
<file path=[Content_Types].xml><?xml version="1.0" encoding="utf-8"?>
<Types xmlns="http://schemas.openxmlformats.org/package/2006/content-types">
  <Default Extension="xml" ContentType="application/xml"/>
  <Default Extension="jpeg" ContentType="image/jpeg"/>
  <Default Extension="tiff" ContentType="image/tiff"/>
  <Default Extension="rels" ContentType="application/vnd.openxmlformats-package.relationships+xml"/>
  <Default Extension="wdp" ContentType="image/vnd.ms-photo"/>
  <Default Extension="gif" ContentType="image/gi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98CC6" w14:textId="1B86A3E1" w:rsidR="00086247" w:rsidRPr="00A32213" w:rsidRDefault="00086247" w:rsidP="00014994">
      <w:pPr>
        <w:jc w:val="center"/>
        <w:rPr>
          <w:b/>
          <w:color w:val="0070C0"/>
          <w:sz w:val="32"/>
          <w:szCs w:val="32"/>
          <w:lang w:val="en-AU"/>
        </w:rPr>
      </w:pPr>
      <w:r w:rsidRPr="00A32213">
        <w:rPr>
          <w:b/>
          <w:color w:val="0070C0"/>
          <w:sz w:val="32"/>
          <w:szCs w:val="32"/>
          <w:lang w:val="en-AU"/>
        </w:rPr>
        <w:t>BIOLOGICAL INFLUENCES/BASES OF BEHAVIOUR</w:t>
      </w:r>
    </w:p>
    <w:p w14:paraId="7593BEA5" w14:textId="77777777" w:rsidR="00A32213" w:rsidRPr="00A32213" w:rsidRDefault="00A32213" w:rsidP="00014994">
      <w:pPr>
        <w:jc w:val="center"/>
        <w:rPr>
          <w:b/>
          <w:sz w:val="32"/>
          <w:szCs w:val="32"/>
          <w:lang w:val="en-AU"/>
        </w:rPr>
      </w:pPr>
    </w:p>
    <w:p w14:paraId="0B6E36A0" w14:textId="77777777" w:rsidR="00014994" w:rsidRPr="00FF772D" w:rsidRDefault="00014994" w:rsidP="00014994">
      <w:pPr>
        <w:jc w:val="center"/>
        <w:rPr>
          <w:b/>
          <w:sz w:val="28"/>
          <w:szCs w:val="28"/>
          <w:lang w:val="en-AU"/>
        </w:rPr>
      </w:pPr>
      <w:r>
        <w:rPr>
          <w:b/>
          <w:sz w:val="28"/>
          <w:szCs w:val="28"/>
          <w:lang w:val="en-AU"/>
        </w:rPr>
        <w:t>Structure and Function of the Nervous System</w:t>
      </w:r>
    </w:p>
    <w:p w14:paraId="1E325FC2" w14:textId="77777777" w:rsidR="00014994" w:rsidRDefault="00014994" w:rsidP="00014994">
      <w:pPr>
        <w:jc w:val="center"/>
        <w:rPr>
          <w:lang w:val="en-AU"/>
        </w:rPr>
      </w:pPr>
    </w:p>
    <w:p w14:paraId="0D9061D5" w14:textId="77777777" w:rsidR="00014994" w:rsidRDefault="00014994" w:rsidP="00014994">
      <w:pPr>
        <w:jc w:val="center"/>
        <w:rPr>
          <w:lang w:val="en-AU"/>
        </w:rPr>
      </w:pPr>
      <w:r>
        <w:rPr>
          <w:noProof/>
        </w:rPr>
        <w:drawing>
          <wp:inline distT="0" distB="0" distL="0" distR="0" wp14:anchorId="1D1180ED" wp14:editId="438BCB81">
            <wp:extent cx="6343650" cy="3714217"/>
            <wp:effectExtent l="0" t="0" r="0" b="1968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705DF60" w14:textId="77777777" w:rsidR="00014994" w:rsidRDefault="00014994" w:rsidP="00014994">
      <w:pPr>
        <w:rPr>
          <w:b/>
          <w:lang w:val="en-AU"/>
        </w:rPr>
      </w:pPr>
    </w:p>
    <w:p w14:paraId="37574C27" w14:textId="77777777" w:rsidR="00014994" w:rsidRDefault="00014994" w:rsidP="00014994">
      <w:pPr>
        <w:rPr>
          <w:lang w:val="en-AU"/>
        </w:rPr>
      </w:pPr>
      <w:r w:rsidRPr="00BC378F">
        <w:rPr>
          <w:b/>
          <w:lang w:val="en-AU"/>
        </w:rPr>
        <w:t>Central Nervous System:</w:t>
      </w:r>
      <w:r>
        <w:rPr>
          <w:lang w:val="en-AU"/>
        </w:rPr>
        <w:t xml:space="preserve"> comprised of the brain and spinal cord and is involved in receiving sensory information from the body and sending motor information to the body.</w:t>
      </w:r>
    </w:p>
    <w:p w14:paraId="2B114BC3" w14:textId="77777777" w:rsidR="00014994" w:rsidRDefault="00014994" w:rsidP="00014994">
      <w:pPr>
        <w:rPr>
          <w:lang w:val="en-AU"/>
        </w:rPr>
      </w:pPr>
    </w:p>
    <w:p w14:paraId="51943847" w14:textId="77777777" w:rsidR="00014994" w:rsidRDefault="00014994" w:rsidP="00014994">
      <w:pPr>
        <w:rPr>
          <w:lang w:val="en-AU"/>
        </w:rPr>
      </w:pPr>
      <w:r w:rsidRPr="004375ED">
        <w:rPr>
          <w:b/>
          <w:lang w:val="en-AU"/>
        </w:rPr>
        <w:t>Spinal Cord:</w:t>
      </w:r>
      <w:r>
        <w:rPr>
          <w:lang w:val="en-AU"/>
        </w:rPr>
        <w:t xml:space="preserve"> part of the CNS that relays messages between the brain and Peripheral Nervous System. </w:t>
      </w:r>
    </w:p>
    <w:p w14:paraId="3E3FDDBA" w14:textId="77777777" w:rsidR="00014994" w:rsidRDefault="00014994" w:rsidP="00014994">
      <w:pPr>
        <w:rPr>
          <w:lang w:val="en-AU"/>
        </w:rPr>
      </w:pPr>
    </w:p>
    <w:p w14:paraId="3329EB8F" w14:textId="77777777" w:rsidR="00014994" w:rsidRDefault="00014994" w:rsidP="00014994">
      <w:pPr>
        <w:rPr>
          <w:lang w:val="en-AU"/>
        </w:rPr>
      </w:pPr>
      <w:r w:rsidRPr="00941EAC">
        <w:rPr>
          <w:b/>
          <w:lang w:val="en-AU"/>
        </w:rPr>
        <w:t>Brain:</w:t>
      </w:r>
      <w:r>
        <w:rPr>
          <w:lang w:val="en-AU"/>
        </w:rPr>
        <w:t xml:space="preserve"> receives sensory information and decides on the appropriate response and sends these messages to the spinal cord for transmission to specific body parts. </w:t>
      </w:r>
    </w:p>
    <w:p w14:paraId="6A3E8F42" w14:textId="77777777" w:rsidR="00014994" w:rsidRDefault="00014994" w:rsidP="00014994">
      <w:pPr>
        <w:rPr>
          <w:lang w:val="en-AU"/>
        </w:rPr>
      </w:pPr>
    </w:p>
    <w:p w14:paraId="7D0ACDA9" w14:textId="77777777" w:rsidR="00014994" w:rsidRDefault="00014994" w:rsidP="00014994">
      <w:pPr>
        <w:rPr>
          <w:lang w:val="en-AU"/>
        </w:rPr>
      </w:pPr>
      <w:r w:rsidRPr="004375ED">
        <w:rPr>
          <w:b/>
          <w:lang w:val="en-AU"/>
        </w:rPr>
        <w:t>Peripheral Nervous System:</w:t>
      </w:r>
      <w:r>
        <w:rPr>
          <w:lang w:val="en-AU"/>
        </w:rPr>
        <w:t xml:space="preserve"> comprised of all the muscles, organs and glands outside the CNS. It sends sensory information and receives motor information from the CNS. </w:t>
      </w:r>
    </w:p>
    <w:p w14:paraId="2280C1CF" w14:textId="77777777" w:rsidR="00014994" w:rsidRPr="00977E24" w:rsidRDefault="00014994" w:rsidP="00014994">
      <w:pPr>
        <w:rPr>
          <w:b/>
          <w:lang w:val="en-AU"/>
        </w:rPr>
      </w:pPr>
    </w:p>
    <w:p w14:paraId="4097EDF4" w14:textId="77777777" w:rsidR="00014994" w:rsidRDefault="00014994" w:rsidP="00014994">
      <w:pPr>
        <w:rPr>
          <w:lang w:val="en-AU"/>
        </w:rPr>
      </w:pPr>
      <w:r w:rsidRPr="00977E24">
        <w:rPr>
          <w:b/>
          <w:lang w:val="en-AU"/>
        </w:rPr>
        <w:t>Somatic Nervous System:</w:t>
      </w:r>
      <w:r>
        <w:rPr>
          <w:lang w:val="en-AU"/>
        </w:rPr>
        <w:t xml:space="preserve"> a branch of the Peripheral Nervous System that controls voluntary movement of skeletal muscles.</w:t>
      </w:r>
    </w:p>
    <w:p w14:paraId="1F90759F" w14:textId="77777777" w:rsidR="00014994" w:rsidRPr="00BF2A0A" w:rsidRDefault="00014994" w:rsidP="00014994">
      <w:pPr>
        <w:rPr>
          <w:b/>
          <w:lang w:val="en-AU"/>
        </w:rPr>
      </w:pPr>
    </w:p>
    <w:p w14:paraId="03FD0F49" w14:textId="77777777" w:rsidR="00014994" w:rsidRDefault="00014994" w:rsidP="00014994">
      <w:pPr>
        <w:rPr>
          <w:lang w:val="en-AU"/>
        </w:rPr>
      </w:pPr>
      <w:r w:rsidRPr="00BF2A0A">
        <w:rPr>
          <w:b/>
          <w:lang w:val="en-AU"/>
        </w:rPr>
        <w:t>Autonomic Nervous System:</w:t>
      </w:r>
      <w:r>
        <w:rPr>
          <w:lang w:val="en-AU"/>
        </w:rPr>
        <w:t xml:space="preserve"> a branch of the Peripheral Nervous System that functions automatically to control physiological functions, such as heart rate.</w:t>
      </w:r>
    </w:p>
    <w:p w14:paraId="1E4011AE" w14:textId="77777777" w:rsidR="00014994" w:rsidRDefault="00014994" w:rsidP="00014994">
      <w:pPr>
        <w:rPr>
          <w:lang w:val="en-AU"/>
        </w:rPr>
      </w:pPr>
    </w:p>
    <w:p w14:paraId="1AF2EF7E" w14:textId="77777777" w:rsidR="00014994" w:rsidRDefault="00014994" w:rsidP="00014994">
      <w:pPr>
        <w:rPr>
          <w:lang w:val="en-AU"/>
        </w:rPr>
      </w:pPr>
      <w:r w:rsidRPr="00395B56">
        <w:rPr>
          <w:b/>
          <w:lang w:val="en-AU"/>
        </w:rPr>
        <w:t>Sympathetic Nervous System:</w:t>
      </w:r>
      <w:r>
        <w:rPr>
          <w:lang w:val="en-AU"/>
        </w:rPr>
        <w:t xml:space="preserve"> a branch of the ANS that increases arousal to prepare the body for action. </w:t>
      </w:r>
    </w:p>
    <w:p w14:paraId="74DA7FD9" w14:textId="77777777" w:rsidR="00014994" w:rsidRDefault="00014994" w:rsidP="00014994">
      <w:pPr>
        <w:rPr>
          <w:lang w:val="en-AU"/>
        </w:rPr>
      </w:pPr>
    </w:p>
    <w:p w14:paraId="24C775F2" w14:textId="0DE0EE69" w:rsidR="00014994" w:rsidRDefault="00014994" w:rsidP="00014994">
      <w:pPr>
        <w:rPr>
          <w:lang w:val="en-AU"/>
        </w:rPr>
      </w:pPr>
      <w:r w:rsidRPr="005E7BE6">
        <w:rPr>
          <w:b/>
          <w:lang w:val="en-AU"/>
        </w:rPr>
        <w:t>Parasympathetic Nervous System:</w:t>
      </w:r>
      <w:r>
        <w:rPr>
          <w:lang w:val="en-AU"/>
        </w:rPr>
        <w:t xml:space="preserve"> a branch of the ANS that maintains homeostasis and decreases the body’s arousal following activation of the Sympathetic Nervous System.</w:t>
      </w:r>
    </w:p>
    <w:p w14:paraId="130485E1" w14:textId="77777777" w:rsidR="00014994" w:rsidRPr="008412EA" w:rsidRDefault="00014994" w:rsidP="00014994">
      <w:pPr>
        <w:jc w:val="center"/>
        <w:rPr>
          <w:b/>
          <w:sz w:val="28"/>
          <w:szCs w:val="28"/>
          <w:lang w:val="en-AU"/>
        </w:rPr>
      </w:pPr>
      <w:r w:rsidRPr="008412EA">
        <w:rPr>
          <w:b/>
          <w:sz w:val="28"/>
          <w:szCs w:val="28"/>
          <w:lang w:val="en-AU"/>
        </w:rPr>
        <w:lastRenderedPageBreak/>
        <w:t>Process of Neural Transmission</w:t>
      </w:r>
    </w:p>
    <w:p w14:paraId="2F90CEB9" w14:textId="77777777" w:rsidR="00014994" w:rsidRPr="008412EA" w:rsidRDefault="00014994" w:rsidP="00014994">
      <w:pPr>
        <w:jc w:val="center"/>
        <w:rPr>
          <w:b/>
          <w:lang w:val="en-AU"/>
        </w:rPr>
      </w:pPr>
    </w:p>
    <w:p w14:paraId="61575BB5" w14:textId="77777777" w:rsidR="00014994" w:rsidRPr="008412EA" w:rsidRDefault="00014994" w:rsidP="00014994">
      <w:pPr>
        <w:rPr>
          <w:b/>
          <w:lang w:val="en-AU"/>
        </w:rPr>
      </w:pPr>
      <w:r w:rsidRPr="008412EA">
        <w:rPr>
          <w:b/>
          <w:lang w:val="en-AU"/>
        </w:rPr>
        <w:t>Three types of neurons:</w:t>
      </w:r>
    </w:p>
    <w:p w14:paraId="6F661A0C" w14:textId="77777777" w:rsidR="00014994" w:rsidRDefault="00014994" w:rsidP="00014994">
      <w:pPr>
        <w:rPr>
          <w:lang w:val="en-AU"/>
        </w:rPr>
      </w:pPr>
    </w:p>
    <w:p w14:paraId="3B0242C2" w14:textId="77777777" w:rsidR="00014994" w:rsidRDefault="00014994" w:rsidP="00014994">
      <w:pPr>
        <w:pStyle w:val="ListParagraph"/>
        <w:numPr>
          <w:ilvl w:val="0"/>
          <w:numId w:val="1"/>
        </w:numPr>
        <w:rPr>
          <w:lang w:val="en-AU"/>
        </w:rPr>
      </w:pPr>
      <w:r w:rsidRPr="00DE40E4">
        <w:rPr>
          <w:b/>
          <w:lang w:val="en-AU"/>
        </w:rPr>
        <w:t>Sensory neurons</w:t>
      </w:r>
      <w:r>
        <w:rPr>
          <w:b/>
          <w:lang w:val="en-AU"/>
        </w:rPr>
        <w:t xml:space="preserve"> (afferent)</w:t>
      </w:r>
      <w:r w:rsidRPr="00DE40E4">
        <w:rPr>
          <w:b/>
          <w:lang w:val="en-AU"/>
        </w:rPr>
        <w:t>:</w:t>
      </w:r>
      <w:r>
        <w:rPr>
          <w:lang w:val="en-AU"/>
        </w:rPr>
        <w:t xml:space="preserve"> Specialised nerve cells that receive information from the body’s external and internal environments and take it to the CNS.</w:t>
      </w:r>
    </w:p>
    <w:p w14:paraId="60C7E4D1" w14:textId="77777777" w:rsidR="00014994" w:rsidRDefault="00014994" w:rsidP="00014994">
      <w:pPr>
        <w:pStyle w:val="ListParagraph"/>
        <w:numPr>
          <w:ilvl w:val="0"/>
          <w:numId w:val="1"/>
        </w:numPr>
        <w:rPr>
          <w:lang w:val="en-AU"/>
        </w:rPr>
      </w:pPr>
      <w:r w:rsidRPr="00DE40E4">
        <w:rPr>
          <w:b/>
          <w:lang w:val="en-AU"/>
        </w:rPr>
        <w:t>Motor neurons</w:t>
      </w:r>
      <w:r>
        <w:rPr>
          <w:b/>
          <w:lang w:val="en-AU"/>
        </w:rPr>
        <w:t xml:space="preserve"> (efferent)</w:t>
      </w:r>
      <w:r w:rsidRPr="00DE40E4">
        <w:rPr>
          <w:b/>
          <w:lang w:val="en-AU"/>
        </w:rPr>
        <w:t>:</w:t>
      </w:r>
      <w:r>
        <w:rPr>
          <w:lang w:val="en-AU"/>
        </w:rPr>
        <w:t xml:space="preserve"> Specialised nerve cells that carry information about motor movement from the CNS to the rest of the body. </w:t>
      </w:r>
    </w:p>
    <w:p w14:paraId="6FA205AE" w14:textId="77777777" w:rsidR="00014994" w:rsidRDefault="00014994" w:rsidP="00014994">
      <w:pPr>
        <w:pStyle w:val="ListParagraph"/>
        <w:numPr>
          <w:ilvl w:val="0"/>
          <w:numId w:val="1"/>
        </w:numPr>
        <w:rPr>
          <w:lang w:val="en-AU"/>
        </w:rPr>
      </w:pPr>
      <w:r w:rsidRPr="00DE40E4">
        <w:rPr>
          <w:b/>
          <w:lang w:val="en-AU"/>
        </w:rPr>
        <w:t>Interneurons:</w:t>
      </w:r>
      <w:r>
        <w:rPr>
          <w:lang w:val="en-AU"/>
        </w:rPr>
        <w:t xml:space="preserve"> Specialised nerve cells that communicate between sensory and motor neurons, also involved in initiating the spinal reflex.</w:t>
      </w:r>
    </w:p>
    <w:p w14:paraId="35C0E9A9" w14:textId="77777777" w:rsidR="00014994" w:rsidRDefault="00014994" w:rsidP="00014994">
      <w:pPr>
        <w:rPr>
          <w:lang w:val="en-AU"/>
        </w:rPr>
      </w:pPr>
    </w:p>
    <w:p w14:paraId="44D0BF34" w14:textId="77777777" w:rsidR="00014994" w:rsidRDefault="00014994" w:rsidP="00014994">
      <w:pPr>
        <w:rPr>
          <w:lang w:val="en-AU"/>
        </w:rPr>
      </w:pPr>
      <w:r>
        <w:rPr>
          <w:lang w:val="en-AU"/>
        </w:rPr>
        <w:t>Parts of the neuron in order:</w:t>
      </w:r>
    </w:p>
    <w:p w14:paraId="1743FA52" w14:textId="77777777" w:rsidR="00014994" w:rsidRDefault="00014994" w:rsidP="00014994">
      <w:pPr>
        <w:rPr>
          <w:lang w:val="en-AU"/>
        </w:rPr>
      </w:pPr>
      <w:r>
        <w:rPr>
          <w:noProof/>
        </w:rPr>
        <w:drawing>
          <wp:inline distT="0" distB="0" distL="0" distR="0" wp14:anchorId="650AF1AC" wp14:editId="6FE63D35">
            <wp:extent cx="5486400" cy="847955"/>
            <wp:effectExtent l="25400" t="0" r="508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5E6D9C2" w14:textId="77777777" w:rsidR="00014994" w:rsidRDefault="00014994" w:rsidP="00014994">
      <w:pPr>
        <w:rPr>
          <w:lang w:val="en-AU"/>
        </w:rPr>
      </w:pPr>
      <w:r>
        <w:rPr>
          <w:lang w:val="en-AU"/>
        </w:rPr>
        <w:t>(Don’t swim naked around my aunt)</w:t>
      </w:r>
    </w:p>
    <w:p w14:paraId="243CA345" w14:textId="77777777" w:rsidR="00014994" w:rsidRDefault="00014994" w:rsidP="00014994">
      <w:pPr>
        <w:rPr>
          <w:lang w:val="en-AU"/>
        </w:rPr>
      </w:pPr>
    </w:p>
    <w:p w14:paraId="455065F5" w14:textId="77777777" w:rsidR="00014994" w:rsidRDefault="00014994" w:rsidP="00014994">
      <w:pPr>
        <w:rPr>
          <w:lang w:val="en-AU"/>
        </w:rPr>
      </w:pPr>
      <w:r w:rsidRPr="003F2E1C">
        <w:rPr>
          <w:b/>
          <w:lang w:val="en-AU"/>
        </w:rPr>
        <w:t>Dendrite:</w:t>
      </w:r>
      <w:r>
        <w:rPr>
          <w:lang w:val="en-AU"/>
        </w:rPr>
        <w:t xml:space="preserve"> the part of the neuron that receives incoming information.</w:t>
      </w:r>
    </w:p>
    <w:p w14:paraId="38644451" w14:textId="77777777" w:rsidR="00014994" w:rsidRDefault="00014994" w:rsidP="00014994">
      <w:pPr>
        <w:rPr>
          <w:lang w:val="en-AU"/>
        </w:rPr>
      </w:pPr>
    </w:p>
    <w:p w14:paraId="799DA8DF" w14:textId="77777777" w:rsidR="00014994" w:rsidRDefault="00014994" w:rsidP="00014994">
      <w:pPr>
        <w:rPr>
          <w:lang w:val="en-AU"/>
        </w:rPr>
      </w:pPr>
      <w:r w:rsidRPr="003F2E1C">
        <w:rPr>
          <w:b/>
          <w:lang w:val="en-AU"/>
        </w:rPr>
        <w:t>Soma:</w:t>
      </w:r>
      <w:r>
        <w:rPr>
          <w:lang w:val="en-AU"/>
        </w:rPr>
        <w:t xml:space="preserve"> the body of the neuron that sends neural messages down the axon.</w:t>
      </w:r>
    </w:p>
    <w:p w14:paraId="30645DDC" w14:textId="77777777" w:rsidR="00014994" w:rsidRDefault="00014994" w:rsidP="00014994">
      <w:pPr>
        <w:rPr>
          <w:lang w:val="en-AU"/>
        </w:rPr>
      </w:pPr>
    </w:p>
    <w:p w14:paraId="15719BAA" w14:textId="77777777" w:rsidR="00014994" w:rsidRDefault="00014994" w:rsidP="00014994">
      <w:pPr>
        <w:rPr>
          <w:lang w:val="en-AU"/>
        </w:rPr>
      </w:pPr>
      <w:r w:rsidRPr="003F2E1C">
        <w:rPr>
          <w:b/>
          <w:lang w:val="en-AU"/>
        </w:rPr>
        <w:t>Nucleus:</w:t>
      </w:r>
      <w:r>
        <w:rPr>
          <w:lang w:val="en-AU"/>
        </w:rPr>
        <w:t xml:space="preserve"> the centre of the soma that contains the neurons genetic material.</w:t>
      </w:r>
    </w:p>
    <w:p w14:paraId="426D7AF6" w14:textId="77777777" w:rsidR="00014994" w:rsidRDefault="00014994" w:rsidP="00014994">
      <w:pPr>
        <w:rPr>
          <w:lang w:val="en-AU"/>
        </w:rPr>
      </w:pPr>
    </w:p>
    <w:p w14:paraId="7D12FDAA" w14:textId="77777777" w:rsidR="00014994" w:rsidRDefault="00014994" w:rsidP="00014994">
      <w:pPr>
        <w:rPr>
          <w:lang w:val="en-AU"/>
        </w:rPr>
      </w:pPr>
      <w:r w:rsidRPr="003F2E1C">
        <w:rPr>
          <w:b/>
          <w:lang w:val="en-AU"/>
        </w:rPr>
        <w:t>Axon:</w:t>
      </w:r>
      <w:r>
        <w:rPr>
          <w:lang w:val="en-AU"/>
        </w:rPr>
        <w:t xml:space="preserve"> a thin fibre that carries the neural message away from the soma. </w:t>
      </w:r>
    </w:p>
    <w:p w14:paraId="5C9A5BD7" w14:textId="77777777" w:rsidR="00014994" w:rsidRDefault="00014994" w:rsidP="00014994">
      <w:pPr>
        <w:rPr>
          <w:lang w:val="en-AU"/>
        </w:rPr>
      </w:pPr>
    </w:p>
    <w:p w14:paraId="28C23554" w14:textId="77777777" w:rsidR="00014994" w:rsidRDefault="00014994" w:rsidP="00014994">
      <w:pPr>
        <w:rPr>
          <w:lang w:val="en-AU"/>
        </w:rPr>
      </w:pPr>
      <w:r w:rsidRPr="003F2E1C">
        <w:rPr>
          <w:b/>
          <w:lang w:val="en-AU"/>
        </w:rPr>
        <w:t>Myelin sheath:</w:t>
      </w:r>
      <w:r>
        <w:rPr>
          <w:lang w:val="en-AU"/>
        </w:rPr>
        <w:t xml:space="preserve"> A fatty tissue that protects the axon.</w:t>
      </w:r>
    </w:p>
    <w:p w14:paraId="3D849269" w14:textId="77777777" w:rsidR="00014994" w:rsidRDefault="00014994" w:rsidP="00014994">
      <w:pPr>
        <w:rPr>
          <w:lang w:val="en-AU"/>
        </w:rPr>
      </w:pPr>
    </w:p>
    <w:p w14:paraId="21F19725" w14:textId="77777777" w:rsidR="00014994" w:rsidRDefault="00014994" w:rsidP="00014994">
      <w:pPr>
        <w:rPr>
          <w:lang w:val="en-AU"/>
        </w:rPr>
      </w:pPr>
      <w:r w:rsidRPr="003F2E1C">
        <w:rPr>
          <w:b/>
          <w:lang w:val="en-AU"/>
        </w:rPr>
        <w:t>Axon terminals:</w:t>
      </w:r>
      <w:r>
        <w:rPr>
          <w:lang w:val="en-AU"/>
        </w:rPr>
        <w:t xml:space="preserve"> Points which a chemical substance can be released to enable communication between neurons.</w:t>
      </w:r>
    </w:p>
    <w:p w14:paraId="4C40277B" w14:textId="77777777" w:rsidR="00014994" w:rsidRDefault="00014994" w:rsidP="00014994">
      <w:pPr>
        <w:rPr>
          <w:lang w:val="en-AU"/>
        </w:rPr>
      </w:pPr>
      <w:r>
        <w:rPr>
          <w:noProof/>
        </w:rPr>
        <w:drawing>
          <wp:anchor distT="0" distB="0" distL="114300" distR="114300" simplePos="0" relativeHeight="251659264" behindDoc="0" locked="0" layoutInCell="1" allowOverlap="1" wp14:anchorId="6EC6FF68" wp14:editId="562AD164">
            <wp:simplePos x="0" y="0"/>
            <wp:positionH relativeFrom="column">
              <wp:posOffset>-522605</wp:posOffset>
            </wp:positionH>
            <wp:positionV relativeFrom="paragraph">
              <wp:posOffset>252095</wp:posOffset>
            </wp:positionV>
            <wp:extent cx="6828790" cy="974725"/>
            <wp:effectExtent l="0" t="0" r="3810" b="0"/>
            <wp:wrapTight wrapText="bothSides">
              <wp:wrapPolygon edited="0">
                <wp:start x="0" y="2814"/>
                <wp:lineTo x="0" y="18012"/>
                <wp:lineTo x="21532" y="18012"/>
                <wp:lineTo x="21532" y="2814"/>
                <wp:lineTo x="0" y="2814"/>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p>
    <w:p w14:paraId="543766A2" w14:textId="35CEFF89" w:rsidR="00014994" w:rsidRDefault="002F49B6" w:rsidP="00014994">
      <w:pPr>
        <w:rPr>
          <w:lang w:val="en-AU"/>
        </w:rPr>
      </w:pPr>
      <w:r>
        <w:rPr>
          <w:rFonts w:ascii="Helvetica" w:hAnsi="Helvetica" w:cs="Helvetica"/>
          <w:noProof/>
        </w:rPr>
        <w:drawing>
          <wp:anchor distT="0" distB="0" distL="114300" distR="114300" simplePos="0" relativeHeight="251660288" behindDoc="0" locked="0" layoutInCell="1" allowOverlap="1" wp14:anchorId="49B5514E" wp14:editId="5D18C9BC">
            <wp:simplePos x="0" y="0"/>
            <wp:positionH relativeFrom="column">
              <wp:posOffset>-634365</wp:posOffset>
            </wp:positionH>
            <wp:positionV relativeFrom="paragraph">
              <wp:posOffset>909955</wp:posOffset>
            </wp:positionV>
            <wp:extent cx="3820160" cy="2323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779" t="5657" r="2420" b="7174"/>
                    <a:stretch/>
                  </pic:blipFill>
                  <pic:spPr bwMode="auto">
                    <a:xfrm>
                      <a:off x="0" y="0"/>
                      <a:ext cx="3820160" cy="2323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994">
        <w:rPr>
          <w:rFonts w:ascii="Helvetica" w:hAnsi="Helvetica" w:cs="Helvetica"/>
          <w:noProof/>
        </w:rPr>
        <w:drawing>
          <wp:anchor distT="0" distB="0" distL="114300" distR="114300" simplePos="0" relativeHeight="251661312" behindDoc="0" locked="0" layoutInCell="1" allowOverlap="1" wp14:anchorId="53B62106" wp14:editId="612E07C1">
            <wp:simplePos x="0" y="0"/>
            <wp:positionH relativeFrom="column">
              <wp:posOffset>3212465</wp:posOffset>
            </wp:positionH>
            <wp:positionV relativeFrom="paragraph">
              <wp:posOffset>958215</wp:posOffset>
            </wp:positionV>
            <wp:extent cx="3297555" cy="2366010"/>
            <wp:effectExtent l="0" t="0" r="4445" b="0"/>
            <wp:wrapTight wrapText="bothSides">
              <wp:wrapPolygon edited="0">
                <wp:start x="0" y="0"/>
                <wp:lineTo x="0" y="21333"/>
                <wp:lineTo x="21463" y="21333"/>
                <wp:lineTo x="214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extLst>
                        <a:ext uri="{28A0092B-C50C-407E-A947-70E740481C1C}">
                          <a14:useLocalDpi xmlns:a14="http://schemas.microsoft.com/office/drawing/2010/main" val="0"/>
                        </a:ext>
                      </a:extLst>
                    </a:blip>
                    <a:srcRect r="5500"/>
                    <a:stretch/>
                  </pic:blipFill>
                  <pic:spPr bwMode="auto">
                    <a:xfrm>
                      <a:off x="0" y="0"/>
                      <a:ext cx="3297555" cy="2366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694398" w14:textId="77777777" w:rsidR="00014994" w:rsidRDefault="00014994" w:rsidP="00014994">
      <w:pPr>
        <w:rPr>
          <w:lang w:val="en-AU"/>
        </w:rPr>
        <w:sectPr w:rsidR="00014994" w:rsidSect="003A1982">
          <w:headerReference w:type="default" r:id="rId24"/>
          <w:footerReference w:type="even" r:id="rId25"/>
          <w:footerReference w:type="default" r:id="rId26"/>
          <w:pgSz w:w="11900" w:h="16840"/>
          <w:pgMar w:top="1440" w:right="1440" w:bottom="851" w:left="1440" w:header="709" w:footer="709" w:gutter="0"/>
          <w:cols w:space="708"/>
          <w:docGrid w:linePitch="360"/>
        </w:sectPr>
      </w:pPr>
    </w:p>
    <w:p w14:paraId="1D5309E5" w14:textId="572561C3" w:rsidR="00014994" w:rsidRPr="00BB7EE1" w:rsidRDefault="00BB7EE1" w:rsidP="00014994">
      <w:pPr>
        <w:rPr>
          <w:b/>
          <w:lang w:val="en-AU"/>
        </w:rPr>
      </w:pPr>
      <w:r w:rsidRPr="00BB7EE1">
        <w:rPr>
          <w:b/>
          <w:lang w:val="en-AU"/>
        </w:rPr>
        <w:lastRenderedPageBreak/>
        <w:t>Neurotransmitter:</w:t>
      </w:r>
      <w:r w:rsidRPr="00BB7EE1">
        <w:rPr>
          <w:rFonts w:ascii="Helvetica" w:hAnsi="Helvetica" w:cs="Helvetica"/>
          <w:bCs/>
          <w:lang w:val="en-AU"/>
        </w:rPr>
        <w:t xml:space="preserve"> </w:t>
      </w:r>
      <w:r w:rsidRPr="00BB7EE1">
        <w:rPr>
          <w:bCs/>
          <w:lang w:val="en-AU"/>
        </w:rPr>
        <w:t>A chemical substance that transmits nerve impulses across the synapse.</w:t>
      </w:r>
      <w:r w:rsidRPr="00BB7EE1">
        <w:rPr>
          <w:rFonts w:ascii="Helvetica" w:hAnsi="Helvetica" w:cs="Helvetica"/>
          <w:bCs/>
          <w:lang w:val="en-AU"/>
        </w:rPr>
        <w:t xml:space="preserve"> </w:t>
      </w:r>
      <w:r w:rsidRPr="00BB7EE1">
        <w:rPr>
          <w:bCs/>
          <w:lang w:val="en-AU"/>
        </w:rPr>
        <w:t>Can be excitatory, inhibitory or both.</w:t>
      </w:r>
    </w:p>
    <w:tbl>
      <w:tblPr>
        <w:tblStyle w:val="TableGrid"/>
        <w:tblpPr w:leftFromText="180" w:rightFromText="180" w:vertAnchor="page" w:horzAnchor="page" w:tblpX="1450" w:tblpY="2345"/>
        <w:tblW w:w="0" w:type="auto"/>
        <w:tblLook w:val="04A0" w:firstRow="1" w:lastRow="0" w:firstColumn="1" w:lastColumn="0" w:noHBand="0" w:noVBand="1"/>
      </w:tblPr>
      <w:tblGrid>
        <w:gridCol w:w="2252"/>
        <w:gridCol w:w="2252"/>
        <w:gridCol w:w="2253"/>
        <w:gridCol w:w="2253"/>
      </w:tblGrid>
      <w:tr w:rsidR="00BB7EE1" w14:paraId="6DB2386B" w14:textId="77777777" w:rsidTr="00BB7EE1">
        <w:trPr>
          <w:trHeight w:val="619"/>
        </w:trPr>
        <w:tc>
          <w:tcPr>
            <w:tcW w:w="2252" w:type="dxa"/>
          </w:tcPr>
          <w:p w14:paraId="74EA4734" w14:textId="77777777" w:rsidR="00BB7EE1" w:rsidRPr="00562FAA" w:rsidRDefault="00BB7EE1" w:rsidP="00BB7EE1">
            <w:pPr>
              <w:rPr>
                <w:b/>
                <w:lang w:val="en-AU"/>
              </w:rPr>
            </w:pPr>
            <w:r w:rsidRPr="00562FAA">
              <w:rPr>
                <w:b/>
                <w:lang w:val="en-AU"/>
              </w:rPr>
              <w:t>Neurotransmitter</w:t>
            </w:r>
          </w:p>
        </w:tc>
        <w:tc>
          <w:tcPr>
            <w:tcW w:w="2252" w:type="dxa"/>
          </w:tcPr>
          <w:p w14:paraId="5ABA97BD" w14:textId="77777777" w:rsidR="00BB7EE1" w:rsidRPr="00562FAA" w:rsidRDefault="00BB7EE1" w:rsidP="00BB7EE1">
            <w:pPr>
              <w:rPr>
                <w:b/>
                <w:lang w:val="en-AU"/>
              </w:rPr>
            </w:pPr>
            <w:r w:rsidRPr="00562FAA">
              <w:rPr>
                <w:b/>
                <w:lang w:val="en-AU"/>
              </w:rPr>
              <w:t>Major functions</w:t>
            </w:r>
          </w:p>
        </w:tc>
        <w:tc>
          <w:tcPr>
            <w:tcW w:w="2253" w:type="dxa"/>
          </w:tcPr>
          <w:p w14:paraId="435C259F" w14:textId="77777777" w:rsidR="00BB7EE1" w:rsidRPr="00562FAA" w:rsidRDefault="00BB7EE1" w:rsidP="00BB7EE1">
            <w:pPr>
              <w:rPr>
                <w:b/>
                <w:lang w:val="en-AU"/>
              </w:rPr>
            </w:pPr>
            <w:r w:rsidRPr="00562FAA">
              <w:rPr>
                <w:b/>
                <w:lang w:val="en-AU"/>
              </w:rPr>
              <w:t>Excess is associated with</w:t>
            </w:r>
          </w:p>
        </w:tc>
        <w:tc>
          <w:tcPr>
            <w:tcW w:w="2253" w:type="dxa"/>
          </w:tcPr>
          <w:p w14:paraId="411C172F" w14:textId="77777777" w:rsidR="00BB7EE1" w:rsidRPr="00562FAA" w:rsidRDefault="00BB7EE1" w:rsidP="00BB7EE1">
            <w:pPr>
              <w:rPr>
                <w:b/>
                <w:lang w:val="en-AU"/>
              </w:rPr>
            </w:pPr>
            <w:r w:rsidRPr="00562FAA">
              <w:rPr>
                <w:b/>
                <w:lang w:val="en-AU"/>
              </w:rPr>
              <w:t>Deficiency is associated with</w:t>
            </w:r>
          </w:p>
        </w:tc>
      </w:tr>
      <w:tr w:rsidR="00BB7EE1" w14:paraId="5BE20563" w14:textId="77777777" w:rsidTr="00BB7EE1">
        <w:tc>
          <w:tcPr>
            <w:tcW w:w="2252" w:type="dxa"/>
          </w:tcPr>
          <w:p w14:paraId="692B529C" w14:textId="77777777" w:rsidR="00BB7EE1" w:rsidRDefault="00BB7EE1" w:rsidP="00BB7EE1">
            <w:pPr>
              <w:rPr>
                <w:lang w:val="en-AU"/>
              </w:rPr>
            </w:pPr>
            <w:r>
              <w:rPr>
                <w:lang w:val="en-AU"/>
              </w:rPr>
              <w:t>Acetylcholine</w:t>
            </w:r>
          </w:p>
        </w:tc>
        <w:tc>
          <w:tcPr>
            <w:tcW w:w="2252" w:type="dxa"/>
          </w:tcPr>
          <w:p w14:paraId="3E0D20AF" w14:textId="77777777" w:rsidR="00BB7EE1" w:rsidRPr="004B3CF2" w:rsidRDefault="00BB7EE1" w:rsidP="00BB7EE1">
            <w:pPr>
              <w:rPr>
                <w:color w:val="FF0000"/>
                <w:lang w:val="en-AU"/>
              </w:rPr>
            </w:pPr>
            <w:r w:rsidRPr="004B3CF2">
              <w:rPr>
                <w:color w:val="FF0000"/>
                <w:lang w:val="en-AU"/>
              </w:rPr>
              <w:t>Excitatory</w:t>
            </w:r>
          </w:p>
          <w:p w14:paraId="18ABB6A3" w14:textId="77777777" w:rsidR="00BB7EE1" w:rsidRDefault="00BB7EE1" w:rsidP="00BB7EE1">
            <w:pPr>
              <w:rPr>
                <w:lang w:val="en-AU"/>
              </w:rPr>
            </w:pPr>
            <w:r>
              <w:rPr>
                <w:lang w:val="en-AU"/>
              </w:rPr>
              <w:t>Muscle movement, attention, arousal, memory, emotion</w:t>
            </w:r>
          </w:p>
        </w:tc>
        <w:tc>
          <w:tcPr>
            <w:tcW w:w="2253" w:type="dxa"/>
          </w:tcPr>
          <w:p w14:paraId="0E8A559F" w14:textId="77777777" w:rsidR="00BB7EE1" w:rsidRDefault="00BB7EE1" w:rsidP="00BB7EE1">
            <w:pPr>
              <w:rPr>
                <w:lang w:val="en-AU"/>
              </w:rPr>
            </w:pPr>
          </w:p>
        </w:tc>
        <w:tc>
          <w:tcPr>
            <w:tcW w:w="2253" w:type="dxa"/>
          </w:tcPr>
          <w:p w14:paraId="6C037666" w14:textId="77777777" w:rsidR="00BB7EE1" w:rsidRDefault="00BB7EE1" w:rsidP="00BB7EE1">
            <w:pPr>
              <w:rPr>
                <w:lang w:val="en-AU"/>
              </w:rPr>
            </w:pPr>
            <w:r>
              <w:rPr>
                <w:lang w:val="en-AU"/>
              </w:rPr>
              <w:t>Alzheimer’s disease</w:t>
            </w:r>
          </w:p>
        </w:tc>
      </w:tr>
      <w:tr w:rsidR="00BB7EE1" w14:paraId="59DB7AC8" w14:textId="77777777" w:rsidTr="00BB7EE1">
        <w:tc>
          <w:tcPr>
            <w:tcW w:w="2252" w:type="dxa"/>
          </w:tcPr>
          <w:p w14:paraId="08F59B2F" w14:textId="77777777" w:rsidR="00BB7EE1" w:rsidRDefault="00BB7EE1" w:rsidP="00BB7EE1">
            <w:pPr>
              <w:rPr>
                <w:lang w:val="en-AU"/>
              </w:rPr>
            </w:pPr>
            <w:r>
              <w:rPr>
                <w:lang w:val="en-AU"/>
              </w:rPr>
              <w:t>Dopamine</w:t>
            </w:r>
          </w:p>
        </w:tc>
        <w:tc>
          <w:tcPr>
            <w:tcW w:w="2252" w:type="dxa"/>
          </w:tcPr>
          <w:p w14:paraId="514F02FC" w14:textId="77777777" w:rsidR="00BB7EE1" w:rsidRDefault="00BB7EE1" w:rsidP="00BB7EE1">
            <w:pPr>
              <w:rPr>
                <w:lang w:val="en-AU"/>
              </w:rPr>
            </w:pPr>
            <w:r w:rsidRPr="004B3CF2">
              <w:rPr>
                <w:color w:val="FF0000"/>
                <w:lang w:val="en-AU"/>
              </w:rPr>
              <w:t>Excitatory and inhibitory</w:t>
            </w:r>
          </w:p>
          <w:p w14:paraId="5F325E21" w14:textId="5D5117BF" w:rsidR="00BB7EE1" w:rsidRDefault="00BB7EE1" w:rsidP="00BB7EE1">
            <w:pPr>
              <w:rPr>
                <w:lang w:val="en-AU"/>
              </w:rPr>
            </w:pPr>
            <w:r>
              <w:rPr>
                <w:lang w:val="en-AU"/>
              </w:rPr>
              <w:t>Voluntary movement, learning, memory, emotion, sleep, wakefulness, appetite, mood</w:t>
            </w:r>
            <w:r w:rsidR="0017676B">
              <w:rPr>
                <w:lang w:val="en-AU"/>
              </w:rPr>
              <w:t>, pleasure.</w:t>
            </w:r>
          </w:p>
        </w:tc>
        <w:tc>
          <w:tcPr>
            <w:tcW w:w="2253" w:type="dxa"/>
          </w:tcPr>
          <w:p w14:paraId="2A51F700" w14:textId="77777777" w:rsidR="00BB7EE1" w:rsidRDefault="00BB7EE1" w:rsidP="00BB7EE1">
            <w:pPr>
              <w:rPr>
                <w:lang w:val="en-AU"/>
              </w:rPr>
            </w:pPr>
            <w:r>
              <w:rPr>
                <w:lang w:val="en-AU"/>
              </w:rPr>
              <w:t>Schizophrenia</w:t>
            </w:r>
          </w:p>
        </w:tc>
        <w:tc>
          <w:tcPr>
            <w:tcW w:w="2253" w:type="dxa"/>
          </w:tcPr>
          <w:p w14:paraId="257D7AC4" w14:textId="77777777" w:rsidR="00BB7EE1" w:rsidRDefault="00BB7EE1" w:rsidP="00BB7EE1">
            <w:pPr>
              <w:rPr>
                <w:lang w:val="en-AU"/>
              </w:rPr>
            </w:pPr>
            <w:r>
              <w:rPr>
                <w:lang w:val="en-AU"/>
              </w:rPr>
              <w:t>Parkinson’s disease</w:t>
            </w:r>
          </w:p>
        </w:tc>
      </w:tr>
      <w:tr w:rsidR="00BB7EE1" w14:paraId="6DA5F490" w14:textId="77777777" w:rsidTr="00BB7EE1">
        <w:trPr>
          <w:trHeight w:val="325"/>
        </w:trPr>
        <w:tc>
          <w:tcPr>
            <w:tcW w:w="2252" w:type="dxa"/>
          </w:tcPr>
          <w:p w14:paraId="540232BB" w14:textId="77777777" w:rsidR="00BB7EE1" w:rsidRDefault="00BB7EE1" w:rsidP="00BB7EE1">
            <w:pPr>
              <w:rPr>
                <w:lang w:val="en-AU"/>
              </w:rPr>
            </w:pPr>
            <w:r>
              <w:rPr>
                <w:lang w:val="en-AU"/>
              </w:rPr>
              <w:t>Serotonin</w:t>
            </w:r>
          </w:p>
        </w:tc>
        <w:tc>
          <w:tcPr>
            <w:tcW w:w="2252" w:type="dxa"/>
          </w:tcPr>
          <w:p w14:paraId="7361153C" w14:textId="77777777" w:rsidR="00BB7EE1" w:rsidRPr="004B3CF2" w:rsidRDefault="00BB7EE1" w:rsidP="00BB7EE1">
            <w:pPr>
              <w:rPr>
                <w:color w:val="FF0000"/>
                <w:lang w:val="en-AU"/>
              </w:rPr>
            </w:pPr>
            <w:r>
              <w:rPr>
                <w:color w:val="FF0000"/>
                <w:lang w:val="en-AU"/>
              </w:rPr>
              <w:t>Inhibitory</w:t>
            </w:r>
          </w:p>
          <w:p w14:paraId="6E788ED0" w14:textId="3D400D75" w:rsidR="00BB7EE1" w:rsidRDefault="00BB7EE1" w:rsidP="00BB7EE1">
            <w:pPr>
              <w:rPr>
                <w:lang w:val="en-AU"/>
              </w:rPr>
            </w:pPr>
            <w:r>
              <w:rPr>
                <w:lang w:val="en-AU"/>
              </w:rPr>
              <w:t xml:space="preserve">Mood </w:t>
            </w:r>
            <w:r w:rsidR="0017676B">
              <w:rPr>
                <w:lang w:val="en-AU"/>
              </w:rPr>
              <w:t xml:space="preserve">and appetite </w:t>
            </w:r>
            <w:r>
              <w:rPr>
                <w:lang w:val="en-AU"/>
              </w:rPr>
              <w:t>regulation, sleep cycles, dreaming and hallucination.</w:t>
            </w:r>
          </w:p>
        </w:tc>
        <w:tc>
          <w:tcPr>
            <w:tcW w:w="2253" w:type="dxa"/>
          </w:tcPr>
          <w:p w14:paraId="220BB0AF" w14:textId="77777777" w:rsidR="00BB7EE1" w:rsidRDefault="00BB7EE1" w:rsidP="00BB7EE1">
            <w:pPr>
              <w:rPr>
                <w:lang w:val="en-AU"/>
              </w:rPr>
            </w:pPr>
          </w:p>
        </w:tc>
        <w:tc>
          <w:tcPr>
            <w:tcW w:w="2253" w:type="dxa"/>
          </w:tcPr>
          <w:p w14:paraId="3585EB70" w14:textId="77777777" w:rsidR="00BB7EE1" w:rsidRDefault="00BB7EE1" w:rsidP="00BB7EE1">
            <w:pPr>
              <w:rPr>
                <w:lang w:val="en-AU"/>
              </w:rPr>
            </w:pPr>
            <w:r>
              <w:rPr>
                <w:lang w:val="en-AU"/>
              </w:rPr>
              <w:t>Depression, decreased immune system function</w:t>
            </w:r>
          </w:p>
        </w:tc>
      </w:tr>
      <w:tr w:rsidR="00BB7EE1" w14:paraId="7B04DB39" w14:textId="77777777" w:rsidTr="00BB7EE1">
        <w:trPr>
          <w:trHeight w:val="1498"/>
        </w:trPr>
        <w:tc>
          <w:tcPr>
            <w:tcW w:w="2252" w:type="dxa"/>
          </w:tcPr>
          <w:p w14:paraId="12A42017" w14:textId="77777777" w:rsidR="00BB7EE1" w:rsidRDefault="00BB7EE1" w:rsidP="00BB7EE1">
            <w:pPr>
              <w:rPr>
                <w:lang w:val="en-AU"/>
              </w:rPr>
            </w:pPr>
            <w:r>
              <w:rPr>
                <w:lang w:val="en-AU"/>
              </w:rPr>
              <w:t>Endorphins</w:t>
            </w:r>
          </w:p>
        </w:tc>
        <w:tc>
          <w:tcPr>
            <w:tcW w:w="2252" w:type="dxa"/>
          </w:tcPr>
          <w:p w14:paraId="3D6FDBDC" w14:textId="77777777" w:rsidR="00BB7EE1" w:rsidRPr="00FC081F" w:rsidRDefault="00BB7EE1" w:rsidP="00BB7EE1">
            <w:pPr>
              <w:rPr>
                <w:color w:val="FF0000"/>
                <w:lang w:val="en-AU"/>
              </w:rPr>
            </w:pPr>
            <w:r>
              <w:rPr>
                <w:color w:val="FF0000"/>
                <w:lang w:val="en-AU"/>
              </w:rPr>
              <w:t>Excitatory</w:t>
            </w:r>
          </w:p>
          <w:p w14:paraId="07526808" w14:textId="77777777" w:rsidR="00BB7EE1" w:rsidRDefault="00BB7EE1" w:rsidP="00BB7EE1">
            <w:pPr>
              <w:rPr>
                <w:lang w:val="en-AU"/>
              </w:rPr>
            </w:pPr>
            <w:r>
              <w:rPr>
                <w:lang w:val="en-AU"/>
              </w:rPr>
              <w:t xml:space="preserve">Pain relief, pleasure, learning, memory, dreaming, awakening, emotions </w:t>
            </w:r>
          </w:p>
        </w:tc>
        <w:tc>
          <w:tcPr>
            <w:tcW w:w="2253" w:type="dxa"/>
          </w:tcPr>
          <w:p w14:paraId="7F6DBDF7" w14:textId="77777777" w:rsidR="00BB7EE1" w:rsidRDefault="00BB7EE1" w:rsidP="00BB7EE1">
            <w:pPr>
              <w:rPr>
                <w:lang w:val="en-AU"/>
              </w:rPr>
            </w:pPr>
          </w:p>
        </w:tc>
        <w:tc>
          <w:tcPr>
            <w:tcW w:w="2253" w:type="dxa"/>
          </w:tcPr>
          <w:p w14:paraId="301D9C60" w14:textId="77777777" w:rsidR="00BB7EE1" w:rsidRDefault="00BB7EE1" w:rsidP="00BB7EE1">
            <w:pPr>
              <w:rPr>
                <w:lang w:val="en-AU"/>
              </w:rPr>
            </w:pPr>
            <w:r>
              <w:rPr>
                <w:lang w:val="en-AU"/>
              </w:rPr>
              <w:t>Depression</w:t>
            </w:r>
          </w:p>
        </w:tc>
      </w:tr>
      <w:tr w:rsidR="00BB7EE1" w14:paraId="6A20050D" w14:textId="77777777" w:rsidTr="00BB7EE1">
        <w:trPr>
          <w:trHeight w:val="325"/>
        </w:trPr>
        <w:tc>
          <w:tcPr>
            <w:tcW w:w="2252" w:type="dxa"/>
          </w:tcPr>
          <w:p w14:paraId="045B1D6F" w14:textId="77777777" w:rsidR="00BB7EE1" w:rsidRDefault="00BB7EE1" w:rsidP="00BB7EE1">
            <w:pPr>
              <w:rPr>
                <w:lang w:val="en-AU"/>
              </w:rPr>
            </w:pPr>
            <w:r>
              <w:rPr>
                <w:lang w:val="en-AU"/>
              </w:rPr>
              <w:t>Norepinephrine</w:t>
            </w:r>
          </w:p>
        </w:tc>
        <w:tc>
          <w:tcPr>
            <w:tcW w:w="2252" w:type="dxa"/>
          </w:tcPr>
          <w:p w14:paraId="3684EB64" w14:textId="77777777" w:rsidR="00BB7EE1" w:rsidRPr="004B3CF2" w:rsidRDefault="00BB7EE1" w:rsidP="00BB7EE1">
            <w:pPr>
              <w:rPr>
                <w:color w:val="FF0000"/>
                <w:lang w:val="en-AU"/>
              </w:rPr>
            </w:pPr>
            <w:r w:rsidRPr="004B3CF2">
              <w:rPr>
                <w:color w:val="FF0000"/>
                <w:lang w:val="en-AU"/>
              </w:rPr>
              <w:t>Excitatory</w:t>
            </w:r>
          </w:p>
          <w:p w14:paraId="24471A6B" w14:textId="77777777" w:rsidR="00BB7EE1" w:rsidRDefault="00BB7EE1" w:rsidP="00BB7EE1">
            <w:pPr>
              <w:rPr>
                <w:lang w:val="en-AU"/>
              </w:rPr>
            </w:pPr>
            <w:r>
              <w:rPr>
                <w:lang w:val="en-AU"/>
              </w:rPr>
              <w:t>stress-related increase in heart rate, stress-related slowing of digestive processes.</w:t>
            </w:r>
          </w:p>
        </w:tc>
        <w:tc>
          <w:tcPr>
            <w:tcW w:w="2253" w:type="dxa"/>
          </w:tcPr>
          <w:p w14:paraId="56CD5276" w14:textId="77777777" w:rsidR="00BB7EE1" w:rsidRDefault="00BB7EE1" w:rsidP="00BB7EE1">
            <w:pPr>
              <w:rPr>
                <w:lang w:val="en-AU"/>
              </w:rPr>
            </w:pPr>
            <w:r>
              <w:rPr>
                <w:lang w:val="en-AU"/>
              </w:rPr>
              <w:t>Difficulty concentrating</w:t>
            </w:r>
          </w:p>
        </w:tc>
        <w:tc>
          <w:tcPr>
            <w:tcW w:w="2253" w:type="dxa"/>
          </w:tcPr>
          <w:p w14:paraId="1DE15FAC" w14:textId="77777777" w:rsidR="00BB7EE1" w:rsidRDefault="00BB7EE1" w:rsidP="00BB7EE1">
            <w:pPr>
              <w:rPr>
                <w:lang w:val="en-AU"/>
              </w:rPr>
            </w:pPr>
            <w:r>
              <w:rPr>
                <w:lang w:val="en-AU"/>
              </w:rPr>
              <w:t>Depression, difficulty concentrating</w:t>
            </w:r>
          </w:p>
        </w:tc>
      </w:tr>
      <w:tr w:rsidR="00BB7EE1" w14:paraId="6709ACF3" w14:textId="77777777" w:rsidTr="00BB7EE1">
        <w:trPr>
          <w:trHeight w:val="269"/>
        </w:trPr>
        <w:tc>
          <w:tcPr>
            <w:tcW w:w="2252" w:type="dxa"/>
          </w:tcPr>
          <w:p w14:paraId="696EAD12" w14:textId="77777777" w:rsidR="00BB7EE1" w:rsidRDefault="00BB7EE1" w:rsidP="00BB7EE1">
            <w:pPr>
              <w:rPr>
                <w:lang w:val="en-AU"/>
              </w:rPr>
            </w:pPr>
            <w:r>
              <w:rPr>
                <w:lang w:val="en-AU"/>
              </w:rPr>
              <w:t>GABA</w:t>
            </w:r>
          </w:p>
        </w:tc>
        <w:tc>
          <w:tcPr>
            <w:tcW w:w="2252" w:type="dxa"/>
          </w:tcPr>
          <w:p w14:paraId="55F27436" w14:textId="77777777" w:rsidR="00BB7EE1" w:rsidRPr="004B3CF2" w:rsidRDefault="00BB7EE1" w:rsidP="00BB7EE1">
            <w:pPr>
              <w:rPr>
                <w:color w:val="FF0000"/>
                <w:lang w:val="en-AU"/>
              </w:rPr>
            </w:pPr>
            <w:r w:rsidRPr="004B3CF2">
              <w:rPr>
                <w:color w:val="FF0000"/>
                <w:lang w:val="en-AU"/>
              </w:rPr>
              <w:t>Inhibitory</w:t>
            </w:r>
          </w:p>
          <w:p w14:paraId="5161324E" w14:textId="77777777" w:rsidR="00BB7EE1" w:rsidRDefault="00BB7EE1" w:rsidP="00BB7EE1">
            <w:pPr>
              <w:rPr>
                <w:lang w:val="en-AU"/>
              </w:rPr>
            </w:pPr>
            <w:r>
              <w:rPr>
                <w:lang w:val="en-AU"/>
              </w:rPr>
              <w:t>Calming, soothing, relaxing</w:t>
            </w:r>
          </w:p>
        </w:tc>
        <w:tc>
          <w:tcPr>
            <w:tcW w:w="2253" w:type="dxa"/>
          </w:tcPr>
          <w:p w14:paraId="18D3A963" w14:textId="77777777" w:rsidR="00BB7EE1" w:rsidRDefault="00BB7EE1" w:rsidP="00BB7EE1">
            <w:pPr>
              <w:rPr>
                <w:lang w:val="en-AU"/>
              </w:rPr>
            </w:pPr>
            <w:r>
              <w:rPr>
                <w:lang w:val="en-AU"/>
              </w:rPr>
              <w:t>Stress, anxiety</w:t>
            </w:r>
          </w:p>
        </w:tc>
        <w:tc>
          <w:tcPr>
            <w:tcW w:w="2253" w:type="dxa"/>
          </w:tcPr>
          <w:p w14:paraId="0B1606A5" w14:textId="77777777" w:rsidR="00BB7EE1" w:rsidRDefault="00BB7EE1" w:rsidP="00BB7EE1">
            <w:pPr>
              <w:rPr>
                <w:lang w:val="en-AU"/>
              </w:rPr>
            </w:pPr>
          </w:p>
        </w:tc>
      </w:tr>
      <w:tr w:rsidR="00BB7EE1" w14:paraId="10EAD9C9" w14:textId="77777777" w:rsidTr="00BB7EE1">
        <w:trPr>
          <w:trHeight w:val="269"/>
        </w:trPr>
        <w:tc>
          <w:tcPr>
            <w:tcW w:w="2252" w:type="dxa"/>
          </w:tcPr>
          <w:p w14:paraId="793CCB47" w14:textId="77777777" w:rsidR="00BB7EE1" w:rsidRDefault="00BB7EE1" w:rsidP="00BB7EE1">
            <w:pPr>
              <w:rPr>
                <w:lang w:val="en-AU"/>
              </w:rPr>
            </w:pPr>
            <w:r>
              <w:rPr>
                <w:lang w:val="en-AU"/>
              </w:rPr>
              <w:t>Glutamate</w:t>
            </w:r>
          </w:p>
        </w:tc>
        <w:tc>
          <w:tcPr>
            <w:tcW w:w="2252" w:type="dxa"/>
          </w:tcPr>
          <w:p w14:paraId="2C4F5D4D" w14:textId="77777777" w:rsidR="00BB7EE1" w:rsidRDefault="00BB7EE1" w:rsidP="00BB7EE1">
            <w:pPr>
              <w:rPr>
                <w:lang w:val="en-AU"/>
              </w:rPr>
            </w:pPr>
            <w:r w:rsidRPr="004B3CF2">
              <w:rPr>
                <w:color w:val="FF0000"/>
                <w:lang w:val="en-AU"/>
              </w:rPr>
              <w:t>Excitatory</w:t>
            </w:r>
            <w:r>
              <w:rPr>
                <w:lang w:val="en-AU"/>
              </w:rPr>
              <w:t xml:space="preserve"> </w:t>
            </w:r>
          </w:p>
          <w:p w14:paraId="7BBB2C35" w14:textId="77777777" w:rsidR="00BB7EE1" w:rsidRDefault="00BB7EE1" w:rsidP="00BB7EE1">
            <w:pPr>
              <w:rPr>
                <w:lang w:val="en-AU"/>
              </w:rPr>
            </w:pPr>
            <w:r>
              <w:rPr>
                <w:lang w:val="en-AU"/>
              </w:rPr>
              <w:t>thinking, memory and learning</w:t>
            </w:r>
          </w:p>
        </w:tc>
        <w:tc>
          <w:tcPr>
            <w:tcW w:w="2253" w:type="dxa"/>
          </w:tcPr>
          <w:p w14:paraId="569BFA45" w14:textId="77777777" w:rsidR="00BB7EE1" w:rsidRDefault="00BB7EE1" w:rsidP="00BB7EE1">
            <w:pPr>
              <w:rPr>
                <w:lang w:val="en-AU"/>
              </w:rPr>
            </w:pPr>
            <w:r>
              <w:rPr>
                <w:lang w:val="en-AU"/>
              </w:rPr>
              <w:t>Multiple sclerosis</w:t>
            </w:r>
          </w:p>
        </w:tc>
        <w:tc>
          <w:tcPr>
            <w:tcW w:w="2253" w:type="dxa"/>
          </w:tcPr>
          <w:p w14:paraId="38DCFD36" w14:textId="77777777" w:rsidR="00BB7EE1" w:rsidRDefault="00BB7EE1" w:rsidP="00BB7EE1">
            <w:pPr>
              <w:rPr>
                <w:lang w:val="en-AU"/>
              </w:rPr>
            </w:pPr>
          </w:p>
        </w:tc>
      </w:tr>
    </w:tbl>
    <w:p w14:paraId="06251B35" w14:textId="77777777" w:rsidR="00014994" w:rsidRDefault="00014994" w:rsidP="00014994">
      <w:pPr>
        <w:rPr>
          <w:lang w:val="en-AU"/>
        </w:rPr>
      </w:pPr>
    </w:p>
    <w:p w14:paraId="6753BAB8" w14:textId="77777777" w:rsidR="00BB7EE1" w:rsidRDefault="00BB7EE1" w:rsidP="00014994">
      <w:pPr>
        <w:rPr>
          <w:b/>
          <w:lang w:val="en-AU"/>
        </w:rPr>
      </w:pPr>
    </w:p>
    <w:p w14:paraId="58917C32" w14:textId="77777777" w:rsidR="00014994" w:rsidRDefault="00014994" w:rsidP="00014994">
      <w:pPr>
        <w:rPr>
          <w:lang w:val="en-AU"/>
        </w:rPr>
      </w:pPr>
      <w:r>
        <w:rPr>
          <w:b/>
          <w:lang w:val="en-AU"/>
        </w:rPr>
        <w:t xml:space="preserve">Agonists: </w:t>
      </w:r>
      <w:r>
        <w:rPr>
          <w:lang w:val="en-AU"/>
        </w:rPr>
        <w:t>are chemicals that mimic the action of a particular neurotransmitter. They bind to receptors and generate postsynaptic potentials. E.g. nicotine is an acetylcholine agonist.</w:t>
      </w:r>
    </w:p>
    <w:p w14:paraId="60566FFD" w14:textId="77777777" w:rsidR="00014994" w:rsidRDefault="00014994" w:rsidP="00014994">
      <w:pPr>
        <w:rPr>
          <w:lang w:val="en-AU"/>
        </w:rPr>
      </w:pPr>
    </w:p>
    <w:p w14:paraId="4641D56D" w14:textId="433C1EDD" w:rsidR="00014994" w:rsidRDefault="00014994" w:rsidP="00014994">
      <w:pPr>
        <w:rPr>
          <w:lang w:val="en-AU"/>
        </w:rPr>
      </w:pPr>
      <w:r>
        <w:rPr>
          <w:b/>
          <w:lang w:val="en-AU"/>
        </w:rPr>
        <w:t xml:space="preserve">Antagonists: </w:t>
      </w:r>
      <w:r>
        <w:rPr>
          <w:lang w:val="en-AU"/>
        </w:rPr>
        <w:t xml:space="preserve">are chemicals that block the action of a particular neurotransmitter. They bind to receptors but can’t produce postsynaptic potentials. Because they occupy the receptor site, they prevent neurotransmitters from acting. E.g. Curare is an acetylcholine antagonist, it causes paralysis. </w:t>
      </w:r>
    </w:p>
    <w:p w14:paraId="66A580D9" w14:textId="77777777" w:rsidR="00014994" w:rsidRDefault="00014994" w:rsidP="00014994">
      <w:pPr>
        <w:jc w:val="center"/>
        <w:rPr>
          <w:b/>
          <w:sz w:val="28"/>
          <w:szCs w:val="28"/>
          <w:lang w:val="en-AU"/>
        </w:rPr>
      </w:pPr>
      <w:r>
        <w:rPr>
          <w:b/>
          <w:sz w:val="28"/>
          <w:szCs w:val="28"/>
          <w:lang w:val="en-AU"/>
        </w:rPr>
        <w:lastRenderedPageBreak/>
        <w:t>Roles of the Four Lobes of the Cerebral C</w:t>
      </w:r>
      <w:r w:rsidRPr="00896FEF">
        <w:rPr>
          <w:b/>
          <w:sz w:val="28"/>
          <w:szCs w:val="28"/>
          <w:lang w:val="en-AU"/>
        </w:rPr>
        <w:t>ortex</w:t>
      </w:r>
    </w:p>
    <w:p w14:paraId="764D0542" w14:textId="77777777" w:rsidR="00014994" w:rsidRDefault="00014994" w:rsidP="00014994">
      <w:pPr>
        <w:jc w:val="center"/>
        <w:rPr>
          <w:b/>
          <w:sz w:val="28"/>
          <w:szCs w:val="28"/>
          <w:lang w:val="en-AU"/>
        </w:rPr>
      </w:pPr>
    </w:p>
    <w:p w14:paraId="03CF9B8F" w14:textId="77777777" w:rsidR="00014994" w:rsidRDefault="00014994" w:rsidP="00014994">
      <w:pPr>
        <w:rPr>
          <w:lang w:val="en-AU"/>
        </w:rPr>
      </w:pPr>
      <w:r w:rsidRPr="00A1297B">
        <w:rPr>
          <w:b/>
          <w:lang w:val="en-AU"/>
        </w:rPr>
        <w:t>Frontal lobe</w:t>
      </w:r>
      <w:r>
        <w:rPr>
          <w:b/>
          <w:lang w:val="en-AU"/>
        </w:rPr>
        <w:t xml:space="preserve"> role</w:t>
      </w:r>
      <w:r w:rsidRPr="00A1297B">
        <w:rPr>
          <w:b/>
          <w:lang w:val="en-AU"/>
        </w:rPr>
        <w:t>:</w:t>
      </w:r>
      <w:r>
        <w:rPr>
          <w:lang w:val="en-AU"/>
        </w:rPr>
        <w:t xml:space="preserve"> involved in higher order processes (decision making, planning, reasoning and thinking) and voluntary motor control of the body.</w:t>
      </w:r>
    </w:p>
    <w:p w14:paraId="4E8F63B0" w14:textId="77777777" w:rsidR="00014994" w:rsidRDefault="00014994" w:rsidP="00014994">
      <w:pPr>
        <w:rPr>
          <w:lang w:val="en-AU"/>
        </w:rPr>
      </w:pPr>
    </w:p>
    <w:p w14:paraId="6DF02D41" w14:textId="77777777" w:rsidR="00014994" w:rsidRDefault="00014994" w:rsidP="00014994">
      <w:pPr>
        <w:rPr>
          <w:lang w:val="en-AU"/>
        </w:rPr>
      </w:pPr>
      <w:r>
        <w:rPr>
          <w:b/>
          <w:lang w:val="en-AU"/>
        </w:rPr>
        <w:t xml:space="preserve">Structures: </w:t>
      </w:r>
      <w:r>
        <w:rPr>
          <w:lang w:val="en-AU"/>
        </w:rPr>
        <w:t>Broca’s area, primary motor cortex.</w:t>
      </w:r>
    </w:p>
    <w:p w14:paraId="3204FA0B" w14:textId="77777777" w:rsidR="00014994" w:rsidRPr="00B52886" w:rsidRDefault="00014994" w:rsidP="00014994">
      <w:pPr>
        <w:rPr>
          <w:b/>
          <w:lang w:val="en-AU"/>
        </w:rPr>
      </w:pPr>
    </w:p>
    <w:p w14:paraId="03F95356" w14:textId="77777777" w:rsidR="00014994" w:rsidRDefault="00014994" w:rsidP="00014994">
      <w:pPr>
        <w:rPr>
          <w:lang w:val="en-AU"/>
        </w:rPr>
      </w:pPr>
      <w:r w:rsidRPr="00B52886">
        <w:rPr>
          <w:b/>
          <w:lang w:val="en-AU"/>
        </w:rPr>
        <w:t xml:space="preserve">Broca’s area: </w:t>
      </w:r>
      <w:r w:rsidRPr="00B52886">
        <w:rPr>
          <w:lang w:val="en-AU"/>
        </w:rPr>
        <w:t>located in the left frontal lobe.</w:t>
      </w:r>
      <w:r>
        <w:rPr>
          <w:b/>
          <w:lang w:val="en-AU"/>
        </w:rPr>
        <w:t xml:space="preserve"> </w:t>
      </w:r>
      <w:r>
        <w:rPr>
          <w:lang w:val="en-AU"/>
        </w:rPr>
        <w:t>Its major function is articulate speech production; it contains the motor neurons involved in the control of speech. If damaged (Broca’s aphasia): people can understand what is said to them and know what they want to say but cannot produce articulate speech, some cannot speak at all.</w:t>
      </w:r>
    </w:p>
    <w:p w14:paraId="0EFECDD5" w14:textId="77777777" w:rsidR="00014994" w:rsidRDefault="00014994" w:rsidP="00014994">
      <w:pPr>
        <w:rPr>
          <w:lang w:val="en-AU"/>
        </w:rPr>
      </w:pPr>
    </w:p>
    <w:p w14:paraId="602B11B5" w14:textId="77777777" w:rsidR="00014994" w:rsidRDefault="00014994" w:rsidP="00014994">
      <w:pPr>
        <w:rPr>
          <w:lang w:val="en-AU"/>
        </w:rPr>
      </w:pPr>
      <w:r w:rsidRPr="007569C3">
        <w:rPr>
          <w:b/>
          <w:lang w:val="en-AU"/>
        </w:rPr>
        <w:t xml:space="preserve">Primary motor cortex: </w:t>
      </w:r>
      <w:r>
        <w:rPr>
          <w:lang w:val="en-AU"/>
        </w:rPr>
        <w:t xml:space="preserve">located in both the left and right frontal lobe, it is an </w:t>
      </w:r>
      <w:r w:rsidRPr="007569C3">
        <w:rPr>
          <w:lang w:val="en-AU"/>
        </w:rPr>
        <w:t>arch of tissue that initiates voluntary movement</w:t>
      </w:r>
      <w:r>
        <w:rPr>
          <w:lang w:val="en-AU"/>
        </w:rPr>
        <w:t>.</w:t>
      </w:r>
    </w:p>
    <w:p w14:paraId="473F9FE1" w14:textId="77777777" w:rsidR="00901F84" w:rsidRDefault="00901F84" w:rsidP="00014994">
      <w:pPr>
        <w:rPr>
          <w:lang w:val="en-AU"/>
        </w:rPr>
      </w:pPr>
    </w:p>
    <w:p w14:paraId="5112015A" w14:textId="7EBAB33E" w:rsidR="00901F84" w:rsidRPr="00901F84" w:rsidRDefault="00901F84" w:rsidP="00901F84">
      <w:r w:rsidRPr="00901F84">
        <w:rPr>
          <w:b/>
          <w:bCs/>
        </w:rPr>
        <w:t xml:space="preserve">If </w:t>
      </w:r>
      <w:r w:rsidR="008F1E46">
        <w:rPr>
          <w:b/>
          <w:bCs/>
        </w:rPr>
        <w:t xml:space="preserve">damaged </w:t>
      </w:r>
      <w:r w:rsidR="008F1E46" w:rsidRPr="008F1E46">
        <w:rPr>
          <w:b/>
          <w:bCs/>
        </w:rPr>
        <w:sym w:font="Wingdings" w:char="F0E0"/>
      </w:r>
      <w:r w:rsidRPr="008F1E46">
        <w:rPr>
          <w:b/>
          <w:bCs/>
        </w:rPr>
        <w:t xml:space="preserve"> </w:t>
      </w:r>
      <w:r w:rsidRPr="008F1E46">
        <w:rPr>
          <w:b/>
        </w:rPr>
        <w:t>would experience</w:t>
      </w:r>
      <w:r w:rsidR="008F1E46">
        <w:rPr>
          <w:b/>
        </w:rPr>
        <w:t>:</w:t>
      </w:r>
    </w:p>
    <w:p w14:paraId="3ACAB6E9" w14:textId="77777777" w:rsidR="00901F84" w:rsidRPr="00901F84" w:rsidRDefault="00901F84" w:rsidP="00901F84">
      <w:pPr>
        <w:numPr>
          <w:ilvl w:val="0"/>
          <w:numId w:val="5"/>
        </w:numPr>
      </w:pPr>
      <w:r w:rsidRPr="00901F84">
        <w:t>less rational decisions</w:t>
      </w:r>
    </w:p>
    <w:p w14:paraId="0DD7C903" w14:textId="77777777" w:rsidR="00901F84" w:rsidRPr="00901F84" w:rsidRDefault="00901F84" w:rsidP="00901F84">
      <w:pPr>
        <w:numPr>
          <w:ilvl w:val="0"/>
          <w:numId w:val="5"/>
        </w:numPr>
      </w:pPr>
      <w:r w:rsidRPr="00901F84">
        <w:t>impaired movements</w:t>
      </w:r>
    </w:p>
    <w:p w14:paraId="2A472CB1" w14:textId="77777777" w:rsidR="00901F84" w:rsidRPr="00901F84" w:rsidRDefault="00901F84" w:rsidP="00901F84">
      <w:pPr>
        <w:numPr>
          <w:ilvl w:val="0"/>
          <w:numId w:val="5"/>
        </w:numPr>
      </w:pPr>
      <w:r w:rsidRPr="00901F84">
        <w:t>less logical thinking</w:t>
      </w:r>
    </w:p>
    <w:p w14:paraId="078A4969" w14:textId="3CC78668" w:rsidR="00901F84" w:rsidRPr="00901F84" w:rsidRDefault="00901F84" w:rsidP="00901F84">
      <w:pPr>
        <w:numPr>
          <w:ilvl w:val="0"/>
          <w:numId w:val="5"/>
        </w:numPr>
      </w:pPr>
      <w:r w:rsidRPr="00901F84">
        <w:t>shift in personality (e</w:t>
      </w:r>
      <w:r w:rsidR="0077678C">
        <w:t>.</w:t>
      </w:r>
      <w:r w:rsidRPr="00901F84">
        <w:t>g. Aggressive- see Phineas gage), &amp; attention</w:t>
      </w:r>
    </w:p>
    <w:p w14:paraId="6F5348D5" w14:textId="77777777" w:rsidR="00014994" w:rsidRDefault="00014994" w:rsidP="00014994">
      <w:pPr>
        <w:pBdr>
          <w:bottom w:val="wave" w:sz="6" w:space="1" w:color="auto"/>
        </w:pBdr>
        <w:rPr>
          <w:lang w:val="en-AU"/>
        </w:rPr>
      </w:pPr>
    </w:p>
    <w:p w14:paraId="691E0BC9" w14:textId="77777777" w:rsidR="00014994" w:rsidRDefault="00014994" w:rsidP="00014994">
      <w:pPr>
        <w:rPr>
          <w:lang w:val="en-AU"/>
        </w:rPr>
      </w:pPr>
    </w:p>
    <w:p w14:paraId="40B71A53" w14:textId="77777777" w:rsidR="00014994" w:rsidRDefault="00014994" w:rsidP="00014994">
      <w:pPr>
        <w:rPr>
          <w:lang w:val="en-AU"/>
        </w:rPr>
      </w:pPr>
      <w:r w:rsidRPr="0011309F">
        <w:rPr>
          <w:b/>
          <w:lang w:val="en-AU"/>
        </w:rPr>
        <w:t>Parietal lobe:</w:t>
      </w:r>
      <w:r>
        <w:rPr>
          <w:b/>
          <w:lang w:val="en-AU"/>
        </w:rPr>
        <w:t xml:space="preserve"> </w:t>
      </w:r>
      <w:r>
        <w:rPr>
          <w:lang w:val="en-AU"/>
        </w:rPr>
        <w:t xml:space="preserve">receives and processes sensory information. </w:t>
      </w:r>
    </w:p>
    <w:p w14:paraId="4B79C91A" w14:textId="77777777" w:rsidR="00014994" w:rsidRDefault="00014994" w:rsidP="00014994">
      <w:pPr>
        <w:rPr>
          <w:lang w:val="en-AU"/>
        </w:rPr>
      </w:pPr>
    </w:p>
    <w:p w14:paraId="1A24DA51" w14:textId="77777777" w:rsidR="00014994" w:rsidRDefault="00014994" w:rsidP="00014994">
      <w:pPr>
        <w:rPr>
          <w:lang w:val="en-AU"/>
        </w:rPr>
      </w:pPr>
      <w:r w:rsidRPr="00F85859">
        <w:rPr>
          <w:b/>
          <w:lang w:val="en-AU"/>
        </w:rPr>
        <w:t xml:space="preserve">Structures: </w:t>
      </w:r>
      <w:r>
        <w:rPr>
          <w:lang w:val="en-AU"/>
        </w:rPr>
        <w:t>somatosensory cortex.</w:t>
      </w:r>
    </w:p>
    <w:p w14:paraId="12D8102C" w14:textId="77777777" w:rsidR="00014994" w:rsidRDefault="00014994" w:rsidP="00014994">
      <w:pPr>
        <w:rPr>
          <w:lang w:val="en-AU"/>
        </w:rPr>
      </w:pPr>
    </w:p>
    <w:p w14:paraId="05F12B0D" w14:textId="77777777" w:rsidR="00014994" w:rsidRDefault="00014994" w:rsidP="00014994">
      <w:pPr>
        <w:rPr>
          <w:lang w:val="en-AU"/>
        </w:rPr>
      </w:pPr>
      <w:r>
        <w:rPr>
          <w:b/>
          <w:lang w:val="en-AU"/>
        </w:rPr>
        <w:t xml:space="preserve">Somatosensory cortex: </w:t>
      </w:r>
      <w:r>
        <w:rPr>
          <w:lang w:val="en-AU"/>
        </w:rPr>
        <w:t>receives information regarding touch, temperature and pressure from around the body.</w:t>
      </w:r>
    </w:p>
    <w:p w14:paraId="4E35BECE" w14:textId="77777777" w:rsidR="00065D7A" w:rsidRDefault="00065D7A" w:rsidP="00014994">
      <w:pPr>
        <w:rPr>
          <w:lang w:val="en-AU"/>
        </w:rPr>
      </w:pPr>
    </w:p>
    <w:p w14:paraId="6A297621" w14:textId="01BE174B" w:rsidR="00065D7A" w:rsidRPr="00065D7A" w:rsidRDefault="00065D7A" w:rsidP="00065D7A">
      <w:pPr>
        <w:rPr>
          <w:b/>
        </w:rPr>
      </w:pPr>
      <w:r>
        <w:rPr>
          <w:b/>
          <w:bCs/>
        </w:rPr>
        <w:t xml:space="preserve">If damaged </w:t>
      </w:r>
      <w:r w:rsidRPr="00065D7A">
        <w:rPr>
          <w:b/>
          <w:bCs/>
        </w:rPr>
        <w:sym w:font="Wingdings" w:char="F0E0"/>
      </w:r>
      <w:r w:rsidRPr="00065D7A">
        <w:rPr>
          <w:b/>
          <w:bCs/>
        </w:rPr>
        <w:t xml:space="preserve"> </w:t>
      </w:r>
      <w:r w:rsidRPr="00065D7A">
        <w:rPr>
          <w:b/>
        </w:rPr>
        <w:t>would experience</w:t>
      </w:r>
      <w:r>
        <w:rPr>
          <w:b/>
        </w:rPr>
        <w:t>:</w:t>
      </w:r>
    </w:p>
    <w:p w14:paraId="53A5B271" w14:textId="77777777" w:rsidR="00065D7A" w:rsidRPr="00065D7A" w:rsidRDefault="00065D7A" w:rsidP="00065D7A">
      <w:pPr>
        <w:numPr>
          <w:ilvl w:val="0"/>
          <w:numId w:val="6"/>
        </w:numPr>
      </w:pPr>
      <w:r w:rsidRPr="00065D7A">
        <w:t>clumsy movements</w:t>
      </w:r>
    </w:p>
    <w:p w14:paraId="16BB8CD1" w14:textId="77777777" w:rsidR="00065D7A" w:rsidRPr="00065D7A" w:rsidRDefault="00065D7A" w:rsidP="00065D7A">
      <w:pPr>
        <w:numPr>
          <w:ilvl w:val="0"/>
          <w:numId w:val="6"/>
        </w:numPr>
      </w:pPr>
      <w:r w:rsidRPr="00065D7A">
        <w:t>Difficulty with spatial skills</w:t>
      </w:r>
    </w:p>
    <w:p w14:paraId="3415F9C1" w14:textId="4BD15DA2" w:rsidR="00065D7A" w:rsidRPr="00065D7A" w:rsidRDefault="00065D7A" w:rsidP="00065D7A">
      <w:pPr>
        <w:numPr>
          <w:ilvl w:val="0"/>
          <w:numId w:val="6"/>
        </w:numPr>
      </w:pPr>
      <w:r w:rsidRPr="00065D7A">
        <w:t>Confuse lef</w:t>
      </w:r>
      <w:r>
        <w:t>t</w:t>
      </w:r>
      <w:r w:rsidRPr="00065D7A">
        <w:t xml:space="preserve"> and right</w:t>
      </w:r>
    </w:p>
    <w:p w14:paraId="4A1B340F" w14:textId="3A01F588" w:rsidR="00065D7A" w:rsidRPr="00065D7A" w:rsidRDefault="00065D7A" w:rsidP="00065D7A">
      <w:pPr>
        <w:numPr>
          <w:ilvl w:val="0"/>
          <w:numId w:val="6"/>
        </w:numPr>
      </w:pPr>
      <w:r w:rsidRPr="00065D7A">
        <w:t>Suffer spatial neglect- disorder in which you do not recognize that one side of your body belongs to you (e</w:t>
      </w:r>
      <w:r>
        <w:t>.</w:t>
      </w:r>
      <w:r w:rsidRPr="00065D7A">
        <w:t>g. Will apply make-up to only half of their face)</w:t>
      </w:r>
    </w:p>
    <w:p w14:paraId="100D34A4" w14:textId="77777777" w:rsidR="00014994" w:rsidRDefault="00014994" w:rsidP="00014994">
      <w:pPr>
        <w:pBdr>
          <w:bottom w:val="wave" w:sz="6" w:space="1" w:color="auto"/>
        </w:pBdr>
        <w:rPr>
          <w:lang w:val="en-AU"/>
        </w:rPr>
      </w:pPr>
    </w:p>
    <w:p w14:paraId="65A943C7" w14:textId="77777777" w:rsidR="00014994" w:rsidRDefault="00014994" w:rsidP="00014994">
      <w:pPr>
        <w:rPr>
          <w:lang w:val="en-AU"/>
        </w:rPr>
      </w:pPr>
    </w:p>
    <w:p w14:paraId="299A1F15" w14:textId="77777777" w:rsidR="00014994" w:rsidRDefault="00014994" w:rsidP="00014994">
      <w:pPr>
        <w:rPr>
          <w:lang w:val="en-AU"/>
        </w:rPr>
      </w:pPr>
      <w:r w:rsidRPr="00F85859">
        <w:rPr>
          <w:b/>
          <w:lang w:val="en-AU"/>
        </w:rPr>
        <w:t>Occipital lobe:</w:t>
      </w:r>
      <w:r>
        <w:rPr>
          <w:lang w:val="en-AU"/>
        </w:rPr>
        <w:t xml:space="preserve"> processes and responds to visual information.</w:t>
      </w:r>
    </w:p>
    <w:p w14:paraId="18A730CA" w14:textId="77777777" w:rsidR="00014994" w:rsidRDefault="00014994" w:rsidP="00014994">
      <w:pPr>
        <w:rPr>
          <w:lang w:val="en-AU"/>
        </w:rPr>
      </w:pPr>
    </w:p>
    <w:p w14:paraId="610765C9" w14:textId="77777777" w:rsidR="00014994" w:rsidRDefault="00014994" w:rsidP="00014994">
      <w:pPr>
        <w:rPr>
          <w:lang w:val="en-AU"/>
        </w:rPr>
      </w:pPr>
      <w:r w:rsidRPr="00F85859">
        <w:rPr>
          <w:b/>
          <w:lang w:val="en-AU"/>
        </w:rPr>
        <w:t>Structures:</w:t>
      </w:r>
      <w:r>
        <w:rPr>
          <w:b/>
          <w:lang w:val="en-AU"/>
        </w:rPr>
        <w:t xml:space="preserve"> </w:t>
      </w:r>
      <w:r w:rsidRPr="00F85859">
        <w:rPr>
          <w:lang w:val="en-AU"/>
        </w:rPr>
        <w:t>primary visual cortex.</w:t>
      </w:r>
    </w:p>
    <w:p w14:paraId="73D8B6E5" w14:textId="77777777" w:rsidR="00014994" w:rsidRDefault="00014994" w:rsidP="00014994">
      <w:pPr>
        <w:rPr>
          <w:lang w:val="en-AU"/>
        </w:rPr>
      </w:pPr>
    </w:p>
    <w:p w14:paraId="5BED5817" w14:textId="77777777" w:rsidR="00014994" w:rsidRDefault="00014994" w:rsidP="00014994">
      <w:pPr>
        <w:rPr>
          <w:lang w:val="en-AU"/>
        </w:rPr>
      </w:pPr>
      <w:r>
        <w:rPr>
          <w:b/>
          <w:lang w:val="en-AU"/>
        </w:rPr>
        <w:t xml:space="preserve">Primary visual cortex: </w:t>
      </w:r>
      <w:r>
        <w:rPr>
          <w:lang w:val="en-AU"/>
        </w:rPr>
        <w:t>receives and processes visual information.</w:t>
      </w:r>
    </w:p>
    <w:p w14:paraId="1DD34617" w14:textId="77777777" w:rsidR="005776F6" w:rsidRDefault="005776F6" w:rsidP="00014994">
      <w:pPr>
        <w:rPr>
          <w:lang w:val="en-AU"/>
        </w:rPr>
      </w:pPr>
    </w:p>
    <w:p w14:paraId="42E102C9" w14:textId="4F787694" w:rsidR="005776F6" w:rsidRPr="005776F6" w:rsidRDefault="005776F6" w:rsidP="005776F6">
      <w:pPr>
        <w:rPr>
          <w:b/>
          <w:bCs/>
        </w:rPr>
      </w:pPr>
      <w:r>
        <w:rPr>
          <w:b/>
          <w:bCs/>
        </w:rPr>
        <w:t xml:space="preserve">If damaged </w:t>
      </w:r>
      <w:r w:rsidRPr="005776F6">
        <w:rPr>
          <w:b/>
          <w:bCs/>
        </w:rPr>
        <w:sym w:font="Wingdings" w:char="F0E0"/>
      </w:r>
      <w:r w:rsidRPr="005776F6">
        <w:rPr>
          <w:b/>
          <w:bCs/>
        </w:rPr>
        <w:t xml:space="preserve"> </w:t>
      </w:r>
      <w:r>
        <w:rPr>
          <w:b/>
          <w:bCs/>
        </w:rPr>
        <w:t>would experience:</w:t>
      </w:r>
    </w:p>
    <w:p w14:paraId="4D34A5AC" w14:textId="77777777" w:rsidR="005776F6" w:rsidRPr="005776F6" w:rsidRDefault="005776F6" w:rsidP="005776F6">
      <w:pPr>
        <w:numPr>
          <w:ilvl w:val="0"/>
          <w:numId w:val="7"/>
        </w:numPr>
        <w:rPr>
          <w:b/>
          <w:bCs/>
        </w:rPr>
      </w:pPr>
      <w:r w:rsidRPr="005776F6">
        <w:t>Tumors (rapid cell growth interfering with brain activity)- can experience blind spots in vision</w:t>
      </w:r>
    </w:p>
    <w:p w14:paraId="77C48A5A" w14:textId="77777777" w:rsidR="005776F6" w:rsidRPr="005776F6" w:rsidRDefault="005776F6" w:rsidP="005776F6">
      <w:pPr>
        <w:numPr>
          <w:ilvl w:val="0"/>
          <w:numId w:val="7"/>
        </w:numPr>
        <w:rPr>
          <w:b/>
          <w:bCs/>
        </w:rPr>
      </w:pPr>
      <w:r w:rsidRPr="005776F6">
        <w:t>Schizophrenia- visual hallucinations linked (neural activity creating vision</w:t>
      </w:r>
    </w:p>
    <w:p w14:paraId="3B594F96" w14:textId="77777777" w:rsidR="00014994" w:rsidRDefault="00014994" w:rsidP="00014994">
      <w:pPr>
        <w:pBdr>
          <w:bottom w:val="wave" w:sz="6" w:space="1" w:color="auto"/>
        </w:pBdr>
        <w:rPr>
          <w:lang w:val="en-AU"/>
        </w:rPr>
      </w:pPr>
    </w:p>
    <w:p w14:paraId="6C4EF02D" w14:textId="77777777" w:rsidR="00014994" w:rsidRDefault="00014994" w:rsidP="00014994">
      <w:pPr>
        <w:rPr>
          <w:lang w:val="en-AU"/>
        </w:rPr>
      </w:pPr>
    </w:p>
    <w:p w14:paraId="2B60E184" w14:textId="77777777" w:rsidR="00014994" w:rsidRDefault="00014994" w:rsidP="00014994">
      <w:pPr>
        <w:rPr>
          <w:lang w:val="en-AU"/>
        </w:rPr>
      </w:pPr>
      <w:r w:rsidRPr="00EF6261">
        <w:rPr>
          <w:b/>
          <w:lang w:val="en-AU"/>
        </w:rPr>
        <w:t>Temporal lobe:</w:t>
      </w:r>
      <w:r>
        <w:rPr>
          <w:b/>
          <w:lang w:val="en-AU"/>
        </w:rPr>
        <w:t xml:space="preserve"> </w:t>
      </w:r>
      <w:r>
        <w:rPr>
          <w:lang w:val="en-AU"/>
        </w:rPr>
        <w:t>responsible for processing and responding to auditory information and plays a key role in facial recognition.</w:t>
      </w:r>
    </w:p>
    <w:p w14:paraId="3EB83F79" w14:textId="77777777" w:rsidR="00014994" w:rsidRDefault="00014994" w:rsidP="00014994">
      <w:pPr>
        <w:rPr>
          <w:lang w:val="en-AU"/>
        </w:rPr>
      </w:pPr>
    </w:p>
    <w:p w14:paraId="3D67D97A" w14:textId="77777777" w:rsidR="00014994" w:rsidRDefault="00014994" w:rsidP="00014994">
      <w:pPr>
        <w:rPr>
          <w:lang w:val="en-AU"/>
        </w:rPr>
      </w:pPr>
      <w:r>
        <w:rPr>
          <w:b/>
          <w:lang w:val="en-AU"/>
        </w:rPr>
        <w:t xml:space="preserve">Structures: </w:t>
      </w:r>
      <w:r>
        <w:rPr>
          <w:lang w:val="en-AU"/>
        </w:rPr>
        <w:t>Wernicke’s area, primary auditory cortex.</w:t>
      </w:r>
    </w:p>
    <w:p w14:paraId="540EF2F6" w14:textId="77777777" w:rsidR="00014994" w:rsidRPr="002B2D82" w:rsidRDefault="00014994" w:rsidP="00014994">
      <w:pPr>
        <w:rPr>
          <w:b/>
          <w:lang w:val="en-AU"/>
        </w:rPr>
      </w:pPr>
    </w:p>
    <w:p w14:paraId="5C8BB8CF" w14:textId="77777777" w:rsidR="00014994" w:rsidRDefault="00014994" w:rsidP="00014994">
      <w:pPr>
        <w:rPr>
          <w:lang w:val="en-AU"/>
        </w:rPr>
      </w:pPr>
      <w:r w:rsidRPr="002B2D82">
        <w:rPr>
          <w:b/>
          <w:lang w:val="en-AU"/>
        </w:rPr>
        <w:t>Wernicke’s area:</w:t>
      </w:r>
      <w:r>
        <w:rPr>
          <w:b/>
          <w:lang w:val="en-AU"/>
        </w:rPr>
        <w:t xml:space="preserve"> </w:t>
      </w:r>
      <w:r w:rsidRPr="00664055">
        <w:rPr>
          <w:lang w:val="en-AU"/>
        </w:rPr>
        <w:t>located in the left temporal lobe, it is</w:t>
      </w:r>
      <w:r>
        <w:rPr>
          <w:b/>
          <w:lang w:val="en-AU"/>
        </w:rPr>
        <w:t xml:space="preserve"> </w:t>
      </w:r>
      <w:r>
        <w:rPr>
          <w:lang w:val="en-AU"/>
        </w:rPr>
        <w:t>responsible for understanding language and often referred to as the language comprehension centre. Patients with Wernicke’s aphasia often hear words but cannot locate that word in their memory, therefore sentences remain relatively meaningless to them. They also have difficulty producing coherent speech. Speech may be fluent and sentences grammatically correct; however, they do not make sense.</w:t>
      </w:r>
    </w:p>
    <w:p w14:paraId="773DB72F" w14:textId="77777777" w:rsidR="00014994" w:rsidRDefault="00014994" w:rsidP="00014994">
      <w:pPr>
        <w:rPr>
          <w:lang w:val="en-AU"/>
        </w:rPr>
      </w:pPr>
    </w:p>
    <w:p w14:paraId="15A98C0D" w14:textId="77777777" w:rsidR="00014994" w:rsidRDefault="00014994" w:rsidP="00014994">
      <w:pPr>
        <w:rPr>
          <w:lang w:val="en-AU"/>
        </w:rPr>
      </w:pPr>
      <w:r>
        <w:rPr>
          <w:b/>
          <w:lang w:val="en-AU"/>
        </w:rPr>
        <w:t xml:space="preserve">Primary auditory cortex: </w:t>
      </w:r>
      <w:r>
        <w:rPr>
          <w:lang w:val="en-AU"/>
        </w:rPr>
        <w:t>registers auditory information, processes it and then responds.</w:t>
      </w:r>
    </w:p>
    <w:p w14:paraId="246E7982" w14:textId="77777777" w:rsidR="00014994" w:rsidRDefault="00014994" w:rsidP="00014994">
      <w:pPr>
        <w:pBdr>
          <w:bottom w:val="wave" w:sz="6" w:space="1" w:color="auto"/>
        </w:pBdr>
        <w:rPr>
          <w:lang w:val="en-AU"/>
        </w:rPr>
      </w:pPr>
    </w:p>
    <w:p w14:paraId="6931640E" w14:textId="77777777" w:rsidR="000120DC" w:rsidRPr="000120DC" w:rsidRDefault="000120DC" w:rsidP="00E976FF">
      <w:pPr>
        <w:rPr>
          <w:b/>
          <w:color w:val="5B9BD5" w:themeColor="accent1"/>
          <w:u w:val="single"/>
          <w:lang w:val="en-AU"/>
        </w:rPr>
      </w:pPr>
    </w:p>
    <w:p w14:paraId="17824714" w14:textId="77777777" w:rsidR="00014994" w:rsidRPr="000120DC" w:rsidRDefault="00014994" w:rsidP="00014994">
      <w:pPr>
        <w:jc w:val="center"/>
        <w:rPr>
          <w:b/>
          <w:color w:val="5B9BD5" w:themeColor="accent1"/>
          <w:u w:val="single"/>
          <w:lang w:val="en-AU"/>
        </w:rPr>
      </w:pPr>
      <w:r w:rsidRPr="000120DC">
        <w:rPr>
          <w:b/>
          <w:color w:val="5B9BD5" w:themeColor="accent1"/>
          <w:u w:val="single"/>
          <w:lang w:val="en-AU"/>
        </w:rPr>
        <w:t>Hindbrain</w:t>
      </w:r>
    </w:p>
    <w:p w14:paraId="7BED8887" w14:textId="77777777" w:rsidR="00014994" w:rsidRDefault="00014994" w:rsidP="00014994">
      <w:pPr>
        <w:rPr>
          <w:lang w:val="en-AU"/>
        </w:rPr>
      </w:pPr>
    </w:p>
    <w:p w14:paraId="629BA112" w14:textId="77777777" w:rsidR="00014994" w:rsidRPr="00BB5884" w:rsidRDefault="00014994" w:rsidP="00014994">
      <w:pPr>
        <w:rPr>
          <w:lang w:val="en-AU"/>
        </w:rPr>
      </w:pPr>
      <w:r w:rsidRPr="00BB5884">
        <w:rPr>
          <w:b/>
          <w:lang w:val="en-AU"/>
        </w:rPr>
        <w:t>Medulla</w:t>
      </w:r>
      <w:r>
        <w:rPr>
          <w:b/>
          <w:lang w:val="en-AU"/>
        </w:rPr>
        <w:t xml:space="preserve">: </w:t>
      </w:r>
      <w:r w:rsidRPr="00BB5884">
        <w:rPr>
          <w:lang w:val="en-AU"/>
        </w:rPr>
        <w:t>controls vital bodily functions</w:t>
      </w:r>
      <w:r>
        <w:rPr>
          <w:lang w:val="en-AU"/>
        </w:rPr>
        <w:t>.</w:t>
      </w:r>
    </w:p>
    <w:p w14:paraId="077F1D76" w14:textId="77777777" w:rsidR="00014994" w:rsidRDefault="00014994" w:rsidP="00014994">
      <w:pPr>
        <w:rPr>
          <w:b/>
          <w:lang w:val="en-AU"/>
        </w:rPr>
      </w:pPr>
    </w:p>
    <w:p w14:paraId="3299FD40" w14:textId="77777777" w:rsidR="00014994" w:rsidRPr="00BB5884" w:rsidRDefault="00014994" w:rsidP="00014994">
      <w:pPr>
        <w:rPr>
          <w:lang w:val="en-AU"/>
        </w:rPr>
      </w:pPr>
      <w:r w:rsidRPr="00BB5884">
        <w:rPr>
          <w:b/>
          <w:lang w:val="en-AU"/>
        </w:rPr>
        <w:t>Pons</w:t>
      </w:r>
      <w:r>
        <w:rPr>
          <w:b/>
          <w:lang w:val="en-AU"/>
        </w:rPr>
        <w:t xml:space="preserve">: </w:t>
      </w:r>
      <w:r>
        <w:rPr>
          <w:lang w:val="en-AU"/>
        </w:rPr>
        <w:t>involved in sleep, arousal, helps control breathing and fine muscle movements.</w:t>
      </w:r>
    </w:p>
    <w:p w14:paraId="589561BB" w14:textId="77777777" w:rsidR="00014994" w:rsidRDefault="00014994" w:rsidP="00014994">
      <w:pPr>
        <w:rPr>
          <w:b/>
          <w:lang w:val="en-AU"/>
        </w:rPr>
      </w:pPr>
    </w:p>
    <w:p w14:paraId="75D328D5" w14:textId="77777777" w:rsidR="00014994" w:rsidRDefault="00014994" w:rsidP="00014994">
      <w:pPr>
        <w:rPr>
          <w:lang w:val="en-AU"/>
        </w:rPr>
      </w:pPr>
      <w:r w:rsidRPr="00BB5884">
        <w:rPr>
          <w:b/>
          <w:lang w:val="en-AU"/>
        </w:rPr>
        <w:t>Cerebellum</w:t>
      </w:r>
      <w:r>
        <w:rPr>
          <w:b/>
          <w:lang w:val="en-AU"/>
        </w:rPr>
        <w:t xml:space="preserve">: </w:t>
      </w:r>
      <w:r>
        <w:rPr>
          <w:lang w:val="en-AU"/>
        </w:rPr>
        <w:t xml:space="preserve">balance and posture, voluntary movement and fine muscle movements. </w:t>
      </w:r>
    </w:p>
    <w:p w14:paraId="40D274C8" w14:textId="77777777" w:rsidR="00014994" w:rsidRPr="00B24C31" w:rsidRDefault="00014994" w:rsidP="00014994">
      <w:pPr>
        <w:rPr>
          <w:color w:val="5B9BD5" w:themeColor="accent1"/>
          <w:lang w:val="en-AU"/>
        </w:rPr>
      </w:pPr>
    </w:p>
    <w:p w14:paraId="64D6EACE" w14:textId="77777777" w:rsidR="00014994" w:rsidRPr="000120DC" w:rsidRDefault="00014994" w:rsidP="00014994">
      <w:pPr>
        <w:jc w:val="center"/>
        <w:rPr>
          <w:b/>
          <w:color w:val="5B9BD5" w:themeColor="accent1"/>
          <w:u w:val="single"/>
          <w:lang w:val="en-AU"/>
        </w:rPr>
      </w:pPr>
      <w:r w:rsidRPr="000120DC">
        <w:rPr>
          <w:b/>
          <w:color w:val="5B9BD5" w:themeColor="accent1"/>
          <w:u w:val="single"/>
          <w:lang w:val="en-AU"/>
        </w:rPr>
        <w:t>Midbrain</w:t>
      </w:r>
    </w:p>
    <w:p w14:paraId="23FACBFC" w14:textId="77777777" w:rsidR="00014994" w:rsidRDefault="00014994" w:rsidP="00014994">
      <w:pPr>
        <w:rPr>
          <w:b/>
          <w:lang w:val="en-AU"/>
        </w:rPr>
      </w:pPr>
    </w:p>
    <w:p w14:paraId="677052A5" w14:textId="77777777" w:rsidR="00014994" w:rsidRDefault="00014994" w:rsidP="00014994">
      <w:pPr>
        <w:widowControl w:val="0"/>
        <w:autoSpaceDE w:val="0"/>
        <w:autoSpaceDN w:val="0"/>
        <w:adjustRightInd w:val="0"/>
        <w:rPr>
          <w:rFonts w:cs="Helvetica Neue"/>
          <w:color w:val="262626"/>
        </w:rPr>
      </w:pPr>
      <w:r>
        <w:rPr>
          <w:b/>
          <w:lang w:val="en-AU"/>
        </w:rPr>
        <w:t xml:space="preserve">Reticular formation: </w:t>
      </w:r>
      <w:r w:rsidRPr="00CC760C">
        <w:rPr>
          <w:rFonts w:cs="Helvetica Neue"/>
          <w:color w:val="262626"/>
        </w:rPr>
        <w:t>motor control, sensory control, visceral control, and control of consciousness</w:t>
      </w:r>
    </w:p>
    <w:p w14:paraId="5B1F6473" w14:textId="77777777" w:rsidR="00014994" w:rsidRPr="00B24C31" w:rsidRDefault="00014994" w:rsidP="00014994">
      <w:pPr>
        <w:widowControl w:val="0"/>
        <w:autoSpaceDE w:val="0"/>
        <w:autoSpaceDN w:val="0"/>
        <w:adjustRightInd w:val="0"/>
        <w:rPr>
          <w:rFonts w:cs="Helvetica Neue"/>
          <w:color w:val="FF0000"/>
        </w:rPr>
      </w:pPr>
    </w:p>
    <w:p w14:paraId="5E5D67D1" w14:textId="77777777" w:rsidR="00014994" w:rsidRPr="000120DC" w:rsidRDefault="00014994" w:rsidP="00014994">
      <w:pPr>
        <w:widowControl w:val="0"/>
        <w:autoSpaceDE w:val="0"/>
        <w:autoSpaceDN w:val="0"/>
        <w:adjustRightInd w:val="0"/>
        <w:jc w:val="center"/>
        <w:rPr>
          <w:rFonts w:cs="Helvetica Neue"/>
          <w:b/>
          <w:color w:val="5B9BD5" w:themeColor="accent1"/>
          <w:u w:val="single"/>
        </w:rPr>
      </w:pPr>
      <w:r w:rsidRPr="000120DC">
        <w:rPr>
          <w:rFonts w:cs="Helvetica Neue"/>
          <w:b/>
          <w:color w:val="5B9BD5" w:themeColor="accent1"/>
          <w:u w:val="single"/>
        </w:rPr>
        <w:t>Forebrain</w:t>
      </w:r>
    </w:p>
    <w:p w14:paraId="4064A72D" w14:textId="77777777" w:rsidR="00014994" w:rsidRDefault="00014994" w:rsidP="00014994">
      <w:pPr>
        <w:widowControl w:val="0"/>
        <w:autoSpaceDE w:val="0"/>
        <w:autoSpaceDN w:val="0"/>
        <w:adjustRightInd w:val="0"/>
        <w:rPr>
          <w:rFonts w:cs="Helvetica Neue"/>
          <w:b/>
          <w:color w:val="262626"/>
        </w:rPr>
      </w:pPr>
    </w:p>
    <w:p w14:paraId="706E328D" w14:textId="77777777" w:rsidR="00014994" w:rsidRDefault="00014994" w:rsidP="00014994">
      <w:pPr>
        <w:widowControl w:val="0"/>
        <w:autoSpaceDE w:val="0"/>
        <w:autoSpaceDN w:val="0"/>
        <w:adjustRightInd w:val="0"/>
        <w:rPr>
          <w:rFonts w:cs="Helvetica Neue"/>
          <w:b/>
          <w:color w:val="262626"/>
        </w:rPr>
      </w:pPr>
      <w:r>
        <w:rPr>
          <w:rFonts w:cs="Helvetica Neue"/>
          <w:b/>
          <w:color w:val="262626"/>
        </w:rPr>
        <w:t xml:space="preserve">Amygdala: </w:t>
      </w:r>
      <w:r w:rsidRPr="00D22E3C">
        <w:rPr>
          <w:rFonts w:cs="Helvetica Neue"/>
          <w:color w:val="262626"/>
        </w:rPr>
        <w:t>production and regulation of emotions.</w:t>
      </w:r>
    </w:p>
    <w:p w14:paraId="4E9636D2" w14:textId="77777777" w:rsidR="00014994" w:rsidRDefault="00014994" w:rsidP="00014994">
      <w:pPr>
        <w:widowControl w:val="0"/>
        <w:autoSpaceDE w:val="0"/>
        <w:autoSpaceDN w:val="0"/>
        <w:adjustRightInd w:val="0"/>
        <w:rPr>
          <w:rFonts w:cs="Helvetica Neue"/>
          <w:b/>
          <w:color w:val="262626"/>
        </w:rPr>
      </w:pPr>
    </w:p>
    <w:p w14:paraId="73C1E9D5" w14:textId="77777777" w:rsidR="00014994" w:rsidRPr="00D22E3C" w:rsidRDefault="00014994" w:rsidP="00014994">
      <w:pPr>
        <w:widowControl w:val="0"/>
        <w:autoSpaceDE w:val="0"/>
        <w:autoSpaceDN w:val="0"/>
        <w:adjustRightInd w:val="0"/>
        <w:rPr>
          <w:rFonts w:cs="Helvetica Neue"/>
          <w:b/>
          <w:color w:val="262626"/>
        </w:rPr>
      </w:pPr>
      <w:r>
        <w:rPr>
          <w:rFonts w:cs="Helvetica Neue"/>
          <w:b/>
          <w:color w:val="262626"/>
        </w:rPr>
        <w:t xml:space="preserve">Thalamus: </w:t>
      </w:r>
      <w:r w:rsidRPr="00D22E3C">
        <w:rPr>
          <w:rFonts w:cs="Helvetica Neue"/>
          <w:color w:val="262626"/>
        </w:rPr>
        <w:t xml:space="preserve">filters information from almost all sense receptor sites (except smell) and passes it to relevant areas of the brain for further processing. </w:t>
      </w:r>
      <w:r w:rsidRPr="00D22E3C">
        <w:rPr>
          <w:rFonts w:ascii="MS Mincho" w:eastAsia="MS Mincho" w:hAnsi="MS Mincho" w:cs="MS Mincho"/>
          <w:color w:val="262626"/>
        </w:rPr>
        <w:t> </w:t>
      </w:r>
    </w:p>
    <w:p w14:paraId="71347E85" w14:textId="77777777" w:rsidR="00014994" w:rsidRDefault="00014994" w:rsidP="00014994">
      <w:pPr>
        <w:widowControl w:val="0"/>
        <w:autoSpaceDE w:val="0"/>
        <w:autoSpaceDN w:val="0"/>
        <w:adjustRightInd w:val="0"/>
        <w:rPr>
          <w:rFonts w:cs="Helvetica Neue"/>
          <w:b/>
          <w:color w:val="262626"/>
        </w:rPr>
      </w:pPr>
    </w:p>
    <w:p w14:paraId="05E6B51F" w14:textId="77777777" w:rsidR="00014994" w:rsidRPr="007315D0" w:rsidRDefault="00014994" w:rsidP="00014994">
      <w:pPr>
        <w:widowControl w:val="0"/>
        <w:autoSpaceDE w:val="0"/>
        <w:autoSpaceDN w:val="0"/>
        <w:adjustRightInd w:val="0"/>
        <w:rPr>
          <w:rFonts w:cs="Helvetica Neue"/>
          <w:color w:val="262626"/>
        </w:rPr>
      </w:pPr>
      <w:r>
        <w:rPr>
          <w:rFonts w:cs="Helvetica Neue"/>
          <w:b/>
          <w:color w:val="262626"/>
        </w:rPr>
        <w:t xml:space="preserve">Hypothalamus: </w:t>
      </w:r>
      <w:r w:rsidRPr="007315D0">
        <w:rPr>
          <w:rFonts w:cs="Helvetica Neue"/>
          <w:color w:val="262626"/>
        </w:rPr>
        <w:t>vital role in maintaining the body’s internal environment (homeostasis)</w:t>
      </w:r>
      <w:r>
        <w:rPr>
          <w:rFonts w:cs="Helvetica Neue"/>
          <w:color w:val="262626"/>
        </w:rPr>
        <w:t xml:space="preserve"> </w:t>
      </w:r>
      <w:r w:rsidRPr="007315D0">
        <w:rPr>
          <w:rFonts w:cs="Helvetica Neue"/>
          <w:color w:val="262626"/>
        </w:rPr>
        <w:t xml:space="preserve">by regulating the release of hormones from various glands in the body and influencing behaviors associated with basic biological needs (thirst, hunger, mood, sex drive). </w:t>
      </w:r>
      <w:r w:rsidRPr="007315D0">
        <w:rPr>
          <w:rFonts w:ascii="MS Mincho" w:eastAsia="MS Mincho" w:hAnsi="MS Mincho" w:cs="MS Mincho"/>
          <w:color w:val="262626"/>
        </w:rPr>
        <w:t> </w:t>
      </w:r>
    </w:p>
    <w:p w14:paraId="7EBF2306" w14:textId="77777777" w:rsidR="00014994" w:rsidRDefault="00014994" w:rsidP="00014994">
      <w:pPr>
        <w:widowControl w:val="0"/>
        <w:autoSpaceDE w:val="0"/>
        <w:autoSpaceDN w:val="0"/>
        <w:adjustRightInd w:val="0"/>
        <w:rPr>
          <w:rFonts w:cs="Helvetica Neue"/>
          <w:b/>
          <w:color w:val="262626"/>
        </w:rPr>
      </w:pPr>
    </w:p>
    <w:p w14:paraId="05AFA94D" w14:textId="77777777" w:rsidR="00014994" w:rsidRDefault="00014994" w:rsidP="00014994">
      <w:pPr>
        <w:widowControl w:val="0"/>
        <w:autoSpaceDE w:val="0"/>
        <w:autoSpaceDN w:val="0"/>
        <w:adjustRightInd w:val="0"/>
        <w:rPr>
          <w:rFonts w:cs="Helvetica Neue"/>
          <w:color w:val="262626"/>
        </w:rPr>
      </w:pPr>
      <w:r>
        <w:rPr>
          <w:rFonts w:cs="Helvetica Neue"/>
          <w:b/>
          <w:color w:val="262626"/>
        </w:rPr>
        <w:t>Hippocampus:</w:t>
      </w:r>
      <w:r w:rsidRPr="00FE7142">
        <w:rPr>
          <w:rFonts w:ascii="Helvetica" w:hAnsi="Helvetica" w:cs="Helvetica"/>
          <w:position w:val="-3"/>
          <w:sz w:val="30"/>
          <w:szCs w:val="30"/>
        </w:rPr>
        <w:t xml:space="preserve"> </w:t>
      </w:r>
      <w:r w:rsidRPr="00FE7142">
        <w:rPr>
          <w:rFonts w:cs="Helvetica Neue"/>
          <w:color w:val="262626"/>
        </w:rPr>
        <w:t xml:space="preserve">formation of new long term memories, helps store and locate memories, </w:t>
      </w:r>
      <w:r>
        <w:rPr>
          <w:rFonts w:cs="Helvetica Neue"/>
          <w:color w:val="262626"/>
        </w:rPr>
        <w:t>important for spat</w:t>
      </w:r>
      <w:r w:rsidRPr="00FE7142">
        <w:rPr>
          <w:rFonts w:cs="Helvetica Neue"/>
          <w:color w:val="262626"/>
        </w:rPr>
        <w:t xml:space="preserve">ial navigation, Past </w:t>
      </w:r>
      <w:r>
        <w:rPr>
          <w:rFonts w:cs="Helvetica Neue"/>
          <w:color w:val="262626"/>
        </w:rPr>
        <w:t>events and</w:t>
      </w:r>
      <w:r w:rsidRPr="00FE7142">
        <w:rPr>
          <w:rFonts w:cs="Helvetica Neue"/>
          <w:color w:val="262626"/>
        </w:rPr>
        <w:t xml:space="preserve"> facts</w:t>
      </w:r>
      <w:r>
        <w:rPr>
          <w:rFonts w:cs="Helvetica Neue"/>
          <w:color w:val="262626"/>
        </w:rPr>
        <w:t>.</w:t>
      </w:r>
    </w:p>
    <w:p w14:paraId="3EFE95DC" w14:textId="77777777" w:rsidR="00014994" w:rsidRDefault="00014994" w:rsidP="00014994">
      <w:pPr>
        <w:widowControl w:val="0"/>
        <w:autoSpaceDE w:val="0"/>
        <w:autoSpaceDN w:val="0"/>
        <w:adjustRightInd w:val="0"/>
        <w:rPr>
          <w:rFonts w:cs="Helvetica Neue"/>
          <w:color w:val="262626"/>
        </w:rPr>
      </w:pPr>
    </w:p>
    <w:p w14:paraId="142D894A" w14:textId="77777777" w:rsidR="00AA1421" w:rsidRDefault="00AA1421" w:rsidP="00014994">
      <w:pPr>
        <w:widowControl w:val="0"/>
        <w:autoSpaceDE w:val="0"/>
        <w:autoSpaceDN w:val="0"/>
        <w:adjustRightInd w:val="0"/>
        <w:jc w:val="center"/>
        <w:rPr>
          <w:rFonts w:cs="Helvetica Neue"/>
          <w:b/>
          <w:color w:val="262626"/>
          <w:sz w:val="28"/>
          <w:szCs w:val="28"/>
        </w:rPr>
      </w:pPr>
    </w:p>
    <w:p w14:paraId="4388910C" w14:textId="77777777" w:rsidR="000120DC" w:rsidRDefault="000120DC" w:rsidP="00014994">
      <w:pPr>
        <w:widowControl w:val="0"/>
        <w:autoSpaceDE w:val="0"/>
        <w:autoSpaceDN w:val="0"/>
        <w:adjustRightInd w:val="0"/>
        <w:jc w:val="center"/>
        <w:rPr>
          <w:rFonts w:cs="Helvetica Neue"/>
          <w:b/>
          <w:color w:val="262626"/>
          <w:sz w:val="28"/>
          <w:szCs w:val="28"/>
        </w:rPr>
      </w:pPr>
    </w:p>
    <w:p w14:paraId="31F89B59" w14:textId="77777777" w:rsidR="00AA1421" w:rsidRDefault="00AA1421" w:rsidP="00014994">
      <w:pPr>
        <w:widowControl w:val="0"/>
        <w:autoSpaceDE w:val="0"/>
        <w:autoSpaceDN w:val="0"/>
        <w:adjustRightInd w:val="0"/>
        <w:jc w:val="center"/>
        <w:rPr>
          <w:rFonts w:cs="Helvetica Neue"/>
          <w:b/>
          <w:color w:val="262626"/>
          <w:sz w:val="28"/>
          <w:szCs w:val="28"/>
        </w:rPr>
      </w:pPr>
    </w:p>
    <w:p w14:paraId="47C7FD2D" w14:textId="77777777" w:rsidR="00014994" w:rsidRDefault="00014994" w:rsidP="00014994">
      <w:pPr>
        <w:widowControl w:val="0"/>
        <w:autoSpaceDE w:val="0"/>
        <w:autoSpaceDN w:val="0"/>
        <w:adjustRightInd w:val="0"/>
        <w:jc w:val="center"/>
        <w:rPr>
          <w:rFonts w:cs="Helvetica Neue"/>
          <w:b/>
          <w:color w:val="262626"/>
          <w:sz w:val="28"/>
          <w:szCs w:val="28"/>
        </w:rPr>
      </w:pPr>
      <w:r w:rsidRPr="006E76EE">
        <w:rPr>
          <w:rFonts w:cs="Helvetica Neue"/>
          <w:b/>
          <w:color w:val="262626"/>
          <w:sz w:val="28"/>
          <w:szCs w:val="28"/>
        </w:rPr>
        <w:lastRenderedPageBreak/>
        <w:t>Stress</w:t>
      </w:r>
    </w:p>
    <w:p w14:paraId="79AD9B58" w14:textId="77777777" w:rsidR="00AA1421" w:rsidRDefault="00AA1421" w:rsidP="00014994">
      <w:pPr>
        <w:widowControl w:val="0"/>
        <w:autoSpaceDE w:val="0"/>
        <w:autoSpaceDN w:val="0"/>
        <w:adjustRightInd w:val="0"/>
        <w:jc w:val="center"/>
        <w:rPr>
          <w:rFonts w:cs="Helvetica Neue"/>
          <w:b/>
          <w:color w:val="262626"/>
          <w:sz w:val="28"/>
          <w:szCs w:val="28"/>
        </w:rPr>
      </w:pPr>
    </w:p>
    <w:p w14:paraId="5E488289" w14:textId="77777777" w:rsidR="00014994" w:rsidRPr="001B182B" w:rsidRDefault="00014994" w:rsidP="00014994">
      <w:pPr>
        <w:widowControl w:val="0"/>
        <w:autoSpaceDE w:val="0"/>
        <w:autoSpaceDN w:val="0"/>
        <w:adjustRightInd w:val="0"/>
        <w:rPr>
          <w:rFonts w:cs="Helvetica Neue"/>
          <w:b/>
          <w:color w:val="262626"/>
        </w:rPr>
      </w:pPr>
      <w:r w:rsidRPr="001B182B">
        <w:rPr>
          <w:rFonts w:cs="Helvetica Neue"/>
          <w:b/>
          <w:color w:val="262626"/>
        </w:rPr>
        <w:t xml:space="preserve">Two types </w:t>
      </w:r>
      <w:r w:rsidRPr="00E03982">
        <w:rPr>
          <w:rFonts w:cs="Helvetica Neue"/>
          <w:b/>
          <w:color w:val="262626"/>
          <w:highlight w:val="cyan"/>
        </w:rPr>
        <w:t>(Hans Selye):</w:t>
      </w:r>
    </w:p>
    <w:p w14:paraId="1EC49DC9" w14:textId="77777777" w:rsidR="00014994" w:rsidRDefault="00014994" w:rsidP="00014994">
      <w:pPr>
        <w:pStyle w:val="ListParagraph"/>
        <w:widowControl w:val="0"/>
        <w:numPr>
          <w:ilvl w:val="0"/>
          <w:numId w:val="2"/>
        </w:numPr>
        <w:autoSpaceDE w:val="0"/>
        <w:autoSpaceDN w:val="0"/>
        <w:adjustRightInd w:val="0"/>
        <w:rPr>
          <w:rFonts w:cs="Helvetica Neue"/>
          <w:color w:val="262626"/>
        </w:rPr>
      </w:pPr>
      <w:r>
        <w:rPr>
          <w:rFonts w:cs="Helvetica Neue"/>
          <w:color w:val="262626"/>
        </w:rPr>
        <w:t>Eustress = good stress/stress that is healthy</w:t>
      </w:r>
    </w:p>
    <w:p w14:paraId="77E5DD97" w14:textId="77777777" w:rsidR="00014994" w:rsidRDefault="00014994" w:rsidP="00014994">
      <w:pPr>
        <w:pStyle w:val="ListParagraph"/>
        <w:widowControl w:val="0"/>
        <w:numPr>
          <w:ilvl w:val="0"/>
          <w:numId w:val="2"/>
        </w:numPr>
        <w:autoSpaceDE w:val="0"/>
        <w:autoSpaceDN w:val="0"/>
        <w:adjustRightInd w:val="0"/>
        <w:rPr>
          <w:rFonts w:cs="Helvetica Neue"/>
          <w:color w:val="262626"/>
        </w:rPr>
      </w:pPr>
      <w:r>
        <w:rPr>
          <w:rFonts w:cs="Helvetica Neue"/>
          <w:color w:val="262626"/>
        </w:rPr>
        <w:t>Distress = psychological and physiological tension.</w:t>
      </w:r>
    </w:p>
    <w:p w14:paraId="4872E530" w14:textId="77777777" w:rsidR="00014994" w:rsidRPr="001B182B" w:rsidRDefault="00014994" w:rsidP="00014994">
      <w:pPr>
        <w:widowControl w:val="0"/>
        <w:autoSpaceDE w:val="0"/>
        <w:autoSpaceDN w:val="0"/>
        <w:adjustRightInd w:val="0"/>
        <w:rPr>
          <w:rFonts w:cs="Helvetica Neue"/>
          <w:b/>
          <w:color w:val="262626"/>
        </w:rPr>
      </w:pPr>
    </w:p>
    <w:p w14:paraId="7ACF3BAD" w14:textId="77777777" w:rsidR="00014994" w:rsidRDefault="00014994" w:rsidP="00014994">
      <w:pPr>
        <w:widowControl w:val="0"/>
        <w:autoSpaceDE w:val="0"/>
        <w:autoSpaceDN w:val="0"/>
        <w:adjustRightInd w:val="0"/>
        <w:rPr>
          <w:rFonts w:cs="Helvetica Neue"/>
          <w:color w:val="262626"/>
        </w:rPr>
      </w:pPr>
      <w:r w:rsidRPr="001B182B">
        <w:rPr>
          <w:rFonts w:cs="Helvetica Neue"/>
          <w:b/>
          <w:color w:val="262626"/>
        </w:rPr>
        <w:t>General Adaption Syndrome (GAS):</w:t>
      </w:r>
      <w:r>
        <w:rPr>
          <w:rFonts w:cs="Helvetica Neue"/>
          <w:color w:val="262626"/>
        </w:rPr>
        <w:t xml:space="preserve"> All individuals respond to all types of threatening situations in the same manner.</w:t>
      </w:r>
    </w:p>
    <w:p w14:paraId="7B31427F" w14:textId="77777777" w:rsidR="00014994" w:rsidRPr="001B182B" w:rsidRDefault="00014994" w:rsidP="00014994">
      <w:pPr>
        <w:widowControl w:val="0"/>
        <w:autoSpaceDE w:val="0"/>
        <w:autoSpaceDN w:val="0"/>
        <w:adjustRightInd w:val="0"/>
        <w:rPr>
          <w:rFonts w:cs="Helvetica Neue"/>
          <w:b/>
          <w:color w:val="262626"/>
        </w:rPr>
      </w:pPr>
    </w:p>
    <w:p w14:paraId="2BD0FCA5" w14:textId="77777777" w:rsidR="00014994" w:rsidRPr="001B182B" w:rsidRDefault="00014994" w:rsidP="00014994">
      <w:pPr>
        <w:widowControl w:val="0"/>
        <w:autoSpaceDE w:val="0"/>
        <w:autoSpaceDN w:val="0"/>
        <w:adjustRightInd w:val="0"/>
        <w:rPr>
          <w:rFonts w:cs="Helvetica Neue"/>
          <w:b/>
          <w:color w:val="262626"/>
        </w:rPr>
      </w:pPr>
      <w:r w:rsidRPr="001B182B">
        <w:rPr>
          <w:rFonts w:cs="Helvetica Neue"/>
          <w:b/>
          <w:color w:val="262626"/>
        </w:rPr>
        <w:t>Three stages:</w:t>
      </w:r>
    </w:p>
    <w:p w14:paraId="0B791F2F" w14:textId="77777777" w:rsidR="00014994" w:rsidRDefault="00014994" w:rsidP="00014994">
      <w:pPr>
        <w:pStyle w:val="ListParagraph"/>
        <w:widowControl w:val="0"/>
        <w:numPr>
          <w:ilvl w:val="0"/>
          <w:numId w:val="3"/>
        </w:numPr>
        <w:autoSpaceDE w:val="0"/>
        <w:autoSpaceDN w:val="0"/>
        <w:adjustRightInd w:val="0"/>
        <w:rPr>
          <w:rFonts w:cs="Helvetica Neue"/>
          <w:color w:val="262626"/>
        </w:rPr>
      </w:pPr>
      <w:r>
        <w:rPr>
          <w:rFonts w:cs="Helvetica Neue"/>
          <w:color w:val="262626"/>
        </w:rPr>
        <w:t>Alarm = state of temporary shock, then mobilizes resources to cope.</w:t>
      </w:r>
    </w:p>
    <w:p w14:paraId="40AE0E5D" w14:textId="77777777" w:rsidR="00014994" w:rsidRDefault="00014994" w:rsidP="00014994">
      <w:pPr>
        <w:pStyle w:val="ListParagraph"/>
        <w:widowControl w:val="0"/>
        <w:numPr>
          <w:ilvl w:val="0"/>
          <w:numId w:val="3"/>
        </w:numPr>
        <w:autoSpaceDE w:val="0"/>
        <w:autoSpaceDN w:val="0"/>
        <w:adjustRightInd w:val="0"/>
        <w:rPr>
          <w:rFonts w:cs="Helvetica Neue"/>
          <w:color w:val="262626"/>
        </w:rPr>
      </w:pPr>
      <w:r>
        <w:rPr>
          <w:rFonts w:cs="Helvetica Neue"/>
          <w:color w:val="262626"/>
        </w:rPr>
        <w:t>Resistance = mobilizes further to cope, at the cost of other systems.</w:t>
      </w:r>
    </w:p>
    <w:p w14:paraId="4FDB3587" w14:textId="722CA561" w:rsidR="00014994" w:rsidRPr="00D175A6" w:rsidRDefault="00014994" w:rsidP="00014994">
      <w:pPr>
        <w:pStyle w:val="ListParagraph"/>
        <w:widowControl w:val="0"/>
        <w:numPr>
          <w:ilvl w:val="0"/>
          <w:numId w:val="3"/>
        </w:numPr>
        <w:autoSpaceDE w:val="0"/>
        <w:autoSpaceDN w:val="0"/>
        <w:adjustRightInd w:val="0"/>
        <w:rPr>
          <w:rFonts w:cs="Helvetica Neue"/>
          <w:color w:val="262626"/>
        </w:rPr>
      </w:pPr>
      <w:r>
        <w:rPr>
          <w:rFonts w:cs="Helvetica Neue"/>
          <w:color w:val="262626"/>
        </w:rPr>
        <w:t xml:space="preserve">Exhaustion = if resistance is inadequate the body becomes exhausted as its resources are diminished. </w:t>
      </w:r>
    </w:p>
    <w:p w14:paraId="27A163D2" w14:textId="77777777" w:rsidR="00014994" w:rsidRDefault="00014994" w:rsidP="00014994">
      <w:pPr>
        <w:widowControl w:val="0"/>
        <w:autoSpaceDE w:val="0"/>
        <w:autoSpaceDN w:val="0"/>
        <w:adjustRightInd w:val="0"/>
        <w:rPr>
          <w:rFonts w:cs="Helvetica Neue"/>
          <w:color w:val="262626"/>
        </w:rPr>
      </w:pPr>
    </w:p>
    <w:tbl>
      <w:tblPr>
        <w:tblStyle w:val="TableGrid"/>
        <w:tblW w:w="0" w:type="auto"/>
        <w:tblLook w:val="04A0" w:firstRow="1" w:lastRow="0" w:firstColumn="1" w:lastColumn="0" w:noHBand="0" w:noVBand="1"/>
      </w:tblPr>
      <w:tblGrid>
        <w:gridCol w:w="4505"/>
        <w:gridCol w:w="4505"/>
      </w:tblGrid>
      <w:tr w:rsidR="00014994" w14:paraId="6E24BECD" w14:textId="77777777" w:rsidTr="003A1982">
        <w:trPr>
          <w:trHeight w:val="325"/>
        </w:trPr>
        <w:tc>
          <w:tcPr>
            <w:tcW w:w="4505" w:type="dxa"/>
          </w:tcPr>
          <w:p w14:paraId="757F38B7" w14:textId="77777777" w:rsidR="00014994" w:rsidRPr="002A3C23" w:rsidRDefault="00014994" w:rsidP="003A1982">
            <w:pPr>
              <w:widowControl w:val="0"/>
              <w:autoSpaceDE w:val="0"/>
              <w:autoSpaceDN w:val="0"/>
              <w:adjustRightInd w:val="0"/>
              <w:rPr>
                <w:rFonts w:cs="Helvetica Neue"/>
                <w:b/>
                <w:color w:val="262626"/>
              </w:rPr>
            </w:pPr>
            <w:r w:rsidRPr="002A3C23">
              <w:rPr>
                <w:rFonts w:cs="Helvetica Neue"/>
                <w:b/>
                <w:color w:val="262626"/>
              </w:rPr>
              <w:t>Stage</w:t>
            </w:r>
          </w:p>
        </w:tc>
        <w:tc>
          <w:tcPr>
            <w:tcW w:w="4505" w:type="dxa"/>
          </w:tcPr>
          <w:p w14:paraId="2CAFC4FC" w14:textId="77777777" w:rsidR="00014994" w:rsidRPr="002A3C23" w:rsidRDefault="00014994" w:rsidP="003A1982">
            <w:pPr>
              <w:widowControl w:val="0"/>
              <w:autoSpaceDE w:val="0"/>
              <w:autoSpaceDN w:val="0"/>
              <w:adjustRightInd w:val="0"/>
              <w:rPr>
                <w:rFonts w:cs="Helvetica Neue"/>
                <w:b/>
                <w:color w:val="262626"/>
              </w:rPr>
            </w:pPr>
            <w:r w:rsidRPr="002A3C23">
              <w:rPr>
                <w:rFonts w:cs="Helvetica Neue"/>
                <w:b/>
                <w:color w:val="262626"/>
              </w:rPr>
              <w:t>Effects</w:t>
            </w:r>
          </w:p>
        </w:tc>
      </w:tr>
      <w:tr w:rsidR="00014994" w14:paraId="472BB7FD" w14:textId="77777777" w:rsidTr="003A1982">
        <w:tc>
          <w:tcPr>
            <w:tcW w:w="4505" w:type="dxa"/>
          </w:tcPr>
          <w:p w14:paraId="12B8B4B6" w14:textId="77777777" w:rsidR="00014994" w:rsidRDefault="00014994" w:rsidP="003A1982">
            <w:pPr>
              <w:widowControl w:val="0"/>
              <w:autoSpaceDE w:val="0"/>
              <w:autoSpaceDN w:val="0"/>
              <w:adjustRightInd w:val="0"/>
              <w:rPr>
                <w:rFonts w:cs="Helvetica Neue"/>
                <w:color w:val="262626"/>
              </w:rPr>
            </w:pPr>
            <w:r>
              <w:rPr>
                <w:rFonts w:cs="Helvetica Neue"/>
                <w:color w:val="262626"/>
              </w:rPr>
              <w:t>Alarm</w:t>
            </w:r>
          </w:p>
        </w:tc>
        <w:tc>
          <w:tcPr>
            <w:tcW w:w="4505" w:type="dxa"/>
          </w:tcPr>
          <w:p w14:paraId="52F975DE" w14:textId="77777777" w:rsidR="00014994" w:rsidRDefault="00014994" w:rsidP="003A1982">
            <w:pPr>
              <w:widowControl w:val="0"/>
              <w:autoSpaceDE w:val="0"/>
              <w:autoSpaceDN w:val="0"/>
              <w:adjustRightInd w:val="0"/>
              <w:rPr>
                <w:rFonts w:cs="Helvetica Neue"/>
                <w:color w:val="262626"/>
              </w:rPr>
            </w:pPr>
            <w:r>
              <w:rPr>
                <w:rFonts w:cs="Helvetica Neue"/>
                <w:color w:val="262626"/>
              </w:rPr>
              <w:t xml:space="preserve">Release of epinephrine and cortisol (stress hormones). </w:t>
            </w:r>
            <w:r w:rsidRPr="009A4EE1">
              <w:rPr>
                <w:rFonts w:cs="Helvetica Neue"/>
                <w:color w:val="0070C0"/>
              </w:rPr>
              <w:t>Epinephrine</w:t>
            </w:r>
            <w:r>
              <w:rPr>
                <w:rFonts w:cs="Helvetica Neue"/>
                <w:color w:val="262626"/>
              </w:rPr>
              <w:t xml:space="preserve"> = increased heartrate, blood pressure, strength, breathing and release of sugar from the liver.</w:t>
            </w:r>
            <w:r w:rsidRPr="009A4EE1">
              <w:rPr>
                <w:rFonts w:cs="Helvetica Neue"/>
                <w:color w:val="0070C0"/>
              </w:rPr>
              <w:t xml:space="preserve"> Cortisol </w:t>
            </w:r>
            <w:r>
              <w:rPr>
                <w:rFonts w:cs="Helvetica Neue"/>
                <w:color w:val="262626"/>
              </w:rPr>
              <w:t>= reduces pain and inflammation in event of an injury, reduces immune response.</w:t>
            </w:r>
          </w:p>
        </w:tc>
      </w:tr>
      <w:tr w:rsidR="00014994" w14:paraId="55227358" w14:textId="77777777" w:rsidTr="003A1982">
        <w:tc>
          <w:tcPr>
            <w:tcW w:w="4505" w:type="dxa"/>
          </w:tcPr>
          <w:p w14:paraId="733E45CA" w14:textId="77777777" w:rsidR="00014994" w:rsidRDefault="00014994" w:rsidP="003A1982">
            <w:pPr>
              <w:widowControl w:val="0"/>
              <w:autoSpaceDE w:val="0"/>
              <w:autoSpaceDN w:val="0"/>
              <w:adjustRightInd w:val="0"/>
              <w:rPr>
                <w:rFonts w:cs="Helvetica Neue"/>
                <w:color w:val="262626"/>
              </w:rPr>
            </w:pPr>
            <w:r>
              <w:rPr>
                <w:rFonts w:cs="Helvetica Neue"/>
                <w:color w:val="262626"/>
              </w:rPr>
              <w:t>Resistance</w:t>
            </w:r>
          </w:p>
        </w:tc>
        <w:tc>
          <w:tcPr>
            <w:tcW w:w="4505" w:type="dxa"/>
          </w:tcPr>
          <w:p w14:paraId="37085144" w14:textId="77777777" w:rsidR="00014994" w:rsidRDefault="00014994" w:rsidP="003A1982">
            <w:pPr>
              <w:widowControl w:val="0"/>
              <w:autoSpaceDE w:val="0"/>
              <w:autoSpaceDN w:val="0"/>
              <w:adjustRightInd w:val="0"/>
              <w:rPr>
                <w:rFonts w:cs="Helvetica Neue"/>
                <w:color w:val="262626"/>
              </w:rPr>
            </w:pPr>
            <w:r>
              <w:rPr>
                <w:rFonts w:cs="Helvetica Neue"/>
                <w:color w:val="262626"/>
              </w:rPr>
              <w:t xml:space="preserve">Release continues for long periods of time. Can cope with increased metabolic functions for extended period of time. </w:t>
            </w:r>
          </w:p>
        </w:tc>
      </w:tr>
      <w:tr w:rsidR="00014994" w14:paraId="401D9DF6" w14:textId="77777777" w:rsidTr="003A1982">
        <w:tc>
          <w:tcPr>
            <w:tcW w:w="4505" w:type="dxa"/>
          </w:tcPr>
          <w:p w14:paraId="25AFE86A" w14:textId="77777777" w:rsidR="00014994" w:rsidRDefault="00014994" w:rsidP="003A1982">
            <w:pPr>
              <w:widowControl w:val="0"/>
              <w:autoSpaceDE w:val="0"/>
              <w:autoSpaceDN w:val="0"/>
              <w:adjustRightInd w:val="0"/>
              <w:rPr>
                <w:rFonts w:cs="Helvetica Neue"/>
                <w:color w:val="262626"/>
              </w:rPr>
            </w:pPr>
            <w:r>
              <w:rPr>
                <w:rFonts w:cs="Helvetica Neue"/>
                <w:color w:val="262626"/>
              </w:rPr>
              <w:t>Exhaustion</w:t>
            </w:r>
          </w:p>
        </w:tc>
        <w:tc>
          <w:tcPr>
            <w:tcW w:w="4505" w:type="dxa"/>
          </w:tcPr>
          <w:p w14:paraId="6873DE22" w14:textId="77777777" w:rsidR="00014994" w:rsidRDefault="00014994" w:rsidP="003A1982">
            <w:pPr>
              <w:widowControl w:val="0"/>
              <w:autoSpaceDE w:val="0"/>
              <w:autoSpaceDN w:val="0"/>
              <w:adjustRightInd w:val="0"/>
              <w:rPr>
                <w:rFonts w:cs="Helvetica Neue"/>
                <w:color w:val="262626"/>
              </w:rPr>
            </w:pPr>
            <w:r>
              <w:rPr>
                <w:rFonts w:cs="Helvetica Neue"/>
                <w:color w:val="262626"/>
              </w:rPr>
              <w:t>Can no longer cope. Organs and function of body become impaired. Which can lead to infectious and non-infectious diseases, back and neck problems, heart disease, strokes, heart attack, diabetes and even death.</w:t>
            </w:r>
          </w:p>
        </w:tc>
      </w:tr>
    </w:tbl>
    <w:p w14:paraId="332A11EE" w14:textId="77777777" w:rsidR="00014994" w:rsidRDefault="00014994" w:rsidP="00014994">
      <w:pPr>
        <w:widowControl w:val="0"/>
        <w:autoSpaceDE w:val="0"/>
        <w:autoSpaceDN w:val="0"/>
        <w:adjustRightInd w:val="0"/>
        <w:rPr>
          <w:rFonts w:cs="Helvetica Neue"/>
          <w:color w:val="262626"/>
        </w:rPr>
      </w:pPr>
    </w:p>
    <w:p w14:paraId="3EE30F6D" w14:textId="0832C270" w:rsidR="00DC17CD" w:rsidRDefault="00482053" w:rsidP="00DC17CD">
      <w:pPr>
        <w:widowControl w:val="0"/>
        <w:autoSpaceDE w:val="0"/>
        <w:autoSpaceDN w:val="0"/>
        <w:adjustRightInd w:val="0"/>
        <w:jc w:val="center"/>
        <w:rPr>
          <w:rFonts w:cs="Helvetica Neue"/>
          <w:b/>
          <w:color w:val="262626"/>
          <w:sz w:val="28"/>
          <w:szCs w:val="28"/>
        </w:rPr>
      </w:pPr>
      <w:r>
        <w:rPr>
          <w:rFonts w:cs="Helvetica Neue"/>
          <w:b/>
          <w:color w:val="262626"/>
          <w:sz w:val="28"/>
          <w:szCs w:val="28"/>
        </w:rPr>
        <w:t>Factors that affect behavior, emotion and thought.</w:t>
      </w:r>
    </w:p>
    <w:p w14:paraId="6835CA2A" w14:textId="77777777" w:rsidR="00BF71C5" w:rsidRDefault="00BF71C5" w:rsidP="00DC17CD">
      <w:pPr>
        <w:widowControl w:val="0"/>
        <w:autoSpaceDE w:val="0"/>
        <w:autoSpaceDN w:val="0"/>
        <w:adjustRightInd w:val="0"/>
        <w:jc w:val="center"/>
        <w:rPr>
          <w:rFonts w:cs="Helvetica Neue"/>
          <w:b/>
          <w:color w:val="262626"/>
          <w:sz w:val="28"/>
          <w:szCs w:val="28"/>
        </w:rPr>
      </w:pPr>
    </w:p>
    <w:p w14:paraId="72998BE4" w14:textId="11F0E2CD" w:rsidR="00BF71C5" w:rsidRDefault="00BF71C5" w:rsidP="00BF71C5">
      <w:pPr>
        <w:widowControl w:val="0"/>
        <w:autoSpaceDE w:val="0"/>
        <w:autoSpaceDN w:val="0"/>
        <w:adjustRightInd w:val="0"/>
        <w:rPr>
          <w:rFonts w:cs="Helvetica Neue"/>
          <w:color w:val="262626"/>
        </w:rPr>
      </w:pPr>
      <w:r w:rsidRPr="007C0CC2">
        <w:rPr>
          <w:rFonts w:cs="Helvetica Neue"/>
          <w:b/>
          <w:color w:val="262626"/>
        </w:rPr>
        <w:t>Heredit</w:t>
      </w:r>
      <w:r w:rsidRPr="00E62C10">
        <w:rPr>
          <w:rFonts w:cs="Helvetica Neue"/>
          <w:b/>
          <w:color w:val="262626"/>
        </w:rPr>
        <w:t>y</w:t>
      </w:r>
      <w:r w:rsidR="00C677F5" w:rsidRPr="00E62C10">
        <w:rPr>
          <w:rFonts w:cs="Helvetica Neue"/>
          <w:b/>
          <w:color w:val="262626"/>
        </w:rPr>
        <w:t>:</w:t>
      </w:r>
      <w:r w:rsidR="00C677F5">
        <w:rPr>
          <w:rFonts w:cs="Helvetica Neue"/>
          <w:color w:val="262626"/>
        </w:rPr>
        <w:t xml:space="preserve"> transmission of characteristics from biological parents to their offspring via genes at the time of conception. Also referred to as nature.</w:t>
      </w:r>
    </w:p>
    <w:p w14:paraId="2B160130" w14:textId="77777777" w:rsidR="00E62C10" w:rsidRDefault="00E62C10" w:rsidP="00BF71C5">
      <w:pPr>
        <w:widowControl w:val="0"/>
        <w:autoSpaceDE w:val="0"/>
        <w:autoSpaceDN w:val="0"/>
        <w:adjustRightInd w:val="0"/>
        <w:rPr>
          <w:rFonts w:cs="Helvetica Neue"/>
          <w:color w:val="262626"/>
        </w:rPr>
      </w:pPr>
    </w:p>
    <w:p w14:paraId="06384703" w14:textId="4AD45419" w:rsidR="00E62C10" w:rsidRDefault="00E62C10" w:rsidP="00BF71C5">
      <w:pPr>
        <w:widowControl w:val="0"/>
        <w:autoSpaceDE w:val="0"/>
        <w:autoSpaceDN w:val="0"/>
        <w:adjustRightInd w:val="0"/>
        <w:rPr>
          <w:rFonts w:cs="Helvetica Neue"/>
          <w:color w:val="262626"/>
        </w:rPr>
      </w:pPr>
      <w:r w:rsidRPr="00E62C10">
        <w:rPr>
          <w:rFonts w:cs="Helvetica Neue"/>
          <w:b/>
          <w:color w:val="262626"/>
        </w:rPr>
        <w:t>Gene:</w:t>
      </w:r>
      <w:r>
        <w:rPr>
          <w:rFonts w:cs="Helvetica Neue"/>
          <w:color w:val="262626"/>
        </w:rPr>
        <w:t xml:space="preserve"> the basic unit of heredity </w:t>
      </w:r>
      <w:r w:rsidRPr="00E62C10">
        <w:rPr>
          <w:rFonts w:cs="Helvetica Neue"/>
          <w:color w:val="262626"/>
        </w:rPr>
        <w:t>which is transferred from a parent to offspring and is held to determine some characteristic of the offspring</w:t>
      </w:r>
      <w:r>
        <w:rPr>
          <w:rFonts w:cs="Helvetica Neue"/>
          <w:color w:val="262626"/>
        </w:rPr>
        <w:t>.</w:t>
      </w:r>
    </w:p>
    <w:p w14:paraId="02B22305" w14:textId="77777777" w:rsidR="00931363" w:rsidRDefault="00931363" w:rsidP="00BF71C5">
      <w:pPr>
        <w:widowControl w:val="0"/>
        <w:autoSpaceDE w:val="0"/>
        <w:autoSpaceDN w:val="0"/>
        <w:adjustRightInd w:val="0"/>
        <w:rPr>
          <w:rFonts w:cs="Helvetica Neue"/>
          <w:color w:val="262626"/>
        </w:rPr>
      </w:pPr>
    </w:p>
    <w:p w14:paraId="06F626ED" w14:textId="47B6BBCD" w:rsidR="00931363" w:rsidRPr="00C677F5" w:rsidRDefault="00931363" w:rsidP="00BF71C5">
      <w:pPr>
        <w:widowControl w:val="0"/>
        <w:autoSpaceDE w:val="0"/>
        <w:autoSpaceDN w:val="0"/>
        <w:adjustRightInd w:val="0"/>
        <w:rPr>
          <w:rFonts w:cs="Helvetica Neue"/>
          <w:color w:val="262626"/>
        </w:rPr>
      </w:pPr>
      <w:r w:rsidRPr="00931363">
        <w:rPr>
          <w:rFonts w:cs="Helvetica Neue"/>
          <w:b/>
          <w:color w:val="262626"/>
        </w:rPr>
        <w:t>Genetics:</w:t>
      </w:r>
      <w:r>
        <w:rPr>
          <w:rFonts w:cs="Helvetica Neue"/>
          <w:color w:val="262626"/>
        </w:rPr>
        <w:t xml:space="preserve"> </w:t>
      </w:r>
      <w:r w:rsidRPr="00931363">
        <w:rPr>
          <w:rFonts w:cs="Helvetica Neue"/>
          <w:color w:val="262626"/>
        </w:rPr>
        <w:t>the study of heredity and the variation of inherited characteristics.</w:t>
      </w:r>
    </w:p>
    <w:p w14:paraId="6FFE9C2B" w14:textId="77777777" w:rsidR="00014994" w:rsidRDefault="00014994" w:rsidP="00014994">
      <w:pPr>
        <w:widowControl w:val="0"/>
        <w:autoSpaceDE w:val="0"/>
        <w:autoSpaceDN w:val="0"/>
        <w:adjustRightInd w:val="0"/>
        <w:rPr>
          <w:rFonts w:ascii="Helvetica Neue" w:hAnsi="Helvetica Neue" w:cs="Helvetica Neue"/>
          <w:b/>
          <w:sz w:val="32"/>
          <w:szCs w:val="32"/>
        </w:rPr>
      </w:pPr>
    </w:p>
    <w:p w14:paraId="4BB13D47" w14:textId="45AA8766" w:rsidR="000E1744" w:rsidRDefault="000E1744" w:rsidP="00014994">
      <w:pPr>
        <w:widowControl w:val="0"/>
        <w:autoSpaceDE w:val="0"/>
        <w:autoSpaceDN w:val="0"/>
        <w:adjustRightInd w:val="0"/>
        <w:rPr>
          <w:rFonts w:cs="Arial"/>
          <w:color w:val="1A1A1A"/>
        </w:rPr>
      </w:pPr>
      <w:r w:rsidRPr="000E1744">
        <w:rPr>
          <w:rFonts w:cs="Helvetica Neue"/>
          <w:b/>
        </w:rPr>
        <w:t>Deoxyribonucleic acid</w:t>
      </w:r>
      <w:r w:rsidR="00862392">
        <w:rPr>
          <w:rFonts w:cs="Helvetica Neue"/>
          <w:b/>
        </w:rPr>
        <w:t xml:space="preserve"> (DNA)</w:t>
      </w:r>
      <w:r w:rsidRPr="000E1744">
        <w:rPr>
          <w:rFonts w:cs="Helvetica Neue"/>
          <w:b/>
        </w:rPr>
        <w:t xml:space="preserve">: </w:t>
      </w:r>
      <w:r w:rsidRPr="000E1744">
        <w:rPr>
          <w:rFonts w:cs="Arial"/>
          <w:color w:val="1A1A1A"/>
        </w:rPr>
        <w:t>a self-replicating material which is present in nearly all living organisms as the main constituent of chromosomes. It is the carrier of genetic information.</w:t>
      </w:r>
    </w:p>
    <w:p w14:paraId="2D3A01BD" w14:textId="77777777" w:rsidR="00053529" w:rsidRDefault="00053529" w:rsidP="00014994">
      <w:pPr>
        <w:widowControl w:val="0"/>
        <w:autoSpaceDE w:val="0"/>
        <w:autoSpaceDN w:val="0"/>
        <w:adjustRightInd w:val="0"/>
        <w:rPr>
          <w:rFonts w:cs="Arial"/>
          <w:color w:val="1A1A1A"/>
        </w:rPr>
      </w:pPr>
    </w:p>
    <w:p w14:paraId="256177E5" w14:textId="11F34B74" w:rsidR="00053529" w:rsidRDefault="00053529" w:rsidP="00014994">
      <w:pPr>
        <w:widowControl w:val="0"/>
        <w:autoSpaceDE w:val="0"/>
        <w:autoSpaceDN w:val="0"/>
        <w:adjustRightInd w:val="0"/>
        <w:rPr>
          <w:rFonts w:cs="Arial"/>
          <w:color w:val="1A1A1A"/>
        </w:rPr>
      </w:pPr>
      <w:r w:rsidRPr="00053529">
        <w:rPr>
          <w:rFonts w:cs="Arial"/>
          <w:b/>
          <w:color w:val="1A1A1A"/>
        </w:rPr>
        <w:t>Chromosomes:</w:t>
      </w:r>
      <w:r>
        <w:rPr>
          <w:rFonts w:cs="Arial"/>
          <w:color w:val="1A1A1A"/>
        </w:rPr>
        <w:t xml:space="preserve"> threadlike bodies within a cell that consist of thousands of genes. </w:t>
      </w:r>
    </w:p>
    <w:p w14:paraId="761DC474" w14:textId="77777777" w:rsidR="00FA2C9E" w:rsidRPr="00FA2C9E" w:rsidRDefault="00FA2C9E" w:rsidP="00014994">
      <w:pPr>
        <w:widowControl w:val="0"/>
        <w:autoSpaceDE w:val="0"/>
        <w:autoSpaceDN w:val="0"/>
        <w:adjustRightInd w:val="0"/>
        <w:rPr>
          <w:rFonts w:cs="Arial"/>
          <w:b/>
          <w:color w:val="1A1A1A"/>
        </w:rPr>
      </w:pPr>
    </w:p>
    <w:p w14:paraId="6F067BE4" w14:textId="22FEC193" w:rsidR="00FA2C9E" w:rsidRDefault="00FA2C9E" w:rsidP="00014994">
      <w:pPr>
        <w:widowControl w:val="0"/>
        <w:autoSpaceDE w:val="0"/>
        <w:autoSpaceDN w:val="0"/>
        <w:adjustRightInd w:val="0"/>
        <w:rPr>
          <w:rFonts w:cs="Arial"/>
          <w:color w:val="1A1A1A"/>
        </w:rPr>
      </w:pPr>
      <w:r w:rsidRPr="00FA2C9E">
        <w:rPr>
          <w:rFonts w:cs="Arial"/>
          <w:b/>
          <w:color w:val="1A1A1A"/>
        </w:rPr>
        <w:lastRenderedPageBreak/>
        <w:t>Phenotype:</w:t>
      </w:r>
      <w:r>
        <w:rPr>
          <w:rFonts w:cs="Arial"/>
          <w:color w:val="1A1A1A"/>
        </w:rPr>
        <w:t xml:space="preserve"> </w:t>
      </w:r>
      <w:r w:rsidRPr="00FA2C9E">
        <w:rPr>
          <w:rFonts w:cs="Arial"/>
          <w:color w:val="1A1A1A"/>
        </w:rPr>
        <w:t>the set of observable characteristics of an individual resulting from the interaction of its genotype with the environment.</w:t>
      </w:r>
    </w:p>
    <w:p w14:paraId="2C5C2F4E" w14:textId="77777777" w:rsidR="00FA2C9E" w:rsidRDefault="00FA2C9E" w:rsidP="00014994">
      <w:pPr>
        <w:widowControl w:val="0"/>
        <w:autoSpaceDE w:val="0"/>
        <w:autoSpaceDN w:val="0"/>
        <w:adjustRightInd w:val="0"/>
        <w:rPr>
          <w:rFonts w:cs="Arial"/>
          <w:color w:val="1A1A1A"/>
        </w:rPr>
      </w:pPr>
    </w:p>
    <w:p w14:paraId="678F8037" w14:textId="6B402585" w:rsidR="00FA2C9E" w:rsidRDefault="00FA2C9E" w:rsidP="00014994">
      <w:pPr>
        <w:widowControl w:val="0"/>
        <w:autoSpaceDE w:val="0"/>
        <w:autoSpaceDN w:val="0"/>
        <w:adjustRightInd w:val="0"/>
        <w:rPr>
          <w:rFonts w:cs="Arial"/>
          <w:color w:val="1A1A1A"/>
        </w:rPr>
      </w:pPr>
      <w:r w:rsidRPr="00FA2C9E">
        <w:rPr>
          <w:rFonts w:cs="Arial"/>
          <w:b/>
          <w:color w:val="1A1A1A"/>
        </w:rPr>
        <w:t>Genotype:</w:t>
      </w:r>
      <w:r>
        <w:rPr>
          <w:rFonts w:cs="Arial"/>
          <w:color w:val="1A1A1A"/>
        </w:rPr>
        <w:t xml:space="preserve"> </w:t>
      </w:r>
      <w:r w:rsidRPr="00FA2C9E">
        <w:rPr>
          <w:rFonts w:cs="Arial"/>
          <w:color w:val="1A1A1A"/>
        </w:rPr>
        <w:t>the genetic constitution of an individual organism.</w:t>
      </w:r>
    </w:p>
    <w:p w14:paraId="4190E0FE" w14:textId="77777777" w:rsidR="00A82E05" w:rsidRDefault="00A82E05" w:rsidP="00014994">
      <w:pPr>
        <w:widowControl w:val="0"/>
        <w:autoSpaceDE w:val="0"/>
        <w:autoSpaceDN w:val="0"/>
        <w:adjustRightInd w:val="0"/>
        <w:rPr>
          <w:rFonts w:cs="Arial"/>
          <w:color w:val="1A1A1A"/>
        </w:rPr>
      </w:pPr>
    </w:p>
    <w:p w14:paraId="6E14569F" w14:textId="05E28F9D" w:rsidR="00A82E05" w:rsidRDefault="00A82E05" w:rsidP="00014994">
      <w:pPr>
        <w:widowControl w:val="0"/>
        <w:autoSpaceDE w:val="0"/>
        <w:autoSpaceDN w:val="0"/>
        <w:adjustRightInd w:val="0"/>
        <w:rPr>
          <w:rFonts w:cs="Arial"/>
          <w:color w:val="1A1A1A"/>
        </w:rPr>
      </w:pPr>
      <w:r w:rsidRPr="00A82E05">
        <w:rPr>
          <w:rFonts w:cs="Arial"/>
          <w:b/>
          <w:color w:val="1A1A1A"/>
        </w:rPr>
        <w:t>Dizygotic twins:</w:t>
      </w:r>
      <w:r>
        <w:rPr>
          <w:rFonts w:cs="Arial"/>
          <w:color w:val="1A1A1A"/>
        </w:rPr>
        <w:t xml:space="preserve"> two genetically non-identical individuals who develop when the female produces two separate ova which are independently fertilized by two different sperm cells. Also called fraternal twins. </w:t>
      </w:r>
    </w:p>
    <w:p w14:paraId="5FAC3B25" w14:textId="77777777" w:rsidR="00A82E05" w:rsidRDefault="00A82E05" w:rsidP="00014994">
      <w:pPr>
        <w:widowControl w:val="0"/>
        <w:autoSpaceDE w:val="0"/>
        <w:autoSpaceDN w:val="0"/>
        <w:adjustRightInd w:val="0"/>
        <w:rPr>
          <w:rFonts w:cs="Arial"/>
          <w:color w:val="1A1A1A"/>
        </w:rPr>
      </w:pPr>
    </w:p>
    <w:p w14:paraId="6D65F4B9" w14:textId="64004064" w:rsidR="00A82E05" w:rsidRDefault="00A82E05" w:rsidP="00014994">
      <w:pPr>
        <w:widowControl w:val="0"/>
        <w:autoSpaceDE w:val="0"/>
        <w:autoSpaceDN w:val="0"/>
        <w:adjustRightInd w:val="0"/>
        <w:rPr>
          <w:rFonts w:cs="Arial"/>
          <w:color w:val="1A1A1A"/>
        </w:rPr>
      </w:pPr>
      <w:r>
        <w:rPr>
          <w:rFonts w:cs="Arial"/>
          <w:b/>
          <w:color w:val="1A1A1A"/>
        </w:rPr>
        <w:t xml:space="preserve">Monozygotic twins: </w:t>
      </w:r>
      <w:r>
        <w:rPr>
          <w:rFonts w:cs="Arial"/>
          <w:color w:val="1A1A1A"/>
        </w:rPr>
        <w:t>two genetically identical twins who develop when a single fertilized egg splits into two in the first few days after contraception. Also called identical twins.</w:t>
      </w:r>
    </w:p>
    <w:p w14:paraId="5EE33A07" w14:textId="77777777" w:rsidR="00750BE7" w:rsidRDefault="00750BE7" w:rsidP="00014994">
      <w:pPr>
        <w:widowControl w:val="0"/>
        <w:autoSpaceDE w:val="0"/>
        <w:autoSpaceDN w:val="0"/>
        <w:adjustRightInd w:val="0"/>
        <w:rPr>
          <w:rFonts w:cs="Arial"/>
          <w:color w:val="1A1A1A"/>
        </w:rPr>
      </w:pPr>
    </w:p>
    <w:p w14:paraId="27D33B81" w14:textId="6D9E9682" w:rsidR="008D5023" w:rsidRDefault="00750BE7" w:rsidP="00014994">
      <w:pPr>
        <w:widowControl w:val="0"/>
        <w:autoSpaceDE w:val="0"/>
        <w:autoSpaceDN w:val="0"/>
        <w:adjustRightInd w:val="0"/>
        <w:rPr>
          <w:rFonts w:cs="Arial"/>
          <w:color w:val="1A1A1A"/>
        </w:rPr>
      </w:pPr>
      <w:r>
        <w:rPr>
          <w:rFonts w:cs="Arial"/>
          <w:b/>
          <w:color w:val="1A1A1A"/>
        </w:rPr>
        <w:t xml:space="preserve">Epigenetics: </w:t>
      </w:r>
      <w:r w:rsidRPr="00750BE7">
        <w:rPr>
          <w:rFonts w:cs="Arial"/>
          <w:color w:val="1A1A1A"/>
        </w:rPr>
        <w:t>the study of changes in organisms caused by modification of gene expression rather than alteration of the genetic code itself.</w:t>
      </w:r>
    </w:p>
    <w:p w14:paraId="2E6C2262" w14:textId="77777777" w:rsidR="00C95FB3" w:rsidRDefault="00C95FB3" w:rsidP="00014994">
      <w:pPr>
        <w:widowControl w:val="0"/>
        <w:autoSpaceDE w:val="0"/>
        <w:autoSpaceDN w:val="0"/>
        <w:adjustRightInd w:val="0"/>
        <w:rPr>
          <w:rFonts w:cs="Arial"/>
          <w:color w:val="1A1A1A"/>
        </w:rPr>
      </w:pPr>
    </w:p>
    <w:p w14:paraId="4B43CBA5" w14:textId="6FE4B0FB" w:rsidR="0073596F" w:rsidRDefault="0073596F" w:rsidP="0073596F">
      <w:pPr>
        <w:widowControl w:val="0"/>
        <w:autoSpaceDE w:val="0"/>
        <w:autoSpaceDN w:val="0"/>
        <w:adjustRightInd w:val="0"/>
        <w:jc w:val="center"/>
        <w:rPr>
          <w:rFonts w:cs="Arial"/>
          <w:b/>
          <w:color w:val="1A1A1A"/>
          <w:sz w:val="28"/>
          <w:szCs w:val="28"/>
        </w:rPr>
      </w:pPr>
      <w:r w:rsidRPr="0073596F">
        <w:rPr>
          <w:rFonts w:cs="Arial"/>
          <w:b/>
          <w:color w:val="1A1A1A"/>
          <w:sz w:val="28"/>
          <w:szCs w:val="28"/>
        </w:rPr>
        <w:t>Twin studies</w:t>
      </w:r>
    </w:p>
    <w:p w14:paraId="33668AEA" w14:textId="77777777" w:rsidR="00DF0E44" w:rsidRPr="00DF0E44" w:rsidRDefault="00DF0E44" w:rsidP="0073596F">
      <w:pPr>
        <w:widowControl w:val="0"/>
        <w:autoSpaceDE w:val="0"/>
        <w:autoSpaceDN w:val="0"/>
        <w:adjustRightInd w:val="0"/>
        <w:jc w:val="center"/>
        <w:rPr>
          <w:rFonts w:cs="Arial"/>
          <w:color w:val="1A1A1A"/>
          <w:sz w:val="28"/>
          <w:szCs w:val="28"/>
        </w:rPr>
      </w:pPr>
    </w:p>
    <w:p w14:paraId="7FEC050D" w14:textId="1C8ABFF5" w:rsidR="00DF0E44" w:rsidRDefault="00DF0E44" w:rsidP="00DF0E44">
      <w:pPr>
        <w:widowControl w:val="0"/>
        <w:autoSpaceDE w:val="0"/>
        <w:autoSpaceDN w:val="0"/>
        <w:adjustRightInd w:val="0"/>
        <w:rPr>
          <w:rFonts w:cs="Arial"/>
          <w:color w:val="1A1A1A"/>
        </w:rPr>
      </w:pPr>
      <w:r w:rsidRPr="00D51D27">
        <w:rPr>
          <w:rFonts w:cs="Arial"/>
          <w:color w:val="1A1A1A"/>
        </w:rPr>
        <w:t>Twin studies have most commonly been used to conduct research on the development of personality and intelligence as they can be easily measured using personality or intelligence tests.</w:t>
      </w:r>
    </w:p>
    <w:p w14:paraId="097E2B48" w14:textId="77777777" w:rsidR="00E9763E" w:rsidRDefault="00E9763E" w:rsidP="00DF0E44">
      <w:pPr>
        <w:widowControl w:val="0"/>
        <w:autoSpaceDE w:val="0"/>
        <w:autoSpaceDN w:val="0"/>
        <w:adjustRightInd w:val="0"/>
        <w:rPr>
          <w:rFonts w:cs="Arial"/>
          <w:color w:val="1A1A1A"/>
        </w:rPr>
      </w:pPr>
    </w:p>
    <w:p w14:paraId="55DCED9D" w14:textId="77777777" w:rsidR="00E9763E" w:rsidRPr="00E9763E" w:rsidRDefault="00E9763E" w:rsidP="00E9763E">
      <w:pPr>
        <w:widowControl w:val="0"/>
        <w:autoSpaceDE w:val="0"/>
        <w:autoSpaceDN w:val="0"/>
        <w:adjustRightInd w:val="0"/>
        <w:rPr>
          <w:rFonts w:cs="Arial"/>
          <w:b/>
          <w:color w:val="1A1A1A"/>
          <w:lang w:val="en-AU"/>
        </w:rPr>
      </w:pPr>
      <w:r w:rsidRPr="00E9763E">
        <w:rPr>
          <w:rFonts w:cs="Arial"/>
          <w:b/>
          <w:color w:val="1A1A1A"/>
          <w:lang w:val="en-AU"/>
        </w:rPr>
        <w:t>Twin studies rest on two very important assumptions:</w:t>
      </w:r>
    </w:p>
    <w:p w14:paraId="17949287" w14:textId="53724293" w:rsidR="00E9763E" w:rsidRPr="00E9763E" w:rsidRDefault="00E9763E" w:rsidP="000A35E0">
      <w:pPr>
        <w:widowControl w:val="0"/>
        <w:numPr>
          <w:ilvl w:val="0"/>
          <w:numId w:val="158"/>
        </w:numPr>
        <w:autoSpaceDE w:val="0"/>
        <w:autoSpaceDN w:val="0"/>
        <w:adjustRightInd w:val="0"/>
        <w:rPr>
          <w:rFonts w:cs="Arial"/>
          <w:color w:val="1A1A1A"/>
          <w:lang w:val="en-AU"/>
        </w:rPr>
      </w:pPr>
      <w:r w:rsidRPr="00E9763E">
        <w:rPr>
          <w:rFonts w:cs="Arial"/>
          <w:color w:val="1A1A1A"/>
          <w:lang w:val="en-AU"/>
        </w:rPr>
        <w:t>That identical twins have been separated from th</w:t>
      </w:r>
      <w:r>
        <w:rPr>
          <w:rFonts w:cs="Arial"/>
          <w:color w:val="1A1A1A"/>
          <w:lang w:val="en-AU"/>
        </w:rPr>
        <w:t>e very beginning of their lives</w:t>
      </w:r>
    </w:p>
    <w:p w14:paraId="39C60D80" w14:textId="77777777" w:rsidR="00E9763E" w:rsidRPr="00E9763E" w:rsidRDefault="00E9763E" w:rsidP="000A35E0">
      <w:pPr>
        <w:widowControl w:val="0"/>
        <w:numPr>
          <w:ilvl w:val="0"/>
          <w:numId w:val="158"/>
        </w:numPr>
        <w:autoSpaceDE w:val="0"/>
        <w:autoSpaceDN w:val="0"/>
        <w:adjustRightInd w:val="0"/>
        <w:rPr>
          <w:rFonts w:cs="Arial"/>
          <w:color w:val="1A1A1A"/>
          <w:lang w:val="en-AU"/>
        </w:rPr>
      </w:pPr>
      <w:r w:rsidRPr="00E9763E">
        <w:rPr>
          <w:rFonts w:cs="Arial"/>
          <w:color w:val="1A1A1A"/>
          <w:lang w:val="en-AU"/>
        </w:rPr>
        <w:t xml:space="preserve">That the environment that the twins experience is the same. </w:t>
      </w:r>
      <w:r w:rsidRPr="00E9763E">
        <w:rPr>
          <w:rFonts w:cs="Arial"/>
          <w:i/>
          <w:color w:val="1A1A1A"/>
          <w:lang w:val="en-AU"/>
        </w:rPr>
        <w:t>(i.e.) that they will be treated in the same way, thus experiencing the same environment/nurture.</w:t>
      </w:r>
    </w:p>
    <w:p w14:paraId="20052CC7" w14:textId="77777777" w:rsidR="00210E81" w:rsidRPr="00D51D27" w:rsidRDefault="00210E81" w:rsidP="00DF0E44">
      <w:pPr>
        <w:widowControl w:val="0"/>
        <w:autoSpaceDE w:val="0"/>
        <w:autoSpaceDN w:val="0"/>
        <w:adjustRightInd w:val="0"/>
        <w:rPr>
          <w:rFonts w:cs="Arial"/>
          <w:color w:val="1A1A1A"/>
        </w:rPr>
      </w:pPr>
    </w:p>
    <w:p w14:paraId="01939BFF" w14:textId="250E017C" w:rsidR="00210E81" w:rsidRPr="00E9763E" w:rsidRDefault="00210E81" w:rsidP="00E9763E">
      <w:pPr>
        <w:widowControl w:val="0"/>
        <w:autoSpaceDE w:val="0"/>
        <w:autoSpaceDN w:val="0"/>
        <w:adjustRightInd w:val="0"/>
        <w:rPr>
          <w:rFonts w:cs="Arial"/>
          <w:color w:val="1A1A1A"/>
        </w:rPr>
      </w:pPr>
      <w:r w:rsidRPr="00E9763E">
        <w:rPr>
          <w:rFonts w:cs="Arial"/>
          <w:color w:val="1A1A1A"/>
        </w:rPr>
        <w:t xml:space="preserve">If monozygotic twins are </w:t>
      </w:r>
      <w:r w:rsidR="000D165D" w:rsidRPr="00E9763E">
        <w:rPr>
          <w:rFonts w:cs="Arial"/>
          <w:color w:val="1A1A1A"/>
        </w:rPr>
        <w:t>more similar in a trait than dizygotic twins the heredity is considered to play an important role in the development of that characteristic, since both fraternal and identical twins are thought to share similar environments.</w:t>
      </w:r>
    </w:p>
    <w:p w14:paraId="3F1F22B0" w14:textId="77777777" w:rsidR="00C21ADD" w:rsidRPr="00D51D27" w:rsidRDefault="00C21ADD" w:rsidP="00C21ADD">
      <w:pPr>
        <w:pStyle w:val="ListParagraph"/>
        <w:widowControl w:val="0"/>
        <w:autoSpaceDE w:val="0"/>
        <w:autoSpaceDN w:val="0"/>
        <w:adjustRightInd w:val="0"/>
        <w:rPr>
          <w:rFonts w:cs="Arial"/>
          <w:color w:val="1A1A1A"/>
        </w:rPr>
      </w:pPr>
    </w:p>
    <w:p w14:paraId="19BA8F0D" w14:textId="02038DD1" w:rsidR="00E55741" w:rsidRPr="00D51D27" w:rsidRDefault="00B71E4F" w:rsidP="003F6511">
      <w:pPr>
        <w:widowControl w:val="0"/>
        <w:autoSpaceDE w:val="0"/>
        <w:autoSpaceDN w:val="0"/>
        <w:adjustRightInd w:val="0"/>
        <w:rPr>
          <w:rFonts w:cs="Arial"/>
          <w:color w:val="1A1A1A"/>
        </w:rPr>
      </w:pPr>
      <w:r>
        <w:rPr>
          <w:rFonts w:cs="Arial"/>
          <w:b/>
          <w:color w:val="1A1A1A"/>
          <w:highlight w:val="cyan"/>
        </w:rPr>
        <w:t xml:space="preserve">Empirical evidence - </w:t>
      </w:r>
      <w:r w:rsidR="00E55741" w:rsidRPr="00D51D27">
        <w:rPr>
          <w:rFonts w:cs="Arial"/>
          <w:b/>
          <w:color w:val="1A1A1A"/>
          <w:highlight w:val="cyan"/>
        </w:rPr>
        <w:t>Bouchard (1990):</w:t>
      </w:r>
    </w:p>
    <w:p w14:paraId="250EB29A" w14:textId="0F7B1F3D" w:rsidR="00E55741" w:rsidRPr="00D51D27" w:rsidRDefault="00E55741" w:rsidP="00E55741">
      <w:pPr>
        <w:pStyle w:val="ListParagraph"/>
        <w:widowControl w:val="0"/>
        <w:numPr>
          <w:ilvl w:val="0"/>
          <w:numId w:val="4"/>
        </w:numPr>
        <w:autoSpaceDE w:val="0"/>
        <w:autoSpaceDN w:val="0"/>
        <w:adjustRightInd w:val="0"/>
        <w:rPr>
          <w:rFonts w:cs="Arial"/>
          <w:color w:val="1A1A1A"/>
        </w:rPr>
      </w:pPr>
      <w:r w:rsidRPr="00D51D27">
        <w:rPr>
          <w:rFonts w:cs="Arial"/>
          <w:color w:val="1A1A1A"/>
        </w:rPr>
        <w:t>Found</w:t>
      </w:r>
      <w:r w:rsidR="00E24000" w:rsidRPr="00D51D27">
        <w:rPr>
          <w:rFonts w:cs="Arial"/>
          <w:color w:val="1A1A1A"/>
        </w:rPr>
        <w:t xml:space="preserve"> 111</w:t>
      </w:r>
      <w:r w:rsidRPr="00D51D27">
        <w:rPr>
          <w:rFonts w:cs="Arial"/>
          <w:color w:val="1A1A1A"/>
        </w:rPr>
        <w:t xml:space="preserve"> sets of twins around the world that were separated at infancy and reared apart.</w:t>
      </w:r>
    </w:p>
    <w:p w14:paraId="1F1EBF27" w14:textId="27EFB46D" w:rsidR="00E55741" w:rsidRPr="00D51D27" w:rsidRDefault="00E55741" w:rsidP="00E55741">
      <w:pPr>
        <w:pStyle w:val="ListParagraph"/>
        <w:widowControl w:val="0"/>
        <w:numPr>
          <w:ilvl w:val="0"/>
          <w:numId w:val="4"/>
        </w:numPr>
        <w:autoSpaceDE w:val="0"/>
        <w:autoSpaceDN w:val="0"/>
        <w:adjustRightInd w:val="0"/>
        <w:rPr>
          <w:rFonts w:cs="Arial"/>
          <w:color w:val="1A1A1A"/>
        </w:rPr>
      </w:pPr>
      <w:r w:rsidRPr="00D51D27">
        <w:rPr>
          <w:rFonts w:cs="Arial"/>
          <w:color w:val="1A1A1A"/>
        </w:rPr>
        <w:t>Compared them on ability, personality, leisure and vocational interest and social attitudes.</w:t>
      </w:r>
    </w:p>
    <w:p w14:paraId="1E89CFA5" w14:textId="64ADF0B1" w:rsidR="00E55741" w:rsidRPr="00D51D27" w:rsidRDefault="00E55741" w:rsidP="00E55741">
      <w:pPr>
        <w:pStyle w:val="ListParagraph"/>
        <w:widowControl w:val="0"/>
        <w:numPr>
          <w:ilvl w:val="0"/>
          <w:numId w:val="4"/>
        </w:numPr>
        <w:autoSpaceDE w:val="0"/>
        <w:autoSpaceDN w:val="0"/>
        <w:adjustRightInd w:val="0"/>
        <w:rPr>
          <w:rFonts w:cs="Arial"/>
          <w:color w:val="1A1A1A"/>
        </w:rPr>
      </w:pPr>
      <w:r w:rsidRPr="00D51D27">
        <w:rPr>
          <w:rFonts w:cs="Arial"/>
          <w:color w:val="1A1A1A"/>
        </w:rPr>
        <w:t>Identical twins reared apart had similar IQ quotas, not as similar as identical twins reared together but more similar than fraternal twins raised together.</w:t>
      </w:r>
    </w:p>
    <w:p w14:paraId="0CBFDBED" w14:textId="2AB5245E" w:rsidR="0006687F" w:rsidRDefault="00E55741"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This suggests heredity makes a relatively strong contribution to differences in IQ scores.</w:t>
      </w:r>
    </w:p>
    <w:p w14:paraId="0240F1A2" w14:textId="77777777" w:rsidR="00F145C7" w:rsidRPr="00F145C7" w:rsidRDefault="00F145C7" w:rsidP="00F145C7">
      <w:pPr>
        <w:pStyle w:val="ListParagraph"/>
        <w:widowControl w:val="0"/>
        <w:autoSpaceDE w:val="0"/>
        <w:autoSpaceDN w:val="0"/>
        <w:adjustRightInd w:val="0"/>
        <w:rPr>
          <w:rFonts w:cs="Arial"/>
          <w:color w:val="1A1A1A"/>
        </w:rPr>
      </w:pPr>
    </w:p>
    <w:p w14:paraId="192EC627" w14:textId="77777777" w:rsidR="0006687F" w:rsidRPr="00D51D27" w:rsidRDefault="0006687F" w:rsidP="0006687F">
      <w:pPr>
        <w:widowControl w:val="0"/>
        <w:autoSpaceDE w:val="0"/>
        <w:autoSpaceDN w:val="0"/>
        <w:adjustRightInd w:val="0"/>
        <w:rPr>
          <w:rFonts w:cs="Arial"/>
          <w:b/>
          <w:color w:val="1A1A1A"/>
        </w:rPr>
      </w:pPr>
      <w:r w:rsidRPr="00D51D27">
        <w:rPr>
          <w:rFonts w:cs="Arial"/>
          <w:b/>
          <w:color w:val="1A1A1A"/>
        </w:rPr>
        <w:t>Results:</w:t>
      </w:r>
    </w:p>
    <w:p w14:paraId="327488C8" w14:textId="77777777" w:rsidR="0006687F" w:rsidRPr="00D51D27" w:rsidRDefault="0006687F" w:rsidP="0004098A">
      <w:pPr>
        <w:widowControl w:val="0"/>
        <w:numPr>
          <w:ilvl w:val="0"/>
          <w:numId w:val="8"/>
        </w:numPr>
        <w:autoSpaceDE w:val="0"/>
        <w:autoSpaceDN w:val="0"/>
        <w:adjustRightInd w:val="0"/>
        <w:rPr>
          <w:rFonts w:cs="Arial"/>
          <w:color w:val="1A1A1A"/>
        </w:rPr>
      </w:pPr>
      <w:r w:rsidRPr="00D51D27">
        <w:rPr>
          <w:rFonts w:cs="Arial"/>
          <w:color w:val="1A1A1A"/>
        </w:rPr>
        <w:t>Same person tested twice 87%</w:t>
      </w:r>
    </w:p>
    <w:p w14:paraId="3BB0267D" w14:textId="77777777" w:rsidR="0006687F" w:rsidRPr="00D51D27" w:rsidRDefault="0006687F" w:rsidP="0004098A">
      <w:pPr>
        <w:widowControl w:val="0"/>
        <w:numPr>
          <w:ilvl w:val="0"/>
          <w:numId w:val="9"/>
        </w:numPr>
        <w:autoSpaceDE w:val="0"/>
        <w:autoSpaceDN w:val="0"/>
        <w:adjustRightInd w:val="0"/>
        <w:rPr>
          <w:rFonts w:cs="Arial"/>
          <w:color w:val="1A1A1A"/>
        </w:rPr>
      </w:pPr>
      <w:r w:rsidRPr="00D51D27">
        <w:rPr>
          <w:rFonts w:cs="Arial"/>
          <w:color w:val="1A1A1A"/>
        </w:rPr>
        <w:t>Identical twins reared together 86%</w:t>
      </w:r>
    </w:p>
    <w:p w14:paraId="6FC16E56" w14:textId="77777777" w:rsidR="0006687F" w:rsidRPr="00D51D27" w:rsidRDefault="0006687F" w:rsidP="0004098A">
      <w:pPr>
        <w:widowControl w:val="0"/>
        <w:numPr>
          <w:ilvl w:val="0"/>
          <w:numId w:val="9"/>
        </w:numPr>
        <w:autoSpaceDE w:val="0"/>
        <w:autoSpaceDN w:val="0"/>
        <w:adjustRightInd w:val="0"/>
        <w:rPr>
          <w:rFonts w:cs="Arial"/>
          <w:color w:val="1A1A1A"/>
        </w:rPr>
      </w:pPr>
      <w:r w:rsidRPr="00D51D27">
        <w:rPr>
          <w:rFonts w:cs="Arial"/>
          <w:color w:val="1A1A1A"/>
        </w:rPr>
        <w:t>Identical twins reared apart 76%</w:t>
      </w:r>
    </w:p>
    <w:p w14:paraId="6AB2CCC8" w14:textId="77777777" w:rsidR="0006687F" w:rsidRPr="00D51D27" w:rsidRDefault="0006687F" w:rsidP="0004098A">
      <w:pPr>
        <w:widowControl w:val="0"/>
        <w:numPr>
          <w:ilvl w:val="0"/>
          <w:numId w:val="9"/>
        </w:numPr>
        <w:autoSpaceDE w:val="0"/>
        <w:autoSpaceDN w:val="0"/>
        <w:adjustRightInd w:val="0"/>
        <w:rPr>
          <w:rFonts w:cs="Arial"/>
          <w:color w:val="1A1A1A"/>
        </w:rPr>
      </w:pPr>
      <w:r w:rsidRPr="00D51D27">
        <w:rPr>
          <w:rFonts w:cs="Arial"/>
          <w:color w:val="1A1A1A"/>
        </w:rPr>
        <w:t>Fraternal twins reared together 55%</w:t>
      </w:r>
    </w:p>
    <w:p w14:paraId="6866F217" w14:textId="77777777" w:rsidR="0006687F" w:rsidRPr="00D51D27" w:rsidRDefault="0006687F" w:rsidP="0004098A">
      <w:pPr>
        <w:widowControl w:val="0"/>
        <w:numPr>
          <w:ilvl w:val="0"/>
          <w:numId w:val="9"/>
        </w:numPr>
        <w:autoSpaceDE w:val="0"/>
        <w:autoSpaceDN w:val="0"/>
        <w:adjustRightInd w:val="0"/>
        <w:rPr>
          <w:rFonts w:cs="Arial"/>
          <w:color w:val="1A1A1A"/>
        </w:rPr>
      </w:pPr>
      <w:r w:rsidRPr="00D51D27">
        <w:rPr>
          <w:rFonts w:cs="Arial"/>
          <w:color w:val="1A1A1A"/>
        </w:rPr>
        <w:t>Biological siblings reared together 47% (studies show that reared apart about 24%)</w:t>
      </w:r>
    </w:p>
    <w:p w14:paraId="5062499A" w14:textId="77777777" w:rsidR="0006687F" w:rsidRPr="00D51D27" w:rsidRDefault="0006687F" w:rsidP="0004098A">
      <w:pPr>
        <w:widowControl w:val="0"/>
        <w:numPr>
          <w:ilvl w:val="0"/>
          <w:numId w:val="9"/>
        </w:numPr>
        <w:autoSpaceDE w:val="0"/>
        <w:autoSpaceDN w:val="0"/>
        <w:adjustRightInd w:val="0"/>
        <w:rPr>
          <w:rFonts w:cs="Arial"/>
          <w:color w:val="1A1A1A"/>
        </w:rPr>
      </w:pPr>
      <w:r w:rsidRPr="00D51D27">
        <w:rPr>
          <w:rFonts w:cs="Arial"/>
          <w:color w:val="1A1A1A"/>
        </w:rPr>
        <w:t>Parents and children living together 40%</w:t>
      </w:r>
    </w:p>
    <w:p w14:paraId="65AE6C57" w14:textId="77777777" w:rsidR="0006687F" w:rsidRPr="00D51D27" w:rsidRDefault="0006687F" w:rsidP="0004098A">
      <w:pPr>
        <w:widowControl w:val="0"/>
        <w:numPr>
          <w:ilvl w:val="0"/>
          <w:numId w:val="9"/>
        </w:numPr>
        <w:autoSpaceDE w:val="0"/>
        <w:autoSpaceDN w:val="0"/>
        <w:adjustRightInd w:val="0"/>
        <w:rPr>
          <w:rFonts w:cs="Arial"/>
          <w:color w:val="1A1A1A"/>
        </w:rPr>
      </w:pPr>
      <w:r w:rsidRPr="00D51D27">
        <w:rPr>
          <w:rFonts w:cs="Arial"/>
          <w:color w:val="1A1A1A"/>
        </w:rPr>
        <w:t>Parents and children living apart 31%</w:t>
      </w:r>
    </w:p>
    <w:p w14:paraId="6F7F25D0" w14:textId="77777777" w:rsidR="0006687F" w:rsidRPr="00D51D27" w:rsidRDefault="0006687F" w:rsidP="0004098A">
      <w:pPr>
        <w:widowControl w:val="0"/>
        <w:numPr>
          <w:ilvl w:val="0"/>
          <w:numId w:val="9"/>
        </w:numPr>
        <w:autoSpaceDE w:val="0"/>
        <w:autoSpaceDN w:val="0"/>
        <w:adjustRightInd w:val="0"/>
        <w:rPr>
          <w:rFonts w:cs="Arial"/>
          <w:color w:val="1A1A1A"/>
        </w:rPr>
      </w:pPr>
      <w:r w:rsidRPr="00D51D27">
        <w:rPr>
          <w:rFonts w:cs="Arial"/>
          <w:color w:val="1A1A1A"/>
        </w:rPr>
        <w:lastRenderedPageBreak/>
        <w:t>Adopted children living together 0%</w:t>
      </w:r>
    </w:p>
    <w:p w14:paraId="7BDA7F17" w14:textId="77777777" w:rsidR="0006687F" w:rsidRPr="00D51D27" w:rsidRDefault="0006687F" w:rsidP="0004098A">
      <w:pPr>
        <w:widowControl w:val="0"/>
        <w:numPr>
          <w:ilvl w:val="0"/>
          <w:numId w:val="9"/>
        </w:numPr>
        <w:autoSpaceDE w:val="0"/>
        <w:autoSpaceDN w:val="0"/>
        <w:adjustRightInd w:val="0"/>
        <w:rPr>
          <w:rFonts w:cs="Arial"/>
          <w:color w:val="1A1A1A"/>
        </w:rPr>
      </w:pPr>
      <w:r w:rsidRPr="00D51D27">
        <w:rPr>
          <w:rFonts w:cs="Arial"/>
          <w:color w:val="1A1A1A"/>
        </w:rPr>
        <w:t>Unrelated people living apart 0%</w:t>
      </w:r>
    </w:p>
    <w:p w14:paraId="084A902B" w14:textId="77777777" w:rsidR="0006687F" w:rsidRPr="00D51D27" w:rsidRDefault="0006687F" w:rsidP="0004098A">
      <w:pPr>
        <w:widowControl w:val="0"/>
        <w:numPr>
          <w:ilvl w:val="0"/>
          <w:numId w:val="10"/>
        </w:numPr>
        <w:autoSpaceDE w:val="0"/>
        <w:autoSpaceDN w:val="0"/>
        <w:adjustRightInd w:val="0"/>
        <w:rPr>
          <w:rFonts w:cs="Arial"/>
          <w:color w:val="1A1A1A"/>
        </w:rPr>
      </w:pPr>
      <w:r w:rsidRPr="00D51D27">
        <w:rPr>
          <w:rFonts w:cs="Arial"/>
          <w:color w:val="1A1A1A"/>
        </w:rPr>
        <w:t xml:space="preserve">Identical reared apart still have second highest correlation (NATURE) </w:t>
      </w:r>
    </w:p>
    <w:p w14:paraId="2F896A02" w14:textId="77777777" w:rsidR="0006687F" w:rsidRPr="00D51D27" w:rsidRDefault="0006687F" w:rsidP="0004098A">
      <w:pPr>
        <w:widowControl w:val="0"/>
        <w:numPr>
          <w:ilvl w:val="0"/>
          <w:numId w:val="10"/>
        </w:numPr>
        <w:autoSpaceDE w:val="0"/>
        <w:autoSpaceDN w:val="0"/>
        <w:adjustRightInd w:val="0"/>
        <w:rPr>
          <w:rFonts w:cs="Arial"/>
          <w:color w:val="1A1A1A"/>
        </w:rPr>
      </w:pPr>
      <w:r w:rsidRPr="00D51D27">
        <w:rPr>
          <w:rFonts w:cs="Arial"/>
          <w:color w:val="1A1A1A"/>
        </w:rPr>
        <w:t>Identical twins reared together (86%) and identical twins reared apart (76%)- higher correlations with those reared together (NURTURE)</w:t>
      </w:r>
    </w:p>
    <w:p w14:paraId="69FAE728" w14:textId="77777777" w:rsidR="0006687F" w:rsidRPr="00D51D27" w:rsidRDefault="0006687F" w:rsidP="0006687F">
      <w:pPr>
        <w:widowControl w:val="0"/>
        <w:autoSpaceDE w:val="0"/>
        <w:autoSpaceDN w:val="0"/>
        <w:adjustRightInd w:val="0"/>
        <w:rPr>
          <w:rFonts w:cs="Arial"/>
          <w:color w:val="1A1A1A"/>
        </w:rPr>
      </w:pPr>
    </w:p>
    <w:p w14:paraId="5982E144" w14:textId="77777777" w:rsidR="0006687F" w:rsidRPr="00D51D27" w:rsidRDefault="0006687F" w:rsidP="0006687F">
      <w:pPr>
        <w:widowControl w:val="0"/>
        <w:autoSpaceDE w:val="0"/>
        <w:autoSpaceDN w:val="0"/>
        <w:adjustRightInd w:val="0"/>
        <w:rPr>
          <w:rFonts w:cs="Arial"/>
          <w:b/>
          <w:color w:val="1A1A1A"/>
        </w:rPr>
      </w:pPr>
      <w:r w:rsidRPr="00D51D27">
        <w:rPr>
          <w:rFonts w:cs="Arial"/>
          <w:b/>
          <w:color w:val="1A1A1A"/>
        </w:rPr>
        <w:t>Weaknesses:</w:t>
      </w:r>
    </w:p>
    <w:p w14:paraId="0D08D196" w14:textId="77777777"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No way to ensure similarities in environment</w:t>
      </w:r>
    </w:p>
    <w:p w14:paraId="265D1FD7" w14:textId="77777777"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Identical twins are treated more alike than fraternal twins and therefore share more similar environments in addition to having identical genes</w:t>
      </w:r>
    </w:p>
    <w:p w14:paraId="5D9B455C" w14:textId="77777777"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Not ethically or practically possible to split up pairs of twins to be raised in different environments</w:t>
      </w:r>
    </w:p>
    <w:p w14:paraId="28C0B47D" w14:textId="77777777"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Can’t infer a cause and effect relation as it is based on level of correlation of traits</w:t>
      </w:r>
    </w:p>
    <w:p w14:paraId="03D8DFA1" w14:textId="77777777"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Twins are not necessarily reflective of the wider population</w:t>
      </w:r>
    </w:p>
    <w:p w14:paraId="3207CA27" w14:textId="77777777"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IQ testing is culturally bias</w:t>
      </w:r>
    </w:p>
    <w:p w14:paraId="548EF26E" w14:textId="0AF7377D" w:rsidR="006F6849" w:rsidRPr="00D51D27" w:rsidRDefault="006F6849"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Frequency of contact between twins not controlled</w:t>
      </w:r>
    </w:p>
    <w:p w14:paraId="49185B80" w14:textId="467B13F8" w:rsidR="006F6849" w:rsidRPr="00D51D27" w:rsidRDefault="006F6849"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Twins reared together may not have experienced the same environment</w:t>
      </w:r>
    </w:p>
    <w:p w14:paraId="6FE30984" w14:textId="77777777" w:rsidR="0006687F" w:rsidRPr="00D51D27" w:rsidRDefault="0006687F" w:rsidP="0006687F">
      <w:pPr>
        <w:widowControl w:val="0"/>
        <w:autoSpaceDE w:val="0"/>
        <w:autoSpaceDN w:val="0"/>
        <w:adjustRightInd w:val="0"/>
        <w:rPr>
          <w:rFonts w:cs="Arial"/>
          <w:color w:val="1A1A1A"/>
        </w:rPr>
      </w:pPr>
    </w:p>
    <w:p w14:paraId="73F0F480" w14:textId="77777777" w:rsidR="0006687F" w:rsidRPr="00D51D27" w:rsidRDefault="0006687F" w:rsidP="0006687F">
      <w:pPr>
        <w:widowControl w:val="0"/>
        <w:autoSpaceDE w:val="0"/>
        <w:autoSpaceDN w:val="0"/>
        <w:adjustRightInd w:val="0"/>
        <w:rPr>
          <w:rFonts w:cs="Arial"/>
          <w:b/>
          <w:color w:val="1A1A1A"/>
        </w:rPr>
      </w:pPr>
      <w:r w:rsidRPr="00D51D27">
        <w:rPr>
          <w:rFonts w:cs="Arial"/>
          <w:b/>
          <w:color w:val="1A1A1A"/>
        </w:rPr>
        <w:t>Strengths:</w:t>
      </w:r>
    </w:p>
    <w:p w14:paraId="7DE0D3E6" w14:textId="77777777"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Identical twins raised apart tend to provide a strong understanding of the relative influence of biology (genetics) and environment</w:t>
      </w:r>
    </w:p>
    <w:p w14:paraId="352E1312" w14:textId="33AFCFF9"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Influence of genes on behavior has been demonstrated and repeatedly in research, e</w:t>
      </w:r>
      <w:r w:rsidR="0009432F">
        <w:rPr>
          <w:rFonts w:cs="Arial"/>
          <w:color w:val="1A1A1A"/>
        </w:rPr>
        <w:t>.</w:t>
      </w:r>
      <w:r w:rsidRPr="00D51D27">
        <w:rPr>
          <w:rFonts w:cs="Arial"/>
          <w:color w:val="1A1A1A"/>
        </w:rPr>
        <w:t>g</w:t>
      </w:r>
      <w:r w:rsidR="0009432F">
        <w:rPr>
          <w:rFonts w:cs="Arial"/>
          <w:color w:val="1A1A1A"/>
        </w:rPr>
        <w:t>.</w:t>
      </w:r>
      <w:r w:rsidRPr="00D51D27">
        <w:rPr>
          <w:rFonts w:cs="Arial"/>
          <w:color w:val="1A1A1A"/>
        </w:rPr>
        <w:t xml:space="preserve"> genes affecting intelligence, personality, and mental health. Same results have been found time and time </w:t>
      </w:r>
    </w:p>
    <w:p w14:paraId="49BCC5BE" w14:textId="2C86E75C" w:rsidR="0006687F" w:rsidRPr="00D51D27" w:rsidRDefault="0006687F"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Size of the study makes it more appropriate to generalize</w:t>
      </w:r>
    </w:p>
    <w:p w14:paraId="7C174780" w14:textId="241F01A6" w:rsidR="006F6849" w:rsidRPr="00D51D27" w:rsidRDefault="006F6849" w:rsidP="0006687F">
      <w:pPr>
        <w:pStyle w:val="ListParagraph"/>
        <w:widowControl w:val="0"/>
        <w:numPr>
          <w:ilvl w:val="0"/>
          <w:numId w:val="4"/>
        </w:numPr>
        <w:autoSpaceDE w:val="0"/>
        <w:autoSpaceDN w:val="0"/>
        <w:adjustRightInd w:val="0"/>
        <w:rPr>
          <w:rFonts w:cs="Arial"/>
          <w:color w:val="1A1A1A"/>
        </w:rPr>
      </w:pPr>
      <w:r w:rsidRPr="00D51D27">
        <w:rPr>
          <w:rFonts w:cs="Arial"/>
          <w:color w:val="1A1A1A"/>
        </w:rPr>
        <w:t>Cross cultural study</w:t>
      </w:r>
    </w:p>
    <w:p w14:paraId="1A4453FA" w14:textId="77777777" w:rsidR="00CC4A00" w:rsidRDefault="00CC4A00" w:rsidP="00CC4A00">
      <w:pPr>
        <w:widowControl w:val="0"/>
        <w:autoSpaceDE w:val="0"/>
        <w:autoSpaceDN w:val="0"/>
        <w:adjustRightInd w:val="0"/>
        <w:rPr>
          <w:rFonts w:cs="Arial"/>
          <w:color w:val="1A1A1A"/>
          <w:sz w:val="28"/>
          <w:szCs w:val="28"/>
        </w:rPr>
      </w:pPr>
    </w:p>
    <w:p w14:paraId="069C2E18" w14:textId="2B3FF0F3" w:rsidR="00CC4A00" w:rsidRDefault="00CC4A00" w:rsidP="00CC4A00">
      <w:pPr>
        <w:widowControl w:val="0"/>
        <w:autoSpaceDE w:val="0"/>
        <w:autoSpaceDN w:val="0"/>
        <w:adjustRightInd w:val="0"/>
        <w:jc w:val="center"/>
        <w:rPr>
          <w:rFonts w:cs="Arial"/>
          <w:b/>
          <w:color w:val="1A1A1A"/>
          <w:sz w:val="28"/>
          <w:szCs w:val="28"/>
        </w:rPr>
      </w:pPr>
      <w:r>
        <w:rPr>
          <w:rFonts w:cs="Arial"/>
          <w:b/>
          <w:color w:val="1A1A1A"/>
          <w:sz w:val="28"/>
          <w:szCs w:val="28"/>
        </w:rPr>
        <w:t>Adoption studies</w:t>
      </w:r>
    </w:p>
    <w:p w14:paraId="30A0FE13" w14:textId="77777777" w:rsidR="00CC4A00" w:rsidRPr="00D51D27" w:rsidRDefault="00CC4A00" w:rsidP="00821297">
      <w:pPr>
        <w:widowControl w:val="0"/>
        <w:autoSpaceDE w:val="0"/>
        <w:autoSpaceDN w:val="0"/>
        <w:adjustRightInd w:val="0"/>
        <w:rPr>
          <w:rFonts w:cs="Arial"/>
          <w:color w:val="1A1A1A"/>
        </w:rPr>
      </w:pPr>
    </w:p>
    <w:p w14:paraId="4538B2C7" w14:textId="53D95C88" w:rsidR="00821297" w:rsidRPr="00D51D27" w:rsidRDefault="00821297" w:rsidP="00821297">
      <w:pPr>
        <w:widowControl w:val="0"/>
        <w:autoSpaceDE w:val="0"/>
        <w:autoSpaceDN w:val="0"/>
        <w:adjustRightInd w:val="0"/>
        <w:rPr>
          <w:rFonts w:cs="Arial"/>
          <w:color w:val="1A1A1A"/>
        </w:rPr>
      </w:pPr>
      <w:r w:rsidRPr="00D51D27">
        <w:rPr>
          <w:rFonts w:cs="Arial"/>
          <w:color w:val="1A1A1A"/>
        </w:rPr>
        <w:t xml:space="preserve">Adoption studies work by investigating a particular behavior or trait of a child and comparing it with the biological parents and the adoptive parents. A greater/strong level of similarity with the biological parent suggests that the trait or behavior is significantly influenced by genetics (i.e.) nature. Conversely, a notable level of similarity with the adoptive parent suggests that the trait/behavior is significantly influenced by environmental factors (i.e.) nurture </w:t>
      </w:r>
    </w:p>
    <w:p w14:paraId="5CBD3279" w14:textId="77777777" w:rsidR="005A5470" w:rsidRPr="00D51D27" w:rsidRDefault="005A5470" w:rsidP="005A5470">
      <w:pPr>
        <w:widowControl w:val="0"/>
        <w:autoSpaceDE w:val="0"/>
        <w:autoSpaceDN w:val="0"/>
        <w:adjustRightInd w:val="0"/>
        <w:rPr>
          <w:rFonts w:cs="Arial"/>
          <w:color w:val="1A1A1A"/>
        </w:rPr>
      </w:pPr>
    </w:p>
    <w:p w14:paraId="1C1E0A2B" w14:textId="611BC93A" w:rsidR="00CB0351" w:rsidRPr="00D51D27" w:rsidRDefault="00B71E4F" w:rsidP="005A5470">
      <w:pPr>
        <w:widowControl w:val="0"/>
        <w:autoSpaceDE w:val="0"/>
        <w:autoSpaceDN w:val="0"/>
        <w:adjustRightInd w:val="0"/>
        <w:rPr>
          <w:rFonts w:cs="Arial"/>
          <w:b/>
          <w:color w:val="1A1A1A"/>
        </w:rPr>
      </w:pPr>
      <w:r>
        <w:rPr>
          <w:rFonts w:cs="Arial"/>
          <w:b/>
          <w:color w:val="1A1A1A"/>
          <w:highlight w:val="cyan"/>
        </w:rPr>
        <w:t xml:space="preserve">Empirical evidence - </w:t>
      </w:r>
      <w:r w:rsidR="00CB0351" w:rsidRPr="00D51D27">
        <w:rPr>
          <w:rFonts w:cs="Arial"/>
          <w:b/>
          <w:color w:val="1A1A1A"/>
          <w:highlight w:val="cyan"/>
        </w:rPr>
        <w:t>Denis Daniels and Robert Plomin (1985):</w:t>
      </w:r>
    </w:p>
    <w:p w14:paraId="02075E67" w14:textId="17C5FD55" w:rsidR="00CB0351" w:rsidRPr="00D51D27" w:rsidRDefault="00CB0351" w:rsidP="00CB0351">
      <w:pPr>
        <w:pStyle w:val="ListParagraph"/>
        <w:widowControl w:val="0"/>
        <w:numPr>
          <w:ilvl w:val="0"/>
          <w:numId w:val="4"/>
        </w:numPr>
        <w:autoSpaceDE w:val="0"/>
        <w:autoSpaceDN w:val="0"/>
        <w:adjustRightInd w:val="0"/>
        <w:rPr>
          <w:rFonts w:cs="Arial"/>
          <w:color w:val="1A1A1A"/>
        </w:rPr>
      </w:pPr>
      <w:r w:rsidRPr="00D51D27">
        <w:rPr>
          <w:rFonts w:cs="Arial"/>
          <w:color w:val="1A1A1A"/>
        </w:rPr>
        <w:t>Tested shyness and sociability in children adopted at 12 and 24 months to see whether they were more similar to their adoptive or biological mothers</w:t>
      </w:r>
    </w:p>
    <w:p w14:paraId="24CAEBD4" w14:textId="33C624F1" w:rsidR="00CB0351" w:rsidRPr="00D51D27" w:rsidRDefault="00A640CC" w:rsidP="00CB0351">
      <w:pPr>
        <w:pStyle w:val="ListParagraph"/>
        <w:widowControl w:val="0"/>
        <w:numPr>
          <w:ilvl w:val="0"/>
          <w:numId w:val="4"/>
        </w:numPr>
        <w:autoSpaceDE w:val="0"/>
        <w:autoSpaceDN w:val="0"/>
        <w:adjustRightInd w:val="0"/>
        <w:rPr>
          <w:rFonts w:cs="Arial"/>
          <w:color w:val="1A1A1A"/>
        </w:rPr>
      </w:pPr>
      <w:r w:rsidRPr="00D51D27">
        <w:rPr>
          <w:rFonts w:cs="Arial"/>
          <w:color w:val="1A1A1A"/>
        </w:rPr>
        <w:t xml:space="preserve">Extreme shyness in biological mother = shyness in child at age 2 years </w:t>
      </w:r>
      <w:r w:rsidRPr="00D51D27">
        <w:rPr>
          <w:rFonts w:cs="Arial"/>
          <w:color w:val="1A1A1A"/>
        </w:rPr>
        <w:sym w:font="Wingdings" w:char="F0E0"/>
      </w:r>
      <w:r w:rsidRPr="00D51D27">
        <w:rPr>
          <w:rFonts w:cs="Arial"/>
          <w:color w:val="1A1A1A"/>
        </w:rPr>
        <w:t xml:space="preserve"> confirming role of heredity in development of this trait</w:t>
      </w:r>
    </w:p>
    <w:p w14:paraId="5383F596" w14:textId="65620709" w:rsidR="00A640CC" w:rsidRPr="00D51D27" w:rsidRDefault="00A640CC" w:rsidP="00CB0351">
      <w:pPr>
        <w:pStyle w:val="ListParagraph"/>
        <w:widowControl w:val="0"/>
        <w:numPr>
          <w:ilvl w:val="0"/>
          <w:numId w:val="4"/>
        </w:numPr>
        <w:autoSpaceDE w:val="0"/>
        <w:autoSpaceDN w:val="0"/>
        <w:adjustRightInd w:val="0"/>
        <w:rPr>
          <w:rFonts w:cs="Arial"/>
          <w:color w:val="1A1A1A"/>
        </w:rPr>
      </w:pPr>
      <w:r w:rsidRPr="00D51D27">
        <w:rPr>
          <w:rFonts w:cs="Arial"/>
          <w:color w:val="1A1A1A"/>
        </w:rPr>
        <w:t>Toddlers whose adoptive mothers were extremely shy also showed an above-average shyness level at 2 years</w:t>
      </w:r>
    </w:p>
    <w:p w14:paraId="2BAFF66C" w14:textId="5C5C477A" w:rsidR="00391FC9" w:rsidRDefault="00391FC9" w:rsidP="00CB0351">
      <w:pPr>
        <w:pStyle w:val="ListParagraph"/>
        <w:widowControl w:val="0"/>
        <w:numPr>
          <w:ilvl w:val="0"/>
          <w:numId w:val="4"/>
        </w:numPr>
        <w:autoSpaceDE w:val="0"/>
        <w:autoSpaceDN w:val="0"/>
        <w:adjustRightInd w:val="0"/>
        <w:rPr>
          <w:rFonts w:cs="Arial"/>
          <w:color w:val="1A1A1A"/>
        </w:rPr>
      </w:pPr>
      <w:r w:rsidRPr="00D51D27">
        <w:rPr>
          <w:rFonts w:cs="Arial"/>
          <w:color w:val="1A1A1A"/>
        </w:rPr>
        <w:t>Both heredity and environment play a role in development</w:t>
      </w:r>
    </w:p>
    <w:p w14:paraId="7800E07A" w14:textId="77777777" w:rsidR="008D5023" w:rsidRDefault="008D5023" w:rsidP="008D5023">
      <w:pPr>
        <w:widowControl w:val="0"/>
        <w:autoSpaceDE w:val="0"/>
        <w:autoSpaceDN w:val="0"/>
        <w:adjustRightInd w:val="0"/>
        <w:rPr>
          <w:rFonts w:cs="Arial"/>
          <w:color w:val="1A1A1A"/>
        </w:rPr>
      </w:pPr>
    </w:p>
    <w:p w14:paraId="6A2A2DBC" w14:textId="323218F9" w:rsidR="008D5023" w:rsidRPr="00647349" w:rsidRDefault="00851BC9" w:rsidP="00851BC9">
      <w:pPr>
        <w:widowControl w:val="0"/>
        <w:autoSpaceDE w:val="0"/>
        <w:autoSpaceDN w:val="0"/>
        <w:adjustRightInd w:val="0"/>
        <w:jc w:val="center"/>
        <w:rPr>
          <w:rFonts w:cs="Arial"/>
          <w:b/>
          <w:color w:val="1A1A1A"/>
          <w:sz w:val="28"/>
          <w:szCs w:val="28"/>
        </w:rPr>
      </w:pPr>
      <w:r w:rsidRPr="00647349">
        <w:rPr>
          <w:rFonts w:cs="Arial"/>
          <w:b/>
          <w:color w:val="1A1A1A"/>
          <w:sz w:val="28"/>
          <w:szCs w:val="28"/>
        </w:rPr>
        <w:t>Hormones</w:t>
      </w:r>
    </w:p>
    <w:p w14:paraId="46F4CA78" w14:textId="77777777" w:rsidR="00851BC9" w:rsidRDefault="00851BC9" w:rsidP="00851BC9">
      <w:pPr>
        <w:widowControl w:val="0"/>
        <w:autoSpaceDE w:val="0"/>
        <w:autoSpaceDN w:val="0"/>
        <w:adjustRightInd w:val="0"/>
        <w:jc w:val="center"/>
        <w:rPr>
          <w:rFonts w:cs="Arial"/>
          <w:b/>
          <w:color w:val="1A1A1A"/>
          <w:u w:val="single"/>
        </w:rPr>
      </w:pPr>
    </w:p>
    <w:p w14:paraId="7BA69220" w14:textId="687104A5" w:rsidR="002170D2" w:rsidRPr="002170D2" w:rsidRDefault="002170D2" w:rsidP="002170D2">
      <w:pPr>
        <w:widowControl w:val="0"/>
        <w:autoSpaceDE w:val="0"/>
        <w:autoSpaceDN w:val="0"/>
        <w:adjustRightInd w:val="0"/>
        <w:rPr>
          <w:rFonts w:cs="Arial"/>
          <w:b/>
          <w:color w:val="1A1A1A"/>
        </w:rPr>
      </w:pPr>
      <w:r>
        <w:rPr>
          <w:rFonts w:cs="Arial"/>
          <w:b/>
          <w:color w:val="1A1A1A"/>
        </w:rPr>
        <w:t xml:space="preserve">Hormones: </w:t>
      </w:r>
      <w:r>
        <w:rPr>
          <w:rFonts w:cs="Arial"/>
          <w:bCs/>
          <w:color w:val="1A1A1A"/>
          <w:lang w:val="en-AU"/>
        </w:rPr>
        <w:t>c</w:t>
      </w:r>
      <w:r w:rsidRPr="002170D2">
        <w:rPr>
          <w:rFonts w:cs="Arial"/>
          <w:bCs/>
          <w:color w:val="1A1A1A"/>
          <w:lang w:val="en-AU"/>
        </w:rPr>
        <w:t>hemicals that help to regulate bodily functions.</w:t>
      </w:r>
    </w:p>
    <w:p w14:paraId="4040D4DB" w14:textId="77777777" w:rsidR="002170D2" w:rsidRPr="00E23834" w:rsidRDefault="002170D2" w:rsidP="00851BC9">
      <w:pPr>
        <w:widowControl w:val="0"/>
        <w:autoSpaceDE w:val="0"/>
        <w:autoSpaceDN w:val="0"/>
        <w:adjustRightInd w:val="0"/>
        <w:jc w:val="center"/>
        <w:rPr>
          <w:rFonts w:cs="Arial"/>
          <w:b/>
          <w:color w:val="1A1A1A"/>
          <w:u w:val="single"/>
        </w:rPr>
      </w:pPr>
    </w:p>
    <w:p w14:paraId="668A54FA" w14:textId="1EC1C2ED" w:rsidR="008D5023" w:rsidRPr="00E23834" w:rsidRDefault="00851BC9" w:rsidP="008D5023">
      <w:pPr>
        <w:widowControl w:val="0"/>
        <w:autoSpaceDE w:val="0"/>
        <w:autoSpaceDN w:val="0"/>
        <w:adjustRightInd w:val="0"/>
        <w:rPr>
          <w:rFonts w:cs="Arial"/>
          <w:b/>
          <w:color w:val="1A1A1A"/>
        </w:rPr>
      </w:pPr>
      <w:r w:rsidRPr="00E23834">
        <w:rPr>
          <w:rFonts w:cs="Arial"/>
          <w:b/>
          <w:color w:val="1A1A1A"/>
        </w:rPr>
        <w:t xml:space="preserve">Adrenaline: </w:t>
      </w:r>
      <w:r w:rsidR="009B6A34">
        <w:rPr>
          <w:rFonts w:cs="Arial"/>
          <w:color w:val="1A1A1A"/>
        </w:rPr>
        <w:t xml:space="preserve">released from adrenal glands </w:t>
      </w:r>
      <w:r w:rsidR="009B6A34" w:rsidRPr="009B6A34">
        <w:rPr>
          <w:rFonts w:cs="Arial"/>
          <w:color w:val="1A1A1A"/>
        </w:rPr>
        <w:sym w:font="Wingdings" w:char="F0E0"/>
      </w:r>
      <w:r w:rsidR="00E23834" w:rsidRPr="00E23834">
        <w:rPr>
          <w:rFonts w:cs="Helvetica Neue"/>
          <w:color w:val="262626"/>
        </w:rPr>
        <w:t xml:space="preserve"> </w:t>
      </w:r>
      <w:r w:rsidR="00E23834" w:rsidRPr="00E23834">
        <w:rPr>
          <w:rFonts w:cs="Arial"/>
          <w:color w:val="1A1A1A"/>
        </w:rPr>
        <w:t>increased heartrate, blood pressure, strength, breathing and release of sug</w:t>
      </w:r>
      <w:r w:rsidR="00E23834">
        <w:rPr>
          <w:rFonts w:cs="Arial"/>
          <w:color w:val="1A1A1A"/>
        </w:rPr>
        <w:t>ar from the liver</w:t>
      </w:r>
      <w:r w:rsidR="00466D54" w:rsidRPr="00E23834">
        <w:rPr>
          <w:rFonts w:cs="Arial"/>
          <w:color w:val="1A1A1A"/>
        </w:rPr>
        <w:t xml:space="preserve"> </w:t>
      </w:r>
      <w:r w:rsidR="00466D54" w:rsidRPr="00E23834">
        <w:rPr>
          <w:rFonts w:cs="Arial"/>
          <w:color w:val="1A1A1A"/>
        </w:rPr>
        <w:sym w:font="Wingdings" w:char="F0E0"/>
      </w:r>
      <w:r w:rsidR="00466D54" w:rsidRPr="00E23834">
        <w:rPr>
          <w:rFonts w:cs="Arial"/>
          <w:color w:val="1A1A1A"/>
        </w:rPr>
        <w:t xml:space="preserve"> fight or flight response</w:t>
      </w:r>
    </w:p>
    <w:p w14:paraId="0599669C" w14:textId="77777777" w:rsidR="00851BC9" w:rsidRPr="00E23834" w:rsidRDefault="00851BC9" w:rsidP="008D5023">
      <w:pPr>
        <w:widowControl w:val="0"/>
        <w:autoSpaceDE w:val="0"/>
        <w:autoSpaceDN w:val="0"/>
        <w:adjustRightInd w:val="0"/>
        <w:rPr>
          <w:rFonts w:cs="Arial"/>
          <w:b/>
          <w:color w:val="1A1A1A"/>
        </w:rPr>
      </w:pPr>
    </w:p>
    <w:p w14:paraId="10E2291E" w14:textId="592DAA13" w:rsidR="00851BC9" w:rsidRDefault="00851BC9" w:rsidP="008D5023">
      <w:pPr>
        <w:widowControl w:val="0"/>
        <w:autoSpaceDE w:val="0"/>
        <w:autoSpaceDN w:val="0"/>
        <w:adjustRightInd w:val="0"/>
        <w:rPr>
          <w:rFonts w:cs="Arial"/>
          <w:color w:val="1A1A1A"/>
        </w:rPr>
      </w:pPr>
      <w:r w:rsidRPr="00E23834">
        <w:rPr>
          <w:rFonts w:cs="Arial"/>
          <w:b/>
          <w:color w:val="1A1A1A"/>
        </w:rPr>
        <w:t>Noradrenaline</w:t>
      </w:r>
      <w:r w:rsidR="00466D54" w:rsidRPr="00E23834">
        <w:rPr>
          <w:rFonts w:cs="Arial"/>
          <w:b/>
          <w:color w:val="1A1A1A"/>
        </w:rPr>
        <w:t>:</w:t>
      </w:r>
      <w:r w:rsidR="000172EA">
        <w:rPr>
          <w:rFonts w:cs="Arial"/>
          <w:b/>
          <w:color w:val="1A1A1A"/>
        </w:rPr>
        <w:t xml:space="preserve"> </w:t>
      </w:r>
      <w:r w:rsidR="009B6A34" w:rsidRPr="003201CA">
        <w:rPr>
          <w:rFonts w:cs="Arial"/>
          <w:color w:val="1A1A1A"/>
        </w:rPr>
        <w:t>Released from brain and adrenal glands</w:t>
      </w:r>
      <w:r w:rsidR="000D33DB">
        <w:rPr>
          <w:rFonts w:cs="Arial"/>
          <w:color w:val="1A1A1A"/>
        </w:rPr>
        <w:t xml:space="preserve"> </w:t>
      </w:r>
      <w:r w:rsidR="00CD64C1">
        <w:rPr>
          <w:rFonts w:cs="Arial"/>
          <w:color w:val="1A1A1A"/>
        </w:rPr>
        <w:t xml:space="preserve">and cardiovascular system </w:t>
      </w:r>
      <w:r w:rsidR="000D33DB">
        <w:rPr>
          <w:rFonts w:cs="Arial"/>
          <w:color w:val="1A1A1A"/>
        </w:rPr>
        <w:t>and increases arousal</w:t>
      </w:r>
      <w:r w:rsidR="000D33DB">
        <w:rPr>
          <w:rFonts w:ascii="Helvetica Neue" w:hAnsi="Helvetica Neue" w:cs="Helvetica Neue"/>
          <w:color w:val="262626"/>
          <w:sz w:val="32"/>
          <w:szCs w:val="32"/>
        </w:rPr>
        <w:t xml:space="preserve"> </w:t>
      </w:r>
      <w:r w:rsidR="000D33DB" w:rsidRPr="000D33DB">
        <w:rPr>
          <w:rFonts w:cs="Arial"/>
          <w:color w:val="1A1A1A"/>
        </w:rPr>
        <w:t>shift</w:t>
      </w:r>
      <w:r w:rsidR="000D33DB">
        <w:rPr>
          <w:rFonts w:cs="Arial"/>
          <w:color w:val="1A1A1A"/>
        </w:rPr>
        <w:t>s</w:t>
      </w:r>
      <w:r w:rsidR="000D33DB" w:rsidRPr="000D33DB">
        <w:rPr>
          <w:rFonts w:cs="Arial"/>
          <w:color w:val="1A1A1A"/>
        </w:rPr>
        <w:t xml:space="preserve"> blood flow away from areas where it might not be so crucial, like the skin, and toward more essential areas at the time, like the muscles, so you can flee the stressful scene</w:t>
      </w:r>
    </w:p>
    <w:p w14:paraId="32388062" w14:textId="77777777" w:rsidR="000D33DB" w:rsidRPr="00E23834" w:rsidRDefault="000D33DB" w:rsidP="008D5023">
      <w:pPr>
        <w:widowControl w:val="0"/>
        <w:autoSpaceDE w:val="0"/>
        <w:autoSpaceDN w:val="0"/>
        <w:adjustRightInd w:val="0"/>
        <w:rPr>
          <w:rFonts w:cs="Arial"/>
          <w:b/>
          <w:color w:val="1A1A1A"/>
        </w:rPr>
      </w:pPr>
    </w:p>
    <w:p w14:paraId="4F50308D" w14:textId="20078913" w:rsidR="00851BC9" w:rsidRDefault="00851BC9" w:rsidP="008D5023">
      <w:pPr>
        <w:widowControl w:val="0"/>
        <w:autoSpaceDE w:val="0"/>
        <w:autoSpaceDN w:val="0"/>
        <w:adjustRightInd w:val="0"/>
        <w:rPr>
          <w:rFonts w:cs="Arial"/>
          <w:color w:val="1A1A1A"/>
        </w:rPr>
      </w:pPr>
      <w:r w:rsidRPr="00E23834">
        <w:rPr>
          <w:rFonts w:cs="Arial"/>
          <w:b/>
          <w:color w:val="1A1A1A"/>
        </w:rPr>
        <w:t>Cortisol:</w:t>
      </w:r>
      <w:r w:rsidR="00EC32D4" w:rsidRPr="00E23834">
        <w:rPr>
          <w:rFonts w:cs="Arial"/>
          <w:b/>
          <w:color w:val="1A1A1A"/>
        </w:rPr>
        <w:t xml:space="preserve"> </w:t>
      </w:r>
      <w:r w:rsidR="00EC32D4" w:rsidRPr="00E23834">
        <w:rPr>
          <w:rFonts w:cs="Arial"/>
          <w:color w:val="1A1A1A"/>
        </w:rPr>
        <w:t xml:space="preserve">Released in response to stress </w:t>
      </w:r>
      <w:r w:rsidR="00EC32D4" w:rsidRPr="00E23834">
        <w:rPr>
          <w:rFonts w:cs="Arial"/>
          <w:color w:val="1A1A1A"/>
        </w:rPr>
        <w:sym w:font="Wingdings" w:char="F0E0"/>
      </w:r>
      <w:r w:rsidR="00EC32D4" w:rsidRPr="00E23834">
        <w:rPr>
          <w:rFonts w:cs="Arial"/>
          <w:color w:val="1A1A1A"/>
        </w:rPr>
        <w:t xml:space="preserve"> releases sugar to increase energy </w:t>
      </w:r>
      <w:r w:rsidR="00EC32D4" w:rsidRPr="00E23834">
        <w:rPr>
          <w:rFonts w:cs="Arial"/>
          <w:color w:val="1A1A1A"/>
        </w:rPr>
        <w:sym w:font="Wingdings" w:char="F0E0"/>
      </w:r>
      <w:r w:rsidR="00EC32D4" w:rsidRPr="00E23834">
        <w:rPr>
          <w:rFonts w:cs="Arial"/>
          <w:color w:val="1A1A1A"/>
        </w:rPr>
        <w:t xml:space="preserve"> fight or flight response</w:t>
      </w:r>
    </w:p>
    <w:p w14:paraId="44F64A49" w14:textId="77777777" w:rsidR="008C6F33" w:rsidRDefault="008C6F33" w:rsidP="008D5023">
      <w:pPr>
        <w:widowControl w:val="0"/>
        <w:autoSpaceDE w:val="0"/>
        <w:autoSpaceDN w:val="0"/>
        <w:adjustRightInd w:val="0"/>
        <w:rPr>
          <w:rFonts w:cs="Arial"/>
          <w:color w:val="1A1A1A"/>
        </w:rPr>
      </w:pPr>
    </w:p>
    <w:p w14:paraId="2EFACFBC" w14:textId="77777777" w:rsidR="008C6F33" w:rsidRDefault="008C6F33" w:rsidP="008C6F33">
      <w:pPr>
        <w:widowControl w:val="0"/>
        <w:autoSpaceDE w:val="0"/>
        <w:autoSpaceDN w:val="0"/>
        <w:adjustRightInd w:val="0"/>
        <w:jc w:val="center"/>
        <w:rPr>
          <w:rFonts w:cs="Arial"/>
          <w:b/>
          <w:color w:val="1A1A1A"/>
          <w:sz w:val="28"/>
          <w:szCs w:val="28"/>
          <w:lang w:val="en-AU"/>
        </w:rPr>
      </w:pPr>
      <w:r w:rsidRPr="008C6F33">
        <w:rPr>
          <w:rFonts w:cs="Arial"/>
          <w:b/>
          <w:color w:val="1A1A1A"/>
          <w:sz w:val="28"/>
          <w:szCs w:val="28"/>
          <w:lang w:val="en-AU"/>
        </w:rPr>
        <w:t>Psychoactive Drugs</w:t>
      </w:r>
    </w:p>
    <w:p w14:paraId="14CB6282" w14:textId="77777777" w:rsidR="008C6F33" w:rsidRPr="008C6F33" w:rsidRDefault="008C6F33" w:rsidP="008C6F33">
      <w:pPr>
        <w:widowControl w:val="0"/>
        <w:autoSpaceDE w:val="0"/>
        <w:autoSpaceDN w:val="0"/>
        <w:adjustRightInd w:val="0"/>
        <w:jc w:val="center"/>
        <w:rPr>
          <w:rFonts w:cs="Arial"/>
          <w:b/>
          <w:color w:val="1A1A1A"/>
          <w:sz w:val="28"/>
          <w:szCs w:val="28"/>
          <w:lang w:val="en-AU"/>
        </w:rPr>
      </w:pPr>
    </w:p>
    <w:p w14:paraId="670022CE" w14:textId="77777777" w:rsidR="008C6F33" w:rsidRPr="008C6F33" w:rsidRDefault="008C6F33" w:rsidP="008C6F33">
      <w:pPr>
        <w:widowControl w:val="0"/>
        <w:autoSpaceDE w:val="0"/>
        <w:autoSpaceDN w:val="0"/>
        <w:adjustRightInd w:val="0"/>
        <w:rPr>
          <w:rFonts w:cs="Arial"/>
          <w:i/>
          <w:color w:val="1A1A1A"/>
          <w:lang w:val="en-AU"/>
        </w:rPr>
      </w:pPr>
      <w:r w:rsidRPr="000A35E0">
        <w:rPr>
          <w:rFonts w:cs="Arial"/>
          <w:b/>
          <w:color w:val="5B9BD5" w:themeColor="accent1"/>
          <w:lang w:val="en-AU"/>
        </w:rPr>
        <w:t xml:space="preserve">Methamphetamine </w:t>
      </w:r>
      <w:r w:rsidRPr="008C6F33">
        <w:rPr>
          <w:rFonts w:cs="Arial"/>
          <w:i/>
          <w:color w:val="1A1A1A"/>
          <w:lang w:val="en-AU"/>
        </w:rPr>
        <w:t xml:space="preserve">– Stimulant, Agonist (mimics </w:t>
      </w:r>
      <w:r w:rsidRPr="008C6F33">
        <w:rPr>
          <w:rFonts w:cs="Arial"/>
          <w:b/>
          <w:i/>
          <w:color w:val="1A1A1A"/>
          <w:lang w:val="en-AU"/>
        </w:rPr>
        <w:t>Dopamine</w:t>
      </w:r>
      <w:r w:rsidRPr="008C6F33">
        <w:rPr>
          <w:rFonts w:cs="Arial"/>
          <w:i/>
          <w:color w:val="1A1A1A"/>
          <w:lang w:val="en-AU"/>
        </w:rPr>
        <w:t>)</w:t>
      </w:r>
    </w:p>
    <w:p w14:paraId="47672C3E" w14:textId="32D587A4" w:rsidR="000A35E0" w:rsidRDefault="008C6F33" w:rsidP="008C6F33">
      <w:pPr>
        <w:widowControl w:val="0"/>
        <w:autoSpaceDE w:val="0"/>
        <w:autoSpaceDN w:val="0"/>
        <w:adjustRightInd w:val="0"/>
        <w:rPr>
          <w:rFonts w:cs="Arial"/>
          <w:color w:val="1A1A1A"/>
          <w:lang w:val="en-AU"/>
        </w:rPr>
      </w:pPr>
      <w:r w:rsidRPr="008C6F33">
        <w:rPr>
          <w:rFonts w:cs="Arial"/>
          <w:color w:val="1A1A1A"/>
          <w:lang w:val="en-AU"/>
        </w:rPr>
        <w:t>Once inside the cell, meth enters the dopamine vesicles and forces the dopamine molecules out.</w:t>
      </w:r>
    </w:p>
    <w:p w14:paraId="5C191A5E" w14:textId="4A156BCE" w:rsidR="000A35E0" w:rsidRPr="000A35E0" w:rsidRDefault="000A35E0" w:rsidP="000A35E0">
      <w:pPr>
        <w:widowControl w:val="0"/>
        <w:autoSpaceDE w:val="0"/>
        <w:autoSpaceDN w:val="0"/>
        <w:adjustRightInd w:val="0"/>
        <w:ind w:firstLine="720"/>
        <w:rPr>
          <w:rFonts w:cs="Arial"/>
          <w:b/>
          <w:color w:val="1A1A1A"/>
          <w:lang w:val="en-AU"/>
        </w:rPr>
      </w:pPr>
      <w:r>
        <w:rPr>
          <w:rFonts w:cs="Arial"/>
          <w:b/>
          <w:color w:val="1A1A1A"/>
          <w:lang w:val="en-AU"/>
        </w:rPr>
        <w:t>How it works:</w:t>
      </w:r>
    </w:p>
    <w:p w14:paraId="5155FCF0" w14:textId="77777777" w:rsidR="008C6F33" w:rsidRPr="008C6F33" w:rsidRDefault="008C6F33" w:rsidP="000A35E0">
      <w:pPr>
        <w:widowControl w:val="0"/>
        <w:numPr>
          <w:ilvl w:val="0"/>
          <w:numId w:val="159"/>
        </w:numPr>
        <w:autoSpaceDE w:val="0"/>
        <w:autoSpaceDN w:val="0"/>
        <w:adjustRightInd w:val="0"/>
        <w:rPr>
          <w:rFonts w:cs="Arial"/>
          <w:color w:val="1A1A1A"/>
          <w:lang w:val="en-AU"/>
        </w:rPr>
      </w:pPr>
      <w:r w:rsidRPr="008C6F33">
        <w:rPr>
          <w:rFonts w:cs="Arial"/>
          <w:color w:val="1A1A1A"/>
          <w:lang w:val="en-AU"/>
        </w:rPr>
        <w:t>The excess dopamine in the cell causes the transporters to start working in reverse, actively pumping dopamine out of the cell and into the synapse.</w:t>
      </w:r>
    </w:p>
    <w:p w14:paraId="6AD554DB" w14:textId="77777777" w:rsidR="008C6F33" w:rsidRPr="008C6F33" w:rsidRDefault="008C6F33" w:rsidP="000A35E0">
      <w:pPr>
        <w:widowControl w:val="0"/>
        <w:numPr>
          <w:ilvl w:val="0"/>
          <w:numId w:val="159"/>
        </w:numPr>
        <w:autoSpaceDE w:val="0"/>
        <w:autoSpaceDN w:val="0"/>
        <w:adjustRightInd w:val="0"/>
        <w:rPr>
          <w:rFonts w:cs="Arial"/>
          <w:color w:val="1A1A1A"/>
          <w:lang w:val="en-AU"/>
        </w:rPr>
      </w:pPr>
      <w:r w:rsidRPr="008C6F33">
        <w:rPr>
          <w:rFonts w:cs="Arial"/>
          <w:color w:val="1A1A1A"/>
          <w:lang w:val="en-AU"/>
        </w:rPr>
        <w:t>Excess dopamine becomes trapped in the synaptic cleft.</w:t>
      </w:r>
    </w:p>
    <w:p w14:paraId="15255550" w14:textId="728730C7" w:rsidR="008C6F33" w:rsidRPr="008C6F33" w:rsidRDefault="008C6F33" w:rsidP="000A35E0">
      <w:pPr>
        <w:widowControl w:val="0"/>
        <w:numPr>
          <w:ilvl w:val="0"/>
          <w:numId w:val="159"/>
        </w:numPr>
        <w:autoSpaceDE w:val="0"/>
        <w:autoSpaceDN w:val="0"/>
        <w:adjustRightInd w:val="0"/>
        <w:rPr>
          <w:rFonts w:cs="Arial"/>
          <w:color w:val="1A1A1A"/>
          <w:lang w:val="en-AU"/>
        </w:rPr>
      </w:pPr>
      <w:r w:rsidRPr="008C6F33">
        <w:rPr>
          <w:rFonts w:cs="Arial"/>
          <w:color w:val="1A1A1A"/>
          <w:lang w:val="en-AU"/>
        </w:rPr>
        <w:t>Excess dopamine repeatedly binds to the recep</w:t>
      </w:r>
      <w:r w:rsidR="000A35E0">
        <w:rPr>
          <w:rFonts w:cs="Arial"/>
          <w:color w:val="1A1A1A"/>
          <w:lang w:val="en-AU"/>
        </w:rPr>
        <w:t>tors, overstimulating the cell</w:t>
      </w:r>
    </w:p>
    <w:p w14:paraId="5446AC5D" w14:textId="77777777" w:rsidR="008C6F33" w:rsidRPr="008C6F33" w:rsidRDefault="008C6F33" w:rsidP="000A35E0">
      <w:pPr>
        <w:widowControl w:val="0"/>
        <w:numPr>
          <w:ilvl w:val="0"/>
          <w:numId w:val="160"/>
        </w:numPr>
        <w:autoSpaceDE w:val="0"/>
        <w:autoSpaceDN w:val="0"/>
        <w:adjustRightInd w:val="0"/>
        <w:rPr>
          <w:rFonts w:cs="Arial"/>
          <w:color w:val="1A1A1A"/>
          <w:lang w:val="en-AU"/>
        </w:rPr>
      </w:pPr>
      <w:r w:rsidRPr="008C6F33">
        <w:rPr>
          <w:rFonts w:cs="Arial"/>
          <w:color w:val="1A1A1A"/>
          <w:lang w:val="en-AU"/>
        </w:rPr>
        <w:t>Meth is highly addictive as it works directly on the brains reward pathway, making the user feel intense pleasure and exhilaration.</w:t>
      </w:r>
    </w:p>
    <w:p w14:paraId="364F3E82" w14:textId="77777777" w:rsidR="008C6F33" w:rsidRPr="008C6F33" w:rsidRDefault="008C6F33" w:rsidP="000A35E0">
      <w:pPr>
        <w:widowControl w:val="0"/>
        <w:numPr>
          <w:ilvl w:val="0"/>
          <w:numId w:val="160"/>
        </w:numPr>
        <w:autoSpaceDE w:val="0"/>
        <w:autoSpaceDN w:val="0"/>
        <w:adjustRightInd w:val="0"/>
        <w:rPr>
          <w:rFonts w:cs="Arial"/>
          <w:color w:val="1A1A1A"/>
          <w:lang w:val="en-AU"/>
        </w:rPr>
      </w:pPr>
      <w:r w:rsidRPr="008C6F33">
        <w:rPr>
          <w:rFonts w:cs="Arial"/>
          <w:color w:val="1A1A1A"/>
          <w:lang w:val="en-AU"/>
        </w:rPr>
        <w:t>Meth is 10x stronger than dopamine released from cocaine or alcohol.</w:t>
      </w:r>
    </w:p>
    <w:p w14:paraId="191DC916" w14:textId="77777777" w:rsidR="008C6F33" w:rsidRPr="008C6F33" w:rsidRDefault="008C6F33" w:rsidP="008C6F33">
      <w:pPr>
        <w:widowControl w:val="0"/>
        <w:autoSpaceDE w:val="0"/>
        <w:autoSpaceDN w:val="0"/>
        <w:adjustRightInd w:val="0"/>
        <w:rPr>
          <w:rFonts w:cs="Arial"/>
          <w:color w:val="1A1A1A"/>
          <w:lang w:val="en-AU"/>
        </w:rPr>
      </w:pPr>
    </w:p>
    <w:p w14:paraId="26B80BE3" w14:textId="77777777" w:rsidR="008C6F33" w:rsidRPr="008C6F33" w:rsidRDefault="008C6F33" w:rsidP="008C6F33">
      <w:pPr>
        <w:widowControl w:val="0"/>
        <w:autoSpaceDE w:val="0"/>
        <w:autoSpaceDN w:val="0"/>
        <w:adjustRightInd w:val="0"/>
        <w:rPr>
          <w:rFonts w:cs="Arial"/>
          <w:i/>
          <w:color w:val="1A1A1A"/>
          <w:lang w:val="en-AU"/>
        </w:rPr>
      </w:pPr>
      <w:r w:rsidRPr="000A35E0">
        <w:rPr>
          <w:rFonts w:cs="Arial"/>
          <w:b/>
          <w:color w:val="5B9BD5" w:themeColor="accent1"/>
          <w:lang w:val="en-AU"/>
        </w:rPr>
        <w:t xml:space="preserve">Alcohol </w:t>
      </w:r>
      <w:r w:rsidRPr="008C6F33">
        <w:rPr>
          <w:rFonts w:cs="Arial"/>
          <w:i/>
          <w:color w:val="1A1A1A"/>
          <w:lang w:val="en-AU"/>
        </w:rPr>
        <w:t xml:space="preserve">– Depressant, Antagonist (blocks </w:t>
      </w:r>
      <w:r w:rsidRPr="008C6F33">
        <w:rPr>
          <w:rFonts w:cs="Arial"/>
          <w:b/>
          <w:i/>
          <w:color w:val="1A1A1A"/>
          <w:lang w:val="en-AU"/>
        </w:rPr>
        <w:t>Glutamate</w:t>
      </w:r>
      <w:r w:rsidRPr="008C6F33">
        <w:rPr>
          <w:rFonts w:cs="Arial"/>
          <w:i/>
          <w:color w:val="1A1A1A"/>
          <w:lang w:val="en-AU"/>
        </w:rPr>
        <w:t xml:space="preserve">), Agonist (mimics </w:t>
      </w:r>
      <w:r w:rsidRPr="008C6F33">
        <w:rPr>
          <w:rFonts w:cs="Arial"/>
          <w:b/>
          <w:i/>
          <w:color w:val="1A1A1A"/>
          <w:lang w:val="en-AU"/>
        </w:rPr>
        <w:t>GABA</w:t>
      </w:r>
      <w:r w:rsidRPr="008C6F33">
        <w:rPr>
          <w:rFonts w:cs="Arial"/>
          <w:i/>
          <w:color w:val="1A1A1A"/>
          <w:lang w:val="en-AU"/>
        </w:rPr>
        <w:t>)</w:t>
      </w:r>
    </w:p>
    <w:p w14:paraId="7DACD475" w14:textId="77777777" w:rsidR="008C6F33" w:rsidRPr="008C6F33" w:rsidRDefault="008C6F33" w:rsidP="008C6F33">
      <w:pPr>
        <w:widowControl w:val="0"/>
        <w:autoSpaceDE w:val="0"/>
        <w:autoSpaceDN w:val="0"/>
        <w:adjustRightInd w:val="0"/>
        <w:rPr>
          <w:rFonts w:cs="Arial"/>
          <w:color w:val="1A1A1A"/>
          <w:lang w:val="en-AU"/>
        </w:rPr>
      </w:pPr>
      <w:r w:rsidRPr="008C6F33">
        <w:rPr>
          <w:rFonts w:cs="Arial"/>
          <w:color w:val="1A1A1A"/>
          <w:lang w:val="en-AU"/>
        </w:rPr>
        <w:tab/>
        <w:t>(effects both GABA and Glutamate)</w:t>
      </w:r>
    </w:p>
    <w:p w14:paraId="6A5F9A44" w14:textId="77777777" w:rsidR="008C6F33" w:rsidRPr="008C6F33" w:rsidRDefault="008C6F33" w:rsidP="000A35E0">
      <w:pPr>
        <w:widowControl w:val="0"/>
        <w:numPr>
          <w:ilvl w:val="0"/>
          <w:numId w:val="161"/>
        </w:numPr>
        <w:autoSpaceDE w:val="0"/>
        <w:autoSpaceDN w:val="0"/>
        <w:adjustRightInd w:val="0"/>
        <w:rPr>
          <w:rFonts w:cs="Arial"/>
          <w:color w:val="1A1A1A"/>
          <w:lang w:val="en-AU"/>
        </w:rPr>
      </w:pPr>
      <w:r w:rsidRPr="000A35E0">
        <w:rPr>
          <w:rFonts w:cs="Arial"/>
          <w:b/>
          <w:color w:val="1A1A1A"/>
          <w:lang w:val="en-AU"/>
        </w:rPr>
        <w:t>GABA</w:t>
      </w:r>
      <w:r w:rsidRPr="008C6F33">
        <w:rPr>
          <w:rFonts w:cs="Arial"/>
          <w:color w:val="1A1A1A"/>
          <w:lang w:val="en-AU"/>
        </w:rPr>
        <w:t xml:space="preserve"> neurotransmitters act to control neural activity along many brain pathways; when GABA binds to its receptor, the cell is less likely to fire.</w:t>
      </w:r>
    </w:p>
    <w:p w14:paraId="70AE1604" w14:textId="10A44E97" w:rsidR="008C6F33" w:rsidRDefault="008C6F33" w:rsidP="000A35E0">
      <w:pPr>
        <w:widowControl w:val="0"/>
        <w:numPr>
          <w:ilvl w:val="0"/>
          <w:numId w:val="161"/>
        </w:numPr>
        <w:autoSpaceDE w:val="0"/>
        <w:autoSpaceDN w:val="0"/>
        <w:adjustRightInd w:val="0"/>
        <w:rPr>
          <w:rFonts w:cs="Arial"/>
          <w:color w:val="1A1A1A"/>
          <w:lang w:val="en-AU"/>
        </w:rPr>
      </w:pPr>
      <w:r w:rsidRPr="000A35E0">
        <w:rPr>
          <w:rFonts w:cs="Arial"/>
          <w:b/>
          <w:color w:val="1A1A1A"/>
          <w:lang w:val="en-AU"/>
        </w:rPr>
        <w:t>Glutamate</w:t>
      </w:r>
      <w:r w:rsidRPr="008C6F33">
        <w:rPr>
          <w:rFonts w:cs="Arial"/>
          <w:color w:val="1A1A1A"/>
          <w:lang w:val="en-AU"/>
        </w:rPr>
        <w:t xml:space="preserve"> acts as the brain’s general-purpose excitatory </w:t>
      </w:r>
      <w:r w:rsidR="000A35E0">
        <w:rPr>
          <w:rFonts w:cs="Arial"/>
          <w:color w:val="1A1A1A"/>
          <w:lang w:val="en-AU"/>
        </w:rPr>
        <w:t>neurotransmitter.</w:t>
      </w:r>
    </w:p>
    <w:p w14:paraId="4CB9D81A" w14:textId="0A67B4FA" w:rsidR="000A35E0" w:rsidRPr="000A35E0" w:rsidRDefault="000A35E0" w:rsidP="000A35E0">
      <w:pPr>
        <w:widowControl w:val="0"/>
        <w:autoSpaceDE w:val="0"/>
        <w:autoSpaceDN w:val="0"/>
        <w:adjustRightInd w:val="0"/>
        <w:ind w:firstLine="720"/>
        <w:rPr>
          <w:rFonts w:cs="Arial"/>
          <w:b/>
          <w:color w:val="1A1A1A"/>
          <w:lang w:val="en-AU"/>
        </w:rPr>
      </w:pPr>
      <w:r>
        <w:rPr>
          <w:rFonts w:cs="Arial"/>
          <w:b/>
          <w:color w:val="1A1A1A"/>
          <w:lang w:val="en-AU"/>
        </w:rPr>
        <w:t>How it works:</w:t>
      </w:r>
    </w:p>
    <w:p w14:paraId="618F8632" w14:textId="77777777" w:rsidR="008C6F33" w:rsidRPr="008C6F33" w:rsidRDefault="008C6F33" w:rsidP="000A35E0">
      <w:pPr>
        <w:widowControl w:val="0"/>
        <w:numPr>
          <w:ilvl w:val="0"/>
          <w:numId w:val="162"/>
        </w:numPr>
        <w:autoSpaceDE w:val="0"/>
        <w:autoSpaceDN w:val="0"/>
        <w:adjustRightInd w:val="0"/>
        <w:rPr>
          <w:rFonts w:cs="Arial"/>
          <w:color w:val="1A1A1A"/>
          <w:lang w:val="en-AU"/>
        </w:rPr>
      </w:pPr>
      <w:r w:rsidRPr="008C6F33">
        <w:rPr>
          <w:rFonts w:cs="Arial"/>
          <w:color w:val="1A1A1A"/>
          <w:lang w:val="en-AU"/>
        </w:rPr>
        <w:t>Alcohol interacts with GABA receptors to make them even more inhibitory.</w:t>
      </w:r>
    </w:p>
    <w:p w14:paraId="5A1C17FC" w14:textId="77777777" w:rsidR="008C6F33" w:rsidRPr="008C6F33" w:rsidRDefault="008C6F33" w:rsidP="000A35E0">
      <w:pPr>
        <w:widowControl w:val="0"/>
        <w:numPr>
          <w:ilvl w:val="0"/>
          <w:numId w:val="162"/>
        </w:numPr>
        <w:autoSpaceDE w:val="0"/>
        <w:autoSpaceDN w:val="0"/>
        <w:adjustRightInd w:val="0"/>
        <w:rPr>
          <w:rFonts w:cs="Arial"/>
          <w:color w:val="1A1A1A"/>
          <w:lang w:val="en-AU"/>
        </w:rPr>
      </w:pPr>
      <w:r w:rsidRPr="008C6F33">
        <w:rPr>
          <w:rFonts w:cs="Arial"/>
          <w:color w:val="1A1A1A"/>
          <w:lang w:val="en-AU"/>
        </w:rPr>
        <w:t>Alcohol binds to glutamate receptors, preventing glutamate from exciting the cell.</w:t>
      </w:r>
    </w:p>
    <w:p w14:paraId="02D10700" w14:textId="77777777" w:rsidR="008C6F33" w:rsidRPr="008C6F33" w:rsidRDefault="008C6F33" w:rsidP="000A35E0">
      <w:pPr>
        <w:widowControl w:val="0"/>
        <w:numPr>
          <w:ilvl w:val="0"/>
          <w:numId w:val="162"/>
        </w:numPr>
        <w:autoSpaceDE w:val="0"/>
        <w:autoSpaceDN w:val="0"/>
        <w:adjustRightInd w:val="0"/>
        <w:rPr>
          <w:rFonts w:cs="Arial"/>
          <w:color w:val="1A1A1A"/>
          <w:lang w:val="en-AU"/>
        </w:rPr>
      </w:pPr>
      <w:r w:rsidRPr="008C6F33">
        <w:rPr>
          <w:rFonts w:cs="Arial"/>
          <w:color w:val="1A1A1A"/>
          <w:lang w:val="en-AU"/>
        </w:rPr>
        <w:t>Affects areas of the brain involved in memory formation, decision making, and impulse control.</w:t>
      </w:r>
    </w:p>
    <w:p w14:paraId="2806466C" w14:textId="77777777" w:rsidR="008C6F33" w:rsidRPr="008C6F33" w:rsidRDefault="008C6F33" w:rsidP="008C6F33">
      <w:pPr>
        <w:widowControl w:val="0"/>
        <w:autoSpaceDE w:val="0"/>
        <w:autoSpaceDN w:val="0"/>
        <w:adjustRightInd w:val="0"/>
        <w:rPr>
          <w:rFonts w:cs="Arial"/>
          <w:color w:val="1A1A1A"/>
          <w:lang w:val="en-AU"/>
        </w:rPr>
      </w:pPr>
    </w:p>
    <w:p w14:paraId="13C8524A" w14:textId="77777777" w:rsidR="008C6F33" w:rsidRPr="008C6F33" w:rsidRDefault="008C6F33" w:rsidP="008C6F33">
      <w:pPr>
        <w:widowControl w:val="0"/>
        <w:autoSpaceDE w:val="0"/>
        <w:autoSpaceDN w:val="0"/>
        <w:adjustRightInd w:val="0"/>
        <w:rPr>
          <w:rFonts w:cs="Arial"/>
          <w:i/>
          <w:color w:val="1A1A1A"/>
          <w:lang w:val="en-AU"/>
        </w:rPr>
      </w:pPr>
      <w:r w:rsidRPr="000A35E0">
        <w:rPr>
          <w:rFonts w:cs="Arial"/>
          <w:b/>
          <w:color w:val="5B9BD5" w:themeColor="accent1"/>
          <w:lang w:val="en-AU"/>
        </w:rPr>
        <w:t xml:space="preserve">Cocaine </w:t>
      </w:r>
      <w:r w:rsidRPr="008C6F33">
        <w:rPr>
          <w:rFonts w:cs="Arial"/>
          <w:i/>
          <w:color w:val="1A1A1A"/>
          <w:lang w:val="en-AU"/>
        </w:rPr>
        <w:t xml:space="preserve">– Stimulant, Antagonist (blocks </w:t>
      </w:r>
      <w:r w:rsidRPr="008C6F33">
        <w:rPr>
          <w:rFonts w:cs="Arial"/>
          <w:b/>
          <w:i/>
          <w:color w:val="1A1A1A"/>
          <w:lang w:val="en-AU"/>
        </w:rPr>
        <w:t>Dopamine</w:t>
      </w:r>
      <w:r w:rsidRPr="008C6F33">
        <w:rPr>
          <w:rFonts w:cs="Arial"/>
          <w:i/>
          <w:color w:val="1A1A1A"/>
          <w:lang w:val="en-AU"/>
        </w:rPr>
        <w:t>)</w:t>
      </w:r>
    </w:p>
    <w:p w14:paraId="07099C14" w14:textId="7373C715" w:rsidR="008C6F33" w:rsidRPr="000A35E0" w:rsidRDefault="008C6F33" w:rsidP="000A35E0">
      <w:pPr>
        <w:widowControl w:val="0"/>
        <w:numPr>
          <w:ilvl w:val="0"/>
          <w:numId w:val="164"/>
        </w:numPr>
        <w:autoSpaceDE w:val="0"/>
        <w:autoSpaceDN w:val="0"/>
        <w:adjustRightInd w:val="0"/>
        <w:rPr>
          <w:rFonts w:cs="Arial"/>
          <w:b/>
          <w:color w:val="1A1A1A"/>
          <w:lang w:val="en-AU"/>
        </w:rPr>
      </w:pPr>
      <w:r w:rsidRPr="008C6F33">
        <w:rPr>
          <w:rFonts w:cs="Arial"/>
          <w:color w:val="1A1A1A"/>
          <w:lang w:val="en-AU"/>
        </w:rPr>
        <w:t>Dopamine transporters are responsible for removing dopamine molecules from the synaptic cleft after they have done their job.</w:t>
      </w:r>
    </w:p>
    <w:p w14:paraId="3BA9740E" w14:textId="6ED607A3" w:rsidR="000A35E0" w:rsidRPr="000A35E0" w:rsidRDefault="000A35E0" w:rsidP="000A35E0">
      <w:pPr>
        <w:widowControl w:val="0"/>
        <w:autoSpaceDE w:val="0"/>
        <w:autoSpaceDN w:val="0"/>
        <w:adjustRightInd w:val="0"/>
        <w:ind w:firstLine="720"/>
        <w:rPr>
          <w:rFonts w:cs="Arial"/>
          <w:b/>
          <w:color w:val="1A1A1A"/>
          <w:lang w:val="en-AU"/>
        </w:rPr>
      </w:pPr>
      <w:r>
        <w:rPr>
          <w:rFonts w:cs="Arial"/>
          <w:b/>
          <w:color w:val="1A1A1A"/>
          <w:lang w:val="en-AU"/>
        </w:rPr>
        <w:t>How it works:</w:t>
      </w:r>
    </w:p>
    <w:p w14:paraId="16B571C7" w14:textId="77777777" w:rsidR="008C6F33" w:rsidRPr="008C6F33" w:rsidRDefault="008C6F33" w:rsidP="000A35E0">
      <w:pPr>
        <w:widowControl w:val="0"/>
        <w:numPr>
          <w:ilvl w:val="0"/>
          <w:numId w:val="163"/>
        </w:numPr>
        <w:autoSpaceDE w:val="0"/>
        <w:autoSpaceDN w:val="0"/>
        <w:adjustRightInd w:val="0"/>
        <w:rPr>
          <w:rFonts w:cs="Arial"/>
          <w:color w:val="1A1A1A"/>
          <w:lang w:val="en-AU"/>
        </w:rPr>
      </w:pPr>
      <w:r w:rsidRPr="008C6F33">
        <w:rPr>
          <w:rFonts w:cs="Arial"/>
          <w:color w:val="1A1A1A"/>
          <w:lang w:val="en-AU"/>
        </w:rPr>
        <w:t>Cocaine blocks the dopamine transporters, leaving dopamine trapped in the synaptic cleft.</w:t>
      </w:r>
    </w:p>
    <w:p w14:paraId="49DA8FD9" w14:textId="46902469" w:rsidR="008C6F33" w:rsidRPr="008C6F33" w:rsidRDefault="008C6F33" w:rsidP="000A35E0">
      <w:pPr>
        <w:widowControl w:val="0"/>
        <w:numPr>
          <w:ilvl w:val="0"/>
          <w:numId w:val="163"/>
        </w:numPr>
        <w:autoSpaceDE w:val="0"/>
        <w:autoSpaceDN w:val="0"/>
        <w:adjustRightInd w:val="0"/>
        <w:rPr>
          <w:rFonts w:cs="Arial"/>
          <w:color w:val="1A1A1A"/>
          <w:lang w:val="en-AU"/>
        </w:rPr>
      </w:pPr>
      <w:r w:rsidRPr="008C6F33">
        <w:rPr>
          <w:rFonts w:cs="Arial"/>
          <w:color w:val="1A1A1A"/>
          <w:lang w:val="en-AU"/>
        </w:rPr>
        <w:t>As a result, dopamine repeatedly binds to the recep</w:t>
      </w:r>
      <w:r w:rsidR="000A35E0">
        <w:rPr>
          <w:rFonts w:cs="Arial"/>
          <w:color w:val="1A1A1A"/>
          <w:lang w:val="en-AU"/>
        </w:rPr>
        <w:t>tors, overstimulating the cell.</w:t>
      </w:r>
    </w:p>
    <w:p w14:paraId="60CD4648" w14:textId="77777777" w:rsidR="008C6F33" w:rsidRPr="008C6F33" w:rsidRDefault="008C6F33" w:rsidP="000A35E0">
      <w:pPr>
        <w:widowControl w:val="0"/>
        <w:numPr>
          <w:ilvl w:val="0"/>
          <w:numId w:val="164"/>
        </w:numPr>
        <w:autoSpaceDE w:val="0"/>
        <w:autoSpaceDN w:val="0"/>
        <w:adjustRightInd w:val="0"/>
        <w:rPr>
          <w:rFonts w:cs="Arial"/>
          <w:color w:val="1A1A1A"/>
          <w:lang w:val="en-AU"/>
        </w:rPr>
      </w:pPr>
      <w:r w:rsidRPr="008C6F33">
        <w:rPr>
          <w:rFonts w:cs="Arial"/>
          <w:color w:val="1A1A1A"/>
          <w:lang w:val="en-AU"/>
        </w:rPr>
        <w:t>Cocaine concentrates in the reward pathway.</w:t>
      </w:r>
    </w:p>
    <w:p w14:paraId="3E0E18D0" w14:textId="77777777" w:rsidR="008C6F33" w:rsidRPr="008C6F33" w:rsidRDefault="008C6F33" w:rsidP="000A35E0">
      <w:pPr>
        <w:widowControl w:val="0"/>
        <w:numPr>
          <w:ilvl w:val="0"/>
          <w:numId w:val="164"/>
        </w:numPr>
        <w:autoSpaceDE w:val="0"/>
        <w:autoSpaceDN w:val="0"/>
        <w:adjustRightInd w:val="0"/>
        <w:rPr>
          <w:rFonts w:cs="Arial"/>
          <w:color w:val="1A1A1A"/>
          <w:lang w:val="en-AU"/>
        </w:rPr>
      </w:pPr>
      <w:r w:rsidRPr="008C6F33">
        <w:rPr>
          <w:rFonts w:cs="Arial"/>
          <w:color w:val="1A1A1A"/>
          <w:lang w:val="en-AU"/>
        </w:rPr>
        <w:t>Cocaine is also active in the part of the brain controlling voluntary movements.</w:t>
      </w:r>
    </w:p>
    <w:p w14:paraId="0D729524" w14:textId="77777777" w:rsidR="008C6F33" w:rsidRDefault="008C6F33" w:rsidP="008C6F33">
      <w:pPr>
        <w:widowControl w:val="0"/>
        <w:autoSpaceDE w:val="0"/>
        <w:autoSpaceDN w:val="0"/>
        <w:adjustRightInd w:val="0"/>
        <w:rPr>
          <w:rFonts w:cs="Arial"/>
          <w:color w:val="1A1A1A"/>
          <w:lang w:val="en-AU"/>
        </w:rPr>
      </w:pPr>
    </w:p>
    <w:p w14:paraId="22D1AC9C" w14:textId="77777777" w:rsidR="000A35E0" w:rsidRPr="008C6F33" w:rsidRDefault="000A35E0" w:rsidP="008C6F33">
      <w:pPr>
        <w:widowControl w:val="0"/>
        <w:autoSpaceDE w:val="0"/>
        <w:autoSpaceDN w:val="0"/>
        <w:adjustRightInd w:val="0"/>
        <w:rPr>
          <w:rFonts w:cs="Arial"/>
          <w:color w:val="1A1A1A"/>
          <w:lang w:val="en-AU"/>
        </w:rPr>
      </w:pPr>
    </w:p>
    <w:p w14:paraId="7FD05007" w14:textId="0C8DD30C" w:rsidR="008C6F33" w:rsidRDefault="008C6F33" w:rsidP="008C6F33">
      <w:pPr>
        <w:widowControl w:val="0"/>
        <w:autoSpaceDE w:val="0"/>
        <w:autoSpaceDN w:val="0"/>
        <w:adjustRightInd w:val="0"/>
        <w:rPr>
          <w:rFonts w:cs="Arial"/>
          <w:i/>
          <w:color w:val="1A1A1A"/>
          <w:lang w:val="en-AU"/>
        </w:rPr>
      </w:pPr>
      <w:r w:rsidRPr="000A35E0">
        <w:rPr>
          <w:rFonts w:cs="Arial"/>
          <w:b/>
          <w:color w:val="5B9BD5" w:themeColor="accent1"/>
          <w:lang w:val="en-AU"/>
        </w:rPr>
        <w:t>LSD</w:t>
      </w:r>
      <w:r w:rsidRPr="008C6F33">
        <w:rPr>
          <w:rFonts w:cs="Arial"/>
          <w:b/>
          <w:color w:val="1A1A1A"/>
          <w:lang w:val="en-AU"/>
        </w:rPr>
        <w:t xml:space="preserve"> </w:t>
      </w:r>
      <w:r w:rsidRPr="008C6F33">
        <w:rPr>
          <w:rFonts w:cs="Arial"/>
          <w:i/>
          <w:color w:val="1A1A1A"/>
          <w:lang w:val="en-AU"/>
        </w:rPr>
        <w:t xml:space="preserve">– Hallucinogen, Agonist (mimics </w:t>
      </w:r>
      <w:r w:rsidRPr="008C6F33">
        <w:rPr>
          <w:rFonts w:cs="Arial"/>
          <w:b/>
          <w:i/>
          <w:color w:val="1A1A1A"/>
          <w:lang w:val="en-AU"/>
        </w:rPr>
        <w:t>Serotonin</w:t>
      </w:r>
      <w:r w:rsidRPr="008C6F33">
        <w:rPr>
          <w:rFonts w:cs="Arial"/>
          <w:i/>
          <w:color w:val="1A1A1A"/>
          <w:lang w:val="en-AU"/>
        </w:rPr>
        <w:t>)</w:t>
      </w:r>
    </w:p>
    <w:p w14:paraId="60D795B1" w14:textId="499689E8" w:rsidR="000A35E0" w:rsidRPr="000A35E0" w:rsidRDefault="000A35E0" w:rsidP="000A35E0">
      <w:pPr>
        <w:widowControl w:val="0"/>
        <w:autoSpaceDE w:val="0"/>
        <w:autoSpaceDN w:val="0"/>
        <w:adjustRightInd w:val="0"/>
        <w:ind w:firstLine="709"/>
        <w:rPr>
          <w:rFonts w:cs="Arial"/>
          <w:b/>
          <w:color w:val="1A1A1A"/>
          <w:lang w:val="en-AU"/>
        </w:rPr>
      </w:pPr>
      <w:r>
        <w:rPr>
          <w:rFonts w:cs="Arial"/>
          <w:b/>
          <w:color w:val="1A1A1A"/>
          <w:lang w:val="en-AU"/>
        </w:rPr>
        <w:t>How it works:</w:t>
      </w:r>
    </w:p>
    <w:p w14:paraId="759B2775" w14:textId="77777777" w:rsidR="008C6F33" w:rsidRPr="000A35E0" w:rsidRDefault="008C6F33" w:rsidP="000A35E0">
      <w:pPr>
        <w:pStyle w:val="ListParagraph"/>
        <w:widowControl w:val="0"/>
        <w:numPr>
          <w:ilvl w:val="0"/>
          <w:numId w:val="169"/>
        </w:numPr>
        <w:autoSpaceDE w:val="0"/>
        <w:autoSpaceDN w:val="0"/>
        <w:adjustRightInd w:val="0"/>
        <w:rPr>
          <w:rFonts w:cs="Arial"/>
          <w:color w:val="1A1A1A"/>
          <w:lang w:val="en-AU"/>
        </w:rPr>
      </w:pPr>
      <w:r w:rsidRPr="000A35E0">
        <w:rPr>
          <w:rFonts w:cs="Arial"/>
          <w:color w:val="1A1A1A"/>
          <w:lang w:val="en-AU"/>
        </w:rPr>
        <w:t>LSD chemically resembles serotonin and elicits its effect by binding to serotonin receptors.</w:t>
      </w:r>
    </w:p>
    <w:p w14:paraId="5C45AAB7" w14:textId="77777777" w:rsidR="008C6F33" w:rsidRPr="000A35E0" w:rsidRDefault="008C6F33" w:rsidP="000A35E0">
      <w:pPr>
        <w:pStyle w:val="ListParagraph"/>
        <w:widowControl w:val="0"/>
        <w:numPr>
          <w:ilvl w:val="0"/>
          <w:numId w:val="169"/>
        </w:numPr>
        <w:autoSpaceDE w:val="0"/>
        <w:autoSpaceDN w:val="0"/>
        <w:adjustRightInd w:val="0"/>
        <w:rPr>
          <w:rFonts w:cs="Arial"/>
          <w:color w:val="1A1A1A"/>
          <w:lang w:val="en-AU"/>
        </w:rPr>
      </w:pPr>
      <w:r w:rsidRPr="000A35E0">
        <w:rPr>
          <w:rFonts w:cs="Arial"/>
          <w:color w:val="1A1A1A"/>
          <w:lang w:val="en-AU"/>
        </w:rPr>
        <w:t>There are several types of serotonin receptors in the brain. Each is responsible for performing specific functions.</w:t>
      </w:r>
    </w:p>
    <w:p w14:paraId="77B30804" w14:textId="77777777" w:rsidR="008C6F33" w:rsidRPr="000A35E0" w:rsidRDefault="008C6F33" w:rsidP="000A35E0">
      <w:pPr>
        <w:pStyle w:val="ListParagraph"/>
        <w:widowControl w:val="0"/>
        <w:numPr>
          <w:ilvl w:val="0"/>
          <w:numId w:val="169"/>
        </w:numPr>
        <w:autoSpaceDE w:val="0"/>
        <w:autoSpaceDN w:val="0"/>
        <w:adjustRightInd w:val="0"/>
        <w:rPr>
          <w:rFonts w:cs="Arial"/>
          <w:color w:val="1A1A1A"/>
          <w:lang w:val="en-AU"/>
        </w:rPr>
      </w:pPr>
      <w:r w:rsidRPr="000A35E0">
        <w:rPr>
          <w:rFonts w:cs="Arial"/>
          <w:color w:val="1A1A1A"/>
          <w:lang w:val="en-AU"/>
        </w:rPr>
        <w:t>LSD interacts with particular receptors, but not always in the same way;</w:t>
      </w:r>
    </w:p>
    <w:p w14:paraId="2A4783FB" w14:textId="77777777" w:rsidR="008C6F33" w:rsidRPr="008C6F33" w:rsidRDefault="008C6F33" w:rsidP="000A35E0">
      <w:pPr>
        <w:widowControl w:val="0"/>
        <w:numPr>
          <w:ilvl w:val="1"/>
          <w:numId w:val="164"/>
        </w:numPr>
        <w:autoSpaceDE w:val="0"/>
        <w:autoSpaceDN w:val="0"/>
        <w:adjustRightInd w:val="0"/>
        <w:rPr>
          <w:rFonts w:cs="Arial"/>
          <w:color w:val="1A1A1A"/>
          <w:lang w:val="en-AU"/>
        </w:rPr>
      </w:pPr>
      <w:r w:rsidRPr="008C6F33">
        <w:rPr>
          <w:rFonts w:cs="Arial"/>
          <w:color w:val="1A1A1A"/>
          <w:lang w:val="en-AU"/>
        </w:rPr>
        <w:t>Sometimes LSD may inhibit them and sometimes it may excite them. (This is one reason why LSD has complex sensory effects).</w:t>
      </w:r>
    </w:p>
    <w:p w14:paraId="149EF7D9" w14:textId="77777777" w:rsidR="008C6F33" w:rsidRPr="008C6F33" w:rsidRDefault="008C6F33" w:rsidP="008C6F33">
      <w:pPr>
        <w:widowControl w:val="0"/>
        <w:autoSpaceDE w:val="0"/>
        <w:autoSpaceDN w:val="0"/>
        <w:adjustRightInd w:val="0"/>
        <w:rPr>
          <w:rFonts w:cs="Arial"/>
          <w:color w:val="1A1A1A"/>
          <w:lang w:val="en-AU"/>
        </w:rPr>
      </w:pPr>
    </w:p>
    <w:p w14:paraId="3196F422" w14:textId="77777777" w:rsidR="008C6F33" w:rsidRPr="008C6F33" w:rsidRDefault="008C6F33" w:rsidP="008C6F33">
      <w:pPr>
        <w:widowControl w:val="0"/>
        <w:autoSpaceDE w:val="0"/>
        <w:autoSpaceDN w:val="0"/>
        <w:adjustRightInd w:val="0"/>
        <w:rPr>
          <w:rFonts w:cs="Arial"/>
          <w:i/>
          <w:color w:val="1A1A1A"/>
          <w:lang w:val="en-AU"/>
        </w:rPr>
      </w:pPr>
      <w:r w:rsidRPr="000A35E0">
        <w:rPr>
          <w:rFonts w:cs="Arial"/>
          <w:b/>
          <w:color w:val="5B9BD5" w:themeColor="accent1"/>
          <w:lang w:val="en-AU"/>
        </w:rPr>
        <w:t xml:space="preserve">Heroin </w:t>
      </w:r>
      <w:r w:rsidRPr="008C6F33">
        <w:rPr>
          <w:rFonts w:cs="Arial"/>
          <w:i/>
          <w:color w:val="1A1A1A"/>
          <w:lang w:val="en-AU"/>
        </w:rPr>
        <w:t xml:space="preserve">– Opiate + Depressant, Agonist (mimics </w:t>
      </w:r>
      <w:r w:rsidRPr="008C6F33">
        <w:rPr>
          <w:rFonts w:cs="Arial"/>
          <w:b/>
          <w:i/>
          <w:color w:val="1A1A1A"/>
          <w:lang w:val="en-AU"/>
        </w:rPr>
        <w:t>Natural Opiates</w:t>
      </w:r>
      <w:r w:rsidRPr="008C6F33">
        <w:rPr>
          <w:rFonts w:cs="Arial"/>
          <w:i/>
          <w:color w:val="1A1A1A"/>
          <w:lang w:val="en-AU"/>
        </w:rPr>
        <w:t>)</w:t>
      </w:r>
    </w:p>
    <w:p w14:paraId="07208DF4" w14:textId="77D33138" w:rsidR="008C6F33" w:rsidRPr="000A35E0" w:rsidRDefault="008C6F33" w:rsidP="000A35E0">
      <w:pPr>
        <w:widowControl w:val="0"/>
        <w:numPr>
          <w:ilvl w:val="0"/>
          <w:numId w:val="164"/>
        </w:numPr>
        <w:autoSpaceDE w:val="0"/>
        <w:autoSpaceDN w:val="0"/>
        <w:adjustRightInd w:val="0"/>
        <w:rPr>
          <w:rFonts w:cs="Arial"/>
          <w:b/>
          <w:color w:val="1A1A1A"/>
          <w:lang w:val="en-AU"/>
        </w:rPr>
      </w:pPr>
      <w:r w:rsidRPr="008C6F33">
        <w:rPr>
          <w:rFonts w:cs="Arial"/>
          <w:color w:val="1A1A1A"/>
          <w:lang w:val="en-AU"/>
        </w:rPr>
        <w:t>Before heroin enters the system, inhibitory neurotransmitters are active in the synapse. These neurotransmitters inhibit dopamine from being released.</w:t>
      </w:r>
    </w:p>
    <w:p w14:paraId="7C14252E" w14:textId="2BE34F05" w:rsidR="000A35E0" w:rsidRPr="000A35E0" w:rsidRDefault="000A35E0" w:rsidP="000A35E0">
      <w:pPr>
        <w:widowControl w:val="0"/>
        <w:autoSpaceDE w:val="0"/>
        <w:autoSpaceDN w:val="0"/>
        <w:adjustRightInd w:val="0"/>
        <w:ind w:firstLine="720"/>
        <w:rPr>
          <w:rFonts w:cs="Arial"/>
          <w:b/>
          <w:color w:val="1A1A1A"/>
          <w:lang w:val="en-AU"/>
        </w:rPr>
      </w:pPr>
      <w:r>
        <w:rPr>
          <w:rFonts w:cs="Arial"/>
          <w:b/>
          <w:color w:val="1A1A1A"/>
          <w:lang w:val="en-AU"/>
        </w:rPr>
        <w:t>How it works:</w:t>
      </w:r>
    </w:p>
    <w:p w14:paraId="06F275B4" w14:textId="77777777" w:rsidR="008C6F33" w:rsidRPr="008C6F33" w:rsidRDefault="008C6F33" w:rsidP="000A35E0">
      <w:pPr>
        <w:widowControl w:val="0"/>
        <w:numPr>
          <w:ilvl w:val="0"/>
          <w:numId w:val="165"/>
        </w:numPr>
        <w:autoSpaceDE w:val="0"/>
        <w:autoSpaceDN w:val="0"/>
        <w:adjustRightInd w:val="0"/>
        <w:rPr>
          <w:rFonts w:cs="Arial"/>
          <w:color w:val="1A1A1A"/>
          <w:lang w:val="en-AU"/>
        </w:rPr>
      </w:pPr>
      <w:r w:rsidRPr="008C6F33">
        <w:rPr>
          <w:rFonts w:cs="Arial"/>
          <w:color w:val="1A1A1A"/>
          <w:lang w:val="en-AU"/>
        </w:rPr>
        <w:t>When the body’s natural opiates activate opiate receptors, the release of inhibitory neurotransmitters is shut down. Without inhibition, dopamine can be released.</w:t>
      </w:r>
    </w:p>
    <w:p w14:paraId="1E9A2660" w14:textId="77777777" w:rsidR="008C6F33" w:rsidRPr="008C6F33" w:rsidRDefault="008C6F33" w:rsidP="000A35E0">
      <w:pPr>
        <w:widowControl w:val="0"/>
        <w:numPr>
          <w:ilvl w:val="0"/>
          <w:numId w:val="165"/>
        </w:numPr>
        <w:autoSpaceDE w:val="0"/>
        <w:autoSpaceDN w:val="0"/>
        <w:adjustRightInd w:val="0"/>
        <w:rPr>
          <w:rFonts w:cs="Arial"/>
          <w:color w:val="1A1A1A"/>
          <w:lang w:val="en-AU"/>
        </w:rPr>
      </w:pPr>
      <w:r w:rsidRPr="008C6F33">
        <w:rPr>
          <w:rFonts w:cs="Arial"/>
          <w:color w:val="1A1A1A"/>
          <w:lang w:val="en-AU"/>
        </w:rPr>
        <w:t xml:space="preserve">Heroin mimics natural opiates and binds to opiate receptors, turning off dopamine inhibition. </w:t>
      </w:r>
    </w:p>
    <w:p w14:paraId="2BE0191D" w14:textId="5257C0CB" w:rsidR="008C6F33" w:rsidRPr="000A35E0" w:rsidRDefault="008C6F33" w:rsidP="008C6F33">
      <w:pPr>
        <w:widowControl w:val="0"/>
        <w:numPr>
          <w:ilvl w:val="0"/>
          <w:numId w:val="165"/>
        </w:numPr>
        <w:autoSpaceDE w:val="0"/>
        <w:autoSpaceDN w:val="0"/>
        <w:adjustRightInd w:val="0"/>
        <w:rPr>
          <w:rFonts w:cs="Arial"/>
          <w:color w:val="1A1A1A"/>
          <w:lang w:val="en-AU"/>
        </w:rPr>
      </w:pPr>
      <w:r w:rsidRPr="008C6F33">
        <w:rPr>
          <w:rFonts w:cs="Arial"/>
          <w:color w:val="1A1A1A"/>
          <w:lang w:val="en-AU"/>
        </w:rPr>
        <w:t>Dopamine floods the synapse, producing immediate feelings of sedation and well-being.</w:t>
      </w:r>
    </w:p>
    <w:p w14:paraId="4F303CA9" w14:textId="77777777" w:rsidR="008C6F33" w:rsidRPr="008C6F33" w:rsidRDefault="008C6F33" w:rsidP="000A35E0">
      <w:pPr>
        <w:widowControl w:val="0"/>
        <w:numPr>
          <w:ilvl w:val="0"/>
          <w:numId w:val="164"/>
        </w:numPr>
        <w:autoSpaceDE w:val="0"/>
        <w:autoSpaceDN w:val="0"/>
        <w:adjustRightInd w:val="0"/>
        <w:rPr>
          <w:rFonts w:cs="Arial"/>
          <w:color w:val="1A1A1A"/>
          <w:lang w:val="en-AU"/>
        </w:rPr>
      </w:pPr>
      <w:r w:rsidRPr="008C6F33">
        <w:rPr>
          <w:rFonts w:cs="Arial"/>
          <w:color w:val="1A1A1A"/>
          <w:lang w:val="en-AU"/>
        </w:rPr>
        <w:t>Neurons with opiate receptors are in parts of the brain responsible for the transmission of pain signals, stress response, and emotional attachment.</w:t>
      </w:r>
    </w:p>
    <w:p w14:paraId="0893F20B" w14:textId="77777777" w:rsidR="008C6F33" w:rsidRPr="008C6F33" w:rsidRDefault="008C6F33" w:rsidP="000A35E0">
      <w:pPr>
        <w:widowControl w:val="0"/>
        <w:numPr>
          <w:ilvl w:val="0"/>
          <w:numId w:val="164"/>
        </w:numPr>
        <w:autoSpaceDE w:val="0"/>
        <w:autoSpaceDN w:val="0"/>
        <w:adjustRightInd w:val="0"/>
        <w:rPr>
          <w:rFonts w:cs="Arial"/>
          <w:color w:val="1A1A1A"/>
          <w:lang w:val="en-AU"/>
        </w:rPr>
      </w:pPr>
      <w:r w:rsidRPr="008C6F33">
        <w:rPr>
          <w:rFonts w:cs="Arial"/>
          <w:color w:val="1A1A1A"/>
          <w:lang w:val="en-AU"/>
        </w:rPr>
        <w:t>Our body’s natural opiates are natural painkillers, effective when we have sustained massive injury.</w:t>
      </w:r>
    </w:p>
    <w:p w14:paraId="2EB950E3" w14:textId="77777777" w:rsidR="008C6F33" w:rsidRPr="008C6F33" w:rsidRDefault="008C6F33" w:rsidP="000A35E0">
      <w:pPr>
        <w:widowControl w:val="0"/>
        <w:numPr>
          <w:ilvl w:val="1"/>
          <w:numId w:val="164"/>
        </w:numPr>
        <w:autoSpaceDE w:val="0"/>
        <w:autoSpaceDN w:val="0"/>
        <w:adjustRightInd w:val="0"/>
        <w:rPr>
          <w:rFonts w:cs="Arial"/>
          <w:color w:val="1A1A1A"/>
          <w:lang w:val="en-AU"/>
        </w:rPr>
      </w:pPr>
      <w:r w:rsidRPr="008C6F33">
        <w:rPr>
          <w:rFonts w:cs="Arial"/>
          <w:color w:val="1A1A1A"/>
          <w:lang w:val="en-AU"/>
        </w:rPr>
        <w:t>This Is why morphine, a drug related to heroin, is used as a painkiller.</w:t>
      </w:r>
      <w:r w:rsidRPr="008C6F33">
        <w:rPr>
          <w:rFonts w:cs="Arial"/>
          <w:color w:val="1A1A1A"/>
          <w:lang w:val="en-AU"/>
        </w:rPr>
        <w:br/>
      </w:r>
    </w:p>
    <w:p w14:paraId="1B9DE64F" w14:textId="130DD5AF" w:rsidR="008C6F33" w:rsidRPr="008C6F33" w:rsidRDefault="008C6F33" w:rsidP="008C6F33">
      <w:pPr>
        <w:widowControl w:val="0"/>
        <w:autoSpaceDE w:val="0"/>
        <w:autoSpaceDN w:val="0"/>
        <w:adjustRightInd w:val="0"/>
        <w:rPr>
          <w:rFonts w:cs="Arial"/>
          <w:b/>
          <w:color w:val="1A1A1A"/>
          <w:lang w:val="en-AU"/>
        </w:rPr>
      </w:pPr>
      <w:r w:rsidRPr="000A35E0">
        <w:rPr>
          <w:rFonts w:cs="Arial"/>
          <w:b/>
          <w:color w:val="5B9BD5" w:themeColor="accent1"/>
          <w:lang w:val="en-AU"/>
        </w:rPr>
        <w:t xml:space="preserve">Marijuana </w:t>
      </w:r>
      <w:r w:rsidRPr="008C6F33">
        <w:rPr>
          <w:rFonts w:cs="Arial"/>
          <w:i/>
          <w:color w:val="1A1A1A"/>
          <w:lang w:val="en-AU"/>
        </w:rPr>
        <w:t xml:space="preserve">– Depressant, Mild hallucinogen, Agonist (mimics </w:t>
      </w:r>
      <w:r w:rsidRPr="008C6F33">
        <w:rPr>
          <w:rFonts w:cs="Arial"/>
          <w:b/>
          <w:i/>
          <w:color w:val="1A1A1A"/>
          <w:lang w:val="en-AU"/>
        </w:rPr>
        <w:t>Anandamide</w:t>
      </w:r>
      <w:r w:rsidRPr="008C6F33">
        <w:rPr>
          <w:rFonts w:cs="Arial"/>
          <w:i/>
          <w:color w:val="1A1A1A"/>
          <w:lang w:val="en-AU"/>
        </w:rPr>
        <w:t>)</w:t>
      </w:r>
    </w:p>
    <w:p w14:paraId="13992943" w14:textId="77777777" w:rsidR="008C6F33" w:rsidRPr="008C6F33" w:rsidRDefault="008C6F33" w:rsidP="000A35E0">
      <w:pPr>
        <w:widowControl w:val="0"/>
        <w:numPr>
          <w:ilvl w:val="0"/>
          <w:numId w:val="164"/>
        </w:numPr>
        <w:autoSpaceDE w:val="0"/>
        <w:autoSpaceDN w:val="0"/>
        <w:adjustRightInd w:val="0"/>
        <w:rPr>
          <w:rFonts w:cs="Arial"/>
          <w:b/>
          <w:color w:val="1A1A1A"/>
          <w:lang w:val="en-AU"/>
        </w:rPr>
      </w:pPr>
      <w:r w:rsidRPr="008C6F33">
        <w:rPr>
          <w:rFonts w:cs="Arial"/>
          <w:color w:val="1A1A1A"/>
          <w:lang w:val="en-AU"/>
        </w:rPr>
        <w:t>Before marijuana enters the system, inhibitory neurotransmitters are active in the synapse. These neurotransmitters inhibit dopamine from being released.</w:t>
      </w:r>
    </w:p>
    <w:p w14:paraId="75D0AA88" w14:textId="77777777" w:rsidR="008C6F33" w:rsidRPr="008C6F33" w:rsidRDefault="008C6F33" w:rsidP="000A35E0">
      <w:pPr>
        <w:widowControl w:val="0"/>
        <w:numPr>
          <w:ilvl w:val="0"/>
          <w:numId w:val="164"/>
        </w:numPr>
        <w:autoSpaceDE w:val="0"/>
        <w:autoSpaceDN w:val="0"/>
        <w:adjustRightInd w:val="0"/>
        <w:rPr>
          <w:rFonts w:cs="Arial"/>
          <w:b/>
          <w:color w:val="1A1A1A"/>
          <w:lang w:val="en-AU"/>
        </w:rPr>
      </w:pPr>
      <w:r w:rsidRPr="008C6F33">
        <w:rPr>
          <w:rFonts w:cs="Arial"/>
          <w:color w:val="1A1A1A"/>
          <w:lang w:val="en-AU"/>
        </w:rPr>
        <w:t>When activated by the body’s own native cannabinoid (</w:t>
      </w:r>
      <w:r w:rsidRPr="008C6F33">
        <w:rPr>
          <w:rFonts w:cs="Arial"/>
          <w:i/>
          <w:color w:val="1A1A1A"/>
          <w:lang w:val="en-AU"/>
        </w:rPr>
        <w:t>anandamide</w:t>
      </w:r>
      <w:r w:rsidRPr="008C6F33">
        <w:rPr>
          <w:rFonts w:cs="Arial"/>
          <w:color w:val="1A1A1A"/>
          <w:lang w:val="en-AU"/>
        </w:rPr>
        <w:t>)</w:t>
      </w:r>
      <w:r w:rsidRPr="008C6F33">
        <w:rPr>
          <w:rFonts w:cs="Arial"/>
          <w:i/>
          <w:color w:val="1A1A1A"/>
          <w:lang w:val="en-AU"/>
        </w:rPr>
        <w:t xml:space="preserve">, </w:t>
      </w:r>
      <w:r w:rsidRPr="008C6F33">
        <w:rPr>
          <w:rFonts w:cs="Arial"/>
          <w:color w:val="1A1A1A"/>
          <w:lang w:val="en-AU"/>
        </w:rPr>
        <w:t>cannabinoid receptors turn off the release of inhibitory neurotransmitters. Without inhibition, dopamine can be released.</w:t>
      </w:r>
    </w:p>
    <w:p w14:paraId="612B1046" w14:textId="1688541D" w:rsidR="008C6F33" w:rsidRPr="000A35E0" w:rsidRDefault="008C6F33" w:rsidP="000A35E0">
      <w:pPr>
        <w:widowControl w:val="0"/>
        <w:autoSpaceDE w:val="0"/>
        <w:autoSpaceDN w:val="0"/>
        <w:adjustRightInd w:val="0"/>
        <w:ind w:firstLine="720"/>
        <w:rPr>
          <w:rFonts w:cs="Arial"/>
          <w:b/>
          <w:color w:val="1A1A1A"/>
          <w:lang w:val="en-AU"/>
        </w:rPr>
      </w:pPr>
      <w:r w:rsidRPr="008C6F33">
        <w:rPr>
          <w:rFonts w:cs="Arial"/>
          <w:i/>
          <w:color w:val="1A1A1A"/>
          <w:lang w:val="en-AU"/>
        </w:rPr>
        <w:t xml:space="preserve"> </w:t>
      </w:r>
      <w:r w:rsidR="000A35E0">
        <w:rPr>
          <w:rFonts w:cs="Arial"/>
          <w:b/>
          <w:color w:val="1A1A1A"/>
          <w:lang w:val="en-AU"/>
        </w:rPr>
        <w:t>How it works:</w:t>
      </w:r>
    </w:p>
    <w:p w14:paraId="4C1C4AC9" w14:textId="77777777" w:rsidR="008C6F33" w:rsidRPr="008C6F33" w:rsidRDefault="008C6F33" w:rsidP="000A35E0">
      <w:pPr>
        <w:widowControl w:val="0"/>
        <w:numPr>
          <w:ilvl w:val="0"/>
          <w:numId w:val="167"/>
        </w:numPr>
        <w:autoSpaceDE w:val="0"/>
        <w:autoSpaceDN w:val="0"/>
        <w:adjustRightInd w:val="0"/>
        <w:rPr>
          <w:rFonts w:cs="Arial"/>
          <w:color w:val="1A1A1A"/>
          <w:lang w:val="en-AU"/>
        </w:rPr>
      </w:pPr>
      <w:r w:rsidRPr="008C6F33">
        <w:rPr>
          <w:rFonts w:cs="Arial"/>
          <w:color w:val="1A1A1A"/>
          <w:lang w:val="en-AU"/>
        </w:rPr>
        <w:t>THC, the active chemical in marijuana, mimics anandamide and binds to cannabinoid receptors.</w:t>
      </w:r>
    </w:p>
    <w:p w14:paraId="34C8633A" w14:textId="47B59F38" w:rsidR="008C6F33" w:rsidRPr="000A35E0" w:rsidRDefault="008C6F33" w:rsidP="008C6F33">
      <w:pPr>
        <w:widowControl w:val="0"/>
        <w:numPr>
          <w:ilvl w:val="0"/>
          <w:numId w:val="167"/>
        </w:numPr>
        <w:autoSpaceDE w:val="0"/>
        <w:autoSpaceDN w:val="0"/>
        <w:adjustRightInd w:val="0"/>
        <w:rPr>
          <w:rFonts w:cs="Arial"/>
          <w:color w:val="1A1A1A"/>
          <w:lang w:val="en-AU"/>
        </w:rPr>
      </w:pPr>
      <w:r w:rsidRPr="008C6F33">
        <w:rPr>
          <w:rFonts w:cs="Arial"/>
          <w:color w:val="1A1A1A"/>
          <w:lang w:val="en-AU"/>
        </w:rPr>
        <w:t>Inhibition is turned off and dopamine is allowed to squirt into the synapse.</w:t>
      </w:r>
    </w:p>
    <w:p w14:paraId="06936823" w14:textId="77777777" w:rsidR="008C6F33" w:rsidRPr="008C6F33" w:rsidRDefault="008C6F33" w:rsidP="000A35E0">
      <w:pPr>
        <w:widowControl w:val="0"/>
        <w:numPr>
          <w:ilvl w:val="0"/>
          <w:numId w:val="164"/>
        </w:numPr>
        <w:autoSpaceDE w:val="0"/>
        <w:autoSpaceDN w:val="0"/>
        <w:adjustRightInd w:val="0"/>
        <w:rPr>
          <w:rFonts w:cs="Arial"/>
          <w:color w:val="1A1A1A"/>
          <w:lang w:val="en-AU"/>
        </w:rPr>
      </w:pPr>
      <w:r w:rsidRPr="008C6F33">
        <w:rPr>
          <w:rFonts w:cs="Arial"/>
          <w:color w:val="1A1A1A"/>
          <w:lang w:val="en-AU"/>
        </w:rPr>
        <w:t>Anandamide is known to be involved in removing unnecessary short term memories. It is also responsible for slowing down movement, making us feel relaxed and calm.</w:t>
      </w:r>
    </w:p>
    <w:p w14:paraId="600EC5CE" w14:textId="77777777" w:rsidR="008C6F33" w:rsidRPr="008C6F33" w:rsidRDefault="008C6F33" w:rsidP="000A35E0">
      <w:pPr>
        <w:widowControl w:val="0"/>
        <w:numPr>
          <w:ilvl w:val="0"/>
          <w:numId w:val="164"/>
        </w:numPr>
        <w:autoSpaceDE w:val="0"/>
        <w:autoSpaceDN w:val="0"/>
        <w:adjustRightInd w:val="0"/>
        <w:rPr>
          <w:rFonts w:cs="Arial"/>
          <w:color w:val="1A1A1A"/>
          <w:lang w:val="en-AU"/>
        </w:rPr>
      </w:pPr>
      <w:r w:rsidRPr="008C6F33">
        <w:rPr>
          <w:rFonts w:cs="Arial"/>
          <w:color w:val="1A1A1A"/>
          <w:lang w:val="en-AU"/>
        </w:rPr>
        <w:t>Unlike THC, anandamide breaks down very quickly in the body.</w:t>
      </w:r>
    </w:p>
    <w:p w14:paraId="31C7476E" w14:textId="77777777" w:rsidR="008C6F33" w:rsidRPr="008C6F33" w:rsidRDefault="008C6F33" w:rsidP="000A35E0">
      <w:pPr>
        <w:widowControl w:val="0"/>
        <w:numPr>
          <w:ilvl w:val="1"/>
          <w:numId w:val="164"/>
        </w:numPr>
        <w:autoSpaceDE w:val="0"/>
        <w:autoSpaceDN w:val="0"/>
        <w:adjustRightInd w:val="0"/>
        <w:rPr>
          <w:rFonts w:cs="Arial"/>
          <w:color w:val="1A1A1A"/>
          <w:lang w:val="en-AU"/>
        </w:rPr>
      </w:pPr>
      <w:proofErr w:type="gramStart"/>
      <w:r w:rsidRPr="008C6F33">
        <w:rPr>
          <w:rFonts w:cs="Arial"/>
          <w:color w:val="1A1A1A"/>
          <w:lang w:val="en-AU"/>
        </w:rPr>
        <w:t>Therefore</w:t>
      </w:r>
      <w:proofErr w:type="gramEnd"/>
      <w:r w:rsidRPr="008C6F33">
        <w:rPr>
          <w:rFonts w:cs="Arial"/>
          <w:color w:val="1A1A1A"/>
          <w:lang w:val="en-AU"/>
        </w:rPr>
        <w:t xml:space="preserve"> Anandamide doesn’t produce a perpetual natural ‘high’.</w:t>
      </w:r>
    </w:p>
    <w:p w14:paraId="450C0766" w14:textId="77777777" w:rsidR="008C6F33" w:rsidRPr="008C6F33" w:rsidRDefault="008C6F33" w:rsidP="008C6F33">
      <w:pPr>
        <w:widowControl w:val="0"/>
        <w:autoSpaceDE w:val="0"/>
        <w:autoSpaceDN w:val="0"/>
        <w:adjustRightInd w:val="0"/>
        <w:rPr>
          <w:rFonts w:cs="Arial"/>
          <w:color w:val="1A1A1A"/>
          <w:lang w:val="en-AU"/>
        </w:rPr>
      </w:pPr>
    </w:p>
    <w:p w14:paraId="7984B5FC" w14:textId="77777777" w:rsidR="008C6F33" w:rsidRPr="008C6F33" w:rsidRDefault="008C6F33" w:rsidP="008C6F33">
      <w:pPr>
        <w:widowControl w:val="0"/>
        <w:autoSpaceDE w:val="0"/>
        <w:autoSpaceDN w:val="0"/>
        <w:adjustRightInd w:val="0"/>
        <w:rPr>
          <w:rFonts w:cs="Arial"/>
          <w:i/>
          <w:color w:val="1A1A1A"/>
          <w:lang w:val="en-AU"/>
        </w:rPr>
      </w:pPr>
      <w:r w:rsidRPr="000A35E0">
        <w:rPr>
          <w:rFonts w:cs="Arial"/>
          <w:b/>
          <w:color w:val="5B9BD5" w:themeColor="accent1"/>
          <w:lang w:val="en-AU"/>
        </w:rPr>
        <w:t xml:space="preserve">Ecstasy </w:t>
      </w:r>
      <w:r w:rsidRPr="008C6F33">
        <w:rPr>
          <w:rFonts w:cs="Arial"/>
          <w:i/>
          <w:color w:val="1A1A1A"/>
          <w:lang w:val="en-AU"/>
        </w:rPr>
        <w:t xml:space="preserve">– Stimulant, Agonist (mimics </w:t>
      </w:r>
      <w:r w:rsidRPr="008C6F33">
        <w:rPr>
          <w:rFonts w:cs="Arial"/>
          <w:b/>
          <w:i/>
          <w:color w:val="1A1A1A"/>
          <w:lang w:val="en-AU"/>
        </w:rPr>
        <w:t>Serotonin</w:t>
      </w:r>
      <w:r w:rsidRPr="008C6F33">
        <w:rPr>
          <w:rFonts w:cs="Arial"/>
          <w:i/>
          <w:color w:val="1A1A1A"/>
          <w:lang w:val="en-AU"/>
        </w:rPr>
        <w:t>)</w:t>
      </w:r>
    </w:p>
    <w:p w14:paraId="58F7C614" w14:textId="77777777" w:rsidR="000A35E0" w:rsidRDefault="008C6F33" w:rsidP="000A35E0">
      <w:pPr>
        <w:widowControl w:val="0"/>
        <w:numPr>
          <w:ilvl w:val="0"/>
          <w:numId w:val="164"/>
        </w:numPr>
        <w:autoSpaceDE w:val="0"/>
        <w:autoSpaceDN w:val="0"/>
        <w:adjustRightInd w:val="0"/>
        <w:rPr>
          <w:rFonts w:cs="Arial"/>
          <w:b/>
          <w:color w:val="1A1A1A"/>
          <w:lang w:val="en-AU"/>
        </w:rPr>
      </w:pPr>
      <w:r w:rsidRPr="008C6F33">
        <w:rPr>
          <w:rFonts w:cs="Arial"/>
          <w:color w:val="1A1A1A"/>
          <w:lang w:val="en-AU"/>
        </w:rPr>
        <w:t>Serotonin transporters are responsible for removing serotonin molecules from the synaptic cleft after they have done their job.</w:t>
      </w:r>
    </w:p>
    <w:p w14:paraId="6FF2D303" w14:textId="4F5EBED6" w:rsidR="008C6F33" w:rsidRPr="000A35E0" w:rsidRDefault="000A35E0" w:rsidP="000A35E0">
      <w:pPr>
        <w:widowControl w:val="0"/>
        <w:autoSpaceDE w:val="0"/>
        <w:autoSpaceDN w:val="0"/>
        <w:adjustRightInd w:val="0"/>
        <w:ind w:firstLine="720"/>
        <w:rPr>
          <w:rFonts w:cs="Arial"/>
          <w:b/>
          <w:color w:val="1A1A1A"/>
          <w:lang w:val="en-AU"/>
        </w:rPr>
      </w:pPr>
      <w:r>
        <w:rPr>
          <w:rFonts w:cs="Arial"/>
          <w:b/>
          <w:color w:val="1A1A1A"/>
          <w:lang w:val="en-AU"/>
        </w:rPr>
        <w:t xml:space="preserve">  </w:t>
      </w:r>
      <w:r w:rsidRPr="000A35E0">
        <w:rPr>
          <w:rFonts w:cs="Arial"/>
          <w:b/>
          <w:color w:val="1A1A1A"/>
          <w:lang w:val="en-AU"/>
        </w:rPr>
        <w:t>How it works:</w:t>
      </w:r>
    </w:p>
    <w:p w14:paraId="51961EC9" w14:textId="77777777" w:rsidR="008C6F33" w:rsidRPr="008C6F33" w:rsidRDefault="008C6F33" w:rsidP="000A35E0">
      <w:pPr>
        <w:widowControl w:val="0"/>
        <w:numPr>
          <w:ilvl w:val="0"/>
          <w:numId w:val="166"/>
        </w:numPr>
        <w:autoSpaceDE w:val="0"/>
        <w:autoSpaceDN w:val="0"/>
        <w:adjustRightInd w:val="0"/>
        <w:rPr>
          <w:rFonts w:cs="Arial"/>
          <w:color w:val="1A1A1A"/>
          <w:lang w:val="en-AU"/>
        </w:rPr>
      </w:pPr>
      <w:r w:rsidRPr="008C6F33">
        <w:rPr>
          <w:rFonts w:cs="Arial"/>
          <w:color w:val="1A1A1A"/>
          <w:lang w:val="en-AU"/>
        </w:rPr>
        <w:t>Ecstasy mimics serotonin and is taken up by serotonin transporters.</w:t>
      </w:r>
    </w:p>
    <w:p w14:paraId="0727F93D" w14:textId="77777777" w:rsidR="008C6F33" w:rsidRPr="008C6F33" w:rsidRDefault="008C6F33" w:rsidP="000A35E0">
      <w:pPr>
        <w:widowControl w:val="0"/>
        <w:numPr>
          <w:ilvl w:val="1"/>
          <w:numId w:val="166"/>
        </w:numPr>
        <w:autoSpaceDE w:val="0"/>
        <w:autoSpaceDN w:val="0"/>
        <w:adjustRightInd w:val="0"/>
        <w:rPr>
          <w:rFonts w:cs="Arial"/>
          <w:color w:val="1A1A1A"/>
          <w:lang w:val="en-AU"/>
        </w:rPr>
      </w:pPr>
      <w:r w:rsidRPr="008C6F33">
        <w:rPr>
          <w:rFonts w:cs="Arial"/>
          <w:color w:val="1A1A1A"/>
          <w:lang w:val="en-AU"/>
        </w:rPr>
        <w:lastRenderedPageBreak/>
        <w:t>Ecstasy is even more readily taken up than serotonin.</w:t>
      </w:r>
    </w:p>
    <w:p w14:paraId="23914213" w14:textId="77777777" w:rsidR="008C6F33" w:rsidRPr="008C6F33" w:rsidRDefault="008C6F33" w:rsidP="000A35E0">
      <w:pPr>
        <w:widowControl w:val="0"/>
        <w:numPr>
          <w:ilvl w:val="0"/>
          <w:numId w:val="166"/>
        </w:numPr>
        <w:autoSpaceDE w:val="0"/>
        <w:autoSpaceDN w:val="0"/>
        <w:adjustRightInd w:val="0"/>
        <w:rPr>
          <w:rFonts w:cs="Arial"/>
          <w:color w:val="1A1A1A"/>
          <w:lang w:val="en-AU"/>
        </w:rPr>
      </w:pPr>
      <w:r w:rsidRPr="008C6F33">
        <w:rPr>
          <w:rFonts w:cs="Arial"/>
          <w:color w:val="1A1A1A"/>
          <w:lang w:val="en-AU"/>
        </w:rPr>
        <w:t xml:space="preserve">This interaction with ecstasy alters the transporter. The transporter becomes temporarily ‘confused’ and starts to do its job in reverse. </w:t>
      </w:r>
    </w:p>
    <w:p w14:paraId="16A08D20" w14:textId="77777777" w:rsidR="008C6F33" w:rsidRPr="008C6F33" w:rsidRDefault="008C6F33" w:rsidP="000A35E0">
      <w:pPr>
        <w:widowControl w:val="0"/>
        <w:numPr>
          <w:ilvl w:val="0"/>
          <w:numId w:val="166"/>
        </w:numPr>
        <w:autoSpaceDE w:val="0"/>
        <w:autoSpaceDN w:val="0"/>
        <w:adjustRightInd w:val="0"/>
        <w:rPr>
          <w:rFonts w:cs="Arial"/>
          <w:color w:val="1A1A1A"/>
          <w:lang w:val="en-AU"/>
        </w:rPr>
      </w:pPr>
      <w:r w:rsidRPr="008C6F33">
        <w:rPr>
          <w:rFonts w:cs="Arial"/>
          <w:color w:val="1A1A1A"/>
          <w:lang w:val="en-AU"/>
        </w:rPr>
        <w:t>The transporter starts transporting serotonin out of the cell.</w:t>
      </w:r>
    </w:p>
    <w:p w14:paraId="2852BD46" w14:textId="77777777" w:rsidR="008C6F33" w:rsidRPr="008C6F33" w:rsidRDefault="008C6F33" w:rsidP="000A35E0">
      <w:pPr>
        <w:widowControl w:val="0"/>
        <w:numPr>
          <w:ilvl w:val="0"/>
          <w:numId w:val="166"/>
        </w:numPr>
        <w:autoSpaceDE w:val="0"/>
        <w:autoSpaceDN w:val="0"/>
        <w:adjustRightInd w:val="0"/>
        <w:rPr>
          <w:rFonts w:cs="Arial"/>
          <w:color w:val="1A1A1A"/>
          <w:lang w:val="en-AU"/>
        </w:rPr>
      </w:pPr>
      <w:r w:rsidRPr="008C6F33">
        <w:rPr>
          <w:rFonts w:cs="Arial"/>
          <w:color w:val="1A1A1A"/>
          <w:lang w:val="en-AU"/>
        </w:rPr>
        <w:t>Excess serotonin becomes trapped in the synaptic cleft.</w:t>
      </w:r>
    </w:p>
    <w:p w14:paraId="2712D5BF" w14:textId="388FD71D" w:rsidR="008C6F33" w:rsidRPr="000A35E0" w:rsidRDefault="008C6F33" w:rsidP="008C6F33">
      <w:pPr>
        <w:widowControl w:val="0"/>
        <w:numPr>
          <w:ilvl w:val="0"/>
          <w:numId w:val="166"/>
        </w:numPr>
        <w:autoSpaceDE w:val="0"/>
        <w:autoSpaceDN w:val="0"/>
        <w:adjustRightInd w:val="0"/>
        <w:rPr>
          <w:rFonts w:cs="Arial"/>
          <w:color w:val="1A1A1A"/>
          <w:lang w:val="en-AU"/>
        </w:rPr>
      </w:pPr>
      <w:r w:rsidRPr="008C6F33">
        <w:rPr>
          <w:rFonts w:cs="Arial"/>
          <w:color w:val="1A1A1A"/>
          <w:lang w:val="en-AU"/>
        </w:rPr>
        <w:t>Excess serotonin repeatedly binds to the receptors, overstimulating the cell.</w:t>
      </w:r>
    </w:p>
    <w:p w14:paraId="189EC21A" w14:textId="77777777" w:rsidR="008C6F33" w:rsidRPr="008C6F33" w:rsidRDefault="008C6F33" w:rsidP="000A35E0">
      <w:pPr>
        <w:widowControl w:val="0"/>
        <w:numPr>
          <w:ilvl w:val="0"/>
          <w:numId w:val="164"/>
        </w:numPr>
        <w:autoSpaceDE w:val="0"/>
        <w:autoSpaceDN w:val="0"/>
        <w:adjustRightInd w:val="0"/>
        <w:rPr>
          <w:rFonts w:cs="Arial"/>
          <w:color w:val="1A1A1A"/>
          <w:lang w:val="en-AU"/>
        </w:rPr>
      </w:pPr>
      <w:r w:rsidRPr="008C6F33">
        <w:rPr>
          <w:rFonts w:cs="Arial"/>
          <w:color w:val="1A1A1A"/>
          <w:lang w:val="en-AU"/>
        </w:rPr>
        <w:t>Ecstasy affects serotonin pathways responsible for mood, sleep, perception and appetite.</w:t>
      </w:r>
    </w:p>
    <w:p w14:paraId="1D891E63" w14:textId="77777777" w:rsidR="008C6F33" w:rsidRPr="008C6F33" w:rsidRDefault="008C6F33" w:rsidP="000A35E0">
      <w:pPr>
        <w:widowControl w:val="0"/>
        <w:numPr>
          <w:ilvl w:val="0"/>
          <w:numId w:val="164"/>
        </w:numPr>
        <w:autoSpaceDE w:val="0"/>
        <w:autoSpaceDN w:val="0"/>
        <w:adjustRightInd w:val="0"/>
        <w:rPr>
          <w:rFonts w:cs="Arial"/>
          <w:color w:val="1A1A1A"/>
          <w:lang w:val="en-AU"/>
        </w:rPr>
      </w:pPr>
      <w:r w:rsidRPr="008C6F33">
        <w:rPr>
          <w:rFonts w:cs="Arial"/>
          <w:color w:val="1A1A1A"/>
          <w:lang w:val="en-AU"/>
        </w:rPr>
        <w:t>Ecstasy also indirectly interacts with the reward pathway.</w:t>
      </w:r>
    </w:p>
    <w:p w14:paraId="378CB98C" w14:textId="4DF77989" w:rsidR="008C6F33" w:rsidRPr="000A35E0" w:rsidRDefault="008C6F33" w:rsidP="008D5023">
      <w:pPr>
        <w:widowControl w:val="0"/>
        <w:numPr>
          <w:ilvl w:val="1"/>
          <w:numId w:val="164"/>
        </w:numPr>
        <w:autoSpaceDE w:val="0"/>
        <w:autoSpaceDN w:val="0"/>
        <w:adjustRightInd w:val="0"/>
        <w:rPr>
          <w:rFonts w:cs="Arial"/>
          <w:color w:val="1A1A1A"/>
          <w:lang w:val="en-AU"/>
        </w:rPr>
      </w:pPr>
      <w:r w:rsidRPr="008C6F33">
        <w:rPr>
          <w:rFonts w:cs="Arial"/>
          <w:color w:val="1A1A1A"/>
          <w:lang w:val="en-AU"/>
        </w:rPr>
        <w:t>The excess serotonin stimulates a milder release of dopamine along the reward pathway giving ecstasy slightly addictive properties.</w:t>
      </w:r>
    </w:p>
    <w:p w14:paraId="2E68CD51" w14:textId="77777777" w:rsidR="00851BC9" w:rsidRDefault="00851BC9" w:rsidP="008D5023">
      <w:pPr>
        <w:widowControl w:val="0"/>
        <w:autoSpaceDE w:val="0"/>
        <w:autoSpaceDN w:val="0"/>
        <w:adjustRightInd w:val="0"/>
        <w:rPr>
          <w:rFonts w:cs="Arial"/>
          <w:color w:val="1A1A1A"/>
        </w:rPr>
      </w:pPr>
    </w:p>
    <w:tbl>
      <w:tblPr>
        <w:tblStyle w:val="TableGrid"/>
        <w:tblW w:w="0" w:type="auto"/>
        <w:tblLook w:val="04A0" w:firstRow="1" w:lastRow="0" w:firstColumn="1" w:lastColumn="0" w:noHBand="0" w:noVBand="1"/>
      </w:tblPr>
      <w:tblGrid>
        <w:gridCol w:w="1680"/>
        <w:gridCol w:w="1933"/>
        <w:gridCol w:w="1836"/>
        <w:gridCol w:w="1584"/>
        <w:gridCol w:w="1977"/>
      </w:tblGrid>
      <w:tr w:rsidR="008D5023" w14:paraId="28B9B2AF" w14:textId="77777777" w:rsidTr="003A1982">
        <w:tc>
          <w:tcPr>
            <w:tcW w:w="2107" w:type="dxa"/>
          </w:tcPr>
          <w:p w14:paraId="46DB3BCD" w14:textId="77777777" w:rsidR="008D5023" w:rsidRPr="000A35E0" w:rsidRDefault="008D5023" w:rsidP="003A1982">
            <w:pPr>
              <w:rPr>
                <w:b/>
                <w:lang w:val="en-AU"/>
              </w:rPr>
            </w:pPr>
            <w:r w:rsidRPr="000A35E0">
              <w:rPr>
                <w:b/>
                <w:lang w:val="en-AU"/>
              </w:rPr>
              <w:t>Type of drug</w:t>
            </w:r>
          </w:p>
        </w:tc>
        <w:tc>
          <w:tcPr>
            <w:tcW w:w="1915" w:type="dxa"/>
          </w:tcPr>
          <w:p w14:paraId="6392104C" w14:textId="77777777" w:rsidR="008D5023" w:rsidRPr="000A35E0" w:rsidRDefault="008D5023" w:rsidP="003A1982">
            <w:pPr>
              <w:rPr>
                <w:b/>
                <w:lang w:val="en-AU"/>
              </w:rPr>
            </w:pPr>
            <w:r w:rsidRPr="000A35E0">
              <w:rPr>
                <w:b/>
                <w:lang w:val="en-AU"/>
              </w:rPr>
              <w:t>Psychological</w:t>
            </w:r>
          </w:p>
        </w:tc>
        <w:tc>
          <w:tcPr>
            <w:tcW w:w="1895" w:type="dxa"/>
          </w:tcPr>
          <w:p w14:paraId="758811DE" w14:textId="77777777" w:rsidR="008D5023" w:rsidRPr="000A35E0" w:rsidRDefault="008D5023" w:rsidP="003A1982">
            <w:pPr>
              <w:rPr>
                <w:b/>
                <w:lang w:val="en-AU"/>
              </w:rPr>
            </w:pPr>
            <w:r w:rsidRPr="000A35E0">
              <w:rPr>
                <w:b/>
                <w:lang w:val="en-AU"/>
              </w:rPr>
              <w:t>Physiological</w:t>
            </w:r>
          </w:p>
        </w:tc>
        <w:tc>
          <w:tcPr>
            <w:tcW w:w="1772" w:type="dxa"/>
          </w:tcPr>
          <w:p w14:paraId="00225ED3" w14:textId="77777777" w:rsidR="008D5023" w:rsidRPr="000A35E0" w:rsidRDefault="008D5023" w:rsidP="003A1982">
            <w:pPr>
              <w:rPr>
                <w:b/>
                <w:lang w:val="en-AU"/>
              </w:rPr>
            </w:pPr>
            <w:r w:rsidRPr="000A35E0">
              <w:rPr>
                <w:b/>
                <w:lang w:val="en-AU"/>
              </w:rPr>
              <w:t>Brain structures</w:t>
            </w:r>
          </w:p>
        </w:tc>
        <w:tc>
          <w:tcPr>
            <w:tcW w:w="1321" w:type="dxa"/>
          </w:tcPr>
          <w:p w14:paraId="419C6ACB" w14:textId="77777777" w:rsidR="008D5023" w:rsidRPr="000A35E0" w:rsidRDefault="008D5023" w:rsidP="003A1982">
            <w:pPr>
              <w:rPr>
                <w:b/>
                <w:lang w:val="en-AU"/>
              </w:rPr>
            </w:pPr>
            <w:r w:rsidRPr="000A35E0">
              <w:rPr>
                <w:b/>
                <w:lang w:val="en-AU"/>
              </w:rPr>
              <w:t>Neurotransmitter Levels</w:t>
            </w:r>
          </w:p>
        </w:tc>
      </w:tr>
      <w:tr w:rsidR="008D5023" w14:paraId="16C58FFE" w14:textId="77777777" w:rsidTr="003A1982">
        <w:tc>
          <w:tcPr>
            <w:tcW w:w="2107" w:type="dxa"/>
          </w:tcPr>
          <w:p w14:paraId="7708A9A1" w14:textId="77777777" w:rsidR="008D5023" w:rsidRPr="00044024" w:rsidRDefault="008D5023" w:rsidP="003A1982">
            <w:pPr>
              <w:rPr>
                <w:color w:val="5B9BD5" w:themeColor="accent1"/>
                <w:lang w:val="en-AU"/>
              </w:rPr>
            </w:pPr>
            <w:r w:rsidRPr="00044024">
              <w:rPr>
                <w:color w:val="5B9BD5" w:themeColor="accent1"/>
                <w:lang w:val="en-AU"/>
              </w:rPr>
              <w:t>Depressants</w:t>
            </w:r>
          </w:p>
          <w:p w14:paraId="22607F53" w14:textId="77777777" w:rsidR="008D5023" w:rsidRDefault="008D5023" w:rsidP="0004098A">
            <w:pPr>
              <w:pStyle w:val="ListParagraph"/>
              <w:numPr>
                <w:ilvl w:val="0"/>
                <w:numId w:val="11"/>
              </w:numPr>
              <w:rPr>
                <w:lang w:val="en-AU"/>
              </w:rPr>
            </w:pPr>
            <w:r>
              <w:rPr>
                <w:lang w:val="en-AU"/>
              </w:rPr>
              <w:t>Alcohol</w:t>
            </w:r>
          </w:p>
          <w:p w14:paraId="6B01541D" w14:textId="77777777" w:rsidR="008D5023" w:rsidRDefault="008D5023" w:rsidP="0004098A">
            <w:pPr>
              <w:pStyle w:val="ListParagraph"/>
              <w:numPr>
                <w:ilvl w:val="0"/>
                <w:numId w:val="11"/>
              </w:numPr>
              <w:rPr>
                <w:lang w:val="en-AU"/>
              </w:rPr>
            </w:pPr>
            <w:r>
              <w:rPr>
                <w:lang w:val="en-AU"/>
              </w:rPr>
              <w:t>Heroin</w:t>
            </w:r>
          </w:p>
          <w:p w14:paraId="2D04C8E2" w14:textId="77777777" w:rsidR="008D5023" w:rsidRPr="001153AC" w:rsidRDefault="008D5023" w:rsidP="0004098A">
            <w:pPr>
              <w:pStyle w:val="ListParagraph"/>
              <w:numPr>
                <w:ilvl w:val="0"/>
                <w:numId w:val="11"/>
              </w:numPr>
              <w:rPr>
                <w:lang w:val="en-AU"/>
              </w:rPr>
            </w:pPr>
            <w:r>
              <w:rPr>
                <w:lang w:val="en-AU"/>
              </w:rPr>
              <w:t>Marijuana</w:t>
            </w:r>
          </w:p>
        </w:tc>
        <w:tc>
          <w:tcPr>
            <w:tcW w:w="1915" w:type="dxa"/>
          </w:tcPr>
          <w:p w14:paraId="2B9B52C1" w14:textId="77777777" w:rsidR="008D5023" w:rsidRDefault="008D5023" w:rsidP="0004098A">
            <w:pPr>
              <w:pStyle w:val="ListParagraph"/>
              <w:numPr>
                <w:ilvl w:val="0"/>
                <w:numId w:val="11"/>
              </w:numPr>
              <w:rPr>
                <w:lang w:val="en-AU"/>
              </w:rPr>
            </w:pPr>
            <w:r>
              <w:rPr>
                <w:lang w:val="en-AU"/>
              </w:rPr>
              <w:t>Decrease in inhibitions</w:t>
            </w:r>
          </w:p>
          <w:p w14:paraId="00C288FD" w14:textId="77777777" w:rsidR="008D5023" w:rsidRDefault="008D5023" w:rsidP="0004098A">
            <w:pPr>
              <w:pStyle w:val="ListParagraph"/>
              <w:numPr>
                <w:ilvl w:val="0"/>
                <w:numId w:val="11"/>
              </w:numPr>
              <w:rPr>
                <w:lang w:val="en-AU"/>
              </w:rPr>
            </w:pPr>
            <w:r>
              <w:rPr>
                <w:lang w:val="en-AU"/>
              </w:rPr>
              <w:t>Feelings of relaxation</w:t>
            </w:r>
          </w:p>
          <w:p w14:paraId="420E0157" w14:textId="77777777" w:rsidR="008D5023" w:rsidRDefault="008D5023" w:rsidP="0004098A">
            <w:pPr>
              <w:pStyle w:val="ListParagraph"/>
              <w:numPr>
                <w:ilvl w:val="0"/>
                <w:numId w:val="11"/>
              </w:numPr>
              <w:rPr>
                <w:lang w:val="en-AU"/>
              </w:rPr>
            </w:pPr>
            <w:r>
              <w:rPr>
                <w:lang w:val="en-AU"/>
              </w:rPr>
              <w:t>Aggressive</w:t>
            </w:r>
          </w:p>
          <w:p w14:paraId="2E563F9F" w14:textId="77777777" w:rsidR="008D5023" w:rsidRDefault="008D5023" w:rsidP="0004098A">
            <w:pPr>
              <w:pStyle w:val="ListParagraph"/>
              <w:numPr>
                <w:ilvl w:val="0"/>
                <w:numId w:val="11"/>
              </w:numPr>
              <w:rPr>
                <w:lang w:val="en-AU"/>
              </w:rPr>
            </w:pPr>
            <w:r>
              <w:rPr>
                <w:lang w:val="en-AU"/>
              </w:rPr>
              <w:t>Focus of attention is internal</w:t>
            </w:r>
          </w:p>
          <w:p w14:paraId="3DD393F9" w14:textId="77777777" w:rsidR="008D5023" w:rsidRPr="0024513D" w:rsidRDefault="008D5023" w:rsidP="0004098A">
            <w:pPr>
              <w:pStyle w:val="ListParagraph"/>
              <w:numPr>
                <w:ilvl w:val="0"/>
                <w:numId w:val="11"/>
              </w:numPr>
              <w:rPr>
                <w:lang w:val="en-AU"/>
              </w:rPr>
            </w:pPr>
            <w:r>
              <w:rPr>
                <w:lang w:val="en-AU"/>
              </w:rPr>
              <w:t>Marijuana: increased attention on an object</w:t>
            </w:r>
          </w:p>
        </w:tc>
        <w:tc>
          <w:tcPr>
            <w:tcW w:w="1895" w:type="dxa"/>
          </w:tcPr>
          <w:p w14:paraId="78E08FCB" w14:textId="77777777" w:rsidR="008D5023" w:rsidRDefault="008D5023" w:rsidP="0004098A">
            <w:pPr>
              <w:pStyle w:val="ListParagraph"/>
              <w:numPr>
                <w:ilvl w:val="0"/>
                <w:numId w:val="11"/>
              </w:numPr>
              <w:rPr>
                <w:lang w:val="en-AU"/>
              </w:rPr>
            </w:pPr>
            <w:r>
              <w:rPr>
                <w:lang w:val="en-AU"/>
              </w:rPr>
              <w:t>Loss of co-ordination</w:t>
            </w:r>
          </w:p>
          <w:p w14:paraId="59F964DE" w14:textId="77777777" w:rsidR="008D5023" w:rsidRDefault="008D5023" w:rsidP="0004098A">
            <w:pPr>
              <w:pStyle w:val="ListParagraph"/>
              <w:numPr>
                <w:ilvl w:val="0"/>
                <w:numId w:val="11"/>
              </w:numPr>
              <w:rPr>
                <w:lang w:val="en-AU"/>
              </w:rPr>
            </w:pPr>
            <w:r>
              <w:rPr>
                <w:lang w:val="en-AU"/>
              </w:rPr>
              <w:t>Decrease in temperature</w:t>
            </w:r>
          </w:p>
          <w:p w14:paraId="4F9F77E2" w14:textId="77777777" w:rsidR="008D5023" w:rsidRDefault="008D5023" w:rsidP="0004098A">
            <w:pPr>
              <w:pStyle w:val="ListParagraph"/>
              <w:numPr>
                <w:ilvl w:val="0"/>
                <w:numId w:val="11"/>
              </w:numPr>
              <w:rPr>
                <w:lang w:val="en-AU"/>
              </w:rPr>
            </w:pPr>
            <w:r>
              <w:rPr>
                <w:lang w:val="en-AU"/>
              </w:rPr>
              <w:t>Loss of balance</w:t>
            </w:r>
          </w:p>
          <w:p w14:paraId="33C6EDC6" w14:textId="77777777" w:rsidR="008D5023" w:rsidRPr="00337BC5" w:rsidRDefault="008D5023" w:rsidP="003A1982">
            <w:pPr>
              <w:pStyle w:val="ListParagraph"/>
              <w:ind w:left="360"/>
              <w:rPr>
                <w:lang w:val="en-AU"/>
              </w:rPr>
            </w:pPr>
          </w:p>
        </w:tc>
        <w:tc>
          <w:tcPr>
            <w:tcW w:w="1772" w:type="dxa"/>
          </w:tcPr>
          <w:p w14:paraId="719C8225" w14:textId="77777777" w:rsidR="008D5023" w:rsidRDefault="008D5023" w:rsidP="003A1982">
            <w:pPr>
              <w:rPr>
                <w:lang w:val="en-AU"/>
              </w:rPr>
            </w:pPr>
          </w:p>
        </w:tc>
        <w:tc>
          <w:tcPr>
            <w:tcW w:w="1321" w:type="dxa"/>
          </w:tcPr>
          <w:p w14:paraId="1C39AEA5" w14:textId="26A1762B" w:rsidR="008D5023" w:rsidRDefault="00E271F0" w:rsidP="0004098A">
            <w:pPr>
              <w:pStyle w:val="ListParagraph"/>
              <w:numPr>
                <w:ilvl w:val="0"/>
                <w:numId w:val="11"/>
              </w:numPr>
              <w:rPr>
                <w:lang w:val="en-AU"/>
              </w:rPr>
            </w:pPr>
            <w:r>
              <w:rPr>
                <w:lang w:val="en-AU"/>
              </w:rPr>
              <w:t>Alcohol</w:t>
            </w:r>
            <w:r>
              <w:rPr>
                <w:i/>
                <w:color w:val="FF0000"/>
                <w:lang w:val="en-AU"/>
              </w:rPr>
              <w:t xml:space="preserve"> </w:t>
            </w:r>
            <w:r w:rsidRPr="00E271F0">
              <w:rPr>
                <w:i/>
                <w:color w:val="000000" w:themeColor="text1"/>
                <w:lang w:val="en-AU"/>
              </w:rPr>
              <w:t xml:space="preserve">= Antagonist (blocks </w:t>
            </w:r>
            <w:r w:rsidRPr="00E271F0">
              <w:rPr>
                <w:b/>
                <w:i/>
                <w:color w:val="000000" w:themeColor="text1"/>
                <w:lang w:val="en-AU"/>
              </w:rPr>
              <w:t>Glutamate</w:t>
            </w:r>
            <w:r w:rsidRPr="00E271F0">
              <w:rPr>
                <w:i/>
                <w:color w:val="000000" w:themeColor="text1"/>
                <w:lang w:val="en-AU"/>
              </w:rPr>
              <w:t xml:space="preserve">) and Agonist (mimics </w:t>
            </w:r>
            <w:r w:rsidRPr="00E271F0">
              <w:rPr>
                <w:b/>
                <w:i/>
                <w:color w:val="000000" w:themeColor="text1"/>
                <w:lang w:val="en-AU"/>
              </w:rPr>
              <w:t>GABA</w:t>
            </w:r>
            <w:r w:rsidRPr="00E271F0">
              <w:rPr>
                <w:i/>
                <w:color w:val="000000" w:themeColor="text1"/>
                <w:lang w:val="en-AU"/>
              </w:rPr>
              <w:t>)</w:t>
            </w:r>
          </w:p>
          <w:p w14:paraId="5CA97214" w14:textId="77777777" w:rsidR="008D5023" w:rsidRPr="00335AA6" w:rsidRDefault="00E271F0" w:rsidP="0004098A">
            <w:pPr>
              <w:pStyle w:val="ListParagraph"/>
              <w:numPr>
                <w:ilvl w:val="0"/>
                <w:numId w:val="11"/>
              </w:numPr>
              <w:rPr>
                <w:lang w:val="en-AU"/>
              </w:rPr>
            </w:pPr>
            <w:r>
              <w:rPr>
                <w:lang w:val="en-AU"/>
              </w:rPr>
              <w:t xml:space="preserve">Heroin = </w:t>
            </w:r>
            <w:r w:rsidRPr="00EB4FE8">
              <w:rPr>
                <w:i/>
                <w:lang w:val="en-AU"/>
              </w:rPr>
              <w:t xml:space="preserve">Agonist (mimics </w:t>
            </w:r>
            <w:r w:rsidRPr="00EB4FE8">
              <w:rPr>
                <w:b/>
                <w:i/>
                <w:lang w:val="en-AU"/>
              </w:rPr>
              <w:t>Natural Opiates</w:t>
            </w:r>
            <w:r>
              <w:rPr>
                <w:b/>
                <w:i/>
                <w:lang w:val="en-AU"/>
              </w:rPr>
              <w:t xml:space="preserve"> </w:t>
            </w:r>
            <w:r w:rsidRPr="00E271F0">
              <w:rPr>
                <w:b/>
                <w:i/>
                <w:lang w:val="en-AU"/>
              </w:rPr>
              <w:sym w:font="Wingdings" w:char="F0E0"/>
            </w:r>
            <w:r>
              <w:rPr>
                <w:b/>
                <w:i/>
                <w:lang w:val="en-AU"/>
              </w:rPr>
              <w:t xml:space="preserve"> Dopamine</w:t>
            </w:r>
            <w:r>
              <w:rPr>
                <w:i/>
                <w:lang w:val="en-AU"/>
              </w:rPr>
              <w:t xml:space="preserve"> floods system</w:t>
            </w:r>
            <w:r w:rsidRPr="00EB4FE8">
              <w:rPr>
                <w:i/>
                <w:lang w:val="en-AU"/>
              </w:rPr>
              <w:t>)</w:t>
            </w:r>
          </w:p>
          <w:p w14:paraId="6BEDA450" w14:textId="774CF96C" w:rsidR="00335AA6" w:rsidRPr="00335AA6" w:rsidRDefault="00335AA6" w:rsidP="0004098A">
            <w:pPr>
              <w:pStyle w:val="ListParagraph"/>
              <w:numPr>
                <w:ilvl w:val="0"/>
                <w:numId w:val="11"/>
              </w:numPr>
              <w:rPr>
                <w:lang w:val="en-AU"/>
              </w:rPr>
            </w:pPr>
            <w:r w:rsidRPr="00335AA6">
              <w:rPr>
                <w:lang w:val="en-AU"/>
              </w:rPr>
              <w:t>Marijuana</w:t>
            </w:r>
            <w:r>
              <w:rPr>
                <w:lang w:val="en-AU"/>
              </w:rPr>
              <w:t xml:space="preserve"> = </w:t>
            </w:r>
            <w:r w:rsidRPr="00EB4FE8">
              <w:rPr>
                <w:i/>
                <w:lang w:val="en-AU"/>
              </w:rPr>
              <w:t xml:space="preserve">Agonist (mimics </w:t>
            </w:r>
            <w:r w:rsidRPr="00EB4FE8">
              <w:rPr>
                <w:b/>
                <w:i/>
                <w:lang w:val="en-AU"/>
              </w:rPr>
              <w:t>Anandamide</w:t>
            </w:r>
            <w:r w:rsidRPr="00EB4FE8">
              <w:rPr>
                <w:i/>
                <w:lang w:val="en-AU"/>
              </w:rPr>
              <w:t>)</w:t>
            </w:r>
          </w:p>
        </w:tc>
      </w:tr>
      <w:tr w:rsidR="008D5023" w14:paraId="4D5496F7" w14:textId="77777777" w:rsidTr="003A1982">
        <w:tc>
          <w:tcPr>
            <w:tcW w:w="2107" w:type="dxa"/>
          </w:tcPr>
          <w:p w14:paraId="3431D1B9" w14:textId="77777777" w:rsidR="008D5023" w:rsidRPr="00044024" w:rsidRDefault="008D5023" w:rsidP="003A1982">
            <w:pPr>
              <w:rPr>
                <w:color w:val="5B9BD5" w:themeColor="accent1"/>
                <w:lang w:val="en-AU"/>
              </w:rPr>
            </w:pPr>
            <w:r w:rsidRPr="00044024">
              <w:rPr>
                <w:color w:val="5B9BD5" w:themeColor="accent1"/>
                <w:lang w:val="en-AU"/>
              </w:rPr>
              <w:t>Stimulants</w:t>
            </w:r>
          </w:p>
          <w:p w14:paraId="764786DD" w14:textId="77777777" w:rsidR="008D5023" w:rsidRDefault="008D5023" w:rsidP="0004098A">
            <w:pPr>
              <w:pStyle w:val="ListParagraph"/>
              <w:numPr>
                <w:ilvl w:val="0"/>
                <w:numId w:val="11"/>
              </w:numPr>
              <w:rPr>
                <w:lang w:val="en-AU"/>
              </w:rPr>
            </w:pPr>
            <w:r>
              <w:rPr>
                <w:lang w:val="en-AU"/>
              </w:rPr>
              <w:t>Cocaine</w:t>
            </w:r>
          </w:p>
          <w:p w14:paraId="310DB244" w14:textId="7E2CAA99" w:rsidR="008D5023" w:rsidRPr="00AC3964" w:rsidRDefault="008D5023" w:rsidP="0004098A">
            <w:pPr>
              <w:pStyle w:val="ListParagraph"/>
              <w:numPr>
                <w:ilvl w:val="0"/>
                <w:numId w:val="11"/>
              </w:numPr>
              <w:rPr>
                <w:lang w:val="en-AU"/>
              </w:rPr>
            </w:pPr>
            <w:r>
              <w:rPr>
                <w:lang w:val="en-AU"/>
              </w:rPr>
              <w:t>Meth</w:t>
            </w:r>
            <w:r w:rsidR="009F0CE0">
              <w:rPr>
                <w:lang w:val="en-AU"/>
              </w:rPr>
              <w:t xml:space="preserve"> </w:t>
            </w:r>
          </w:p>
        </w:tc>
        <w:tc>
          <w:tcPr>
            <w:tcW w:w="1915" w:type="dxa"/>
          </w:tcPr>
          <w:p w14:paraId="757C966B" w14:textId="77777777" w:rsidR="008D5023" w:rsidRDefault="008D5023" w:rsidP="0004098A">
            <w:pPr>
              <w:pStyle w:val="ListParagraph"/>
              <w:numPr>
                <w:ilvl w:val="0"/>
                <w:numId w:val="11"/>
              </w:numPr>
              <w:rPr>
                <w:lang w:val="en-AU"/>
              </w:rPr>
            </w:pPr>
            <w:r>
              <w:rPr>
                <w:lang w:val="en-AU"/>
              </w:rPr>
              <w:t>Increased attention levels</w:t>
            </w:r>
          </w:p>
          <w:p w14:paraId="47A37E28" w14:textId="77777777" w:rsidR="008D5023" w:rsidRDefault="008D5023" w:rsidP="0004098A">
            <w:pPr>
              <w:pStyle w:val="ListParagraph"/>
              <w:numPr>
                <w:ilvl w:val="0"/>
                <w:numId w:val="11"/>
              </w:numPr>
              <w:rPr>
                <w:lang w:val="en-AU"/>
              </w:rPr>
            </w:pPr>
            <w:r>
              <w:rPr>
                <w:lang w:val="en-AU"/>
              </w:rPr>
              <w:t>Faster decision making</w:t>
            </w:r>
          </w:p>
          <w:p w14:paraId="662BA4F6" w14:textId="77777777" w:rsidR="008D5023" w:rsidRDefault="008D5023" w:rsidP="0004098A">
            <w:pPr>
              <w:pStyle w:val="ListParagraph"/>
              <w:numPr>
                <w:ilvl w:val="0"/>
                <w:numId w:val="11"/>
              </w:numPr>
              <w:rPr>
                <w:lang w:val="en-AU"/>
              </w:rPr>
            </w:pPr>
            <w:r>
              <w:rPr>
                <w:lang w:val="en-AU"/>
              </w:rPr>
              <w:t>Increased agitation</w:t>
            </w:r>
          </w:p>
          <w:p w14:paraId="336468CE" w14:textId="77777777" w:rsidR="008D5023" w:rsidRDefault="008D5023" w:rsidP="0004098A">
            <w:pPr>
              <w:pStyle w:val="ListParagraph"/>
              <w:numPr>
                <w:ilvl w:val="0"/>
                <w:numId w:val="11"/>
              </w:numPr>
              <w:rPr>
                <w:lang w:val="en-AU"/>
              </w:rPr>
            </w:pPr>
            <w:r>
              <w:rPr>
                <w:lang w:val="en-AU"/>
              </w:rPr>
              <w:t>Paranoia</w:t>
            </w:r>
          </w:p>
          <w:p w14:paraId="2E156ED8" w14:textId="77777777" w:rsidR="008D5023" w:rsidRDefault="008D5023" w:rsidP="0004098A">
            <w:pPr>
              <w:pStyle w:val="ListParagraph"/>
              <w:numPr>
                <w:ilvl w:val="0"/>
                <w:numId w:val="11"/>
              </w:numPr>
              <w:rPr>
                <w:lang w:val="en-AU"/>
              </w:rPr>
            </w:pPr>
            <w:r>
              <w:rPr>
                <w:lang w:val="en-AU"/>
              </w:rPr>
              <w:t>Psychosis</w:t>
            </w:r>
          </w:p>
          <w:p w14:paraId="074A1D4E" w14:textId="77777777" w:rsidR="008D5023" w:rsidRDefault="008D5023" w:rsidP="0004098A">
            <w:pPr>
              <w:pStyle w:val="ListParagraph"/>
              <w:numPr>
                <w:ilvl w:val="0"/>
                <w:numId w:val="11"/>
              </w:numPr>
              <w:rPr>
                <w:lang w:val="en-AU"/>
              </w:rPr>
            </w:pPr>
            <w:r>
              <w:rPr>
                <w:lang w:val="en-AU"/>
              </w:rPr>
              <w:t>Addiction</w:t>
            </w:r>
          </w:p>
          <w:p w14:paraId="4152DBBA" w14:textId="77777777" w:rsidR="008D5023" w:rsidRPr="001F4CC9" w:rsidRDefault="008D5023" w:rsidP="0004098A">
            <w:pPr>
              <w:pStyle w:val="ListParagraph"/>
              <w:numPr>
                <w:ilvl w:val="0"/>
                <w:numId w:val="11"/>
              </w:numPr>
              <w:rPr>
                <w:lang w:val="en-AU"/>
              </w:rPr>
            </w:pPr>
            <w:r>
              <w:rPr>
                <w:lang w:val="en-AU"/>
              </w:rPr>
              <w:t>Prone to rages/ extreme anger</w:t>
            </w:r>
          </w:p>
        </w:tc>
        <w:tc>
          <w:tcPr>
            <w:tcW w:w="1895" w:type="dxa"/>
          </w:tcPr>
          <w:p w14:paraId="22C456B9" w14:textId="77777777" w:rsidR="008D5023" w:rsidRDefault="008D5023" w:rsidP="0004098A">
            <w:pPr>
              <w:pStyle w:val="ListParagraph"/>
              <w:numPr>
                <w:ilvl w:val="0"/>
                <w:numId w:val="11"/>
              </w:numPr>
              <w:rPr>
                <w:lang w:val="en-AU"/>
              </w:rPr>
            </w:pPr>
            <w:r>
              <w:rPr>
                <w:lang w:val="en-AU"/>
              </w:rPr>
              <w:t>Reaction times increase</w:t>
            </w:r>
          </w:p>
          <w:p w14:paraId="613FBD1D" w14:textId="77777777" w:rsidR="008D5023" w:rsidRDefault="008D5023" w:rsidP="0004098A">
            <w:pPr>
              <w:pStyle w:val="ListParagraph"/>
              <w:numPr>
                <w:ilvl w:val="0"/>
                <w:numId w:val="11"/>
              </w:numPr>
              <w:rPr>
                <w:lang w:val="en-AU"/>
              </w:rPr>
            </w:pPr>
            <w:r>
              <w:rPr>
                <w:lang w:val="en-AU"/>
              </w:rPr>
              <w:t>Sweat</w:t>
            </w:r>
          </w:p>
          <w:p w14:paraId="6546ED6E" w14:textId="77777777" w:rsidR="008D5023" w:rsidRDefault="008D5023" w:rsidP="0004098A">
            <w:pPr>
              <w:pStyle w:val="ListParagraph"/>
              <w:numPr>
                <w:ilvl w:val="0"/>
                <w:numId w:val="11"/>
              </w:numPr>
              <w:rPr>
                <w:lang w:val="en-AU"/>
              </w:rPr>
            </w:pPr>
            <w:r>
              <w:rPr>
                <w:lang w:val="en-AU"/>
              </w:rPr>
              <w:t>Increase in energy</w:t>
            </w:r>
          </w:p>
          <w:p w14:paraId="6D0F8460" w14:textId="77777777" w:rsidR="008D5023" w:rsidRDefault="008D5023" w:rsidP="0004098A">
            <w:pPr>
              <w:pStyle w:val="ListParagraph"/>
              <w:numPr>
                <w:ilvl w:val="0"/>
                <w:numId w:val="11"/>
              </w:numPr>
              <w:rPr>
                <w:lang w:val="en-AU"/>
              </w:rPr>
            </w:pPr>
            <w:r>
              <w:rPr>
                <w:lang w:val="en-AU"/>
              </w:rPr>
              <w:t>Jittery; poor dental health</w:t>
            </w:r>
          </w:p>
          <w:p w14:paraId="07565AE7" w14:textId="77777777" w:rsidR="008D5023" w:rsidRDefault="008D5023" w:rsidP="0004098A">
            <w:pPr>
              <w:pStyle w:val="ListParagraph"/>
              <w:numPr>
                <w:ilvl w:val="0"/>
                <w:numId w:val="11"/>
              </w:numPr>
              <w:rPr>
                <w:lang w:val="en-AU"/>
              </w:rPr>
            </w:pPr>
            <w:r>
              <w:rPr>
                <w:lang w:val="en-AU"/>
              </w:rPr>
              <w:t>Loss of appetite</w:t>
            </w:r>
          </w:p>
          <w:p w14:paraId="16EA057F" w14:textId="77777777" w:rsidR="008D5023" w:rsidRPr="00750B10" w:rsidRDefault="008D5023" w:rsidP="0004098A">
            <w:pPr>
              <w:pStyle w:val="ListParagraph"/>
              <w:numPr>
                <w:ilvl w:val="0"/>
                <w:numId w:val="11"/>
              </w:numPr>
              <w:rPr>
                <w:lang w:val="en-AU"/>
              </w:rPr>
            </w:pPr>
            <w:r>
              <w:rPr>
                <w:lang w:val="en-AU"/>
              </w:rPr>
              <w:t>Skin discolour</w:t>
            </w:r>
          </w:p>
        </w:tc>
        <w:tc>
          <w:tcPr>
            <w:tcW w:w="1772" w:type="dxa"/>
          </w:tcPr>
          <w:p w14:paraId="2AE187BE" w14:textId="77777777" w:rsidR="008D5023" w:rsidRDefault="008D5023" w:rsidP="0004098A">
            <w:pPr>
              <w:pStyle w:val="ListParagraph"/>
              <w:numPr>
                <w:ilvl w:val="0"/>
                <w:numId w:val="11"/>
              </w:numPr>
              <w:rPr>
                <w:lang w:val="en-AU"/>
              </w:rPr>
            </w:pPr>
            <w:r>
              <w:rPr>
                <w:lang w:val="en-AU"/>
              </w:rPr>
              <w:t>Frontal lobe</w:t>
            </w:r>
          </w:p>
          <w:p w14:paraId="29215D1D" w14:textId="77777777" w:rsidR="008D5023" w:rsidRDefault="008D5023" w:rsidP="0004098A">
            <w:pPr>
              <w:pStyle w:val="ListParagraph"/>
              <w:numPr>
                <w:ilvl w:val="0"/>
                <w:numId w:val="11"/>
              </w:numPr>
              <w:rPr>
                <w:lang w:val="en-AU"/>
              </w:rPr>
            </w:pPr>
            <w:r>
              <w:rPr>
                <w:lang w:val="en-AU"/>
              </w:rPr>
              <w:t>Limbic system</w:t>
            </w:r>
          </w:p>
          <w:p w14:paraId="7FFDFA3F" w14:textId="77777777" w:rsidR="008D5023" w:rsidRPr="0087405E" w:rsidRDefault="008D5023" w:rsidP="0004098A">
            <w:pPr>
              <w:pStyle w:val="ListParagraph"/>
              <w:numPr>
                <w:ilvl w:val="0"/>
                <w:numId w:val="11"/>
              </w:numPr>
              <w:rPr>
                <w:lang w:val="en-AU"/>
              </w:rPr>
            </w:pPr>
            <w:r>
              <w:rPr>
                <w:lang w:val="en-AU"/>
              </w:rPr>
              <w:t>Amygdala</w:t>
            </w:r>
          </w:p>
        </w:tc>
        <w:tc>
          <w:tcPr>
            <w:tcW w:w="1321" w:type="dxa"/>
          </w:tcPr>
          <w:p w14:paraId="415CAB7B" w14:textId="77777777" w:rsidR="008D5023" w:rsidRPr="001159F9" w:rsidRDefault="001159F9" w:rsidP="0004098A">
            <w:pPr>
              <w:pStyle w:val="ListParagraph"/>
              <w:numPr>
                <w:ilvl w:val="0"/>
                <w:numId w:val="11"/>
              </w:numPr>
              <w:rPr>
                <w:lang w:val="en-AU"/>
              </w:rPr>
            </w:pPr>
            <w:r w:rsidRPr="00E271F0">
              <w:rPr>
                <w:lang w:val="en-AU"/>
              </w:rPr>
              <w:t>Meth</w:t>
            </w:r>
            <w:r>
              <w:rPr>
                <w:i/>
                <w:lang w:val="en-AU"/>
              </w:rPr>
              <w:t xml:space="preserve"> = </w:t>
            </w:r>
            <w:r w:rsidRPr="00EB4FE8">
              <w:rPr>
                <w:i/>
                <w:lang w:val="en-AU"/>
              </w:rPr>
              <w:t xml:space="preserve">Agonist (mimics </w:t>
            </w:r>
            <w:r w:rsidRPr="00EB4FE8">
              <w:rPr>
                <w:b/>
                <w:i/>
                <w:lang w:val="en-AU"/>
              </w:rPr>
              <w:t>Dopamine</w:t>
            </w:r>
            <w:r w:rsidRPr="00EB4FE8">
              <w:rPr>
                <w:i/>
                <w:lang w:val="en-AU"/>
              </w:rPr>
              <w:t>)</w:t>
            </w:r>
          </w:p>
          <w:p w14:paraId="4D76457C" w14:textId="6A196C1C" w:rsidR="001159F9" w:rsidRPr="00650ABE" w:rsidRDefault="001159F9" w:rsidP="0004098A">
            <w:pPr>
              <w:pStyle w:val="ListParagraph"/>
              <w:numPr>
                <w:ilvl w:val="0"/>
                <w:numId w:val="11"/>
              </w:numPr>
              <w:rPr>
                <w:lang w:val="en-AU"/>
              </w:rPr>
            </w:pPr>
            <w:r w:rsidRPr="00E271F0">
              <w:rPr>
                <w:lang w:val="en-AU"/>
              </w:rPr>
              <w:t>Cocaine</w:t>
            </w:r>
            <w:r>
              <w:rPr>
                <w:i/>
                <w:lang w:val="en-AU"/>
              </w:rPr>
              <w:t xml:space="preserve"> = Antagonist (blocks </w:t>
            </w:r>
            <w:r>
              <w:rPr>
                <w:b/>
                <w:i/>
                <w:lang w:val="en-AU"/>
              </w:rPr>
              <w:t>D</w:t>
            </w:r>
            <w:r w:rsidRPr="001159F9">
              <w:rPr>
                <w:b/>
                <w:i/>
                <w:lang w:val="en-AU"/>
              </w:rPr>
              <w:t xml:space="preserve">opamine </w:t>
            </w:r>
            <w:r>
              <w:rPr>
                <w:i/>
                <w:lang w:val="en-AU"/>
              </w:rPr>
              <w:t>transporters)</w:t>
            </w:r>
          </w:p>
        </w:tc>
      </w:tr>
      <w:tr w:rsidR="008D5023" w14:paraId="536653B1" w14:textId="77777777" w:rsidTr="005A2D10">
        <w:trPr>
          <w:trHeight w:val="1415"/>
        </w:trPr>
        <w:tc>
          <w:tcPr>
            <w:tcW w:w="2107" w:type="dxa"/>
          </w:tcPr>
          <w:p w14:paraId="4130514E" w14:textId="77777777" w:rsidR="008D5023" w:rsidRPr="00044024" w:rsidRDefault="008D5023" w:rsidP="003A1982">
            <w:pPr>
              <w:rPr>
                <w:color w:val="5B9BD5" w:themeColor="accent1"/>
                <w:lang w:val="en-AU"/>
              </w:rPr>
            </w:pPr>
            <w:r w:rsidRPr="00044024">
              <w:rPr>
                <w:color w:val="5B9BD5" w:themeColor="accent1"/>
                <w:lang w:val="en-AU"/>
              </w:rPr>
              <w:lastRenderedPageBreak/>
              <w:t>Hallucinogens</w:t>
            </w:r>
          </w:p>
          <w:p w14:paraId="75ABF36D" w14:textId="77777777" w:rsidR="008D5023" w:rsidRDefault="008D5023" w:rsidP="0004098A">
            <w:pPr>
              <w:pStyle w:val="ListParagraph"/>
              <w:numPr>
                <w:ilvl w:val="0"/>
                <w:numId w:val="11"/>
              </w:numPr>
              <w:rPr>
                <w:lang w:val="en-AU"/>
              </w:rPr>
            </w:pPr>
            <w:r>
              <w:rPr>
                <w:lang w:val="en-AU"/>
              </w:rPr>
              <w:t>Ecstasy</w:t>
            </w:r>
          </w:p>
          <w:p w14:paraId="60A6917C" w14:textId="77777777" w:rsidR="008D5023" w:rsidRPr="0024650A" w:rsidRDefault="008D5023" w:rsidP="0004098A">
            <w:pPr>
              <w:pStyle w:val="ListParagraph"/>
              <w:numPr>
                <w:ilvl w:val="0"/>
                <w:numId w:val="11"/>
              </w:numPr>
              <w:rPr>
                <w:lang w:val="en-AU"/>
              </w:rPr>
            </w:pPr>
            <w:r>
              <w:rPr>
                <w:lang w:val="en-AU"/>
              </w:rPr>
              <w:t>LSD</w:t>
            </w:r>
          </w:p>
        </w:tc>
        <w:tc>
          <w:tcPr>
            <w:tcW w:w="1915" w:type="dxa"/>
          </w:tcPr>
          <w:p w14:paraId="712829AC" w14:textId="77777777" w:rsidR="008D5023" w:rsidRDefault="008D5023" w:rsidP="0004098A">
            <w:pPr>
              <w:pStyle w:val="ListParagraph"/>
              <w:numPr>
                <w:ilvl w:val="0"/>
                <w:numId w:val="11"/>
              </w:numPr>
              <w:rPr>
                <w:lang w:val="en-AU"/>
              </w:rPr>
            </w:pPr>
            <w:r>
              <w:rPr>
                <w:lang w:val="en-AU"/>
              </w:rPr>
              <w:t>Euphoria</w:t>
            </w:r>
          </w:p>
          <w:p w14:paraId="2CD38D58" w14:textId="77777777" w:rsidR="008D5023" w:rsidRPr="00B85049" w:rsidRDefault="008D5023" w:rsidP="0004098A">
            <w:pPr>
              <w:pStyle w:val="ListParagraph"/>
              <w:numPr>
                <w:ilvl w:val="0"/>
                <w:numId w:val="11"/>
              </w:numPr>
              <w:rPr>
                <w:lang w:val="en-AU"/>
              </w:rPr>
            </w:pPr>
            <w:r>
              <w:rPr>
                <w:lang w:val="en-AU"/>
              </w:rPr>
              <w:t>Changes perception: hallucinations</w:t>
            </w:r>
          </w:p>
        </w:tc>
        <w:tc>
          <w:tcPr>
            <w:tcW w:w="1895" w:type="dxa"/>
          </w:tcPr>
          <w:p w14:paraId="4AE22523" w14:textId="77777777" w:rsidR="008D5023" w:rsidRDefault="008D5023" w:rsidP="0004098A">
            <w:pPr>
              <w:pStyle w:val="ListParagraph"/>
              <w:numPr>
                <w:ilvl w:val="0"/>
                <w:numId w:val="11"/>
              </w:numPr>
              <w:rPr>
                <w:lang w:val="en-AU"/>
              </w:rPr>
            </w:pPr>
            <w:r>
              <w:rPr>
                <w:lang w:val="en-AU"/>
              </w:rPr>
              <w:t>Overheat</w:t>
            </w:r>
          </w:p>
          <w:p w14:paraId="60B78415" w14:textId="77777777" w:rsidR="008D5023" w:rsidRPr="008A0709" w:rsidRDefault="008D5023" w:rsidP="0004098A">
            <w:pPr>
              <w:pStyle w:val="ListParagraph"/>
              <w:numPr>
                <w:ilvl w:val="0"/>
                <w:numId w:val="11"/>
              </w:numPr>
              <w:rPr>
                <w:lang w:val="en-AU"/>
              </w:rPr>
            </w:pPr>
            <w:r>
              <w:rPr>
                <w:lang w:val="en-AU"/>
              </w:rPr>
              <w:t>Dehydrate</w:t>
            </w:r>
          </w:p>
        </w:tc>
        <w:tc>
          <w:tcPr>
            <w:tcW w:w="1772" w:type="dxa"/>
          </w:tcPr>
          <w:p w14:paraId="7B5307B2" w14:textId="77777777" w:rsidR="008D5023" w:rsidRDefault="008D5023" w:rsidP="0004098A">
            <w:pPr>
              <w:pStyle w:val="ListParagraph"/>
              <w:numPr>
                <w:ilvl w:val="0"/>
                <w:numId w:val="11"/>
              </w:numPr>
              <w:rPr>
                <w:lang w:val="en-AU"/>
              </w:rPr>
            </w:pPr>
            <w:r>
              <w:rPr>
                <w:lang w:val="en-AU"/>
              </w:rPr>
              <w:t>Frontal lobe</w:t>
            </w:r>
          </w:p>
          <w:p w14:paraId="3B5B3159" w14:textId="77777777" w:rsidR="008D5023" w:rsidRPr="0087405E" w:rsidRDefault="008D5023" w:rsidP="0004098A">
            <w:pPr>
              <w:pStyle w:val="ListParagraph"/>
              <w:numPr>
                <w:ilvl w:val="0"/>
                <w:numId w:val="11"/>
              </w:numPr>
              <w:rPr>
                <w:lang w:val="en-AU"/>
              </w:rPr>
            </w:pPr>
            <w:r>
              <w:rPr>
                <w:lang w:val="en-AU"/>
              </w:rPr>
              <w:t>Reward pathways</w:t>
            </w:r>
          </w:p>
        </w:tc>
        <w:tc>
          <w:tcPr>
            <w:tcW w:w="1321" w:type="dxa"/>
          </w:tcPr>
          <w:p w14:paraId="7ADC8937" w14:textId="20A46659" w:rsidR="008D5023" w:rsidRPr="005A2D10" w:rsidRDefault="005A2D10" w:rsidP="0004098A">
            <w:pPr>
              <w:pStyle w:val="ListParagraph"/>
              <w:numPr>
                <w:ilvl w:val="0"/>
                <w:numId w:val="11"/>
              </w:numPr>
              <w:rPr>
                <w:lang w:val="en-AU"/>
              </w:rPr>
            </w:pPr>
            <w:r>
              <w:rPr>
                <w:lang w:val="en-AU"/>
              </w:rPr>
              <w:t>Ecstasy = Agonist</w:t>
            </w:r>
            <w:r>
              <w:rPr>
                <w:i/>
                <w:lang w:val="en-AU"/>
              </w:rPr>
              <w:t xml:space="preserve"> (mimics </w:t>
            </w:r>
            <w:r>
              <w:rPr>
                <w:b/>
                <w:i/>
                <w:lang w:val="en-AU"/>
              </w:rPr>
              <w:t>Serotonin</w:t>
            </w:r>
            <w:r w:rsidRPr="005A2D10">
              <w:rPr>
                <w:i/>
                <w:lang w:val="en-AU"/>
              </w:rPr>
              <w:t xml:space="preserve">) </w:t>
            </w:r>
          </w:p>
          <w:p w14:paraId="3480FC93" w14:textId="39E61CF1" w:rsidR="005A2D10" w:rsidRPr="00650ABE" w:rsidRDefault="005A2D10" w:rsidP="0004098A">
            <w:pPr>
              <w:pStyle w:val="ListParagraph"/>
              <w:numPr>
                <w:ilvl w:val="0"/>
                <w:numId w:val="11"/>
              </w:numPr>
              <w:rPr>
                <w:lang w:val="en-AU"/>
              </w:rPr>
            </w:pPr>
            <w:r>
              <w:rPr>
                <w:lang w:val="en-AU"/>
              </w:rPr>
              <w:t>LSD = same^</w:t>
            </w:r>
          </w:p>
        </w:tc>
      </w:tr>
    </w:tbl>
    <w:p w14:paraId="7C32204E" w14:textId="77777777" w:rsidR="00F145C7" w:rsidRDefault="00F145C7" w:rsidP="002170D2">
      <w:pPr>
        <w:widowControl w:val="0"/>
        <w:autoSpaceDE w:val="0"/>
        <w:autoSpaceDN w:val="0"/>
        <w:adjustRightInd w:val="0"/>
        <w:rPr>
          <w:rFonts w:cs="Arial"/>
          <w:b/>
          <w:color w:val="0070C0"/>
          <w:sz w:val="32"/>
          <w:szCs w:val="32"/>
        </w:rPr>
      </w:pPr>
    </w:p>
    <w:p w14:paraId="3B931289" w14:textId="143AEB63" w:rsidR="00A15189" w:rsidRPr="00EE1DF6" w:rsidRDefault="00A15189" w:rsidP="00375692">
      <w:pPr>
        <w:widowControl w:val="0"/>
        <w:autoSpaceDE w:val="0"/>
        <w:autoSpaceDN w:val="0"/>
        <w:adjustRightInd w:val="0"/>
        <w:jc w:val="center"/>
        <w:rPr>
          <w:rFonts w:cs="Arial"/>
          <w:b/>
          <w:color w:val="0070C0"/>
          <w:sz w:val="32"/>
          <w:szCs w:val="32"/>
        </w:rPr>
      </w:pPr>
      <w:r w:rsidRPr="00EE1DF6">
        <w:rPr>
          <w:rFonts w:cs="Arial"/>
          <w:b/>
          <w:color w:val="0070C0"/>
          <w:sz w:val="32"/>
          <w:szCs w:val="32"/>
        </w:rPr>
        <w:t>COGNITION</w:t>
      </w:r>
    </w:p>
    <w:p w14:paraId="3364F1BC" w14:textId="77777777" w:rsidR="00A15189" w:rsidRPr="00044024" w:rsidRDefault="00A15189" w:rsidP="00A15189">
      <w:pPr>
        <w:widowControl w:val="0"/>
        <w:autoSpaceDE w:val="0"/>
        <w:autoSpaceDN w:val="0"/>
        <w:adjustRightInd w:val="0"/>
        <w:jc w:val="center"/>
        <w:rPr>
          <w:rFonts w:cs="Arial"/>
          <w:b/>
          <w:color w:val="7030A0"/>
        </w:rPr>
      </w:pPr>
    </w:p>
    <w:p w14:paraId="00849603" w14:textId="797BAE01" w:rsidR="00B71E4F" w:rsidRPr="00B71E4F" w:rsidRDefault="00B71E4F" w:rsidP="00A15189">
      <w:pPr>
        <w:widowControl w:val="0"/>
        <w:autoSpaceDE w:val="0"/>
        <w:autoSpaceDN w:val="0"/>
        <w:adjustRightInd w:val="0"/>
        <w:jc w:val="center"/>
        <w:rPr>
          <w:rFonts w:cs="Arial"/>
          <w:b/>
          <w:color w:val="000000" w:themeColor="text1"/>
          <w:sz w:val="28"/>
          <w:szCs w:val="28"/>
        </w:rPr>
      </w:pPr>
      <w:r>
        <w:rPr>
          <w:rFonts w:cs="Arial"/>
          <w:b/>
          <w:color w:val="000000" w:themeColor="text1"/>
          <w:sz w:val="28"/>
          <w:szCs w:val="28"/>
        </w:rPr>
        <w:t>Theories and processes of learning</w:t>
      </w:r>
    </w:p>
    <w:p w14:paraId="19A1B3BC" w14:textId="77777777" w:rsidR="00B71E4F" w:rsidRDefault="00B71E4F" w:rsidP="00B71E4F">
      <w:pPr>
        <w:widowControl w:val="0"/>
        <w:autoSpaceDE w:val="0"/>
        <w:autoSpaceDN w:val="0"/>
        <w:adjustRightInd w:val="0"/>
        <w:rPr>
          <w:rFonts w:cs="Arial"/>
          <w:b/>
          <w:color w:val="7030A0"/>
          <w:sz w:val="32"/>
          <w:szCs w:val="32"/>
        </w:rPr>
      </w:pPr>
    </w:p>
    <w:p w14:paraId="49E109E8" w14:textId="110F6EEC" w:rsidR="00D51D27" w:rsidRDefault="00D51D27" w:rsidP="00D51D27">
      <w:pPr>
        <w:widowControl w:val="0"/>
        <w:autoSpaceDE w:val="0"/>
        <w:autoSpaceDN w:val="0"/>
        <w:adjustRightInd w:val="0"/>
        <w:rPr>
          <w:rFonts w:cs="Arial"/>
          <w:color w:val="000000" w:themeColor="text1"/>
        </w:rPr>
      </w:pPr>
      <w:r>
        <w:rPr>
          <w:rFonts w:cs="Arial"/>
          <w:b/>
          <w:color w:val="000000" w:themeColor="text1"/>
        </w:rPr>
        <w:t>Learning:</w:t>
      </w:r>
      <w:r w:rsidR="00EE1DF6">
        <w:rPr>
          <w:rFonts w:cs="Arial"/>
          <w:b/>
          <w:color w:val="000000" w:themeColor="text1"/>
        </w:rPr>
        <w:t xml:space="preserve"> </w:t>
      </w:r>
      <w:r w:rsidR="00EE1DF6" w:rsidRPr="00EE1DF6">
        <w:rPr>
          <w:rFonts w:cs="Arial"/>
          <w:color w:val="000000" w:themeColor="text1"/>
        </w:rPr>
        <w:t>a relatively lasting change in behavior that is the result of experience.</w:t>
      </w:r>
    </w:p>
    <w:p w14:paraId="181F039E" w14:textId="77777777" w:rsidR="000F05EF" w:rsidRDefault="000F05EF" w:rsidP="00D51D27">
      <w:pPr>
        <w:widowControl w:val="0"/>
        <w:autoSpaceDE w:val="0"/>
        <w:autoSpaceDN w:val="0"/>
        <w:adjustRightInd w:val="0"/>
        <w:rPr>
          <w:rFonts w:cs="Arial"/>
          <w:color w:val="000000" w:themeColor="text1"/>
        </w:rPr>
      </w:pPr>
    </w:p>
    <w:p w14:paraId="78DA7A7E" w14:textId="335C76D2" w:rsidR="000F05EF" w:rsidRDefault="000F05EF" w:rsidP="00D51D27">
      <w:pPr>
        <w:widowControl w:val="0"/>
        <w:autoSpaceDE w:val="0"/>
        <w:autoSpaceDN w:val="0"/>
        <w:adjustRightInd w:val="0"/>
        <w:rPr>
          <w:rFonts w:cs="Arial"/>
          <w:color w:val="000000" w:themeColor="text1"/>
        </w:rPr>
      </w:pPr>
      <w:r>
        <w:rPr>
          <w:rFonts w:cs="Arial"/>
          <w:b/>
          <w:color w:val="000000" w:themeColor="text1"/>
        </w:rPr>
        <w:t xml:space="preserve">Reflex: </w:t>
      </w:r>
      <w:r w:rsidR="00DB67F3" w:rsidRPr="00DB67F3">
        <w:rPr>
          <w:rFonts w:cs="Arial"/>
          <w:color w:val="000000" w:themeColor="text1"/>
        </w:rPr>
        <w:t xml:space="preserve">an </w:t>
      </w:r>
      <w:r w:rsidR="00DB67F3">
        <w:rPr>
          <w:rFonts w:cs="Arial"/>
          <w:color w:val="000000" w:themeColor="text1"/>
        </w:rPr>
        <w:t xml:space="preserve">automatic </w:t>
      </w:r>
      <w:r w:rsidR="00DB67F3" w:rsidRPr="00DB67F3">
        <w:rPr>
          <w:rFonts w:cs="Arial"/>
          <w:color w:val="000000" w:themeColor="text1"/>
        </w:rPr>
        <w:t>inherent response to a stimulus</w:t>
      </w:r>
      <w:r w:rsidR="00DB67F3">
        <w:rPr>
          <w:rFonts w:cs="Arial"/>
          <w:color w:val="000000" w:themeColor="text1"/>
        </w:rPr>
        <w:t>.</w:t>
      </w:r>
    </w:p>
    <w:p w14:paraId="53E9EDDF" w14:textId="77777777" w:rsidR="00B9088F" w:rsidRDefault="00B9088F" w:rsidP="00B9088F">
      <w:pPr>
        <w:widowControl w:val="0"/>
        <w:autoSpaceDE w:val="0"/>
        <w:autoSpaceDN w:val="0"/>
        <w:adjustRightInd w:val="0"/>
        <w:rPr>
          <w:rFonts w:cs="Arial"/>
          <w:b/>
          <w:color w:val="000000" w:themeColor="text1"/>
        </w:rPr>
      </w:pPr>
    </w:p>
    <w:p w14:paraId="0616881A" w14:textId="77777777" w:rsidR="00B9088F" w:rsidRDefault="00B9088F" w:rsidP="00B9088F">
      <w:pPr>
        <w:widowControl w:val="0"/>
        <w:autoSpaceDE w:val="0"/>
        <w:autoSpaceDN w:val="0"/>
        <w:adjustRightInd w:val="0"/>
        <w:rPr>
          <w:rFonts w:cs="Arial"/>
          <w:color w:val="000000" w:themeColor="text1"/>
        </w:rPr>
      </w:pPr>
      <w:r w:rsidRPr="00F32515">
        <w:rPr>
          <w:rFonts w:cs="Arial"/>
          <w:b/>
          <w:color w:val="000000" w:themeColor="text1"/>
        </w:rPr>
        <w:t>Acqui</w:t>
      </w:r>
      <w:r>
        <w:rPr>
          <w:rFonts w:cs="Arial"/>
          <w:b/>
          <w:color w:val="000000" w:themeColor="text1"/>
        </w:rPr>
        <w:t>s</w:t>
      </w:r>
      <w:r w:rsidRPr="00F32515">
        <w:rPr>
          <w:rFonts w:cs="Arial"/>
          <w:b/>
          <w:color w:val="000000" w:themeColor="text1"/>
        </w:rPr>
        <w:t>ition</w:t>
      </w:r>
      <w:r>
        <w:rPr>
          <w:rFonts w:cs="Arial"/>
          <w:b/>
          <w:color w:val="000000" w:themeColor="text1"/>
        </w:rPr>
        <w:t xml:space="preserve">: </w:t>
      </w:r>
      <w:r>
        <w:rPr>
          <w:rFonts w:cs="Arial"/>
          <w:color w:val="000000" w:themeColor="text1"/>
        </w:rPr>
        <w:t>the learning itself; the gaining of knowledge or skill</w:t>
      </w:r>
    </w:p>
    <w:p w14:paraId="29700053" w14:textId="77777777" w:rsidR="00B9088F" w:rsidRDefault="00B9088F" w:rsidP="00B9088F">
      <w:pPr>
        <w:widowControl w:val="0"/>
        <w:autoSpaceDE w:val="0"/>
        <w:autoSpaceDN w:val="0"/>
        <w:adjustRightInd w:val="0"/>
        <w:rPr>
          <w:rFonts w:cs="Arial"/>
          <w:color w:val="000000" w:themeColor="text1"/>
        </w:rPr>
      </w:pPr>
    </w:p>
    <w:p w14:paraId="48C93071" w14:textId="77777777" w:rsidR="00B9088F" w:rsidRDefault="00B9088F" w:rsidP="00B9088F">
      <w:pPr>
        <w:widowControl w:val="0"/>
        <w:autoSpaceDE w:val="0"/>
        <w:autoSpaceDN w:val="0"/>
        <w:adjustRightInd w:val="0"/>
        <w:rPr>
          <w:rFonts w:cs="Arial"/>
          <w:color w:val="000000" w:themeColor="text1"/>
        </w:rPr>
      </w:pPr>
      <w:r w:rsidRPr="00F32515">
        <w:rPr>
          <w:rFonts w:cs="Arial"/>
          <w:b/>
          <w:color w:val="000000" w:themeColor="text1"/>
        </w:rPr>
        <w:t>Acquisition process:</w:t>
      </w:r>
      <w:r>
        <w:rPr>
          <w:rFonts w:cs="Arial"/>
          <w:b/>
          <w:color w:val="000000" w:themeColor="text1"/>
        </w:rPr>
        <w:t xml:space="preserve"> </w:t>
      </w:r>
      <w:r>
        <w:rPr>
          <w:rFonts w:cs="Arial"/>
          <w:color w:val="000000" w:themeColor="text1"/>
        </w:rPr>
        <w:t>the process of learning the conditioned response</w:t>
      </w:r>
    </w:p>
    <w:p w14:paraId="6954330B" w14:textId="77777777" w:rsidR="00B9088F" w:rsidRDefault="00B9088F" w:rsidP="00B9088F">
      <w:pPr>
        <w:widowControl w:val="0"/>
        <w:autoSpaceDE w:val="0"/>
        <w:autoSpaceDN w:val="0"/>
        <w:adjustRightInd w:val="0"/>
        <w:rPr>
          <w:rFonts w:cs="Arial"/>
          <w:color w:val="000000" w:themeColor="text1"/>
        </w:rPr>
      </w:pPr>
    </w:p>
    <w:p w14:paraId="5E371E96" w14:textId="77777777" w:rsidR="00B9088F" w:rsidRDefault="00B9088F" w:rsidP="00B9088F">
      <w:pPr>
        <w:widowControl w:val="0"/>
        <w:autoSpaceDE w:val="0"/>
        <w:autoSpaceDN w:val="0"/>
        <w:adjustRightInd w:val="0"/>
        <w:rPr>
          <w:rFonts w:cs="Arial"/>
          <w:color w:val="000000" w:themeColor="text1"/>
        </w:rPr>
      </w:pPr>
      <w:r>
        <w:rPr>
          <w:rFonts w:cs="Arial"/>
          <w:b/>
          <w:color w:val="000000" w:themeColor="text1"/>
        </w:rPr>
        <w:t xml:space="preserve">Acquisition phase: </w:t>
      </w:r>
      <w:r>
        <w:rPr>
          <w:rFonts w:cs="Arial"/>
          <w:color w:val="000000" w:themeColor="text1"/>
        </w:rPr>
        <w:t>the period of time between presentation of a stimulus and receiving reinforcement</w:t>
      </w:r>
    </w:p>
    <w:p w14:paraId="2FB59598" w14:textId="77777777" w:rsidR="00DC275F" w:rsidRDefault="00DC275F" w:rsidP="00D51D27">
      <w:pPr>
        <w:widowControl w:val="0"/>
        <w:autoSpaceDE w:val="0"/>
        <w:autoSpaceDN w:val="0"/>
        <w:adjustRightInd w:val="0"/>
        <w:rPr>
          <w:rFonts w:cs="Arial"/>
          <w:color w:val="000000" w:themeColor="text1"/>
        </w:rPr>
      </w:pPr>
    </w:p>
    <w:p w14:paraId="75482DCC" w14:textId="77777777" w:rsidR="00B71E4F" w:rsidRPr="00B71E4F" w:rsidRDefault="00B71E4F" w:rsidP="00B71E4F">
      <w:pPr>
        <w:widowControl w:val="0"/>
        <w:autoSpaceDE w:val="0"/>
        <w:autoSpaceDN w:val="0"/>
        <w:adjustRightInd w:val="0"/>
        <w:rPr>
          <w:rFonts w:cs="Arial"/>
          <w:b/>
          <w:color w:val="5B9BD5" w:themeColor="accent1"/>
          <w:u w:val="single"/>
        </w:rPr>
      </w:pPr>
      <w:r w:rsidRPr="00B71E4F">
        <w:rPr>
          <w:rFonts w:cs="Arial"/>
          <w:b/>
          <w:color w:val="5B9BD5" w:themeColor="accent1"/>
          <w:u w:val="single"/>
        </w:rPr>
        <w:t>Classical conditioning</w:t>
      </w:r>
    </w:p>
    <w:p w14:paraId="7998C846" w14:textId="77777777" w:rsidR="00B71E4F" w:rsidRDefault="00B71E4F" w:rsidP="00D51D27">
      <w:pPr>
        <w:widowControl w:val="0"/>
        <w:autoSpaceDE w:val="0"/>
        <w:autoSpaceDN w:val="0"/>
        <w:adjustRightInd w:val="0"/>
        <w:rPr>
          <w:rFonts w:cs="Arial"/>
          <w:color w:val="000000" w:themeColor="text1"/>
        </w:rPr>
      </w:pPr>
    </w:p>
    <w:p w14:paraId="6438C6C7" w14:textId="252F0CC4" w:rsidR="00DC275F" w:rsidRDefault="00DC275F" w:rsidP="00D51D27">
      <w:pPr>
        <w:widowControl w:val="0"/>
        <w:autoSpaceDE w:val="0"/>
        <w:autoSpaceDN w:val="0"/>
        <w:adjustRightInd w:val="0"/>
        <w:rPr>
          <w:rFonts w:cs="Arial"/>
          <w:color w:val="000000" w:themeColor="text1"/>
        </w:rPr>
      </w:pPr>
      <w:r>
        <w:rPr>
          <w:rFonts w:cs="Arial"/>
          <w:b/>
          <w:color w:val="000000" w:themeColor="text1"/>
        </w:rPr>
        <w:t xml:space="preserve">Classical conditioning: </w:t>
      </w:r>
      <w:r>
        <w:rPr>
          <w:rFonts w:cs="Arial"/>
          <w:color w:val="000000" w:themeColor="text1"/>
        </w:rPr>
        <w:t>A form of learning based on repeated association of two normally unrelated stimuli. It depends on reflex responses.</w:t>
      </w:r>
    </w:p>
    <w:p w14:paraId="19097AAC" w14:textId="77777777" w:rsidR="00DC275F" w:rsidRDefault="00DC275F" w:rsidP="00D51D27">
      <w:pPr>
        <w:widowControl w:val="0"/>
        <w:autoSpaceDE w:val="0"/>
        <w:autoSpaceDN w:val="0"/>
        <w:adjustRightInd w:val="0"/>
        <w:rPr>
          <w:rFonts w:cs="Arial"/>
          <w:color w:val="000000" w:themeColor="text1"/>
        </w:rPr>
      </w:pPr>
    </w:p>
    <w:p w14:paraId="1BB3C631" w14:textId="64E3FDE5" w:rsidR="00DC275F" w:rsidRPr="00000C35" w:rsidRDefault="00DC275F" w:rsidP="00D51D27">
      <w:pPr>
        <w:widowControl w:val="0"/>
        <w:autoSpaceDE w:val="0"/>
        <w:autoSpaceDN w:val="0"/>
        <w:adjustRightInd w:val="0"/>
        <w:rPr>
          <w:rFonts w:cs="Arial"/>
          <w:color w:val="000000" w:themeColor="text1"/>
        </w:rPr>
      </w:pPr>
      <w:r w:rsidRPr="00000C35">
        <w:rPr>
          <w:rFonts w:cs="Arial"/>
          <w:b/>
          <w:color w:val="000000" w:themeColor="text1"/>
        </w:rPr>
        <w:t>Neutral Stimulus (NS):</w:t>
      </w:r>
      <w:r w:rsidR="00000C35">
        <w:rPr>
          <w:rFonts w:cs="Arial"/>
          <w:b/>
          <w:color w:val="000000" w:themeColor="text1"/>
        </w:rPr>
        <w:t xml:space="preserve"> </w:t>
      </w:r>
      <w:r w:rsidR="00000C35">
        <w:rPr>
          <w:rFonts w:cs="Arial"/>
          <w:color w:val="000000" w:themeColor="text1"/>
        </w:rPr>
        <w:t>A stimulus that does not naturally elicit any response.</w:t>
      </w:r>
    </w:p>
    <w:p w14:paraId="5AC717FF" w14:textId="77777777" w:rsidR="00DC275F" w:rsidRPr="00000C35" w:rsidRDefault="00DC275F" w:rsidP="00D51D27">
      <w:pPr>
        <w:widowControl w:val="0"/>
        <w:autoSpaceDE w:val="0"/>
        <w:autoSpaceDN w:val="0"/>
        <w:adjustRightInd w:val="0"/>
        <w:rPr>
          <w:rFonts w:cs="Arial"/>
          <w:b/>
          <w:color w:val="000000" w:themeColor="text1"/>
        </w:rPr>
      </w:pPr>
    </w:p>
    <w:p w14:paraId="208D0520" w14:textId="7F3489A1" w:rsidR="00DC275F" w:rsidRPr="00000C35" w:rsidRDefault="00DC275F" w:rsidP="00D51D27">
      <w:pPr>
        <w:widowControl w:val="0"/>
        <w:autoSpaceDE w:val="0"/>
        <w:autoSpaceDN w:val="0"/>
        <w:adjustRightInd w:val="0"/>
        <w:rPr>
          <w:rFonts w:cs="Arial"/>
          <w:color w:val="000000" w:themeColor="text1"/>
        </w:rPr>
      </w:pPr>
      <w:r w:rsidRPr="00000C35">
        <w:rPr>
          <w:rFonts w:cs="Arial"/>
          <w:b/>
          <w:color w:val="000000" w:themeColor="text1"/>
        </w:rPr>
        <w:t>Unconditioned Stimulus (UCS):</w:t>
      </w:r>
      <w:r w:rsidR="00000C35">
        <w:rPr>
          <w:rFonts w:cs="Arial"/>
          <w:b/>
          <w:color w:val="000000" w:themeColor="text1"/>
        </w:rPr>
        <w:t xml:space="preserve"> </w:t>
      </w:r>
      <w:r w:rsidR="00000C35">
        <w:rPr>
          <w:rFonts w:cs="Arial"/>
          <w:color w:val="000000" w:themeColor="text1"/>
        </w:rPr>
        <w:t>A specific stimulus that is innately capable of eliciting a reflex response</w:t>
      </w:r>
      <w:r w:rsidR="00F72FB2">
        <w:rPr>
          <w:rFonts w:cs="Arial"/>
          <w:color w:val="000000" w:themeColor="text1"/>
        </w:rPr>
        <w:t>.</w:t>
      </w:r>
    </w:p>
    <w:p w14:paraId="4576A34A" w14:textId="77777777" w:rsidR="00DC275F" w:rsidRPr="00000C35" w:rsidRDefault="00DC275F" w:rsidP="00D51D27">
      <w:pPr>
        <w:widowControl w:val="0"/>
        <w:autoSpaceDE w:val="0"/>
        <w:autoSpaceDN w:val="0"/>
        <w:adjustRightInd w:val="0"/>
        <w:rPr>
          <w:rFonts w:cs="Arial"/>
          <w:b/>
          <w:color w:val="000000" w:themeColor="text1"/>
        </w:rPr>
      </w:pPr>
    </w:p>
    <w:p w14:paraId="3C3D09CC" w14:textId="5B60E21E" w:rsidR="00DC275F" w:rsidRPr="00F72FB2" w:rsidRDefault="00DC275F" w:rsidP="00D51D27">
      <w:pPr>
        <w:widowControl w:val="0"/>
        <w:autoSpaceDE w:val="0"/>
        <w:autoSpaceDN w:val="0"/>
        <w:adjustRightInd w:val="0"/>
        <w:rPr>
          <w:rFonts w:cs="Arial"/>
          <w:color w:val="000000" w:themeColor="text1"/>
        </w:rPr>
      </w:pPr>
      <w:r w:rsidRPr="00000C35">
        <w:rPr>
          <w:rFonts w:cs="Arial"/>
          <w:b/>
          <w:color w:val="000000" w:themeColor="text1"/>
        </w:rPr>
        <w:t>Unconditioned Response (UCR):</w:t>
      </w:r>
      <w:r w:rsidR="00F72FB2">
        <w:rPr>
          <w:rFonts w:cs="Arial"/>
          <w:b/>
          <w:color w:val="000000" w:themeColor="text1"/>
        </w:rPr>
        <w:t xml:space="preserve"> </w:t>
      </w:r>
      <w:r w:rsidR="00F72FB2">
        <w:rPr>
          <w:rFonts w:cs="Arial"/>
          <w:color w:val="000000" w:themeColor="text1"/>
        </w:rPr>
        <w:t>The natural, automatic response to a specific unconditioned stimulus.</w:t>
      </w:r>
    </w:p>
    <w:p w14:paraId="0CAD9EF8" w14:textId="77777777" w:rsidR="00DC275F" w:rsidRPr="00000C35" w:rsidRDefault="00DC275F" w:rsidP="00D51D27">
      <w:pPr>
        <w:widowControl w:val="0"/>
        <w:autoSpaceDE w:val="0"/>
        <w:autoSpaceDN w:val="0"/>
        <w:adjustRightInd w:val="0"/>
        <w:rPr>
          <w:rFonts w:cs="Arial"/>
          <w:b/>
          <w:color w:val="000000" w:themeColor="text1"/>
        </w:rPr>
      </w:pPr>
    </w:p>
    <w:p w14:paraId="68219CE8" w14:textId="25DA0EB8" w:rsidR="00DC275F" w:rsidRPr="00F72FB2" w:rsidRDefault="00DC275F" w:rsidP="00D51D27">
      <w:pPr>
        <w:widowControl w:val="0"/>
        <w:autoSpaceDE w:val="0"/>
        <w:autoSpaceDN w:val="0"/>
        <w:adjustRightInd w:val="0"/>
        <w:rPr>
          <w:rFonts w:cs="Arial"/>
          <w:color w:val="000000" w:themeColor="text1"/>
        </w:rPr>
      </w:pPr>
      <w:r w:rsidRPr="00000C35">
        <w:rPr>
          <w:rFonts w:cs="Arial"/>
          <w:b/>
          <w:color w:val="000000" w:themeColor="text1"/>
        </w:rPr>
        <w:t>Conditioned Stimulus (CS):</w:t>
      </w:r>
      <w:r w:rsidR="00F72FB2">
        <w:rPr>
          <w:rFonts w:cs="Arial"/>
          <w:b/>
          <w:color w:val="000000" w:themeColor="text1"/>
        </w:rPr>
        <w:t xml:space="preserve"> </w:t>
      </w:r>
      <w:r w:rsidR="00F72FB2" w:rsidRPr="00F72FB2">
        <w:rPr>
          <w:rFonts w:cs="Arial"/>
          <w:color w:val="000000" w:themeColor="text1"/>
        </w:rPr>
        <w:t>A stimulus</w:t>
      </w:r>
      <w:r w:rsidR="00F72FB2">
        <w:rPr>
          <w:rFonts w:cs="Arial"/>
          <w:color w:val="000000" w:themeColor="text1"/>
        </w:rPr>
        <w:t xml:space="preserve"> that evokes a specific response due to learning.</w:t>
      </w:r>
    </w:p>
    <w:p w14:paraId="2EACEA51" w14:textId="77777777" w:rsidR="00DC275F" w:rsidRPr="00000C35" w:rsidRDefault="00DC275F" w:rsidP="00D51D27">
      <w:pPr>
        <w:widowControl w:val="0"/>
        <w:autoSpaceDE w:val="0"/>
        <w:autoSpaceDN w:val="0"/>
        <w:adjustRightInd w:val="0"/>
        <w:rPr>
          <w:rFonts w:cs="Arial"/>
          <w:b/>
          <w:color w:val="000000" w:themeColor="text1"/>
        </w:rPr>
      </w:pPr>
    </w:p>
    <w:p w14:paraId="3AA5EB1C" w14:textId="2015821C" w:rsidR="00DC275F" w:rsidRDefault="00DC275F" w:rsidP="00D51D27">
      <w:pPr>
        <w:widowControl w:val="0"/>
        <w:autoSpaceDE w:val="0"/>
        <w:autoSpaceDN w:val="0"/>
        <w:adjustRightInd w:val="0"/>
        <w:rPr>
          <w:rFonts w:cs="Arial"/>
          <w:color w:val="000000" w:themeColor="text1"/>
        </w:rPr>
      </w:pPr>
      <w:r w:rsidRPr="00000C35">
        <w:rPr>
          <w:rFonts w:cs="Arial"/>
          <w:b/>
          <w:color w:val="000000" w:themeColor="text1"/>
        </w:rPr>
        <w:t>Conditioned Response (CR):</w:t>
      </w:r>
      <w:r w:rsidR="00435EBC">
        <w:rPr>
          <w:rFonts w:cs="Arial"/>
          <w:b/>
          <w:color w:val="000000" w:themeColor="text1"/>
        </w:rPr>
        <w:t xml:space="preserve"> </w:t>
      </w:r>
      <w:r w:rsidR="00435EBC" w:rsidRPr="00435EBC">
        <w:rPr>
          <w:rFonts w:cs="Arial"/>
          <w:color w:val="000000" w:themeColor="text1"/>
        </w:rPr>
        <w:t>A reflex response to a previously neutral stimulus that occurs after learning has taken place.</w:t>
      </w:r>
    </w:p>
    <w:p w14:paraId="2ACA2BED" w14:textId="77777777" w:rsidR="00181397" w:rsidRDefault="00181397" w:rsidP="00D51D27">
      <w:pPr>
        <w:widowControl w:val="0"/>
        <w:autoSpaceDE w:val="0"/>
        <w:autoSpaceDN w:val="0"/>
        <w:adjustRightInd w:val="0"/>
        <w:rPr>
          <w:rFonts w:cs="Arial"/>
          <w:color w:val="000000" w:themeColor="text1"/>
        </w:rPr>
      </w:pPr>
    </w:p>
    <w:p w14:paraId="1878BB75" w14:textId="7B4F76D0" w:rsidR="00181397" w:rsidRPr="00FE2BC0" w:rsidRDefault="00181397" w:rsidP="00181397">
      <w:pPr>
        <w:widowControl w:val="0"/>
        <w:autoSpaceDE w:val="0"/>
        <w:autoSpaceDN w:val="0"/>
        <w:adjustRightInd w:val="0"/>
        <w:rPr>
          <w:rFonts w:cs="Arial"/>
          <w:color w:val="000000" w:themeColor="text1"/>
        </w:rPr>
      </w:pPr>
      <w:r>
        <w:rPr>
          <w:rFonts w:cs="Arial"/>
          <w:b/>
          <w:color w:val="000000" w:themeColor="text1"/>
        </w:rPr>
        <w:t>Classical e</w:t>
      </w:r>
      <w:r w:rsidRPr="00FE2BC0">
        <w:rPr>
          <w:rFonts w:cs="Arial"/>
          <w:b/>
          <w:color w:val="000000" w:themeColor="text1"/>
        </w:rPr>
        <w:t>xtinction:</w:t>
      </w:r>
      <w:r>
        <w:rPr>
          <w:rFonts w:cs="Arial"/>
          <w:b/>
          <w:color w:val="000000" w:themeColor="text1"/>
        </w:rPr>
        <w:t xml:space="preserve"> </w:t>
      </w:r>
      <w:r>
        <w:rPr>
          <w:rFonts w:cs="Arial"/>
          <w:color w:val="000000" w:themeColor="text1"/>
        </w:rPr>
        <w:t>the gradual decrease in strength or frequency of a conditioned response when the unconditioned stimulus is no longer available</w:t>
      </w:r>
    </w:p>
    <w:p w14:paraId="7588DC72" w14:textId="77777777" w:rsidR="00181397" w:rsidRDefault="00181397" w:rsidP="00181397">
      <w:pPr>
        <w:widowControl w:val="0"/>
        <w:autoSpaceDE w:val="0"/>
        <w:autoSpaceDN w:val="0"/>
        <w:adjustRightInd w:val="0"/>
        <w:rPr>
          <w:rFonts w:cs="Arial"/>
          <w:b/>
          <w:color w:val="000000" w:themeColor="text1"/>
        </w:rPr>
      </w:pPr>
    </w:p>
    <w:p w14:paraId="6E43F554" w14:textId="09813A50" w:rsidR="00181397" w:rsidRPr="00152248" w:rsidRDefault="00181397" w:rsidP="00181397">
      <w:pPr>
        <w:widowControl w:val="0"/>
        <w:autoSpaceDE w:val="0"/>
        <w:autoSpaceDN w:val="0"/>
        <w:adjustRightInd w:val="0"/>
        <w:rPr>
          <w:rFonts w:cs="Arial"/>
          <w:color w:val="000000" w:themeColor="text1"/>
        </w:rPr>
      </w:pPr>
      <w:r>
        <w:rPr>
          <w:rFonts w:cs="Arial"/>
          <w:b/>
          <w:color w:val="000000" w:themeColor="text1"/>
        </w:rPr>
        <w:t>Classical s</w:t>
      </w:r>
      <w:r w:rsidRPr="00FE2BC0">
        <w:rPr>
          <w:rFonts w:cs="Arial"/>
          <w:b/>
          <w:color w:val="000000" w:themeColor="text1"/>
        </w:rPr>
        <w:t>pontaneous recovery:</w:t>
      </w:r>
      <w:r>
        <w:rPr>
          <w:rFonts w:cs="Arial"/>
          <w:b/>
          <w:color w:val="000000" w:themeColor="text1"/>
        </w:rPr>
        <w:t xml:space="preserve"> </w:t>
      </w:r>
      <w:r>
        <w:rPr>
          <w:rFonts w:cs="Arial"/>
          <w:color w:val="000000" w:themeColor="text1"/>
        </w:rPr>
        <w:t>the reappearance of a conditioned response to the conditioned stimulus after a period of apparent extinction</w:t>
      </w:r>
    </w:p>
    <w:p w14:paraId="402781D7" w14:textId="77777777" w:rsidR="00181397" w:rsidRPr="00FE2BC0" w:rsidRDefault="00181397" w:rsidP="00181397">
      <w:pPr>
        <w:widowControl w:val="0"/>
        <w:autoSpaceDE w:val="0"/>
        <w:autoSpaceDN w:val="0"/>
        <w:adjustRightInd w:val="0"/>
        <w:rPr>
          <w:rFonts w:cs="Arial"/>
          <w:b/>
          <w:color w:val="000000" w:themeColor="text1"/>
        </w:rPr>
      </w:pPr>
    </w:p>
    <w:p w14:paraId="46ACE55B" w14:textId="5C82135E" w:rsidR="00181397" w:rsidRPr="008145C5" w:rsidRDefault="00181397" w:rsidP="00181397">
      <w:pPr>
        <w:widowControl w:val="0"/>
        <w:autoSpaceDE w:val="0"/>
        <w:autoSpaceDN w:val="0"/>
        <w:adjustRightInd w:val="0"/>
        <w:rPr>
          <w:rFonts w:cs="Arial"/>
          <w:color w:val="000000" w:themeColor="text1"/>
        </w:rPr>
      </w:pPr>
      <w:r>
        <w:rPr>
          <w:rFonts w:cs="Arial"/>
          <w:b/>
          <w:color w:val="000000" w:themeColor="text1"/>
        </w:rPr>
        <w:t>Classical s</w:t>
      </w:r>
      <w:r w:rsidRPr="00FE2BC0">
        <w:rPr>
          <w:rFonts w:cs="Arial"/>
          <w:b/>
          <w:color w:val="000000" w:themeColor="text1"/>
        </w:rPr>
        <w:t>timulus generalization:</w:t>
      </w:r>
      <w:r>
        <w:rPr>
          <w:rFonts w:cs="Arial"/>
          <w:b/>
          <w:color w:val="000000" w:themeColor="text1"/>
        </w:rPr>
        <w:t xml:space="preserve"> </w:t>
      </w:r>
      <w:r>
        <w:rPr>
          <w:rFonts w:cs="Arial"/>
          <w:color w:val="000000" w:themeColor="text1"/>
        </w:rPr>
        <w:t>when stimuli similar to the conditioned stimulus produce the conditioned response</w:t>
      </w:r>
      <w:r w:rsidR="00441E44">
        <w:rPr>
          <w:rFonts w:cs="Arial"/>
          <w:color w:val="000000" w:themeColor="text1"/>
        </w:rPr>
        <w:t>.</w:t>
      </w:r>
      <w:r w:rsidR="00CB5A6A" w:rsidRPr="00CB5A6A">
        <w:rPr>
          <w:rFonts w:cs="Arial"/>
          <w:b/>
          <w:color w:val="000000" w:themeColor="text1"/>
        </w:rPr>
        <w:t xml:space="preserve"> </w:t>
      </w:r>
      <w:r w:rsidR="00CB5A6A" w:rsidRPr="00CB5A6A">
        <w:rPr>
          <w:rFonts w:cs="Arial"/>
          <w:b/>
          <w:color w:val="000000" w:themeColor="text1"/>
          <w:highlight w:val="cyan"/>
        </w:rPr>
        <w:t>Pavlov</w:t>
      </w:r>
      <w:r w:rsidR="00CB5A6A">
        <w:rPr>
          <w:rFonts w:cs="Arial"/>
          <w:color w:val="000000" w:themeColor="text1"/>
        </w:rPr>
        <w:t xml:space="preserve"> found after a dog had been conditioned to salivate in </w:t>
      </w:r>
      <w:r w:rsidR="00CB5A6A">
        <w:rPr>
          <w:rFonts w:cs="Arial"/>
          <w:color w:val="000000" w:themeColor="text1"/>
        </w:rPr>
        <w:lastRenderedPageBreak/>
        <w:t>response to the sound of a bell, it would also salivate when a buzzer was sounded.</w:t>
      </w:r>
    </w:p>
    <w:p w14:paraId="71E79C23" w14:textId="77777777" w:rsidR="00181397" w:rsidRPr="00FE2BC0" w:rsidRDefault="00181397" w:rsidP="00181397">
      <w:pPr>
        <w:widowControl w:val="0"/>
        <w:autoSpaceDE w:val="0"/>
        <w:autoSpaceDN w:val="0"/>
        <w:adjustRightInd w:val="0"/>
        <w:rPr>
          <w:rFonts w:cs="Arial"/>
          <w:b/>
          <w:color w:val="000000" w:themeColor="text1"/>
        </w:rPr>
      </w:pPr>
    </w:p>
    <w:p w14:paraId="5D5DE0E0" w14:textId="771E6F83" w:rsidR="00181397" w:rsidRDefault="00181397" w:rsidP="00181397">
      <w:pPr>
        <w:widowControl w:val="0"/>
        <w:autoSpaceDE w:val="0"/>
        <w:autoSpaceDN w:val="0"/>
        <w:adjustRightInd w:val="0"/>
        <w:rPr>
          <w:rFonts w:cs="Arial"/>
          <w:color w:val="000000" w:themeColor="text1"/>
        </w:rPr>
      </w:pPr>
      <w:r>
        <w:rPr>
          <w:rFonts w:cs="Arial"/>
          <w:b/>
          <w:color w:val="000000" w:themeColor="text1"/>
        </w:rPr>
        <w:t>Classical s</w:t>
      </w:r>
      <w:r w:rsidRPr="00FE2BC0">
        <w:rPr>
          <w:rFonts w:cs="Arial"/>
          <w:b/>
          <w:color w:val="000000" w:themeColor="text1"/>
        </w:rPr>
        <w:t>timulus discrimination:</w:t>
      </w:r>
      <w:r>
        <w:rPr>
          <w:rFonts w:cs="Arial"/>
          <w:b/>
          <w:color w:val="000000" w:themeColor="text1"/>
        </w:rPr>
        <w:t xml:space="preserve"> </w:t>
      </w:r>
      <w:r w:rsidRPr="00DD6AC3">
        <w:rPr>
          <w:rFonts w:cs="Arial"/>
          <w:color w:val="000000" w:themeColor="text1"/>
        </w:rPr>
        <w:t>the ability to discriminate between stimuli so that only a specific stimulus produces the conditioned response</w:t>
      </w:r>
    </w:p>
    <w:p w14:paraId="523A4643" w14:textId="77777777" w:rsidR="0014605C" w:rsidRDefault="0014605C" w:rsidP="00D51D27">
      <w:pPr>
        <w:widowControl w:val="0"/>
        <w:autoSpaceDE w:val="0"/>
        <w:autoSpaceDN w:val="0"/>
        <w:adjustRightInd w:val="0"/>
        <w:rPr>
          <w:rFonts w:cs="Arial"/>
          <w:b/>
          <w:color w:val="000000" w:themeColor="text1"/>
          <w:highlight w:val="cyan"/>
        </w:rPr>
      </w:pPr>
    </w:p>
    <w:p w14:paraId="1BEBF1D6" w14:textId="4B4DDCB3" w:rsidR="0071406C" w:rsidRPr="009E35BC" w:rsidRDefault="0071406C" w:rsidP="0071406C">
      <w:pPr>
        <w:widowControl w:val="0"/>
        <w:autoSpaceDE w:val="0"/>
        <w:autoSpaceDN w:val="0"/>
        <w:adjustRightInd w:val="0"/>
        <w:rPr>
          <w:rFonts w:eastAsia="System Font" w:cs="System Font"/>
          <w:b/>
          <w:color w:val="000000" w:themeColor="text1"/>
        </w:rPr>
      </w:pPr>
      <w:r w:rsidRPr="009E35BC">
        <w:rPr>
          <w:rFonts w:eastAsia="System Font" w:cs="System Font"/>
          <w:b/>
          <w:color w:val="000000" w:themeColor="text1"/>
        </w:rPr>
        <w:t>One trial learning</w:t>
      </w:r>
      <w:r w:rsidR="009E35BC">
        <w:rPr>
          <w:rFonts w:eastAsia="System Font" w:cs="System Font"/>
          <w:b/>
          <w:color w:val="000000" w:themeColor="text1"/>
        </w:rPr>
        <w:t xml:space="preserve">: </w:t>
      </w:r>
      <w:r w:rsidRPr="009E35BC">
        <w:rPr>
          <w:rFonts w:eastAsia="System Font" w:cs="System Font"/>
          <w:color w:val="000000" w:themeColor="text1"/>
        </w:rPr>
        <w:t>A change in behaviour due to one intense experience</w:t>
      </w:r>
    </w:p>
    <w:p w14:paraId="0FE8B04C" w14:textId="2E80C749" w:rsidR="0071406C" w:rsidRPr="009E35BC" w:rsidRDefault="0071406C" w:rsidP="009A2630">
      <w:pPr>
        <w:pStyle w:val="ListParagraph"/>
        <w:widowControl w:val="0"/>
        <w:numPr>
          <w:ilvl w:val="0"/>
          <w:numId w:val="42"/>
        </w:numPr>
        <w:autoSpaceDE w:val="0"/>
        <w:autoSpaceDN w:val="0"/>
        <w:adjustRightInd w:val="0"/>
        <w:rPr>
          <w:rFonts w:eastAsia="System Font" w:cs="System Font"/>
          <w:color w:val="000000" w:themeColor="text1"/>
        </w:rPr>
      </w:pPr>
      <w:r w:rsidRPr="009E35BC">
        <w:rPr>
          <w:rFonts w:eastAsia="System Font" w:cs="System Font"/>
          <w:color w:val="000000" w:themeColor="text1"/>
        </w:rPr>
        <w:t>A form of classical conditioning; involves reflexive response, the paring of the UCS &amp; CS and the learner is passive E</w:t>
      </w:r>
      <w:r w:rsidR="009E35BC">
        <w:rPr>
          <w:rFonts w:eastAsia="System Font" w:cs="System Font"/>
          <w:color w:val="000000" w:themeColor="text1"/>
        </w:rPr>
        <w:t>.</w:t>
      </w:r>
      <w:r w:rsidRPr="009E35BC">
        <w:rPr>
          <w:rFonts w:eastAsia="System Font" w:cs="System Font"/>
          <w:color w:val="000000" w:themeColor="text1"/>
        </w:rPr>
        <w:t>g.</w:t>
      </w:r>
      <w:r w:rsidR="009E35BC">
        <w:rPr>
          <w:rFonts w:eastAsia="System Font" w:cs="System Font"/>
          <w:color w:val="000000" w:themeColor="text1"/>
        </w:rPr>
        <w:t xml:space="preserve"> </w:t>
      </w:r>
      <w:r w:rsidRPr="009E35BC">
        <w:rPr>
          <w:rFonts w:eastAsia="System Font" w:cs="System Font"/>
          <w:color w:val="000000" w:themeColor="text1"/>
        </w:rPr>
        <w:t xml:space="preserve">Phobia or taste aversion </w:t>
      </w:r>
    </w:p>
    <w:p w14:paraId="6CC0147F" w14:textId="77777777" w:rsidR="0071406C" w:rsidRPr="009E35BC" w:rsidRDefault="0071406C" w:rsidP="0071406C">
      <w:pPr>
        <w:widowControl w:val="0"/>
        <w:autoSpaceDE w:val="0"/>
        <w:autoSpaceDN w:val="0"/>
        <w:adjustRightInd w:val="0"/>
        <w:rPr>
          <w:rFonts w:eastAsia="System Font" w:cs="System Font"/>
          <w:color w:val="000000" w:themeColor="text1"/>
        </w:rPr>
      </w:pPr>
    </w:p>
    <w:p w14:paraId="1FDF3184" w14:textId="33A98DB4" w:rsidR="0071406C" w:rsidRPr="009E35BC" w:rsidRDefault="0071406C" w:rsidP="0071406C">
      <w:pPr>
        <w:widowControl w:val="0"/>
        <w:autoSpaceDE w:val="0"/>
        <w:autoSpaceDN w:val="0"/>
        <w:adjustRightInd w:val="0"/>
        <w:rPr>
          <w:rFonts w:eastAsia="System Font" w:cs="System Font"/>
          <w:b/>
          <w:color w:val="000000" w:themeColor="text1"/>
        </w:rPr>
      </w:pPr>
      <w:r w:rsidRPr="009E35BC">
        <w:rPr>
          <w:rFonts w:eastAsia="System Font" w:cs="System Font"/>
          <w:b/>
          <w:color w:val="000000" w:themeColor="text1"/>
        </w:rPr>
        <w:t>Differences</w:t>
      </w:r>
      <w:r w:rsidR="009E35BC" w:rsidRPr="009E35BC">
        <w:rPr>
          <w:rFonts w:eastAsia="System Font" w:cs="System Font"/>
          <w:b/>
          <w:color w:val="000000" w:themeColor="text1"/>
        </w:rPr>
        <w:t xml:space="preserve"> to classical conditioning:</w:t>
      </w:r>
    </w:p>
    <w:p w14:paraId="507B65A6" w14:textId="77777777" w:rsidR="0071406C" w:rsidRPr="009E35BC" w:rsidRDefault="0071406C" w:rsidP="009A2630">
      <w:pPr>
        <w:pStyle w:val="ListParagraph"/>
        <w:widowControl w:val="0"/>
        <w:numPr>
          <w:ilvl w:val="0"/>
          <w:numId w:val="43"/>
        </w:numPr>
        <w:autoSpaceDE w:val="0"/>
        <w:autoSpaceDN w:val="0"/>
        <w:adjustRightInd w:val="0"/>
        <w:rPr>
          <w:rFonts w:eastAsia="System Font" w:cs="System Font"/>
          <w:color w:val="000000" w:themeColor="text1"/>
        </w:rPr>
      </w:pPr>
      <w:r w:rsidRPr="009E35BC">
        <w:rPr>
          <w:rFonts w:eastAsia="System Font" w:cs="System Font"/>
          <w:color w:val="000000" w:themeColor="text1"/>
        </w:rPr>
        <w:t>Occurs once</w:t>
      </w:r>
    </w:p>
    <w:p w14:paraId="1D6A0D58" w14:textId="77777777" w:rsidR="009E35BC" w:rsidRPr="009E35BC" w:rsidRDefault="0071406C" w:rsidP="009A2630">
      <w:pPr>
        <w:pStyle w:val="ListParagraph"/>
        <w:widowControl w:val="0"/>
        <w:numPr>
          <w:ilvl w:val="0"/>
          <w:numId w:val="43"/>
        </w:numPr>
        <w:autoSpaceDE w:val="0"/>
        <w:autoSpaceDN w:val="0"/>
        <w:adjustRightInd w:val="0"/>
        <w:rPr>
          <w:rFonts w:ascii="System Font" w:eastAsia="System Font" w:cs="System Font"/>
          <w:color w:val="3A3E44"/>
        </w:rPr>
      </w:pPr>
      <w:r w:rsidRPr="009E35BC">
        <w:rPr>
          <w:rFonts w:eastAsia="System Font" w:cs="System Font"/>
          <w:color w:val="000000" w:themeColor="text1"/>
        </w:rPr>
        <w:t>Often large time lapse up-to 2 hours; association develops later</w:t>
      </w:r>
      <w:r w:rsidR="009E35BC" w:rsidRPr="009E35BC">
        <w:rPr>
          <w:rFonts w:ascii="System Font" w:eastAsia="System Font" w:cs="System Font"/>
          <w:color w:val="3A3E44"/>
        </w:rPr>
        <w:t xml:space="preserve"> </w:t>
      </w:r>
    </w:p>
    <w:p w14:paraId="07072288" w14:textId="088EA9EF" w:rsidR="009E35BC" w:rsidRPr="009E35BC" w:rsidRDefault="009E35BC" w:rsidP="009A2630">
      <w:pPr>
        <w:pStyle w:val="ListParagraph"/>
        <w:widowControl w:val="0"/>
        <w:numPr>
          <w:ilvl w:val="0"/>
          <w:numId w:val="43"/>
        </w:numPr>
        <w:autoSpaceDE w:val="0"/>
        <w:autoSpaceDN w:val="0"/>
        <w:adjustRightInd w:val="0"/>
        <w:rPr>
          <w:rFonts w:eastAsia="System Font" w:cs="System Font"/>
          <w:color w:val="000000" w:themeColor="text1"/>
        </w:rPr>
      </w:pPr>
      <w:r w:rsidRPr="009E35BC">
        <w:rPr>
          <w:rFonts w:eastAsia="System Font" w:cs="System Font"/>
          <w:color w:val="000000" w:themeColor="text1"/>
        </w:rPr>
        <w:t xml:space="preserve">Highly resistant to extinction, therefore the response is powerful </w:t>
      </w:r>
    </w:p>
    <w:p w14:paraId="37C47CD2" w14:textId="77777777" w:rsidR="009E35BC" w:rsidRPr="009E35BC" w:rsidRDefault="009E35BC" w:rsidP="009A2630">
      <w:pPr>
        <w:pStyle w:val="ListParagraph"/>
        <w:widowControl w:val="0"/>
        <w:numPr>
          <w:ilvl w:val="0"/>
          <w:numId w:val="43"/>
        </w:numPr>
        <w:autoSpaceDE w:val="0"/>
        <w:autoSpaceDN w:val="0"/>
        <w:adjustRightInd w:val="0"/>
        <w:rPr>
          <w:rFonts w:eastAsia="System Font" w:cs="System Font"/>
          <w:color w:val="000000" w:themeColor="text1"/>
        </w:rPr>
      </w:pPr>
      <w:r w:rsidRPr="009E35BC">
        <w:rPr>
          <w:rFonts w:eastAsia="System Font" w:cs="System Font"/>
          <w:color w:val="000000" w:themeColor="text1"/>
        </w:rPr>
        <w:t>Unlikely to be generalised</w:t>
      </w:r>
    </w:p>
    <w:p w14:paraId="68B365FB" w14:textId="2D8BD16C" w:rsidR="009E35BC" w:rsidRPr="009E35BC" w:rsidRDefault="009E35BC" w:rsidP="009A2630">
      <w:pPr>
        <w:pStyle w:val="ListParagraph"/>
        <w:widowControl w:val="0"/>
        <w:numPr>
          <w:ilvl w:val="0"/>
          <w:numId w:val="43"/>
        </w:numPr>
        <w:autoSpaceDE w:val="0"/>
        <w:autoSpaceDN w:val="0"/>
        <w:adjustRightInd w:val="0"/>
        <w:rPr>
          <w:rFonts w:eastAsia="System Font" w:cs="System Font"/>
          <w:color w:val="000000" w:themeColor="text1"/>
        </w:rPr>
      </w:pPr>
      <w:r>
        <w:rPr>
          <w:rFonts w:eastAsia="System Font" w:cs="System Font"/>
          <w:color w:val="000000" w:themeColor="text1"/>
        </w:rPr>
        <w:t>I</w:t>
      </w:r>
      <w:r w:rsidRPr="009E35BC">
        <w:rPr>
          <w:rFonts w:eastAsia="System Font" w:cs="System Font"/>
          <w:color w:val="000000" w:themeColor="text1"/>
        </w:rPr>
        <w:t>ntensity of response</w:t>
      </w:r>
    </w:p>
    <w:p w14:paraId="455C3BBB" w14:textId="77777777" w:rsidR="009E35BC" w:rsidRPr="009E35BC" w:rsidRDefault="009E35BC" w:rsidP="009A2630">
      <w:pPr>
        <w:pStyle w:val="ListParagraph"/>
        <w:widowControl w:val="0"/>
        <w:numPr>
          <w:ilvl w:val="0"/>
          <w:numId w:val="43"/>
        </w:numPr>
        <w:autoSpaceDE w:val="0"/>
        <w:autoSpaceDN w:val="0"/>
        <w:adjustRightInd w:val="0"/>
        <w:rPr>
          <w:rFonts w:eastAsia="System Font" w:cs="System Font"/>
          <w:color w:val="000000" w:themeColor="text1"/>
        </w:rPr>
      </w:pPr>
      <w:r w:rsidRPr="009E35BC">
        <w:rPr>
          <w:rFonts w:eastAsia="System Font" w:cs="System Font"/>
          <w:color w:val="000000" w:themeColor="text1"/>
        </w:rPr>
        <w:t xml:space="preserve">Survival mechanism </w:t>
      </w:r>
    </w:p>
    <w:p w14:paraId="7E6C3DD6" w14:textId="77777777" w:rsidR="009E35BC" w:rsidRPr="009E35BC" w:rsidRDefault="009E35BC" w:rsidP="009E35BC">
      <w:pPr>
        <w:widowControl w:val="0"/>
        <w:autoSpaceDE w:val="0"/>
        <w:autoSpaceDN w:val="0"/>
        <w:adjustRightInd w:val="0"/>
        <w:rPr>
          <w:rFonts w:eastAsia="System Font" w:cs="System Font"/>
          <w:color w:val="000000" w:themeColor="text1"/>
        </w:rPr>
      </w:pPr>
    </w:p>
    <w:p w14:paraId="20853936" w14:textId="06CDBE54" w:rsidR="0071406C" w:rsidRPr="009E35BC" w:rsidRDefault="009E35BC" w:rsidP="009E35BC">
      <w:pPr>
        <w:widowControl w:val="0"/>
        <w:autoSpaceDE w:val="0"/>
        <w:autoSpaceDN w:val="0"/>
        <w:adjustRightInd w:val="0"/>
        <w:rPr>
          <w:rFonts w:cs="Arial"/>
          <w:b/>
          <w:color w:val="000000" w:themeColor="text1"/>
          <w:highlight w:val="cyan"/>
        </w:rPr>
      </w:pPr>
      <w:r>
        <w:rPr>
          <w:rFonts w:eastAsia="System Font" w:cs="System Font"/>
          <w:b/>
          <w:color w:val="000000" w:themeColor="text1"/>
        </w:rPr>
        <w:t xml:space="preserve">Taste aversion: </w:t>
      </w:r>
      <w:r w:rsidRPr="009E35BC">
        <w:rPr>
          <w:rFonts w:eastAsia="System Font" w:cs="System Font"/>
          <w:color w:val="000000" w:themeColor="text1"/>
        </w:rPr>
        <w:t>conditioned response in which a person establishes an association between a particular food and being &amp; feeling ill (food poisoning).</w:t>
      </w:r>
    </w:p>
    <w:p w14:paraId="31F09CA4" w14:textId="77777777" w:rsidR="0071406C" w:rsidRDefault="0071406C" w:rsidP="00D51D27">
      <w:pPr>
        <w:widowControl w:val="0"/>
        <w:autoSpaceDE w:val="0"/>
        <w:autoSpaceDN w:val="0"/>
        <w:adjustRightInd w:val="0"/>
        <w:rPr>
          <w:rFonts w:cs="Arial"/>
          <w:b/>
          <w:color w:val="000000" w:themeColor="text1"/>
          <w:highlight w:val="cyan"/>
        </w:rPr>
      </w:pPr>
    </w:p>
    <w:p w14:paraId="0AB3537A" w14:textId="1E0B5431" w:rsidR="00A4572E" w:rsidRDefault="00B71E4F" w:rsidP="00D51D27">
      <w:pPr>
        <w:widowControl w:val="0"/>
        <w:autoSpaceDE w:val="0"/>
        <w:autoSpaceDN w:val="0"/>
        <w:adjustRightInd w:val="0"/>
        <w:rPr>
          <w:rFonts w:cs="Arial"/>
          <w:b/>
          <w:color w:val="000000" w:themeColor="text1"/>
        </w:rPr>
      </w:pPr>
      <w:r>
        <w:rPr>
          <w:rFonts w:cs="Arial"/>
          <w:b/>
          <w:color w:val="000000" w:themeColor="text1"/>
          <w:highlight w:val="cyan"/>
        </w:rPr>
        <w:t xml:space="preserve">Empirical evidence - </w:t>
      </w:r>
      <w:r w:rsidR="00A4572E" w:rsidRPr="000D2F2F">
        <w:rPr>
          <w:rFonts w:cs="Arial"/>
          <w:b/>
          <w:color w:val="000000" w:themeColor="text1"/>
          <w:highlight w:val="cyan"/>
        </w:rPr>
        <w:t>Pavlov’s conditioning experiments:</w:t>
      </w:r>
    </w:p>
    <w:p w14:paraId="4945A0D0" w14:textId="3CD916FE" w:rsidR="00A4572E" w:rsidRDefault="00A4572E" w:rsidP="0004098A">
      <w:pPr>
        <w:pStyle w:val="ListParagraph"/>
        <w:widowControl w:val="0"/>
        <w:numPr>
          <w:ilvl w:val="0"/>
          <w:numId w:val="12"/>
        </w:numPr>
        <w:autoSpaceDE w:val="0"/>
        <w:autoSpaceDN w:val="0"/>
        <w:adjustRightInd w:val="0"/>
        <w:rPr>
          <w:rFonts w:cs="Arial"/>
          <w:color w:val="000000" w:themeColor="text1"/>
        </w:rPr>
      </w:pPr>
      <w:r>
        <w:rPr>
          <w:rFonts w:cs="Arial"/>
          <w:color w:val="000000" w:themeColor="text1"/>
        </w:rPr>
        <w:t>Ring bell</w:t>
      </w:r>
      <w:r w:rsidR="00214322">
        <w:rPr>
          <w:rFonts w:cs="Arial"/>
          <w:color w:val="000000" w:themeColor="text1"/>
        </w:rPr>
        <w:t xml:space="preserve"> (NS)</w:t>
      </w:r>
    </w:p>
    <w:p w14:paraId="1A9DDE2F" w14:textId="170A139D" w:rsidR="00A4572E" w:rsidRDefault="00A4572E" w:rsidP="0004098A">
      <w:pPr>
        <w:pStyle w:val="ListParagraph"/>
        <w:widowControl w:val="0"/>
        <w:numPr>
          <w:ilvl w:val="0"/>
          <w:numId w:val="12"/>
        </w:numPr>
        <w:autoSpaceDE w:val="0"/>
        <w:autoSpaceDN w:val="0"/>
        <w:adjustRightInd w:val="0"/>
        <w:rPr>
          <w:rFonts w:cs="Arial"/>
          <w:color w:val="000000" w:themeColor="text1"/>
        </w:rPr>
      </w:pPr>
      <w:r>
        <w:rPr>
          <w:rFonts w:cs="Arial"/>
          <w:color w:val="000000" w:themeColor="text1"/>
        </w:rPr>
        <w:t>Give food to dogs</w:t>
      </w:r>
      <w:r w:rsidR="00214322">
        <w:rPr>
          <w:rFonts w:cs="Arial"/>
          <w:color w:val="000000" w:themeColor="text1"/>
        </w:rPr>
        <w:t>(UCS)</w:t>
      </w:r>
    </w:p>
    <w:p w14:paraId="13BE52B7" w14:textId="789F2ED8" w:rsidR="00A4572E" w:rsidRDefault="00A4572E" w:rsidP="0004098A">
      <w:pPr>
        <w:pStyle w:val="ListParagraph"/>
        <w:widowControl w:val="0"/>
        <w:numPr>
          <w:ilvl w:val="0"/>
          <w:numId w:val="12"/>
        </w:numPr>
        <w:autoSpaceDE w:val="0"/>
        <w:autoSpaceDN w:val="0"/>
        <w:adjustRightInd w:val="0"/>
        <w:rPr>
          <w:rFonts w:cs="Arial"/>
          <w:color w:val="000000" w:themeColor="text1"/>
        </w:rPr>
      </w:pPr>
      <w:r>
        <w:rPr>
          <w:rFonts w:cs="Arial"/>
          <w:color w:val="000000" w:themeColor="text1"/>
        </w:rPr>
        <w:t>Salivation</w:t>
      </w:r>
      <w:r w:rsidR="00214322">
        <w:rPr>
          <w:rFonts w:cs="Arial"/>
          <w:color w:val="000000" w:themeColor="text1"/>
        </w:rPr>
        <w:t xml:space="preserve"> (UCR)</w:t>
      </w:r>
    </w:p>
    <w:p w14:paraId="4F57A17D" w14:textId="10A4E4CC" w:rsidR="00F32515" w:rsidRPr="0014605C" w:rsidRDefault="00A4572E" w:rsidP="00F32515">
      <w:pPr>
        <w:pStyle w:val="ListParagraph"/>
        <w:widowControl w:val="0"/>
        <w:numPr>
          <w:ilvl w:val="0"/>
          <w:numId w:val="12"/>
        </w:numPr>
        <w:autoSpaceDE w:val="0"/>
        <w:autoSpaceDN w:val="0"/>
        <w:adjustRightInd w:val="0"/>
        <w:rPr>
          <w:rFonts w:cs="Arial"/>
          <w:color w:val="000000" w:themeColor="text1"/>
        </w:rPr>
      </w:pPr>
      <w:r>
        <w:rPr>
          <w:rFonts w:cs="Arial"/>
          <w:color w:val="000000" w:themeColor="text1"/>
        </w:rPr>
        <w:t>Dogs salivate</w:t>
      </w:r>
      <w:r w:rsidR="00214322">
        <w:rPr>
          <w:rFonts w:cs="Arial"/>
          <w:color w:val="000000" w:themeColor="text1"/>
        </w:rPr>
        <w:t xml:space="preserve"> (CR)</w:t>
      </w:r>
      <w:r>
        <w:rPr>
          <w:rFonts w:cs="Arial"/>
          <w:color w:val="000000" w:themeColor="text1"/>
        </w:rPr>
        <w:t xml:space="preserve"> when bell</w:t>
      </w:r>
      <w:r w:rsidR="00214322">
        <w:rPr>
          <w:rFonts w:cs="Arial"/>
          <w:color w:val="000000" w:themeColor="text1"/>
        </w:rPr>
        <w:t xml:space="preserve"> (CS) </w:t>
      </w:r>
      <w:r>
        <w:rPr>
          <w:rFonts w:cs="Arial"/>
          <w:color w:val="000000" w:themeColor="text1"/>
        </w:rPr>
        <w:t>alone rings</w:t>
      </w:r>
    </w:p>
    <w:p w14:paraId="11081BC7" w14:textId="77777777" w:rsidR="00D255D2" w:rsidRDefault="00D255D2" w:rsidP="00F32515">
      <w:pPr>
        <w:widowControl w:val="0"/>
        <w:autoSpaceDE w:val="0"/>
        <w:autoSpaceDN w:val="0"/>
        <w:adjustRightInd w:val="0"/>
        <w:rPr>
          <w:rFonts w:cs="Arial"/>
          <w:color w:val="000000" w:themeColor="text1"/>
        </w:rPr>
      </w:pPr>
    </w:p>
    <w:p w14:paraId="7F1E4D7F" w14:textId="20A66AE8" w:rsidR="00D255D2" w:rsidRPr="00D255D2" w:rsidRDefault="0014605C" w:rsidP="00F32515">
      <w:pPr>
        <w:widowControl w:val="0"/>
        <w:autoSpaceDE w:val="0"/>
        <w:autoSpaceDN w:val="0"/>
        <w:adjustRightInd w:val="0"/>
        <w:rPr>
          <w:rFonts w:cs="Arial"/>
          <w:b/>
          <w:color w:val="000000" w:themeColor="text1"/>
        </w:rPr>
      </w:pPr>
      <w:r>
        <w:rPr>
          <w:rFonts w:cs="Arial"/>
          <w:b/>
          <w:color w:val="000000" w:themeColor="text1"/>
          <w:highlight w:val="cyan"/>
        </w:rPr>
        <w:t xml:space="preserve">Empirical evidence - </w:t>
      </w:r>
      <w:r w:rsidR="00D255D2" w:rsidRPr="00D255D2">
        <w:rPr>
          <w:rFonts w:cs="Arial"/>
          <w:b/>
          <w:color w:val="000000" w:themeColor="text1"/>
          <w:highlight w:val="cyan"/>
        </w:rPr>
        <w:t>Watson’s ‘Little Albert’ experiment:</w:t>
      </w:r>
    </w:p>
    <w:p w14:paraId="3DACE994" w14:textId="3F0695BE" w:rsidR="00D255D2" w:rsidRDefault="00892BB4" w:rsidP="0004098A">
      <w:pPr>
        <w:pStyle w:val="ListParagraph"/>
        <w:widowControl w:val="0"/>
        <w:numPr>
          <w:ilvl w:val="0"/>
          <w:numId w:val="11"/>
        </w:numPr>
        <w:autoSpaceDE w:val="0"/>
        <w:autoSpaceDN w:val="0"/>
        <w:adjustRightInd w:val="0"/>
        <w:rPr>
          <w:rFonts w:cs="Arial"/>
          <w:color w:val="000000" w:themeColor="text1"/>
        </w:rPr>
      </w:pPr>
      <w:r>
        <w:rPr>
          <w:rFonts w:cs="Arial"/>
          <w:color w:val="000000" w:themeColor="text1"/>
        </w:rPr>
        <w:t>11-month-old baby showed how emotions are learned</w:t>
      </w:r>
    </w:p>
    <w:p w14:paraId="4A19134F" w14:textId="43363444" w:rsidR="00892BB4" w:rsidRDefault="00892BB4" w:rsidP="0004098A">
      <w:pPr>
        <w:pStyle w:val="ListParagraph"/>
        <w:widowControl w:val="0"/>
        <w:numPr>
          <w:ilvl w:val="0"/>
          <w:numId w:val="11"/>
        </w:numPr>
        <w:autoSpaceDE w:val="0"/>
        <w:autoSpaceDN w:val="0"/>
        <w:adjustRightInd w:val="0"/>
        <w:rPr>
          <w:rFonts w:cs="Arial"/>
          <w:color w:val="000000" w:themeColor="text1"/>
        </w:rPr>
      </w:pPr>
      <w:r>
        <w:rPr>
          <w:rFonts w:cs="Arial"/>
          <w:color w:val="000000" w:themeColor="text1"/>
        </w:rPr>
        <w:t>Presented a white rat (NS) and a loud noise (U</w:t>
      </w:r>
      <w:r w:rsidR="00214322">
        <w:rPr>
          <w:rFonts w:cs="Arial"/>
          <w:color w:val="000000" w:themeColor="text1"/>
        </w:rPr>
        <w:t>C</w:t>
      </w:r>
      <w:r>
        <w:rPr>
          <w:rFonts w:cs="Arial"/>
          <w:color w:val="000000" w:themeColor="text1"/>
        </w:rPr>
        <w:t>S)</w:t>
      </w:r>
    </w:p>
    <w:p w14:paraId="47487C81" w14:textId="6137D7CD" w:rsidR="00892BB4" w:rsidRDefault="00892BB4" w:rsidP="0004098A">
      <w:pPr>
        <w:pStyle w:val="ListParagraph"/>
        <w:widowControl w:val="0"/>
        <w:numPr>
          <w:ilvl w:val="0"/>
          <w:numId w:val="11"/>
        </w:numPr>
        <w:autoSpaceDE w:val="0"/>
        <w:autoSpaceDN w:val="0"/>
        <w:adjustRightInd w:val="0"/>
        <w:rPr>
          <w:rFonts w:cs="Arial"/>
          <w:color w:val="000000" w:themeColor="text1"/>
        </w:rPr>
      </w:pPr>
      <w:r>
        <w:rPr>
          <w:rFonts w:cs="Arial"/>
          <w:color w:val="000000" w:themeColor="text1"/>
        </w:rPr>
        <w:t>After several pairings Albert showed fear (CR) of the white rat (CS)</w:t>
      </w:r>
    </w:p>
    <w:p w14:paraId="1F72F1DC" w14:textId="1FA2E369" w:rsidR="00C55B6A" w:rsidRDefault="004673CC" w:rsidP="0004098A">
      <w:pPr>
        <w:pStyle w:val="ListParagraph"/>
        <w:widowControl w:val="0"/>
        <w:numPr>
          <w:ilvl w:val="0"/>
          <w:numId w:val="11"/>
        </w:numPr>
        <w:autoSpaceDE w:val="0"/>
        <w:autoSpaceDN w:val="0"/>
        <w:adjustRightInd w:val="0"/>
        <w:rPr>
          <w:rFonts w:cs="Arial"/>
          <w:color w:val="000000" w:themeColor="text1"/>
        </w:rPr>
      </w:pPr>
      <w:r>
        <w:rPr>
          <w:rFonts w:cs="Arial"/>
          <w:color w:val="000000" w:themeColor="text1"/>
        </w:rPr>
        <w:t>Later Albert generalized this fear onto stimuli that were similar to the CS such as a beard or fur coat.</w:t>
      </w:r>
    </w:p>
    <w:p w14:paraId="6B438805" w14:textId="77777777" w:rsidR="0014605C" w:rsidRDefault="0014605C" w:rsidP="00440039">
      <w:pPr>
        <w:widowControl w:val="0"/>
        <w:autoSpaceDE w:val="0"/>
        <w:autoSpaceDN w:val="0"/>
        <w:adjustRightInd w:val="0"/>
        <w:rPr>
          <w:rFonts w:cs="Arial"/>
          <w:b/>
          <w:color w:val="000000" w:themeColor="text1"/>
          <w:sz w:val="28"/>
          <w:szCs w:val="28"/>
        </w:rPr>
      </w:pPr>
    </w:p>
    <w:p w14:paraId="4B09448C" w14:textId="3D978F25" w:rsidR="0032506C" w:rsidRPr="0014605C" w:rsidRDefault="0032506C" w:rsidP="0014605C">
      <w:pPr>
        <w:widowControl w:val="0"/>
        <w:autoSpaceDE w:val="0"/>
        <w:autoSpaceDN w:val="0"/>
        <w:adjustRightInd w:val="0"/>
        <w:rPr>
          <w:rFonts w:cs="Arial"/>
          <w:b/>
          <w:color w:val="5B9BD5" w:themeColor="accent1"/>
          <w:u w:val="single"/>
        </w:rPr>
      </w:pPr>
      <w:r w:rsidRPr="0014605C">
        <w:rPr>
          <w:rFonts w:cs="Arial"/>
          <w:b/>
          <w:color w:val="5B9BD5" w:themeColor="accent1"/>
          <w:u w:val="single"/>
        </w:rPr>
        <w:t>Operant conditioning</w:t>
      </w:r>
    </w:p>
    <w:p w14:paraId="429A78B0" w14:textId="77777777" w:rsidR="00A15189" w:rsidRDefault="00A15189" w:rsidP="00A15189">
      <w:pPr>
        <w:widowControl w:val="0"/>
        <w:autoSpaceDE w:val="0"/>
        <w:autoSpaceDN w:val="0"/>
        <w:adjustRightInd w:val="0"/>
        <w:rPr>
          <w:rFonts w:cs="Arial"/>
          <w:color w:val="7030A0"/>
          <w:sz w:val="32"/>
          <w:szCs w:val="32"/>
        </w:rPr>
      </w:pPr>
    </w:p>
    <w:p w14:paraId="0222CD46" w14:textId="12FCF281" w:rsidR="0032506C" w:rsidRDefault="0032506C" w:rsidP="00A15189">
      <w:pPr>
        <w:widowControl w:val="0"/>
        <w:autoSpaceDE w:val="0"/>
        <w:autoSpaceDN w:val="0"/>
        <w:adjustRightInd w:val="0"/>
        <w:rPr>
          <w:rFonts w:cs="Arial"/>
          <w:color w:val="000000" w:themeColor="text1"/>
        </w:rPr>
      </w:pPr>
      <w:r>
        <w:rPr>
          <w:rFonts w:cs="Arial"/>
          <w:b/>
          <w:color w:val="000000" w:themeColor="text1"/>
        </w:rPr>
        <w:t xml:space="preserve">Operant conditioning: </w:t>
      </w:r>
      <w:r>
        <w:rPr>
          <w:rFonts w:cs="Arial"/>
          <w:color w:val="000000" w:themeColor="text1"/>
        </w:rPr>
        <w:t>A learning process in which the likelihood of a behavior being repeated is determined by the consequences of that behavior.</w:t>
      </w:r>
    </w:p>
    <w:p w14:paraId="624C8968" w14:textId="77777777" w:rsidR="00C433FE" w:rsidRDefault="00C433FE" w:rsidP="00A15189">
      <w:pPr>
        <w:widowControl w:val="0"/>
        <w:autoSpaceDE w:val="0"/>
        <w:autoSpaceDN w:val="0"/>
        <w:adjustRightInd w:val="0"/>
        <w:rPr>
          <w:rFonts w:cs="Arial"/>
          <w:color w:val="000000" w:themeColor="text1"/>
        </w:rPr>
      </w:pPr>
    </w:p>
    <w:p w14:paraId="18BA16D0" w14:textId="2A6F00D2" w:rsidR="00C433FE" w:rsidRPr="00C433FE" w:rsidRDefault="00C433FE" w:rsidP="00A15189">
      <w:pPr>
        <w:widowControl w:val="0"/>
        <w:autoSpaceDE w:val="0"/>
        <w:autoSpaceDN w:val="0"/>
        <w:adjustRightInd w:val="0"/>
        <w:rPr>
          <w:rFonts w:cs="Arial"/>
          <w:color w:val="000000" w:themeColor="text1"/>
        </w:rPr>
      </w:pPr>
      <w:r>
        <w:rPr>
          <w:rFonts w:cs="Arial"/>
          <w:b/>
          <w:color w:val="000000" w:themeColor="text1"/>
        </w:rPr>
        <w:t>Trial-and-error learning:</w:t>
      </w:r>
      <w:r>
        <w:rPr>
          <w:rFonts w:cs="Arial"/>
          <w:color w:val="000000" w:themeColor="text1"/>
        </w:rPr>
        <w:t xml:space="preserve"> when an organism continues to explore their environment until they discover a response that will allow them to reach their goal.</w:t>
      </w:r>
    </w:p>
    <w:p w14:paraId="59EF3152" w14:textId="79CFBCDC" w:rsidR="00382785" w:rsidRDefault="00382785" w:rsidP="00382785">
      <w:pPr>
        <w:widowControl w:val="0"/>
        <w:autoSpaceDE w:val="0"/>
        <w:autoSpaceDN w:val="0"/>
        <w:adjustRightInd w:val="0"/>
        <w:rPr>
          <w:rFonts w:cs="Arial"/>
          <w:b/>
          <w:color w:val="000000" w:themeColor="text1"/>
        </w:rPr>
      </w:pPr>
    </w:p>
    <w:p w14:paraId="212CA0F4" w14:textId="77777777" w:rsidR="00382785" w:rsidRDefault="00382785" w:rsidP="00382785">
      <w:pPr>
        <w:widowControl w:val="0"/>
        <w:autoSpaceDE w:val="0"/>
        <w:autoSpaceDN w:val="0"/>
        <w:adjustRightInd w:val="0"/>
        <w:rPr>
          <w:rFonts w:cs="Arial"/>
          <w:b/>
          <w:color w:val="000000" w:themeColor="text1"/>
        </w:rPr>
      </w:pPr>
      <w:r>
        <w:rPr>
          <w:rFonts w:cs="Arial"/>
          <w:b/>
          <w:color w:val="000000" w:themeColor="text1"/>
        </w:rPr>
        <w:t xml:space="preserve">Operant extinction: </w:t>
      </w:r>
      <w:r w:rsidRPr="00A53E6F">
        <w:rPr>
          <w:rFonts w:cs="Arial"/>
          <w:color w:val="000000" w:themeColor="text1"/>
        </w:rPr>
        <w:t>when the learnt response gradually decreases in strength or rate of response after reinforcement stops</w:t>
      </w:r>
    </w:p>
    <w:p w14:paraId="482768FD" w14:textId="77777777" w:rsidR="00382785" w:rsidRDefault="00382785" w:rsidP="00382785">
      <w:pPr>
        <w:widowControl w:val="0"/>
        <w:autoSpaceDE w:val="0"/>
        <w:autoSpaceDN w:val="0"/>
        <w:adjustRightInd w:val="0"/>
        <w:rPr>
          <w:rFonts w:cs="Arial"/>
          <w:b/>
          <w:color w:val="000000" w:themeColor="text1"/>
        </w:rPr>
      </w:pPr>
    </w:p>
    <w:p w14:paraId="2AF37C2A" w14:textId="77777777" w:rsidR="00382785" w:rsidRDefault="00382785" w:rsidP="00382785">
      <w:pPr>
        <w:widowControl w:val="0"/>
        <w:autoSpaceDE w:val="0"/>
        <w:autoSpaceDN w:val="0"/>
        <w:adjustRightInd w:val="0"/>
        <w:rPr>
          <w:rFonts w:cs="Arial"/>
          <w:color w:val="000000" w:themeColor="text1"/>
        </w:rPr>
      </w:pPr>
      <w:r>
        <w:rPr>
          <w:rFonts w:cs="Arial"/>
          <w:b/>
          <w:color w:val="000000" w:themeColor="text1"/>
        </w:rPr>
        <w:t xml:space="preserve">Operant spontaneous recovery: </w:t>
      </w:r>
      <w:r w:rsidRPr="00A53E6F">
        <w:rPr>
          <w:rFonts w:cs="Arial"/>
          <w:color w:val="000000" w:themeColor="text1"/>
        </w:rPr>
        <w:t>the reappearance of a previously reinforced response after a period of apparent extinction</w:t>
      </w:r>
    </w:p>
    <w:p w14:paraId="045485DB" w14:textId="285B2146" w:rsidR="0082107F" w:rsidRDefault="0082107F" w:rsidP="00382785">
      <w:pPr>
        <w:widowControl w:val="0"/>
        <w:autoSpaceDE w:val="0"/>
        <w:autoSpaceDN w:val="0"/>
        <w:adjustRightInd w:val="0"/>
        <w:rPr>
          <w:rFonts w:cs="Arial"/>
          <w:color w:val="000000" w:themeColor="text1"/>
        </w:rPr>
      </w:pPr>
    </w:p>
    <w:p w14:paraId="399FCB05" w14:textId="1B55F380" w:rsidR="0082107F" w:rsidRDefault="0082107F" w:rsidP="00382785">
      <w:pPr>
        <w:widowControl w:val="0"/>
        <w:autoSpaceDE w:val="0"/>
        <w:autoSpaceDN w:val="0"/>
        <w:adjustRightInd w:val="0"/>
        <w:rPr>
          <w:rFonts w:cs="Arial"/>
          <w:b/>
          <w:color w:val="000000" w:themeColor="text1"/>
        </w:rPr>
      </w:pPr>
      <w:r>
        <w:rPr>
          <w:rFonts w:cs="Arial"/>
          <w:b/>
          <w:color w:val="000000" w:themeColor="text1"/>
        </w:rPr>
        <w:t>Operant</w:t>
      </w:r>
      <w:r w:rsidRPr="0082107F">
        <w:rPr>
          <w:rFonts w:cs="Arial"/>
          <w:b/>
          <w:color w:val="000000" w:themeColor="text1"/>
        </w:rPr>
        <w:t xml:space="preserve"> stimulus generalization</w:t>
      </w:r>
      <w:r>
        <w:rPr>
          <w:rFonts w:cs="Arial"/>
          <w:b/>
          <w:color w:val="000000" w:themeColor="text1"/>
        </w:rPr>
        <w:t>:</w:t>
      </w:r>
      <w:r w:rsidRPr="0082107F">
        <w:rPr>
          <w:rFonts w:cs="Arial"/>
          <w:b/>
          <w:color w:val="000000" w:themeColor="text1"/>
        </w:rPr>
        <w:t xml:space="preserve"> </w:t>
      </w:r>
      <w:r w:rsidRPr="0082107F">
        <w:rPr>
          <w:rFonts w:cs="Arial"/>
          <w:color w:val="000000" w:themeColor="text1"/>
        </w:rPr>
        <w:t xml:space="preserve">explains how we can learn something in one situation and </w:t>
      </w:r>
      <w:r w:rsidRPr="0082107F">
        <w:rPr>
          <w:rFonts w:cs="Arial"/>
          <w:color w:val="000000" w:themeColor="text1"/>
        </w:rPr>
        <w:lastRenderedPageBreak/>
        <w:t>apply it to other similar situations.</w:t>
      </w:r>
      <w:r>
        <w:rPr>
          <w:rFonts w:cs="Arial"/>
          <w:color w:val="000000" w:themeColor="text1"/>
        </w:rPr>
        <w:t xml:space="preserve"> E.g. Potty trained at home, uses toilet at school.</w:t>
      </w:r>
    </w:p>
    <w:p w14:paraId="47AC9CE5" w14:textId="1CCB1D61" w:rsidR="00382785" w:rsidRDefault="00382785" w:rsidP="00382785">
      <w:pPr>
        <w:widowControl w:val="0"/>
        <w:autoSpaceDE w:val="0"/>
        <w:autoSpaceDN w:val="0"/>
        <w:adjustRightInd w:val="0"/>
        <w:rPr>
          <w:rFonts w:cs="Arial"/>
          <w:b/>
          <w:color w:val="000000" w:themeColor="text1"/>
        </w:rPr>
      </w:pPr>
    </w:p>
    <w:p w14:paraId="66D0DE38" w14:textId="59B92F33" w:rsidR="001F5EF0" w:rsidRDefault="00D07B01" w:rsidP="00382785">
      <w:pPr>
        <w:widowControl w:val="0"/>
        <w:autoSpaceDE w:val="0"/>
        <w:autoSpaceDN w:val="0"/>
        <w:adjustRightInd w:val="0"/>
        <w:rPr>
          <w:rFonts w:cs="Arial"/>
          <w:color w:val="000000" w:themeColor="text1"/>
        </w:rPr>
      </w:pPr>
      <w:r w:rsidRPr="006415AA">
        <w:rPr>
          <w:rFonts w:cs="Arial"/>
          <w:b/>
          <w:color w:val="000000" w:themeColor="text1"/>
        </w:rPr>
        <w:t>Operant discrimination:</w:t>
      </w:r>
      <w:r w:rsidR="006415AA">
        <w:rPr>
          <w:rFonts w:cs="Times"/>
          <w:color w:val="172B2A"/>
        </w:rPr>
        <w:t xml:space="preserve"> </w:t>
      </w:r>
      <w:r w:rsidR="006415AA" w:rsidRPr="006415AA">
        <w:rPr>
          <w:rFonts w:cs="Arial"/>
          <w:color w:val="000000" w:themeColor="text1"/>
        </w:rPr>
        <w:t>Discrimination involves the elicitation of a response only in the presence of a specific discriminative stimulus, and not in the presence of similar stimuli. Discrimination is useful when a particular response is not appropriate in similar situations. For example, behaviour that is appropriate in a fast-food restaurant, such as eating with your hands, may not be appropriate in a French restaurant.</w:t>
      </w:r>
    </w:p>
    <w:p w14:paraId="77BBC3A3" w14:textId="77777777" w:rsidR="00D07B01" w:rsidRPr="001F5EF0" w:rsidRDefault="00D07B01" w:rsidP="00382785">
      <w:pPr>
        <w:widowControl w:val="0"/>
        <w:autoSpaceDE w:val="0"/>
        <w:autoSpaceDN w:val="0"/>
        <w:adjustRightInd w:val="0"/>
        <w:rPr>
          <w:rFonts w:cs="Arial"/>
          <w:color w:val="000000" w:themeColor="text1"/>
        </w:rPr>
      </w:pPr>
    </w:p>
    <w:p w14:paraId="615CFEEC" w14:textId="0BABD151" w:rsidR="00382785" w:rsidRDefault="00382785" w:rsidP="00382785">
      <w:pPr>
        <w:widowControl w:val="0"/>
        <w:autoSpaceDE w:val="0"/>
        <w:autoSpaceDN w:val="0"/>
        <w:adjustRightInd w:val="0"/>
        <w:rPr>
          <w:rFonts w:cs="Arial"/>
          <w:color w:val="000000" w:themeColor="text1"/>
        </w:rPr>
      </w:pPr>
      <w:r>
        <w:rPr>
          <w:rFonts w:cs="Arial"/>
          <w:b/>
          <w:color w:val="000000" w:themeColor="text1"/>
        </w:rPr>
        <w:t xml:space="preserve">Punishment: </w:t>
      </w:r>
      <w:r>
        <w:rPr>
          <w:rFonts w:cs="Arial"/>
          <w:color w:val="000000" w:themeColor="text1"/>
        </w:rPr>
        <w:t>Any event following a response that decreases the likelihood of the response occurring again because it introduces an unpleasant stimulus or removes a rewarding one</w:t>
      </w:r>
      <w:r w:rsidR="00516CC5">
        <w:rPr>
          <w:rFonts w:cs="Arial"/>
          <w:color w:val="000000" w:themeColor="text1"/>
        </w:rPr>
        <w:t xml:space="preserve"> (</w:t>
      </w:r>
      <w:r w:rsidR="00516CC5" w:rsidRPr="00EA5680">
        <w:rPr>
          <w:rFonts w:cs="Arial"/>
          <w:b/>
          <w:color w:val="000000" w:themeColor="text1"/>
        </w:rPr>
        <w:t>response cost</w:t>
      </w:r>
      <w:r w:rsidR="00516CC5">
        <w:rPr>
          <w:rFonts w:cs="Arial"/>
          <w:color w:val="000000" w:themeColor="text1"/>
        </w:rPr>
        <w:t>)</w:t>
      </w:r>
      <w:r>
        <w:rPr>
          <w:rFonts w:cs="Arial"/>
          <w:color w:val="000000" w:themeColor="text1"/>
        </w:rPr>
        <w:t>.</w:t>
      </w:r>
    </w:p>
    <w:p w14:paraId="1050431F" w14:textId="77777777" w:rsidR="008C5884" w:rsidRDefault="008C5884" w:rsidP="008C5884">
      <w:pPr>
        <w:widowControl w:val="0"/>
        <w:autoSpaceDE w:val="0"/>
        <w:autoSpaceDN w:val="0"/>
        <w:adjustRightInd w:val="0"/>
        <w:rPr>
          <w:rFonts w:cs="Arial"/>
          <w:color w:val="000000" w:themeColor="text1"/>
        </w:rPr>
      </w:pPr>
    </w:p>
    <w:p w14:paraId="398550DF" w14:textId="795409DE" w:rsidR="008C5884" w:rsidRPr="00834F47" w:rsidRDefault="008C5884" w:rsidP="008C5884">
      <w:pPr>
        <w:widowControl w:val="0"/>
        <w:autoSpaceDE w:val="0"/>
        <w:autoSpaceDN w:val="0"/>
        <w:adjustRightInd w:val="0"/>
        <w:rPr>
          <w:rFonts w:cs="Arial"/>
          <w:color w:val="000000" w:themeColor="text1"/>
        </w:rPr>
      </w:pPr>
      <w:r>
        <w:rPr>
          <w:rFonts w:cs="Arial"/>
          <w:b/>
          <w:color w:val="000000" w:themeColor="text1"/>
        </w:rPr>
        <w:t xml:space="preserve">Positive reinforcement: </w:t>
      </w:r>
      <w:r w:rsidR="00834F47">
        <w:rPr>
          <w:rFonts w:cs="Arial"/>
          <w:color w:val="000000" w:themeColor="text1"/>
        </w:rPr>
        <w:t xml:space="preserve">when a pleasant event follows a response and generally increases the likelihood of that response reoccurring. </w:t>
      </w:r>
    </w:p>
    <w:p w14:paraId="4F146851" w14:textId="77777777" w:rsidR="00360FEB" w:rsidRDefault="00360FEB" w:rsidP="008C5884">
      <w:pPr>
        <w:widowControl w:val="0"/>
        <w:autoSpaceDE w:val="0"/>
        <w:autoSpaceDN w:val="0"/>
        <w:adjustRightInd w:val="0"/>
        <w:rPr>
          <w:rFonts w:cs="Arial"/>
          <w:b/>
          <w:color w:val="000000" w:themeColor="text1"/>
        </w:rPr>
      </w:pPr>
    </w:p>
    <w:p w14:paraId="057D29B2" w14:textId="1079297C" w:rsidR="008C5884" w:rsidRDefault="008C5884" w:rsidP="008C5884">
      <w:pPr>
        <w:widowControl w:val="0"/>
        <w:autoSpaceDE w:val="0"/>
        <w:autoSpaceDN w:val="0"/>
        <w:adjustRightInd w:val="0"/>
        <w:rPr>
          <w:rFonts w:cs="Arial"/>
          <w:color w:val="000000" w:themeColor="text1"/>
        </w:rPr>
      </w:pPr>
      <w:r>
        <w:rPr>
          <w:rFonts w:cs="Arial"/>
          <w:b/>
          <w:color w:val="000000" w:themeColor="text1"/>
        </w:rPr>
        <w:t>Negative reinforcement:</w:t>
      </w:r>
      <w:r w:rsidR="00C325CC">
        <w:rPr>
          <w:rFonts w:cs="Arial"/>
          <w:b/>
          <w:color w:val="000000" w:themeColor="text1"/>
        </w:rPr>
        <w:t xml:space="preserve"> </w:t>
      </w:r>
      <w:r w:rsidR="00C325CC">
        <w:rPr>
          <w:rFonts w:cs="Arial"/>
          <w:color w:val="000000" w:themeColor="text1"/>
        </w:rPr>
        <w:t>when a response removes or prevents an unpleasant stimulus and creates a positive consequence; it increases the likelihood of that response occurring again.</w:t>
      </w:r>
    </w:p>
    <w:p w14:paraId="54FC0338" w14:textId="4AE89968" w:rsidR="00AE5B4D" w:rsidRDefault="00AE5B4D" w:rsidP="008C5884">
      <w:pPr>
        <w:widowControl w:val="0"/>
        <w:autoSpaceDE w:val="0"/>
        <w:autoSpaceDN w:val="0"/>
        <w:adjustRightInd w:val="0"/>
        <w:rPr>
          <w:rFonts w:cs="Arial"/>
          <w:color w:val="000000" w:themeColor="text1"/>
        </w:rPr>
      </w:pPr>
    </w:p>
    <w:p w14:paraId="6A181C0E" w14:textId="4812CC00" w:rsidR="00B87185" w:rsidRPr="00B87185" w:rsidRDefault="00AE5B4D" w:rsidP="00B87185">
      <w:pPr>
        <w:widowControl w:val="0"/>
        <w:autoSpaceDE w:val="0"/>
        <w:autoSpaceDN w:val="0"/>
        <w:adjustRightInd w:val="0"/>
        <w:rPr>
          <w:rFonts w:cs="Arial"/>
          <w:color w:val="000000" w:themeColor="text1"/>
        </w:rPr>
      </w:pPr>
      <w:r w:rsidRPr="00AE5B4D">
        <w:rPr>
          <w:rFonts w:cs="Arial"/>
          <w:b/>
          <w:bCs/>
          <w:color w:val="000000" w:themeColor="text1"/>
        </w:rPr>
        <w:t>The Response Rate</w:t>
      </w:r>
      <w:r>
        <w:rPr>
          <w:rFonts w:cs="Arial"/>
          <w:b/>
          <w:color w:val="000000" w:themeColor="text1"/>
        </w:rPr>
        <w:t xml:space="preserve">: </w:t>
      </w:r>
      <w:r w:rsidR="00B87185" w:rsidRPr="00B87185">
        <w:rPr>
          <w:rFonts w:cs="Arial"/>
          <w:color w:val="000000" w:themeColor="text1"/>
        </w:rPr>
        <w:t>Measure of the amount of responses which take place during a particular time period.</w:t>
      </w:r>
    </w:p>
    <w:p w14:paraId="381665E0" w14:textId="77777777" w:rsidR="00AE5B4D" w:rsidRDefault="00AE5B4D" w:rsidP="008C5884">
      <w:pPr>
        <w:widowControl w:val="0"/>
        <w:autoSpaceDE w:val="0"/>
        <w:autoSpaceDN w:val="0"/>
        <w:adjustRightInd w:val="0"/>
        <w:rPr>
          <w:rFonts w:cs="Arial"/>
          <w:color w:val="000000" w:themeColor="text1"/>
        </w:rPr>
      </w:pPr>
    </w:p>
    <w:p w14:paraId="6314648B" w14:textId="640DDD46" w:rsidR="00AE5B4D" w:rsidRPr="00C325CC" w:rsidRDefault="00AE5B4D" w:rsidP="008C5884">
      <w:pPr>
        <w:widowControl w:val="0"/>
        <w:autoSpaceDE w:val="0"/>
        <w:autoSpaceDN w:val="0"/>
        <w:adjustRightInd w:val="0"/>
        <w:rPr>
          <w:rFonts w:cs="Arial"/>
          <w:color w:val="000000" w:themeColor="text1"/>
        </w:rPr>
      </w:pPr>
      <w:r w:rsidRPr="00AE5B4D">
        <w:rPr>
          <w:rFonts w:cs="Arial"/>
          <w:b/>
          <w:bCs/>
          <w:color w:val="000000" w:themeColor="text1"/>
        </w:rPr>
        <w:t>The Extinction Rate</w:t>
      </w:r>
      <w:r>
        <w:rPr>
          <w:rFonts w:cs="Arial"/>
          <w:b/>
          <w:color w:val="000000" w:themeColor="text1"/>
        </w:rPr>
        <w:t xml:space="preserve">: </w:t>
      </w:r>
      <w:r w:rsidRPr="00AE5B4D">
        <w:rPr>
          <w:rFonts w:cs="Arial"/>
          <w:color w:val="000000" w:themeColor="text1"/>
        </w:rPr>
        <w:t xml:space="preserve">The rate at which </w:t>
      </w:r>
      <w:r w:rsidR="008677D1">
        <w:rPr>
          <w:rFonts w:cs="Arial"/>
          <w:color w:val="000000" w:themeColor="text1"/>
        </w:rPr>
        <w:t>the CR becomes extinct.</w:t>
      </w:r>
    </w:p>
    <w:p w14:paraId="2DB545AA" w14:textId="1798BD48" w:rsidR="008C5884" w:rsidRDefault="008C5884" w:rsidP="008C5884">
      <w:pPr>
        <w:widowControl w:val="0"/>
        <w:autoSpaceDE w:val="0"/>
        <w:autoSpaceDN w:val="0"/>
        <w:adjustRightInd w:val="0"/>
        <w:rPr>
          <w:rFonts w:cs="Arial"/>
          <w:b/>
          <w:color w:val="000000" w:themeColor="text1"/>
        </w:rPr>
      </w:pPr>
    </w:p>
    <w:p w14:paraId="0C210AB6" w14:textId="5BC99884" w:rsidR="008C5884" w:rsidRDefault="008C5884" w:rsidP="008C5884">
      <w:pPr>
        <w:widowControl w:val="0"/>
        <w:autoSpaceDE w:val="0"/>
        <w:autoSpaceDN w:val="0"/>
        <w:adjustRightInd w:val="0"/>
        <w:rPr>
          <w:rFonts w:cs="Arial"/>
          <w:color w:val="000000" w:themeColor="text1"/>
        </w:rPr>
      </w:pPr>
      <w:r>
        <w:rPr>
          <w:rFonts w:cs="Arial"/>
          <w:b/>
          <w:color w:val="000000" w:themeColor="text1"/>
        </w:rPr>
        <w:t>Continuous reinforcement:</w:t>
      </w:r>
      <w:r w:rsidR="00C325CC">
        <w:rPr>
          <w:rFonts w:cs="Arial"/>
          <w:b/>
          <w:color w:val="000000" w:themeColor="text1"/>
        </w:rPr>
        <w:t xml:space="preserve"> </w:t>
      </w:r>
      <w:r w:rsidR="00C325CC" w:rsidRPr="00C325CC">
        <w:rPr>
          <w:rFonts w:cs="Arial"/>
          <w:color w:val="000000" w:themeColor="text1"/>
        </w:rPr>
        <w:t>A schedule of reinforcement where a reinforce follows every correct response</w:t>
      </w:r>
      <w:r w:rsidR="00C325CC">
        <w:rPr>
          <w:rFonts w:cs="Arial"/>
          <w:color w:val="000000" w:themeColor="text1"/>
        </w:rPr>
        <w:t>.</w:t>
      </w:r>
      <w:r w:rsidR="005B6BDB">
        <w:rPr>
          <w:rFonts w:cs="Arial"/>
          <w:color w:val="000000" w:themeColor="text1"/>
        </w:rPr>
        <w:t xml:space="preserve"> </w:t>
      </w:r>
      <w:r w:rsidR="005B6BDB" w:rsidRPr="005B6BDB">
        <w:rPr>
          <w:rFonts w:cs="Arial"/>
          <w:color w:val="000000" w:themeColor="text1"/>
        </w:rPr>
        <w:t>Response rate is SLOW</w:t>
      </w:r>
      <w:r w:rsidR="005B6BDB">
        <w:rPr>
          <w:rFonts w:cs="Arial"/>
          <w:color w:val="000000" w:themeColor="text1"/>
        </w:rPr>
        <w:t xml:space="preserve">. </w:t>
      </w:r>
      <w:r w:rsidR="005B6BDB" w:rsidRPr="005B6BDB">
        <w:rPr>
          <w:rFonts w:cs="Arial"/>
          <w:color w:val="000000" w:themeColor="text1"/>
        </w:rPr>
        <w:t>Extinction rate is FAST</w:t>
      </w:r>
      <w:r w:rsidR="005B6BDB">
        <w:rPr>
          <w:rFonts w:cs="Arial"/>
          <w:color w:val="000000" w:themeColor="text1"/>
        </w:rPr>
        <w:t>.</w:t>
      </w:r>
    </w:p>
    <w:p w14:paraId="342CD787" w14:textId="77777777" w:rsidR="00360FEB" w:rsidRPr="0014391F" w:rsidRDefault="00360FEB" w:rsidP="008C5884">
      <w:pPr>
        <w:widowControl w:val="0"/>
        <w:autoSpaceDE w:val="0"/>
        <w:autoSpaceDN w:val="0"/>
        <w:adjustRightInd w:val="0"/>
        <w:rPr>
          <w:rFonts w:cs="Arial"/>
          <w:color w:val="000000" w:themeColor="text1"/>
        </w:rPr>
      </w:pPr>
    </w:p>
    <w:p w14:paraId="7430C655" w14:textId="08F4B896" w:rsidR="008C5884" w:rsidRDefault="008C5884" w:rsidP="008C5884">
      <w:pPr>
        <w:widowControl w:val="0"/>
        <w:autoSpaceDE w:val="0"/>
        <w:autoSpaceDN w:val="0"/>
        <w:adjustRightInd w:val="0"/>
        <w:rPr>
          <w:rFonts w:cs="Arial"/>
          <w:color w:val="000000" w:themeColor="text1"/>
        </w:rPr>
      </w:pPr>
      <w:r>
        <w:rPr>
          <w:rFonts w:cs="Arial"/>
          <w:b/>
          <w:color w:val="000000" w:themeColor="text1"/>
        </w:rPr>
        <w:t>Partial reinforcement:</w:t>
      </w:r>
      <w:r w:rsidR="00470B6D">
        <w:rPr>
          <w:rFonts w:cs="Arial"/>
          <w:b/>
          <w:color w:val="000000" w:themeColor="text1"/>
        </w:rPr>
        <w:t xml:space="preserve"> </w:t>
      </w:r>
      <w:r w:rsidR="00470B6D">
        <w:rPr>
          <w:rFonts w:cs="Arial"/>
          <w:color w:val="000000" w:themeColor="text1"/>
        </w:rPr>
        <w:t>A schedule of reinforcement where a reinforce</w:t>
      </w:r>
      <w:r w:rsidR="00E80171">
        <w:rPr>
          <w:rFonts w:cs="Arial"/>
          <w:color w:val="000000" w:themeColor="text1"/>
        </w:rPr>
        <w:t>r</w:t>
      </w:r>
      <w:r w:rsidR="00470B6D">
        <w:rPr>
          <w:rFonts w:cs="Arial"/>
          <w:color w:val="000000" w:themeColor="text1"/>
        </w:rPr>
        <w:t xml:space="preserve"> follows only some (not all) correct response</w:t>
      </w:r>
    </w:p>
    <w:p w14:paraId="732CBE19" w14:textId="77777777" w:rsidR="00374278" w:rsidRDefault="00374278" w:rsidP="008C5884">
      <w:pPr>
        <w:widowControl w:val="0"/>
        <w:autoSpaceDE w:val="0"/>
        <w:autoSpaceDN w:val="0"/>
        <w:adjustRightInd w:val="0"/>
        <w:rPr>
          <w:rFonts w:cs="Arial"/>
          <w:color w:val="000000" w:themeColor="text1"/>
        </w:rPr>
      </w:pPr>
    </w:p>
    <w:p w14:paraId="1685AB5D" w14:textId="2B0AC948" w:rsidR="00374278" w:rsidRPr="00374278" w:rsidRDefault="00374278" w:rsidP="008C5884">
      <w:pPr>
        <w:widowControl w:val="0"/>
        <w:autoSpaceDE w:val="0"/>
        <w:autoSpaceDN w:val="0"/>
        <w:adjustRightInd w:val="0"/>
        <w:rPr>
          <w:rFonts w:cs="Arial"/>
          <w:b/>
          <w:color w:val="000000" w:themeColor="text1"/>
        </w:rPr>
      </w:pPr>
      <w:r>
        <w:rPr>
          <w:rFonts w:cs="Arial"/>
          <w:b/>
          <w:color w:val="000000" w:themeColor="text1"/>
        </w:rPr>
        <w:t>Types of partial reinforcement:</w:t>
      </w:r>
    </w:p>
    <w:p w14:paraId="2D195F83" w14:textId="571F231C" w:rsidR="008C5884" w:rsidRPr="00374278" w:rsidRDefault="008C5884" w:rsidP="009A2630">
      <w:pPr>
        <w:pStyle w:val="ListParagraph"/>
        <w:widowControl w:val="0"/>
        <w:numPr>
          <w:ilvl w:val="0"/>
          <w:numId w:val="41"/>
        </w:numPr>
        <w:autoSpaceDE w:val="0"/>
        <w:autoSpaceDN w:val="0"/>
        <w:adjustRightInd w:val="0"/>
        <w:rPr>
          <w:rFonts w:cs="Arial"/>
          <w:color w:val="000000" w:themeColor="text1"/>
        </w:rPr>
      </w:pPr>
      <w:r w:rsidRPr="00374278">
        <w:rPr>
          <w:rFonts w:cs="Arial"/>
          <w:b/>
          <w:color w:val="000000" w:themeColor="text1"/>
        </w:rPr>
        <w:t>Fixed ratio:</w:t>
      </w:r>
      <w:r w:rsidR="00470B6D" w:rsidRPr="00374278">
        <w:rPr>
          <w:rFonts w:cs="Arial"/>
          <w:b/>
          <w:color w:val="000000" w:themeColor="text1"/>
        </w:rPr>
        <w:t xml:space="preserve"> </w:t>
      </w:r>
      <w:r w:rsidR="00470B6D" w:rsidRPr="00374278">
        <w:rPr>
          <w:rFonts w:cs="Arial"/>
          <w:color w:val="000000" w:themeColor="text1"/>
        </w:rPr>
        <w:t>a set number of correct responses must be made before obtaining reinforcement.</w:t>
      </w:r>
      <w:r w:rsidR="00A30820" w:rsidRPr="00374278">
        <w:rPr>
          <w:rFonts w:ascii="Times" w:hAnsi="Times" w:cs="Times"/>
          <w:color w:val="1C1C1C"/>
          <w:sz w:val="36"/>
          <w:szCs w:val="36"/>
        </w:rPr>
        <w:t xml:space="preserve"> </w:t>
      </w:r>
      <w:r w:rsidR="00A30820" w:rsidRPr="00374278">
        <w:rPr>
          <w:rFonts w:cs="Arial"/>
          <w:color w:val="000000" w:themeColor="text1"/>
        </w:rPr>
        <w:t>Response rate is FAST. Extinction rate is MEDIUM.</w:t>
      </w:r>
    </w:p>
    <w:p w14:paraId="6BD73C43" w14:textId="5E1A2EE5" w:rsidR="00A43577" w:rsidRPr="00374278" w:rsidRDefault="008C5884" w:rsidP="009A2630">
      <w:pPr>
        <w:pStyle w:val="ListParagraph"/>
        <w:widowControl w:val="0"/>
        <w:numPr>
          <w:ilvl w:val="0"/>
          <w:numId w:val="41"/>
        </w:numPr>
        <w:autoSpaceDE w:val="0"/>
        <w:autoSpaceDN w:val="0"/>
        <w:adjustRightInd w:val="0"/>
        <w:rPr>
          <w:rFonts w:cs="Arial"/>
          <w:b/>
          <w:color w:val="000000" w:themeColor="text1"/>
        </w:rPr>
      </w:pPr>
      <w:r w:rsidRPr="00374278">
        <w:rPr>
          <w:rFonts w:cs="Arial"/>
          <w:b/>
          <w:color w:val="000000" w:themeColor="text1"/>
        </w:rPr>
        <w:t>Variable ratio:</w:t>
      </w:r>
      <w:r w:rsidR="00470B6D" w:rsidRPr="00374278">
        <w:rPr>
          <w:rFonts w:cs="Arial"/>
          <w:b/>
          <w:color w:val="000000" w:themeColor="text1"/>
        </w:rPr>
        <w:t xml:space="preserve"> </w:t>
      </w:r>
      <w:r w:rsidR="00470B6D" w:rsidRPr="00374278">
        <w:rPr>
          <w:rFonts w:cs="Arial"/>
          <w:color w:val="000000" w:themeColor="text1"/>
        </w:rPr>
        <w:t>A varied number of correct responses must be made before reaching reinforcement.</w:t>
      </w:r>
      <w:r w:rsidR="00870EC9" w:rsidRPr="00374278">
        <w:rPr>
          <w:rFonts w:cs="Arial"/>
          <w:color w:val="000000" w:themeColor="text1"/>
        </w:rPr>
        <w:t xml:space="preserve"> Response rate </w:t>
      </w:r>
      <w:r w:rsidR="006E7F87" w:rsidRPr="00374278">
        <w:rPr>
          <w:rFonts w:cs="Arial"/>
          <w:color w:val="000000" w:themeColor="text1"/>
        </w:rPr>
        <w:t>is FAST</w:t>
      </w:r>
      <w:r w:rsidR="00870EC9" w:rsidRPr="00374278">
        <w:rPr>
          <w:rFonts w:cs="Arial"/>
          <w:color w:val="000000" w:themeColor="text1"/>
        </w:rPr>
        <w:t>. Extinction rate is SLOW.</w:t>
      </w:r>
    </w:p>
    <w:p w14:paraId="758ADEEE" w14:textId="369BA296" w:rsidR="00000DE2" w:rsidRPr="00374278" w:rsidRDefault="008C5884" w:rsidP="009A2630">
      <w:pPr>
        <w:pStyle w:val="ListParagraph"/>
        <w:widowControl w:val="0"/>
        <w:numPr>
          <w:ilvl w:val="0"/>
          <w:numId w:val="41"/>
        </w:numPr>
        <w:autoSpaceDE w:val="0"/>
        <w:autoSpaceDN w:val="0"/>
        <w:adjustRightInd w:val="0"/>
        <w:rPr>
          <w:rFonts w:cs="Arial"/>
          <w:b/>
          <w:color w:val="000000" w:themeColor="text1"/>
        </w:rPr>
      </w:pPr>
      <w:r w:rsidRPr="00374278">
        <w:rPr>
          <w:rFonts w:cs="Arial"/>
          <w:b/>
          <w:color w:val="000000" w:themeColor="text1"/>
        </w:rPr>
        <w:t>Fixed interval:</w:t>
      </w:r>
      <w:r w:rsidR="005F6098" w:rsidRPr="00374278">
        <w:rPr>
          <w:rFonts w:cs="Arial"/>
          <w:b/>
          <w:color w:val="000000" w:themeColor="text1"/>
        </w:rPr>
        <w:t xml:space="preserve"> </w:t>
      </w:r>
      <w:r w:rsidR="005F6098" w:rsidRPr="00374278">
        <w:rPr>
          <w:rFonts w:cs="Arial"/>
          <w:color w:val="000000" w:themeColor="text1"/>
        </w:rPr>
        <w:t>After a correct response is made a reinforce is given once a fixed amount of time has passed.</w:t>
      </w:r>
      <w:r w:rsidR="00B61AAC" w:rsidRPr="00374278">
        <w:rPr>
          <w:rFonts w:cs="Arial"/>
          <w:color w:val="000000" w:themeColor="text1"/>
        </w:rPr>
        <w:t xml:space="preserve"> Response rate is MEDIUM. Extinction rate is MEDIUM.</w:t>
      </w:r>
    </w:p>
    <w:p w14:paraId="54842C63" w14:textId="43C6FD25" w:rsidR="00DF3BFD" w:rsidRDefault="00044024" w:rsidP="009A2630">
      <w:pPr>
        <w:pStyle w:val="ListParagraph"/>
        <w:numPr>
          <w:ilvl w:val="0"/>
          <w:numId w:val="41"/>
        </w:numPr>
        <w:rPr>
          <w:rFonts w:cs="Arial"/>
          <w:color w:val="000000" w:themeColor="text1"/>
        </w:rPr>
      </w:pPr>
      <w:r w:rsidRPr="006440E4">
        <w:rPr>
          <w:rFonts w:cs="Arial"/>
          <w:noProof/>
          <w:color w:val="000000" w:themeColor="text1"/>
        </w:rPr>
        <w:drawing>
          <wp:anchor distT="0" distB="0" distL="114300" distR="114300" simplePos="0" relativeHeight="251662336" behindDoc="0" locked="0" layoutInCell="1" allowOverlap="1" wp14:anchorId="7D7D7392" wp14:editId="314EF9FC">
            <wp:simplePos x="0" y="0"/>
            <wp:positionH relativeFrom="margin">
              <wp:posOffset>1669415</wp:posOffset>
            </wp:positionH>
            <wp:positionV relativeFrom="paragraph">
              <wp:posOffset>391795</wp:posOffset>
            </wp:positionV>
            <wp:extent cx="2642870" cy="1955165"/>
            <wp:effectExtent l="0" t="0" r="0" b="635"/>
            <wp:wrapTight wrapText="bothSides">
              <wp:wrapPolygon edited="0">
                <wp:start x="0" y="0"/>
                <wp:lineTo x="0" y="21326"/>
                <wp:lineTo x="21382" y="21326"/>
                <wp:lineTo x="213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382" t="3140" r="2751" b="2105"/>
                    <a:stretch/>
                  </pic:blipFill>
                  <pic:spPr bwMode="auto">
                    <a:xfrm>
                      <a:off x="0" y="0"/>
                      <a:ext cx="2642870" cy="195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5884" w:rsidRPr="00374278">
        <w:rPr>
          <w:rFonts w:cs="Arial"/>
          <w:b/>
          <w:color w:val="000000" w:themeColor="text1"/>
        </w:rPr>
        <w:t>Variable interval:</w:t>
      </w:r>
      <w:r w:rsidR="005F6098" w:rsidRPr="00374278">
        <w:rPr>
          <w:rFonts w:cs="Arial"/>
          <w:b/>
          <w:color w:val="000000" w:themeColor="text1"/>
        </w:rPr>
        <w:t xml:space="preserve"> </w:t>
      </w:r>
      <w:r w:rsidR="00FD1D72" w:rsidRPr="00374278">
        <w:rPr>
          <w:rFonts w:cs="Arial"/>
          <w:color w:val="000000" w:themeColor="text1"/>
        </w:rPr>
        <w:t>After one correct response has been made, reinforcement is given after an unpredictable amount of time has passed</w:t>
      </w:r>
      <w:r w:rsidR="00B61AAC" w:rsidRPr="00374278">
        <w:rPr>
          <w:rFonts w:cs="Arial"/>
          <w:color w:val="000000" w:themeColor="text1"/>
        </w:rPr>
        <w:t>. Response rate is FAST. Extinction rate is SLOW.</w:t>
      </w:r>
    </w:p>
    <w:p w14:paraId="304A5EE6" w14:textId="3E6091A4" w:rsidR="009F39A1" w:rsidRPr="009F39A1" w:rsidRDefault="009F39A1" w:rsidP="009F39A1">
      <w:pPr>
        <w:pStyle w:val="ListParagraph"/>
        <w:rPr>
          <w:rFonts w:cs="Arial"/>
          <w:color w:val="000000" w:themeColor="text1"/>
        </w:rPr>
      </w:pPr>
    </w:p>
    <w:p w14:paraId="6DA7B7B7" w14:textId="1766FFB1" w:rsidR="00DF3BFD" w:rsidRDefault="00DF3BFD" w:rsidP="006440E4">
      <w:pPr>
        <w:widowControl w:val="0"/>
        <w:autoSpaceDE w:val="0"/>
        <w:autoSpaceDN w:val="0"/>
        <w:adjustRightInd w:val="0"/>
        <w:rPr>
          <w:rFonts w:cs="Arial"/>
          <w:b/>
          <w:color w:val="000000" w:themeColor="text1"/>
        </w:rPr>
      </w:pPr>
    </w:p>
    <w:p w14:paraId="74E30426" w14:textId="519F7527" w:rsidR="00DF3BFD" w:rsidRDefault="00DF3BFD" w:rsidP="006440E4">
      <w:pPr>
        <w:widowControl w:val="0"/>
        <w:autoSpaceDE w:val="0"/>
        <w:autoSpaceDN w:val="0"/>
        <w:adjustRightInd w:val="0"/>
        <w:rPr>
          <w:rFonts w:cs="Arial"/>
          <w:b/>
          <w:color w:val="000000" w:themeColor="text1"/>
        </w:rPr>
      </w:pPr>
    </w:p>
    <w:p w14:paraId="44232376" w14:textId="20B11031" w:rsidR="00DF3BFD" w:rsidRDefault="00DF3BFD" w:rsidP="006440E4">
      <w:pPr>
        <w:widowControl w:val="0"/>
        <w:autoSpaceDE w:val="0"/>
        <w:autoSpaceDN w:val="0"/>
        <w:adjustRightInd w:val="0"/>
        <w:rPr>
          <w:rFonts w:cs="Arial"/>
          <w:b/>
          <w:color w:val="000000" w:themeColor="text1"/>
        </w:rPr>
      </w:pPr>
    </w:p>
    <w:p w14:paraId="131430E0" w14:textId="4FE3B35A" w:rsidR="00DF3BFD" w:rsidRDefault="00DF3BFD" w:rsidP="006440E4">
      <w:pPr>
        <w:widowControl w:val="0"/>
        <w:autoSpaceDE w:val="0"/>
        <w:autoSpaceDN w:val="0"/>
        <w:adjustRightInd w:val="0"/>
        <w:rPr>
          <w:rFonts w:cs="Arial"/>
          <w:b/>
          <w:color w:val="000000" w:themeColor="text1"/>
        </w:rPr>
      </w:pPr>
    </w:p>
    <w:p w14:paraId="08A3AE09" w14:textId="0B96DBE1" w:rsidR="00DF3BFD" w:rsidRDefault="00DF3BFD" w:rsidP="006440E4">
      <w:pPr>
        <w:widowControl w:val="0"/>
        <w:autoSpaceDE w:val="0"/>
        <w:autoSpaceDN w:val="0"/>
        <w:adjustRightInd w:val="0"/>
        <w:rPr>
          <w:rFonts w:cs="Arial"/>
          <w:b/>
          <w:color w:val="000000" w:themeColor="text1"/>
        </w:rPr>
      </w:pPr>
    </w:p>
    <w:p w14:paraId="0A584CA4" w14:textId="34CA32C1" w:rsidR="00DF3BFD" w:rsidRDefault="00DF3BFD" w:rsidP="006440E4">
      <w:pPr>
        <w:widowControl w:val="0"/>
        <w:autoSpaceDE w:val="0"/>
        <w:autoSpaceDN w:val="0"/>
        <w:adjustRightInd w:val="0"/>
        <w:rPr>
          <w:rFonts w:cs="Arial"/>
          <w:b/>
          <w:color w:val="000000" w:themeColor="text1"/>
        </w:rPr>
      </w:pPr>
    </w:p>
    <w:p w14:paraId="7880D9FC" w14:textId="718EB28A" w:rsidR="00DF3BFD" w:rsidRDefault="00DF3BFD" w:rsidP="006440E4">
      <w:pPr>
        <w:widowControl w:val="0"/>
        <w:autoSpaceDE w:val="0"/>
        <w:autoSpaceDN w:val="0"/>
        <w:adjustRightInd w:val="0"/>
        <w:rPr>
          <w:rFonts w:cs="Arial"/>
          <w:b/>
          <w:color w:val="000000" w:themeColor="text1"/>
        </w:rPr>
      </w:pPr>
    </w:p>
    <w:p w14:paraId="6EB3EC1C" w14:textId="2B2A33CD" w:rsidR="009F41F7" w:rsidRDefault="009F41F7" w:rsidP="006440E4">
      <w:pPr>
        <w:widowControl w:val="0"/>
        <w:autoSpaceDE w:val="0"/>
        <w:autoSpaceDN w:val="0"/>
        <w:adjustRightInd w:val="0"/>
        <w:rPr>
          <w:rFonts w:cs="Arial"/>
          <w:color w:val="000000" w:themeColor="text1"/>
        </w:rPr>
      </w:pPr>
    </w:p>
    <w:p w14:paraId="741F669E" w14:textId="77777777" w:rsidR="00382785" w:rsidRDefault="00382785" w:rsidP="00382785">
      <w:pPr>
        <w:widowControl w:val="0"/>
        <w:autoSpaceDE w:val="0"/>
        <w:autoSpaceDN w:val="0"/>
        <w:adjustRightInd w:val="0"/>
        <w:rPr>
          <w:rFonts w:cs="Arial"/>
          <w:color w:val="000000" w:themeColor="text1"/>
        </w:rPr>
      </w:pPr>
      <w:r w:rsidRPr="0014605C">
        <w:rPr>
          <w:rFonts w:cs="Arial"/>
          <w:b/>
          <w:color w:val="000000" w:themeColor="text1"/>
          <w:highlight w:val="cyan"/>
        </w:rPr>
        <w:lastRenderedPageBreak/>
        <w:t>Empirical evidence - Edward Thorndike</w:t>
      </w:r>
      <w:r w:rsidRPr="00B2664B">
        <w:rPr>
          <w:rFonts w:cs="Arial"/>
          <w:color w:val="000000" w:themeColor="text1"/>
        </w:rPr>
        <w:t xml:space="preserve"> put forward a “</w:t>
      </w:r>
      <w:r w:rsidRPr="00B2664B">
        <w:rPr>
          <w:rFonts w:cs="Arial"/>
          <w:bCs/>
          <w:color w:val="000000" w:themeColor="text1"/>
        </w:rPr>
        <w:t>Law of effect</w:t>
      </w:r>
      <w:r w:rsidRPr="00B2664B">
        <w:rPr>
          <w:rFonts w:cs="Arial"/>
          <w:color w:val="000000" w:themeColor="text1"/>
        </w:rPr>
        <w:t>” which stated that any behavior that is followed by pleasant consequences is likely to be repeated, and any behavior followed by unpleasant consequences is likely to be stopped.</w:t>
      </w:r>
    </w:p>
    <w:p w14:paraId="73B0A485" w14:textId="77777777" w:rsidR="00382785" w:rsidRDefault="00382785" w:rsidP="00382785">
      <w:pPr>
        <w:pStyle w:val="ListParagraph"/>
        <w:widowControl w:val="0"/>
        <w:numPr>
          <w:ilvl w:val="0"/>
          <w:numId w:val="16"/>
        </w:numPr>
        <w:autoSpaceDE w:val="0"/>
        <w:autoSpaceDN w:val="0"/>
        <w:adjustRightInd w:val="0"/>
        <w:rPr>
          <w:rFonts w:cs="Arial"/>
          <w:color w:val="000000" w:themeColor="text1"/>
        </w:rPr>
      </w:pPr>
      <w:r w:rsidRPr="00B2664B">
        <w:rPr>
          <w:rFonts w:cs="Arial"/>
          <w:color w:val="000000" w:themeColor="text1"/>
        </w:rPr>
        <w:t>Cat placed in puzzle box</w:t>
      </w:r>
    </w:p>
    <w:p w14:paraId="5AA48810" w14:textId="77777777" w:rsidR="00382785" w:rsidRDefault="00382785" w:rsidP="00382785">
      <w:pPr>
        <w:pStyle w:val="ListParagraph"/>
        <w:widowControl w:val="0"/>
        <w:numPr>
          <w:ilvl w:val="0"/>
          <w:numId w:val="16"/>
        </w:numPr>
        <w:autoSpaceDE w:val="0"/>
        <w:autoSpaceDN w:val="0"/>
        <w:adjustRightInd w:val="0"/>
        <w:rPr>
          <w:rFonts w:cs="Arial"/>
          <w:color w:val="000000" w:themeColor="text1"/>
        </w:rPr>
      </w:pPr>
      <w:r>
        <w:rPr>
          <w:rFonts w:cs="Arial"/>
          <w:color w:val="000000" w:themeColor="text1"/>
        </w:rPr>
        <w:t>Piece of fish just out of reach</w:t>
      </w:r>
    </w:p>
    <w:p w14:paraId="7504B07D" w14:textId="77777777" w:rsidR="00382785" w:rsidRPr="00B2664B" w:rsidRDefault="00382785" w:rsidP="00382785">
      <w:pPr>
        <w:pStyle w:val="ListParagraph"/>
        <w:widowControl w:val="0"/>
        <w:numPr>
          <w:ilvl w:val="0"/>
          <w:numId w:val="16"/>
        </w:numPr>
        <w:autoSpaceDE w:val="0"/>
        <w:autoSpaceDN w:val="0"/>
        <w:adjustRightInd w:val="0"/>
        <w:rPr>
          <w:rFonts w:cs="Arial"/>
          <w:color w:val="000000" w:themeColor="text1"/>
        </w:rPr>
      </w:pPr>
      <w:r>
        <w:rPr>
          <w:rFonts w:cs="Arial"/>
          <w:color w:val="000000" w:themeColor="text1"/>
        </w:rPr>
        <w:t>Lever opened door so cat could get to the fish</w:t>
      </w:r>
    </w:p>
    <w:p w14:paraId="4FF3B414" w14:textId="77777777" w:rsidR="00382785" w:rsidRDefault="00382785" w:rsidP="00382785">
      <w:pPr>
        <w:widowControl w:val="0"/>
        <w:autoSpaceDE w:val="0"/>
        <w:autoSpaceDN w:val="0"/>
        <w:adjustRightInd w:val="0"/>
        <w:rPr>
          <w:rFonts w:cs="Arial"/>
          <w:color w:val="000000" w:themeColor="text1"/>
        </w:rPr>
      </w:pPr>
    </w:p>
    <w:p w14:paraId="53504918" w14:textId="77777777" w:rsidR="00382785" w:rsidRDefault="00382785" w:rsidP="00382785">
      <w:pPr>
        <w:widowControl w:val="0"/>
        <w:autoSpaceDE w:val="0"/>
        <w:autoSpaceDN w:val="0"/>
        <w:adjustRightInd w:val="0"/>
        <w:rPr>
          <w:rFonts w:cs="Arial"/>
          <w:b/>
          <w:color w:val="000000" w:themeColor="text1"/>
        </w:rPr>
      </w:pPr>
      <w:r>
        <w:rPr>
          <w:rFonts w:cs="Arial"/>
          <w:b/>
          <w:color w:val="000000" w:themeColor="text1"/>
          <w:highlight w:val="cyan"/>
        </w:rPr>
        <w:t xml:space="preserve">Empirical evidence - </w:t>
      </w:r>
      <w:r w:rsidRPr="0032506C">
        <w:rPr>
          <w:rFonts w:cs="Arial"/>
          <w:b/>
          <w:color w:val="000000" w:themeColor="text1"/>
          <w:highlight w:val="cyan"/>
        </w:rPr>
        <w:t>B.F Skinner:</w:t>
      </w:r>
    </w:p>
    <w:p w14:paraId="4A10F1CA" w14:textId="77777777" w:rsidR="00382785" w:rsidRDefault="00382785" w:rsidP="00382785">
      <w:pPr>
        <w:pStyle w:val="ListParagraph"/>
        <w:widowControl w:val="0"/>
        <w:numPr>
          <w:ilvl w:val="0"/>
          <w:numId w:val="13"/>
        </w:numPr>
        <w:autoSpaceDE w:val="0"/>
        <w:autoSpaceDN w:val="0"/>
        <w:adjustRightInd w:val="0"/>
        <w:rPr>
          <w:rFonts w:cs="Arial"/>
          <w:color w:val="000000" w:themeColor="text1"/>
        </w:rPr>
      </w:pPr>
      <w:r w:rsidRPr="009D6CF7">
        <w:rPr>
          <w:rFonts w:cs="Arial"/>
          <w:color w:val="000000" w:themeColor="text1"/>
        </w:rPr>
        <w:t>Skinner box and rat studies</w:t>
      </w:r>
    </w:p>
    <w:p w14:paraId="0718A495" w14:textId="7FCB6EDA" w:rsidR="00382785" w:rsidRDefault="00C65FBA" w:rsidP="00382785">
      <w:pPr>
        <w:pStyle w:val="ListParagraph"/>
        <w:widowControl w:val="0"/>
        <w:numPr>
          <w:ilvl w:val="0"/>
          <w:numId w:val="13"/>
        </w:numPr>
        <w:autoSpaceDE w:val="0"/>
        <w:autoSpaceDN w:val="0"/>
        <w:adjustRightInd w:val="0"/>
        <w:rPr>
          <w:rFonts w:cs="Arial"/>
          <w:color w:val="000000" w:themeColor="text1"/>
        </w:rPr>
      </w:pPr>
      <w:r>
        <w:rPr>
          <w:rFonts w:cs="Arial"/>
          <w:color w:val="000000" w:themeColor="text1"/>
        </w:rPr>
        <w:t>Hungry rat</w:t>
      </w:r>
      <w:r w:rsidR="00382785">
        <w:rPr>
          <w:rFonts w:cs="Arial"/>
          <w:color w:val="000000" w:themeColor="text1"/>
        </w:rPr>
        <w:t xml:space="preserve"> placed in box</w:t>
      </w:r>
    </w:p>
    <w:p w14:paraId="576EA592" w14:textId="77777777" w:rsidR="00382785" w:rsidRDefault="00382785" w:rsidP="00382785">
      <w:pPr>
        <w:pStyle w:val="ListParagraph"/>
        <w:widowControl w:val="0"/>
        <w:numPr>
          <w:ilvl w:val="0"/>
          <w:numId w:val="13"/>
        </w:numPr>
        <w:autoSpaceDE w:val="0"/>
        <w:autoSpaceDN w:val="0"/>
        <w:adjustRightInd w:val="0"/>
        <w:rPr>
          <w:rFonts w:cs="Arial"/>
          <w:color w:val="000000" w:themeColor="text1"/>
        </w:rPr>
      </w:pPr>
      <w:r>
        <w:rPr>
          <w:rFonts w:cs="Arial"/>
          <w:color w:val="000000" w:themeColor="text1"/>
        </w:rPr>
        <w:t>When rat accidentally pressed the leaver a food pellet or drop of water would dispense</w:t>
      </w:r>
    </w:p>
    <w:p w14:paraId="4AD2A9C8" w14:textId="77777777" w:rsidR="00382785" w:rsidRDefault="00382785" w:rsidP="00382785">
      <w:pPr>
        <w:pStyle w:val="ListParagraph"/>
        <w:widowControl w:val="0"/>
        <w:numPr>
          <w:ilvl w:val="0"/>
          <w:numId w:val="13"/>
        </w:numPr>
        <w:autoSpaceDE w:val="0"/>
        <w:autoSpaceDN w:val="0"/>
        <w:adjustRightInd w:val="0"/>
        <w:rPr>
          <w:rFonts w:cs="Arial"/>
          <w:color w:val="000000" w:themeColor="text1"/>
        </w:rPr>
      </w:pPr>
      <w:r>
        <w:rPr>
          <w:rFonts w:cs="Arial"/>
          <w:color w:val="000000" w:themeColor="text1"/>
        </w:rPr>
        <w:t>Soon learned to press leaver to receive positive reinforcement</w:t>
      </w:r>
    </w:p>
    <w:p w14:paraId="0EC82C09" w14:textId="77777777" w:rsidR="00382785" w:rsidRDefault="00382785" w:rsidP="00382785">
      <w:pPr>
        <w:pStyle w:val="ListParagraph"/>
        <w:widowControl w:val="0"/>
        <w:numPr>
          <w:ilvl w:val="0"/>
          <w:numId w:val="13"/>
        </w:numPr>
        <w:autoSpaceDE w:val="0"/>
        <w:autoSpaceDN w:val="0"/>
        <w:adjustRightInd w:val="0"/>
        <w:rPr>
          <w:rFonts w:cs="Arial"/>
          <w:color w:val="000000" w:themeColor="text1"/>
        </w:rPr>
      </w:pPr>
      <w:r>
        <w:rPr>
          <w:rFonts w:cs="Arial"/>
          <w:color w:val="000000" w:themeColor="text1"/>
        </w:rPr>
        <w:t>Subjected the rat to an unpleasant electric current</w:t>
      </w:r>
    </w:p>
    <w:p w14:paraId="304E0899" w14:textId="77777777" w:rsidR="00382785" w:rsidRDefault="00382785" w:rsidP="00382785">
      <w:pPr>
        <w:pStyle w:val="ListParagraph"/>
        <w:widowControl w:val="0"/>
        <w:numPr>
          <w:ilvl w:val="0"/>
          <w:numId w:val="13"/>
        </w:numPr>
        <w:autoSpaceDE w:val="0"/>
        <w:autoSpaceDN w:val="0"/>
        <w:adjustRightInd w:val="0"/>
        <w:rPr>
          <w:rFonts w:cs="Arial"/>
          <w:color w:val="000000" w:themeColor="text1"/>
        </w:rPr>
      </w:pPr>
      <w:r>
        <w:rPr>
          <w:rFonts w:cs="Arial"/>
          <w:color w:val="000000" w:themeColor="text1"/>
        </w:rPr>
        <w:t>When the rat accidentally pressed the lever the current stopped</w:t>
      </w:r>
    </w:p>
    <w:p w14:paraId="3CAC9951" w14:textId="77777777" w:rsidR="00382785" w:rsidRDefault="00382785" w:rsidP="00382785">
      <w:pPr>
        <w:pStyle w:val="ListParagraph"/>
        <w:widowControl w:val="0"/>
        <w:numPr>
          <w:ilvl w:val="0"/>
          <w:numId w:val="13"/>
        </w:numPr>
        <w:autoSpaceDE w:val="0"/>
        <w:autoSpaceDN w:val="0"/>
        <w:adjustRightInd w:val="0"/>
        <w:rPr>
          <w:rFonts w:cs="Arial"/>
          <w:color w:val="000000" w:themeColor="text1"/>
        </w:rPr>
      </w:pPr>
      <w:r>
        <w:rPr>
          <w:rFonts w:cs="Arial"/>
          <w:color w:val="000000" w:themeColor="text1"/>
        </w:rPr>
        <w:t>Soon learned to press the leaver to receive negative reinforcement</w:t>
      </w:r>
    </w:p>
    <w:p w14:paraId="007719A4" w14:textId="77777777" w:rsidR="00382785" w:rsidRDefault="00382785" w:rsidP="006440E4">
      <w:pPr>
        <w:widowControl w:val="0"/>
        <w:autoSpaceDE w:val="0"/>
        <w:autoSpaceDN w:val="0"/>
        <w:adjustRightInd w:val="0"/>
        <w:rPr>
          <w:rFonts w:cs="Arial"/>
          <w:color w:val="000000" w:themeColor="text1"/>
        </w:rPr>
      </w:pPr>
    </w:p>
    <w:p w14:paraId="0775EC0E" w14:textId="4A804C45" w:rsidR="009F41F7" w:rsidRPr="009F41F7" w:rsidRDefault="009F41F7" w:rsidP="006440E4">
      <w:pPr>
        <w:widowControl w:val="0"/>
        <w:autoSpaceDE w:val="0"/>
        <w:autoSpaceDN w:val="0"/>
        <w:adjustRightInd w:val="0"/>
        <w:rPr>
          <w:rFonts w:cs="Arial"/>
          <w:b/>
          <w:color w:val="000000" w:themeColor="text1"/>
        </w:rPr>
      </w:pPr>
      <w:r w:rsidRPr="009F41F7">
        <w:rPr>
          <w:rFonts w:cs="Arial"/>
          <w:b/>
          <w:color w:val="000000" w:themeColor="text1"/>
        </w:rPr>
        <w:t>Weaknesses:</w:t>
      </w:r>
    </w:p>
    <w:p w14:paraId="37477A38" w14:textId="0900483E" w:rsidR="009F41F7" w:rsidRPr="009F41F7" w:rsidRDefault="009F41F7" w:rsidP="0004098A">
      <w:pPr>
        <w:widowControl w:val="0"/>
        <w:numPr>
          <w:ilvl w:val="0"/>
          <w:numId w:val="15"/>
        </w:numPr>
        <w:autoSpaceDE w:val="0"/>
        <w:autoSpaceDN w:val="0"/>
        <w:adjustRightInd w:val="0"/>
        <w:rPr>
          <w:rFonts w:cs="Arial"/>
          <w:color w:val="000000" w:themeColor="text1"/>
        </w:rPr>
      </w:pPr>
      <w:r w:rsidRPr="009F41F7">
        <w:rPr>
          <w:rFonts w:cs="Arial"/>
          <w:color w:val="000000" w:themeColor="text1"/>
        </w:rPr>
        <w:t>Punished behavior is not forgotten, it's suppressed - behavior returns when punishment is no longer present.</w:t>
      </w:r>
    </w:p>
    <w:p w14:paraId="4C28992C" w14:textId="14EA9DBD" w:rsidR="009F41F7" w:rsidRPr="009F41F7" w:rsidRDefault="009F41F7" w:rsidP="0004098A">
      <w:pPr>
        <w:widowControl w:val="0"/>
        <w:numPr>
          <w:ilvl w:val="0"/>
          <w:numId w:val="15"/>
        </w:numPr>
        <w:autoSpaceDE w:val="0"/>
        <w:autoSpaceDN w:val="0"/>
        <w:adjustRightInd w:val="0"/>
        <w:rPr>
          <w:rFonts w:cs="Arial"/>
          <w:color w:val="000000" w:themeColor="text1"/>
        </w:rPr>
      </w:pPr>
      <w:r w:rsidRPr="009F41F7">
        <w:rPr>
          <w:rFonts w:cs="Arial"/>
          <w:color w:val="000000" w:themeColor="text1"/>
        </w:rPr>
        <w:t>Causes increased aggression - shows that aggression is a way to cope with problems.</w:t>
      </w:r>
    </w:p>
    <w:p w14:paraId="4C891D3A" w14:textId="77777777" w:rsidR="009F41F7" w:rsidRPr="009F41F7" w:rsidRDefault="009F41F7" w:rsidP="0004098A">
      <w:pPr>
        <w:widowControl w:val="0"/>
        <w:numPr>
          <w:ilvl w:val="0"/>
          <w:numId w:val="15"/>
        </w:numPr>
        <w:autoSpaceDE w:val="0"/>
        <w:autoSpaceDN w:val="0"/>
        <w:adjustRightInd w:val="0"/>
        <w:rPr>
          <w:rFonts w:cs="Arial"/>
          <w:color w:val="000000" w:themeColor="text1"/>
        </w:rPr>
      </w:pPr>
      <w:r w:rsidRPr="009F41F7">
        <w:rPr>
          <w:rFonts w:cs="Arial"/>
          <w:color w:val="000000" w:themeColor="text1"/>
        </w:rPr>
        <w:t>Creates fear that can generalize to undesirable behaviors, e.g., fear of school.</w:t>
      </w:r>
    </w:p>
    <w:p w14:paraId="51ED8E8E" w14:textId="3588A24E" w:rsidR="009F41F7" w:rsidRDefault="009F41F7" w:rsidP="0004098A">
      <w:pPr>
        <w:pStyle w:val="ListParagraph"/>
        <w:widowControl w:val="0"/>
        <w:numPr>
          <w:ilvl w:val="0"/>
          <w:numId w:val="14"/>
        </w:numPr>
        <w:autoSpaceDE w:val="0"/>
        <w:autoSpaceDN w:val="0"/>
        <w:adjustRightInd w:val="0"/>
        <w:ind w:left="720"/>
        <w:rPr>
          <w:rFonts w:cs="Arial"/>
          <w:color w:val="000000" w:themeColor="text1"/>
        </w:rPr>
      </w:pPr>
      <w:r w:rsidRPr="009F41F7">
        <w:rPr>
          <w:rFonts w:cs="Arial"/>
          <w:color w:val="000000" w:themeColor="text1"/>
        </w:rPr>
        <w:t>Does not necessarily guide toward desired behavior - reinforcement tells you what to do, punishment only tells you what not to do.</w:t>
      </w:r>
    </w:p>
    <w:p w14:paraId="38AED47F" w14:textId="77777777" w:rsidR="00371502" w:rsidRDefault="00371502" w:rsidP="00371502">
      <w:pPr>
        <w:rPr>
          <w:rFonts w:cs="Arial"/>
          <w:b/>
          <w:color w:val="000000" w:themeColor="text1"/>
          <w:sz w:val="28"/>
          <w:szCs w:val="28"/>
        </w:rPr>
      </w:pPr>
    </w:p>
    <w:p w14:paraId="55D6EB75" w14:textId="696CF597" w:rsidR="002A73F7" w:rsidRPr="002A73F7" w:rsidRDefault="002A73F7" w:rsidP="0013546F">
      <w:pPr>
        <w:jc w:val="center"/>
        <w:rPr>
          <w:rFonts w:cs="Arial"/>
          <w:b/>
          <w:color w:val="1A1A1A"/>
          <w:sz w:val="28"/>
          <w:szCs w:val="28"/>
        </w:rPr>
      </w:pPr>
      <w:r>
        <w:rPr>
          <w:rFonts w:cs="Arial"/>
          <w:b/>
          <w:color w:val="000000" w:themeColor="text1"/>
          <w:sz w:val="28"/>
          <w:szCs w:val="28"/>
        </w:rPr>
        <w:t>Observational Learning/SLT</w:t>
      </w:r>
    </w:p>
    <w:p w14:paraId="3113D0DB" w14:textId="77777777" w:rsidR="002A73F7" w:rsidRDefault="002A73F7" w:rsidP="002A73F7">
      <w:pPr>
        <w:widowControl w:val="0"/>
        <w:autoSpaceDE w:val="0"/>
        <w:autoSpaceDN w:val="0"/>
        <w:adjustRightInd w:val="0"/>
        <w:jc w:val="center"/>
        <w:rPr>
          <w:rFonts w:cs="Arial"/>
          <w:b/>
          <w:color w:val="000000" w:themeColor="text1"/>
          <w:sz w:val="28"/>
          <w:szCs w:val="28"/>
        </w:rPr>
      </w:pPr>
    </w:p>
    <w:p w14:paraId="604023DE" w14:textId="77777777" w:rsidR="002A73F7" w:rsidRDefault="002A73F7" w:rsidP="002A73F7">
      <w:pPr>
        <w:widowControl w:val="0"/>
        <w:autoSpaceDE w:val="0"/>
        <w:autoSpaceDN w:val="0"/>
        <w:adjustRightInd w:val="0"/>
        <w:rPr>
          <w:rFonts w:cs="Arial"/>
          <w:color w:val="000000" w:themeColor="text1"/>
        </w:rPr>
      </w:pPr>
      <w:r>
        <w:rPr>
          <w:rFonts w:cs="Arial"/>
          <w:b/>
          <w:color w:val="000000" w:themeColor="text1"/>
        </w:rPr>
        <w:t xml:space="preserve">Observational learning: </w:t>
      </w:r>
      <w:r w:rsidRPr="00B34195">
        <w:rPr>
          <w:rFonts w:cs="Arial"/>
          <w:color w:val="000000" w:themeColor="text1"/>
        </w:rPr>
        <w:t>when learning occurs by watching others and noting the consequences of their actions, then imitating or not imitating their behavior.</w:t>
      </w:r>
    </w:p>
    <w:p w14:paraId="17ACF256" w14:textId="77777777" w:rsidR="002A73F7" w:rsidRDefault="002A73F7" w:rsidP="002A73F7">
      <w:pPr>
        <w:widowControl w:val="0"/>
        <w:autoSpaceDE w:val="0"/>
        <w:autoSpaceDN w:val="0"/>
        <w:adjustRightInd w:val="0"/>
        <w:rPr>
          <w:rFonts w:cs="Arial"/>
          <w:color w:val="000000" w:themeColor="text1"/>
        </w:rPr>
      </w:pPr>
    </w:p>
    <w:p w14:paraId="60D99C4A" w14:textId="5993B81E" w:rsidR="002A73F7" w:rsidRDefault="002A73F7" w:rsidP="002A73F7">
      <w:pPr>
        <w:widowControl w:val="0"/>
        <w:autoSpaceDE w:val="0"/>
        <w:autoSpaceDN w:val="0"/>
        <w:adjustRightInd w:val="0"/>
        <w:rPr>
          <w:rFonts w:cs="Arial"/>
          <w:color w:val="000000" w:themeColor="text1"/>
        </w:rPr>
      </w:pPr>
      <w:r w:rsidRPr="00C4311E">
        <w:rPr>
          <w:rFonts w:cs="Arial"/>
          <w:b/>
          <w:color w:val="000000" w:themeColor="text1"/>
        </w:rPr>
        <w:t>Model:</w:t>
      </w:r>
      <w:r>
        <w:rPr>
          <w:rFonts w:cs="Arial"/>
          <w:color w:val="000000" w:themeColor="text1"/>
        </w:rPr>
        <w:t xml:space="preserve"> someone who serves as an example in observational learning</w:t>
      </w:r>
      <w:r w:rsidR="003C199D">
        <w:rPr>
          <w:rFonts w:cs="Arial"/>
          <w:color w:val="000000" w:themeColor="text1"/>
        </w:rPr>
        <w:t>. Live or symbolic.</w:t>
      </w:r>
    </w:p>
    <w:p w14:paraId="174DB4ED" w14:textId="77777777" w:rsidR="002A73F7" w:rsidRDefault="002A73F7" w:rsidP="002A73F7">
      <w:pPr>
        <w:widowControl w:val="0"/>
        <w:autoSpaceDE w:val="0"/>
        <w:autoSpaceDN w:val="0"/>
        <w:adjustRightInd w:val="0"/>
        <w:rPr>
          <w:rFonts w:cs="Arial"/>
          <w:color w:val="000000" w:themeColor="text1"/>
        </w:rPr>
      </w:pPr>
    </w:p>
    <w:p w14:paraId="1B22AD1C" w14:textId="77777777" w:rsidR="002A73F7" w:rsidRPr="00C4311E" w:rsidRDefault="002A73F7" w:rsidP="002A73F7">
      <w:pPr>
        <w:widowControl w:val="0"/>
        <w:autoSpaceDE w:val="0"/>
        <w:autoSpaceDN w:val="0"/>
        <w:adjustRightInd w:val="0"/>
        <w:rPr>
          <w:rFonts w:cs="Arial"/>
          <w:color w:val="000000" w:themeColor="text1"/>
        </w:rPr>
      </w:pPr>
      <w:r w:rsidRPr="00C4311E">
        <w:rPr>
          <w:rFonts w:cs="Arial"/>
          <w:color w:val="000000" w:themeColor="text1"/>
        </w:rPr>
        <w:t xml:space="preserve">In social learning theory </w:t>
      </w:r>
      <w:r w:rsidRPr="000024CB">
        <w:rPr>
          <w:rFonts w:cs="Arial"/>
          <w:color w:val="000000" w:themeColor="text1"/>
          <w:highlight w:val="cyan"/>
        </w:rPr>
        <w:t>Albert Bandura (1977)</w:t>
      </w:r>
      <w:r w:rsidRPr="00C4311E">
        <w:rPr>
          <w:rFonts w:cs="Arial"/>
          <w:color w:val="000000" w:themeColor="text1"/>
        </w:rPr>
        <w:t xml:space="preserve"> agrees with the behaviorist learning theories of classical conditioning and operant conditioning. However, he adds </w:t>
      </w:r>
      <w:r w:rsidRPr="00C4311E">
        <w:rPr>
          <w:rFonts w:cs="Arial"/>
          <w:b/>
          <w:color w:val="000000" w:themeColor="text1"/>
        </w:rPr>
        <w:t>two important ideas</w:t>
      </w:r>
      <w:r w:rsidRPr="00C4311E">
        <w:rPr>
          <w:rFonts w:cs="Arial"/>
          <w:color w:val="000000" w:themeColor="text1"/>
        </w:rPr>
        <w:t>:</w:t>
      </w:r>
    </w:p>
    <w:p w14:paraId="1C57C9D0" w14:textId="77777777" w:rsidR="002A73F7" w:rsidRDefault="002A73F7" w:rsidP="0004098A">
      <w:pPr>
        <w:pStyle w:val="ListParagraph"/>
        <w:widowControl w:val="0"/>
        <w:numPr>
          <w:ilvl w:val="0"/>
          <w:numId w:val="17"/>
        </w:numPr>
        <w:autoSpaceDE w:val="0"/>
        <w:autoSpaceDN w:val="0"/>
        <w:adjustRightInd w:val="0"/>
        <w:rPr>
          <w:rFonts w:cs="Arial"/>
          <w:color w:val="000000" w:themeColor="text1"/>
        </w:rPr>
      </w:pPr>
      <w:r w:rsidRPr="00C4311E">
        <w:rPr>
          <w:rFonts w:cs="Arial"/>
          <w:color w:val="000000" w:themeColor="text1"/>
        </w:rPr>
        <w:t>Mediating processes occur between stimuli &amp; responses.</w:t>
      </w:r>
    </w:p>
    <w:p w14:paraId="6EE604B4" w14:textId="77777777" w:rsidR="002A73F7" w:rsidRDefault="002A73F7" w:rsidP="0004098A">
      <w:pPr>
        <w:pStyle w:val="ListParagraph"/>
        <w:widowControl w:val="0"/>
        <w:numPr>
          <w:ilvl w:val="0"/>
          <w:numId w:val="17"/>
        </w:numPr>
        <w:autoSpaceDE w:val="0"/>
        <w:autoSpaceDN w:val="0"/>
        <w:adjustRightInd w:val="0"/>
        <w:rPr>
          <w:rFonts w:cs="Arial"/>
          <w:color w:val="000000" w:themeColor="text1"/>
        </w:rPr>
      </w:pPr>
      <w:r w:rsidRPr="00C4311E">
        <w:rPr>
          <w:rFonts w:cs="Arial"/>
          <w:color w:val="000000" w:themeColor="text1"/>
        </w:rPr>
        <w:t>Behavior is learned from the environment through the process of observational learning.</w:t>
      </w:r>
    </w:p>
    <w:p w14:paraId="094F6CEC" w14:textId="77777777" w:rsidR="002A73F7" w:rsidRDefault="002A73F7" w:rsidP="002A73F7">
      <w:pPr>
        <w:widowControl w:val="0"/>
        <w:autoSpaceDE w:val="0"/>
        <w:autoSpaceDN w:val="0"/>
        <w:adjustRightInd w:val="0"/>
        <w:rPr>
          <w:rFonts w:cs="Arial"/>
          <w:color w:val="000000" w:themeColor="text1"/>
        </w:rPr>
      </w:pPr>
    </w:p>
    <w:p w14:paraId="47125334" w14:textId="440E1C1D" w:rsidR="002A73F7" w:rsidRPr="00360FEB" w:rsidRDefault="002A73F7" w:rsidP="002A73F7">
      <w:pPr>
        <w:widowControl w:val="0"/>
        <w:autoSpaceDE w:val="0"/>
        <w:autoSpaceDN w:val="0"/>
        <w:adjustRightInd w:val="0"/>
        <w:rPr>
          <w:rFonts w:cs="Arial"/>
          <w:color w:val="000000" w:themeColor="text1"/>
        </w:rPr>
      </w:pPr>
      <w:r w:rsidRPr="00360FEB">
        <w:rPr>
          <w:rFonts w:cs="Arial"/>
          <w:b/>
          <w:bCs/>
          <w:color w:val="000000" w:themeColor="text1"/>
        </w:rPr>
        <w:t>Attention</w:t>
      </w:r>
      <w:r w:rsidRPr="00360FEB">
        <w:rPr>
          <w:rFonts w:cs="Arial"/>
          <w:color w:val="000000" w:themeColor="text1"/>
        </w:rPr>
        <w:t xml:space="preserve">: The extent to which we are exposed/notice the </w:t>
      </w:r>
      <w:r w:rsidR="000024CB" w:rsidRPr="00360FEB">
        <w:rPr>
          <w:rFonts w:cs="Arial"/>
          <w:color w:val="000000" w:themeColor="text1"/>
        </w:rPr>
        <w:t>behavior</w:t>
      </w:r>
      <w:r w:rsidRPr="00360FEB">
        <w:rPr>
          <w:rFonts w:cs="Arial"/>
          <w:color w:val="000000" w:themeColor="text1"/>
        </w:rPr>
        <w:t xml:space="preserve">. For a </w:t>
      </w:r>
      <w:r w:rsidR="000024CB" w:rsidRPr="00360FEB">
        <w:rPr>
          <w:rFonts w:cs="Arial"/>
          <w:color w:val="000000" w:themeColor="text1"/>
        </w:rPr>
        <w:t>behavior</w:t>
      </w:r>
      <w:r w:rsidRPr="00360FEB">
        <w:rPr>
          <w:rFonts w:cs="Arial"/>
          <w:color w:val="000000" w:themeColor="text1"/>
        </w:rPr>
        <w:t xml:space="preserve"> to be imitated it has to grab our attention. We observe many </w:t>
      </w:r>
      <w:r w:rsidR="000024CB" w:rsidRPr="00360FEB">
        <w:rPr>
          <w:rFonts w:cs="Arial"/>
          <w:color w:val="000000" w:themeColor="text1"/>
        </w:rPr>
        <w:t>behaviors</w:t>
      </w:r>
      <w:r w:rsidRPr="00360FEB">
        <w:rPr>
          <w:rFonts w:cs="Arial"/>
          <w:color w:val="000000" w:themeColor="text1"/>
        </w:rPr>
        <w:t xml:space="preserve"> on a daily basis and many of these are not noteworthy. Attention is therefore extremely important in whether a </w:t>
      </w:r>
      <w:r w:rsidR="000024CB" w:rsidRPr="00360FEB">
        <w:rPr>
          <w:rFonts w:cs="Arial"/>
          <w:color w:val="000000" w:themeColor="text1"/>
        </w:rPr>
        <w:t>behavior</w:t>
      </w:r>
      <w:r w:rsidRPr="00360FEB">
        <w:rPr>
          <w:rFonts w:cs="Arial"/>
          <w:color w:val="000000" w:themeColor="text1"/>
        </w:rPr>
        <w:t xml:space="preserve"> has an influence in others imitating it.</w:t>
      </w:r>
    </w:p>
    <w:p w14:paraId="16E27EE1" w14:textId="5D893C62" w:rsidR="002A73F7" w:rsidRDefault="002A73F7" w:rsidP="002A73F7">
      <w:pPr>
        <w:widowControl w:val="0"/>
        <w:autoSpaceDE w:val="0"/>
        <w:autoSpaceDN w:val="0"/>
        <w:adjustRightInd w:val="0"/>
        <w:rPr>
          <w:rFonts w:cs="Arial"/>
          <w:b/>
          <w:bCs/>
          <w:color w:val="000000" w:themeColor="text1"/>
        </w:rPr>
      </w:pPr>
    </w:p>
    <w:p w14:paraId="250ED7F2" w14:textId="70C989E1" w:rsidR="002A73F7" w:rsidRPr="00360FEB" w:rsidRDefault="002A73F7" w:rsidP="002A73F7">
      <w:pPr>
        <w:widowControl w:val="0"/>
        <w:autoSpaceDE w:val="0"/>
        <w:autoSpaceDN w:val="0"/>
        <w:adjustRightInd w:val="0"/>
        <w:rPr>
          <w:rFonts w:cs="Arial"/>
          <w:color w:val="000000" w:themeColor="text1"/>
        </w:rPr>
      </w:pPr>
      <w:r w:rsidRPr="00360FEB">
        <w:rPr>
          <w:rFonts w:cs="Arial"/>
          <w:b/>
          <w:bCs/>
          <w:color w:val="000000" w:themeColor="text1"/>
        </w:rPr>
        <w:t>Retention</w:t>
      </w:r>
      <w:r w:rsidRPr="00360FEB">
        <w:rPr>
          <w:rFonts w:cs="Arial"/>
          <w:color w:val="000000" w:themeColor="text1"/>
        </w:rPr>
        <w:t xml:space="preserve">: How well the </w:t>
      </w:r>
      <w:r w:rsidR="000024CB" w:rsidRPr="00360FEB">
        <w:rPr>
          <w:rFonts w:cs="Arial"/>
          <w:color w:val="000000" w:themeColor="text1"/>
        </w:rPr>
        <w:t>behavior</w:t>
      </w:r>
      <w:r w:rsidRPr="00360FEB">
        <w:rPr>
          <w:rFonts w:cs="Arial"/>
          <w:color w:val="000000" w:themeColor="text1"/>
        </w:rPr>
        <w:t xml:space="preserve"> is remembered. The </w:t>
      </w:r>
      <w:r w:rsidR="000024CB" w:rsidRPr="00360FEB">
        <w:rPr>
          <w:rFonts w:cs="Arial"/>
          <w:color w:val="000000" w:themeColor="text1"/>
        </w:rPr>
        <w:t>behavior</w:t>
      </w:r>
      <w:r w:rsidRPr="00360FEB">
        <w:rPr>
          <w:rFonts w:cs="Arial"/>
          <w:color w:val="000000" w:themeColor="text1"/>
        </w:rPr>
        <w:t xml:space="preserve"> may be noticed, but is it not always remembered which obviously prevents imitation. It is important therefore that a memory of the </w:t>
      </w:r>
      <w:r w:rsidR="000024CB" w:rsidRPr="00360FEB">
        <w:rPr>
          <w:rFonts w:cs="Arial"/>
          <w:color w:val="000000" w:themeColor="text1"/>
        </w:rPr>
        <w:t>behavior</w:t>
      </w:r>
      <w:r w:rsidRPr="00360FEB">
        <w:rPr>
          <w:rFonts w:cs="Arial"/>
          <w:color w:val="000000" w:themeColor="text1"/>
        </w:rPr>
        <w:t xml:space="preserve"> is formed to be performed later by the observer. Much of social learning is not immediate so this process is especially vital in those cases. Even if the </w:t>
      </w:r>
      <w:r w:rsidR="000024CB" w:rsidRPr="00360FEB">
        <w:rPr>
          <w:rFonts w:cs="Arial"/>
          <w:color w:val="000000" w:themeColor="text1"/>
        </w:rPr>
        <w:t>behavior</w:t>
      </w:r>
      <w:r w:rsidRPr="00360FEB">
        <w:rPr>
          <w:rFonts w:cs="Arial"/>
          <w:color w:val="000000" w:themeColor="text1"/>
        </w:rPr>
        <w:t xml:space="preserve"> is reproduced shortly after seeing it, there needs to be a memory to refer to.</w:t>
      </w:r>
    </w:p>
    <w:p w14:paraId="521AFD18" w14:textId="70933499" w:rsidR="002A73F7" w:rsidRDefault="002A73F7" w:rsidP="002A73F7">
      <w:pPr>
        <w:widowControl w:val="0"/>
        <w:autoSpaceDE w:val="0"/>
        <w:autoSpaceDN w:val="0"/>
        <w:adjustRightInd w:val="0"/>
        <w:rPr>
          <w:rFonts w:cs="Arial"/>
          <w:color w:val="000000" w:themeColor="text1"/>
        </w:rPr>
      </w:pPr>
    </w:p>
    <w:p w14:paraId="3935FDE0" w14:textId="358E9020" w:rsidR="002A73F7" w:rsidRPr="002A73F7" w:rsidRDefault="002A73F7" w:rsidP="002A73F7">
      <w:pPr>
        <w:widowControl w:val="0"/>
        <w:autoSpaceDE w:val="0"/>
        <w:autoSpaceDN w:val="0"/>
        <w:adjustRightInd w:val="0"/>
        <w:rPr>
          <w:rFonts w:cs="Arial"/>
          <w:color w:val="000000" w:themeColor="text1"/>
        </w:rPr>
      </w:pPr>
      <w:r w:rsidRPr="002A73F7">
        <w:rPr>
          <w:rFonts w:cs="Arial"/>
          <w:b/>
          <w:bCs/>
          <w:color w:val="000000" w:themeColor="text1"/>
        </w:rPr>
        <w:t>Reproduction</w:t>
      </w:r>
      <w:r w:rsidRPr="002A73F7">
        <w:rPr>
          <w:rFonts w:cs="Arial"/>
          <w:color w:val="000000" w:themeColor="text1"/>
        </w:rPr>
        <w:t xml:space="preserve">: This is the ability to perform the behavior that the model has just </w:t>
      </w:r>
      <w:r w:rsidRPr="002A73F7">
        <w:rPr>
          <w:rFonts w:cs="Arial"/>
          <w:color w:val="000000" w:themeColor="text1"/>
        </w:rPr>
        <w:lastRenderedPageBreak/>
        <w:t xml:space="preserve">demonstrated. We see much </w:t>
      </w:r>
      <w:r w:rsidR="000024CB" w:rsidRPr="002A73F7">
        <w:rPr>
          <w:rFonts w:cs="Arial"/>
          <w:color w:val="000000" w:themeColor="text1"/>
        </w:rPr>
        <w:t>behavior</w:t>
      </w:r>
      <w:r w:rsidRPr="002A73F7">
        <w:rPr>
          <w:rFonts w:cs="Arial"/>
          <w:color w:val="000000" w:themeColor="text1"/>
        </w:rPr>
        <w:t xml:space="preserve"> on a daily basis that we would like to be able to imitate but that this not always possible. We are limited by our physical ability and for that reason, even if we wish to reproduce the </w:t>
      </w:r>
      <w:r w:rsidR="000024CB" w:rsidRPr="002A73F7">
        <w:rPr>
          <w:rFonts w:cs="Arial"/>
          <w:color w:val="000000" w:themeColor="text1"/>
        </w:rPr>
        <w:t>behavior</w:t>
      </w:r>
      <w:r w:rsidRPr="002A73F7">
        <w:rPr>
          <w:rFonts w:cs="Arial"/>
          <w:color w:val="000000" w:themeColor="text1"/>
        </w:rPr>
        <w:t>, we cannot. This influences our decisions whether to try and imitate it or not. Imagine the scenario of a 90-year-old-lady who struggles to walk watching Dancing on Ice. She may appreciate that the skill is a desirable one, but she will not attempt to imitate it because she physically cannot do it.</w:t>
      </w:r>
    </w:p>
    <w:p w14:paraId="08DB9C43" w14:textId="253B3F80" w:rsidR="000024CB" w:rsidRDefault="000024CB" w:rsidP="002A73F7">
      <w:pPr>
        <w:widowControl w:val="0"/>
        <w:autoSpaceDE w:val="0"/>
        <w:autoSpaceDN w:val="0"/>
        <w:adjustRightInd w:val="0"/>
        <w:rPr>
          <w:rFonts w:cs="Arial"/>
          <w:b/>
          <w:bCs/>
          <w:color w:val="000000" w:themeColor="text1"/>
        </w:rPr>
      </w:pPr>
    </w:p>
    <w:p w14:paraId="6AAA0083" w14:textId="56B87DBE" w:rsidR="002A73F7" w:rsidRDefault="002A73F7" w:rsidP="002A73F7">
      <w:pPr>
        <w:widowControl w:val="0"/>
        <w:autoSpaceDE w:val="0"/>
        <w:autoSpaceDN w:val="0"/>
        <w:adjustRightInd w:val="0"/>
        <w:rPr>
          <w:rFonts w:cs="Arial"/>
          <w:color w:val="000000" w:themeColor="text1"/>
        </w:rPr>
      </w:pPr>
      <w:r w:rsidRPr="002A73F7">
        <w:rPr>
          <w:rFonts w:cs="Arial"/>
          <w:b/>
          <w:bCs/>
          <w:color w:val="000000" w:themeColor="text1"/>
        </w:rPr>
        <w:t>Motivation</w:t>
      </w:r>
      <w:r w:rsidRPr="002A73F7">
        <w:rPr>
          <w:rFonts w:cs="Arial"/>
          <w:color w:val="000000" w:themeColor="text1"/>
        </w:rPr>
        <w:t xml:space="preserve">: The will to perform the </w:t>
      </w:r>
      <w:r w:rsidR="000024CB" w:rsidRPr="002A73F7">
        <w:rPr>
          <w:rFonts w:cs="Arial"/>
          <w:color w:val="000000" w:themeColor="text1"/>
        </w:rPr>
        <w:t>behavior</w:t>
      </w:r>
      <w:r w:rsidRPr="002A73F7">
        <w:rPr>
          <w:rFonts w:cs="Arial"/>
          <w:color w:val="000000" w:themeColor="text1"/>
        </w:rPr>
        <w:t xml:space="preserve">. The rewards and punishment that follow a </w:t>
      </w:r>
      <w:r w:rsidR="000024CB" w:rsidRPr="002A73F7">
        <w:rPr>
          <w:rFonts w:cs="Arial"/>
          <w:color w:val="000000" w:themeColor="text1"/>
        </w:rPr>
        <w:t>behavior</w:t>
      </w:r>
      <w:r w:rsidRPr="002A73F7">
        <w:rPr>
          <w:rFonts w:cs="Arial"/>
          <w:color w:val="000000" w:themeColor="text1"/>
        </w:rPr>
        <w:t xml:space="preserve"> will be considered by the observer. If the perceived rewards </w:t>
      </w:r>
      <w:r w:rsidR="000024CB" w:rsidRPr="002A73F7">
        <w:rPr>
          <w:rFonts w:cs="Arial"/>
          <w:color w:val="000000" w:themeColor="text1"/>
        </w:rPr>
        <w:t>outweigh</w:t>
      </w:r>
      <w:r w:rsidRPr="002A73F7">
        <w:rPr>
          <w:rFonts w:cs="Arial"/>
          <w:color w:val="000000" w:themeColor="text1"/>
        </w:rPr>
        <w:t xml:space="preserve"> the perceived costs (if there are any) then the </w:t>
      </w:r>
      <w:r w:rsidR="000024CB" w:rsidRPr="002A73F7">
        <w:rPr>
          <w:rFonts w:cs="Arial"/>
          <w:color w:val="000000" w:themeColor="text1"/>
        </w:rPr>
        <w:t>behavior</w:t>
      </w:r>
      <w:r w:rsidRPr="002A73F7">
        <w:rPr>
          <w:rFonts w:cs="Arial"/>
          <w:color w:val="000000" w:themeColor="text1"/>
        </w:rPr>
        <w:t xml:space="preserve"> will be more likely to be imitated by the observer. If the vicarious reinforcement is not seen to be important enough to the </w:t>
      </w:r>
      <w:r w:rsidR="000024CB" w:rsidRPr="002A73F7">
        <w:rPr>
          <w:rFonts w:cs="Arial"/>
          <w:color w:val="000000" w:themeColor="text1"/>
        </w:rPr>
        <w:t>observer,</w:t>
      </w:r>
      <w:r w:rsidRPr="002A73F7">
        <w:rPr>
          <w:rFonts w:cs="Arial"/>
          <w:color w:val="000000" w:themeColor="text1"/>
        </w:rPr>
        <w:t xml:space="preserve"> then they will not imitate the </w:t>
      </w:r>
      <w:r w:rsidR="000024CB" w:rsidRPr="002A73F7">
        <w:rPr>
          <w:rFonts w:cs="Arial"/>
          <w:color w:val="000000" w:themeColor="text1"/>
        </w:rPr>
        <w:t>behavior</w:t>
      </w:r>
      <w:r w:rsidRPr="002A73F7">
        <w:rPr>
          <w:rFonts w:cs="Arial"/>
          <w:color w:val="000000" w:themeColor="text1"/>
        </w:rPr>
        <w:t>.</w:t>
      </w:r>
    </w:p>
    <w:p w14:paraId="6587DDA2" w14:textId="157DD67C" w:rsidR="00BC0152" w:rsidRDefault="00BC0152" w:rsidP="002A73F7">
      <w:pPr>
        <w:widowControl w:val="0"/>
        <w:autoSpaceDE w:val="0"/>
        <w:autoSpaceDN w:val="0"/>
        <w:adjustRightInd w:val="0"/>
        <w:rPr>
          <w:rFonts w:cs="Arial"/>
          <w:color w:val="000000" w:themeColor="text1"/>
        </w:rPr>
      </w:pPr>
    </w:p>
    <w:p w14:paraId="284E6CEA" w14:textId="6ED0AE67" w:rsidR="00BC0152" w:rsidRPr="00BC0152" w:rsidRDefault="00BC0152" w:rsidP="002A73F7">
      <w:pPr>
        <w:widowControl w:val="0"/>
        <w:autoSpaceDE w:val="0"/>
        <w:autoSpaceDN w:val="0"/>
        <w:adjustRightInd w:val="0"/>
        <w:rPr>
          <w:rFonts w:cs="Arial"/>
          <w:b/>
          <w:color w:val="000000" w:themeColor="text1"/>
        </w:rPr>
      </w:pPr>
      <w:r w:rsidRPr="00BC0152">
        <w:rPr>
          <w:rFonts w:cs="Arial"/>
          <w:b/>
          <w:color w:val="000000" w:themeColor="text1"/>
        </w:rPr>
        <w:t>Factors that influence imitation:</w:t>
      </w:r>
    </w:p>
    <w:p w14:paraId="35D7CDB7" w14:textId="59A6DA95" w:rsidR="00C93233" w:rsidRDefault="00C93233" w:rsidP="00C93233">
      <w:pPr>
        <w:pStyle w:val="ListParagraph"/>
        <w:numPr>
          <w:ilvl w:val="0"/>
          <w:numId w:val="17"/>
        </w:numPr>
      </w:pPr>
      <w:r>
        <w:t>Relevance (age + gender), likeability, credibility, prestige</w:t>
      </w:r>
    </w:p>
    <w:p w14:paraId="1F34CF70" w14:textId="69744229" w:rsidR="00BC0152" w:rsidRDefault="00DC429F" w:rsidP="0004098A">
      <w:pPr>
        <w:pStyle w:val="ListParagraph"/>
        <w:numPr>
          <w:ilvl w:val="0"/>
          <w:numId w:val="17"/>
        </w:numPr>
      </w:pPr>
      <w:r>
        <w:t>P</w:t>
      </w:r>
      <w:r w:rsidR="00322EE8">
        <w:t>unishment or reinforcement. W</w:t>
      </w:r>
      <w:r w:rsidR="00322EE8" w:rsidRPr="00322EE8">
        <w:t xml:space="preserve">ill behave in a way which </w:t>
      </w:r>
      <w:r w:rsidR="00322EE8">
        <w:t>we believe we</w:t>
      </w:r>
      <w:r w:rsidR="00322EE8" w:rsidRPr="00322EE8">
        <w:t xml:space="preserve"> will earn approval because </w:t>
      </w:r>
      <w:r w:rsidR="00322EE8">
        <w:t>we desire</w:t>
      </w:r>
      <w:r w:rsidR="00322EE8" w:rsidRPr="00322EE8">
        <w:t xml:space="preserve"> approval</w:t>
      </w:r>
      <w:r w:rsidR="00322EE8">
        <w:t>.</w:t>
      </w:r>
    </w:p>
    <w:p w14:paraId="5CF6359F" w14:textId="3B6E50FD" w:rsidR="00BC0152" w:rsidRDefault="00BC0152" w:rsidP="0004098A">
      <w:pPr>
        <w:pStyle w:val="ListParagraph"/>
        <w:numPr>
          <w:ilvl w:val="0"/>
          <w:numId w:val="17"/>
        </w:numPr>
      </w:pPr>
      <w:r>
        <w:t>Vi</w:t>
      </w:r>
      <w:r w:rsidRPr="00BC0152">
        <w:t>carious reinforcement</w:t>
      </w:r>
      <w:r w:rsidR="003E544C">
        <w:t>/punishment</w:t>
      </w:r>
      <w:r w:rsidRPr="00BC0152">
        <w:t xml:space="preserve">. A person learns by observing the consequences of another person’s (i.e. models) behavior e.g. a younger sister observing an older sister being rewarded for a particular behavior is more likely to repeat that behavior herself.  </w:t>
      </w:r>
    </w:p>
    <w:p w14:paraId="7CD40A6B" w14:textId="28B2729D" w:rsidR="008C2531" w:rsidRDefault="008C2531" w:rsidP="008C2531"/>
    <w:p w14:paraId="355BBFA8" w14:textId="381CB578" w:rsidR="008C2531" w:rsidRDefault="00767CE9" w:rsidP="008C2531">
      <w:pPr>
        <w:rPr>
          <w:b/>
        </w:rPr>
      </w:pPr>
      <w:r>
        <w:rPr>
          <w:b/>
          <w:highlight w:val="cyan"/>
        </w:rPr>
        <w:t xml:space="preserve">Empirical evidence - </w:t>
      </w:r>
      <w:r w:rsidR="008C2531" w:rsidRPr="008C2531">
        <w:rPr>
          <w:b/>
          <w:highlight w:val="cyan"/>
        </w:rPr>
        <w:t>Bandura’s Bobo Doll experiment</w:t>
      </w:r>
      <w:r w:rsidR="000E1DCA">
        <w:rPr>
          <w:b/>
          <w:highlight w:val="cyan"/>
        </w:rPr>
        <w:t xml:space="preserve"> (1961)</w:t>
      </w:r>
      <w:r w:rsidR="008C2531" w:rsidRPr="008C2531">
        <w:rPr>
          <w:b/>
          <w:highlight w:val="cyan"/>
        </w:rPr>
        <w:t>:</w:t>
      </w:r>
    </w:p>
    <w:p w14:paraId="056AB118" w14:textId="7A93A9ED" w:rsidR="001F430A" w:rsidRDefault="00237B2B" w:rsidP="0004098A">
      <w:pPr>
        <w:pStyle w:val="ListParagraph"/>
        <w:numPr>
          <w:ilvl w:val="0"/>
          <w:numId w:val="17"/>
        </w:numPr>
      </w:pPr>
      <w:r w:rsidRPr="00237B2B">
        <w:t xml:space="preserve">tested </w:t>
      </w:r>
      <w:r w:rsidR="000755D4">
        <w:t>preschool aged children, on way to toy room were instructed to watch one of four videos</w:t>
      </w:r>
    </w:p>
    <w:p w14:paraId="1FE15105" w14:textId="7F813B19" w:rsidR="00523C44" w:rsidRDefault="000755D4" w:rsidP="0009426E">
      <w:pPr>
        <w:pStyle w:val="ListParagraph"/>
        <w:numPr>
          <w:ilvl w:val="0"/>
          <w:numId w:val="17"/>
        </w:numPr>
      </w:pPr>
      <w:r>
        <w:t>videos: aggress</w:t>
      </w:r>
      <w:r w:rsidR="00B21794">
        <w:t>ive model</w:t>
      </w:r>
      <w:r>
        <w:t xml:space="preserve"> rewarded, aggressi</w:t>
      </w:r>
      <w:r w:rsidR="00B21794">
        <w:t>ve model</w:t>
      </w:r>
      <w:r>
        <w:t xml:space="preserve"> punished, </w:t>
      </w:r>
      <w:r w:rsidR="00842324">
        <w:t>no aggression between mode</w:t>
      </w:r>
      <w:r w:rsidR="00B21794">
        <w:t>l</w:t>
      </w:r>
      <w:r w:rsidR="00842324">
        <w:t>s</w:t>
      </w:r>
      <w:r>
        <w:t xml:space="preserve">, no </w:t>
      </w:r>
      <w:r w:rsidR="000C2700">
        <w:t>model</w:t>
      </w:r>
      <w:r w:rsidR="00994716">
        <w:t xml:space="preserve"> </w:t>
      </w:r>
      <w:r w:rsidR="00994716">
        <w:sym w:font="Wingdings" w:char="F0E0"/>
      </w:r>
      <w:r w:rsidR="00994716">
        <w:t xml:space="preserve"> then taken to room to play alone with various toys.</w:t>
      </w:r>
    </w:p>
    <w:p w14:paraId="370BB5F3" w14:textId="0B1B633C" w:rsidR="00523C44" w:rsidRDefault="00523C44" w:rsidP="00523C44">
      <w:pPr>
        <w:pStyle w:val="ListParagraph"/>
        <w:ind w:left="360"/>
      </w:pPr>
    </w:p>
    <w:p w14:paraId="3F633C2B" w14:textId="5A53EB2E" w:rsidR="00523C44" w:rsidRPr="00523C44" w:rsidRDefault="000755D4" w:rsidP="00523C44">
      <w:pPr>
        <w:pStyle w:val="ListParagraph"/>
        <w:ind w:left="360"/>
        <w:rPr>
          <w:b/>
        </w:rPr>
      </w:pPr>
      <w:r w:rsidRPr="00523C44">
        <w:rPr>
          <w:b/>
        </w:rPr>
        <w:t>Results:</w:t>
      </w:r>
    </w:p>
    <w:p w14:paraId="06B41EDE" w14:textId="5E89EC0A" w:rsidR="009827D1" w:rsidRDefault="009827D1" w:rsidP="009827D1"/>
    <w:p w14:paraId="528F9375" w14:textId="4D22194F" w:rsidR="009827D1" w:rsidRDefault="009827D1" w:rsidP="00746F64">
      <w:pPr>
        <w:jc w:val="center"/>
      </w:pPr>
    </w:p>
    <w:p w14:paraId="6918CA17" w14:textId="3031D739" w:rsidR="009827D1" w:rsidRDefault="008C2A34" w:rsidP="009827D1">
      <w:r w:rsidRPr="000755D4">
        <w:rPr>
          <w:noProof/>
        </w:rPr>
        <w:drawing>
          <wp:anchor distT="0" distB="0" distL="114300" distR="114300" simplePos="0" relativeHeight="251663360" behindDoc="0" locked="0" layoutInCell="1" allowOverlap="1" wp14:anchorId="65E0C20F" wp14:editId="1349DB67">
            <wp:simplePos x="0" y="0"/>
            <wp:positionH relativeFrom="margin">
              <wp:posOffset>965835</wp:posOffset>
            </wp:positionH>
            <wp:positionV relativeFrom="paragraph">
              <wp:posOffset>-444647</wp:posOffset>
            </wp:positionV>
            <wp:extent cx="3771380" cy="3734362"/>
            <wp:effectExtent l="0" t="0" r="0" b="0"/>
            <wp:wrapTight wrapText="bothSides">
              <wp:wrapPolygon edited="0">
                <wp:start x="0" y="0"/>
                <wp:lineTo x="0" y="21453"/>
                <wp:lineTo x="21385" y="21453"/>
                <wp:lineTo x="213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aturation sat="33000"/>
                              </a14:imgEffect>
                            </a14:imgLayer>
                          </a14:imgProps>
                        </a:ext>
                        <a:ext uri="{28A0092B-C50C-407E-A947-70E740481C1C}">
                          <a14:useLocalDpi xmlns:a14="http://schemas.microsoft.com/office/drawing/2010/main" val="0"/>
                        </a:ext>
                      </a:extLst>
                    </a:blip>
                    <a:srcRect t="4312"/>
                    <a:stretch/>
                  </pic:blipFill>
                  <pic:spPr bwMode="auto">
                    <a:xfrm>
                      <a:off x="0" y="0"/>
                      <a:ext cx="3771380" cy="37343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7D6E9" w14:textId="56A28511" w:rsidR="00685BBE" w:rsidRDefault="00685BBE" w:rsidP="009827D1"/>
    <w:p w14:paraId="249C8D80" w14:textId="7CD308B3" w:rsidR="00685BBE" w:rsidRDefault="00685BBE" w:rsidP="009827D1"/>
    <w:p w14:paraId="24ED2DB6" w14:textId="2DDC6AA6" w:rsidR="00685BBE" w:rsidRDefault="00685BBE" w:rsidP="009827D1"/>
    <w:p w14:paraId="39FF5A29" w14:textId="5797BE77" w:rsidR="00685BBE" w:rsidRDefault="00685BBE" w:rsidP="009827D1"/>
    <w:p w14:paraId="1432B5D5" w14:textId="2657AA41" w:rsidR="00685BBE" w:rsidRDefault="00685BBE" w:rsidP="009827D1"/>
    <w:p w14:paraId="7876652C" w14:textId="3A2C33A4" w:rsidR="00685BBE" w:rsidRDefault="00685BBE" w:rsidP="009827D1"/>
    <w:p w14:paraId="71143D0C" w14:textId="284A341B" w:rsidR="00685BBE" w:rsidRDefault="00685BBE" w:rsidP="009827D1"/>
    <w:p w14:paraId="3076DD23" w14:textId="77777777" w:rsidR="00685BBE" w:rsidRDefault="00685BBE" w:rsidP="009827D1"/>
    <w:p w14:paraId="5B0E5138" w14:textId="77777777" w:rsidR="00685BBE" w:rsidRDefault="00685BBE" w:rsidP="009827D1"/>
    <w:p w14:paraId="4F4EB273" w14:textId="77777777" w:rsidR="00685BBE" w:rsidRDefault="00685BBE" w:rsidP="009827D1"/>
    <w:p w14:paraId="1920CF34" w14:textId="77777777" w:rsidR="00685BBE" w:rsidRDefault="00685BBE" w:rsidP="009827D1"/>
    <w:p w14:paraId="1AB9C72C" w14:textId="77777777" w:rsidR="00685BBE" w:rsidRDefault="00685BBE" w:rsidP="009827D1"/>
    <w:p w14:paraId="6EBF93DC" w14:textId="77777777" w:rsidR="00685BBE" w:rsidRDefault="00685BBE" w:rsidP="009827D1"/>
    <w:p w14:paraId="78688E0D" w14:textId="77777777" w:rsidR="00FD3B81" w:rsidRDefault="00FD3B81" w:rsidP="009827D1">
      <w:pPr>
        <w:rPr>
          <w:b/>
        </w:rPr>
      </w:pPr>
    </w:p>
    <w:p w14:paraId="5E9BF20A" w14:textId="77777777" w:rsidR="00371502" w:rsidRDefault="00371502" w:rsidP="009827D1">
      <w:pPr>
        <w:rPr>
          <w:b/>
        </w:rPr>
      </w:pPr>
    </w:p>
    <w:p w14:paraId="1FA149C5" w14:textId="77777777" w:rsidR="00371502" w:rsidRDefault="00371502" w:rsidP="009827D1">
      <w:pPr>
        <w:rPr>
          <w:b/>
        </w:rPr>
      </w:pPr>
    </w:p>
    <w:p w14:paraId="0997CE28" w14:textId="77777777" w:rsidR="00371502" w:rsidRDefault="00371502" w:rsidP="009827D1">
      <w:pPr>
        <w:rPr>
          <w:b/>
        </w:rPr>
      </w:pPr>
    </w:p>
    <w:p w14:paraId="46984D71" w14:textId="31AB1EAD" w:rsidR="00685BBE" w:rsidRDefault="00685BBE" w:rsidP="009827D1">
      <w:pPr>
        <w:rPr>
          <w:b/>
        </w:rPr>
      </w:pPr>
      <w:r w:rsidRPr="00685BBE">
        <w:rPr>
          <w:b/>
        </w:rPr>
        <w:lastRenderedPageBreak/>
        <w:t>Strengths:</w:t>
      </w:r>
    </w:p>
    <w:p w14:paraId="1B321426" w14:textId="77777777" w:rsidR="00486A71" w:rsidRDefault="00685BBE" w:rsidP="0004098A">
      <w:pPr>
        <w:pStyle w:val="ListParagraph"/>
        <w:numPr>
          <w:ilvl w:val="0"/>
          <w:numId w:val="20"/>
        </w:numPr>
      </w:pPr>
      <w:r w:rsidRPr="00685BBE">
        <w:t>Easily han</w:t>
      </w:r>
      <w:r>
        <w:t>dles inconsistencies in behavio</w:t>
      </w:r>
      <w:r w:rsidRPr="00685BBE">
        <w:t>r</w:t>
      </w:r>
    </w:p>
    <w:p w14:paraId="25DDA033" w14:textId="77777777" w:rsidR="00486A71" w:rsidRDefault="00685BBE" w:rsidP="0004098A">
      <w:pPr>
        <w:pStyle w:val="ListParagraph"/>
        <w:numPr>
          <w:ilvl w:val="0"/>
          <w:numId w:val="20"/>
        </w:numPr>
      </w:pPr>
      <w:r w:rsidRPr="00685BBE">
        <w:t>Accurate</w:t>
      </w:r>
      <w:r>
        <w:t xml:space="preserve"> picture explaining how behavio</w:t>
      </w:r>
      <w:r w:rsidRPr="00685BBE">
        <w:t>r is learned</w:t>
      </w:r>
    </w:p>
    <w:p w14:paraId="3DE09521" w14:textId="77777777" w:rsidR="00486A71" w:rsidRDefault="00685BBE" w:rsidP="0004098A">
      <w:pPr>
        <w:pStyle w:val="ListParagraph"/>
        <w:numPr>
          <w:ilvl w:val="0"/>
          <w:numId w:val="20"/>
        </w:numPr>
      </w:pPr>
      <w:r w:rsidRPr="00685BBE">
        <w:t>Offers a way to integrate social and cognitive theories</w:t>
      </w:r>
    </w:p>
    <w:p w14:paraId="4D758D64" w14:textId="77777777" w:rsidR="00486A71" w:rsidRDefault="00685BBE" w:rsidP="0004098A">
      <w:pPr>
        <w:pStyle w:val="ListParagraph"/>
        <w:numPr>
          <w:ilvl w:val="0"/>
          <w:numId w:val="20"/>
        </w:numPr>
      </w:pPr>
      <w:r w:rsidRPr="00685BBE">
        <w:t>Allows and accounts for cognitive processes</w:t>
      </w:r>
    </w:p>
    <w:p w14:paraId="61E46E86" w14:textId="77777777" w:rsidR="00486A71" w:rsidRDefault="00685BBE" w:rsidP="0004098A">
      <w:pPr>
        <w:pStyle w:val="ListParagraph"/>
        <w:numPr>
          <w:ilvl w:val="0"/>
          <w:numId w:val="20"/>
        </w:numPr>
      </w:pPr>
      <w:r w:rsidRPr="00685BBE">
        <w:t>Exp</w:t>
      </w:r>
      <w:r>
        <w:t>lains a large number of behavio</w:t>
      </w:r>
      <w:r w:rsidRPr="00685BBE">
        <w:t>rs</w:t>
      </w:r>
    </w:p>
    <w:p w14:paraId="3971BBE9" w14:textId="48796147" w:rsidR="0009426E" w:rsidRPr="00371502" w:rsidRDefault="00685BBE" w:rsidP="009827D1">
      <w:pPr>
        <w:pStyle w:val="ListParagraph"/>
        <w:numPr>
          <w:ilvl w:val="0"/>
          <w:numId w:val="20"/>
        </w:numPr>
      </w:pPr>
      <w:r w:rsidRPr="00685BBE">
        <w:t>Accurate and easy to understand</w:t>
      </w:r>
    </w:p>
    <w:p w14:paraId="5B429AC2" w14:textId="77777777" w:rsidR="0009426E" w:rsidRDefault="0009426E" w:rsidP="009827D1">
      <w:pPr>
        <w:rPr>
          <w:b/>
        </w:rPr>
      </w:pPr>
    </w:p>
    <w:p w14:paraId="0CC49144" w14:textId="6C059CF1" w:rsidR="00685BBE" w:rsidRDefault="00685BBE" w:rsidP="009827D1">
      <w:pPr>
        <w:rPr>
          <w:b/>
        </w:rPr>
      </w:pPr>
      <w:r w:rsidRPr="00685BBE">
        <w:rPr>
          <w:b/>
        </w:rPr>
        <w:t>Weaknesses:</w:t>
      </w:r>
    </w:p>
    <w:p w14:paraId="205CF994" w14:textId="77777777" w:rsidR="0075783A" w:rsidRDefault="00E901E1" w:rsidP="0004098A">
      <w:pPr>
        <w:pStyle w:val="ListParagraph"/>
        <w:numPr>
          <w:ilvl w:val="0"/>
          <w:numId w:val="19"/>
        </w:numPr>
      </w:pPr>
      <w:r w:rsidRPr="00E901E1">
        <w:t>Too heavy of an emphasis on what happens instead of what the observer does with what happens</w:t>
      </w:r>
    </w:p>
    <w:p w14:paraId="6C66D352" w14:textId="4D0E7A85" w:rsidR="0075783A" w:rsidRDefault="00E901E1" w:rsidP="0004098A">
      <w:pPr>
        <w:pStyle w:val="ListParagraph"/>
        <w:numPr>
          <w:ilvl w:val="0"/>
          <w:numId w:val="19"/>
        </w:numPr>
      </w:pPr>
      <w:r w:rsidRPr="00E901E1">
        <w:t>Does not take into account physical and mental changes</w:t>
      </w:r>
      <w:r w:rsidR="006A153A">
        <w:t xml:space="preserve"> (maturation)</w:t>
      </w:r>
    </w:p>
    <w:p w14:paraId="0444B88B" w14:textId="77777777" w:rsidR="0075783A" w:rsidRDefault="00E901E1" w:rsidP="0004098A">
      <w:pPr>
        <w:pStyle w:val="ListParagraph"/>
        <w:numPr>
          <w:ilvl w:val="0"/>
          <w:numId w:val="19"/>
        </w:numPr>
      </w:pPr>
      <w:r w:rsidRPr="00E901E1">
        <w:t>Doesn’t explain all behavior</w:t>
      </w:r>
    </w:p>
    <w:p w14:paraId="14CB9F5E" w14:textId="77777777" w:rsidR="0075783A" w:rsidRDefault="00E901E1" w:rsidP="0004098A">
      <w:pPr>
        <w:pStyle w:val="ListParagraph"/>
        <w:numPr>
          <w:ilvl w:val="0"/>
          <w:numId w:val="19"/>
        </w:numPr>
      </w:pPr>
      <w:r w:rsidRPr="00E901E1">
        <w:t>Doesn’t explain behavioral differences</w:t>
      </w:r>
    </w:p>
    <w:p w14:paraId="3C22048B" w14:textId="3F7F1C41" w:rsidR="00E901E1" w:rsidRDefault="00E901E1" w:rsidP="0004098A">
      <w:pPr>
        <w:pStyle w:val="ListParagraph"/>
        <w:numPr>
          <w:ilvl w:val="0"/>
          <w:numId w:val="19"/>
        </w:numPr>
      </w:pPr>
      <w:r w:rsidRPr="00E901E1">
        <w:t>Doesn’t take in account that what one person views as punishment, another person may view as a reward</w:t>
      </w:r>
    </w:p>
    <w:p w14:paraId="43DE2448" w14:textId="77777777" w:rsidR="00100964" w:rsidRDefault="00100964" w:rsidP="00100964"/>
    <w:p w14:paraId="54AF4D4B" w14:textId="77777777" w:rsidR="00371502" w:rsidRDefault="00371502" w:rsidP="00371502">
      <w:pPr>
        <w:widowControl w:val="0"/>
        <w:autoSpaceDE w:val="0"/>
        <w:autoSpaceDN w:val="0"/>
        <w:adjustRightInd w:val="0"/>
        <w:jc w:val="center"/>
        <w:rPr>
          <w:rFonts w:cs="Arial"/>
          <w:b/>
          <w:color w:val="000000" w:themeColor="text1"/>
          <w:sz w:val="28"/>
          <w:szCs w:val="28"/>
        </w:rPr>
      </w:pPr>
      <w:r>
        <w:rPr>
          <w:rFonts w:cs="Arial"/>
          <w:b/>
          <w:color w:val="000000" w:themeColor="text1"/>
          <w:sz w:val="28"/>
          <w:szCs w:val="28"/>
        </w:rPr>
        <w:t xml:space="preserve">Techniques for modifying behaviour </w:t>
      </w:r>
    </w:p>
    <w:p w14:paraId="64352B5B" w14:textId="77777777" w:rsidR="00371502" w:rsidRDefault="00371502" w:rsidP="00371502">
      <w:pPr>
        <w:widowControl w:val="0"/>
        <w:autoSpaceDE w:val="0"/>
        <w:autoSpaceDN w:val="0"/>
        <w:adjustRightInd w:val="0"/>
        <w:jc w:val="center"/>
        <w:rPr>
          <w:rFonts w:cs="Arial"/>
          <w:b/>
          <w:color w:val="000000" w:themeColor="text1"/>
          <w:sz w:val="28"/>
          <w:szCs w:val="28"/>
        </w:rPr>
      </w:pPr>
    </w:p>
    <w:p w14:paraId="66CD3E96" w14:textId="77777777" w:rsidR="00371502" w:rsidRDefault="00371502" w:rsidP="00371502">
      <w:pPr>
        <w:widowControl w:val="0"/>
        <w:autoSpaceDE w:val="0"/>
        <w:autoSpaceDN w:val="0"/>
        <w:adjustRightInd w:val="0"/>
        <w:rPr>
          <w:rFonts w:cs="Arial"/>
          <w:color w:val="000000" w:themeColor="text1"/>
        </w:rPr>
      </w:pPr>
      <w:r>
        <w:rPr>
          <w:rFonts w:cs="Arial"/>
          <w:b/>
          <w:color w:val="000000" w:themeColor="text1"/>
        </w:rPr>
        <w:t xml:space="preserve">Phobia: </w:t>
      </w:r>
      <w:r>
        <w:rPr>
          <w:rFonts w:cs="Arial"/>
          <w:color w:val="000000" w:themeColor="text1"/>
        </w:rPr>
        <w:t>An intense and irrational fear of an object, situation or thing, which persists over time.</w:t>
      </w:r>
    </w:p>
    <w:p w14:paraId="7702B29D" w14:textId="77777777" w:rsidR="00371502" w:rsidRDefault="00371502" w:rsidP="00371502">
      <w:pPr>
        <w:widowControl w:val="0"/>
        <w:autoSpaceDE w:val="0"/>
        <w:autoSpaceDN w:val="0"/>
        <w:adjustRightInd w:val="0"/>
        <w:rPr>
          <w:rFonts w:cs="Arial"/>
          <w:b/>
          <w:color w:val="5B9BD5" w:themeColor="accent1"/>
          <w:u w:val="single"/>
        </w:rPr>
      </w:pPr>
    </w:p>
    <w:p w14:paraId="3D8B2938" w14:textId="77777777" w:rsidR="00371502" w:rsidRDefault="00371502" w:rsidP="00371502">
      <w:pPr>
        <w:widowControl w:val="0"/>
        <w:autoSpaceDE w:val="0"/>
        <w:autoSpaceDN w:val="0"/>
        <w:adjustRightInd w:val="0"/>
        <w:rPr>
          <w:rFonts w:cs="Arial"/>
          <w:b/>
          <w:color w:val="5B9BD5" w:themeColor="accent1"/>
          <w:u w:val="single"/>
        </w:rPr>
      </w:pPr>
      <w:r>
        <w:rPr>
          <w:rFonts w:cs="Arial"/>
          <w:b/>
          <w:color w:val="5B9BD5" w:themeColor="accent1"/>
          <w:u w:val="single"/>
        </w:rPr>
        <w:t>Techniques based on principles of operant conditioning</w:t>
      </w:r>
    </w:p>
    <w:p w14:paraId="1EB930AC" w14:textId="77777777" w:rsidR="00371502" w:rsidRPr="006A53B1" w:rsidRDefault="00371502" w:rsidP="00371502">
      <w:pPr>
        <w:widowControl w:val="0"/>
        <w:autoSpaceDE w:val="0"/>
        <w:autoSpaceDN w:val="0"/>
        <w:adjustRightInd w:val="0"/>
        <w:rPr>
          <w:rFonts w:cs="Arial"/>
          <w:b/>
          <w:color w:val="5B9BD5" w:themeColor="accent1"/>
          <w:u w:val="single"/>
        </w:rPr>
      </w:pPr>
    </w:p>
    <w:p w14:paraId="418CFC78" w14:textId="77777777" w:rsidR="00371502" w:rsidRPr="002F2A1A" w:rsidRDefault="00371502" w:rsidP="00371502">
      <w:pPr>
        <w:widowControl w:val="0"/>
        <w:autoSpaceDE w:val="0"/>
        <w:autoSpaceDN w:val="0"/>
        <w:adjustRightInd w:val="0"/>
        <w:rPr>
          <w:rFonts w:cs="Arial"/>
          <w:color w:val="000000" w:themeColor="text1"/>
        </w:rPr>
      </w:pPr>
      <w:r w:rsidRPr="00FD160B">
        <w:rPr>
          <w:rFonts w:cs="Arial"/>
          <w:b/>
          <w:color w:val="000000" w:themeColor="text1"/>
        </w:rPr>
        <w:t>Token economy:</w:t>
      </w:r>
      <w:r>
        <w:rPr>
          <w:rFonts w:cs="Arial"/>
          <w:b/>
          <w:color w:val="000000" w:themeColor="text1"/>
        </w:rPr>
        <w:t xml:space="preserve"> </w:t>
      </w:r>
      <w:r>
        <w:rPr>
          <w:rFonts w:cs="Arial"/>
          <w:color w:val="000000" w:themeColor="text1"/>
        </w:rPr>
        <w:t>desirable behavior is rewarded with a secondary reinforce that can be exchanged for a primary reinforce.</w:t>
      </w:r>
    </w:p>
    <w:p w14:paraId="58BE5418" w14:textId="77777777" w:rsidR="00371502" w:rsidRPr="00FD160B" w:rsidRDefault="00371502" w:rsidP="00371502">
      <w:pPr>
        <w:widowControl w:val="0"/>
        <w:autoSpaceDE w:val="0"/>
        <w:autoSpaceDN w:val="0"/>
        <w:adjustRightInd w:val="0"/>
        <w:rPr>
          <w:rFonts w:cs="Arial"/>
          <w:b/>
          <w:color w:val="000000" w:themeColor="text1"/>
        </w:rPr>
      </w:pPr>
    </w:p>
    <w:p w14:paraId="18AD0805" w14:textId="77777777" w:rsidR="00371502" w:rsidRPr="00FD160B" w:rsidRDefault="00371502" w:rsidP="00371502">
      <w:pPr>
        <w:widowControl w:val="0"/>
        <w:autoSpaceDE w:val="0"/>
        <w:autoSpaceDN w:val="0"/>
        <w:adjustRightInd w:val="0"/>
        <w:rPr>
          <w:rFonts w:cs="Arial"/>
          <w:b/>
          <w:color w:val="000000" w:themeColor="text1"/>
        </w:rPr>
      </w:pPr>
      <w:r w:rsidRPr="00FD160B">
        <w:rPr>
          <w:rFonts w:cs="Arial"/>
          <w:b/>
          <w:color w:val="000000" w:themeColor="text1"/>
        </w:rPr>
        <w:t>Shaping:</w:t>
      </w:r>
      <w:r w:rsidRPr="002F2A1A">
        <w:rPr>
          <w:rFonts w:cs="Arial"/>
          <w:color w:val="000000" w:themeColor="text1"/>
        </w:rPr>
        <w:t xml:space="preserve"> An operant training technique that involves reinforcing successive responses that closely resemble or progress towards the desired response.</w:t>
      </w:r>
    </w:p>
    <w:p w14:paraId="41195F7D" w14:textId="77777777" w:rsidR="00371502" w:rsidRDefault="00371502" w:rsidP="00371502">
      <w:pPr>
        <w:widowControl w:val="0"/>
        <w:autoSpaceDE w:val="0"/>
        <w:autoSpaceDN w:val="0"/>
        <w:adjustRightInd w:val="0"/>
        <w:rPr>
          <w:rFonts w:cs="Arial"/>
          <w:color w:val="000000" w:themeColor="text1"/>
        </w:rPr>
      </w:pPr>
    </w:p>
    <w:p w14:paraId="057116AE" w14:textId="77777777" w:rsidR="00371502" w:rsidRPr="00BA398F" w:rsidRDefault="00371502" w:rsidP="00371502">
      <w:pPr>
        <w:widowControl w:val="0"/>
        <w:autoSpaceDE w:val="0"/>
        <w:autoSpaceDN w:val="0"/>
        <w:adjustRightInd w:val="0"/>
        <w:rPr>
          <w:rFonts w:cs="Arial"/>
          <w:b/>
          <w:color w:val="5B9BD5" w:themeColor="accent1"/>
          <w:u w:val="single"/>
        </w:rPr>
      </w:pPr>
      <w:r>
        <w:rPr>
          <w:rFonts w:cs="Arial"/>
          <w:b/>
          <w:color w:val="5B9BD5" w:themeColor="accent1"/>
          <w:u w:val="single"/>
        </w:rPr>
        <w:t>Techniques based on principles of classical conditioning</w:t>
      </w:r>
    </w:p>
    <w:p w14:paraId="5E7FC3A3" w14:textId="77777777" w:rsidR="00371502" w:rsidRDefault="00371502" w:rsidP="00371502">
      <w:pPr>
        <w:widowControl w:val="0"/>
        <w:autoSpaceDE w:val="0"/>
        <w:autoSpaceDN w:val="0"/>
        <w:adjustRightInd w:val="0"/>
        <w:rPr>
          <w:rFonts w:cs="Arial"/>
          <w:b/>
          <w:color w:val="000000" w:themeColor="text1"/>
        </w:rPr>
      </w:pPr>
    </w:p>
    <w:p w14:paraId="16EB1706" w14:textId="72557D0C" w:rsidR="007B485F" w:rsidRPr="007B485F" w:rsidRDefault="007B485F" w:rsidP="00371502">
      <w:pPr>
        <w:widowControl w:val="0"/>
        <w:autoSpaceDE w:val="0"/>
        <w:autoSpaceDN w:val="0"/>
        <w:adjustRightInd w:val="0"/>
        <w:rPr>
          <w:rFonts w:cs="Arial"/>
          <w:color w:val="000000" w:themeColor="text1"/>
        </w:rPr>
      </w:pPr>
      <w:r>
        <w:rPr>
          <w:rFonts w:cs="Arial"/>
          <w:b/>
          <w:color w:val="000000" w:themeColor="text1"/>
        </w:rPr>
        <w:t xml:space="preserve">Counter conditioning: </w:t>
      </w:r>
      <w:r>
        <w:rPr>
          <w:rFonts w:cs="Arial"/>
          <w:color w:val="000000" w:themeColor="text1"/>
        </w:rPr>
        <w:t xml:space="preserve">A behavior therapy based on classical conditioning principles, which conditions new, pleasant responses to stimuli that trigger unwanted responses. </w:t>
      </w:r>
    </w:p>
    <w:p w14:paraId="53DEFB53" w14:textId="77777777" w:rsidR="007B485F" w:rsidRDefault="007B485F" w:rsidP="00371502">
      <w:pPr>
        <w:widowControl w:val="0"/>
        <w:autoSpaceDE w:val="0"/>
        <w:autoSpaceDN w:val="0"/>
        <w:adjustRightInd w:val="0"/>
        <w:rPr>
          <w:rFonts w:cs="Arial"/>
          <w:b/>
          <w:color w:val="000000" w:themeColor="text1"/>
        </w:rPr>
      </w:pPr>
    </w:p>
    <w:p w14:paraId="6681276B" w14:textId="77777777" w:rsidR="00371502" w:rsidRDefault="00371502" w:rsidP="00371502">
      <w:pPr>
        <w:widowControl w:val="0"/>
        <w:autoSpaceDE w:val="0"/>
        <w:autoSpaceDN w:val="0"/>
        <w:adjustRightInd w:val="0"/>
        <w:rPr>
          <w:rFonts w:cs="Arial"/>
          <w:color w:val="000000" w:themeColor="text1"/>
        </w:rPr>
      </w:pPr>
      <w:r>
        <w:rPr>
          <w:rFonts w:cs="Arial"/>
          <w:b/>
          <w:color w:val="000000" w:themeColor="text1"/>
        </w:rPr>
        <w:t xml:space="preserve">Graduated exposure/Systematic desensitization: </w:t>
      </w:r>
      <w:r>
        <w:rPr>
          <w:rFonts w:cs="Arial"/>
          <w:color w:val="000000" w:themeColor="text1"/>
        </w:rPr>
        <w:t>A type of behavior therapy used to reduce a phobia, involving exposing a person to their phobia-causing stimulus or situation very slowly, by degrees, under relaxed conditions until the fear response it extinguished.</w:t>
      </w:r>
    </w:p>
    <w:p w14:paraId="03D22099" w14:textId="77777777" w:rsidR="00371502" w:rsidRDefault="00371502" w:rsidP="00371502">
      <w:pPr>
        <w:widowControl w:val="0"/>
        <w:autoSpaceDE w:val="0"/>
        <w:autoSpaceDN w:val="0"/>
        <w:adjustRightInd w:val="0"/>
        <w:rPr>
          <w:rFonts w:cs="Arial"/>
          <w:b/>
          <w:color w:val="000000" w:themeColor="text1"/>
          <w:highlight w:val="cyan"/>
        </w:rPr>
      </w:pPr>
    </w:p>
    <w:p w14:paraId="2F393033" w14:textId="77777777" w:rsidR="00371502" w:rsidRDefault="00371502" w:rsidP="00371502">
      <w:pPr>
        <w:widowControl w:val="0"/>
        <w:autoSpaceDE w:val="0"/>
        <w:autoSpaceDN w:val="0"/>
        <w:adjustRightInd w:val="0"/>
        <w:rPr>
          <w:rFonts w:cs="Arial"/>
          <w:color w:val="000000" w:themeColor="text1"/>
        </w:rPr>
      </w:pPr>
      <w:r>
        <w:rPr>
          <w:rFonts w:cs="Arial"/>
          <w:b/>
          <w:color w:val="000000" w:themeColor="text1"/>
          <w:highlight w:val="cyan"/>
        </w:rPr>
        <w:t xml:space="preserve">Empirical evidence - </w:t>
      </w:r>
      <w:r w:rsidRPr="00DF3BFD">
        <w:rPr>
          <w:rFonts w:cs="Arial"/>
          <w:b/>
          <w:color w:val="000000" w:themeColor="text1"/>
          <w:highlight w:val="cyan"/>
        </w:rPr>
        <w:t>Wolpe (1964)</w:t>
      </w:r>
      <w:r w:rsidRPr="00DF3BFD">
        <w:rPr>
          <w:rFonts w:cs="Arial"/>
          <w:color w:val="000000" w:themeColor="text1"/>
        </w:rPr>
        <w:t xml:space="preserve"> successfully used the method to treat an 18-year-old male with a severe handwashing compulsion.</w:t>
      </w:r>
      <w:r w:rsidRPr="00DF3BFD">
        <w:rPr>
          <w:rFonts w:ascii="Times" w:hAnsi="Times" w:cs="Times"/>
          <w:color w:val="1C1C1C"/>
          <w:sz w:val="36"/>
          <w:szCs w:val="36"/>
        </w:rPr>
        <w:t xml:space="preserve"> </w:t>
      </w:r>
      <w:r w:rsidRPr="00DF3BFD">
        <w:rPr>
          <w:rFonts w:cs="Arial"/>
          <w:color w:val="000000" w:themeColor="text1"/>
        </w:rPr>
        <w:t>A follow-up 4 years later revealed complete remission of the compulsive behaviors.</w:t>
      </w:r>
    </w:p>
    <w:p w14:paraId="3FFAEB38" w14:textId="77777777" w:rsidR="00371502" w:rsidRDefault="00371502" w:rsidP="00371502">
      <w:pPr>
        <w:widowControl w:val="0"/>
        <w:autoSpaceDE w:val="0"/>
        <w:autoSpaceDN w:val="0"/>
        <w:adjustRightInd w:val="0"/>
        <w:rPr>
          <w:rFonts w:cs="Arial"/>
          <w:color w:val="000000" w:themeColor="text1"/>
        </w:rPr>
      </w:pPr>
    </w:p>
    <w:p w14:paraId="0047D3FB" w14:textId="1FCC81DD" w:rsidR="00371502" w:rsidRDefault="00371502" w:rsidP="00371502">
      <w:pPr>
        <w:widowControl w:val="0"/>
        <w:autoSpaceDE w:val="0"/>
        <w:autoSpaceDN w:val="0"/>
        <w:adjustRightInd w:val="0"/>
        <w:rPr>
          <w:rFonts w:cs="Arial"/>
          <w:color w:val="000000" w:themeColor="text1"/>
        </w:rPr>
      </w:pPr>
      <w:r>
        <w:rPr>
          <w:rFonts w:cs="Arial"/>
          <w:b/>
          <w:color w:val="000000" w:themeColor="text1"/>
        </w:rPr>
        <w:t xml:space="preserve">Flooding: </w:t>
      </w:r>
      <w:r>
        <w:rPr>
          <w:rFonts w:cs="Arial"/>
          <w:color w:val="000000" w:themeColor="text1"/>
        </w:rPr>
        <w:t>A form of behavior therapy whereby an individual with a phobia is exposed to the fear producing object or situation in a ‘flood-like’ manner, so they are completely immersed in the situation.</w:t>
      </w:r>
    </w:p>
    <w:p w14:paraId="039ED102" w14:textId="77777777" w:rsidR="00371502" w:rsidRDefault="00371502" w:rsidP="00371502">
      <w:pPr>
        <w:widowControl w:val="0"/>
        <w:autoSpaceDE w:val="0"/>
        <w:autoSpaceDN w:val="0"/>
        <w:adjustRightInd w:val="0"/>
        <w:rPr>
          <w:rFonts w:cs="Arial"/>
          <w:color w:val="000000" w:themeColor="text1"/>
        </w:rPr>
      </w:pPr>
    </w:p>
    <w:p w14:paraId="2EDB2D4C" w14:textId="29658C1C" w:rsidR="00A11F0B" w:rsidRDefault="00A11F0B" w:rsidP="00A11F0B">
      <w:pPr>
        <w:widowControl w:val="0"/>
        <w:autoSpaceDE w:val="0"/>
        <w:autoSpaceDN w:val="0"/>
        <w:adjustRightInd w:val="0"/>
        <w:rPr>
          <w:rFonts w:cs="Arial"/>
          <w:color w:val="000000" w:themeColor="text1"/>
        </w:rPr>
      </w:pPr>
      <w:r>
        <w:rPr>
          <w:rFonts w:cs="Arial"/>
          <w:b/>
          <w:color w:val="000000" w:themeColor="text1"/>
        </w:rPr>
        <w:t xml:space="preserve">Aversion therapy: </w:t>
      </w:r>
      <w:r>
        <w:rPr>
          <w:rFonts w:cs="Arial"/>
          <w:color w:val="000000" w:themeColor="text1"/>
        </w:rPr>
        <w:t xml:space="preserve">A type of behavior therapy that uses classical conditioning principles to </w:t>
      </w:r>
      <w:r>
        <w:rPr>
          <w:rFonts w:cs="Arial"/>
          <w:color w:val="000000" w:themeColor="text1"/>
        </w:rPr>
        <w:lastRenderedPageBreak/>
        <w:t>change an undesirable behavior by associating it with an unpleasant stimulus. E.g. Vomiting from drinking alcohol.</w:t>
      </w:r>
    </w:p>
    <w:p w14:paraId="5F9694E6" w14:textId="77777777" w:rsidR="00A11F0B" w:rsidRDefault="00A11F0B" w:rsidP="00371502">
      <w:pPr>
        <w:widowControl w:val="0"/>
        <w:autoSpaceDE w:val="0"/>
        <w:autoSpaceDN w:val="0"/>
        <w:adjustRightInd w:val="0"/>
        <w:rPr>
          <w:rFonts w:cs="Arial"/>
          <w:color w:val="000000" w:themeColor="text1"/>
        </w:rPr>
      </w:pPr>
    </w:p>
    <w:p w14:paraId="75422AEB" w14:textId="77777777" w:rsidR="00371502" w:rsidRDefault="00371502" w:rsidP="00371502">
      <w:pPr>
        <w:widowControl w:val="0"/>
        <w:autoSpaceDE w:val="0"/>
        <w:autoSpaceDN w:val="0"/>
        <w:adjustRightInd w:val="0"/>
        <w:rPr>
          <w:rFonts w:cs="Arial"/>
          <w:b/>
          <w:color w:val="5B9BD5" w:themeColor="accent1"/>
          <w:u w:val="single"/>
        </w:rPr>
      </w:pPr>
      <w:r>
        <w:rPr>
          <w:rFonts w:cs="Arial"/>
          <w:b/>
          <w:color w:val="5B9BD5" w:themeColor="accent1"/>
          <w:u w:val="single"/>
        </w:rPr>
        <w:t>Techniques based on principles of c</w:t>
      </w:r>
      <w:r w:rsidRPr="006A53B1">
        <w:rPr>
          <w:rFonts w:cs="Arial"/>
          <w:b/>
          <w:color w:val="5B9BD5" w:themeColor="accent1"/>
          <w:u w:val="single"/>
        </w:rPr>
        <w:t>ognitive restructuring</w:t>
      </w:r>
    </w:p>
    <w:p w14:paraId="067565F2" w14:textId="77777777" w:rsidR="00371502" w:rsidRPr="006A53B1" w:rsidRDefault="00371502" w:rsidP="00371502">
      <w:pPr>
        <w:widowControl w:val="0"/>
        <w:autoSpaceDE w:val="0"/>
        <w:autoSpaceDN w:val="0"/>
        <w:adjustRightInd w:val="0"/>
        <w:rPr>
          <w:rFonts w:cs="Arial"/>
          <w:b/>
          <w:color w:val="5B9BD5" w:themeColor="accent1"/>
          <w:u w:val="single"/>
        </w:rPr>
      </w:pPr>
    </w:p>
    <w:p w14:paraId="60D4B008" w14:textId="77777777" w:rsidR="00371502" w:rsidRDefault="00371502" w:rsidP="00371502">
      <w:pPr>
        <w:widowControl w:val="0"/>
        <w:autoSpaceDE w:val="0"/>
        <w:autoSpaceDN w:val="0"/>
        <w:adjustRightInd w:val="0"/>
        <w:rPr>
          <w:rFonts w:cs="Arial"/>
          <w:color w:val="000000" w:themeColor="text1"/>
        </w:rPr>
      </w:pPr>
      <w:r>
        <w:rPr>
          <w:rFonts w:cs="Arial"/>
          <w:b/>
          <w:color w:val="000000" w:themeColor="text1"/>
        </w:rPr>
        <w:t xml:space="preserve">Cognitive Behavior Therapy: </w:t>
      </w:r>
      <w:r>
        <w:rPr>
          <w:rFonts w:cs="Arial"/>
          <w:color w:val="000000" w:themeColor="text1"/>
        </w:rPr>
        <w:t>Negative thoughts = negative feelings = negative behaviors. Learn to identify and challenge destructive thought processes (cognitive restructuring).</w:t>
      </w:r>
    </w:p>
    <w:p w14:paraId="5A7208CF" w14:textId="77777777" w:rsidR="00371502" w:rsidRDefault="00371502" w:rsidP="00371502">
      <w:pPr>
        <w:pStyle w:val="ListParagraph"/>
        <w:widowControl w:val="0"/>
        <w:numPr>
          <w:ilvl w:val="0"/>
          <w:numId w:val="18"/>
        </w:numPr>
        <w:autoSpaceDE w:val="0"/>
        <w:autoSpaceDN w:val="0"/>
        <w:adjustRightInd w:val="0"/>
        <w:rPr>
          <w:rFonts w:cs="Arial"/>
          <w:color w:val="000000" w:themeColor="text1"/>
        </w:rPr>
      </w:pPr>
      <w:r w:rsidRPr="00621735">
        <w:rPr>
          <w:rFonts w:cs="Arial"/>
          <w:b/>
          <w:color w:val="000000" w:themeColor="text1"/>
        </w:rPr>
        <w:t>Socratic questioning</w:t>
      </w:r>
      <w:r w:rsidRPr="00621735">
        <w:rPr>
          <w:rFonts w:cs="Arial"/>
          <w:color w:val="000000" w:themeColor="text1"/>
        </w:rPr>
        <w:t xml:space="preserve"> encourages people to apply logic to their thoughts and critically challenge them e.g. “is that thought realistic?”. </w:t>
      </w:r>
    </w:p>
    <w:p w14:paraId="63C8C83C" w14:textId="77777777" w:rsidR="00371502" w:rsidRDefault="00371502" w:rsidP="00371502">
      <w:pPr>
        <w:pStyle w:val="ListParagraph"/>
        <w:widowControl w:val="0"/>
        <w:numPr>
          <w:ilvl w:val="0"/>
          <w:numId w:val="18"/>
        </w:numPr>
        <w:autoSpaceDE w:val="0"/>
        <w:autoSpaceDN w:val="0"/>
        <w:adjustRightInd w:val="0"/>
        <w:rPr>
          <w:rFonts w:cs="Arial"/>
          <w:color w:val="000000" w:themeColor="text1"/>
        </w:rPr>
      </w:pPr>
      <w:r w:rsidRPr="00621735">
        <w:rPr>
          <w:rFonts w:cs="Arial"/>
          <w:b/>
          <w:color w:val="000000" w:themeColor="text1"/>
        </w:rPr>
        <w:t>Thought diaries</w:t>
      </w:r>
      <w:r w:rsidRPr="00621735">
        <w:rPr>
          <w:rFonts w:cs="Arial"/>
          <w:color w:val="000000" w:themeColor="text1"/>
        </w:rPr>
        <w:t xml:space="preserve"> monitor maladaptive feelings and when they were experienced allowing the patient to self-regulate.</w:t>
      </w:r>
    </w:p>
    <w:p w14:paraId="28B69A3D" w14:textId="77777777" w:rsidR="00371502" w:rsidRPr="00621735" w:rsidRDefault="00371502" w:rsidP="00371502">
      <w:pPr>
        <w:pStyle w:val="ListParagraph"/>
        <w:widowControl w:val="0"/>
        <w:numPr>
          <w:ilvl w:val="0"/>
          <w:numId w:val="18"/>
        </w:numPr>
        <w:autoSpaceDE w:val="0"/>
        <w:autoSpaceDN w:val="0"/>
        <w:adjustRightInd w:val="0"/>
        <w:rPr>
          <w:rFonts w:cs="Arial"/>
          <w:color w:val="000000" w:themeColor="text1"/>
        </w:rPr>
      </w:pPr>
      <w:r>
        <w:rPr>
          <w:rFonts w:cs="Arial"/>
          <w:b/>
          <w:color w:val="000000" w:themeColor="text1"/>
        </w:rPr>
        <w:t>Homework</w:t>
      </w:r>
      <w:r>
        <w:rPr>
          <w:rFonts w:cs="Arial"/>
          <w:color w:val="000000" w:themeColor="text1"/>
        </w:rPr>
        <w:t xml:space="preserve"> allows people to set social tasks to complete in order to overcome maladaptive thoughts.</w:t>
      </w:r>
    </w:p>
    <w:p w14:paraId="7395CB90" w14:textId="77777777" w:rsidR="00371502" w:rsidRDefault="00371502" w:rsidP="00100964"/>
    <w:p w14:paraId="4BA0F852" w14:textId="7832CC0D" w:rsidR="00100964" w:rsidRDefault="00E577E8" w:rsidP="00E577E8">
      <w:pPr>
        <w:jc w:val="center"/>
        <w:rPr>
          <w:b/>
          <w:sz w:val="28"/>
          <w:szCs w:val="28"/>
        </w:rPr>
      </w:pPr>
      <w:r>
        <w:rPr>
          <w:b/>
          <w:sz w:val="28"/>
          <w:szCs w:val="28"/>
        </w:rPr>
        <w:t>Memory</w:t>
      </w:r>
    </w:p>
    <w:p w14:paraId="4D4F59BF" w14:textId="77777777" w:rsidR="00E577E8" w:rsidRDefault="00E577E8" w:rsidP="00E577E8">
      <w:pPr>
        <w:jc w:val="center"/>
        <w:rPr>
          <w:b/>
          <w:sz w:val="28"/>
          <w:szCs w:val="28"/>
        </w:rPr>
      </w:pPr>
    </w:p>
    <w:p w14:paraId="4FCAFC7E" w14:textId="28FA349E" w:rsidR="00E577E8" w:rsidRPr="00BE3541" w:rsidRDefault="00E577E8" w:rsidP="00E577E8">
      <w:r w:rsidRPr="00BE3541">
        <w:rPr>
          <w:b/>
        </w:rPr>
        <w:t xml:space="preserve">Memory: </w:t>
      </w:r>
      <w:r w:rsidRPr="00BE3541">
        <w:t xml:space="preserve"> the process of maintaining information over time.</w:t>
      </w:r>
    </w:p>
    <w:p w14:paraId="49A44A7E" w14:textId="77777777" w:rsidR="0089032F" w:rsidRPr="00BE3541" w:rsidRDefault="0089032F" w:rsidP="00E577E8"/>
    <w:p w14:paraId="3ECAA58F" w14:textId="38788379" w:rsidR="0089032F" w:rsidRPr="00BE3541" w:rsidRDefault="0089032F" w:rsidP="00E577E8">
      <w:r w:rsidRPr="00BE3541">
        <w:rPr>
          <w:b/>
        </w:rPr>
        <w:t xml:space="preserve">Stages of memory: </w:t>
      </w:r>
      <w:r w:rsidRPr="00BE3541">
        <w:t xml:space="preserve">Encoding </w:t>
      </w:r>
      <w:r w:rsidRPr="00BE3541">
        <w:sym w:font="Wingdings" w:char="F0E0"/>
      </w:r>
      <w:r w:rsidRPr="00BE3541">
        <w:t xml:space="preserve"> storage </w:t>
      </w:r>
      <w:r w:rsidRPr="00BE3541">
        <w:sym w:font="Wingdings" w:char="F0E0"/>
      </w:r>
      <w:r w:rsidRPr="00BE3541">
        <w:t xml:space="preserve"> retrieval</w:t>
      </w:r>
    </w:p>
    <w:p w14:paraId="181F20E0" w14:textId="77777777" w:rsidR="00CD44B8" w:rsidRPr="00BE3541" w:rsidRDefault="00CD44B8" w:rsidP="00E577E8"/>
    <w:p w14:paraId="7D3CDFD4" w14:textId="7F941577" w:rsidR="00CD44B8" w:rsidRPr="00BE3541" w:rsidRDefault="00CD44B8" w:rsidP="00E577E8">
      <w:pPr>
        <w:rPr>
          <w:b/>
        </w:rPr>
      </w:pPr>
      <w:r w:rsidRPr="00BE3541">
        <w:rPr>
          <w:b/>
        </w:rPr>
        <w:t>Encoding:</w:t>
      </w:r>
      <w:r w:rsidR="00BE3541" w:rsidRPr="00BE3541">
        <w:rPr>
          <w:b/>
        </w:rPr>
        <w:t xml:space="preserve"> </w:t>
      </w:r>
      <w:r w:rsidR="00BE3541" w:rsidRPr="00BE3541">
        <w:rPr>
          <w:lang w:val="en-AU"/>
        </w:rPr>
        <w:t xml:space="preserve">the process that converts information into a useable form (code) that can be stored and </w:t>
      </w:r>
      <w:r w:rsidR="00C90921">
        <w:rPr>
          <w:lang w:val="en-AU"/>
        </w:rPr>
        <w:t xml:space="preserve">represented in the memory system. </w:t>
      </w:r>
      <w:r w:rsidR="00C90921" w:rsidRPr="00C90921">
        <w:rPr>
          <w:lang w:val="en-AU"/>
        </w:rPr>
        <w:t xml:space="preserve">Information may be encoded in three ways; visual (picture), acoustic (sound) or semantic (meaning).  </w:t>
      </w:r>
    </w:p>
    <w:p w14:paraId="2363B989" w14:textId="77777777" w:rsidR="00CD44B8" w:rsidRPr="00BE3541" w:rsidRDefault="00CD44B8" w:rsidP="00E577E8">
      <w:pPr>
        <w:rPr>
          <w:b/>
        </w:rPr>
      </w:pPr>
    </w:p>
    <w:p w14:paraId="55DFE624" w14:textId="65F254CD" w:rsidR="00CD44B8" w:rsidRDefault="00CD44B8" w:rsidP="00E577E8">
      <w:pPr>
        <w:rPr>
          <w:lang w:val="en-AU"/>
        </w:rPr>
      </w:pPr>
      <w:r w:rsidRPr="00BE3541">
        <w:rPr>
          <w:b/>
        </w:rPr>
        <w:t>Storage:</w:t>
      </w:r>
      <w:r w:rsidR="005E0F4C">
        <w:rPr>
          <w:b/>
        </w:rPr>
        <w:t xml:space="preserve"> </w:t>
      </w:r>
      <w:r w:rsidR="005E0F4C" w:rsidRPr="005E0F4C">
        <w:rPr>
          <w:lang w:val="en-AU"/>
        </w:rPr>
        <w:t>people have three memory stores; the sensory memory, short term memory and long term memory</w:t>
      </w:r>
      <w:r w:rsidR="005E0F4C">
        <w:rPr>
          <w:lang w:val="en-AU"/>
        </w:rPr>
        <w:t>.</w:t>
      </w:r>
      <w:r w:rsidR="005E0F4C" w:rsidRPr="005E0F4C">
        <w:rPr>
          <w:sz w:val="22"/>
          <w:szCs w:val="22"/>
          <w:lang w:val="en-AU"/>
        </w:rPr>
        <w:t xml:space="preserve"> </w:t>
      </w:r>
      <w:r w:rsidR="005E0F4C" w:rsidRPr="005E0F4C">
        <w:rPr>
          <w:lang w:val="en-AU"/>
        </w:rPr>
        <w:t>Storage is the retention of information in the memory over time. Storage concerns where the information will be stored, how long it will last (duration) and how much can be stored at any time (capacity).</w:t>
      </w:r>
    </w:p>
    <w:p w14:paraId="112A657A" w14:textId="77777777" w:rsidR="000C0944" w:rsidRDefault="000C0944" w:rsidP="00E577E8">
      <w:pPr>
        <w:rPr>
          <w:lang w:val="en-AU"/>
        </w:rPr>
      </w:pPr>
    </w:p>
    <w:p w14:paraId="3465B34B" w14:textId="77777777" w:rsidR="000C0944" w:rsidRDefault="000C0944" w:rsidP="000C0944">
      <w:pPr>
        <w:rPr>
          <w:lang w:val="en-AU"/>
        </w:rPr>
      </w:pPr>
      <w:r w:rsidRPr="00BE3541">
        <w:rPr>
          <w:b/>
        </w:rPr>
        <w:t xml:space="preserve">Retrieval: </w:t>
      </w:r>
      <w:r w:rsidRPr="00AC6BB4">
        <w:rPr>
          <w:lang w:val="en-AU"/>
        </w:rPr>
        <w:t>Retrieval is the process of locating information stored in the memory and bringing it into consciousness when needed, to complete a cognitive task.</w:t>
      </w:r>
    </w:p>
    <w:p w14:paraId="05082C76" w14:textId="59C35410" w:rsidR="004114A7" w:rsidRDefault="004114A7" w:rsidP="00E577E8">
      <w:pPr>
        <w:rPr>
          <w:lang w:val="en-AU"/>
        </w:rPr>
      </w:pPr>
    </w:p>
    <w:p w14:paraId="40675B2D" w14:textId="1C05BF04" w:rsidR="000C0944" w:rsidRPr="00690DE1" w:rsidRDefault="004114A7" w:rsidP="00690DE1">
      <w:pPr>
        <w:spacing w:line="276" w:lineRule="auto"/>
        <w:rPr>
          <w:sz w:val="22"/>
          <w:szCs w:val="22"/>
          <w:lang w:val="en-AU"/>
        </w:rPr>
      </w:pPr>
      <w:r w:rsidRPr="007D5E91">
        <w:rPr>
          <w:rFonts w:ascii="Helvetica" w:hAnsi="Helvetica" w:cs="Helvetica"/>
          <w:b/>
          <w:noProof/>
          <w:highlight w:val="cyan"/>
        </w:rPr>
        <w:drawing>
          <wp:anchor distT="0" distB="0" distL="114300" distR="114300" simplePos="0" relativeHeight="251665408" behindDoc="0" locked="0" layoutInCell="1" allowOverlap="1" wp14:anchorId="5CEB5219" wp14:editId="3F060A28">
            <wp:simplePos x="0" y="0"/>
            <wp:positionH relativeFrom="margin">
              <wp:align>center</wp:align>
            </wp:positionH>
            <wp:positionV relativeFrom="paragraph">
              <wp:posOffset>274320</wp:posOffset>
            </wp:positionV>
            <wp:extent cx="5727700" cy="1971040"/>
            <wp:effectExtent l="25400" t="25400" r="38100" b="35560"/>
            <wp:wrapTight wrapText="bothSides">
              <wp:wrapPolygon edited="0">
                <wp:start x="-96" y="-278"/>
                <wp:lineTo x="-96" y="21711"/>
                <wp:lineTo x="21648" y="21711"/>
                <wp:lineTo x="21648" y="-278"/>
                <wp:lineTo x="-96" y="-278"/>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9710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7D5E91">
        <w:rPr>
          <w:b/>
          <w:sz w:val="22"/>
          <w:szCs w:val="22"/>
          <w:highlight w:val="cyan"/>
          <w:lang w:val="en-AU"/>
        </w:rPr>
        <w:t>Atkinson and Shiffrin’s</w:t>
      </w:r>
      <w:r>
        <w:rPr>
          <w:sz w:val="22"/>
          <w:szCs w:val="22"/>
          <w:lang w:val="en-AU"/>
        </w:rPr>
        <w:t xml:space="preserve"> multi store model of memory:</w:t>
      </w:r>
    </w:p>
    <w:p w14:paraId="582197D3" w14:textId="77777777" w:rsidR="000C0944" w:rsidRDefault="000C0944" w:rsidP="00E577E8">
      <w:pPr>
        <w:rPr>
          <w:lang w:val="en-AU"/>
        </w:rPr>
      </w:pPr>
    </w:p>
    <w:p w14:paraId="3072836D" w14:textId="77777777" w:rsidR="0009426E" w:rsidRDefault="0009426E" w:rsidP="00E577E8">
      <w:pPr>
        <w:rPr>
          <w:lang w:val="en-AU"/>
        </w:rPr>
      </w:pPr>
    </w:p>
    <w:p w14:paraId="3C359001" w14:textId="77777777" w:rsidR="0009426E" w:rsidRDefault="0009426E" w:rsidP="00E577E8">
      <w:pPr>
        <w:rPr>
          <w:lang w:val="en-AU"/>
        </w:rPr>
      </w:pPr>
    </w:p>
    <w:p w14:paraId="6DE25405" w14:textId="77777777" w:rsidR="0009426E" w:rsidRDefault="0009426E" w:rsidP="00E577E8">
      <w:pPr>
        <w:rPr>
          <w:lang w:val="en-AU"/>
        </w:rPr>
      </w:pPr>
    </w:p>
    <w:tbl>
      <w:tblPr>
        <w:tblStyle w:val="TableGrid"/>
        <w:tblW w:w="0" w:type="auto"/>
        <w:tblInd w:w="5" w:type="dxa"/>
        <w:tblLook w:val="04A0" w:firstRow="1" w:lastRow="0" w:firstColumn="1" w:lastColumn="0" w:noHBand="0" w:noVBand="1"/>
      </w:tblPr>
      <w:tblGrid>
        <w:gridCol w:w="2250"/>
        <w:gridCol w:w="2252"/>
        <w:gridCol w:w="2252"/>
        <w:gridCol w:w="2251"/>
      </w:tblGrid>
      <w:tr w:rsidR="009B4545" w14:paraId="21AE55DE" w14:textId="77777777" w:rsidTr="009B4545">
        <w:tc>
          <w:tcPr>
            <w:tcW w:w="2252" w:type="dxa"/>
            <w:tcBorders>
              <w:top w:val="nil"/>
              <w:left w:val="nil"/>
            </w:tcBorders>
          </w:tcPr>
          <w:p w14:paraId="34724A22" w14:textId="77777777" w:rsidR="009B4545" w:rsidRDefault="009B4545" w:rsidP="00E577E8">
            <w:pPr>
              <w:rPr>
                <w:lang w:val="en-AU"/>
              </w:rPr>
            </w:pPr>
          </w:p>
        </w:tc>
        <w:tc>
          <w:tcPr>
            <w:tcW w:w="2252" w:type="dxa"/>
          </w:tcPr>
          <w:p w14:paraId="1F92C176" w14:textId="5AA89E2F" w:rsidR="009B4545" w:rsidRPr="00AC0650" w:rsidRDefault="009B4545" w:rsidP="00E577E8">
            <w:pPr>
              <w:rPr>
                <w:b/>
                <w:lang w:val="en-AU"/>
              </w:rPr>
            </w:pPr>
            <w:r w:rsidRPr="00AC0650">
              <w:rPr>
                <w:b/>
                <w:lang w:val="en-AU"/>
              </w:rPr>
              <w:t>Sensory store</w:t>
            </w:r>
          </w:p>
        </w:tc>
        <w:tc>
          <w:tcPr>
            <w:tcW w:w="2253" w:type="dxa"/>
          </w:tcPr>
          <w:p w14:paraId="5C148DCD" w14:textId="11C954BB" w:rsidR="009B4545" w:rsidRPr="00AC0650" w:rsidRDefault="009B4545" w:rsidP="00E577E8">
            <w:pPr>
              <w:rPr>
                <w:b/>
                <w:lang w:val="en-AU"/>
              </w:rPr>
            </w:pPr>
            <w:r w:rsidRPr="00AC0650">
              <w:rPr>
                <w:b/>
                <w:lang w:val="en-AU"/>
              </w:rPr>
              <w:t>Short term memory</w:t>
            </w:r>
          </w:p>
        </w:tc>
        <w:tc>
          <w:tcPr>
            <w:tcW w:w="2253" w:type="dxa"/>
          </w:tcPr>
          <w:p w14:paraId="1B90EBAF" w14:textId="73C453BC" w:rsidR="009B4545" w:rsidRPr="00AC0650" w:rsidRDefault="009B4545" w:rsidP="00E577E8">
            <w:pPr>
              <w:rPr>
                <w:b/>
                <w:lang w:val="en-AU"/>
              </w:rPr>
            </w:pPr>
            <w:r w:rsidRPr="00AC0650">
              <w:rPr>
                <w:b/>
                <w:lang w:val="en-AU"/>
              </w:rPr>
              <w:t>Long term memory</w:t>
            </w:r>
          </w:p>
        </w:tc>
      </w:tr>
      <w:tr w:rsidR="009B4545" w14:paraId="15BC25C9" w14:textId="77777777" w:rsidTr="009B4545">
        <w:tc>
          <w:tcPr>
            <w:tcW w:w="2252" w:type="dxa"/>
          </w:tcPr>
          <w:p w14:paraId="3820EF74" w14:textId="4DBBE91A" w:rsidR="009B4545" w:rsidRPr="00AC0650" w:rsidRDefault="009B4545" w:rsidP="00E577E8">
            <w:pPr>
              <w:rPr>
                <w:b/>
                <w:lang w:val="en-AU"/>
              </w:rPr>
            </w:pPr>
            <w:r w:rsidRPr="00AC0650">
              <w:rPr>
                <w:b/>
                <w:lang w:val="en-AU"/>
              </w:rPr>
              <w:t>Encoding</w:t>
            </w:r>
          </w:p>
        </w:tc>
        <w:tc>
          <w:tcPr>
            <w:tcW w:w="2252" w:type="dxa"/>
          </w:tcPr>
          <w:p w14:paraId="628F0BC2" w14:textId="237DB088" w:rsidR="009B4545" w:rsidRDefault="00690DE1" w:rsidP="00E577E8">
            <w:pPr>
              <w:rPr>
                <w:lang w:val="en-AU"/>
              </w:rPr>
            </w:pPr>
            <w:r>
              <w:rPr>
                <w:lang w:val="en-AU"/>
              </w:rPr>
              <w:t>Visual processing Phonetic/acoustic</w:t>
            </w:r>
          </w:p>
        </w:tc>
        <w:tc>
          <w:tcPr>
            <w:tcW w:w="2253" w:type="dxa"/>
          </w:tcPr>
          <w:p w14:paraId="24C2EA6B" w14:textId="25806CF5" w:rsidR="009B4545" w:rsidRDefault="00690DE1" w:rsidP="00E577E8">
            <w:pPr>
              <w:rPr>
                <w:lang w:val="en-AU"/>
              </w:rPr>
            </w:pPr>
            <w:r>
              <w:rPr>
                <w:lang w:val="en-AU"/>
              </w:rPr>
              <w:t>Acoustic/sound inner ear</w:t>
            </w:r>
          </w:p>
        </w:tc>
        <w:tc>
          <w:tcPr>
            <w:tcW w:w="2253" w:type="dxa"/>
          </w:tcPr>
          <w:p w14:paraId="0E78B7B1" w14:textId="77777777" w:rsidR="009B4545" w:rsidRDefault="00690DE1" w:rsidP="00E577E8">
            <w:pPr>
              <w:rPr>
                <w:lang w:val="en-AU"/>
              </w:rPr>
            </w:pPr>
            <w:r>
              <w:rPr>
                <w:lang w:val="en-AU"/>
              </w:rPr>
              <w:t>Semantic: meaning</w:t>
            </w:r>
          </w:p>
          <w:p w14:paraId="64A7D5A6" w14:textId="176C3C33" w:rsidR="00690DE1" w:rsidRDefault="00690DE1" w:rsidP="00E577E8">
            <w:pPr>
              <w:rPr>
                <w:lang w:val="en-AU"/>
              </w:rPr>
            </w:pPr>
            <w:r>
              <w:rPr>
                <w:lang w:val="en-AU"/>
              </w:rPr>
              <w:t>Deep processing</w:t>
            </w:r>
          </w:p>
        </w:tc>
      </w:tr>
      <w:tr w:rsidR="009B4545" w14:paraId="0F98A8BD" w14:textId="77777777" w:rsidTr="009B4545">
        <w:tc>
          <w:tcPr>
            <w:tcW w:w="2252" w:type="dxa"/>
          </w:tcPr>
          <w:p w14:paraId="6E0259BF" w14:textId="482BC70F" w:rsidR="009B4545" w:rsidRPr="00AC0650" w:rsidRDefault="009B4545" w:rsidP="00E577E8">
            <w:pPr>
              <w:rPr>
                <w:b/>
                <w:lang w:val="en-AU"/>
              </w:rPr>
            </w:pPr>
            <w:r w:rsidRPr="00AC0650">
              <w:rPr>
                <w:b/>
                <w:lang w:val="en-AU"/>
              </w:rPr>
              <w:t>Capacity</w:t>
            </w:r>
          </w:p>
        </w:tc>
        <w:tc>
          <w:tcPr>
            <w:tcW w:w="2252" w:type="dxa"/>
          </w:tcPr>
          <w:p w14:paraId="6B39EA65" w14:textId="18446880" w:rsidR="009B4545" w:rsidRDefault="00690DE1" w:rsidP="00E577E8">
            <w:pPr>
              <w:rPr>
                <w:lang w:val="en-AU"/>
              </w:rPr>
            </w:pPr>
            <w:r>
              <w:rPr>
                <w:lang w:val="en-AU"/>
              </w:rPr>
              <w:t>unlimited</w:t>
            </w:r>
          </w:p>
        </w:tc>
        <w:tc>
          <w:tcPr>
            <w:tcW w:w="2253" w:type="dxa"/>
          </w:tcPr>
          <w:p w14:paraId="27E22831" w14:textId="3517A5D8" w:rsidR="009B4545" w:rsidRDefault="00690DE1" w:rsidP="00E577E8">
            <w:pPr>
              <w:rPr>
                <w:lang w:val="en-AU"/>
              </w:rPr>
            </w:pPr>
            <w:r>
              <w:rPr>
                <w:lang w:val="en-AU"/>
              </w:rPr>
              <w:t>Limited 7 + or - 2</w:t>
            </w:r>
          </w:p>
        </w:tc>
        <w:tc>
          <w:tcPr>
            <w:tcW w:w="2253" w:type="dxa"/>
          </w:tcPr>
          <w:p w14:paraId="2A2CB140" w14:textId="55B460F9" w:rsidR="009B4545" w:rsidRDefault="00690DE1" w:rsidP="00E577E8">
            <w:pPr>
              <w:rPr>
                <w:lang w:val="en-AU"/>
              </w:rPr>
            </w:pPr>
            <w:r>
              <w:rPr>
                <w:lang w:val="en-AU"/>
              </w:rPr>
              <w:t>Unlimited</w:t>
            </w:r>
          </w:p>
        </w:tc>
      </w:tr>
      <w:tr w:rsidR="009B4545" w14:paraId="6A2657F6" w14:textId="77777777" w:rsidTr="009B4545">
        <w:tc>
          <w:tcPr>
            <w:tcW w:w="2252" w:type="dxa"/>
          </w:tcPr>
          <w:p w14:paraId="6E8E0EE2" w14:textId="0A85AE9F" w:rsidR="009B4545" w:rsidRPr="00AC0650" w:rsidRDefault="009B4545" w:rsidP="00E577E8">
            <w:pPr>
              <w:rPr>
                <w:b/>
                <w:lang w:val="en-AU"/>
              </w:rPr>
            </w:pPr>
            <w:r w:rsidRPr="00AC0650">
              <w:rPr>
                <w:b/>
                <w:lang w:val="en-AU"/>
              </w:rPr>
              <w:t>Duration</w:t>
            </w:r>
          </w:p>
        </w:tc>
        <w:tc>
          <w:tcPr>
            <w:tcW w:w="2252" w:type="dxa"/>
          </w:tcPr>
          <w:p w14:paraId="6A0BF02A" w14:textId="77777777" w:rsidR="009B4545" w:rsidRDefault="00690DE1" w:rsidP="00690DE1">
            <w:pPr>
              <w:rPr>
                <w:lang w:val="en-AU"/>
              </w:rPr>
            </w:pPr>
            <w:r>
              <w:rPr>
                <w:lang w:val="en-AU"/>
              </w:rPr>
              <w:t xml:space="preserve">Iconic = </w:t>
            </w:r>
            <w:r w:rsidRPr="00690DE1">
              <w:rPr>
                <w:rFonts w:cs="Helvetica Neue"/>
                <w:color w:val="131630"/>
              </w:rPr>
              <w:t>⅓</w:t>
            </w:r>
            <w:r>
              <w:rPr>
                <w:rFonts w:ascii="Helvetica Neue" w:hAnsi="Helvetica Neue" w:cs="Helvetica Neue"/>
                <w:color w:val="131630"/>
                <w:sz w:val="32"/>
                <w:szCs w:val="32"/>
              </w:rPr>
              <w:t xml:space="preserve"> </w:t>
            </w:r>
            <w:r>
              <w:rPr>
                <w:lang w:val="en-AU"/>
              </w:rPr>
              <w:t>– ½ of a sec</w:t>
            </w:r>
          </w:p>
          <w:p w14:paraId="5ADDE518" w14:textId="6F8D89A9" w:rsidR="00690DE1" w:rsidRDefault="00690DE1" w:rsidP="00690DE1">
            <w:pPr>
              <w:rPr>
                <w:lang w:val="en-AU"/>
              </w:rPr>
            </w:pPr>
            <w:r>
              <w:rPr>
                <w:lang w:val="en-AU"/>
              </w:rPr>
              <w:t>Echoic = 3-4 secs</w:t>
            </w:r>
          </w:p>
        </w:tc>
        <w:tc>
          <w:tcPr>
            <w:tcW w:w="2253" w:type="dxa"/>
          </w:tcPr>
          <w:p w14:paraId="0DAAA044" w14:textId="5FD8ECBC" w:rsidR="009B4545" w:rsidRPr="00574096" w:rsidRDefault="00574096" w:rsidP="00574096">
            <w:pPr>
              <w:rPr>
                <w:lang w:val="en-AU"/>
              </w:rPr>
            </w:pPr>
            <w:r w:rsidRPr="00574096">
              <w:rPr>
                <w:lang w:val="en-AU"/>
              </w:rPr>
              <w:t>0</w:t>
            </w:r>
            <w:r>
              <w:rPr>
                <w:lang w:val="en-AU"/>
              </w:rPr>
              <w:t xml:space="preserve"> </w:t>
            </w:r>
            <w:r w:rsidRPr="00574096">
              <w:rPr>
                <w:lang w:val="en-AU"/>
              </w:rPr>
              <w:t>-</w:t>
            </w:r>
            <w:r>
              <w:rPr>
                <w:lang w:val="en-AU"/>
              </w:rPr>
              <w:t xml:space="preserve"> </w:t>
            </w:r>
            <w:r w:rsidR="00690DE1" w:rsidRPr="00574096">
              <w:rPr>
                <w:lang w:val="en-AU"/>
              </w:rPr>
              <w:t>18/20 seconds</w:t>
            </w:r>
          </w:p>
        </w:tc>
        <w:tc>
          <w:tcPr>
            <w:tcW w:w="2253" w:type="dxa"/>
          </w:tcPr>
          <w:p w14:paraId="65D2FC4F" w14:textId="2D5D8C60" w:rsidR="009B4545" w:rsidRDefault="00690DE1" w:rsidP="00E577E8">
            <w:pPr>
              <w:rPr>
                <w:lang w:val="en-AU"/>
              </w:rPr>
            </w:pPr>
            <w:r>
              <w:rPr>
                <w:lang w:val="en-AU"/>
              </w:rPr>
              <w:t>Permanent</w:t>
            </w:r>
          </w:p>
        </w:tc>
      </w:tr>
      <w:tr w:rsidR="009B4545" w14:paraId="693CC042" w14:textId="77777777" w:rsidTr="009B4545">
        <w:tc>
          <w:tcPr>
            <w:tcW w:w="2252" w:type="dxa"/>
          </w:tcPr>
          <w:p w14:paraId="5C095C78" w14:textId="67096C53" w:rsidR="009B4545" w:rsidRPr="00AC0650" w:rsidRDefault="009B4545" w:rsidP="00E577E8">
            <w:pPr>
              <w:rPr>
                <w:b/>
                <w:lang w:val="en-AU"/>
              </w:rPr>
            </w:pPr>
            <w:r w:rsidRPr="00AC0650">
              <w:rPr>
                <w:b/>
                <w:lang w:val="en-AU"/>
              </w:rPr>
              <w:t>Sub-stores</w:t>
            </w:r>
          </w:p>
        </w:tc>
        <w:tc>
          <w:tcPr>
            <w:tcW w:w="2252" w:type="dxa"/>
          </w:tcPr>
          <w:p w14:paraId="36D8F5E4" w14:textId="77777777" w:rsidR="009B4545" w:rsidRDefault="00690DE1" w:rsidP="00E577E8">
            <w:pPr>
              <w:rPr>
                <w:lang w:val="en-AU"/>
              </w:rPr>
            </w:pPr>
            <w:r>
              <w:rPr>
                <w:lang w:val="en-AU"/>
              </w:rPr>
              <w:t xml:space="preserve">Iconic </w:t>
            </w:r>
            <w:r w:rsidRPr="00690DE1">
              <w:rPr>
                <w:lang w:val="en-AU"/>
              </w:rPr>
              <w:sym w:font="Wingdings" w:char="F0E0"/>
            </w:r>
            <w:r>
              <w:rPr>
                <w:lang w:val="en-AU"/>
              </w:rPr>
              <w:t xml:space="preserve"> sight</w:t>
            </w:r>
          </w:p>
          <w:p w14:paraId="6E2D5B35" w14:textId="36846265" w:rsidR="00690DE1" w:rsidRDefault="00690DE1" w:rsidP="00E577E8">
            <w:pPr>
              <w:rPr>
                <w:lang w:val="en-AU"/>
              </w:rPr>
            </w:pPr>
            <w:r>
              <w:rPr>
                <w:lang w:val="en-AU"/>
              </w:rPr>
              <w:t xml:space="preserve">Echoic </w:t>
            </w:r>
            <w:r w:rsidRPr="00690DE1">
              <w:rPr>
                <w:lang w:val="en-AU"/>
              </w:rPr>
              <w:sym w:font="Wingdings" w:char="F0E0"/>
            </w:r>
            <w:r>
              <w:rPr>
                <w:lang w:val="en-AU"/>
              </w:rPr>
              <w:t xml:space="preserve"> auditory</w:t>
            </w:r>
          </w:p>
        </w:tc>
        <w:tc>
          <w:tcPr>
            <w:tcW w:w="2253" w:type="dxa"/>
          </w:tcPr>
          <w:p w14:paraId="5D10E482" w14:textId="0FBF9D6D" w:rsidR="009B4545" w:rsidRDefault="00690DE1" w:rsidP="00E577E8">
            <w:pPr>
              <w:rPr>
                <w:lang w:val="en-AU"/>
              </w:rPr>
            </w:pPr>
            <w:r>
              <w:rPr>
                <w:lang w:val="en-AU"/>
              </w:rPr>
              <w:t>ONLY ONE STORE</w:t>
            </w:r>
          </w:p>
        </w:tc>
        <w:tc>
          <w:tcPr>
            <w:tcW w:w="2253" w:type="dxa"/>
          </w:tcPr>
          <w:p w14:paraId="4507252E" w14:textId="77777777" w:rsidR="009B4545" w:rsidRDefault="00690DE1" w:rsidP="00E577E8">
            <w:pPr>
              <w:rPr>
                <w:lang w:val="en-AU"/>
              </w:rPr>
            </w:pPr>
            <w:r>
              <w:rPr>
                <w:lang w:val="en-AU"/>
              </w:rPr>
              <w:t>Procedural</w:t>
            </w:r>
          </w:p>
          <w:p w14:paraId="6C1B2A90" w14:textId="313B244D" w:rsidR="00690DE1" w:rsidRDefault="00690DE1" w:rsidP="00E577E8">
            <w:pPr>
              <w:rPr>
                <w:lang w:val="en-AU"/>
              </w:rPr>
            </w:pPr>
            <w:r>
              <w:rPr>
                <w:lang w:val="en-AU"/>
              </w:rPr>
              <w:t xml:space="preserve">Declarative – semantic and episodic </w:t>
            </w:r>
          </w:p>
        </w:tc>
      </w:tr>
    </w:tbl>
    <w:p w14:paraId="1BCA68A0" w14:textId="3E2A3399" w:rsidR="000C0944" w:rsidRDefault="000C0944" w:rsidP="00E577E8">
      <w:pPr>
        <w:rPr>
          <w:lang w:val="en-AU"/>
        </w:rPr>
      </w:pPr>
    </w:p>
    <w:p w14:paraId="68243F12" w14:textId="77777777" w:rsidR="00BE17B6" w:rsidRDefault="00BE17B6" w:rsidP="00BE17B6">
      <w:r>
        <w:rPr>
          <w:b/>
        </w:rPr>
        <w:t xml:space="preserve">Iconic: </w:t>
      </w:r>
      <w:r>
        <w:t>holds replica of vis info for approx. 1/3 - 1/2 of a sec unlimited capacity</w:t>
      </w:r>
    </w:p>
    <w:p w14:paraId="51948CD3" w14:textId="77777777" w:rsidR="00BE17B6" w:rsidRDefault="00BE17B6" w:rsidP="00BE17B6"/>
    <w:p w14:paraId="4AEB5B16" w14:textId="77777777" w:rsidR="00BE17B6" w:rsidRDefault="00BE17B6" w:rsidP="00BE17B6">
      <w:r>
        <w:rPr>
          <w:b/>
        </w:rPr>
        <w:t xml:space="preserve">Echoic: </w:t>
      </w:r>
      <w:r>
        <w:t>holds replica of auditory info for approx. 3-4 secs unlimited capacity</w:t>
      </w:r>
    </w:p>
    <w:p w14:paraId="6982FBA6" w14:textId="77777777" w:rsidR="000F5C23" w:rsidRDefault="000F5C23" w:rsidP="00BE17B6"/>
    <w:p w14:paraId="5624032D" w14:textId="389176C2" w:rsidR="000F5C23" w:rsidRDefault="000F5C23" w:rsidP="00BE17B6">
      <w:r w:rsidRPr="000F5C23">
        <w:rPr>
          <w:b/>
          <w:bCs/>
        </w:rPr>
        <w:t>Procedural memory</w:t>
      </w:r>
      <w:r>
        <w:rPr>
          <w:b/>
          <w:bCs/>
        </w:rPr>
        <w:t>:</w:t>
      </w:r>
      <w:r w:rsidRPr="000F5C23">
        <w:t xml:space="preserve"> is a part of the long-term </w:t>
      </w:r>
      <w:r w:rsidRPr="000F5C23">
        <w:rPr>
          <w:bCs/>
        </w:rPr>
        <w:t>memory</w:t>
      </w:r>
      <w:r w:rsidRPr="000F5C23">
        <w:t xml:space="preserve"> that is responsible for knowing how to do things, also known as motor skills</w:t>
      </w:r>
      <w:r>
        <w:t>.</w:t>
      </w:r>
    </w:p>
    <w:p w14:paraId="3F85C18D" w14:textId="77777777" w:rsidR="000F5C23" w:rsidRPr="000F5C23" w:rsidRDefault="000F5C23" w:rsidP="00BE17B6">
      <w:pPr>
        <w:rPr>
          <w:b/>
        </w:rPr>
      </w:pPr>
    </w:p>
    <w:p w14:paraId="095F063B" w14:textId="6A1D29F0" w:rsidR="000F5C23" w:rsidRDefault="000F5C23" w:rsidP="00BE17B6">
      <w:r w:rsidRPr="000F5C23">
        <w:rPr>
          <w:b/>
        </w:rPr>
        <w:t>Declarative memory:</w:t>
      </w:r>
      <w:r>
        <w:rPr>
          <w:b/>
        </w:rPr>
        <w:t xml:space="preserve"> </w:t>
      </w:r>
      <w:r w:rsidRPr="000F5C23">
        <w:t>a type of LTM specific for factual information that can be expressed in words</w:t>
      </w:r>
    </w:p>
    <w:p w14:paraId="7BDEC815" w14:textId="77777777" w:rsidR="000F5C23" w:rsidRDefault="000F5C23" w:rsidP="00BE17B6"/>
    <w:p w14:paraId="2CAEBD0C" w14:textId="4AA93C42" w:rsidR="000F5C23" w:rsidRDefault="000F5C23" w:rsidP="00BE17B6">
      <w:pPr>
        <w:rPr>
          <w:b/>
        </w:rPr>
      </w:pPr>
      <w:r>
        <w:rPr>
          <w:b/>
        </w:rPr>
        <w:t xml:space="preserve">Semantic: </w:t>
      </w:r>
      <w:r w:rsidRPr="000F5C23">
        <w:t>a type of declarative memory for impersonal factual knowledge about the world</w:t>
      </w:r>
    </w:p>
    <w:p w14:paraId="46975318" w14:textId="77777777" w:rsidR="000F5C23" w:rsidRDefault="000F5C23" w:rsidP="00BE17B6">
      <w:pPr>
        <w:rPr>
          <w:b/>
        </w:rPr>
      </w:pPr>
    </w:p>
    <w:p w14:paraId="7474E53A" w14:textId="6E1CD14C" w:rsidR="000F5C23" w:rsidRPr="000F5C23" w:rsidRDefault="000F5C23" w:rsidP="00BE17B6">
      <w:r>
        <w:rPr>
          <w:b/>
        </w:rPr>
        <w:t xml:space="preserve">Episodic: </w:t>
      </w:r>
      <w:r w:rsidRPr="000F5C23">
        <w:t>a type of declarative memory for personally significant events associated with specific times and places</w:t>
      </w:r>
    </w:p>
    <w:p w14:paraId="07E14517" w14:textId="77777777" w:rsidR="00BE17B6" w:rsidRDefault="00BE17B6" w:rsidP="00E577E8">
      <w:pPr>
        <w:rPr>
          <w:lang w:val="en-AU"/>
        </w:rPr>
      </w:pPr>
    </w:p>
    <w:p w14:paraId="213A5D94" w14:textId="56FCC75E" w:rsidR="00D1304D" w:rsidRDefault="00D1304D" w:rsidP="00E577E8">
      <w:pPr>
        <w:rPr>
          <w:lang w:val="en-AU"/>
        </w:rPr>
      </w:pPr>
      <w:r w:rsidRPr="00D1304D">
        <w:rPr>
          <w:b/>
          <w:lang w:val="en-AU"/>
        </w:rPr>
        <w:t>Maintenance rehearsal:</w:t>
      </w:r>
      <w:r w:rsidRPr="00D1304D">
        <w:rPr>
          <w:lang w:val="en-AU"/>
        </w:rPr>
        <w:t xml:space="preserve"> the repetition of information a number of times so that it may be held in STM for longer than the usual 0-18/20 seconds</w:t>
      </w:r>
      <w:r w:rsidR="00C45D01">
        <w:rPr>
          <w:lang w:val="en-AU"/>
        </w:rPr>
        <w:t>.</w:t>
      </w:r>
    </w:p>
    <w:p w14:paraId="2991BC97" w14:textId="77777777" w:rsidR="00C45D01" w:rsidRPr="00C45D01" w:rsidRDefault="00C45D01" w:rsidP="00E577E8">
      <w:pPr>
        <w:rPr>
          <w:lang w:val="en-AU"/>
        </w:rPr>
      </w:pPr>
    </w:p>
    <w:p w14:paraId="3A794B2C" w14:textId="51DEF9F3" w:rsidR="00C45D01" w:rsidRDefault="00C45D01" w:rsidP="00E577E8">
      <w:pPr>
        <w:rPr>
          <w:lang w:val="en-AU"/>
        </w:rPr>
      </w:pPr>
      <w:r w:rsidRPr="00C45D01">
        <w:rPr>
          <w:b/>
          <w:lang w:val="en-AU"/>
        </w:rPr>
        <w:t>Elaborative rehearsal:</w:t>
      </w:r>
      <w:r w:rsidRPr="00C45D01">
        <w:rPr>
          <w:lang w:val="en-AU"/>
        </w:rPr>
        <w:t xml:space="preserve"> involves linking new information, in some meaningful way, with information stored in the long term memory to increase duration of information held in the STM.</w:t>
      </w:r>
    </w:p>
    <w:p w14:paraId="7C1A0FF2" w14:textId="7937674B" w:rsidR="001D4FD9" w:rsidRDefault="001D4FD9" w:rsidP="001D4FD9">
      <w:pPr>
        <w:jc w:val="center"/>
        <w:rPr>
          <w:b/>
          <w:sz w:val="28"/>
          <w:szCs w:val="28"/>
          <w:lang w:val="en-AU"/>
        </w:rPr>
      </w:pPr>
      <w:r>
        <w:rPr>
          <w:b/>
          <w:sz w:val="28"/>
          <w:szCs w:val="28"/>
          <w:lang w:val="en-AU"/>
        </w:rPr>
        <w:t>Theories of forgetting</w:t>
      </w:r>
    </w:p>
    <w:p w14:paraId="5877D367" w14:textId="77777777" w:rsidR="001D4FD9" w:rsidRPr="001D4FD9" w:rsidRDefault="001D4FD9" w:rsidP="001D4FD9">
      <w:pPr>
        <w:jc w:val="center"/>
        <w:rPr>
          <w:b/>
          <w:sz w:val="28"/>
          <w:szCs w:val="28"/>
          <w:lang w:val="en-AU"/>
        </w:rPr>
      </w:pPr>
    </w:p>
    <w:p w14:paraId="5C85EBFC" w14:textId="77777777" w:rsidR="001D4FD9" w:rsidRDefault="001D4FD9" w:rsidP="001D4FD9">
      <w:pPr>
        <w:rPr>
          <w:b/>
          <w:lang w:val="en-AU"/>
        </w:rPr>
      </w:pPr>
      <w:r w:rsidRPr="00946BB5">
        <w:rPr>
          <w:b/>
          <w:lang w:val="en-AU"/>
        </w:rPr>
        <w:t>Decay theory</w:t>
      </w:r>
      <w:r>
        <w:rPr>
          <w:b/>
          <w:lang w:val="en-AU"/>
        </w:rPr>
        <w:t>:</w:t>
      </w:r>
      <w:r w:rsidRPr="00946BB5">
        <w:rPr>
          <w:b/>
          <w:lang w:val="en-AU"/>
        </w:rPr>
        <w:t xml:space="preserve"> </w:t>
      </w:r>
      <w:r w:rsidRPr="00946BB5">
        <w:rPr>
          <w:lang w:val="en-AU"/>
        </w:rPr>
        <w:t>suggest that over time memory traces fade.</w:t>
      </w:r>
      <w:r w:rsidRPr="00946BB5">
        <w:rPr>
          <w:b/>
          <w:lang w:val="en-AU"/>
        </w:rPr>
        <w:t xml:space="preserve"> </w:t>
      </w:r>
    </w:p>
    <w:p w14:paraId="18BB0202" w14:textId="77777777" w:rsidR="001D4FD9" w:rsidRDefault="001D4FD9" w:rsidP="001D4FD9">
      <w:pPr>
        <w:rPr>
          <w:b/>
          <w:lang w:val="en-AU"/>
        </w:rPr>
      </w:pPr>
    </w:p>
    <w:p w14:paraId="5948C9F0" w14:textId="77777777" w:rsidR="001D4FD9" w:rsidRDefault="001D4FD9" w:rsidP="001D4FD9">
      <w:pPr>
        <w:rPr>
          <w:b/>
          <w:lang w:val="en-AU"/>
        </w:rPr>
      </w:pPr>
      <w:r w:rsidRPr="00946BB5">
        <w:rPr>
          <w:b/>
          <w:lang w:val="en-AU"/>
        </w:rPr>
        <w:t>Retroactive interference</w:t>
      </w:r>
      <w:r>
        <w:rPr>
          <w:b/>
          <w:lang w:val="en-AU"/>
        </w:rPr>
        <w:t>:</w:t>
      </w:r>
      <w:r w:rsidRPr="00946BB5">
        <w:rPr>
          <w:b/>
          <w:lang w:val="en-AU"/>
        </w:rPr>
        <w:t xml:space="preserve"> </w:t>
      </w:r>
      <w:r w:rsidRPr="00F8662D">
        <w:rPr>
          <w:lang w:val="en-AU"/>
        </w:rPr>
        <w:t>new information blocks the retrieval of old information</w:t>
      </w:r>
    </w:p>
    <w:p w14:paraId="2927DC33" w14:textId="77777777" w:rsidR="001D4FD9" w:rsidRDefault="001D4FD9" w:rsidP="00E577E8">
      <w:pPr>
        <w:rPr>
          <w:b/>
          <w:lang w:val="en-AU"/>
        </w:rPr>
      </w:pPr>
    </w:p>
    <w:p w14:paraId="6DF6736D" w14:textId="69FAA8CC" w:rsidR="00946BB5" w:rsidRDefault="00F8662D" w:rsidP="00E577E8">
      <w:pPr>
        <w:rPr>
          <w:lang w:val="en-AU"/>
        </w:rPr>
      </w:pPr>
      <w:r>
        <w:rPr>
          <w:b/>
          <w:lang w:val="en-AU"/>
        </w:rPr>
        <w:t>P</w:t>
      </w:r>
      <w:r w:rsidR="00946BB5" w:rsidRPr="00946BB5">
        <w:rPr>
          <w:b/>
          <w:lang w:val="en-AU"/>
        </w:rPr>
        <w:t>roactive interference</w:t>
      </w:r>
      <w:r>
        <w:rPr>
          <w:b/>
          <w:lang w:val="en-AU"/>
        </w:rPr>
        <w:t>:</w:t>
      </w:r>
      <w:r w:rsidR="00946BB5" w:rsidRPr="00946BB5">
        <w:rPr>
          <w:b/>
          <w:lang w:val="en-AU"/>
        </w:rPr>
        <w:t xml:space="preserve"> </w:t>
      </w:r>
      <w:r w:rsidR="00946BB5" w:rsidRPr="00F8662D">
        <w:rPr>
          <w:lang w:val="en-AU"/>
        </w:rPr>
        <w:t>old information blocks the retrieval of new information.</w:t>
      </w:r>
    </w:p>
    <w:p w14:paraId="502A8FBF" w14:textId="77777777" w:rsidR="00451839" w:rsidRDefault="00451839" w:rsidP="00E577E8">
      <w:pPr>
        <w:rPr>
          <w:lang w:val="en-AU"/>
        </w:rPr>
      </w:pPr>
    </w:p>
    <w:p w14:paraId="49EF2C54" w14:textId="316B1EC3" w:rsidR="00693736" w:rsidRDefault="00831206" w:rsidP="00E577E8">
      <w:r>
        <w:rPr>
          <w:b/>
          <w:lang w:val="en-AU"/>
        </w:rPr>
        <w:t xml:space="preserve">Displacement: </w:t>
      </w:r>
      <w:r w:rsidRPr="00831206">
        <w:t xml:space="preserve">When the number of items entering STM exceeds 7 +/- 2 </w:t>
      </w:r>
      <w:r w:rsidRPr="00831206">
        <w:rPr>
          <w:highlight w:val="cyan"/>
        </w:rPr>
        <w:t>(Miller’s Law)</w:t>
      </w:r>
      <w:r>
        <w:t xml:space="preserve"> </w:t>
      </w:r>
      <w:r w:rsidRPr="00831206">
        <w:t>the first items are lost and no longer able to be recalled</w:t>
      </w:r>
      <w:r>
        <w:t>.</w:t>
      </w:r>
    </w:p>
    <w:p w14:paraId="197D7285" w14:textId="77777777" w:rsidR="00C746D9" w:rsidRDefault="00C746D9" w:rsidP="00E577E8"/>
    <w:p w14:paraId="7C9F051F" w14:textId="3B7EC75F" w:rsidR="00C746D9" w:rsidRDefault="00C746D9" w:rsidP="00E577E8">
      <w:r>
        <w:rPr>
          <w:b/>
        </w:rPr>
        <w:t xml:space="preserve">Retrieval failure: </w:t>
      </w:r>
      <w:r w:rsidRPr="00C746D9">
        <w:t>occurs when we don't have the necessary cues to access memory. The memory is available but not accessible unless a suitable cue is provided.</w:t>
      </w:r>
    </w:p>
    <w:p w14:paraId="7878408C" w14:textId="77777777" w:rsidR="004D3654" w:rsidRDefault="004D3654" w:rsidP="00E577E8"/>
    <w:p w14:paraId="7848635E" w14:textId="77777777" w:rsidR="00EE0DFE" w:rsidRDefault="004D3654" w:rsidP="00E577E8">
      <w:r>
        <w:rPr>
          <w:b/>
        </w:rPr>
        <w:lastRenderedPageBreak/>
        <w:t xml:space="preserve">Motivated forgetting: </w:t>
      </w:r>
      <w:r w:rsidRPr="004D3654">
        <w:t>people may forget unwanted memories, either consciously or unconsciously.</w:t>
      </w:r>
      <w:r w:rsidR="00DB6A48">
        <w:t xml:space="preserve"> </w:t>
      </w:r>
    </w:p>
    <w:p w14:paraId="36841A11" w14:textId="77777777" w:rsidR="00EE0DFE" w:rsidRDefault="00EE0DFE" w:rsidP="00E577E8"/>
    <w:p w14:paraId="5ADB24EC" w14:textId="0C190291" w:rsidR="00EE0DFE" w:rsidRDefault="00DB6A48" w:rsidP="00E577E8">
      <w:r>
        <w:rPr>
          <w:b/>
        </w:rPr>
        <w:t>Repression</w:t>
      </w:r>
      <w:r w:rsidR="00EE0DFE">
        <w:rPr>
          <w:b/>
        </w:rPr>
        <w:t xml:space="preserve">: </w:t>
      </w:r>
      <w:r>
        <w:t xml:space="preserve">unconsciously blocking a memory entering conscious awareness because it is psychologically </w:t>
      </w:r>
      <w:r w:rsidR="00EE0DFE">
        <w:t>unpleasant to remember.</w:t>
      </w:r>
    </w:p>
    <w:p w14:paraId="20AA8A1C" w14:textId="77777777" w:rsidR="00EE0DFE" w:rsidRDefault="00EE0DFE" w:rsidP="00E577E8"/>
    <w:p w14:paraId="11582354" w14:textId="2537D866" w:rsidR="00D729C4" w:rsidRPr="0009426E" w:rsidRDefault="00EE0DFE" w:rsidP="000F5C23">
      <w:r>
        <w:rPr>
          <w:b/>
        </w:rPr>
        <w:t xml:space="preserve">Suppression: </w:t>
      </w:r>
      <w:r>
        <w:t>making a conscious effort to keep the memory out of your conscious awareness.</w:t>
      </w:r>
    </w:p>
    <w:p w14:paraId="07F600BF" w14:textId="03874933" w:rsidR="001D4FD9" w:rsidRPr="001D4FD9" w:rsidRDefault="001D4FD9" w:rsidP="001D4FD9">
      <w:pPr>
        <w:jc w:val="center"/>
        <w:rPr>
          <w:b/>
          <w:sz w:val="28"/>
          <w:szCs w:val="28"/>
        </w:rPr>
      </w:pPr>
      <w:r w:rsidRPr="001D4FD9">
        <w:rPr>
          <w:b/>
          <w:sz w:val="28"/>
          <w:szCs w:val="28"/>
        </w:rPr>
        <w:t>Measures of retention types</w:t>
      </w:r>
    </w:p>
    <w:p w14:paraId="0C14D593" w14:textId="77777777" w:rsidR="0076624A" w:rsidRDefault="0076624A" w:rsidP="00E577E8"/>
    <w:p w14:paraId="165220AD" w14:textId="42B220F1" w:rsidR="0076624A" w:rsidRDefault="0076624A" w:rsidP="00E577E8">
      <w:r>
        <w:rPr>
          <w:b/>
        </w:rPr>
        <w:t>Free recall:</w:t>
      </w:r>
      <w:r w:rsidRPr="0076624A">
        <w:t xml:space="preserve"> recalling information from memory in any order with no cues for assistance</w:t>
      </w:r>
    </w:p>
    <w:p w14:paraId="61FE3D4E" w14:textId="77777777" w:rsidR="00CB181A" w:rsidRDefault="00CB181A" w:rsidP="00E577E8"/>
    <w:p w14:paraId="7182D38B" w14:textId="0499FAD2" w:rsidR="00CB181A" w:rsidRDefault="00CB181A" w:rsidP="00E577E8">
      <w:r>
        <w:rPr>
          <w:b/>
        </w:rPr>
        <w:t xml:space="preserve">Serial recall: </w:t>
      </w:r>
      <w:r>
        <w:t>recalling information from memory in the order or sequence in which it was learnt, with no cues for assistance</w:t>
      </w:r>
    </w:p>
    <w:p w14:paraId="780FEAA3" w14:textId="77777777" w:rsidR="001D4FD9" w:rsidRDefault="001D4FD9" w:rsidP="00E577E8"/>
    <w:p w14:paraId="1A212520" w14:textId="25D2091B" w:rsidR="00CB181A" w:rsidRDefault="00CB181A" w:rsidP="00E577E8">
      <w:r>
        <w:rPr>
          <w:b/>
        </w:rPr>
        <w:t xml:space="preserve">Cued recall: </w:t>
      </w:r>
      <w:r>
        <w:t>recalling information from memory with some cues or hints for assistance</w:t>
      </w:r>
    </w:p>
    <w:p w14:paraId="57B069A7" w14:textId="77777777" w:rsidR="00CB181A" w:rsidRDefault="00CB181A" w:rsidP="00E577E8"/>
    <w:p w14:paraId="05B417B2" w14:textId="69CE2B74" w:rsidR="00CB181A" w:rsidRDefault="00CB181A" w:rsidP="00E577E8">
      <w:r>
        <w:rPr>
          <w:b/>
        </w:rPr>
        <w:t xml:space="preserve">Recognition: </w:t>
      </w:r>
      <w:r>
        <w:t>a measure of retention that involves identifying previously learnt information from a list or group of alternatives</w:t>
      </w:r>
    </w:p>
    <w:p w14:paraId="0A3D395C" w14:textId="77777777" w:rsidR="00CB181A" w:rsidRDefault="00CB181A" w:rsidP="00E577E8"/>
    <w:p w14:paraId="2565E15A" w14:textId="76D8DEFB" w:rsidR="00CB181A" w:rsidRDefault="00B3484D" w:rsidP="00E577E8">
      <w:r>
        <w:rPr>
          <w:b/>
        </w:rPr>
        <w:t xml:space="preserve">Relearning: </w:t>
      </w:r>
      <w:r>
        <w:t>learning something that has been previously learnt, to measure the amount of information retained from the original learning</w:t>
      </w:r>
    </w:p>
    <w:p w14:paraId="5C11475A" w14:textId="77777777" w:rsidR="004636B7" w:rsidRDefault="004636B7" w:rsidP="00E577E8"/>
    <w:p w14:paraId="60A6141D" w14:textId="547133BA" w:rsidR="004636B7" w:rsidRPr="004636B7" w:rsidRDefault="004636B7" w:rsidP="00E577E8">
      <w:r>
        <w:rPr>
          <w:b/>
        </w:rPr>
        <w:t xml:space="preserve">Savings equation: </w:t>
      </w:r>
      <w:r w:rsidR="003A79B9">
        <w:rPr>
          <w:b/>
        </w:rPr>
        <w:t xml:space="preserve"> </w:t>
      </w:r>
      <w:r w:rsidRPr="004636B7">
        <w:rPr>
          <w:u w:val="single"/>
        </w:rPr>
        <w:t xml:space="preserve">time for original learning – time for </w:t>
      </w:r>
      <w:proofErr w:type="gramStart"/>
      <w:r w:rsidRPr="003A79B9">
        <w:rPr>
          <w:u w:val="single"/>
        </w:rPr>
        <w:t>relearning</w:t>
      </w:r>
      <w:r w:rsidR="003A79B9">
        <w:t xml:space="preserve">  </w:t>
      </w:r>
      <w:r w:rsidRPr="003A79B9">
        <w:t>x</w:t>
      </w:r>
      <w:proofErr w:type="gramEnd"/>
      <w:r>
        <w:t xml:space="preserve"> </w:t>
      </w:r>
      <w:r w:rsidR="003A79B9">
        <w:t xml:space="preserve"> </w:t>
      </w:r>
      <w:r w:rsidRPr="004636B7">
        <w:rPr>
          <w:u w:val="single"/>
        </w:rPr>
        <w:t>100</w:t>
      </w:r>
    </w:p>
    <w:p w14:paraId="7587D9B1" w14:textId="71953CEE" w:rsidR="0076624A" w:rsidRDefault="004636B7" w:rsidP="00E577E8">
      <w:r>
        <w:t xml:space="preserve">                                                 time for original learning                             </w:t>
      </w:r>
      <w:r w:rsidR="003A79B9">
        <w:t xml:space="preserve">   </w:t>
      </w:r>
      <w:r>
        <w:t>1</w:t>
      </w:r>
    </w:p>
    <w:p w14:paraId="3BE3493D" w14:textId="77777777" w:rsidR="00C746D9" w:rsidRDefault="00C746D9" w:rsidP="00E577E8">
      <w:pPr>
        <w:rPr>
          <w:b/>
          <w:sz w:val="22"/>
          <w:szCs w:val="22"/>
          <w:highlight w:val="cyan"/>
        </w:rPr>
      </w:pPr>
    </w:p>
    <w:p w14:paraId="76C4F660" w14:textId="77777777" w:rsidR="0076624A" w:rsidRDefault="0076624A" w:rsidP="00E577E8">
      <w:pPr>
        <w:rPr>
          <w:sz w:val="22"/>
          <w:szCs w:val="22"/>
        </w:rPr>
      </w:pPr>
      <w:r w:rsidRPr="0076624A">
        <w:rPr>
          <w:b/>
          <w:sz w:val="22"/>
          <w:szCs w:val="22"/>
          <w:highlight w:val="cyan"/>
        </w:rPr>
        <w:t>Murdock (1962)</w:t>
      </w:r>
      <w:r w:rsidRPr="0076624A">
        <w:rPr>
          <w:sz w:val="22"/>
          <w:szCs w:val="22"/>
          <w:highlight w:val="cyan"/>
        </w:rPr>
        <w:t>:</w:t>
      </w:r>
    </w:p>
    <w:p w14:paraId="2692214E" w14:textId="77777777" w:rsidR="00435DE7" w:rsidRDefault="0076624A" w:rsidP="0004098A">
      <w:pPr>
        <w:pStyle w:val="ListParagraph"/>
        <w:numPr>
          <w:ilvl w:val="0"/>
          <w:numId w:val="21"/>
        </w:numPr>
      </w:pPr>
      <w:r w:rsidRPr="0076624A">
        <w:t>asked participants to learn a list of words that varied in length from 10 to</w:t>
      </w:r>
      <w:r>
        <w:t xml:space="preserve"> 40 words and free recall them</w:t>
      </w:r>
      <w:r w:rsidRPr="0076624A">
        <w:t xml:space="preserve">. </w:t>
      </w:r>
    </w:p>
    <w:p w14:paraId="75EA04E5" w14:textId="77777777" w:rsidR="00435DE7" w:rsidRDefault="0076624A" w:rsidP="0004098A">
      <w:pPr>
        <w:pStyle w:val="ListParagraph"/>
        <w:numPr>
          <w:ilvl w:val="0"/>
          <w:numId w:val="21"/>
        </w:numPr>
      </w:pPr>
      <w:r w:rsidRPr="0076624A">
        <w:t xml:space="preserve">Each word was presented for one to two seconds. </w:t>
      </w:r>
    </w:p>
    <w:p w14:paraId="05CBF094" w14:textId="77777777" w:rsidR="00435DE7" w:rsidRDefault="00435DE7" w:rsidP="0004098A">
      <w:pPr>
        <w:pStyle w:val="ListParagraph"/>
        <w:numPr>
          <w:ilvl w:val="0"/>
          <w:numId w:val="21"/>
        </w:numPr>
      </w:pPr>
      <w:r>
        <w:t>F</w:t>
      </w:r>
      <w:r w:rsidR="0076624A" w:rsidRPr="0076624A">
        <w:t xml:space="preserve">ound that the words positioned at the beginning of the list and the words positioned at the end of the list were more often recalled, whilst the words in the middle of the list were most often forgotten. </w:t>
      </w:r>
    </w:p>
    <w:p w14:paraId="77B7625B" w14:textId="7BD91030" w:rsidR="0076624A" w:rsidRDefault="0076624A" w:rsidP="0004098A">
      <w:pPr>
        <w:pStyle w:val="ListParagraph"/>
        <w:numPr>
          <w:ilvl w:val="0"/>
          <w:numId w:val="21"/>
        </w:numPr>
      </w:pPr>
      <w:r w:rsidRPr="0076624A">
        <w:t>This is known as the serial position effect.</w:t>
      </w:r>
    </w:p>
    <w:p w14:paraId="7D0EA4EF" w14:textId="12AB46D5" w:rsidR="00D03E51" w:rsidRDefault="00D03E51" w:rsidP="0004098A">
      <w:pPr>
        <w:pStyle w:val="ListParagraph"/>
        <w:numPr>
          <w:ilvl w:val="0"/>
          <w:numId w:val="21"/>
        </w:numPr>
      </w:pPr>
      <w:r w:rsidRPr="00D03E51">
        <w:t xml:space="preserve">when people display evidence of the </w:t>
      </w:r>
      <w:r>
        <w:t>serial position effect</w:t>
      </w:r>
      <w:r w:rsidRPr="00D03E51">
        <w:t xml:space="preserve"> they are recalling information from the STM and LTM, supporting the notion of a multi store model of memory</w:t>
      </w:r>
    </w:p>
    <w:p w14:paraId="31ACD52E" w14:textId="77777777" w:rsidR="00DB64F7" w:rsidRDefault="00DB64F7" w:rsidP="00DB64F7"/>
    <w:p w14:paraId="466F7396" w14:textId="3CB2120A" w:rsidR="00DB64F7" w:rsidRPr="00DB64F7" w:rsidRDefault="00DB64F7" w:rsidP="00DB64F7">
      <w:pPr>
        <w:rPr>
          <w:b/>
        </w:rPr>
      </w:pPr>
      <w:r w:rsidRPr="00DB64F7">
        <w:rPr>
          <w:b/>
          <w:highlight w:val="cyan"/>
        </w:rPr>
        <w:t>Glanzer and Cunitz:</w:t>
      </w:r>
    </w:p>
    <w:p w14:paraId="5AF05461" w14:textId="77777777" w:rsidR="00F21EF7" w:rsidRDefault="00DB64F7" w:rsidP="0004098A">
      <w:pPr>
        <w:pStyle w:val="ListParagraph"/>
        <w:numPr>
          <w:ilvl w:val="0"/>
          <w:numId w:val="22"/>
        </w:numPr>
      </w:pPr>
      <w:r w:rsidRPr="00DB64F7">
        <w:t xml:space="preserve">presented two groups of participants with the same list of words. </w:t>
      </w:r>
    </w:p>
    <w:p w14:paraId="08F15355" w14:textId="77777777" w:rsidR="00F21EF7" w:rsidRDefault="00DB64F7" w:rsidP="0004098A">
      <w:pPr>
        <w:pStyle w:val="ListParagraph"/>
        <w:numPr>
          <w:ilvl w:val="0"/>
          <w:numId w:val="22"/>
        </w:numPr>
      </w:pPr>
      <w:r w:rsidRPr="00DB64F7">
        <w:t xml:space="preserve">One group recalled the words immediately after presentation, while the other group recalled the words after waiting 30 seconds. </w:t>
      </w:r>
    </w:p>
    <w:p w14:paraId="7A832BE3" w14:textId="77777777" w:rsidR="00F21EF7" w:rsidRDefault="00DB64F7" w:rsidP="0004098A">
      <w:pPr>
        <w:pStyle w:val="ListParagraph"/>
        <w:numPr>
          <w:ilvl w:val="0"/>
          <w:numId w:val="22"/>
        </w:numPr>
      </w:pPr>
      <w:r w:rsidRPr="00DB64F7">
        <w:t>These participants had to count backwards in threes (the Brown-Peterson technique), which prevented rehearsal and caused t</w:t>
      </w:r>
      <w:r w:rsidR="00F21EF7">
        <w:t>he recency effect to disappear.</w:t>
      </w:r>
    </w:p>
    <w:p w14:paraId="4C6FFBB0" w14:textId="1537A325" w:rsidR="00DB64F7" w:rsidRDefault="00DB64F7" w:rsidP="0004098A">
      <w:pPr>
        <w:pStyle w:val="ListParagraph"/>
        <w:numPr>
          <w:ilvl w:val="0"/>
          <w:numId w:val="22"/>
        </w:numPr>
      </w:pPr>
      <w:r w:rsidRPr="00DB64F7">
        <w:t>Both groups could free recall the words in any order.</w:t>
      </w:r>
    </w:p>
    <w:p w14:paraId="23501A7F" w14:textId="77777777" w:rsidR="00EC1B94" w:rsidRDefault="00EC1B94" w:rsidP="0004098A">
      <w:pPr>
        <w:pStyle w:val="ListParagraph"/>
        <w:numPr>
          <w:ilvl w:val="0"/>
          <w:numId w:val="22"/>
        </w:numPr>
      </w:pPr>
      <w:r>
        <w:t xml:space="preserve">Results = </w:t>
      </w:r>
      <w:r w:rsidRPr="00EC1B94">
        <w:t>The words at the end of the list are only remembered if recalled first and tested immediately. Delaying recall by 30 secon</w:t>
      </w:r>
      <w:r>
        <w:t>ds prevented the recency effect</w:t>
      </w:r>
    </w:p>
    <w:p w14:paraId="1EBE45F8" w14:textId="77777777" w:rsidR="0009426E" w:rsidRDefault="0009426E" w:rsidP="00EC1B94">
      <w:pPr>
        <w:rPr>
          <w:b/>
        </w:rPr>
      </w:pPr>
    </w:p>
    <w:p w14:paraId="36E6785B" w14:textId="53153435" w:rsidR="003D334F" w:rsidRPr="00BE17B6" w:rsidRDefault="003D334F" w:rsidP="00EC1B94">
      <w:r w:rsidRPr="00EC1B94">
        <w:rPr>
          <w:b/>
        </w:rPr>
        <w:lastRenderedPageBreak/>
        <w:t>Primacy effect: t</w:t>
      </w:r>
      <w:r w:rsidRPr="00BE17B6">
        <w:t xml:space="preserve">he improved recall of words at the beginning of a list </w:t>
      </w:r>
    </w:p>
    <w:p w14:paraId="2A94BACF" w14:textId="6BED3E19" w:rsidR="003D334F" w:rsidRPr="00BE17B6" w:rsidRDefault="003D334F" w:rsidP="003D334F"/>
    <w:p w14:paraId="402956D7" w14:textId="296486E4" w:rsidR="003D334F" w:rsidRDefault="003D334F" w:rsidP="003D334F">
      <w:r w:rsidRPr="00BE17B6">
        <w:rPr>
          <w:b/>
        </w:rPr>
        <w:t xml:space="preserve">Recency effect: </w:t>
      </w:r>
      <w:r w:rsidRPr="00BE17B6">
        <w:t>the improved recall of words at the end of a list</w:t>
      </w:r>
    </w:p>
    <w:p w14:paraId="57B3074F" w14:textId="2A2BD793" w:rsidR="00F769F6" w:rsidRDefault="00F769F6" w:rsidP="003D334F"/>
    <w:p w14:paraId="36B6DCD2" w14:textId="39883A1C" w:rsidR="00CC5E61" w:rsidRDefault="00CC5E61" w:rsidP="00CC5E61">
      <w:pPr>
        <w:rPr>
          <w:b/>
        </w:rPr>
      </w:pPr>
      <w:r w:rsidRPr="0009426E">
        <w:rPr>
          <w:b/>
          <w:highlight w:val="cyan"/>
        </w:rPr>
        <w:t>H.M.</w:t>
      </w:r>
      <w:r w:rsidR="0009426E" w:rsidRPr="0009426E">
        <w:rPr>
          <w:b/>
          <w:highlight w:val="cyan"/>
        </w:rPr>
        <w:t>:</w:t>
      </w:r>
    </w:p>
    <w:p w14:paraId="160C465F" w14:textId="77777777" w:rsidR="00CC5E61" w:rsidRDefault="00CC5E61" w:rsidP="0004098A">
      <w:pPr>
        <w:pStyle w:val="ListParagraph"/>
        <w:numPr>
          <w:ilvl w:val="0"/>
          <w:numId w:val="21"/>
        </w:numPr>
      </w:pPr>
      <w:r w:rsidRPr="00CC5E61">
        <w:t xml:space="preserve">had brain surgery in 1953 when he was 27 yrs. old. The surgery involved removal of part of the brain known as the hippocampus to alleviate the severe symptoms of epilepsy. </w:t>
      </w:r>
    </w:p>
    <w:p w14:paraId="28E6D499" w14:textId="77777777" w:rsidR="00CC5E61" w:rsidRDefault="00CC5E61" w:rsidP="0004098A">
      <w:pPr>
        <w:pStyle w:val="ListParagraph"/>
        <w:numPr>
          <w:ilvl w:val="0"/>
          <w:numId w:val="21"/>
        </w:numPr>
      </w:pPr>
      <w:r w:rsidRPr="00CC5E61">
        <w:t>Although the surgery controlled the epileptic seizures H.M. suffered serious and debilitating memory impairment as a side effect.</w:t>
      </w:r>
    </w:p>
    <w:p w14:paraId="48567F20" w14:textId="3A76BB63" w:rsidR="00D53647" w:rsidRDefault="00CC5E61" w:rsidP="0004098A">
      <w:pPr>
        <w:pStyle w:val="ListParagraph"/>
        <w:numPr>
          <w:ilvl w:val="0"/>
          <w:numId w:val="21"/>
        </w:numPr>
      </w:pPr>
      <w:r w:rsidRPr="00CC5E61">
        <w:t>His short-term memory was normal but he was completely unable to transfer any new information into his long-term memory.</w:t>
      </w:r>
    </w:p>
    <w:p w14:paraId="4209C2AD" w14:textId="77777777" w:rsidR="0065539F" w:rsidRPr="0065539F" w:rsidRDefault="0065539F" w:rsidP="0065539F">
      <w:pPr>
        <w:rPr>
          <w:b/>
        </w:rPr>
      </w:pPr>
    </w:p>
    <w:p w14:paraId="793C1D2E" w14:textId="687B56D3" w:rsidR="00D53647" w:rsidRDefault="0065539F" w:rsidP="003D334F">
      <w:r w:rsidRPr="0065539F">
        <w:rPr>
          <w:b/>
        </w:rPr>
        <w:t>Anterograde amnesia</w:t>
      </w:r>
      <w:r>
        <w:rPr>
          <w:b/>
        </w:rPr>
        <w:t>:</w:t>
      </w:r>
      <w:r w:rsidRPr="0065539F">
        <w:t xml:space="preserve"> refers to loss of memory for events after an incident</w:t>
      </w:r>
      <w:r>
        <w:t>.</w:t>
      </w:r>
    </w:p>
    <w:p w14:paraId="4E192ED0" w14:textId="77777777" w:rsidR="00040FBD" w:rsidRDefault="00040FBD" w:rsidP="003D334F"/>
    <w:p w14:paraId="79BAF000" w14:textId="4AD0FA25" w:rsidR="00040FBD" w:rsidRPr="00D871CC" w:rsidRDefault="00040FBD" w:rsidP="003D334F">
      <w:r w:rsidRPr="00040FBD">
        <w:rPr>
          <w:b/>
          <w:bCs/>
        </w:rPr>
        <w:t xml:space="preserve">Retrograde </w:t>
      </w:r>
      <w:r>
        <w:rPr>
          <w:b/>
          <w:bCs/>
        </w:rPr>
        <w:t xml:space="preserve">amnesia: </w:t>
      </w:r>
      <w:r w:rsidRPr="00040FBD">
        <w:t>a loss of memory-access to events that occurred, or information that was learned, before an injury or the onset of a disease.</w:t>
      </w:r>
    </w:p>
    <w:p w14:paraId="76BB5030" w14:textId="77777777" w:rsidR="00D53647" w:rsidRDefault="00D53647" w:rsidP="003D334F">
      <w:pPr>
        <w:rPr>
          <w:b/>
        </w:rPr>
      </w:pPr>
    </w:p>
    <w:p w14:paraId="3774D590" w14:textId="77777777" w:rsidR="00DF3BFD" w:rsidRDefault="00DF3BFD" w:rsidP="00DF3BFD">
      <w:r w:rsidRPr="00D871CC">
        <w:t>The</w:t>
      </w:r>
      <w:r w:rsidRPr="00D871CC">
        <w:rPr>
          <w:b/>
          <w:bCs/>
        </w:rPr>
        <w:t xml:space="preserve"> </w:t>
      </w:r>
      <w:r w:rsidRPr="002D5E3D">
        <w:rPr>
          <w:b/>
          <w:bCs/>
          <w:highlight w:val="cyan"/>
        </w:rPr>
        <w:t>KF</w:t>
      </w:r>
      <w:r w:rsidRPr="002D5E3D">
        <w:rPr>
          <w:highlight w:val="cyan"/>
        </w:rPr>
        <w:t xml:space="preserve"> </w:t>
      </w:r>
      <w:r w:rsidRPr="002D5E3D">
        <w:rPr>
          <w:b/>
          <w:bCs/>
          <w:highlight w:val="cyan"/>
        </w:rPr>
        <w:t>Case Study</w:t>
      </w:r>
      <w:r w:rsidRPr="00D871CC">
        <w:t xml:space="preserve"> supports the Working Memory Model. KF suffered brain damage from a motorcycle accident that damaged his short-term memory. KF's impairment was mainly for verbal information - his memory for visual information was largely unaffected. This shows that there are separate STM components for visual information (VSS) and verbal information (phonological loop).</w:t>
      </w:r>
    </w:p>
    <w:p w14:paraId="2AA65B58" w14:textId="77777777" w:rsidR="00DF3BFD" w:rsidRDefault="00DF3BFD" w:rsidP="00DF3BFD"/>
    <w:p w14:paraId="1831D333" w14:textId="77777777" w:rsidR="00DF3BFD" w:rsidRPr="00D83D39" w:rsidRDefault="00DF3BFD" w:rsidP="00DF3BFD">
      <w:r w:rsidRPr="003D5A4A">
        <w:rPr>
          <w:b/>
          <w:highlight w:val="cyan"/>
        </w:rPr>
        <w:t>Clive Wearing:</w:t>
      </w:r>
    </w:p>
    <w:p w14:paraId="4A8015DB" w14:textId="77777777" w:rsidR="00DF3BFD" w:rsidRPr="00AE077B" w:rsidRDefault="00DF3BFD" w:rsidP="00DF3BFD">
      <w:pPr>
        <w:pStyle w:val="ListParagraph"/>
        <w:numPr>
          <w:ilvl w:val="0"/>
          <w:numId w:val="21"/>
        </w:numPr>
        <w:rPr>
          <w:b/>
        </w:rPr>
      </w:pPr>
      <w:r w:rsidRPr="003D5A4A">
        <w:t xml:space="preserve">Clive has an impaired Short term memory this is shown as he has a poor duration in STM of only 7 seconds. </w:t>
      </w:r>
    </w:p>
    <w:p w14:paraId="2ED35398" w14:textId="77777777" w:rsidR="00DF3BFD" w:rsidRDefault="00DF3BFD" w:rsidP="00DF3BFD">
      <w:pPr>
        <w:pStyle w:val="ListParagraph"/>
        <w:numPr>
          <w:ilvl w:val="0"/>
          <w:numId w:val="21"/>
        </w:numPr>
      </w:pPr>
      <w:r w:rsidRPr="003D5A4A">
        <w:t>unable to rehearse new information as he loses the sentence he is in and cannot remember the question when giving an answer.</w:t>
      </w:r>
    </w:p>
    <w:p w14:paraId="7C3AAA4F" w14:textId="77777777" w:rsidR="00DF3BFD" w:rsidRDefault="00DF3BFD" w:rsidP="00DF3BFD">
      <w:pPr>
        <w:pStyle w:val="ListParagraph"/>
        <w:numPr>
          <w:ilvl w:val="0"/>
          <w:numId w:val="21"/>
        </w:numPr>
      </w:pPr>
      <w:r>
        <w:t>unable</w:t>
      </w:r>
      <w:r w:rsidRPr="003D5A4A">
        <w:t xml:space="preserve"> to transfer any new long term memories </w:t>
      </w:r>
    </w:p>
    <w:p w14:paraId="71A48C76" w14:textId="0176A2ED" w:rsidR="00DF3BFD" w:rsidRDefault="00DF3BFD" w:rsidP="00DF3BFD">
      <w:pPr>
        <w:pStyle w:val="ListParagraph"/>
        <w:numPr>
          <w:ilvl w:val="0"/>
          <w:numId w:val="21"/>
        </w:numPr>
      </w:pPr>
      <w:r w:rsidRPr="003D5A4A">
        <w:t>has difficulty retrieving his existing Long term memories as he is unable to distinguish between the tastes of foods. Interestingly however he is able to remember procedural memories.</w:t>
      </w:r>
      <w:r>
        <w:t xml:space="preserve"> (piano) </w:t>
      </w:r>
    </w:p>
    <w:p w14:paraId="50AD7D22" w14:textId="77777777" w:rsidR="00DF3BFD" w:rsidRDefault="00DF3BFD" w:rsidP="00DF3BFD">
      <w:pPr>
        <w:pStyle w:val="ListParagraph"/>
        <w:numPr>
          <w:ilvl w:val="0"/>
          <w:numId w:val="21"/>
        </w:numPr>
      </w:pPr>
      <w:r w:rsidRPr="003D5A4A">
        <w:t>demonstrates how the Short-term memory and long term memory are different stores as one store is more impaired than the other illustrating that these therefore must be independent of one another.</w:t>
      </w:r>
    </w:p>
    <w:p w14:paraId="212D4677" w14:textId="77777777" w:rsidR="00F95AEE" w:rsidRDefault="00F95AEE" w:rsidP="00F95AEE"/>
    <w:p w14:paraId="7AC97FFF" w14:textId="1F405BCA" w:rsidR="00F95AEE" w:rsidRDefault="00F95AEE" w:rsidP="00F95AEE">
      <w:pPr>
        <w:jc w:val="center"/>
        <w:rPr>
          <w:b/>
        </w:rPr>
      </w:pPr>
      <w:r w:rsidRPr="00F95AEE">
        <w:rPr>
          <w:b/>
          <w:highlight w:val="cyan"/>
        </w:rPr>
        <w:t>Baddeley and Hitch Working Memory Model</w:t>
      </w:r>
    </w:p>
    <w:p w14:paraId="030E1B7E" w14:textId="77777777" w:rsidR="00F95AEE" w:rsidRDefault="00F95AEE" w:rsidP="00F95AEE">
      <w:pPr>
        <w:jc w:val="center"/>
        <w:rPr>
          <w:b/>
        </w:rPr>
      </w:pPr>
    </w:p>
    <w:p w14:paraId="4F4172B6" w14:textId="651AC271" w:rsidR="00F95AEE" w:rsidRDefault="009C66DF" w:rsidP="009C66DF">
      <w:r w:rsidRPr="00CA06A8">
        <w:rPr>
          <w:b/>
        </w:rPr>
        <w:t>Central executive:</w:t>
      </w:r>
      <w:r>
        <w:t xml:space="preserve"> involved in problem solving/decision making. Controls attention and plays major role in planning and synthesizing information Has a limited storage capacity.</w:t>
      </w:r>
    </w:p>
    <w:p w14:paraId="5483F354" w14:textId="77777777" w:rsidR="009C66DF" w:rsidRPr="00CA06A8" w:rsidRDefault="009C66DF" w:rsidP="009C66DF">
      <w:pPr>
        <w:rPr>
          <w:b/>
        </w:rPr>
      </w:pPr>
    </w:p>
    <w:p w14:paraId="4EA25C97" w14:textId="45C6EA24" w:rsidR="009C66DF" w:rsidRDefault="009C66DF" w:rsidP="009C66DF">
      <w:r w:rsidRPr="00CA06A8">
        <w:rPr>
          <w:b/>
        </w:rPr>
        <w:t>Phonological loop:</w:t>
      </w:r>
      <w:r>
        <w:t xml:space="preserve"> stores a limited number of speech based sounds for brief periods.</w:t>
      </w:r>
    </w:p>
    <w:p w14:paraId="36690D8F" w14:textId="77777777" w:rsidR="00BD6328" w:rsidRDefault="00BD6328" w:rsidP="009C66DF"/>
    <w:p w14:paraId="7739FB9D" w14:textId="14AFC319" w:rsidR="00BD6328" w:rsidRDefault="00BD6328" w:rsidP="009C66DF">
      <w:r w:rsidRPr="00CA06A8">
        <w:rPr>
          <w:b/>
        </w:rPr>
        <w:t>Visuo-spatial sketchpad:</w:t>
      </w:r>
      <w:r>
        <w:t xml:space="preserve"> stores visual and spatial information. Sets up and manipulates mental images. Has limited capacity.</w:t>
      </w:r>
    </w:p>
    <w:p w14:paraId="0676BFFB" w14:textId="77777777" w:rsidR="00BD6328" w:rsidRDefault="00BD6328" w:rsidP="009C66DF"/>
    <w:p w14:paraId="1408CB78" w14:textId="00748392" w:rsidR="0009426E" w:rsidRPr="00BD6328" w:rsidRDefault="00BD6328" w:rsidP="00F95AEE">
      <w:r w:rsidRPr="00CA06A8">
        <w:rPr>
          <w:b/>
        </w:rPr>
        <w:t>Episodic buffer:</w:t>
      </w:r>
      <w:r>
        <w:t xml:space="preserve"> integrates and manipulates material, binds information into chunks.</w:t>
      </w:r>
    </w:p>
    <w:p w14:paraId="0A2C36AC" w14:textId="513F225E" w:rsidR="00F769F6" w:rsidRPr="00F769F6" w:rsidRDefault="00F769F6" w:rsidP="00EA3EFA">
      <w:pPr>
        <w:jc w:val="center"/>
        <w:rPr>
          <w:b/>
        </w:rPr>
      </w:pPr>
      <w:r w:rsidRPr="00EA3EFA">
        <w:rPr>
          <w:b/>
          <w:highlight w:val="cyan"/>
        </w:rPr>
        <w:lastRenderedPageBreak/>
        <w:t>Baddeley and Hitch Working memory model:</w:t>
      </w:r>
    </w:p>
    <w:p w14:paraId="76FA91ED" w14:textId="2BED4CA1" w:rsidR="009B0B81" w:rsidRDefault="009B0B81" w:rsidP="003D334F"/>
    <w:p w14:paraId="05BD2CBC" w14:textId="49A17CDA" w:rsidR="009B0B81" w:rsidRPr="00BE17B6" w:rsidRDefault="00A104FE" w:rsidP="003D334F">
      <w:r>
        <w:rPr>
          <w:noProof/>
        </w:rPr>
        <w:drawing>
          <wp:anchor distT="0" distB="0" distL="114300" distR="114300" simplePos="0" relativeHeight="251666432" behindDoc="0" locked="0" layoutInCell="1" allowOverlap="1" wp14:anchorId="0E0CA02E" wp14:editId="41F5E01D">
            <wp:simplePos x="0" y="0"/>
            <wp:positionH relativeFrom="margin">
              <wp:posOffset>-405765</wp:posOffset>
            </wp:positionH>
            <wp:positionV relativeFrom="paragraph">
              <wp:posOffset>81915</wp:posOffset>
            </wp:positionV>
            <wp:extent cx="6467475" cy="3785870"/>
            <wp:effectExtent l="0" t="25400" r="0" b="0"/>
            <wp:wrapTight wrapText="bothSides">
              <wp:wrapPolygon edited="0">
                <wp:start x="7635" y="-145"/>
                <wp:lineTo x="7635" y="3768"/>
                <wp:lineTo x="8483" y="4637"/>
                <wp:lineTo x="4326" y="4637"/>
                <wp:lineTo x="1781" y="5362"/>
                <wp:lineTo x="1781" y="9275"/>
                <wp:lineTo x="2290" y="11593"/>
                <wp:lineTo x="2290" y="19274"/>
                <wp:lineTo x="2799" y="20868"/>
                <wp:lineTo x="3054" y="21448"/>
                <wp:lineTo x="19681" y="21448"/>
                <wp:lineTo x="19850" y="17390"/>
                <wp:lineTo x="19002" y="17100"/>
                <wp:lineTo x="14252" y="16231"/>
                <wp:lineTo x="17984" y="16231"/>
                <wp:lineTo x="19766" y="15506"/>
                <wp:lineTo x="19681" y="11593"/>
                <wp:lineTo x="18493" y="9275"/>
                <wp:lineTo x="18578" y="5362"/>
                <wp:lineTo x="16033" y="4637"/>
                <wp:lineTo x="11791" y="4637"/>
                <wp:lineTo x="12809" y="3623"/>
                <wp:lineTo x="12725" y="-145"/>
                <wp:lineTo x="7635" y="-145"/>
              </wp:wrapPolygon>
            </wp:wrapTight>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p>
    <w:p w14:paraId="4CDC4AD0" w14:textId="05D67D37" w:rsidR="00BE17B6" w:rsidRDefault="00BE17B6" w:rsidP="003D334F">
      <w:pPr>
        <w:rPr>
          <w:sz w:val="22"/>
          <w:szCs w:val="22"/>
        </w:rPr>
      </w:pPr>
    </w:p>
    <w:p w14:paraId="7784630F" w14:textId="456F69F0" w:rsidR="00693736" w:rsidRPr="00C45D01" w:rsidRDefault="00693736" w:rsidP="00E577E8">
      <w:pPr>
        <w:rPr>
          <w:b/>
        </w:rPr>
      </w:pPr>
    </w:p>
    <w:p w14:paraId="76ABCC5D" w14:textId="50BC672A" w:rsidR="004A516D" w:rsidRDefault="00DB41A3" w:rsidP="00DB41A3">
      <w:pPr>
        <w:tabs>
          <w:tab w:val="left" w:pos="2520"/>
        </w:tabs>
      </w:pPr>
      <w:r>
        <w:tab/>
      </w:r>
    </w:p>
    <w:p w14:paraId="63AC47BA" w14:textId="099B8059" w:rsidR="00D871CC" w:rsidRDefault="00D871CC" w:rsidP="00DB41A3">
      <w:pPr>
        <w:tabs>
          <w:tab w:val="left" w:pos="2520"/>
        </w:tabs>
      </w:pPr>
    </w:p>
    <w:p w14:paraId="6348A959" w14:textId="62B9FD87" w:rsidR="00D871CC" w:rsidRDefault="00D871CC" w:rsidP="00DB41A3">
      <w:pPr>
        <w:tabs>
          <w:tab w:val="left" w:pos="2520"/>
        </w:tabs>
      </w:pPr>
    </w:p>
    <w:p w14:paraId="7595AD85" w14:textId="5DF9C70F" w:rsidR="00D871CC" w:rsidRDefault="00D871CC" w:rsidP="00DB41A3">
      <w:pPr>
        <w:tabs>
          <w:tab w:val="left" w:pos="2520"/>
        </w:tabs>
      </w:pPr>
    </w:p>
    <w:p w14:paraId="0A2EC0A1" w14:textId="7BDDF834" w:rsidR="00D871CC" w:rsidRDefault="00D871CC" w:rsidP="00DB41A3">
      <w:pPr>
        <w:tabs>
          <w:tab w:val="left" w:pos="2520"/>
        </w:tabs>
      </w:pPr>
    </w:p>
    <w:p w14:paraId="3EA096F6" w14:textId="6118CC6A" w:rsidR="00D871CC" w:rsidRDefault="00D871CC" w:rsidP="00DB41A3">
      <w:pPr>
        <w:tabs>
          <w:tab w:val="left" w:pos="2520"/>
        </w:tabs>
      </w:pPr>
    </w:p>
    <w:p w14:paraId="31CC373B" w14:textId="09CB793E" w:rsidR="00D871CC" w:rsidRDefault="00D871CC" w:rsidP="00DB41A3">
      <w:pPr>
        <w:tabs>
          <w:tab w:val="left" w:pos="2520"/>
        </w:tabs>
      </w:pPr>
    </w:p>
    <w:p w14:paraId="026FA070" w14:textId="242D7498" w:rsidR="00D871CC" w:rsidRDefault="00D871CC" w:rsidP="00DB41A3">
      <w:pPr>
        <w:tabs>
          <w:tab w:val="left" w:pos="2520"/>
        </w:tabs>
      </w:pPr>
    </w:p>
    <w:p w14:paraId="641A3E95" w14:textId="77777777" w:rsidR="00A104FE" w:rsidRDefault="00A104FE" w:rsidP="00E901E1"/>
    <w:p w14:paraId="4971365A" w14:textId="77777777" w:rsidR="00C821F4" w:rsidRDefault="00C821F4" w:rsidP="00C821F4"/>
    <w:p w14:paraId="40BE51ED" w14:textId="6DE280D8" w:rsidR="00C821F4" w:rsidRPr="00C821F4" w:rsidRDefault="00C821F4" w:rsidP="00C821F4">
      <w:pPr>
        <w:rPr>
          <w:b/>
        </w:rPr>
      </w:pPr>
      <w:r w:rsidRPr="00C821F4">
        <w:rPr>
          <w:b/>
        </w:rPr>
        <w:t>Strengths of MSM:</w:t>
      </w:r>
    </w:p>
    <w:p w14:paraId="6059BE32" w14:textId="0E7D80E5" w:rsidR="00C821F4" w:rsidRDefault="00C821F4" w:rsidP="0004098A">
      <w:pPr>
        <w:pStyle w:val="ListParagraph"/>
        <w:numPr>
          <w:ilvl w:val="0"/>
          <w:numId w:val="23"/>
        </w:numPr>
      </w:pPr>
      <w:r w:rsidRPr="00C821F4">
        <w:t>gives us a good understanding of the structure and process of the STM</w:t>
      </w:r>
      <w:r>
        <w:t xml:space="preserve"> </w:t>
      </w:r>
      <w:r>
        <w:sym w:font="Wingdings" w:char="F0E0"/>
      </w:r>
      <w:r>
        <w:t xml:space="preserve"> </w:t>
      </w:r>
      <w:r w:rsidRPr="00C821F4">
        <w:t>allows researchers to expand on this model</w:t>
      </w:r>
    </w:p>
    <w:p w14:paraId="7E4C80BF" w14:textId="54B410C5" w:rsidR="00C821F4" w:rsidRDefault="00C821F4" w:rsidP="0004098A">
      <w:pPr>
        <w:pStyle w:val="ListParagraph"/>
        <w:numPr>
          <w:ilvl w:val="0"/>
          <w:numId w:val="23"/>
        </w:numPr>
      </w:pPr>
      <w:r w:rsidRPr="00C821F4">
        <w:t>the model is influential as it has generated a lot of research into memory</w:t>
      </w:r>
    </w:p>
    <w:p w14:paraId="73F41483" w14:textId="4293483B" w:rsidR="00601154" w:rsidRDefault="00601154" w:rsidP="0004098A">
      <w:pPr>
        <w:pStyle w:val="ListParagraph"/>
        <w:numPr>
          <w:ilvl w:val="0"/>
          <w:numId w:val="23"/>
        </w:numPr>
      </w:pPr>
      <w:r w:rsidRPr="00601154">
        <w:t>The model can account for primacy &amp; recency effects.</w:t>
      </w:r>
    </w:p>
    <w:p w14:paraId="6CBB5A35" w14:textId="6AACECBC" w:rsidR="008E4590" w:rsidRDefault="008E4590" w:rsidP="0004098A">
      <w:pPr>
        <w:pStyle w:val="ListParagraph"/>
        <w:numPr>
          <w:ilvl w:val="0"/>
          <w:numId w:val="23"/>
        </w:numPr>
      </w:pPr>
      <w:r w:rsidRPr="008E4590">
        <w:t>The model is supported by studies of amnesiacs: For example, the HM case study. </w:t>
      </w:r>
    </w:p>
    <w:p w14:paraId="0702CFC7" w14:textId="77777777" w:rsidR="008E4590" w:rsidRDefault="008E4590" w:rsidP="008E4590"/>
    <w:p w14:paraId="37CAC3A4" w14:textId="78C0464A" w:rsidR="008E4590" w:rsidRDefault="008E4590" w:rsidP="008E4590">
      <w:pPr>
        <w:rPr>
          <w:b/>
        </w:rPr>
      </w:pPr>
      <w:r>
        <w:rPr>
          <w:b/>
        </w:rPr>
        <w:t xml:space="preserve">Weaknesses: </w:t>
      </w:r>
    </w:p>
    <w:p w14:paraId="57E66657" w14:textId="53D72620" w:rsidR="00366927" w:rsidRDefault="00366927" w:rsidP="0004098A">
      <w:pPr>
        <w:pStyle w:val="ListParagraph"/>
        <w:numPr>
          <w:ilvl w:val="0"/>
          <w:numId w:val="23"/>
        </w:numPr>
      </w:pPr>
      <w:r w:rsidRPr="00366927">
        <w:t>The model is oversimplified, in particular when it suggests that both short-term and long-term memory each operate in a single, uniform fashion</w:t>
      </w:r>
    </w:p>
    <w:p w14:paraId="158FFBEE" w14:textId="37D6B425" w:rsidR="00366927" w:rsidRDefault="00395905" w:rsidP="0004098A">
      <w:pPr>
        <w:pStyle w:val="ListParagraph"/>
        <w:numPr>
          <w:ilvl w:val="0"/>
          <w:numId w:val="23"/>
        </w:numPr>
      </w:pPr>
      <w:r>
        <w:t xml:space="preserve">Baddeley and Hitch’s WM </w:t>
      </w:r>
      <w:r w:rsidRPr="00395905">
        <w:t>showed that short term memory is more than just one simple unitary store and comprises different components</w:t>
      </w:r>
    </w:p>
    <w:p w14:paraId="3922512C" w14:textId="444BD66E" w:rsidR="006E00EA" w:rsidRDefault="006E00EA" w:rsidP="0004098A">
      <w:pPr>
        <w:pStyle w:val="ListParagraph"/>
        <w:numPr>
          <w:ilvl w:val="0"/>
          <w:numId w:val="23"/>
        </w:numPr>
      </w:pPr>
      <w:r w:rsidRPr="006E00EA">
        <w:t>different types of long-term memory have been identified, namely episodic (memories of events), procedural (knowledge of how to do things) and semantic (general knowledge).</w:t>
      </w:r>
    </w:p>
    <w:p w14:paraId="170B84DD" w14:textId="1F8B5307" w:rsidR="006E00EA" w:rsidRDefault="006E00EA" w:rsidP="0004098A">
      <w:pPr>
        <w:pStyle w:val="ListParagraph"/>
        <w:numPr>
          <w:ilvl w:val="0"/>
          <w:numId w:val="23"/>
        </w:numPr>
      </w:pPr>
      <w:r w:rsidRPr="006E00EA">
        <w:t>Rehearsal is considered a too simple explanation to account for the transfer of information from STM to LTM. For instance, the model ignores factors such as motivation, effect and strategy (e.g. mnemonics) which underpin learning.</w:t>
      </w:r>
    </w:p>
    <w:p w14:paraId="4202C7C0" w14:textId="15ADBE8F" w:rsidR="007C6B15" w:rsidRDefault="007C6B15" w:rsidP="0004098A">
      <w:pPr>
        <w:pStyle w:val="ListParagraph"/>
        <w:numPr>
          <w:ilvl w:val="0"/>
          <w:numId w:val="23"/>
        </w:numPr>
      </w:pPr>
      <w:r w:rsidRPr="007C6B15">
        <w:t>rehearsal is not essential to transfer information into LTM.</w:t>
      </w:r>
    </w:p>
    <w:p w14:paraId="754912C4" w14:textId="77777777" w:rsidR="00993BC7" w:rsidRDefault="00993BC7" w:rsidP="00993BC7"/>
    <w:p w14:paraId="1E00F463" w14:textId="77777777" w:rsidR="00537621" w:rsidRDefault="00537621" w:rsidP="00993BC7">
      <w:pPr>
        <w:jc w:val="center"/>
        <w:rPr>
          <w:b/>
          <w:color w:val="0070C0"/>
          <w:sz w:val="32"/>
          <w:szCs w:val="32"/>
        </w:rPr>
      </w:pPr>
    </w:p>
    <w:p w14:paraId="25AC4186" w14:textId="77777777" w:rsidR="00537621" w:rsidRDefault="00537621" w:rsidP="00993BC7">
      <w:pPr>
        <w:jc w:val="center"/>
        <w:rPr>
          <w:b/>
          <w:color w:val="0070C0"/>
          <w:sz w:val="32"/>
          <w:szCs w:val="32"/>
        </w:rPr>
      </w:pPr>
    </w:p>
    <w:p w14:paraId="1A638DB6" w14:textId="536E710B" w:rsidR="00B82203" w:rsidRPr="00F81511" w:rsidRDefault="00B82203" w:rsidP="00993BC7">
      <w:pPr>
        <w:jc w:val="center"/>
        <w:rPr>
          <w:b/>
          <w:color w:val="4472C4" w:themeColor="accent5"/>
          <w:sz w:val="32"/>
          <w:szCs w:val="32"/>
        </w:rPr>
      </w:pPr>
      <w:r w:rsidRPr="00F81511">
        <w:rPr>
          <w:b/>
          <w:color w:val="4472C4" w:themeColor="accent5"/>
          <w:sz w:val="32"/>
          <w:szCs w:val="32"/>
        </w:rPr>
        <w:lastRenderedPageBreak/>
        <w:t>RELATIONAL INFLUENCES</w:t>
      </w:r>
    </w:p>
    <w:p w14:paraId="62619D9D" w14:textId="77777777" w:rsidR="0024415F" w:rsidRPr="00DF52F9" w:rsidRDefault="0024415F" w:rsidP="00993BC7">
      <w:pPr>
        <w:jc w:val="center"/>
        <w:rPr>
          <w:b/>
          <w:color w:val="0070C0"/>
        </w:rPr>
      </w:pPr>
    </w:p>
    <w:p w14:paraId="52AAEB98" w14:textId="77777777" w:rsidR="0024415F" w:rsidRPr="0024415F" w:rsidRDefault="0024415F" w:rsidP="0024415F">
      <w:pPr>
        <w:outlineLvl w:val="0"/>
        <w:rPr>
          <w:b/>
          <w:color w:val="5B9BD5" w:themeColor="accent1"/>
          <w:sz w:val="28"/>
          <w:szCs w:val="28"/>
          <w:u w:val="single"/>
          <w:lang w:val="en-AU"/>
        </w:rPr>
      </w:pPr>
      <w:r w:rsidRPr="0024415F">
        <w:rPr>
          <w:b/>
          <w:color w:val="5B9BD5" w:themeColor="accent1"/>
          <w:sz w:val="28"/>
          <w:szCs w:val="28"/>
          <w:u w:val="single"/>
          <w:lang w:val="en-AU"/>
        </w:rPr>
        <w:t>Conflict</w:t>
      </w:r>
    </w:p>
    <w:p w14:paraId="021D0DB3" w14:textId="77777777" w:rsidR="0024415F" w:rsidRDefault="0024415F" w:rsidP="0024415F">
      <w:pPr>
        <w:jc w:val="center"/>
        <w:rPr>
          <w:b/>
          <w:color w:val="5B9BD5" w:themeColor="accent1"/>
          <w:lang w:val="en-AU"/>
        </w:rPr>
      </w:pPr>
    </w:p>
    <w:p w14:paraId="2FA33996" w14:textId="77777777" w:rsidR="0024415F" w:rsidRPr="00D326C5" w:rsidRDefault="0024415F" w:rsidP="0024415F">
      <w:pPr>
        <w:rPr>
          <w:color w:val="000000" w:themeColor="text1"/>
          <w:lang w:val="en-AU"/>
        </w:rPr>
      </w:pPr>
      <w:r w:rsidRPr="00D326C5">
        <w:rPr>
          <w:b/>
          <w:color w:val="000000" w:themeColor="text1"/>
          <w:lang w:val="en-AU"/>
        </w:rPr>
        <w:t>Conflict</w:t>
      </w:r>
      <w:r w:rsidRPr="00D326C5">
        <w:rPr>
          <w:color w:val="000000" w:themeColor="text1"/>
          <w:lang w:val="en-AU"/>
        </w:rPr>
        <w:t xml:space="preserve"> occurs when there is a perception that two parties, whether individuals or groups, have incompatible goals, ideas or behaviour, or when an individual’s needs are not being met.</w:t>
      </w:r>
    </w:p>
    <w:p w14:paraId="23E4F3C2" w14:textId="77777777" w:rsidR="0024415F" w:rsidRDefault="0024415F" w:rsidP="0024415F">
      <w:pPr>
        <w:rPr>
          <w:lang w:val="en-AU"/>
        </w:rPr>
      </w:pPr>
    </w:p>
    <w:p w14:paraId="21680FCD" w14:textId="77777777" w:rsidR="0024415F" w:rsidRDefault="0024415F" w:rsidP="0024415F">
      <w:pPr>
        <w:rPr>
          <w:lang w:val="en-AU"/>
        </w:rPr>
      </w:pPr>
      <w:r>
        <w:rPr>
          <w:b/>
          <w:lang w:val="en-AU"/>
        </w:rPr>
        <w:t xml:space="preserve">Mirror image perceptions: </w:t>
      </w:r>
      <w:r w:rsidRPr="007768D6">
        <w:t>refer to the reciprocal views of one another often held by parties in conflict; for example, each may view itself as moral and peace-loving and the other as evil and aggressive.</w:t>
      </w:r>
      <w:r w:rsidRPr="007768D6">
        <w:rPr>
          <w:lang w:val="en-AU"/>
        </w:rPr>
        <w:t xml:space="preserve"> </w:t>
      </w:r>
      <w:r>
        <w:rPr>
          <w:lang w:val="en-AU"/>
        </w:rPr>
        <w:t>Each party tends to form reciprocal and distorted perceptions of the other that are remarkably alike.</w:t>
      </w:r>
    </w:p>
    <w:p w14:paraId="3032F966" w14:textId="77777777" w:rsidR="0024415F" w:rsidRPr="005A3BD4" w:rsidRDefault="0024415F" w:rsidP="0024415F">
      <w:pPr>
        <w:rPr>
          <w:b/>
          <w:lang w:val="en-AU"/>
        </w:rPr>
      </w:pPr>
    </w:p>
    <w:p w14:paraId="2E96944C" w14:textId="09B5F37F" w:rsidR="0024415F" w:rsidRDefault="0024415F" w:rsidP="00701031">
      <w:pPr>
        <w:jc w:val="center"/>
        <w:outlineLvl w:val="0"/>
        <w:rPr>
          <w:b/>
          <w:sz w:val="28"/>
          <w:szCs w:val="28"/>
          <w:lang w:val="en-AU"/>
        </w:rPr>
      </w:pPr>
      <w:r w:rsidRPr="00701031">
        <w:rPr>
          <w:b/>
          <w:sz w:val="28"/>
          <w:szCs w:val="28"/>
          <w:lang w:val="en-AU"/>
        </w:rPr>
        <w:t>Types o</w:t>
      </w:r>
      <w:r w:rsidR="00701031">
        <w:rPr>
          <w:b/>
          <w:sz w:val="28"/>
          <w:szCs w:val="28"/>
          <w:lang w:val="en-AU"/>
        </w:rPr>
        <w:t>f solutions to resolve conflict</w:t>
      </w:r>
    </w:p>
    <w:p w14:paraId="52C27957" w14:textId="77777777" w:rsidR="00701031" w:rsidRPr="00701031" w:rsidRDefault="00701031" w:rsidP="0024415F">
      <w:pPr>
        <w:outlineLvl w:val="0"/>
        <w:rPr>
          <w:b/>
          <w:sz w:val="28"/>
          <w:szCs w:val="28"/>
          <w:lang w:val="en-AU"/>
        </w:rPr>
      </w:pPr>
    </w:p>
    <w:p w14:paraId="61C40412" w14:textId="77777777" w:rsidR="0024415F" w:rsidRPr="00476C2C" w:rsidRDefault="0024415F" w:rsidP="009A2630">
      <w:pPr>
        <w:pStyle w:val="ListParagraph"/>
        <w:numPr>
          <w:ilvl w:val="0"/>
          <w:numId w:val="40"/>
        </w:numPr>
        <w:rPr>
          <w:b/>
          <w:lang w:val="en-AU"/>
        </w:rPr>
      </w:pPr>
      <w:r>
        <w:rPr>
          <w:b/>
          <w:lang w:val="en-AU"/>
        </w:rPr>
        <w:t xml:space="preserve">Imposed solutions: </w:t>
      </w:r>
      <w:r>
        <w:rPr>
          <w:lang w:val="en-AU"/>
        </w:rPr>
        <w:t>are dictated solutions. Sometimes one party is stronger and will impose a solution. At other times a third party may impose a solution. Usually lead to one party winning and one party being dissatisfied and the underlying conflict staying unresolved.</w:t>
      </w:r>
    </w:p>
    <w:p w14:paraId="37DD05EC" w14:textId="77777777" w:rsidR="0024415F" w:rsidRPr="00476C2C" w:rsidRDefault="0024415F" w:rsidP="009A2630">
      <w:pPr>
        <w:pStyle w:val="ListParagraph"/>
        <w:numPr>
          <w:ilvl w:val="0"/>
          <w:numId w:val="40"/>
        </w:numPr>
        <w:rPr>
          <w:b/>
          <w:lang w:val="en-AU"/>
        </w:rPr>
      </w:pPr>
      <w:r>
        <w:rPr>
          <w:b/>
          <w:lang w:val="en-AU"/>
        </w:rPr>
        <w:t>Distributive solutions:</w:t>
      </w:r>
      <w:r>
        <w:rPr>
          <w:lang w:val="en-AU"/>
        </w:rPr>
        <w:t xml:space="preserve"> involve compromise or mutual concessions. This type of solution can be seen in industrial disputes where wages may be set at a level somewhere between that desired by employees and employers.</w:t>
      </w:r>
    </w:p>
    <w:p w14:paraId="35391157" w14:textId="77777777" w:rsidR="0024415F" w:rsidRPr="00CD40BE" w:rsidRDefault="0024415F" w:rsidP="009A2630">
      <w:pPr>
        <w:pStyle w:val="ListParagraph"/>
        <w:numPr>
          <w:ilvl w:val="0"/>
          <w:numId w:val="40"/>
        </w:numPr>
        <w:rPr>
          <w:b/>
          <w:lang w:val="en-AU"/>
        </w:rPr>
      </w:pPr>
      <w:r>
        <w:rPr>
          <w:b/>
          <w:lang w:val="en-AU"/>
        </w:rPr>
        <w:t xml:space="preserve">Integrative solutions: </w:t>
      </w:r>
      <w:r>
        <w:rPr>
          <w:lang w:val="en-AU"/>
        </w:rPr>
        <w:t>are often called win-win solutions because both sides can benefit from the decision reached. Finding an integrative solution is more difficult than reaching a compromise because it involves understanding both parties’ motives, values and goals. This type of solution tries to ensure that the motives of each party are addressed, rather than focusing on explicit demands.</w:t>
      </w:r>
    </w:p>
    <w:p w14:paraId="695B11F1" w14:textId="77777777" w:rsidR="0024415F" w:rsidRDefault="0024415F" w:rsidP="0024415F">
      <w:pPr>
        <w:rPr>
          <w:lang w:val="en-AU"/>
        </w:rPr>
      </w:pPr>
    </w:p>
    <w:p w14:paraId="205BFEFA" w14:textId="19E8617F" w:rsidR="000318B9" w:rsidRDefault="000318B9" w:rsidP="0024415F">
      <w:pPr>
        <w:rPr>
          <w:b/>
          <w:lang w:val="en-AU"/>
        </w:rPr>
      </w:pPr>
      <w:r w:rsidRPr="000318B9">
        <w:rPr>
          <w:b/>
          <w:highlight w:val="cyan"/>
          <w:lang w:val="en-AU"/>
        </w:rPr>
        <w:t>Empirical evidence – Follet Solutions:</w:t>
      </w:r>
    </w:p>
    <w:p w14:paraId="1A6C17C8" w14:textId="1C950E17" w:rsidR="000318B9" w:rsidRDefault="00E26BF0" w:rsidP="009D372A">
      <w:pPr>
        <w:pStyle w:val="ListParagraph"/>
        <w:numPr>
          <w:ilvl w:val="0"/>
          <w:numId w:val="40"/>
        </w:numPr>
        <w:rPr>
          <w:lang w:val="en-AU"/>
        </w:rPr>
      </w:pPr>
      <w:r>
        <w:rPr>
          <w:lang w:val="en-AU"/>
        </w:rPr>
        <w:t>Difference between integrative and distributive solutions.</w:t>
      </w:r>
    </w:p>
    <w:p w14:paraId="29577E4D" w14:textId="473BE5A4" w:rsidR="00E26BF0" w:rsidRDefault="00E26BF0" w:rsidP="009D372A">
      <w:pPr>
        <w:pStyle w:val="ListParagraph"/>
        <w:numPr>
          <w:ilvl w:val="0"/>
          <w:numId w:val="40"/>
        </w:numPr>
        <w:rPr>
          <w:lang w:val="en-AU"/>
        </w:rPr>
      </w:pPr>
      <w:r>
        <w:rPr>
          <w:lang w:val="en-AU"/>
        </w:rPr>
        <w:t>Two sisters want an orange and compromise by cutting it in half.</w:t>
      </w:r>
    </w:p>
    <w:p w14:paraId="1D4A5216" w14:textId="49FF9532" w:rsidR="00E26BF0" w:rsidRPr="009D372A" w:rsidRDefault="00E26BF0" w:rsidP="009D372A">
      <w:pPr>
        <w:pStyle w:val="ListParagraph"/>
        <w:numPr>
          <w:ilvl w:val="0"/>
          <w:numId w:val="40"/>
        </w:numPr>
        <w:rPr>
          <w:lang w:val="en-AU"/>
        </w:rPr>
      </w:pPr>
      <w:r>
        <w:rPr>
          <w:lang w:val="en-AU"/>
        </w:rPr>
        <w:t xml:space="preserve">Had they discussed it the would have discovered one wanted the pulp for juice and one wanted the peel for cake </w:t>
      </w:r>
      <w:r w:rsidRPr="00E26BF0">
        <w:rPr>
          <w:lang w:val="en-AU"/>
        </w:rPr>
        <w:sym w:font="Wingdings" w:char="F0E0"/>
      </w:r>
      <w:r>
        <w:rPr>
          <w:lang w:val="en-AU"/>
        </w:rPr>
        <w:t xml:space="preserve"> this would have helped them split the orange in a way that each gets the most individual utility out of the agreement. </w:t>
      </w:r>
    </w:p>
    <w:p w14:paraId="045185E1" w14:textId="77777777" w:rsidR="000318B9" w:rsidRDefault="000318B9" w:rsidP="0024415F">
      <w:pPr>
        <w:rPr>
          <w:lang w:val="en-AU"/>
        </w:rPr>
      </w:pPr>
    </w:p>
    <w:p w14:paraId="65CC347F" w14:textId="77777777" w:rsidR="0024415F" w:rsidRPr="00701031" w:rsidRDefault="0024415F" w:rsidP="0024415F">
      <w:pPr>
        <w:jc w:val="center"/>
        <w:rPr>
          <w:b/>
          <w:sz w:val="28"/>
          <w:szCs w:val="28"/>
          <w:lang w:val="en-AU"/>
        </w:rPr>
      </w:pPr>
      <w:r w:rsidRPr="00701031">
        <w:rPr>
          <w:b/>
          <w:sz w:val="28"/>
          <w:szCs w:val="28"/>
          <w:lang w:val="en-AU"/>
        </w:rPr>
        <w:t>Processes/Techniques for resolving conflicts</w:t>
      </w:r>
    </w:p>
    <w:p w14:paraId="6606E631" w14:textId="77777777" w:rsidR="0024415F" w:rsidRDefault="0024415F" w:rsidP="0024415F">
      <w:pPr>
        <w:jc w:val="center"/>
        <w:rPr>
          <w:b/>
          <w:lang w:val="en-AU"/>
        </w:rPr>
      </w:pPr>
    </w:p>
    <w:p w14:paraId="31B9E1E2" w14:textId="77777777" w:rsidR="0024415F" w:rsidRPr="00DF52F9" w:rsidRDefault="0024415F" w:rsidP="0024415F">
      <w:pPr>
        <w:jc w:val="center"/>
        <w:rPr>
          <w:b/>
          <w:color w:val="5B9BD5" w:themeColor="accent1"/>
          <w:u w:val="single"/>
          <w:lang w:val="en-AU"/>
        </w:rPr>
      </w:pPr>
      <w:r w:rsidRPr="00DF52F9">
        <w:rPr>
          <w:b/>
          <w:color w:val="5B9BD5" w:themeColor="accent1"/>
          <w:u w:val="single"/>
          <w:lang w:val="en-AU"/>
        </w:rPr>
        <w:t>Arbitration</w:t>
      </w:r>
    </w:p>
    <w:p w14:paraId="431B6D26" w14:textId="77777777" w:rsidR="0024415F" w:rsidRPr="00C6654E" w:rsidRDefault="0024415F" w:rsidP="0024415F">
      <w:pPr>
        <w:jc w:val="center"/>
        <w:rPr>
          <w:b/>
          <w:u w:val="single"/>
          <w:lang w:val="en-AU"/>
        </w:rPr>
      </w:pPr>
    </w:p>
    <w:p w14:paraId="0E3720AD" w14:textId="77777777" w:rsidR="0024415F" w:rsidRDefault="0024415F" w:rsidP="0024415F">
      <w:pPr>
        <w:rPr>
          <w:lang w:val="en-AU"/>
        </w:rPr>
      </w:pPr>
      <w:r>
        <w:rPr>
          <w:lang w:val="en-AU"/>
        </w:rPr>
        <w:t>A dispute resolution process in which a third party imposes a solution after listening to the conflicting parties present their cases.</w:t>
      </w:r>
    </w:p>
    <w:p w14:paraId="73ED4677" w14:textId="77777777" w:rsidR="0024415F" w:rsidRDefault="0024415F" w:rsidP="0024415F">
      <w:pPr>
        <w:rPr>
          <w:lang w:val="en-AU"/>
        </w:rPr>
      </w:pPr>
    </w:p>
    <w:p w14:paraId="70B53738" w14:textId="77777777" w:rsidR="0024415F" w:rsidRDefault="0024415F" w:rsidP="0024415F">
      <w:pPr>
        <w:rPr>
          <w:lang w:val="en-AU"/>
        </w:rPr>
      </w:pPr>
      <w:r w:rsidRPr="00444917">
        <w:rPr>
          <w:b/>
          <w:lang w:val="en-AU"/>
        </w:rPr>
        <w:t>Associated solution type:</w:t>
      </w:r>
      <w:r>
        <w:rPr>
          <w:lang w:val="en-AU"/>
        </w:rPr>
        <w:t xml:space="preserve"> Imposed.</w:t>
      </w:r>
    </w:p>
    <w:p w14:paraId="73144013" w14:textId="77777777" w:rsidR="0024415F" w:rsidRDefault="0024415F" w:rsidP="0024415F">
      <w:pPr>
        <w:rPr>
          <w:b/>
          <w:lang w:val="en-AU"/>
        </w:rPr>
      </w:pPr>
      <w:r>
        <w:rPr>
          <w:b/>
          <w:lang w:val="en-AU"/>
        </w:rPr>
        <w:t xml:space="preserve">Examples: </w:t>
      </w:r>
      <w:r w:rsidRPr="00D97B6E">
        <w:rPr>
          <w:lang w:val="en-AU"/>
        </w:rPr>
        <w:t>parents solving issues between children, teachers solving issues.</w:t>
      </w:r>
    </w:p>
    <w:p w14:paraId="6AEB05EC" w14:textId="77777777" w:rsidR="0024415F" w:rsidRDefault="0024415F" w:rsidP="0024415F">
      <w:pPr>
        <w:rPr>
          <w:b/>
          <w:lang w:val="en-AU"/>
        </w:rPr>
      </w:pPr>
      <w:r>
        <w:rPr>
          <w:b/>
          <w:lang w:val="en-AU"/>
        </w:rPr>
        <w:t xml:space="preserve">Disadvantages: </w:t>
      </w:r>
    </w:p>
    <w:p w14:paraId="554F13A9" w14:textId="77777777" w:rsidR="0024415F" w:rsidRDefault="0024415F" w:rsidP="009A2630">
      <w:pPr>
        <w:pStyle w:val="ListParagraph"/>
        <w:numPr>
          <w:ilvl w:val="0"/>
          <w:numId w:val="40"/>
        </w:numPr>
        <w:rPr>
          <w:lang w:val="en-AU"/>
        </w:rPr>
      </w:pPr>
      <w:r w:rsidRPr="008A7327">
        <w:rPr>
          <w:lang w:val="en-AU"/>
        </w:rPr>
        <w:t xml:space="preserve">One party ‘loses’ so conflict may reoccur. </w:t>
      </w:r>
    </w:p>
    <w:p w14:paraId="55B22E02" w14:textId="77777777" w:rsidR="0024415F" w:rsidRDefault="0024415F" w:rsidP="009A2630">
      <w:pPr>
        <w:pStyle w:val="ListParagraph"/>
        <w:numPr>
          <w:ilvl w:val="0"/>
          <w:numId w:val="40"/>
        </w:numPr>
        <w:rPr>
          <w:lang w:val="en-AU"/>
        </w:rPr>
      </w:pPr>
      <w:r>
        <w:rPr>
          <w:lang w:val="en-AU"/>
        </w:rPr>
        <w:t>Success largely dependent on arbitrator.</w:t>
      </w:r>
    </w:p>
    <w:p w14:paraId="2F9BE6FB" w14:textId="77777777" w:rsidR="0024415F" w:rsidRDefault="0024415F" w:rsidP="009A2630">
      <w:pPr>
        <w:pStyle w:val="ListParagraph"/>
        <w:numPr>
          <w:ilvl w:val="0"/>
          <w:numId w:val="40"/>
        </w:numPr>
        <w:rPr>
          <w:lang w:val="en-AU"/>
        </w:rPr>
      </w:pPr>
      <w:r>
        <w:rPr>
          <w:lang w:val="en-AU"/>
        </w:rPr>
        <w:lastRenderedPageBreak/>
        <w:t>If information is withheld decision may not be just.</w:t>
      </w:r>
    </w:p>
    <w:p w14:paraId="0AF90660" w14:textId="77777777" w:rsidR="0024415F" w:rsidRDefault="0024415F" w:rsidP="009A2630">
      <w:pPr>
        <w:pStyle w:val="ListParagraph"/>
        <w:numPr>
          <w:ilvl w:val="0"/>
          <w:numId w:val="40"/>
        </w:numPr>
        <w:rPr>
          <w:lang w:val="en-AU"/>
        </w:rPr>
      </w:pPr>
      <w:r>
        <w:rPr>
          <w:lang w:val="en-AU"/>
        </w:rPr>
        <w:t>May not be a clear victim or bad person.</w:t>
      </w:r>
    </w:p>
    <w:p w14:paraId="0E764687" w14:textId="77777777" w:rsidR="0024415F" w:rsidRDefault="0024415F" w:rsidP="0024415F">
      <w:pPr>
        <w:rPr>
          <w:b/>
          <w:lang w:val="en-AU"/>
        </w:rPr>
      </w:pPr>
      <w:r>
        <w:rPr>
          <w:b/>
          <w:lang w:val="en-AU"/>
        </w:rPr>
        <w:t>Advantages:</w:t>
      </w:r>
    </w:p>
    <w:p w14:paraId="6A7C5E9D" w14:textId="77777777" w:rsidR="0024415F" w:rsidRDefault="0024415F" w:rsidP="009A2630">
      <w:pPr>
        <w:pStyle w:val="ListParagraph"/>
        <w:numPr>
          <w:ilvl w:val="0"/>
          <w:numId w:val="40"/>
        </w:numPr>
        <w:rPr>
          <w:lang w:val="en-AU"/>
        </w:rPr>
      </w:pPr>
      <w:r w:rsidRPr="008A7327">
        <w:rPr>
          <w:lang w:val="en-AU"/>
        </w:rPr>
        <w:t>Faster than going to court.</w:t>
      </w:r>
    </w:p>
    <w:p w14:paraId="4046A85E" w14:textId="77777777" w:rsidR="0024415F" w:rsidRDefault="0024415F" w:rsidP="009A2630">
      <w:pPr>
        <w:pStyle w:val="ListParagraph"/>
        <w:numPr>
          <w:ilvl w:val="0"/>
          <w:numId w:val="40"/>
        </w:numPr>
        <w:rPr>
          <w:lang w:val="en-AU"/>
        </w:rPr>
      </w:pPr>
      <w:r w:rsidRPr="008A7327">
        <w:rPr>
          <w:lang w:val="en-AU"/>
        </w:rPr>
        <w:t>T</w:t>
      </w:r>
      <w:r>
        <w:rPr>
          <w:lang w:val="en-AU"/>
        </w:rPr>
        <w:t>w</w:t>
      </w:r>
      <w:r w:rsidRPr="008A7327">
        <w:rPr>
          <w:lang w:val="en-AU"/>
        </w:rPr>
        <w:t>o groups don’t have to inte</w:t>
      </w:r>
      <w:r>
        <w:rPr>
          <w:lang w:val="en-AU"/>
        </w:rPr>
        <w:t xml:space="preserve">ract </w:t>
      </w:r>
      <w:r w:rsidRPr="00057C21">
        <w:rPr>
          <w:lang w:val="en-AU"/>
        </w:rPr>
        <w:sym w:font="Wingdings" w:char="F0E0"/>
      </w:r>
      <w:r>
        <w:rPr>
          <w:lang w:val="en-AU"/>
        </w:rPr>
        <w:t xml:space="preserve"> two parties are hostile.</w:t>
      </w:r>
    </w:p>
    <w:p w14:paraId="59049996" w14:textId="152125E4" w:rsidR="0024415F" w:rsidRPr="0024415F" w:rsidRDefault="0024415F" w:rsidP="009A2630">
      <w:pPr>
        <w:pStyle w:val="ListParagraph"/>
        <w:numPr>
          <w:ilvl w:val="0"/>
          <w:numId w:val="40"/>
        </w:numPr>
        <w:rPr>
          <w:lang w:val="en-AU"/>
        </w:rPr>
      </w:pPr>
      <w:r w:rsidRPr="008A7327">
        <w:rPr>
          <w:lang w:val="en-AU"/>
        </w:rPr>
        <w:t>Bring about impartial decisions.</w:t>
      </w:r>
    </w:p>
    <w:p w14:paraId="5C5A7710" w14:textId="77777777" w:rsidR="00537621" w:rsidRDefault="00537621" w:rsidP="006A0D98">
      <w:pPr>
        <w:rPr>
          <w:b/>
          <w:u w:val="single"/>
          <w:lang w:val="en-AU"/>
        </w:rPr>
      </w:pPr>
    </w:p>
    <w:p w14:paraId="2A2E230E" w14:textId="77777777" w:rsidR="0024415F" w:rsidRDefault="0024415F" w:rsidP="0024415F">
      <w:pPr>
        <w:jc w:val="center"/>
        <w:rPr>
          <w:b/>
          <w:u w:val="single"/>
          <w:lang w:val="en-AU"/>
        </w:rPr>
      </w:pPr>
      <w:r w:rsidRPr="00DF52F9">
        <w:rPr>
          <w:b/>
          <w:color w:val="5B9BD5" w:themeColor="accent1"/>
          <w:u w:val="single"/>
          <w:lang w:val="en-AU"/>
        </w:rPr>
        <w:t>Negotiation</w:t>
      </w:r>
    </w:p>
    <w:p w14:paraId="47039E9C" w14:textId="77777777" w:rsidR="0024415F" w:rsidRPr="00C6654E" w:rsidRDefault="0024415F" w:rsidP="0024415F">
      <w:pPr>
        <w:jc w:val="center"/>
        <w:rPr>
          <w:b/>
          <w:u w:val="single"/>
          <w:lang w:val="en-AU"/>
        </w:rPr>
      </w:pPr>
    </w:p>
    <w:p w14:paraId="70E8AE4C" w14:textId="77777777" w:rsidR="0024415F" w:rsidRDefault="0024415F" w:rsidP="0024415F">
      <w:pPr>
        <w:rPr>
          <w:lang w:val="en-AU"/>
        </w:rPr>
      </w:pPr>
      <w:r>
        <w:rPr>
          <w:lang w:val="en-AU"/>
        </w:rPr>
        <w:t>The process by which parties that have some shared interests but some interests that are opposed strive to reach agreement.</w:t>
      </w:r>
    </w:p>
    <w:p w14:paraId="29737B78" w14:textId="77777777" w:rsidR="0024415F" w:rsidRDefault="0024415F" w:rsidP="0024415F">
      <w:pPr>
        <w:rPr>
          <w:b/>
          <w:lang w:val="en-AU"/>
        </w:rPr>
      </w:pPr>
    </w:p>
    <w:p w14:paraId="4E5466C3" w14:textId="77777777" w:rsidR="0024415F" w:rsidRDefault="0024415F" w:rsidP="0024415F">
      <w:pPr>
        <w:rPr>
          <w:lang w:val="en-AU"/>
        </w:rPr>
      </w:pPr>
      <w:r>
        <w:rPr>
          <w:b/>
          <w:lang w:val="en-AU"/>
        </w:rPr>
        <w:t xml:space="preserve">Associated solution type: </w:t>
      </w:r>
      <w:r>
        <w:rPr>
          <w:lang w:val="en-AU"/>
        </w:rPr>
        <w:t>Integrative or distributive.</w:t>
      </w:r>
    </w:p>
    <w:p w14:paraId="16F71B36" w14:textId="77777777" w:rsidR="0024415F" w:rsidRPr="00237F28" w:rsidRDefault="0024415F" w:rsidP="0024415F">
      <w:pPr>
        <w:rPr>
          <w:lang w:val="en-AU"/>
        </w:rPr>
      </w:pPr>
      <w:r>
        <w:rPr>
          <w:b/>
          <w:lang w:val="en-AU"/>
        </w:rPr>
        <w:t xml:space="preserve">Examples: </w:t>
      </w:r>
      <w:r>
        <w:rPr>
          <w:lang w:val="en-AU"/>
        </w:rPr>
        <w:t>Two people deciding what to do on a Saturday night.</w:t>
      </w:r>
    </w:p>
    <w:p w14:paraId="20DBAE53" w14:textId="77777777" w:rsidR="0024415F" w:rsidRDefault="0024415F" w:rsidP="0024415F">
      <w:pPr>
        <w:rPr>
          <w:b/>
          <w:lang w:val="en-AU"/>
        </w:rPr>
      </w:pPr>
      <w:r>
        <w:rPr>
          <w:b/>
          <w:lang w:val="en-AU"/>
        </w:rPr>
        <w:t>Disadvantages:</w:t>
      </w:r>
    </w:p>
    <w:p w14:paraId="26BB7979" w14:textId="77777777" w:rsidR="0024415F" w:rsidRDefault="0024415F" w:rsidP="009A2630">
      <w:pPr>
        <w:pStyle w:val="ListParagraph"/>
        <w:numPr>
          <w:ilvl w:val="0"/>
          <w:numId w:val="40"/>
        </w:numPr>
        <w:rPr>
          <w:lang w:val="en-AU"/>
        </w:rPr>
      </w:pPr>
      <w:r w:rsidRPr="00D3383F">
        <w:rPr>
          <w:lang w:val="en-AU"/>
        </w:rPr>
        <w:t>Power differential leads</w:t>
      </w:r>
      <w:r>
        <w:rPr>
          <w:lang w:val="en-AU"/>
        </w:rPr>
        <w:t xml:space="preserve"> to win lose</w:t>
      </w:r>
    </w:p>
    <w:p w14:paraId="012FF033" w14:textId="77777777" w:rsidR="0024415F" w:rsidRDefault="0024415F" w:rsidP="009A2630">
      <w:pPr>
        <w:pStyle w:val="ListParagraph"/>
        <w:numPr>
          <w:ilvl w:val="0"/>
          <w:numId w:val="40"/>
        </w:numPr>
        <w:rPr>
          <w:lang w:val="en-AU"/>
        </w:rPr>
      </w:pPr>
      <w:r>
        <w:rPr>
          <w:lang w:val="en-AU"/>
        </w:rPr>
        <w:t>Process of resolving conflict is slower</w:t>
      </w:r>
      <w:r w:rsidRPr="00D3383F">
        <w:rPr>
          <w:lang w:val="en-AU"/>
        </w:rPr>
        <w:t xml:space="preserve"> </w:t>
      </w:r>
    </w:p>
    <w:p w14:paraId="271E94D1" w14:textId="77777777" w:rsidR="0024415F" w:rsidRPr="00D3383F" w:rsidRDefault="0024415F" w:rsidP="009A2630">
      <w:pPr>
        <w:pStyle w:val="ListParagraph"/>
        <w:numPr>
          <w:ilvl w:val="0"/>
          <w:numId w:val="40"/>
        </w:numPr>
        <w:rPr>
          <w:lang w:val="en-AU"/>
        </w:rPr>
      </w:pPr>
      <w:r>
        <w:rPr>
          <w:lang w:val="en-AU"/>
        </w:rPr>
        <w:t>Have to put aside emotional bias</w:t>
      </w:r>
    </w:p>
    <w:p w14:paraId="5B3FE9EC" w14:textId="77777777" w:rsidR="0024415F" w:rsidRDefault="0024415F" w:rsidP="0024415F">
      <w:pPr>
        <w:rPr>
          <w:b/>
          <w:lang w:val="en-AU"/>
        </w:rPr>
      </w:pPr>
      <w:r>
        <w:rPr>
          <w:b/>
          <w:lang w:val="en-AU"/>
        </w:rPr>
        <w:t>Advantages:</w:t>
      </w:r>
    </w:p>
    <w:p w14:paraId="3DFDD977" w14:textId="77777777" w:rsidR="0024415F" w:rsidRPr="003908B3" w:rsidRDefault="0024415F" w:rsidP="009A2630">
      <w:pPr>
        <w:pStyle w:val="ListParagraph"/>
        <w:numPr>
          <w:ilvl w:val="0"/>
          <w:numId w:val="40"/>
        </w:numPr>
        <w:rPr>
          <w:b/>
          <w:lang w:val="en-AU"/>
        </w:rPr>
      </w:pPr>
      <w:r>
        <w:rPr>
          <w:lang w:val="en-AU"/>
        </w:rPr>
        <w:t xml:space="preserve">Doesn’t involve a third party </w:t>
      </w:r>
      <w:r w:rsidRPr="00237F28">
        <w:rPr>
          <w:lang w:val="en-AU"/>
        </w:rPr>
        <w:sym w:font="Wingdings" w:char="F0E0"/>
      </w:r>
      <w:r>
        <w:rPr>
          <w:lang w:val="en-AU"/>
        </w:rPr>
        <w:t xml:space="preserve"> cheaper.</w:t>
      </w:r>
    </w:p>
    <w:p w14:paraId="4E8C7A67" w14:textId="77777777" w:rsidR="0024415F" w:rsidRPr="00D3383F" w:rsidRDefault="0024415F" w:rsidP="009A2630">
      <w:pPr>
        <w:pStyle w:val="ListParagraph"/>
        <w:numPr>
          <w:ilvl w:val="0"/>
          <w:numId w:val="40"/>
        </w:numPr>
        <w:rPr>
          <w:b/>
          <w:lang w:val="en-AU"/>
        </w:rPr>
      </w:pPr>
      <w:r>
        <w:rPr>
          <w:lang w:val="en-AU"/>
        </w:rPr>
        <w:t>Maintains privacy.</w:t>
      </w:r>
    </w:p>
    <w:p w14:paraId="7E40A8E4" w14:textId="77777777" w:rsidR="0024415F" w:rsidRPr="000C17F2" w:rsidRDefault="0024415F" w:rsidP="009A2630">
      <w:pPr>
        <w:pStyle w:val="ListParagraph"/>
        <w:numPr>
          <w:ilvl w:val="0"/>
          <w:numId w:val="40"/>
        </w:numPr>
        <w:rPr>
          <w:b/>
          <w:lang w:val="en-AU"/>
        </w:rPr>
      </w:pPr>
      <w:r>
        <w:rPr>
          <w:lang w:val="en-AU"/>
        </w:rPr>
        <w:t xml:space="preserve">Faster </w:t>
      </w:r>
      <w:r w:rsidRPr="00D3383F">
        <w:rPr>
          <w:lang w:val="en-AU"/>
        </w:rPr>
        <w:sym w:font="Wingdings" w:char="F0E0"/>
      </w:r>
      <w:r>
        <w:rPr>
          <w:lang w:val="en-AU"/>
        </w:rPr>
        <w:t xml:space="preserve"> don’t have to find third party.</w:t>
      </w:r>
    </w:p>
    <w:p w14:paraId="119C2D1D" w14:textId="77777777" w:rsidR="0024415F" w:rsidRPr="00237F28" w:rsidRDefault="0024415F" w:rsidP="009A2630">
      <w:pPr>
        <w:pStyle w:val="ListParagraph"/>
        <w:numPr>
          <w:ilvl w:val="0"/>
          <w:numId w:val="40"/>
        </w:numPr>
        <w:rPr>
          <w:b/>
          <w:lang w:val="en-AU"/>
        </w:rPr>
      </w:pPr>
      <w:r>
        <w:rPr>
          <w:lang w:val="en-AU"/>
        </w:rPr>
        <w:t xml:space="preserve">More likely to adhere to the solution </w:t>
      </w:r>
      <w:r w:rsidRPr="000C17F2">
        <w:rPr>
          <w:lang w:val="en-AU"/>
        </w:rPr>
        <w:sym w:font="Wingdings" w:char="F0E0"/>
      </w:r>
      <w:r>
        <w:rPr>
          <w:lang w:val="en-AU"/>
        </w:rPr>
        <w:t xml:space="preserve"> no feeling of loss.</w:t>
      </w:r>
    </w:p>
    <w:p w14:paraId="2F7B75CC" w14:textId="77777777" w:rsidR="0024415F" w:rsidRDefault="0024415F" w:rsidP="0024415F">
      <w:pPr>
        <w:rPr>
          <w:b/>
          <w:lang w:val="en-AU"/>
        </w:rPr>
      </w:pPr>
    </w:p>
    <w:p w14:paraId="2E62D8CB" w14:textId="77777777" w:rsidR="0024415F" w:rsidRPr="00DF52F9" w:rsidRDefault="0024415F" w:rsidP="0024415F">
      <w:pPr>
        <w:jc w:val="center"/>
        <w:rPr>
          <w:b/>
          <w:color w:val="5B9BD5" w:themeColor="accent1"/>
          <w:u w:val="single"/>
          <w:lang w:val="en-AU"/>
        </w:rPr>
      </w:pPr>
      <w:r w:rsidRPr="00DF52F9">
        <w:rPr>
          <w:b/>
          <w:color w:val="5B9BD5" w:themeColor="accent1"/>
          <w:u w:val="single"/>
          <w:lang w:val="en-AU"/>
        </w:rPr>
        <w:t>Mediation</w:t>
      </w:r>
    </w:p>
    <w:p w14:paraId="2123BABD" w14:textId="77777777" w:rsidR="0024415F" w:rsidRPr="00C6654E" w:rsidRDefault="0024415F" w:rsidP="0024415F">
      <w:pPr>
        <w:jc w:val="center"/>
        <w:rPr>
          <w:b/>
          <w:u w:val="single"/>
          <w:lang w:val="en-AU"/>
        </w:rPr>
      </w:pPr>
    </w:p>
    <w:p w14:paraId="72BFBA13" w14:textId="77777777" w:rsidR="0024415F" w:rsidRDefault="0024415F" w:rsidP="0024415F">
      <w:pPr>
        <w:rPr>
          <w:lang w:val="en-AU"/>
        </w:rPr>
      </w:pPr>
      <w:r>
        <w:rPr>
          <w:lang w:val="en-AU"/>
        </w:rPr>
        <w:t>The process in which a third party helps two parties that are in dispute to reach voluntary agreement. (Guiding and giving direction)</w:t>
      </w:r>
    </w:p>
    <w:p w14:paraId="40526DCD" w14:textId="77777777" w:rsidR="0024415F" w:rsidRDefault="0024415F" w:rsidP="0024415F">
      <w:pPr>
        <w:rPr>
          <w:lang w:val="en-AU"/>
        </w:rPr>
      </w:pPr>
    </w:p>
    <w:p w14:paraId="354B37E7" w14:textId="77777777" w:rsidR="0024415F" w:rsidRDefault="0024415F" w:rsidP="0024415F">
      <w:pPr>
        <w:rPr>
          <w:lang w:val="en-AU"/>
        </w:rPr>
      </w:pPr>
      <w:r>
        <w:rPr>
          <w:b/>
          <w:lang w:val="en-AU"/>
        </w:rPr>
        <w:t xml:space="preserve">Associated solution type: </w:t>
      </w:r>
      <w:r>
        <w:rPr>
          <w:lang w:val="en-AU"/>
        </w:rPr>
        <w:t>Distributive or integrative.</w:t>
      </w:r>
    </w:p>
    <w:p w14:paraId="21AC5803" w14:textId="77777777" w:rsidR="0024415F" w:rsidRPr="00D3383F" w:rsidRDefault="0024415F" w:rsidP="0024415F">
      <w:pPr>
        <w:rPr>
          <w:lang w:val="en-AU"/>
        </w:rPr>
      </w:pPr>
      <w:r>
        <w:rPr>
          <w:b/>
          <w:lang w:val="en-AU"/>
        </w:rPr>
        <w:t xml:space="preserve">Examples: </w:t>
      </w:r>
      <w:r>
        <w:rPr>
          <w:lang w:val="en-AU"/>
        </w:rPr>
        <w:t>Divorce</w:t>
      </w:r>
    </w:p>
    <w:p w14:paraId="6BB91C51" w14:textId="77777777" w:rsidR="0024415F" w:rsidRPr="009874D2" w:rsidRDefault="0024415F" w:rsidP="0024415F">
      <w:pPr>
        <w:rPr>
          <w:b/>
          <w:lang w:val="en-AU"/>
        </w:rPr>
      </w:pPr>
      <w:r>
        <w:rPr>
          <w:b/>
          <w:lang w:val="en-AU"/>
        </w:rPr>
        <w:t>Disadvantages:</w:t>
      </w:r>
    </w:p>
    <w:p w14:paraId="3780363A" w14:textId="77777777" w:rsidR="0024415F" w:rsidRDefault="0024415F" w:rsidP="009A2630">
      <w:pPr>
        <w:pStyle w:val="ListParagraph"/>
        <w:numPr>
          <w:ilvl w:val="0"/>
          <w:numId w:val="40"/>
        </w:numPr>
        <w:rPr>
          <w:lang w:val="en-AU"/>
        </w:rPr>
      </w:pPr>
      <w:r>
        <w:rPr>
          <w:lang w:val="en-AU"/>
        </w:rPr>
        <w:t>Can be difficult to come to conclusion by self.</w:t>
      </w:r>
    </w:p>
    <w:p w14:paraId="4CAD3100" w14:textId="77777777" w:rsidR="0024415F" w:rsidRPr="00D3383F" w:rsidRDefault="0024415F" w:rsidP="009A2630">
      <w:pPr>
        <w:pStyle w:val="ListParagraph"/>
        <w:numPr>
          <w:ilvl w:val="0"/>
          <w:numId w:val="40"/>
        </w:numPr>
        <w:rPr>
          <w:lang w:val="en-AU"/>
        </w:rPr>
      </w:pPr>
      <w:r>
        <w:rPr>
          <w:lang w:val="en-AU"/>
        </w:rPr>
        <w:t xml:space="preserve">Expensive </w:t>
      </w:r>
      <w:r w:rsidRPr="00CB4468">
        <w:rPr>
          <w:lang w:val="en-AU"/>
        </w:rPr>
        <w:sym w:font="Wingdings" w:char="F0E0"/>
      </w:r>
      <w:r>
        <w:rPr>
          <w:lang w:val="en-AU"/>
        </w:rPr>
        <w:t xml:space="preserve"> often ex judges and lawyers.</w:t>
      </w:r>
    </w:p>
    <w:p w14:paraId="2B3DB65A" w14:textId="77777777" w:rsidR="0024415F" w:rsidRDefault="0024415F" w:rsidP="0024415F">
      <w:pPr>
        <w:rPr>
          <w:b/>
          <w:lang w:val="en-AU"/>
        </w:rPr>
      </w:pPr>
      <w:r>
        <w:rPr>
          <w:b/>
          <w:lang w:val="en-AU"/>
        </w:rPr>
        <w:t>Advantages:</w:t>
      </w:r>
    </w:p>
    <w:p w14:paraId="79895D01" w14:textId="77777777" w:rsidR="0024415F" w:rsidRPr="009874D2" w:rsidRDefault="0024415F" w:rsidP="009A2630">
      <w:pPr>
        <w:pStyle w:val="ListParagraph"/>
        <w:numPr>
          <w:ilvl w:val="0"/>
          <w:numId w:val="40"/>
        </w:numPr>
        <w:rPr>
          <w:b/>
          <w:lang w:val="en-AU"/>
        </w:rPr>
      </w:pPr>
      <w:r w:rsidRPr="009874D2">
        <w:rPr>
          <w:lang w:val="en-AU"/>
        </w:rPr>
        <w:t>Less time consuming.</w:t>
      </w:r>
    </w:p>
    <w:p w14:paraId="25C1E60D" w14:textId="77777777" w:rsidR="0024415F" w:rsidRDefault="0024415F" w:rsidP="009A2630">
      <w:pPr>
        <w:pStyle w:val="ListParagraph"/>
        <w:numPr>
          <w:ilvl w:val="0"/>
          <w:numId w:val="40"/>
        </w:numPr>
        <w:rPr>
          <w:lang w:val="en-AU"/>
        </w:rPr>
      </w:pPr>
      <w:r>
        <w:rPr>
          <w:lang w:val="en-AU"/>
        </w:rPr>
        <w:t>Maintains positive relationship between two parties.</w:t>
      </w:r>
    </w:p>
    <w:p w14:paraId="1AA34FC6" w14:textId="77777777" w:rsidR="0024415F" w:rsidRDefault="0024415F" w:rsidP="009A2630">
      <w:pPr>
        <w:pStyle w:val="ListParagraph"/>
        <w:numPr>
          <w:ilvl w:val="0"/>
          <w:numId w:val="40"/>
        </w:numPr>
        <w:rPr>
          <w:lang w:val="en-AU"/>
        </w:rPr>
      </w:pPr>
      <w:r>
        <w:rPr>
          <w:lang w:val="en-AU"/>
        </w:rPr>
        <w:t>Mediator reduces emotional conflict.</w:t>
      </w:r>
    </w:p>
    <w:p w14:paraId="06382A9C" w14:textId="77777777" w:rsidR="0024415F" w:rsidRDefault="0024415F" w:rsidP="009A2630">
      <w:pPr>
        <w:pStyle w:val="ListParagraph"/>
        <w:numPr>
          <w:ilvl w:val="0"/>
          <w:numId w:val="40"/>
        </w:numPr>
        <w:rPr>
          <w:lang w:val="en-AU"/>
        </w:rPr>
      </w:pPr>
      <w:r>
        <w:rPr>
          <w:lang w:val="en-AU"/>
        </w:rPr>
        <w:t xml:space="preserve">Can arrange times </w:t>
      </w:r>
      <w:r w:rsidRPr="009874D2">
        <w:rPr>
          <w:lang w:val="en-AU"/>
        </w:rPr>
        <w:sym w:font="Wingdings" w:char="F0E0"/>
      </w:r>
      <w:r>
        <w:rPr>
          <w:lang w:val="en-AU"/>
        </w:rPr>
        <w:t xml:space="preserve"> increases ease of outcome.</w:t>
      </w:r>
    </w:p>
    <w:p w14:paraId="33C767AF" w14:textId="77777777" w:rsidR="0024415F" w:rsidRDefault="0024415F" w:rsidP="009A2630">
      <w:pPr>
        <w:pStyle w:val="ListParagraph"/>
        <w:numPr>
          <w:ilvl w:val="0"/>
          <w:numId w:val="40"/>
        </w:numPr>
        <w:rPr>
          <w:lang w:val="en-AU"/>
        </w:rPr>
      </w:pPr>
      <w:r>
        <w:rPr>
          <w:lang w:val="en-AU"/>
        </w:rPr>
        <w:t>Parties have more control in comparison to arbitrator.</w:t>
      </w:r>
    </w:p>
    <w:p w14:paraId="03E16338" w14:textId="77777777" w:rsidR="0024415F" w:rsidRDefault="0024415F" w:rsidP="009A2630">
      <w:pPr>
        <w:pStyle w:val="ListParagraph"/>
        <w:numPr>
          <w:ilvl w:val="0"/>
          <w:numId w:val="40"/>
        </w:numPr>
        <w:rPr>
          <w:lang w:val="en-AU"/>
        </w:rPr>
      </w:pPr>
      <w:r>
        <w:rPr>
          <w:lang w:val="en-AU"/>
        </w:rPr>
        <w:t>Parties are treated equally.</w:t>
      </w:r>
    </w:p>
    <w:p w14:paraId="78A8091F" w14:textId="77777777" w:rsidR="0024415F" w:rsidRDefault="0024415F" w:rsidP="009A2630">
      <w:pPr>
        <w:pStyle w:val="ListParagraph"/>
        <w:numPr>
          <w:ilvl w:val="0"/>
          <w:numId w:val="40"/>
        </w:numPr>
        <w:rPr>
          <w:lang w:val="en-AU"/>
        </w:rPr>
      </w:pPr>
      <w:r>
        <w:rPr>
          <w:lang w:val="en-AU"/>
        </w:rPr>
        <w:t>Less likely for conflict to be unresolved.</w:t>
      </w:r>
    </w:p>
    <w:p w14:paraId="1659EFDB" w14:textId="28380CE7" w:rsidR="00B71E4F" w:rsidRPr="00701031" w:rsidRDefault="0024415F" w:rsidP="009A2630">
      <w:pPr>
        <w:pStyle w:val="ListParagraph"/>
        <w:numPr>
          <w:ilvl w:val="0"/>
          <w:numId w:val="40"/>
        </w:numPr>
        <w:rPr>
          <w:lang w:val="en-AU"/>
        </w:rPr>
      </w:pPr>
      <w:r>
        <w:rPr>
          <w:lang w:val="en-AU"/>
        </w:rPr>
        <w:t>Private.</w:t>
      </w:r>
    </w:p>
    <w:p w14:paraId="0953B018" w14:textId="77777777" w:rsidR="00701031" w:rsidRDefault="00701031" w:rsidP="0024415F">
      <w:pPr>
        <w:jc w:val="center"/>
        <w:rPr>
          <w:b/>
          <w:u w:val="single"/>
          <w:lang w:val="en-AU"/>
        </w:rPr>
      </w:pPr>
    </w:p>
    <w:p w14:paraId="3D354DFE" w14:textId="77777777" w:rsidR="006A0D98" w:rsidRDefault="006A0D98" w:rsidP="0024415F">
      <w:pPr>
        <w:jc w:val="center"/>
        <w:rPr>
          <w:b/>
          <w:u w:val="single"/>
          <w:lang w:val="en-AU"/>
        </w:rPr>
      </w:pPr>
    </w:p>
    <w:p w14:paraId="40FDE3C9" w14:textId="77777777" w:rsidR="006A0D98" w:rsidRDefault="006A0D98" w:rsidP="0024415F">
      <w:pPr>
        <w:jc w:val="center"/>
        <w:rPr>
          <w:b/>
          <w:u w:val="single"/>
          <w:lang w:val="en-AU"/>
        </w:rPr>
      </w:pPr>
    </w:p>
    <w:p w14:paraId="6718800A" w14:textId="77777777" w:rsidR="006A0D98" w:rsidRDefault="006A0D98" w:rsidP="0024415F">
      <w:pPr>
        <w:jc w:val="center"/>
        <w:rPr>
          <w:b/>
          <w:u w:val="single"/>
          <w:lang w:val="en-AU"/>
        </w:rPr>
      </w:pPr>
    </w:p>
    <w:p w14:paraId="31F500A9" w14:textId="77777777" w:rsidR="006A0D98" w:rsidRDefault="006A0D98" w:rsidP="0024415F">
      <w:pPr>
        <w:jc w:val="center"/>
        <w:rPr>
          <w:b/>
          <w:u w:val="single"/>
          <w:lang w:val="en-AU"/>
        </w:rPr>
      </w:pPr>
    </w:p>
    <w:p w14:paraId="117D8609" w14:textId="77777777" w:rsidR="0024415F" w:rsidRPr="00DF52F9" w:rsidRDefault="0024415F" w:rsidP="0024415F">
      <w:pPr>
        <w:jc w:val="center"/>
        <w:rPr>
          <w:b/>
          <w:color w:val="5B9BD5" w:themeColor="accent1"/>
          <w:u w:val="single"/>
          <w:lang w:val="en-AU"/>
        </w:rPr>
      </w:pPr>
      <w:r w:rsidRPr="00DF52F9">
        <w:rPr>
          <w:b/>
          <w:color w:val="5B9BD5" w:themeColor="accent1"/>
          <w:u w:val="single"/>
          <w:lang w:val="en-AU"/>
        </w:rPr>
        <w:lastRenderedPageBreak/>
        <w:t>Counselling</w:t>
      </w:r>
    </w:p>
    <w:p w14:paraId="178BC9E2" w14:textId="77777777" w:rsidR="0024415F" w:rsidRPr="00C6654E" w:rsidRDefault="0024415F" w:rsidP="0024415F">
      <w:pPr>
        <w:jc w:val="center"/>
        <w:rPr>
          <w:b/>
          <w:u w:val="single"/>
          <w:lang w:val="en-AU"/>
        </w:rPr>
      </w:pPr>
    </w:p>
    <w:p w14:paraId="68CCA8EF" w14:textId="77777777" w:rsidR="0024415F" w:rsidRPr="006C38AD" w:rsidRDefault="0024415F" w:rsidP="0024415F">
      <w:pPr>
        <w:rPr>
          <w:lang w:val="en-AU"/>
        </w:rPr>
      </w:pPr>
      <w:r>
        <w:rPr>
          <w:lang w:val="en-AU"/>
        </w:rPr>
        <w:t>A</w:t>
      </w:r>
      <w:r w:rsidRPr="008A7327">
        <w:rPr>
          <w:lang w:val="en-AU"/>
        </w:rPr>
        <w:t>ssisting in solving problems within families and offers solutions for conflict and teaches them how to solve conflict themselves.</w:t>
      </w:r>
      <w:r>
        <w:rPr>
          <w:b/>
          <w:lang w:val="en-AU"/>
        </w:rPr>
        <w:t xml:space="preserve"> </w:t>
      </w:r>
      <w:r>
        <w:rPr>
          <w:lang w:val="en-AU"/>
        </w:rPr>
        <w:t>Support in working through a problem provided to an individual or group by a professional.</w:t>
      </w:r>
    </w:p>
    <w:p w14:paraId="0E79BDC2" w14:textId="77777777" w:rsidR="0024415F" w:rsidRPr="008A7327" w:rsidRDefault="0024415F" w:rsidP="0024415F">
      <w:pPr>
        <w:rPr>
          <w:lang w:val="en-AU"/>
        </w:rPr>
      </w:pPr>
      <w:r>
        <w:rPr>
          <w:b/>
          <w:lang w:val="en-AU"/>
        </w:rPr>
        <w:t xml:space="preserve">Associated solution type: </w:t>
      </w:r>
      <w:r>
        <w:rPr>
          <w:lang w:val="en-AU"/>
        </w:rPr>
        <w:t>integrative or distributive</w:t>
      </w:r>
    </w:p>
    <w:p w14:paraId="6F716249" w14:textId="77777777" w:rsidR="0024415F" w:rsidRPr="009050DA" w:rsidRDefault="0024415F" w:rsidP="0024415F">
      <w:pPr>
        <w:rPr>
          <w:lang w:val="en-AU"/>
        </w:rPr>
      </w:pPr>
      <w:r>
        <w:rPr>
          <w:b/>
          <w:lang w:val="en-AU"/>
        </w:rPr>
        <w:t xml:space="preserve">Examples: </w:t>
      </w:r>
      <w:r>
        <w:rPr>
          <w:lang w:val="en-AU"/>
        </w:rPr>
        <w:t>family relationships.</w:t>
      </w:r>
    </w:p>
    <w:p w14:paraId="6BD48E2B" w14:textId="77777777" w:rsidR="0024415F" w:rsidRDefault="0024415F" w:rsidP="0024415F">
      <w:pPr>
        <w:rPr>
          <w:b/>
          <w:lang w:val="en-AU"/>
        </w:rPr>
      </w:pPr>
      <w:r>
        <w:rPr>
          <w:b/>
          <w:lang w:val="en-AU"/>
        </w:rPr>
        <w:t>Disadvantages:</w:t>
      </w:r>
    </w:p>
    <w:p w14:paraId="545EE701" w14:textId="77777777" w:rsidR="0024415F" w:rsidRDefault="0024415F" w:rsidP="009A2630">
      <w:pPr>
        <w:pStyle w:val="ListParagraph"/>
        <w:numPr>
          <w:ilvl w:val="0"/>
          <w:numId w:val="40"/>
        </w:numPr>
        <w:rPr>
          <w:lang w:val="en-AU"/>
        </w:rPr>
      </w:pPr>
      <w:r>
        <w:rPr>
          <w:lang w:val="en-AU"/>
        </w:rPr>
        <w:t>Costly</w:t>
      </w:r>
    </w:p>
    <w:p w14:paraId="57D0F40B" w14:textId="77777777" w:rsidR="0024415F" w:rsidRPr="00B1537D" w:rsidRDefault="0024415F" w:rsidP="009A2630">
      <w:pPr>
        <w:pStyle w:val="ListParagraph"/>
        <w:numPr>
          <w:ilvl w:val="0"/>
          <w:numId w:val="40"/>
        </w:numPr>
        <w:rPr>
          <w:lang w:val="en-AU"/>
        </w:rPr>
      </w:pPr>
      <w:r>
        <w:rPr>
          <w:lang w:val="en-AU"/>
        </w:rPr>
        <w:t xml:space="preserve">Difficult to find a suitable counsellor </w:t>
      </w:r>
    </w:p>
    <w:p w14:paraId="062F2C4E" w14:textId="77777777" w:rsidR="0024415F" w:rsidRDefault="0024415F" w:rsidP="0024415F">
      <w:pPr>
        <w:rPr>
          <w:b/>
          <w:lang w:val="en-AU"/>
        </w:rPr>
      </w:pPr>
      <w:r>
        <w:rPr>
          <w:b/>
          <w:lang w:val="en-AU"/>
        </w:rPr>
        <w:t>Advantages:</w:t>
      </w:r>
    </w:p>
    <w:p w14:paraId="5AC36BCD" w14:textId="77777777" w:rsidR="0024415F" w:rsidRDefault="0024415F" w:rsidP="009A2630">
      <w:pPr>
        <w:pStyle w:val="ListParagraph"/>
        <w:numPr>
          <w:ilvl w:val="0"/>
          <w:numId w:val="40"/>
        </w:numPr>
        <w:rPr>
          <w:lang w:val="en-AU"/>
        </w:rPr>
      </w:pPr>
      <w:r w:rsidRPr="00990E04">
        <w:rPr>
          <w:lang w:val="en-AU"/>
        </w:rPr>
        <w:t xml:space="preserve">Active listening </w:t>
      </w:r>
      <w:r w:rsidRPr="00990E04">
        <w:rPr>
          <w:lang w:val="en-AU"/>
        </w:rPr>
        <w:sym w:font="Wingdings" w:char="F0E0"/>
      </w:r>
      <w:r w:rsidRPr="00990E04">
        <w:rPr>
          <w:lang w:val="en-AU"/>
        </w:rPr>
        <w:t xml:space="preserve"> not accusatory</w:t>
      </w:r>
    </w:p>
    <w:p w14:paraId="160B6B8C" w14:textId="77777777" w:rsidR="0024415F" w:rsidRDefault="0024415F" w:rsidP="009A2630">
      <w:pPr>
        <w:pStyle w:val="ListParagraph"/>
        <w:numPr>
          <w:ilvl w:val="0"/>
          <w:numId w:val="40"/>
        </w:numPr>
        <w:rPr>
          <w:lang w:val="en-AU"/>
        </w:rPr>
      </w:pPr>
      <w:r>
        <w:rPr>
          <w:lang w:val="en-AU"/>
        </w:rPr>
        <w:t>Give people skills to sort out own problems</w:t>
      </w:r>
    </w:p>
    <w:p w14:paraId="4F2985B1" w14:textId="77777777" w:rsidR="0024415F" w:rsidRDefault="0024415F" w:rsidP="009A2630">
      <w:pPr>
        <w:pStyle w:val="ListParagraph"/>
        <w:numPr>
          <w:ilvl w:val="0"/>
          <w:numId w:val="40"/>
        </w:numPr>
        <w:rPr>
          <w:lang w:val="en-AU"/>
        </w:rPr>
      </w:pPr>
      <w:r>
        <w:rPr>
          <w:lang w:val="en-AU"/>
        </w:rPr>
        <w:t>Helps prevent further conflict</w:t>
      </w:r>
    </w:p>
    <w:p w14:paraId="68C5BCD8" w14:textId="77777777" w:rsidR="00145625" w:rsidRDefault="00145625" w:rsidP="00145625">
      <w:pPr>
        <w:rPr>
          <w:lang w:val="en-AU"/>
        </w:rPr>
      </w:pPr>
    </w:p>
    <w:p w14:paraId="6FC99FE5" w14:textId="6F9AC905" w:rsidR="00342E78" w:rsidRPr="00342E78" w:rsidRDefault="00342E78" w:rsidP="00342E78">
      <w:pPr>
        <w:jc w:val="center"/>
        <w:rPr>
          <w:b/>
          <w:color w:val="000000" w:themeColor="text1"/>
          <w:sz w:val="28"/>
          <w:szCs w:val="28"/>
          <w:lang w:val="en-AU"/>
        </w:rPr>
      </w:pPr>
      <w:r>
        <w:rPr>
          <w:b/>
          <w:color w:val="000000" w:themeColor="text1"/>
          <w:sz w:val="28"/>
          <w:szCs w:val="28"/>
          <w:lang w:val="en-AU"/>
        </w:rPr>
        <w:t>Socialisation processes observed within families</w:t>
      </w:r>
    </w:p>
    <w:p w14:paraId="2507FB25" w14:textId="77777777" w:rsidR="00342E78" w:rsidRDefault="00342E78" w:rsidP="00342E78">
      <w:pPr>
        <w:rPr>
          <w:b/>
          <w:color w:val="5B9BD5" w:themeColor="accent1"/>
          <w:u w:val="single"/>
          <w:lang w:val="en-AU"/>
        </w:rPr>
      </w:pPr>
    </w:p>
    <w:p w14:paraId="2075524C" w14:textId="77777777" w:rsidR="00145625" w:rsidRPr="00342E78" w:rsidRDefault="00145625" w:rsidP="00342E78">
      <w:pPr>
        <w:rPr>
          <w:b/>
          <w:color w:val="5B9BD5" w:themeColor="accent1"/>
          <w:u w:val="single"/>
          <w:lang w:val="en-AU"/>
        </w:rPr>
      </w:pPr>
      <w:r w:rsidRPr="00342E78">
        <w:rPr>
          <w:b/>
          <w:color w:val="5B9BD5" w:themeColor="accent1"/>
          <w:u w:val="single"/>
          <w:lang w:val="en-AU"/>
        </w:rPr>
        <w:t>Attachment Theory</w:t>
      </w:r>
    </w:p>
    <w:p w14:paraId="4FE2F7B6" w14:textId="77777777" w:rsidR="00145625" w:rsidRDefault="00145625" w:rsidP="00145625">
      <w:pPr>
        <w:jc w:val="center"/>
        <w:rPr>
          <w:b/>
          <w:lang w:val="en-AU"/>
        </w:rPr>
      </w:pPr>
    </w:p>
    <w:p w14:paraId="5145F39B" w14:textId="77777777" w:rsidR="00145625" w:rsidRPr="00D1345D" w:rsidRDefault="00145625" w:rsidP="00145625">
      <w:pPr>
        <w:rPr>
          <w:lang w:val="en-AU"/>
        </w:rPr>
      </w:pPr>
      <w:r>
        <w:t>I</w:t>
      </w:r>
      <w:r w:rsidRPr="00D1345D">
        <w:t>nfants develop attachment to their caregivers—upon whom they are dependent—as a means of survival.</w:t>
      </w:r>
    </w:p>
    <w:p w14:paraId="039F7022" w14:textId="77777777" w:rsidR="00145625" w:rsidRDefault="00145625" w:rsidP="00145625">
      <w:pPr>
        <w:jc w:val="center"/>
        <w:rPr>
          <w:b/>
          <w:lang w:val="en-AU"/>
        </w:rPr>
      </w:pPr>
    </w:p>
    <w:p w14:paraId="169D6E45" w14:textId="77777777" w:rsidR="00145625" w:rsidRDefault="00145625" w:rsidP="00145625">
      <w:pPr>
        <w:rPr>
          <w:rFonts w:cs="Times"/>
          <w:color w:val="1C1C1C"/>
        </w:rPr>
      </w:pPr>
      <w:r>
        <w:rPr>
          <w:b/>
          <w:lang w:val="en-AU"/>
        </w:rPr>
        <w:t xml:space="preserve">Attachment: </w:t>
      </w:r>
      <w:r w:rsidRPr="00802DBC">
        <w:rPr>
          <w:rFonts w:cs="Times"/>
          <w:color w:val="1C1C1C"/>
        </w:rPr>
        <w:t xml:space="preserve">an emotional bond between two people </w:t>
      </w:r>
      <w:r>
        <w:rPr>
          <w:rFonts w:cs="Times"/>
          <w:color w:val="1C1C1C"/>
        </w:rPr>
        <w:t>which is enduring across time and space, and is ideally reciprocal.</w:t>
      </w:r>
    </w:p>
    <w:p w14:paraId="309BFD19" w14:textId="77777777" w:rsidR="00145625" w:rsidRDefault="00145625" w:rsidP="00145625">
      <w:pPr>
        <w:rPr>
          <w:rFonts w:cs="Times"/>
          <w:color w:val="1C1C1C"/>
        </w:rPr>
      </w:pPr>
    </w:p>
    <w:p w14:paraId="6B496C1D" w14:textId="77777777" w:rsidR="00145625" w:rsidRDefault="00145625" w:rsidP="00145625">
      <w:pPr>
        <w:rPr>
          <w:rFonts w:cs="Times"/>
          <w:color w:val="1C1C1C"/>
        </w:rPr>
      </w:pPr>
      <w:r w:rsidRPr="00D1345D">
        <w:rPr>
          <w:rFonts w:cs="Times"/>
          <w:b/>
          <w:color w:val="1C1C1C"/>
        </w:rPr>
        <w:t>Separation anxiety:</w:t>
      </w:r>
      <w:r>
        <w:rPr>
          <w:rFonts w:cs="Times"/>
          <w:color w:val="1C1C1C"/>
        </w:rPr>
        <w:t xml:space="preserve"> </w:t>
      </w:r>
      <w:r w:rsidRPr="00D1345D">
        <w:rPr>
          <w:rFonts w:cs="Times"/>
          <w:color w:val="1C1C1C"/>
        </w:rPr>
        <w:t>A psychological condition in children characterized by apprehension when separated from a parent.</w:t>
      </w:r>
    </w:p>
    <w:p w14:paraId="7AC59209" w14:textId="77777777" w:rsidR="00145625" w:rsidRDefault="00145625" w:rsidP="00145625">
      <w:pPr>
        <w:rPr>
          <w:rFonts w:cs="Times"/>
          <w:color w:val="1C1C1C"/>
        </w:rPr>
      </w:pPr>
    </w:p>
    <w:p w14:paraId="1310F61A" w14:textId="77777777" w:rsidR="00DB7BA5" w:rsidRDefault="00DB7BA5" w:rsidP="00DB7BA5">
      <w:pPr>
        <w:jc w:val="center"/>
        <w:rPr>
          <w:rFonts w:cs="Times"/>
          <w:color w:val="1C1C1C"/>
        </w:rPr>
      </w:pPr>
      <w:r w:rsidRPr="00DB7BA5">
        <w:rPr>
          <w:rFonts w:cs="Times"/>
          <w:b/>
          <w:color w:val="1C1C1C"/>
          <w:highlight w:val="cyan"/>
        </w:rPr>
        <w:t>Learning Approach (‘cupboard love’) - B.F. Skinner</w:t>
      </w:r>
      <w:r w:rsidRPr="00DB7BA5">
        <w:rPr>
          <w:rFonts w:cs="Times"/>
          <w:color w:val="1C1C1C"/>
        </w:rPr>
        <w:t xml:space="preserve"> </w:t>
      </w:r>
    </w:p>
    <w:p w14:paraId="6E187484" w14:textId="77777777" w:rsidR="00DB7BA5" w:rsidRDefault="00DB7BA5" w:rsidP="00DB7BA5">
      <w:pPr>
        <w:rPr>
          <w:rFonts w:cs="Times"/>
          <w:color w:val="1C1C1C"/>
        </w:rPr>
      </w:pPr>
    </w:p>
    <w:p w14:paraId="0AE30B07" w14:textId="4ABAA3F5" w:rsidR="00DB7BA5" w:rsidRDefault="00DB7BA5" w:rsidP="009A2630">
      <w:pPr>
        <w:pStyle w:val="ListParagraph"/>
        <w:numPr>
          <w:ilvl w:val="0"/>
          <w:numId w:val="64"/>
        </w:numPr>
        <w:rPr>
          <w:rFonts w:cs="Times"/>
          <w:color w:val="1C1C1C"/>
        </w:rPr>
      </w:pPr>
      <w:r w:rsidRPr="00DB7BA5">
        <w:rPr>
          <w:rFonts w:cs="Times"/>
          <w:color w:val="1C1C1C"/>
        </w:rPr>
        <w:t xml:space="preserve">that a child becomes attached to their caregiver due to the </w:t>
      </w:r>
      <w:r w:rsidR="00904A44" w:rsidRPr="00DB7BA5">
        <w:rPr>
          <w:rFonts w:cs="Times"/>
          <w:color w:val="1C1C1C"/>
        </w:rPr>
        <w:t>caregiver’s</w:t>
      </w:r>
      <w:r w:rsidRPr="00DB7BA5">
        <w:rPr>
          <w:rFonts w:cs="Times"/>
          <w:color w:val="1C1C1C"/>
        </w:rPr>
        <w:t xml:space="preserve"> relation with food. </w:t>
      </w:r>
    </w:p>
    <w:p w14:paraId="01BB57F8" w14:textId="77777777" w:rsidR="00DB7BA5" w:rsidRDefault="00DB7BA5" w:rsidP="009A2630">
      <w:pPr>
        <w:pStyle w:val="ListParagraph"/>
        <w:numPr>
          <w:ilvl w:val="0"/>
          <w:numId w:val="64"/>
        </w:numPr>
        <w:rPr>
          <w:rFonts w:cs="Times"/>
          <w:color w:val="1C1C1C"/>
        </w:rPr>
      </w:pPr>
      <w:r w:rsidRPr="00DB7BA5">
        <w:rPr>
          <w:rFonts w:cs="Times"/>
          <w:color w:val="1C1C1C"/>
        </w:rPr>
        <w:t xml:space="preserve">attachment </w:t>
      </w:r>
      <w:r w:rsidRPr="00DB7BA5">
        <w:rPr>
          <w:rFonts w:cs="Times"/>
          <w:color w:val="1C1C1C"/>
        </w:rPr>
        <w:sym w:font="Wingdings" w:char="F0E0"/>
      </w:r>
      <w:r w:rsidRPr="00DB7BA5">
        <w:rPr>
          <w:rFonts w:cs="Times"/>
          <w:color w:val="1C1C1C"/>
        </w:rPr>
        <w:t xml:space="preserve"> </w:t>
      </w:r>
      <w:r>
        <w:rPr>
          <w:rFonts w:cs="Times"/>
          <w:color w:val="1C1C1C"/>
        </w:rPr>
        <w:t>due to associations made between</w:t>
      </w:r>
      <w:r w:rsidRPr="00DB7BA5">
        <w:rPr>
          <w:rFonts w:cs="Times"/>
          <w:color w:val="1C1C1C"/>
        </w:rPr>
        <w:t xml:space="preserve"> different stimuli (classical conditioning) or that behaviour can be altered by patterns of reinforcement/reward (operant conditioning). </w:t>
      </w:r>
    </w:p>
    <w:p w14:paraId="75F1178A" w14:textId="77777777" w:rsidR="00DB7BA5" w:rsidRDefault="00DB7BA5" w:rsidP="009A2630">
      <w:pPr>
        <w:pStyle w:val="ListParagraph"/>
        <w:numPr>
          <w:ilvl w:val="0"/>
          <w:numId w:val="64"/>
        </w:numPr>
        <w:rPr>
          <w:rFonts w:cs="Times"/>
          <w:color w:val="1C1C1C"/>
        </w:rPr>
      </w:pPr>
      <w:r w:rsidRPr="00DB7BA5">
        <w:rPr>
          <w:rFonts w:cs="Times"/>
          <w:color w:val="1C1C1C"/>
        </w:rPr>
        <w:t xml:space="preserve">In terms of classical conditioning; The food played the role </w:t>
      </w:r>
      <w:r>
        <w:rPr>
          <w:rFonts w:cs="Times"/>
          <w:color w:val="1C1C1C"/>
        </w:rPr>
        <w:t xml:space="preserve">of the unconditioned stimulus </w:t>
      </w:r>
      <w:r w:rsidRPr="00DB7BA5">
        <w:rPr>
          <w:rFonts w:cs="Times"/>
          <w:color w:val="1C1C1C"/>
        </w:rPr>
        <w:sym w:font="Wingdings" w:char="F0E0"/>
      </w:r>
      <w:r w:rsidRPr="00DB7BA5">
        <w:rPr>
          <w:rFonts w:cs="Times"/>
          <w:color w:val="1C1C1C"/>
        </w:rPr>
        <w:t xml:space="preserve"> the caregiver was the neutral stimulus that became the conditioned stimulus. </w:t>
      </w:r>
    </w:p>
    <w:p w14:paraId="4A1493B4" w14:textId="59799900" w:rsidR="00DB7BA5" w:rsidRPr="00DB7BA5" w:rsidRDefault="00DB7BA5" w:rsidP="009A2630">
      <w:pPr>
        <w:pStyle w:val="ListParagraph"/>
        <w:numPr>
          <w:ilvl w:val="0"/>
          <w:numId w:val="64"/>
        </w:numPr>
        <w:rPr>
          <w:rFonts w:cs="Times"/>
          <w:color w:val="1C1C1C"/>
        </w:rPr>
      </w:pPr>
      <w:r w:rsidRPr="00DB7BA5">
        <w:rPr>
          <w:rFonts w:cs="Times"/>
          <w:color w:val="1C1C1C"/>
        </w:rPr>
        <w:t xml:space="preserve">In terms of operant conditioning; the food was the primary </w:t>
      </w:r>
      <w:r w:rsidR="00904A44">
        <w:rPr>
          <w:rFonts w:cs="Times"/>
          <w:color w:val="1C1C1C"/>
        </w:rPr>
        <w:t>reinforcer.</w:t>
      </w:r>
    </w:p>
    <w:p w14:paraId="12734F36" w14:textId="77777777" w:rsidR="00DB7BA5" w:rsidRDefault="00DB7BA5" w:rsidP="00145625">
      <w:pPr>
        <w:rPr>
          <w:rFonts w:cs="Times"/>
          <w:color w:val="1C1C1C"/>
        </w:rPr>
      </w:pPr>
    </w:p>
    <w:p w14:paraId="08806D11" w14:textId="77777777" w:rsidR="00145625" w:rsidRDefault="00145625" w:rsidP="00145625">
      <w:pPr>
        <w:jc w:val="center"/>
        <w:rPr>
          <w:rFonts w:cs="Times"/>
          <w:b/>
          <w:color w:val="1C1C1C"/>
        </w:rPr>
      </w:pPr>
      <w:r w:rsidRPr="00342E78">
        <w:rPr>
          <w:rFonts w:cs="Times"/>
          <w:b/>
          <w:color w:val="1C1C1C"/>
          <w:highlight w:val="cyan"/>
        </w:rPr>
        <w:t>Konrad Lorenz’s Attachment Theory</w:t>
      </w:r>
    </w:p>
    <w:p w14:paraId="41E4DA26" w14:textId="77777777" w:rsidR="00145625" w:rsidRPr="00D4300E" w:rsidRDefault="00145625" w:rsidP="00145625">
      <w:pPr>
        <w:jc w:val="center"/>
        <w:rPr>
          <w:rFonts w:cs="Times"/>
          <w:b/>
          <w:color w:val="1C1C1C"/>
        </w:rPr>
      </w:pPr>
    </w:p>
    <w:p w14:paraId="0391CDC2" w14:textId="77777777" w:rsidR="00145625" w:rsidRPr="00F60E57" w:rsidRDefault="00145625" w:rsidP="009A2630">
      <w:pPr>
        <w:pStyle w:val="ListParagraph"/>
        <w:numPr>
          <w:ilvl w:val="0"/>
          <w:numId w:val="55"/>
        </w:numPr>
        <w:rPr>
          <w:rFonts w:cs="Times"/>
          <w:color w:val="1C1C1C"/>
        </w:rPr>
      </w:pPr>
      <w:r w:rsidRPr="00D4300E">
        <w:rPr>
          <w:rFonts w:cs="Times"/>
          <w:b/>
          <w:color w:val="1C1C1C"/>
        </w:rPr>
        <w:t>Imprinting</w:t>
      </w:r>
      <w:r w:rsidRPr="00F60E57">
        <w:rPr>
          <w:rFonts w:cs="Times"/>
          <w:color w:val="1C1C1C"/>
        </w:rPr>
        <w:t xml:space="preserve"> </w:t>
      </w:r>
      <w:r w:rsidRPr="00F439B3">
        <w:sym w:font="Wingdings" w:char="F0E0"/>
      </w:r>
      <w:r w:rsidRPr="00F60E57">
        <w:rPr>
          <w:rFonts w:cs="Times"/>
          <w:color w:val="1C1C1C"/>
        </w:rPr>
        <w:t xml:space="preserve"> species socially bond to the first moving object they encounter.</w:t>
      </w:r>
    </w:p>
    <w:p w14:paraId="0B8F38D0" w14:textId="77777777" w:rsidR="00145625" w:rsidRPr="00F439B3" w:rsidRDefault="00145625" w:rsidP="009A2630">
      <w:pPr>
        <w:pStyle w:val="ListParagraph"/>
        <w:numPr>
          <w:ilvl w:val="0"/>
          <w:numId w:val="55"/>
        </w:numPr>
        <w:rPr>
          <w:rFonts w:cs="Times"/>
          <w:color w:val="1C1C1C"/>
        </w:rPr>
      </w:pPr>
      <w:r>
        <w:rPr>
          <w:rFonts w:cs="Times"/>
          <w:color w:val="1C1C1C"/>
        </w:rPr>
        <w:t xml:space="preserve">Carried out an experiment to show that young goslings could form an attachment to him, as they had an </w:t>
      </w:r>
      <w:r w:rsidRPr="00076A96">
        <w:rPr>
          <w:rFonts w:cs="Times"/>
          <w:b/>
          <w:color w:val="1C1C1C"/>
        </w:rPr>
        <w:t>innate desire</w:t>
      </w:r>
      <w:r>
        <w:rPr>
          <w:rFonts w:cs="Times"/>
          <w:color w:val="1C1C1C"/>
        </w:rPr>
        <w:t xml:space="preserve"> to do so.</w:t>
      </w:r>
    </w:p>
    <w:p w14:paraId="108332EC" w14:textId="77777777" w:rsidR="00145625" w:rsidRDefault="00145625" w:rsidP="00145625">
      <w:pPr>
        <w:rPr>
          <w:rFonts w:cs="Times"/>
          <w:color w:val="1C1C1C"/>
        </w:rPr>
      </w:pPr>
    </w:p>
    <w:p w14:paraId="729A55A9" w14:textId="77777777" w:rsidR="00DF52F9" w:rsidRDefault="00DF52F9" w:rsidP="00145625">
      <w:pPr>
        <w:rPr>
          <w:rFonts w:cs="Times"/>
          <w:color w:val="1C1C1C"/>
        </w:rPr>
      </w:pPr>
    </w:p>
    <w:p w14:paraId="25D537F8" w14:textId="77777777" w:rsidR="00DF52F9" w:rsidRDefault="00DF52F9" w:rsidP="00145625">
      <w:pPr>
        <w:rPr>
          <w:rFonts w:cs="Times"/>
          <w:color w:val="1C1C1C"/>
        </w:rPr>
      </w:pPr>
    </w:p>
    <w:p w14:paraId="1445336C" w14:textId="77777777" w:rsidR="00145625" w:rsidRDefault="00145625" w:rsidP="00145625">
      <w:pPr>
        <w:jc w:val="center"/>
        <w:rPr>
          <w:b/>
          <w:lang w:val="en-AU"/>
        </w:rPr>
      </w:pPr>
      <w:r w:rsidRPr="00342E78">
        <w:rPr>
          <w:b/>
          <w:highlight w:val="cyan"/>
          <w:lang w:val="en-AU"/>
        </w:rPr>
        <w:lastRenderedPageBreak/>
        <w:t>Bowlby’s Attachment Theory</w:t>
      </w:r>
    </w:p>
    <w:p w14:paraId="3DD265BD" w14:textId="77777777" w:rsidR="00145625" w:rsidRDefault="00145625" w:rsidP="00145625">
      <w:pPr>
        <w:jc w:val="center"/>
        <w:rPr>
          <w:b/>
          <w:lang w:val="en-AU"/>
        </w:rPr>
      </w:pPr>
    </w:p>
    <w:p w14:paraId="4B95E3A5" w14:textId="77777777" w:rsidR="00145625" w:rsidRPr="006A310A" w:rsidRDefault="00145625" w:rsidP="009A2630">
      <w:pPr>
        <w:pStyle w:val="ListParagraph"/>
        <w:numPr>
          <w:ilvl w:val="0"/>
          <w:numId w:val="54"/>
        </w:numPr>
        <w:rPr>
          <w:lang w:val="en-AU"/>
        </w:rPr>
      </w:pPr>
      <w:r w:rsidRPr="00F03539">
        <w:t xml:space="preserve">Highly influenced by </w:t>
      </w:r>
      <w:r w:rsidRPr="006A310A">
        <w:rPr>
          <w:b/>
        </w:rPr>
        <w:t>ethology</w:t>
      </w:r>
      <w:r w:rsidRPr="00F03539">
        <w:t>; the scientific study of human and animal behavior.</w:t>
      </w:r>
      <w:r>
        <w:t xml:space="preserve"> Believed humans did not imprint but rather attached.</w:t>
      </w:r>
    </w:p>
    <w:p w14:paraId="504AFE91" w14:textId="77777777" w:rsidR="00145625" w:rsidRDefault="00145625" w:rsidP="00145625">
      <w:pPr>
        <w:jc w:val="center"/>
        <w:rPr>
          <w:b/>
          <w:lang w:val="en-AU"/>
        </w:rPr>
      </w:pPr>
    </w:p>
    <w:p w14:paraId="6814E168" w14:textId="77777777" w:rsidR="00145625" w:rsidRPr="00F03539" w:rsidRDefault="00145625" w:rsidP="00145625">
      <w:pPr>
        <w:rPr>
          <w:lang w:val="en-AU"/>
        </w:rPr>
      </w:pPr>
      <w:r>
        <w:rPr>
          <w:b/>
          <w:lang w:val="en-AU"/>
        </w:rPr>
        <w:t>Key points (</w:t>
      </w:r>
      <w:r w:rsidRPr="00342E78">
        <w:rPr>
          <w:b/>
          <w:color w:val="5B9BD5" w:themeColor="accent1"/>
          <w:lang w:val="en-AU"/>
        </w:rPr>
        <w:t>SCAMMI</w:t>
      </w:r>
      <w:r>
        <w:rPr>
          <w:b/>
          <w:lang w:val="en-AU"/>
        </w:rPr>
        <w:t xml:space="preserve">): </w:t>
      </w:r>
    </w:p>
    <w:p w14:paraId="04183FBB" w14:textId="77777777" w:rsidR="00145625" w:rsidRPr="00474681" w:rsidRDefault="00145625" w:rsidP="009A2630">
      <w:pPr>
        <w:pStyle w:val="ListParagraph"/>
        <w:numPr>
          <w:ilvl w:val="0"/>
          <w:numId w:val="45"/>
        </w:numPr>
        <w:rPr>
          <w:lang w:val="en-AU"/>
        </w:rPr>
      </w:pPr>
      <w:r>
        <w:t>Suggested c</w:t>
      </w:r>
      <w:r w:rsidRPr="00D850D3">
        <w:t xml:space="preserve">hildren are </w:t>
      </w:r>
      <w:r w:rsidRPr="00474681">
        <w:rPr>
          <w:b/>
        </w:rPr>
        <w:t>biologically predisposed</w:t>
      </w:r>
      <w:r w:rsidRPr="00D850D3">
        <w:t xml:space="preserve"> to develop attachments to caregivers</w:t>
      </w:r>
      <w:r>
        <w:t>.</w:t>
      </w:r>
    </w:p>
    <w:p w14:paraId="3151A075" w14:textId="77777777" w:rsidR="00145625" w:rsidRPr="00474681" w:rsidRDefault="00145625" w:rsidP="009A2630">
      <w:pPr>
        <w:pStyle w:val="ListParagraph"/>
        <w:numPr>
          <w:ilvl w:val="0"/>
          <w:numId w:val="45"/>
        </w:numPr>
        <w:rPr>
          <w:lang w:val="en-AU"/>
        </w:rPr>
      </w:pPr>
      <w:r>
        <w:t>S</w:t>
      </w:r>
      <w:r w:rsidRPr="00D850D3">
        <w:t xml:space="preserve">tudied mother-infant interactions and concluded that infant smiling, babbling, crying, and cooing are </w:t>
      </w:r>
      <w:r>
        <w:t>innate behaviors</w:t>
      </w:r>
      <w:r w:rsidRPr="00D850D3">
        <w:t xml:space="preserve"> </w:t>
      </w:r>
      <w:r>
        <w:t>(</w:t>
      </w:r>
      <w:r w:rsidRPr="00474681">
        <w:rPr>
          <w:b/>
        </w:rPr>
        <w:t>social releasers</w:t>
      </w:r>
      <w:r>
        <w:t xml:space="preserve">) which ensure proximity and contact with the attachment figure </w:t>
      </w:r>
      <w:r>
        <w:sym w:font="Wingdings" w:char="F0E0"/>
      </w:r>
      <w:r>
        <w:t xml:space="preserve"> </w:t>
      </w:r>
      <w:r w:rsidRPr="00D850D3">
        <w:t>ensures the infant will avoid danger.</w:t>
      </w:r>
    </w:p>
    <w:p w14:paraId="238572D6" w14:textId="77777777" w:rsidR="00145625" w:rsidRPr="00474681" w:rsidRDefault="00145625" w:rsidP="009A2630">
      <w:pPr>
        <w:pStyle w:val="ListParagraph"/>
        <w:numPr>
          <w:ilvl w:val="0"/>
          <w:numId w:val="45"/>
        </w:numPr>
        <w:rPr>
          <w:lang w:val="en-AU"/>
        </w:rPr>
      </w:pPr>
      <w:r w:rsidRPr="00093957">
        <w:t xml:space="preserve">Attachment is </w:t>
      </w:r>
      <w:r w:rsidRPr="00474681">
        <w:rPr>
          <w:b/>
        </w:rPr>
        <w:t>adaptive</w:t>
      </w:r>
      <w:r w:rsidRPr="00093957">
        <w:t xml:space="preserve"> as it enhances the infant’s chance of survival. </w:t>
      </w:r>
    </w:p>
    <w:p w14:paraId="51933669" w14:textId="77777777" w:rsidR="00145625" w:rsidRPr="006C002A" w:rsidRDefault="00145625" w:rsidP="009A2630">
      <w:pPr>
        <w:pStyle w:val="ListParagraph"/>
        <w:numPr>
          <w:ilvl w:val="0"/>
          <w:numId w:val="45"/>
        </w:numPr>
        <w:rPr>
          <w:lang w:val="en-AU"/>
        </w:rPr>
      </w:pPr>
      <w:r w:rsidRPr="00474681">
        <w:t xml:space="preserve">A child has an innate need to attach to one main attachment figure (i.e. </w:t>
      </w:r>
      <w:r w:rsidRPr="00474681">
        <w:rPr>
          <w:b/>
        </w:rPr>
        <w:t>monotropy</w:t>
      </w:r>
      <w:r w:rsidRPr="00474681">
        <w:t>).</w:t>
      </w:r>
    </w:p>
    <w:p w14:paraId="179B3C9A" w14:textId="77777777" w:rsidR="00145625" w:rsidRPr="006C002A" w:rsidRDefault="00145625" w:rsidP="009A2630">
      <w:pPr>
        <w:pStyle w:val="ListParagraph"/>
        <w:numPr>
          <w:ilvl w:val="0"/>
          <w:numId w:val="45"/>
        </w:numPr>
        <w:rPr>
          <w:lang w:val="en-AU"/>
        </w:rPr>
      </w:pPr>
      <w:r>
        <w:rPr>
          <w:b/>
        </w:rPr>
        <w:t>C</w:t>
      </w:r>
      <w:r w:rsidRPr="006C002A">
        <w:rPr>
          <w:b/>
        </w:rPr>
        <w:t>ritical period:</w:t>
      </w:r>
      <w:r w:rsidRPr="006C002A">
        <w:t xml:space="preserve"> child </w:t>
      </w:r>
      <w:r w:rsidRPr="006C002A">
        <w:rPr>
          <w:b/>
        </w:rPr>
        <w:t>should receive the continuous care</w:t>
      </w:r>
      <w:r w:rsidRPr="006C002A">
        <w:t xml:space="preserve"> of this single most important attachment figure for approximately the </w:t>
      </w:r>
      <w:r w:rsidRPr="006C002A">
        <w:rPr>
          <w:b/>
        </w:rPr>
        <w:t>first two years of life</w:t>
      </w:r>
      <w:r w:rsidRPr="006C002A">
        <w:t>.</w:t>
      </w:r>
    </w:p>
    <w:p w14:paraId="3970AD59" w14:textId="77777777" w:rsidR="00145625" w:rsidRPr="00BB4B7F" w:rsidRDefault="00145625" w:rsidP="009A2630">
      <w:pPr>
        <w:pStyle w:val="ListParagraph"/>
        <w:numPr>
          <w:ilvl w:val="0"/>
          <w:numId w:val="45"/>
        </w:numPr>
        <w:rPr>
          <w:lang w:val="en-AU"/>
        </w:rPr>
      </w:pPr>
      <w:r>
        <w:rPr>
          <w:b/>
        </w:rPr>
        <w:t>M</w:t>
      </w:r>
      <w:r w:rsidRPr="006C002A">
        <w:rPr>
          <w:b/>
        </w:rPr>
        <w:t>aternal deprivation:</w:t>
      </w:r>
      <w:r>
        <w:t xml:space="preserve"> </w:t>
      </w:r>
      <w:r w:rsidRPr="006C002A">
        <w:t>the separation or loss of the mother as well as failure to develop an attachment.</w:t>
      </w:r>
    </w:p>
    <w:p w14:paraId="32B6FB29" w14:textId="77777777" w:rsidR="00145625" w:rsidRPr="00922D4A" w:rsidRDefault="00145625" w:rsidP="009A2630">
      <w:pPr>
        <w:pStyle w:val="ListParagraph"/>
        <w:numPr>
          <w:ilvl w:val="0"/>
          <w:numId w:val="45"/>
        </w:numPr>
        <w:rPr>
          <w:lang w:val="en-AU"/>
        </w:rPr>
      </w:pPr>
      <w:r w:rsidRPr="00BB4B7F">
        <w:t xml:space="preserve">The child’s attachment relationship with their primary caregiver leads to the development of an </w:t>
      </w:r>
      <w:r w:rsidRPr="007C7DF3">
        <w:rPr>
          <w:b/>
        </w:rPr>
        <w:t>internal working model</w:t>
      </w:r>
      <w:r>
        <w:rPr>
          <w:b/>
        </w:rPr>
        <w:t>;</w:t>
      </w:r>
      <w:r w:rsidRPr="007C7DF3">
        <w:rPr>
          <w:rFonts w:ascii="Times" w:hAnsi="Times" w:cs="Times"/>
          <w:color w:val="1C1C1C"/>
          <w:sz w:val="36"/>
          <w:szCs w:val="36"/>
        </w:rPr>
        <w:t xml:space="preserve"> </w:t>
      </w:r>
      <w:r w:rsidRPr="007C7DF3">
        <w:t>a cognitive framewor</w:t>
      </w:r>
      <w:r w:rsidRPr="00922D4A">
        <w:t>k comprising mental representations for understanding the world, self and others.</w:t>
      </w:r>
      <w:r w:rsidRPr="00922D4A">
        <w:rPr>
          <w:rFonts w:cs="Times"/>
          <w:color w:val="1C1C1C"/>
        </w:rPr>
        <w:t xml:space="preserve"> Main features</w:t>
      </w:r>
      <w:r>
        <w:rPr>
          <w:rFonts w:cs="Times"/>
          <w:color w:val="1C1C1C"/>
        </w:rPr>
        <w:t>:</w:t>
      </w:r>
    </w:p>
    <w:p w14:paraId="30CE26D7" w14:textId="77777777" w:rsidR="00145625" w:rsidRPr="00922D4A" w:rsidRDefault="00145625" w:rsidP="009A2630">
      <w:pPr>
        <w:pStyle w:val="ListParagraph"/>
        <w:numPr>
          <w:ilvl w:val="0"/>
          <w:numId w:val="61"/>
        </w:numPr>
        <w:rPr>
          <w:lang w:val="en-AU"/>
        </w:rPr>
      </w:pPr>
      <w:r w:rsidRPr="00922D4A">
        <w:t xml:space="preserve">a model </w:t>
      </w:r>
      <w:r>
        <w:t xml:space="preserve">of </w:t>
      </w:r>
      <w:r w:rsidRPr="00843FDB">
        <w:rPr>
          <w:b/>
        </w:rPr>
        <w:t>others as being trustworthy</w:t>
      </w:r>
    </w:p>
    <w:p w14:paraId="6FB4E2DD" w14:textId="77777777" w:rsidR="00145625" w:rsidRPr="00922D4A" w:rsidRDefault="00145625" w:rsidP="009A2630">
      <w:pPr>
        <w:pStyle w:val="ListParagraph"/>
        <w:numPr>
          <w:ilvl w:val="0"/>
          <w:numId w:val="61"/>
        </w:numPr>
        <w:rPr>
          <w:lang w:val="en-AU"/>
        </w:rPr>
      </w:pPr>
      <w:r w:rsidRPr="00922D4A">
        <w:t xml:space="preserve">a model of the </w:t>
      </w:r>
      <w:r w:rsidRPr="00843FDB">
        <w:rPr>
          <w:b/>
        </w:rPr>
        <w:t>self as valuable</w:t>
      </w:r>
      <w:r w:rsidRPr="00922D4A">
        <w:t xml:space="preserve"> </w:t>
      </w:r>
    </w:p>
    <w:p w14:paraId="0970338C" w14:textId="77777777" w:rsidR="00145625" w:rsidRPr="00922D4A" w:rsidRDefault="00145625" w:rsidP="009A2630">
      <w:pPr>
        <w:pStyle w:val="ListParagraph"/>
        <w:numPr>
          <w:ilvl w:val="0"/>
          <w:numId w:val="61"/>
        </w:numPr>
        <w:rPr>
          <w:lang w:val="en-AU"/>
        </w:rPr>
      </w:pPr>
      <w:r w:rsidRPr="00922D4A">
        <w:t xml:space="preserve">a model of the </w:t>
      </w:r>
      <w:r w:rsidRPr="00843FDB">
        <w:rPr>
          <w:b/>
        </w:rPr>
        <w:t>self as effective</w:t>
      </w:r>
      <w:r w:rsidRPr="00922D4A">
        <w:t xml:space="preserve"> when interacting with others.</w:t>
      </w:r>
    </w:p>
    <w:p w14:paraId="30762DB2" w14:textId="77777777" w:rsidR="00145625" w:rsidRPr="00B72EC5" w:rsidRDefault="00145625" w:rsidP="00145625">
      <w:pPr>
        <w:rPr>
          <w:b/>
          <w:lang w:val="en-AU"/>
        </w:rPr>
      </w:pPr>
    </w:p>
    <w:p w14:paraId="40C3C31B" w14:textId="77777777" w:rsidR="00145625" w:rsidRPr="00B72EC5" w:rsidRDefault="00145625" w:rsidP="00145625">
      <w:pPr>
        <w:rPr>
          <w:b/>
        </w:rPr>
      </w:pPr>
      <w:r>
        <w:rPr>
          <w:b/>
        </w:rPr>
        <w:t>Long</w:t>
      </w:r>
      <w:r w:rsidRPr="00B72EC5">
        <w:rPr>
          <w:b/>
        </w:rPr>
        <w:t xml:space="preserve"> term consequences of maternal deprivation</w:t>
      </w:r>
      <w:r>
        <w:rPr>
          <w:b/>
        </w:rPr>
        <w:t xml:space="preserve"> (</w:t>
      </w:r>
      <w:r w:rsidRPr="00342E78">
        <w:rPr>
          <w:b/>
          <w:color w:val="5B9BD5" w:themeColor="accent1"/>
        </w:rPr>
        <w:t>DRIDA</w:t>
      </w:r>
      <w:r>
        <w:rPr>
          <w:b/>
        </w:rPr>
        <w:t>):</w:t>
      </w:r>
    </w:p>
    <w:p w14:paraId="3120BA8D" w14:textId="77777777" w:rsidR="00145625" w:rsidRPr="00B72EC5" w:rsidRDefault="00145625" w:rsidP="009A2630">
      <w:pPr>
        <w:pStyle w:val="ListParagraph"/>
        <w:numPr>
          <w:ilvl w:val="0"/>
          <w:numId w:val="46"/>
        </w:numPr>
      </w:pPr>
      <w:r>
        <w:t>delinquency</w:t>
      </w:r>
      <w:r w:rsidRPr="00B72EC5">
        <w:t xml:space="preserve"> </w:t>
      </w:r>
    </w:p>
    <w:p w14:paraId="4FA18199" w14:textId="77777777" w:rsidR="00145625" w:rsidRPr="00B72EC5" w:rsidRDefault="00145625" w:rsidP="009A2630">
      <w:pPr>
        <w:pStyle w:val="ListParagraph"/>
        <w:numPr>
          <w:ilvl w:val="0"/>
          <w:numId w:val="46"/>
        </w:numPr>
      </w:pPr>
      <w:r>
        <w:t>reduced intelligence</w:t>
      </w:r>
      <w:r w:rsidRPr="00B72EC5">
        <w:t xml:space="preserve"> </w:t>
      </w:r>
    </w:p>
    <w:p w14:paraId="01F5A446" w14:textId="77777777" w:rsidR="00145625" w:rsidRPr="00B72EC5" w:rsidRDefault="00145625" w:rsidP="009A2630">
      <w:pPr>
        <w:pStyle w:val="ListParagraph"/>
        <w:numPr>
          <w:ilvl w:val="0"/>
          <w:numId w:val="46"/>
        </w:numPr>
      </w:pPr>
      <w:r>
        <w:t>increased aggression</w:t>
      </w:r>
    </w:p>
    <w:p w14:paraId="47ABD52A" w14:textId="77777777" w:rsidR="00145625" w:rsidRPr="00B72EC5" w:rsidRDefault="00145625" w:rsidP="009A2630">
      <w:pPr>
        <w:pStyle w:val="ListParagraph"/>
        <w:numPr>
          <w:ilvl w:val="0"/>
          <w:numId w:val="46"/>
        </w:numPr>
      </w:pPr>
      <w:r>
        <w:t>depression</w:t>
      </w:r>
    </w:p>
    <w:p w14:paraId="261D8DE5" w14:textId="77777777" w:rsidR="00145625" w:rsidRPr="00C50BF8" w:rsidRDefault="00145625" w:rsidP="009A2630">
      <w:pPr>
        <w:pStyle w:val="ListParagraph"/>
        <w:numPr>
          <w:ilvl w:val="0"/>
          <w:numId w:val="46"/>
        </w:numPr>
        <w:rPr>
          <w:lang w:val="en-AU"/>
        </w:rPr>
      </w:pPr>
      <w:r w:rsidRPr="00B72EC5">
        <w:t>affectionless psychopathy</w:t>
      </w:r>
    </w:p>
    <w:p w14:paraId="201EB536" w14:textId="77777777" w:rsidR="00342E78" w:rsidRDefault="00342E78" w:rsidP="00145625">
      <w:pPr>
        <w:rPr>
          <w:b/>
          <w:lang w:val="en-AU"/>
        </w:rPr>
      </w:pPr>
    </w:p>
    <w:p w14:paraId="56D9484E" w14:textId="77777777" w:rsidR="00145625" w:rsidRPr="00177558" w:rsidRDefault="00145625" w:rsidP="00145625">
      <w:pPr>
        <w:rPr>
          <w:b/>
          <w:lang w:val="en-AU"/>
        </w:rPr>
      </w:pPr>
      <w:r w:rsidRPr="00177558">
        <w:rPr>
          <w:b/>
          <w:lang w:val="en-AU"/>
        </w:rPr>
        <w:t>Characteristics of attachment</w:t>
      </w:r>
      <w:r>
        <w:rPr>
          <w:b/>
          <w:lang w:val="en-AU"/>
        </w:rPr>
        <w:t xml:space="preserve"> (</w:t>
      </w:r>
      <w:r w:rsidRPr="00342E78">
        <w:rPr>
          <w:b/>
          <w:color w:val="5B9BD5" w:themeColor="accent1"/>
          <w:lang w:val="en-AU"/>
        </w:rPr>
        <w:t>PSSS</w:t>
      </w:r>
      <w:r>
        <w:rPr>
          <w:b/>
          <w:lang w:val="en-AU"/>
        </w:rPr>
        <w:t>)</w:t>
      </w:r>
      <w:r w:rsidRPr="00177558">
        <w:rPr>
          <w:b/>
          <w:lang w:val="en-AU"/>
        </w:rPr>
        <w:t>:</w:t>
      </w:r>
    </w:p>
    <w:p w14:paraId="68B7C86D" w14:textId="77777777" w:rsidR="00145625" w:rsidRDefault="00145625" w:rsidP="009A2630">
      <w:pPr>
        <w:pStyle w:val="ListParagraph"/>
        <w:numPr>
          <w:ilvl w:val="0"/>
          <w:numId w:val="44"/>
        </w:numPr>
        <w:rPr>
          <w:lang w:val="en-AU"/>
        </w:rPr>
      </w:pPr>
      <w:r w:rsidRPr="00093957">
        <w:rPr>
          <w:b/>
          <w:lang w:val="en-AU"/>
        </w:rPr>
        <w:t>Proximity maintenance:</w:t>
      </w:r>
      <w:r>
        <w:rPr>
          <w:lang w:val="en-AU"/>
        </w:rPr>
        <w:t xml:space="preserve"> the child aims to explore the world but still remain close to his caregiver.</w:t>
      </w:r>
    </w:p>
    <w:p w14:paraId="6D90F39B" w14:textId="77777777" w:rsidR="00145625" w:rsidRDefault="00145625" w:rsidP="009A2630">
      <w:pPr>
        <w:pStyle w:val="ListParagraph"/>
        <w:numPr>
          <w:ilvl w:val="0"/>
          <w:numId w:val="44"/>
        </w:numPr>
        <w:rPr>
          <w:lang w:val="en-AU"/>
        </w:rPr>
      </w:pPr>
      <w:r w:rsidRPr="00093957">
        <w:rPr>
          <w:b/>
          <w:lang w:val="en-AU"/>
        </w:rPr>
        <w:t>Safe haven:</w:t>
      </w:r>
      <w:r>
        <w:rPr>
          <w:lang w:val="en-AU"/>
        </w:rPr>
        <w:t xml:space="preserve"> child can rely on caregiver for comfort at times when he feels threatened.</w:t>
      </w:r>
    </w:p>
    <w:p w14:paraId="6CDE84BB" w14:textId="77777777" w:rsidR="00145625" w:rsidRDefault="00145625" w:rsidP="009A2630">
      <w:pPr>
        <w:pStyle w:val="ListParagraph"/>
        <w:numPr>
          <w:ilvl w:val="0"/>
          <w:numId w:val="44"/>
        </w:numPr>
        <w:rPr>
          <w:lang w:val="en-AU"/>
        </w:rPr>
      </w:pPr>
      <w:r w:rsidRPr="00093957">
        <w:rPr>
          <w:b/>
          <w:lang w:val="en-AU"/>
        </w:rPr>
        <w:t>Secure base:</w:t>
      </w:r>
      <w:r>
        <w:rPr>
          <w:lang w:val="en-AU"/>
        </w:rPr>
        <w:t xml:space="preserve"> The caregiver gives a good and reliable foundation to the child as he goes on learning and sorting things out by himself.</w:t>
      </w:r>
    </w:p>
    <w:p w14:paraId="2F96EADA" w14:textId="77777777" w:rsidR="00145625" w:rsidRPr="00132950" w:rsidRDefault="00145625" w:rsidP="009A2630">
      <w:pPr>
        <w:pStyle w:val="ListParagraph"/>
        <w:numPr>
          <w:ilvl w:val="0"/>
          <w:numId w:val="44"/>
        </w:numPr>
        <w:rPr>
          <w:lang w:val="en-AU"/>
        </w:rPr>
      </w:pPr>
      <w:r w:rsidRPr="00093957">
        <w:rPr>
          <w:b/>
          <w:lang w:val="en-AU"/>
        </w:rPr>
        <w:t xml:space="preserve">Separation anxiety/distress: </w:t>
      </w:r>
      <w:r>
        <w:rPr>
          <w:lang w:val="en-AU"/>
        </w:rPr>
        <w:t>the child becomes unhappy and sorrowful when separated from his caregiver.</w:t>
      </w:r>
    </w:p>
    <w:p w14:paraId="4BBC7CD8" w14:textId="77777777" w:rsidR="00145625" w:rsidRDefault="00145625" w:rsidP="00145625">
      <w:pPr>
        <w:rPr>
          <w:lang w:val="en-AU"/>
        </w:rPr>
      </w:pPr>
    </w:p>
    <w:p w14:paraId="190E4788" w14:textId="77777777" w:rsidR="00145625" w:rsidRPr="00EC11E3" w:rsidRDefault="00145625" w:rsidP="00145625">
      <w:pPr>
        <w:rPr>
          <w:b/>
          <w:lang w:val="en-AU"/>
        </w:rPr>
      </w:pPr>
      <w:r w:rsidRPr="00EC11E3">
        <w:rPr>
          <w:b/>
          <w:lang w:val="en-AU"/>
        </w:rPr>
        <w:t>Phases of attachment</w:t>
      </w:r>
      <w:r>
        <w:rPr>
          <w:b/>
          <w:lang w:val="en-AU"/>
        </w:rPr>
        <w:t xml:space="preserve"> (</w:t>
      </w:r>
      <w:r w:rsidRPr="00342E78">
        <w:rPr>
          <w:b/>
          <w:color w:val="5B9BD5" w:themeColor="accent1"/>
          <w:lang w:val="en-AU"/>
        </w:rPr>
        <w:t>PPCG</w:t>
      </w:r>
      <w:r>
        <w:rPr>
          <w:b/>
          <w:lang w:val="en-AU"/>
        </w:rPr>
        <w:t>)</w:t>
      </w:r>
      <w:r w:rsidRPr="00EC11E3">
        <w:rPr>
          <w:b/>
          <w:lang w:val="en-AU"/>
        </w:rPr>
        <w:t>:</w:t>
      </w:r>
    </w:p>
    <w:p w14:paraId="53DAF6CF" w14:textId="77777777" w:rsidR="00145625" w:rsidRPr="00BB1B34" w:rsidRDefault="00145625" w:rsidP="00145625">
      <w:pPr>
        <w:numPr>
          <w:ilvl w:val="0"/>
          <w:numId w:val="14"/>
        </w:numPr>
        <w:ind w:left="720"/>
      </w:pPr>
      <w:r w:rsidRPr="00EC11E3">
        <w:rPr>
          <w:b/>
          <w:iCs/>
        </w:rPr>
        <w:t>Preattachment</w:t>
      </w:r>
      <w:r w:rsidRPr="00BB1B34">
        <w:rPr>
          <w:i/>
          <w:iCs/>
        </w:rPr>
        <w:t xml:space="preserve"> </w:t>
      </w:r>
      <w:r w:rsidRPr="00BB1B34">
        <w:t>(</w:t>
      </w:r>
      <w:r>
        <w:t>0</w:t>
      </w:r>
      <w:r w:rsidRPr="00BB1B34">
        <w:t xml:space="preserve"> to </w:t>
      </w:r>
      <w:r>
        <w:t>3 months</w:t>
      </w:r>
      <w:r w:rsidRPr="00BB1B34">
        <w:t xml:space="preserve">): </w:t>
      </w:r>
      <w:r>
        <w:t>Social releasers ensure proximity</w:t>
      </w:r>
      <w:r w:rsidRPr="00BB1B34">
        <w:t xml:space="preserve">. </w:t>
      </w:r>
      <w:r>
        <w:t>C</w:t>
      </w:r>
      <w:r w:rsidRPr="00BB1B34">
        <w:t>omplete attachment has not yet occurred, so the baby is still comfortable being left with an unfamiliar person.</w:t>
      </w:r>
    </w:p>
    <w:p w14:paraId="123B4B34" w14:textId="77777777" w:rsidR="00145625" w:rsidRPr="00BB1B34" w:rsidRDefault="00145625" w:rsidP="00145625">
      <w:pPr>
        <w:numPr>
          <w:ilvl w:val="0"/>
          <w:numId w:val="14"/>
        </w:numPr>
        <w:ind w:left="720"/>
      </w:pPr>
      <w:r w:rsidRPr="00EC11E3">
        <w:rPr>
          <w:b/>
          <w:iCs/>
        </w:rPr>
        <w:t>Preliminary attachment</w:t>
      </w:r>
      <w:r w:rsidRPr="00BB1B34">
        <w:rPr>
          <w:i/>
          <w:iCs/>
        </w:rPr>
        <w:t xml:space="preserve"> </w:t>
      </w:r>
      <w:r w:rsidRPr="00BB1B34">
        <w:t>(</w:t>
      </w:r>
      <w:r>
        <w:t>3 to 12 months</w:t>
      </w:r>
      <w:r w:rsidRPr="00BB1B34">
        <w:t xml:space="preserve">): Attachment is getting stronger during this stage, and infants respond differently to familiar people than they do to strangers. </w:t>
      </w:r>
      <w:r w:rsidRPr="00BB1B34">
        <w:lastRenderedPageBreak/>
        <w:t>Parents continue to build attachment by meeting the baby's basic needs for food, shelter, and comfort.</w:t>
      </w:r>
    </w:p>
    <w:p w14:paraId="07C0C1DE" w14:textId="77777777" w:rsidR="00145625" w:rsidRPr="00BB1B34" w:rsidRDefault="00145625" w:rsidP="00145625">
      <w:pPr>
        <w:numPr>
          <w:ilvl w:val="0"/>
          <w:numId w:val="14"/>
        </w:numPr>
        <w:ind w:left="720"/>
      </w:pPr>
      <w:r w:rsidRPr="00EC11E3">
        <w:rPr>
          <w:b/>
          <w:iCs/>
        </w:rPr>
        <w:t>Clear-cut attachment</w:t>
      </w:r>
      <w:r w:rsidRPr="00BB1B34">
        <w:t xml:space="preserve"> (</w:t>
      </w:r>
      <w:r>
        <w:t>1 to 2.5 years old</w:t>
      </w:r>
      <w:r w:rsidRPr="00BB1B34">
        <w:t xml:space="preserve">): Attachment to trusted caregivers continues to strengthen in this stage, and </w:t>
      </w:r>
      <w:r w:rsidRPr="00EC11E3">
        <w:rPr>
          <w:b/>
        </w:rPr>
        <w:t>separation anxiety</w:t>
      </w:r>
      <w:r w:rsidRPr="00BB1B34">
        <w:t xml:space="preserve"> is likely in a caregiver's absence. Parents and other important adults in the child's life continue to strengthen attachment by being receptive to the child's needs for attention, meeting basic needs, and playing with the child.</w:t>
      </w:r>
    </w:p>
    <w:p w14:paraId="2F9A731F" w14:textId="011CE28C" w:rsidR="00145625" w:rsidRPr="00DF52F9" w:rsidRDefault="00145625" w:rsidP="00145625">
      <w:pPr>
        <w:pStyle w:val="ListParagraph"/>
        <w:numPr>
          <w:ilvl w:val="0"/>
          <w:numId w:val="14"/>
        </w:numPr>
        <w:ind w:left="720"/>
        <w:rPr>
          <w:lang w:val="en-AU"/>
        </w:rPr>
      </w:pPr>
      <w:r w:rsidRPr="00EC11E3">
        <w:rPr>
          <w:b/>
          <w:iCs/>
        </w:rPr>
        <w:t>Goal-directed partnership</w:t>
      </w:r>
      <w:r>
        <w:rPr>
          <w:b/>
          <w:iCs/>
        </w:rPr>
        <w:t xml:space="preserve"> </w:t>
      </w:r>
      <w:r w:rsidRPr="00BB1B34">
        <w:t>(</w:t>
      </w:r>
      <w:r>
        <w:t>2.5 years onwards</w:t>
      </w:r>
      <w:r w:rsidRPr="00BB1B34">
        <w:t xml:space="preserve">): </w:t>
      </w:r>
      <w:r>
        <w:t>B</w:t>
      </w:r>
      <w:r w:rsidRPr="00BB1B34">
        <w:t>egin to understand a parent's coming and going</w:t>
      </w:r>
      <w:r>
        <w:t xml:space="preserve"> </w:t>
      </w:r>
      <w:r>
        <w:sym w:font="Wingdings" w:char="F0E0"/>
      </w:r>
      <w:r w:rsidRPr="00BB1B34">
        <w:t xml:space="preserve"> separation anxiety lessens—although the child may do things to gain extra time with the parent prior to departure or to keep the parent from leaving. </w:t>
      </w:r>
    </w:p>
    <w:p w14:paraId="0D25C704" w14:textId="77777777" w:rsidR="00340A4B" w:rsidRDefault="00340A4B" w:rsidP="00145625">
      <w:pPr>
        <w:rPr>
          <w:lang w:val="en-AU"/>
        </w:rPr>
      </w:pPr>
    </w:p>
    <w:p w14:paraId="533F2A9A" w14:textId="77777777" w:rsidR="00145625" w:rsidRDefault="00145625" w:rsidP="00145625">
      <w:pPr>
        <w:jc w:val="center"/>
        <w:rPr>
          <w:b/>
          <w:lang w:val="en-AU"/>
        </w:rPr>
      </w:pPr>
      <w:r w:rsidRPr="00342E78">
        <w:rPr>
          <w:b/>
          <w:highlight w:val="cyan"/>
          <w:lang w:val="en-AU"/>
        </w:rPr>
        <w:t>Harry Harlow – Rhesus monkeys</w:t>
      </w:r>
    </w:p>
    <w:p w14:paraId="39523495" w14:textId="77777777" w:rsidR="00145625" w:rsidRDefault="00145625" w:rsidP="00145625">
      <w:pPr>
        <w:jc w:val="center"/>
        <w:rPr>
          <w:b/>
          <w:lang w:val="en-AU"/>
        </w:rPr>
      </w:pPr>
    </w:p>
    <w:p w14:paraId="21B7FB6B" w14:textId="77777777" w:rsidR="00145625" w:rsidRDefault="00145625" w:rsidP="009A2630">
      <w:pPr>
        <w:pStyle w:val="ListParagraph"/>
        <w:numPr>
          <w:ilvl w:val="0"/>
          <w:numId w:val="53"/>
        </w:numPr>
        <w:rPr>
          <w:lang w:val="en-AU"/>
        </w:rPr>
      </w:pPr>
      <w:r>
        <w:rPr>
          <w:lang w:val="en-AU"/>
        </w:rPr>
        <w:t xml:space="preserve">Studied attachment in monkeys </w:t>
      </w:r>
      <w:r w:rsidRPr="000F6193">
        <w:rPr>
          <w:lang w:val="en-AU"/>
        </w:rPr>
        <w:sym w:font="Wingdings" w:char="F0E0"/>
      </w:r>
      <w:r>
        <w:rPr>
          <w:lang w:val="en-AU"/>
        </w:rPr>
        <w:t xml:space="preserve"> stated that monkeys must form their attachments during their first year of life (critical period).</w:t>
      </w:r>
    </w:p>
    <w:p w14:paraId="2A34EFB2" w14:textId="77777777" w:rsidR="00145625" w:rsidRDefault="00145625" w:rsidP="009A2630">
      <w:pPr>
        <w:pStyle w:val="ListParagraph"/>
        <w:numPr>
          <w:ilvl w:val="0"/>
          <w:numId w:val="53"/>
        </w:numPr>
        <w:rPr>
          <w:lang w:val="en-AU"/>
        </w:rPr>
      </w:pPr>
      <w:r>
        <w:rPr>
          <w:lang w:val="en-AU"/>
        </w:rPr>
        <w:t>Wanted to investigate factors influencing attachment.</w:t>
      </w:r>
    </w:p>
    <w:p w14:paraId="4BDC3F81" w14:textId="77777777" w:rsidR="00145625" w:rsidRPr="0094060C" w:rsidRDefault="00145625" w:rsidP="00145625">
      <w:pPr>
        <w:rPr>
          <w:b/>
          <w:lang w:val="en-AU"/>
        </w:rPr>
      </w:pPr>
    </w:p>
    <w:p w14:paraId="5B7D0869" w14:textId="77777777" w:rsidR="00145625" w:rsidRDefault="00145625" w:rsidP="00145625">
      <w:pPr>
        <w:rPr>
          <w:b/>
          <w:lang w:val="en-AU"/>
        </w:rPr>
      </w:pPr>
      <w:r>
        <w:rPr>
          <w:b/>
          <w:lang w:val="en-AU"/>
        </w:rPr>
        <w:t xml:space="preserve">Infant Monkeys reared with surrogate </w:t>
      </w:r>
      <w:proofErr w:type="gramStart"/>
      <w:r>
        <w:rPr>
          <w:b/>
          <w:lang w:val="en-AU"/>
        </w:rPr>
        <w:t>mothers</w:t>
      </w:r>
      <w:proofErr w:type="gramEnd"/>
      <w:r>
        <w:rPr>
          <w:b/>
          <w:lang w:val="en-AU"/>
        </w:rPr>
        <w:t xml:space="preserve"> p</w:t>
      </w:r>
      <w:r w:rsidRPr="0094060C">
        <w:rPr>
          <w:b/>
          <w:lang w:val="en-AU"/>
        </w:rPr>
        <w:t>rocedure:</w:t>
      </w:r>
    </w:p>
    <w:p w14:paraId="66B88819" w14:textId="77777777" w:rsidR="00145625" w:rsidRDefault="00145625" w:rsidP="009A2630">
      <w:pPr>
        <w:pStyle w:val="ListParagraph"/>
        <w:numPr>
          <w:ilvl w:val="0"/>
          <w:numId w:val="47"/>
        </w:numPr>
        <w:rPr>
          <w:lang w:val="en-AU"/>
        </w:rPr>
      </w:pPr>
      <w:r>
        <w:rPr>
          <w:lang w:val="en-AU"/>
        </w:rPr>
        <w:t>8 infant Rhesus monkeys separated from mother at birth.</w:t>
      </w:r>
    </w:p>
    <w:p w14:paraId="504A0CC2" w14:textId="77777777" w:rsidR="00145625" w:rsidRDefault="00145625" w:rsidP="009A2630">
      <w:pPr>
        <w:pStyle w:val="ListParagraph"/>
        <w:numPr>
          <w:ilvl w:val="0"/>
          <w:numId w:val="47"/>
        </w:numPr>
        <w:rPr>
          <w:lang w:val="en-AU"/>
        </w:rPr>
      </w:pPr>
      <w:r>
        <w:rPr>
          <w:lang w:val="en-AU"/>
        </w:rPr>
        <w:t>Kept in cages containing two surrogate mothers made of wire mesh; one covered in soft cloth one left uncovered.</w:t>
      </w:r>
    </w:p>
    <w:p w14:paraId="43D85AF9" w14:textId="77777777" w:rsidR="00145625" w:rsidRDefault="00145625" w:rsidP="009A2630">
      <w:pPr>
        <w:pStyle w:val="ListParagraph"/>
        <w:numPr>
          <w:ilvl w:val="0"/>
          <w:numId w:val="47"/>
        </w:numPr>
        <w:rPr>
          <w:lang w:val="en-AU"/>
        </w:rPr>
      </w:pPr>
      <w:r>
        <w:rPr>
          <w:lang w:val="en-AU"/>
        </w:rPr>
        <w:t xml:space="preserve">Half were placed in a cage with feeding bottle on cloth mother and other half </w:t>
      </w:r>
      <w:proofErr w:type="spellStart"/>
      <w:r>
        <w:rPr>
          <w:lang w:val="en-AU"/>
        </w:rPr>
        <w:t>plaed</w:t>
      </w:r>
      <w:proofErr w:type="spellEnd"/>
      <w:r>
        <w:rPr>
          <w:lang w:val="en-AU"/>
        </w:rPr>
        <w:t xml:space="preserve"> in cage with feeding bottle on wire mother.</w:t>
      </w:r>
    </w:p>
    <w:p w14:paraId="5E26DCE5" w14:textId="77777777" w:rsidR="00145625" w:rsidRDefault="00145625" w:rsidP="00145625">
      <w:pPr>
        <w:rPr>
          <w:lang w:val="en-AU"/>
        </w:rPr>
      </w:pPr>
    </w:p>
    <w:p w14:paraId="13F52040" w14:textId="77777777" w:rsidR="00145625" w:rsidRPr="0006554E" w:rsidRDefault="00145625" w:rsidP="00145625">
      <w:pPr>
        <w:rPr>
          <w:b/>
          <w:lang w:val="en-AU"/>
        </w:rPr>
      </w:pPr>
      <w:r w:rsidRPr="0006554E">
        <w:rPr>
          <w:b/>
          <w:lang w:val="en-AU"/>
        </w:rPr>
        <w:t>Results:</w:t>
      </w:r>
    </w:p>
    <w:p w14:paraId="3DE2EFAC" w14:textId="77777777" w:rsidR="00145625" w:rsidRDefault="00145625" w:rsidP="009A2630">
      <w:pPr>
        <w:pStyle w:val="ListParagraph"/>
        <w:numPr>
          <w:ilvl w:val="0"/>
          <w:numId w:val="48"/>
        </w:numPr>
        <w:rPr>
          <w:lang w:val="en-AU"/>
        </w:rPr>
      </w:pPr>
      <w:r>
        <w:rPr>
          <w:lang w:val="en-AU"/>
        </w:rPr>
        <w:t>Regardless of which mother provided nourishment the cloth mother was preferred.</w:t>
      </w:r>
    </w:p>
    <w:p w14:paraId="253777B3" w14:textId="6403AC30" w:rsidR="00145625" w:rsidRPr="00A674C9" w:rsidRDefault="00145625" w:rsidP="00A674C9">
      <w:pPr>
        <w:pStyle w:val="ListParagraph"/>
        <w:numPr>
          <w:ilvl w:val="0"/>
          <w:numId w:val="48"/>
        </w:numPr>
        <w:rPr>
          <w:lang w:val="en-AU"/>
        </w:rPr>
      </w:pPr>
      <w:r>
        <w:rPr>
          <w:lang w:val="en-AU"/>
        </w:rPr>
        <w:t xml:space="preserve">No monkey spent more than 1-2 hours a day on the wire mother in any </w:t>
      </w:r>
      <w:proofErr w:type="gramStart"/>
      <w:r>
        <w:rPr>
          <w:lang w:val="en-AU"/>
        </w:rPr>
        <w:t>24 hour</w:t>
      </w:r>
      <w:proofErr w:type="gramEnd"/>
      <w:r>
        <w:rPr>
          <w:lang w:val="en-AU"/>
        </w:rPr>
        <w:t xml:space="preserve"> period.</w:t>
      </w:r>
      <w:r w:rsidR="009360D7">
        <w:rPr>
          <w:lang w:val="en-AU"/>
        </w:rPr>
        <w:t xml:space="preserve"> Supports </w:t>
      </w:r>
      <w:r w:rsidR="009360D7" w:rsidRPr="009360D7">
        <w:rPr>
          <w:b/>
          <w:lang w:val="en-AU"/>
        </w:rPr>
        <w:t>evolutionary theory</w:t>
      </w:r>
      <w:r w:rsidR="009360D7">
        <w:rPr>
          <w:lang w:val="en-AU"/>
        </w:rPr>
        <w:t xml:space="preserve"> of attachment.</w:t>
      </w:r>
      <w:r w:rsidR="00A674C9">
        <w:rPr>
          <w:lang w:val="en-AU"/>
        </w:rPr>
        <w:t xml:space="preserve"> </w:t>
      </w:r>
      <w:r w:rsidRPr="00A674C9">
        <w:rPr>
          <w:lang w:val="en-AU"/>
        </w:rPr>
        <w:t>By age 3 weeks all monkeys spend around 15 hours a day in contact with the cloth surrogate.</w:t>
      </w:r>
    </w:p>
    <w:p w14:paraId="5BF7CE9D" w14:textId="42E31C21" w:rsidR="00145625" w:rsidRPr="003353A0" w:rsidRDefault="00A674C9" w:rsidP="009A2630">
      <w:pPr>
        <w:pStyle w:val="ListParagraph"/>
        <w:numPr>
          <w:ilvl w:val="0"/>
          <w:numId w:val="48"/>
        </w:numPr>
        <w:rPr>
          <w:lang w:val="en-AU"/>
        </w:rPr>
      </w:pPr>
      <w:r>
        <w:rPr>
          <w:lang w:val="en-AU"/>
        </w:rPr>
        <w:t xml:space="preserve">Supports </w:t>
      </w:r>
      <w:r w:rsidRPr="009360D7">
        <w:rPr>
          <w:b/>
          <w:lang w:val="en-AU"/>
        </w:rPr>
        <w:t>evolutionary theory</w:t>
      </w:r>
      <w:r>
        <w:rPr>
          <w:lang w:val="en-AU"/>
        </w:rPr>
        <w:t xml:space="preserve"> of attachment </w:t>
      </w:r>
      <w:r w:rsidRPr="00A674C9">
        <w:rPr>
          <w:lang w:val="en-AU"/>
        </w:rPr>
        <w:sym w:font="Wingdings" w:char="F0E0"/>
      </w:r>
      <w:r>
        <w:rPr>
          <w:lang w:val="en-AU"/>
        </w:rPr>
        <w:t xml:space="preserve"> it is sensitive response and security of caregiver that is important, not food.</w:t>
      </w:r>
    </w:p>
    <w:p w14:paraId="7BAE9E9A" w14:textId="326537C8" w:rsidR="00145625" w:rsidRPr="00A674C9" w:rsidRDefault="00A674C9" w:rsidP="00A674C9">
      <w:pPr>
        <w:pStyle w:val="ListParagraph"/>
        <w:numPr>
          <w:ilvl w:val="0"/>
          <w:numId w:val="48"/>
        </w:numPr>
        <w:rPr>
          <w:lang w:val="en-AU"/>
        </w:rPr>
      </w:pPr>
      <w:r>
        <w:t xml:space="preserve">Much </w:t>
      </w:r>
      <w:proofErr w:type="gramStart"/>
      <w:r>
        <w:t>more timid</w:t>
      </w:r>
      <w:proofErr w:type="gramEnd"/>
      <w:r>
        <w:t>, d</w:t>
      </w:r>
      <w:r w:rsidR="00145625" w:rsidRPr="003353A0">
        <w:t>idn’t kno</w:t>
      </w:r>
      <w:r>
        <w:t>w how to act with other monkeys, were</w:t>
      </w:r>
      <w:r w:rsidRPr="003353A0">
        <w:t xml:space="preserve"> easily bullied and w</w:t>
      </w:r>
      <w:r>
        <w:t>ouldn’t stand up for themselves, h</w:t>
      </w:r>
      <w:r w:rsidRPr="003353A0">
        <w:t>ad difficulty with mating.</w:t>
      </w:r>
      <w:r w:rsidRPr="003353A0">
        <w:rPr>
          <w:rFonts w:ascii="MS Mincho" w:eastAsia="MS Mincho" w:hAnsi="MS Mincho" w:cs="MS Mincho"/>
        </w:rPr>
        <w:t> </w:t>
      </w:r>
    </w:p>
    <w:p w14:paraId="75076996" w14:textId="77777777" w:rsidR="00145625" w:rsidRPr="003353A0" w:rsidRDefault="00145625" w:rsidP="009A2630">
      <w:pPr>
        <w:pStyle w:val="ListParagraph"/>
        <w:numPr>
          <w:ilvl w:val="0"/>
          <w:numId w:val="48"/>
        </w:numPr>
        <w:rPr>
          <w:lang w:val="en-AU"/>
        </w:rPr>
      </w:pPr>
      <w:r w:rsidRPr="003353A0">
        <w:t>The females were inadequate mothers.</w:t>
      </w:r>
    </w:p>
    <w:p w14:paraId="386A9235" w14:textId="77777777" w:rsidR="00145625" w:rsidRPr="003353A0" w:rsidRDefault="00145625" w:rsidP="00145625">
      <w:pPr>
        <w:ind w:left="360"/>
        <w:rPr>
          <w:lang w:val="en-AU"/>
        </w:rPr>
      </w:pPr>
    </w:p>
    <w:p w14:paraId="6B77D8B0" w14:textId="77777777" w:rsidR="00145625" w:rsidRPr="0006554E" w:rsidRDefault="00145625" w:rsidP="00145625">
      <w:pPr>
        <w:rPr>
          <w:b/>
          <w:lang w:val="en-AU"/>
        </w:rPr>
      </w:pPr>
      <w:r w:rsidRPr="0006554E">
        <w:rPr>
          <w:b/>
          <w:lang w:val="en-AU"/>
        </w:rPr>
        <w:t xml:space="preserve">Introducing a </w:t>
      </w:r>
      <w:r>
        <w:rPr>
          <w:b/>
          <w:lang w:val="en-AU"/>
        </w:rPr>
        <w:t>‘</w:t>
      </w:r>
      <w:r w:rsidRPr="0006554E">
        <w:rPr>
          <w:b/>
          <w:lang w:val="en-AU"/>
        </w:rPr>
        <w:t>stressor</w:t>
      </w:r>
      <w:r>
        <w:rPr>
          <w:b/>
          <w:lang w:val="en-AU"/>
        </w:rPr>
        <w:t>’ results</w:t>
      </w:r>
      <w:r w:rsidRPr="0006554E">
        <w:rPr>
          <w:b/>
          <w:lang w:val="en-AU"/>
        </w:rPr>
        <w:t>:</w:t>
      </w:r>
    </w:p>
    <w:p w14:paraId="6FC0C52E" w14:textId="77777777" w:rsidR="00145625" w:rsidRDefault="00145625" w:rsidP="009A2630">
      <w:pPr>
        <w:pStyle w:val="ListParagraph"/>
        <w:numPr>
          <w:ilvl w:val="0"/>
          <w:numId w:val="49"/>
        </w:numPr>
        <w:rPr>
          <w:lang w:val="en-AU"/>
        </w:rPr>
      </w:pPr>
      <w:r>
        <w:rPr>
          <w:lang w:val="en-AU"/>
        </w:rPr>
        <w:t xml:space="preserve"> Monkeys sought comfort from the cloth surrogate.</w:t>
      </w:r>
    </w:p>
    <w:p w14:paraId="51596F9E" w14:textId="77777777" w:rsidR="00145625" w:rsidRDefault="00145625" w:rsidP="00145625">
      <w:pPr>
        <w:rPr>
          <w:lang w:val="en-AU"/>
        </w:rPr>
      </w:pPr>
    </w:p>
    <w:p w14:paraId="6F1BEE9E" w14:textId="77777777" w:rsidR="00145625" w:rsidRPr="00FC5B91" w:rsidRDefault="00145625" w:rsidP="00145625">
      <w:pPr>
        <w:rPr>
          <w:b/>
          <w:lang w:val="en-AU"/>
        </w:rPr>
      </w:pPr>
      <w:r w:rsidRPr="00FC5B91">
        <w:rPr>
          <w:b/>
          <w:lang w:val="en-AU"/>
        </w:rPr>
        <w:t>Conclusion:</w:t>
      </w:r>
    </w:p>
    <w:p w14:paraId="1D9E04A8" w14:textId="77777777" w:rsidR="00145625" w:rsidRDefault="00145625" w:rsidP="009A2630">
      <w:pPr>
        <w:pStyle w:val="ListParagraph"/>
        <w:numPr>
          <w:ilvl w:val="0"/>
          <w:numId w:val="49"/>
        </w:numPr>
        <w:rPr>
          <w:lang w:val="en-AU"/>
        </w:rPr>
      </w:pPr>
      <w:r>
        <w:rPr>
          <w:lang w:val="en-AU"/>
        </w:rPr>
        <w:t>Contact comfort and a desire for protection is more important than feeding when forming an attachment.</w:t>
      </w:r>
    </w:p>
    <w:p w14:paraId="5225722E" w14:textId="77777777" w:rsidR="00145625" w:rsidRDefault="00145625" w:rsidP="00145625">
      <w:pPr>
        <w:rPr>
          <w:lang w:val="en-AU"/>
        </w:rPr>
      </w:pPr>
    </w:p>
    <w:p w14:paraId="019A1DB1" w14:textId="77777777" w:rsidR="00145625" w:rsidRPr="00A24A08" w:rsidRDefault="00145625" w:rsidP="00145625">
      <w:pPr>
        <w:rPr>
          <w:lang w:val="en-AU"/>
        </w:rPr>
      </w:pPr>
      <w:r>
        <w:rPr>
          <w:b/>
          <w:lang w:val="en-AU"/>
        </w:rPr>
        <w:t>Infant Monkeys reared in isolation procedure:</w:t>
      </w:r>
    </w:p>
    <w:p w14:paraId="1071ADA6" w14:textId="77777777" w:rsidR="00145625" w:rsidRDefault="00145625" w:rsidP="009A2630">
      <w:pPr>
        <w:pStyle w:val="ListParagraph"/>
        <w:numPr>
          <w:ilvl w:val="0"/>
          <w:numId w:val="50"/>
        </w:numPr>
      </w:pPr>
      <w:r>
        <w:t>Isolated monkeys</w:t>
      </w:r>
      <w:r w:rsidRPr="00A24A08">
        <w:t xml:space="preserve"> from birth. </w:t>
      </w:r>
    </w:p>
    <w:p w14:paraId="741F826F" w14:textId="77777777" w:rsidR="00145625" w:rsidRDefault="00145625" w:rsidP="009A2630">
      <w:pPr>
        <w:pStyle w:val="ListParagraph"/>
        <w:numPr>
          <w:ilvl w:val="0"/>
          <w:numId w:val="50"/>
        </w:numPr>
      </w:pPr>
      <w:r>
        <w:t>N</w:t>
      </w:r>
      <w:r w:rsidRPr="00A24A08">
        <w:t xml:space="preserve">o contact with each other or anybody else. </w:t>
      </w:r>
    </w:p>
    <w:p w14:paraId="77DBCC74" w14:textId="77777777" w:rsidR="00145625" w:rsidRDefault="00145625" w:rsidP="009A2630">
      <w:pPr>
        <w:pStyle w:val="ListParagraph"/>
        <w:numPr>
          <w:ilvl w:val="0"/>
          <w:numId w:val="50"/>
        </w:numPr>
      </w:pPr>
      <w:r>
        <w:t>K</w:t>
      </w:r>
      <w:r w:rsidRPr="00A24A08">
        <w:t xml:space="preserve">ept some this way for three months, some for six, some for nine and some for the first year of their lives. </w:t>
      </w:r>
    </w:p>
    <w:p w14:paraId="463F6491" w14:textId="77777777" w:rsidR="00145625" w:rsidRPr="00A24A08" w:rsidRDefault="00145625" w:rsidP="009A2630">
      <w:pPr>
        <w:pStyle w:val="ListParagraph"/>
        <w:numPr>
          <w:ilvl w:val="0"/>
          <w:numId w:val="50"/>
        </w:numPr>
      </w:pPr>
      <w:r>
        <w:lastRenderedPageBreak/>
        <w:t>P</w:t>
      </w:r>
      <w:r w:rsidRPr="00A24A08">
        <w:t>ut them back with other monkeys to see what effect their failure to form attachment had on behavior.</w:t>
      </w:r>
    </w:p>
    <w:p w14:paraId="0901F435" w14:textId="77777777" w:rsidR="00145625" w:rsidRDefault="00145625" w:rsidP="00145625">
      <w:pPr>
        <w:rPr>
          <w:b/>
        </w:rPr>
      </w:pPr>
    </w:p>
    <w:p w14:paraId="2B024D74" w14:textId="77777777" w:rsidR="00145625" w:rsidRDefault="00145625" w:rsidP="00145625">
      <w:pPr>
        <w:rPr>
          <w:b/>
        </w:rPr>
      </w:pPr>
      <w:r w:rsidRPr="00A24A08">
        <w:rPr>
          <w:b/>
        </w:rPr>
        <w:t>Results:</w:t>
      </w:r>
    </w:p>
    <w:p w14:paraId="12621776" w14:textId="77777777" w:rsidR="00145625" w:rsidRDefault="00145625" w:rsidP="009A2630">
      <w:pPr>
        <w:pStyle w:val="ListParagraph"/>
        <w:numPr>
          <w:ilvl w:val="0"/>
          <w:numId w:val="51"/>
        </w:numPr>
      </w:pPr>
      <w:r>
        <w:t>M</w:t>
      </w:r>
      <w:r w:rsidRPr="00A24A08">
        <w:t xml:space="preserve">onkeys engaged in bizarre behavior such as clutching their own bodies and rocking compulsively. </w:t>
      </w:r>
    </w:p>
    <w:p w14:paraId="582AC5CF" w14:textId="77777777" w:rsidR="00145625" w:rsidRDefault="00145625" w:rsidP="009A2630">
      <w:pPr>
        <w:pStyle w:val="ListParagraph"/>
        <w:numPr>
          <w:ilvl w:val="0"/>
          <w:numId w:val="51"/>
        </w:numPr>
      </w:pPr>
      <w:r>
        <w:t>T</w:t>
      </w:r>
      <w:r w:rsidRPr="00A24A08">
        <w:t xml:space="preserve">hen placed back in the company of other monkeys. </w:t>
      </w:r>
      <w:r>
        <w:t>Initially</w:t>
      </w:r>
      <w:r w:rsidRPr="00A24A08">
        <w:t xml:space="preserve"> were scared of the other monkeys, and then became very aggressive towards them. </w:t>
      </w:r>
      <w:r>
        <w:t>A</w:t>
      </w:r>
      <w:r w:rsidRPr="00A24A08">
        <w:t xml:space="preserve">lso unable to communicate or socialize with other monkeys. </w:t>
      </w:r>
    </w:p>
    <w:p w14:paraId="7BF37C06" w14:textId="77777777" w:rsidR="00145625" w:rsidRDefault="00145625" w:rsidP="009A2630">
      <w:pPr>
        <w:pStyle w:val="ListParagraph"/>
        <w:numPr>
          <w:ilvl w:val="0"/>
          <w:numId w:val="51"/>
        </w:numPr>
      </w:pPr>
      <w:r w:rsidRPr="00A24A08">
        <w:t xml:space="preserve">The other monkeys bullied them. </w:t>
      </w:r>
    </w:p>
    <w:p w14:paraId="46E9EC9D" w14:textId="77777777" w:rsidR="00145625" w:rsidRPr="00A24A08" w:rsidRDefault="00145625" w:rsidP="009A2630">
      <w:pPr>
        <w:pStyle w:val="ListParagraph"/>
        <w:numPr>
          <w:ilvl w:val="0"/>
          <w:numId w:val="51"/>
        </w:numPr>
      </w:pPr>
      <w:r w:rsidRPr="00A24A08">
        <w:t>They indulged in self-mutilation, tearing hair out, scratching, and biting their own arms and legs.</w:t>
      </w:r>
    </w:p>
    <w:p w14:paraId="17271562" w14:textId="77777777" w:rsidR="00145625" w:rsidRDefault="00145625" w:rsidP="00145625"/>
    <w:p w14:paraId="516C1BFB" w14:textId="77777777" w:rsidR="00145625" w:rsidRDefault="00145625" w:rsidP="00145625">
      <w:pPr>
        <w:rPr>
          <w:b/>
        </w:rPr>
      </w:pPr>
      <w:r w:rsidRPr="00A7154A">
        <w:rPr>
          <w:b/>
        </w:rPr>
        <w:t>Conclusion:</w:t>
      </w:r>
    </w:p>
    <w:p w14:paraId="3B7A3BAF" w14:textId="77777777" w:rsidR="00145625" w:rsidRPr="00A7154A" w:rsidRDefault="00145625" w:rsidP="009A2630">
      <w:pPr>
        <w:pStyle w:val="ListParagraph"/>
        <w:numPr>
          <w:ilvl w:val="0"/>
          <w:numId w:val="52"/>
        </w:numPr>
        <w:rPr>
          <w:lang w:val="en-AU"/>
        </w:rPr>
      </w:pPr>
      <w:r w:rsidRPr="00A7154A">
        <w:rPr>
          <w:b/>
        </w:rPr>
        <w:t>Privation</w:t>
      </w:r>
      <w:r w:rsidRPr="00A24A08">
        <w:t xml:space="preserve"> (i.e. never forming an attachmen</w:t>
      </w:r>
      <w:r>
        <w:t xml:space="preserve">t bond) is permanently damaging. </w:t>
      </w:r>
    </w:p>
    <w:p w14:paraId="5B5077B2" w14:textId="77777777" w:rsidR="00145625" w:rsidRPr="00A7154A" w:rsidRDefault="00145625" w:rsidP="009A2630">
      <w:pPr>
        <w:pStyle w:val="ListParagraph"/>
        <w:numPr>
          <w:ilvl w:val="0"/>
          <w:numId w:val="52"/>
        </w:numPr>
        <w:rPr>
          <w:lang w:val="en-AU"/>
        </w:rPr>
      </w:pPr>
      <w:r w:rsidRPr="00A24A08">
        <w:t>Those kept in isolation for 3 months were the least affected, but those in isolation for a year never recovered the effects of privation.</w:t>
      </w:r>
    </w:p>
    <w:p w14:paraId="390CE0AD" w14:textId="77777777" w:rsidR="00145625" w:rsidRDefault="00145625" w:rsidP="00145625">
      <w:pPr>
        <w:rPr>
          <w:lang w:val="en-AU"/>
        </w:rPr>
      </w:pPr>
    </w:p>
    <w:p w14:paraId="3E140DBC" w14:textId="77777777" w:rsidR="00145625" w:rsidRDefault="00145625" w:rsidP="00145625">
      <w:pPr>
        <w:jc w:val="center"/>
        <w:rPr>
          <w:b/>
          <w:lang w:val="en-AU"/>
        </w:rPr>
      </w:pPr>
      <w:r w:rsidRPr="00342E78">
        <w:rPr>
          <w:b/>
          <w:highlight w:val="cyan"/>
          <w:lang w:val="en-AU"/>
        </w:rPr>
        <w:t>Mary Ainsworth – The Strange Situation</w:t>
      </w:r>
    </w:p>
    <w:p w14:paraId="225FCAAD" w14:textId="77777777" w:rsidR="00145625" w:rsidRDefault="00145625" w:rsidP="00145625">
      <w:pPr>
        <w:jc w:val="center"/>
        <w:rPr>
          <w:b/>
          <w:lang w:val="en-AU"/>
        </w:rPr>
      </w:pPr>
    </w:p>
    <w:p w14:paraId="4FEF1F78" w14:textId="77777777" w:rsidR="00145625" w:rsidRDefault="00145625" w:rsidP="00145625">
      <w:pPr>
        <w:rPr>
          <w:lang w:val="en-AU"/>
        </w:rPr>
      </w:pPr>
      <w:r>
        <w:rPr>
          <w:b/>
          <w:lang w:val="en-AU"/>
        </w:rPr>
        <w:t xml:space="preserve">Maternal/caregiver sensitivity hypothesis: </w:t>
      </w:r>
      <w:r>
        <w:rPr>
          <w:lang w:val="en-AU"/>
        </w:rPr>
        <w:t>a child’s attachment style is dependent on the behaviour their mother shows towards them.</w:t>
      </w:r>
    </w:p>
    <w:p w14:paraId="23972985" w14:textId="77777777" w:rsidR="00145625" w:rsidRDefault="00145625" w:rsidP="00145625">
      <w:pPr>
        <w:rPr>
          <w:lang w:val="en-AU"/>
        </w:rPr>
      </w:pPr>
    </w:p>
    <w:p w14:paraId="79208E82" w14:textId="77777777" w:rsidR="00145625" w:rsidRDefault="00145625" w:rsidP="00145625">
      <w:pPr>
        <w:rPr>
          <w:lang w:val="en-AU"/>
        </w:rPr>
      </w:pPr>
      <w:r w:rsidRPr="0040137B">
        <w:rPr>
          <w:b/>
          <w:lang w:val="en-AU"/>
        </w:rPr>
        <w:t>Sensitive mothers:</w:t>
      </w:r>
      <w:r>
        <w:rPr>
          <w:lang w:val="en-AU"/>
        </w:rPr>
        <w:t xml:space="preserve"> more likely to have </w:t>
      </w:r>
      <w:r w:rsidRPr="0040137B">
        <w:rPr>
          <w:b/>
          <w:lang w:val="en-AU"/>
        </w:rPr>
        <w:t>securely attached</w:t>
      </w:r>
      <w:r>
        <w:rPr>
          <w:lang w:val="en-AU"/>
        </w:rPr>
        <w:t xml:space="preserve"> children (type B).</w:t>
      </w:r>
    </w:p>
    <w:p w14:paraId="7107FE18" w14:textId="77777777" w:rsidR="00145625" w:rsidRPr="0040137B" w:rsidRDefault="00145625" w:rsidP="00145625">
      <w:pPr>
        <w:rPr>
          <w:b/>
          <w:lang w:val="en-AU"/>
        </w:rPr>
      </w:pPr>
    </w:p>
    <w:p w14:paraId="5AABDC13" w14:textId="77777777" w:rsidR="00145625" w:rsidRDefault="00145625" w:rsidP="00145625">
      <w:pPr>
        <w:rPr>
          <w:lang w:val="en-AU"/>
        </w:rPr>
      </w:pPr>
      <w:r w:rsidRPr="0040137B">
        <w:rPr>
          <w:b/>
          <w:lang w:val="en-AU"/>
        </w:rPr>
        <w:t>Less sensitive mothers:</w:t>
      </w:r>
      <w:r>
        <w:rPr>
          <w:lang w:val="en-AU"/>
        </w:rPr>
        <w:t xml:space="preserve"> more likely to have </w:t>
      </w:r>
      <w:r w:rsidRPr="0040137B">
        <w:rPr>
          <w:b/>
          <w:lang w:val="en-AU"/>
        </w:rPr>
        <w:t>insecurely attached</w:t>
      </w:r>
      <w:r>
        <w:rPr>
          <w:lang w:val="en-AU"/>
        </w:rPr>
        <w:t xml:space="preserve"> children (type A and type C).</w:t>
      </w:r>
    </w:p>
    <w:p w14:paraId="0E269A66" w14:textId="77777777" w:rsidR="00145625" w:rsidRDefault="00145625" w:rsidP="00145625">
      <w:pPr>
        <w:rPr>
          <w:lang w:val="en-AU"/>
        </w:rPr>
      </w:pPr>
    </w:p>
    <w:p w14:paraId="79FDF831" w14:textId="77777777" w:rsidR="00145625" w:rsidRDefault="00145625" w:rsidP="00145625">
      <w:pPr>
        <w:rPr>
          <w:lang w:val="en-AU"/>
        </w:rPr>
      </w:pPr>
      <w:r w:rsidRPr="0040137B">
        <w:rPr>
          <w:b/>
          <w:lang w:val="en-AU"/>
        </w:rPr>
        <w:t>Unresponsive mothers:</w:t>
      </w:r>
      <w:r>
        <w:rPr>
          <w:lang w:val="en-AU"/>
        </w:rPr>
        <w:t xml:space="preserve"> more likely to have</w:t>
      </w:r>
      <w:r w:rsidRPr="0040137B">
        <w:rPr>
          <w:b/>
          <w:lang w:val="en-AU"/>
        </w:rPr>
        <w:t xml:space="preserve"> insecure avoidant</w:t>
      </w:r>
      <w:r>
        <w:rPr>
          <w:lang w:val="en-AU"/>
        </w:rPr>
        <w:t xml:space="preserve"> children (type A)</w:t>
      </w:r>
    </w:p>
    <w:p w14:paraId="74CFD931" w14:textId="77777777" w:rsidR="00592E0A" w:rsidRDefault="00592E0A" w:rsidP="00145625">
      <w:pPr>
        <w:rPr>
          <w:b/>
          <w:lang w:val="en-AU"/>
        </w:rPr>
      </w:pPr>
    </w:p>
    <w:p w14:paraId="1F277866" w14:textId="77777777" w:rsidR="00145625" w:rsidRPr="00CE178B" w:rsidRDefault="00145625" w:rsidP="00145625">
      <w:pPr>
        <w:rPr>
          <w:b/>
          <w:lang w:val="en-AU"/>
        </w:rPr>
      </w:pPr>
      <w:r w:rsidRPr="00CE178B">
        <w:rPr>
          <w:b/>
          <w:lang w:val="en-AU"/>
        </w:rPr>
        <w:t>Procedure:</w:t>
      </w:r>
    </w:p>
    <w:p w14:paraId="484299A0" w14:textId="77777777" w:rsidR="00145625" w:rsidRDefault="00145625" w:rsidP="009A2630">
      <w:pPr>
        <w:pStyle w:val="ListParagraph"/>
        <w:numPr>
          <w:ilvl w:val="0"/>
          <w:numId w:val="57"/>
        </w:numPr>
        <w:rPr>
          <w:lang w:val="en-AU"/>
        </w:rPr>
      </w:pPr>
      <w:r>
        <w:rPr>
          <w:lang w:val="en-AU"/>
        </w:rPr>
        <w:t>Participants = 100 American middle-class families, infants aged between 12 and 18 months</w:t>
      </w:r>
    </w:p>
    <w:p w14:paraId="3E0C6E49" w14:textId="77777777" w:rsidR="00145625" w:rsidRDefault="00145625" w:rsidP="009A2630">
      <w:pPr>
        <w:pStyle w:val="ListParagraph"/>
        <w:numPr>
          <w:ilvl w:val="0"/>
          <w:numId w:val="57"/>
        </w:numPr>
        <w:rPr>
          <w:lang w:val="en-AU"/>
        </w:rPr>
      </w:pPr>
      <w:r>
        <w:rPr>
          <w:lang w:val="en-AU"/>
        </w:rPr>
        <w:t>Method = controlled observation.</w:t>
      </w:r>
    </w:p>
    <w:p w14:paraId="7DEFB437" w14:textId="77777777" w:rsidR="00145625" w:rsidRPr="006F30AF" w:rsidRDefault="00145625" w:rsidP="009A2630">
      <w:pPr>
        <w:pStyle w:val="ListParagraph"/>
        <w:numPr>
          <w:ilvl w:val="0"/>
          <w:numId w:val="57"/>
        </w:numPr>
        <w:rPr>
          <w:lang w:val="en-AU"/>
        </w:rPr>
      </w:pPr>
      <w:r w:rsidRPr="006F30AF">
        <w:t>observing the behavior of the infant in a series of eight episodes lasti</w:t>
      </w:r>
      <w:r>
        <w:t>ng approximately 3 minutes each</w:t>
      </w:r>
    </w:p>
    <w:p w14:paraId="6FE1B00B" w14:textId="77777777" w:rsidR="00145625" w:rsidRPr="006F30AF" w:rsidRDefault="00145625" w:rsidP="009A2630">
      <w:pPr>
        <w:pStyle w:val="ListParagraph"/>
        <w:numPr>
          <w:ilvl w:val="0"/>
          <w:numId w:val="56"/>
        </w:numPr>
      </w:pPr>
      <w:r w:rsidRPr="006F30AF">
        <w:t>(1) Mother, baby and experimenter (lasts less than one minute).</w:t>
      </w:r>
    </w:p>
    <w:p w14:paraId="402B7ED2" w14:textId="77777777" w:rsidR="00145625" w:rsidRPr="006F30AF" w:rsidRDefault="00145625" w:rsidP="009A2630">
      <w:pPr>
        <w:pStyle w:val="ListParagraph"/>
        <w:numPr>
          <w:ilvl w:val="0"/>
          <w:numId w:val="56"/>
        </w:numPr>
      </w:pPr>
      <w:r w:rsidRPr="006F30AF">
        <w:t>(2) Mother and baby alone.</w:t>
      </w:r>
    </w:p>
    <w:p w14:paraId="5FAD1C9F" w14:textId="77777777" w:rsidR="00145625" w:rsidRPr="006F30AF" w:rsidRDefault="00145625" w:rsidP="009A2630">
      <w:pPr>
        <w:pStyle w:val="ListParagraph"/>
        <w:numPr>
          <w:ilvl w:val="0"/>
          <w:numId w:val="56"/>
        </w:numPr>
      </w:pPr>
      <w:r w:rsidRPr="006F30AF">
        <w:t>(3) Stranger joins mother and infant.</w:t>
      </w:r>
    </w:p>
    <w:p w14:paraId="0F2FF3E7" w14:textId="77777777" w:rsidR="00145625" w:rsidRPr="006F30AF" w:rsidRDefault="00145625" w:rsidP="009A2630">
      <w:pPr>
        <w:pStyle w:val="ListParagraph"/>
        <w:numPr>
          <w:ilvl w:val="0"/>
          <w:numId w:val="56"/>
        </w:numPr>
      </w:pPr>
      <w:r w:rsidRPr="006F30AF">
        <w:t>(4) Mother leaves baby and stranger alone.</w:t>
      </w:r>
    </w:p>
    <w:p w14:paraId="3DACAD39" w14:textId="77777777" w:rsidR="00145625" w:rsidRPr="006F30AF" w:rsidRDefault="00145625" w:rsidP="009A2630">
      <w:pPr>
        <w:pStyle w:val="ListParagraph"/>
        <w:numPr>
          <w:ilvl w:val="0"/>
          <w:numId w:val="56"/>
        </w:numPr>
      </w:pPr>
      <w:r w:rsidRPr="006F30AF">
        <w:t>(5) Mother returns and stranger leaves.</w:t>
      </w:r>
    </w:p>
    <w:p w14:paraId="247E486A" w14:textId="77777777" w:rsidR="00145625" w:rsidRPr="006F30AF" w:rsidRDefault="00145625" w:rsidP="009A2630">
      <w:pPr>
        <w:pStyle w:val="ListParagraph"/>
        <w:numPr>
          <w:ilvl w:val="0"/>
          <w:numId w:val="56"/>
        </w:numPr>
      </w:pPr>
      <w:r w:rsidRPr="006F30AF">
        <w:t>(6) Mother leaves; infant left completely alone.</w:t>
      </w:r>
    </w:p>
    <w:p w14:paraId="1BACC2C8" w14:textId="77777777" w:rsidR="00145625" w:rsidRPr="006F30AF" w:rsidRDefault="00145625" w:rsidP="009A2630">
      <w:pPr>
        <w:pStyle w:val="ListParagraph"/>
        <w:numPr>
          <w:ilvl w:val="0"/>
          <w:numId w:val="56"/>
        </w:numPr>
      </w:pPr>
      <w:r w:rsidRPr="006F30AF">
        <w:t>(7) Stranger returns.</w:t>
      </w:r>
    </w:p>
    <w:p w14:paraId="4DB935F1" w14:textId="77777777" w:rsidR="00145625" w:rsidRPr="00AD54C4" w:rsidRDefault="00145625" w:rsidP="009A2630">
      <w:pPr>
        <w:pStyle w:val="ListParagraph"/>
        <w:numPr>
          <w:ilvl w:val="0"/>
          <w:numId w:val="56"/>
        </w:numPr>
        <w:rPr>
          <w:lang w:val="en-AU"/>
        </w:rPr>
      </w:pPr>
      <w:r w:rsidRPr="006F30AF">
        <w:t>(8) Mother returns and stranger leaves.</w:t>
      </w:r>
    </w:p>
    <w:p w14:paraId="788A599B" w14:textId="77777777" w:rsidR="00DF52F9" w:rsidRDefault="00DF52F9" w:rsidP="00DF52F9">
      <w:pPr>
        <w:rPr>
          <w:b/>
          <w:lang w:val="en-AU"/>
        </w:rPr>
      </w:pPr>
    </w:p>
    <w:p w14:paraId="06A73208" w14:textId="77777777" w:rsidR="00DF52F9" w:rsidRPr="00AD54C4" w:rsidRDefault="00DF52F9" w:rsidP="00DF52F9">
      <w:pPr>
        <w:rPr>
          <w:b/>
          <w:lang w:val="en-AU"/>
        </w:rPr>
      </w:pPr>
      <w:r w:rsidRPr="00AD54C4">
        <w:rPr>
          <w:b/>
          <w:lang w:val="en-AU"/>
        </w:rPr>
        <w:t>Results:</w:t>
      </w:r>
    </w:p>
    <w:p w14:paraId="57B8E3ED" w14:textId="30D38CDE" w:rsidR="00DF52F9" w:rsidRPr="00592E0A" w:rsidRDefault="00DF52F9" w:rsidP="00ED4EF4">
      <w:pPr>
        <w:pStyle w:val="ListParagraph"/>
        <w:numPr>
          <w:ilvl w:val="0"/>
          <w:numId w:val="58"/>
        </w:numPr>
        <w:rPr>
          <w:lang w:val="en-AU"/>
        </w:rPr>
      </w:pPr>
      <w:r>
        <w:t>I</w:t>
      </w:r>
      <w:r w:rsidRPr="00AD54C4">
        <w:t>dentified three main attachment styles, secure (type B), insecure avoidant (type A) and insecure ambivalent/resistant (type C).</w:t>
      </w:r>
    </w:p>
    <w:tbl>
      <w:tblPr>
        <w:tblStyle w:val="TableGrid"/>
        <w:tblW w:w="11121" w:type="dxa"/>
        <w:tblInd w:w="-1051" w:type="dxa"/>
        <w:tblLayout w:type="fixed"/>
        <w:tblLook w:val="0000" w:firstRow="0" w:lastRow="0" w:firstColumn="0" w:lastColumn="0" w:noHBand="0" w:noVBand="0"/>
      </w:tblPr>
      <w:tblGrid>
        <w:gridCol w:w="1700"/>
        <w:gridCol w:w="2900"/>
        <w:gridCol w:w="3255"/>
        <w:gridCol w:w="3266"/>
      </w:tblGrid>
      <w:tr w:rsidR="00145625" w:rsidRPr="00405087" w14:paraId="70BBC7DF" w14:textId="77777777" w:rsidTr="0090301B">
        <w:tc>
          <w:tcPr>
            <w:tcW w:w="1700" w:type="dxa"/>
            <w:tcBorders>
              <w:top w:val="nil"/>
              <w:left w:val="nil"/>
            </w:tcBorders>
          </w:tcPr>
          <w:p w14:paraId="032A5FBF" w14:textId="77777777" w:rsidR="00145625" w:rsidRPr="00CC21C1" w:rsidRDefault="00145625" w:rsidP="0090301B">
            <w:pPr>
              <w:widowControl w:val="0"/>
              <w:autoSpaceDE w:val="0"/>
              <w:autoSpaceDN w:val="0"/>
              <w:adjustRightInd w:val="0"/>
              <w:rPr>
                <w:rFonts w:cs="Times"/>
                <w:b/>
                <w:bCs/>
                <w:color w:val="1C1C1C"/>
              </w:rPr>
            </w:pPr>
            <w:r w:rsidRPr="00CC21C1">
              <w:rPr>
                <w:rFonts w:cs="Times"/>
                <w:b/>
                <w:bCs/>
                <w:color w:val="1C1C1C"/>
              </w:rPr>
              <w:lastRenderedPageBreak/>
              <w:t> </w:t>
            </w:r>
          </w:p>
        </w:tc>
        <w:tc>
          <w:tcPr>
            <w:tcW w:w="2900" w:type="dxa"/>
            <w:vAlign w:val="center"/>
          </w:tcPr>
          <w:p w14:paraId="0BA7C229" w14:textId="77777777" w:rsidR="00145625" w:rsidRPr="00CC21C1" w:rsidRDefault="00145625" w:rsidP="0090301B">
            <w:pPr>
              <w:widowControl w:val="0"/>
              <w:autoSpaceDE w:val="0"/>
              <w:autoSpaceDN w:val="0"/>
              <w:adjustRightInd w:val="0"/>
              <w:jc w:val="center"/>
              <w:rPr>
                <w:rFonts w:cs="Times"/>
                <w:b/>
                <w:bCs/>
                <w:color w:val="1C1C1C"/>
              </w:rPr>
            </w:pPr>
            <w:r w:rsidRPr="00CC21C1">
              <w:rPr>
                <w:rFonts w:cs="Times"/>
                <w:b/>
                <w:bCs/>
                <w:color w:val="1C1C1C"/>
              </w:rPr>
              <w:t>Secure Attachment</w:t>
            </w:r>
            <w:r>
              <w:rPr>
                <w:rFonts w:cs="Times"/>
                <w:b/>
                <w:bCs/>
                <w:color w:val="1C1C1C"/>
              </w:rPr>
              <w:t xml:space="preserve"> (B)</w:t>
            </w:r>
          </w:p>
        </w:tc>
        <w:tc>
          <w:tcPr>
            <w:tcW w:w="3255" w:type="dxa"/>
            <w:vAlign w:val="center"/>
          </w:tcPr>
          <w:p w14:paraId="3DD052F9" w14:textId="77777777" w:rsidR="00145625" w:rsidRPr="00CC21C1" w:rsidRDefault="00145625" w:rsidP="0090301B">
            <w:pPr>
              <w:widowControl w:val="0"/>
              <w:autoSpaceDE w:val="0"/>
              <w:autoSpaceDN w:val="0"/>
              <w:adjustRightInd w:val="0"/>
              <w:jc w:val="center"/>
              <w:rPr>
                <w:rFonts w:cs="Times"/>
                <w:b/>
                <w:bCs/>
                <w:color w:val="1C1C1C"/>
              </w:rPr>
            </w:pPr>
            <w:r w:rsidRPr="00CC21C1">
              <w:rPr>
                <w:rFonts w:cs="Times"/>
                <w:b/>
                <w:bCs/>
                <w:color w:val="1C1C1C"/>
              </w:rPr>
              <w:t>Avoidant Attachment</w:t>
            </w:r>
            <w:r>
              <w:rPr>
                <w:rFonts w:cs="Times"/>
                <w:b/>
                <w:bCs/>
                <w:color w:val="1C1C1C"/>
              </w:rPr>
              <w:t xml:space="preserve"> (A)</w:t>
            </w:r>
          </w:p>
        </w:tc>
        <w:tc>
          <w:tcPr>
            <w:tcW w:w="3266" w:type="dxa"/>
            <w:vAlign w:val="center"/>
          </w:tcPr>
          <w:p w14:paraId="7C0BEE24" w14:textId="77777777" w:rsidR="00145625" w:rsidRPr="00CC21C1" w:rsidRDefault="00145625" w:rsidP="0090301B">
            <w:pPr>
              <w:widowControl w:val="0"/>
              <w:autoSpaceDE w:val="0"/>
              <w:autoSpaceDN w:val="0"/>
              <w:adjustRightInd w:val="0"/>
              <w:jc w:val="center"/>
              <w:rPr>
                <w:rFonts w:cs="Times"/>
                <w:b/>
                <w:bCs/>
                <w:color w:val="1C1C1C"/>
              </w:rPr>
            </w:pPr>
            <w:r w:rsidRPr="00CC21C1">
              <w:rPr>
                <w:rFonts w:cs="Times"/>
                <w:b/>
                <w:bCs/>
                <w:color w:val="1C1C1C"/>
              </w:rPr>
              <w:t>Ambivalent Attachment</w:t>
            </w:r>
            <w:r>
              <w:rPr>
                <w:rFonts w:cs="Times"/>
                <w:b/>
                <w:bCs/>
                <w:color w:val="1C1C1C"/>
              </w:rPr>
              <w:t xml:space="preserve"> (C)</w:t>
            </w:r>
          </w:p>
        </w:tc>
      </w:tr>
      <w:tr w:rsidR="00145625" w:rsidRPr="00405087" w14:paraId="355EBFDC" w14:textId="77777777" w:rsidTr="0090301B">
        <w:tc>
          <w:tcPr>
            <w:tcW w:w="1700" w:type="dxa"/>
            <w:vAlign w:val="center"/>
          </w:tcPr>
          <w:p w14:paraId="6EEFAC52" w14:textId="77777777" w:rsidR="00145625" w:rsidRPr="00CC21C1" w:rsidRDefault="00145625" w:rsidP="0090301B">
            <w:pPr>
              <w:widowControl w:val="0"/>
              <w:autoSpaceDE w:val="0"/>
              <w:autoSpaceDN w:val="0"/>
              <w:adjustRightInd w:val="0"/>
              <w:jc w:val="center"/>
              <w:rPr>
                <w:rFonts w:cs="Times"/>
                <w:color w:val="1C1C1C"/>
              </w:rPr>
            </w:pPr>
            <w:r w:rsidRPr="00CC21C1">
              <w:rPr>
                <w:rFonts w:cs="Times"/>
                <w:b/>
                <w:bCs/>
                <w:color w:val="1C1C1C"/>
              </w:rPr>
              <w:t>Separation Anxiety</w:t>
            </w:r>
          </w:p>
        </w:tc>
        <w:tc>
          <w:tcPr>
            <w:tcW w:w="2900" w:type="dxa"/>
          </w:tcPr>
          <w:p w14:paraId="7BB2BECC" w14:textId="77777777" w:rsidR="00145625" w:rsidRPr="00CC21C1" w:rsidRDefault="00145625" w:rsidP="0090301B">
            <w:pPr>
              <w:widowControl w:val="0"/>
              <w:autoSpaceDE w:val="0"/>
              <w:autoSpaceDN w:val="0"/>
              <w:adjustRightInd w:val="0"/>
              <w:rPr>
                <w:rFonts w:cs="Times"/>
                <w:color w:val="1C1C1C"/>
              </w:rPr>
            </w:pPr>
            <w:r w:rsidRPr="0066233F">
              <w:rPr>
                <w:rFonts w:cs="Times"/>
                <w:color w:val="5B9BD5" w:themeColor="accent1"/>
              </w:rPr>
              <w:t>Distressed</w:t>
            </w:r>
            <w:r w:rsidRPr="00087DC0">
              <w:rPr>
                <w:rFonts w:cs="Times"/>
                <w:color w:val="FF0000"/>
              </w:rPr>
              <w:t xml:space="preserve"> </w:t>
            </w:r>
            <w:r w:rsidRPr="00CC21C1">
              <w:rPr>
                <w:rFonts w:cs="Times"/>
                <w:color w:val="1C1C1C"/>
              </w:rPr>
              <w:t>when mother leaves.</w:t>
            </w:r>
          </w:p>
        </w:tc>
        <w:tc>
          <w:tcPr>
            <w:tcW w:w="3255" w:type="dxa"/>
          </w:tcPr>
          <w:p w14:paraId="134E7F70"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 xml:space="preserve">Infant shows </w:t>
            </w:r>
            <w:r w:rsidRPr="0066233F">
              <w:rPr>
                <w:rFonts w:cs="Times"/>
                <w:color w:val="5B9BD5" w:themeColor="accent1"/>
              </w:rPr>
              <w:t>no sign of distress</w:t>
            </w:r>
            <w:r w:rsidRPr="00087DC0">
              <w:rPr>
                <w:rFonts w:cs="Times"/>
                <w:color w:val="FF0000"/>
              </w:rPr>
              <w:t xml:space="preserve"> </w:t>
            </w:r>
            <w:r w:rsidRPr="00CC21C1">
              <w:rPr>
                <w:rFonts w:cs="Times"/>
                <w:color w:val="1C1C1C"/>
              </w:rPr>
              <w:t>when mother leaves.</w:t>
            </w:r>
          </w:p>
        </w:tc>
        <w:tc>
          <w:tcPr>
            <w:tcW w:w="3266" w:type="dxa"/>
          </w:tcPr>
          <w:p w14:paraId="457BB1BF"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 xml:space="preserve">Infant shows signs of </w:t>
            </w:r>
            <w:r w:rsidRPr="0066233F">
              <w:rPr>
                <w:rFonts w:cs="Times"/>
                <w:color w:val="5B9BD5" w:themeColor="accent1"/>
              </w:rPr>
              <w:t xml:space="preserve">intense distress </w:t>
            </w:r>
            <w:r w:rsidRPr="00CC21C1">
              <w:rPr>
                <w:rFonts w:cs="Times"/>
                <w:color w:val="1C1C1C"/>
              </w:rPr>
              <w:t>when mother leaves.</w:t>
            </w:r>
          </w:p>
        </w:tc>
      </w:tr>
      <w:tr w:rsidR="00145625" w:rsidRPr="00405087" w14:paraId="4B23D9CD" w14:textId="77777777" w:rsidTr="0090301B">
        <w:tc>
          <w:tcPr>
            <w:tcW w:w="1700" w:type="dxa"/>
            <w:vAlign w:val="center"/>
          </w:tcPr>
          <w:p w14:paraId="0EF31BBD" w14:textId="77777777" w:rsidR="00145625" w:rsidRPr="00CC21C1" w:rsidRDefault="00145625" w:rsidP="0090301B">
            <w:pPr>
              <w:widowControl w:val="0"/>
              <w:autoSpaceDE w:val="0"/>
              <w:autoSpaceDN w:val="0"/>
              <w:adjustRightInd w:val="0"/>
              <w:jc w:val="center"/>
              <w:rPr>
                <w:rFonts w:cs="Times"/>
                <w:color w:val="1C1C1C"/>
              </w:rPr>
            </w:pPr>
            <w:r w:rsidRPr="00CC21C1">
              <w:rPr>
                <w:rFonts w:cs="Times"/>
                <w:b/>
                <w:bCs/>
                <w:color w:val="1C1C1C"/>
              </w:rPr>
              <w:t>Stranger Anxiety</w:t>
            </w:r>
          </w:p>
        </w:tc>
        <w:tc>
          <w:tcPr>
            <w:tcW w:w="2900" w:type="dxa"/>
          </w:tcPr>
          <w:p w14:paraId="1F7BD9B5" w14:textId="77777777" w:rsidR="00145625" w:rsidRPr="00CC21C1" w:rsidRDefault="00145625" w:rsidP="0090301B">
            <w:pPr>
              <w:widowControl w:val="0"/>
              <w:autoSpaceDE w:val="0"/>
              <w:autoSpaceDN w:val="0"/>
              <w:adjustRightInd w:val="0"/>
              <w:rPr>
                <w:rFonts w:cs="Times"/>
                <w:color w:val="1C1C1C"/>
              </w:rPr>
            </w:pPr>
            <w:r w:rsidRPr="0066233F">
              <w:rPr>
                <w:rFonts w:cs="Times"/>
                <w:color w:val="5B9BD5" w:themeColor="accent1"/>
              </w:rPr>
              <w:t xml:space="preserve">Avoidant of stranger </w:t>
            </w:r>
            <w:r w:rsidRPr="00CC21C1">
              <w:rPr>
                <w:rFonts w:cs="Times"/>
                <w:color w:val="1C1C1C"/>
              </w:rPr>
              <w:t xml:space="preserve">when alone, but </w:t>
            </w:r>
            <w:r w:rsidRPr="0066233F">
              <w:rPr>
                <w:rFonts w:cs="Times"/>
                <w:color w:val="5B9BD5" w:themeColor="accent1"/>
              </w:rPr>
              <w:t>friendly</w:t>
            </w:r>
            <w:r w:rsidRPr="00CC21C1">
              <w:rPr>
                <w:rFonts w:cs="Times"/>
                <w:color w:val="1C1C1C"/>
              </w:rPr>
              <w:t xml:space="preserve"> when mother present.</w:t>
            </w:r>
          </w:p>
        </w:tc>
        <w:tc>
          <w:tcPr>
            <w:tcW w:w="3255" w:type="dxa"/>
          </w:tcPr>
          <w:p w14:paraId="6D5BC97F"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 xml:space="preserve">Infant is </w:t>
            </w:r>
            <w:r w:rsidRPr="0066233F">
              <w:rPr>
                <w:rFonts w:cs="Times"/>
                <w:color w:val="5B9BD5" w:themeColor="accent1"/>
              </w:rPr>
              <w:t xml:space="preserve">okay with the stranger </w:t>
            </w:r>
            <w:r w:rsidRPr="00CC21C1">
              <w:rPr>
                <w:rFonts w:cs="Times"/>
                <w:color w:val="1C1C1C"/>
              </w:rPr>
              <w:t xml:space="preserve">and </w:t>
            </w:r>
            <w:r w:rsidRPr="0066233F">
              <w:rPr>
                <w:rFonts w:cs="Times"/>
                <w:color w:val="5B9BD5" w:themeColor="accent1"/>
              </w:rPr>
              <w:t xml:space="preserve">plays normally </w:t>
            </w:r>
            <w:r w:rsidRPr="00CC21C1">
              <w:rPr>
                <w:rFonts w:cs="Times"/>
                <w:color w:val="1C1C1C"/>
              </w:rPr>
              <w:t>when the stranger is present.</w:t>
            </w:r>
          </w:p>
        </w:tc>
        <w:tc>
          <w:tcPr>
            <w:tcW w:w="3266" w:type="dxa"/>
          </w:tcPr>
          <w:p w14:paraId="754DF7AF"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 xml:space="preserve">Infant </w:t>
            </w:r>
            <w:r w:rsidRPr="0066233F">
              <w:rPr>
                <w:rFonts w:cs="Times"/>
                <w:color w:val="5B9BD5" w:themeColor="accent1"/>
              </w:rPr>
              <w:t xml:space="preserve">avoids the stranger - shows fear </w:t>
            </w:r>
            <w:r w:rsidRPr="00CC21C1">
              <w:rPr>
                <w:rFonts w:cs="Times"/>
                <w:color w:val="1C1C1C"/>
              </w:rPr>
              <w:t>of stranger.</w:t>
            </w:r>
          </w:p>
        </w:tc>
      </w:tr>
      <w:tr w:rsidR="00145625" w:rsidRPr="00405087" w14:paraId="727C7648" w14:textId="77777777" w:rsidTr="0090301B">
        <w:tc>
          <w:tcPr>
            <w:tcW w:w="1700" w:type="dxa"/>
            <w:vAlign w:val="center"/>
          </w:tcPr>
          <w:p w14:paraId="39677699" w14:textId="77777777" w:rsidR="00145625" w:rsidRPr="00CC21C1" w:rsidRDefault="00145625" w:rsidP="0090301B">
            <w:pPr>
              <w:widowControl w:val="0"/>
              <w:autoSpaceDE w:val="0"/>
              <w:autoSpaceDN w:val="0"/>
              <w:adjustRightInd w:val="0"/>
              <w:jc w:val="center"/>
              <w:rPr>
                <w:rFonts w:cs="Times"/>
                <w:color w:val="1C1C1C"/>
              </w:rPr>
            </w:pPr>
            <w:r w:rsidRPr="00CC21C1">
              <w:rPr>
                <w:rFonts w:cs="Times"/>
                <w:b/>
                <w:bCs/>
                <w:color w:val="1C1C1C"/>
              </w:rPr>
              <w:t>Reunion behavior</w:t>
            </w:r>
          </w:p>
        </w:tc>
        <w:tc>
          <w:tcPr>
            <w:tcW w:w="2900" w:type="dxa"/>
          </w:tcPr>
          <w:p w14:paraId="513D9F5A" w14:textId="77777777" w:rsidR="00145625" w:rsidRPr="00744DAB" w:rsidRDefault="00145625" w:rsidP="0090301B">
            <w:pPr>
              <w:widowControl w:val="0"/>
              <w:autoSpaceDE w:val="0"/>
              <w:autoSpaceDN w:val="0"/>
              <w:adjustRightInd w:val="0"/>
              <w:rPr>
                <w:rFonts w:cs="Times"/>
                <w:color w:val="FF0000"/>
              </w:rPr>
            </w:pPr>
            <w:r w:rsidRPr="0066233F">
              <w:rPr>
                <w:rFonts w:cs="Times"/>
                <w:color w:val="5B9BD5" w:themeColor="accent1"/>
              </w:rPr>
              <w:t xml:space="preserve">Positive and happy </w:t>
            </w:r>
            <w:r w:rsidRPr="00CC21C1">
              <w:rPr>
                <w:rFonts w:cs="Times"/>
                <w:color w:val="1C1C1C"/>
              </w:rPr>
              <w:t xml:space="preserve">when mother </w:t>
            </w:r>
            <w:r w:rsidRPr="00255388">
              <w:rPr>
                <w:rFonts w:cs="Times"/>
                <w:color w:val="000000" w:themeColor="text1"/>
              </w:rPr>
              <w:t>returns</w:t>
            </w:r>
            <w:r w:rsidRPr="00CC21C1">
              <w:rPr>
                <w:rFonts w:cs="Times"/>
                <w:color w:val="1C1C1C"/>
              </w:rPr>
              <w:t>.</w:t>
            </w:r>
          </w:p>
        </w:tc>
        <w:tc>
          <w:tcPr>
            <w:tcW w:w="3255" w:type="dxa"/>
          </w:tcPr>
          <w:p w14:paraId="44171C62"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 xml:space="preserve">Infant </w:t>
            </w:r>
            <w:r w:rsidRPr="0066233F">
              <w:rPr>
                <w:rFonts w:cs="Times"/>
                <w:color w:val="5B9BD5" w:themeColor="accent1"/>
              </w:rPr>
              <w:t xml:space="preserve">shows little interest </w:t>
            </w:r>
            <w:r w:rsidRPr="00CC21C1">
              <w:rPr>
                <w:rFonts w:cs="Times"/>
                <w:color w:val="1C1C1C"/>
              </w:rPr>
              <w:t>when mother returns.</w:t>
            </w:r>
          </w:p>
        </w:tc>
        <w:tc>
          <w:tcPr>
            <w:tcW w:w="3266" w:type="dxa"/>
          </w:tcPr>
          <w:p w14:paraId="45A8A987"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 xml:space="preserve">Child </w:t>
            </w:r>
            <w:r w:rsidRPr="0066233F">
              <w:rPr>
                <w:rFonts w:cs="Times"/>
                <w:color w:val="5B9BD5" w:themeColor="accent1"/>
              </w:rPr>
              <w:t>approaches mother</w:t>
            </w:r>
            <w:r w:rsidRPr="00CC21C1">
              <w:rPr>
                <w:rFonts w:cs="Times"/>
                <w:color w:val="1C1C1C"/>
              </w:rPr>
              <w:t xml:space="preserve">, but </w:t>
            </w:r>
            <w:r w:rsidRPr="0066233F">
              <w:rPr>
                <w:rFonts w:cs="Times"/>
                <w:color w:val="5B9BD5" w:themeColor="accent1"/>
              </w:rPr>
              <w:t>resists contact</w:t>
            </w:r>
            <w:r w:rsidRPr="00CC21C1">
              <w:rPr>
                <w:rFonts w:cs="Times"/>
                <w:color w:val="1C1C1C"/>
              </w:rPr>
              <w:t>, may even push her away.</w:t>
            </w:r>
          </w:p>
        </w:tc>
      </w:tr>
      <w:tr w:rsidR="00145625" w:rsidRPr="00405087" w14:paraId="7122D820" w14:textId="77777777" w:rsidTr="0090301B">
        <w:tc>
          <w:tcPr>
            <w:tcW w:w="1700" w:type="dxa"/>
            <w:vAlign w:val="center"/>
          </w:tcPr>
          <w:p w14:paraId="2BD2AAFC" w14:textId="77777777" w:rsidR="00145625" w:rsidRPr="00CC21C1" w:rsidRDefault="00145625" w:rsidP="0090301B">
            <w:pPr>
              <w:widowControl w:val="0"/>
              <w:autoSpaceDE w:val="0"/>
              <w:autoSpaceDN w:val="0"/>
              <w:adjustRightInd w:val="0"/>
              <w:jc w:val="center"/>
              <w:rPr>
                <w:rFonts w:cs="Times"/>
                <w:color w:val="1C1C1C"/>
              </w:rPr>
            </w:pPr>
            <w:r w:rsidRPr="00CC21C1">
              <w:rPr>
                <w:rFonts w:cs="Times"/>
                <w:b/>
                <w:bCs/>
                <w:color w:val="1C1C1C"/>
              </w:rPr>
              <w:t>Other</w:t>
            </w:r>
          </w:p>
        </w:tc>
        <w:tc>
          <w:tcPr>
            <w:tcW w:w="2900" w:type="dxa"/>
          </w:tcPr>
          <w:p w14:paraId="4BF63EB7" w14:textId="77777777" w:rsidR="00145625" w:rsidRPr="00CC21C1" w:rsidRDefault="00145625" w:rsidP="0090301B">
            <w:pPr>
              <w:widowControl w:val="0"/>
              <w:autoSpaceDE w:val="0"/>
              <w:autoSpaceDN w:val="0"/>
              <w:adjustRightInd w:val="0"/>
              <w:rPr>
                <w:rFonts w:cs="Times"/>
                <w:color w:val="1C1C1C"/>
              </w:rPr>
            </w:pPr>
            <w:r w:rsidRPr="0066233F">
              <w:rPr>
                <w:rFonts w:cs="Times"/>
                <w:color w:val="5B9BD5" w:themeColor="accent1"/>
              </w:rPr>
              <w:t xml:space="preserve">Will use the mother as a safe base </w:t>
            </w:r>
            <w:r w:rsidRPr="00CC21C1">
              <w:rPr>
                <w:rFonts w:cs="Times"/>
                <w:color w:val="1C1C1C"/>
              </w:rPr>
              <w:t>to explore their environment.</w:t>
            </w:r>
          </w:p>
        </w:tc>
        <w:tc>
          <w:tcPr>
            <w:tcW w:w="3255" w:type="dxa"/>
          </w:tcPr>
          <w:p w14:paraId="40D0E306" w14:textId="77777777" w:rsidR="00145625" w:rsidRPr="00CC21C1" w:rsidRDefault="00145625" w:rsidP="0090301B">
            <w:pPr>
              <w:widowControl w:val="0"/>
              <w:autoSpaceDE w:val="0"/>
              <w:autoSpaceDN w:val="0"/>
              <w:adjustRightInd w:val="0"/>
              <w:rPr>
                <w:rFonts w:cs="Times"/>
                <w:color w:val="1C1C1C"/>
              </w:rPr>
            </w:pPr>
            <w:r w:rsidRPr="0066233F">
              <w:rPr>
                <w:rFonts w:cs="Times"/>
                <w:color w:val="5B9BD5" w:themeColor="accent1"/>
              </w:rPr>
              <w:t xml:space="preserve">Mother and stranger are able to comfort </w:t>
            </w:r>
            <w:r w:rsidRPr="00CC21C1">
              <w:rPr>
                <w:rFonts w:cs="Times"/>
                <w:color w:val="1C1C1C"/>
              </w:rPr>
              <w:t>the infant equally well.</w:t>
            </w:r>
          </w:p>
        </w:tc>
        <w:tc>
          <w:tcPr>
            <w:tcW w:w="3266" w:type="dxa"/>
          </w:tcPr>
          <w:p w14:paraId="28A23047" w14:textId="77777777" w:rsidR="00145625" w:rsidRPr="00744DAB" w:rsidRDefault="00145625" w:rsidP="0090301B">
            <w:pPr>
              <w:widowControl w:val="0"/>
              <w:autoSpaceDE w:val="0"/>
              <w:autoSpaceDN w:val="0"/>
              <w:adjustRightInd w:val="0"/>
              <w:rPr>
                <w:rFonts w:cs="Times"/>
                <w:color w:val="FF0000"/>
              </w:rPr>
            </w:pPr>
            <w:r w:rsidRPr="00CC21C1">
              <w:rPr>
                <w:rFonts w:cs="Times"/>
                <w:color w:val="1C1C1C"/>
              </w:rPr>
              <w:t xml:space="preserve">Infant </w:t>
            </w:r>
            <w:r w:rsidRPr="0066233F">
              <w:rPr>
                <w:rFonts w:cs="Times"/>
                <w:color w:val="5B9BD5" w:themeColor="accent1"/>
              </w:rPr>
              <w:t xml:space="preserve">cries more and explores less </w:t>
            </w:r>
            <w:r w:rsidRPr="00CC21C1">
              <w:rPr>
                <w:rFonts w:cs="Times"/>
                <w:color w:val="1C1C1C"/>
              </w:rPr>
              <w:t>than the other 2 types.</w:t>
            </w:r>
          </w:p>
        </w:tc>
      </w:tr>
      <w:tr w:rsidR="00145625" w:rsidRPr="00405087" w14:paraId="3FF83A09" w14:textId="77777777" w:rsidTr="0090301B">
        <w:tc>
          <w:tcPr>
            <w:tcW w:w="1700" w:type="dxa"/>
            <w:vAlign w:val="center"/>
          </w:tcPr>
          <w:p w14:paraId="60CA36A3" w14:textId="77777777" w:rsidR="00145625" w:rsidRPr="00CC21C1" w:rsidRDefault="00145625" w:rsidP="0090301B">
            <w:pPr>
              <w:widowControl w:val="0"/>
              <w:autoSpaceDE w:val="0"/>
              <w:autoSpaceDN w:val="0"/>
              <w:adjustRightInd w:val="0"/>
              <w:jc w:val="center"/>
              <w:rPr>
                <w:rFonts w:cs="Times"/>
                <w:color w:val="1C1C1C"/>
              </w:rPr>
            </w:pPr>
            <w:r w:rsidRPr="00CC21C1">
              <w:rPr>
                <w:rFonts w:cs="Times"/>
                <w:b/>
                <w:bCs/>
                <w:color w:val="1C1C1C"/>
              </w:rPr>
              <w:t>% of infants</w:t>
            </w:r>
          </w:p>
        </w:tc>
        <w:tc>
          <w:tcPr>
            <w:tcW w:w="2900" w:type="dxa"/>
          </w:tcPr>
          <w:p w14:paraId="489F0486"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70</w:t>
            </w:r>
          </w:p>
        </w:tc>
        <w:tc>
          <w:tcPr>
            <w:tcW w:w="3255" w:type="dxa"/>
          </w:tcPr>
          <w:p w14:paraId="177D6572"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15</w:t>
            </w:r>
          </w:p>
        </w:tc>
        <w:tc>
          <w:tcPr>
            <w:tcW w:w="3266" w:type="dxa"/>
          </w:tcPr>
          <w:p w14:paraId="40A974F2" w14:textId="77777777" w:rsidR="00145625" w:rsidRPr="00CC21C1" w:rsidRDefault="00145625" w:rsidP="0090301B">
            <w:pPr>
              <w:widowControl w:val="0"/>
              <w:autoSpaceDE w:val="0"/>
              <w:autoSpaceDN w:val="0"/>
              <w:adjustRightInd w:val="0"/>
              <w:rPr>
                <w:rFonts w:cs="Times"/>
                <w:color w:val="1C1C1C"/>
              </w:rPr>
            </w:pPr>
            <w:r w:rsidRPr="00CC21C1">
              <w:rPr>
                <w:rFonts w:cs="Times"/>
                <w:color w:val="1C1C1C"/>
              </w:rPr>
              <w:t>15</w:t>
            </w:r>
          </w:p>
        </w:tc>
      </w:tr>
    </w:tbl>
    <w:p w14:paraId="448EB2B4" w14:textId="77777777" w:rsidR="00ED4EF4" w:rsidRDefault="00ED4EF4" w:rsidP="00145625">
      <w:pPr>
        <w:rPr>
          <w:b/>
        </w:rPr>
      </w:pPr>
    </w:p>
    <w:p w14:paraId="4DF60FAC" w14:textId="77777777" w:rsidR="00145625" w:rsidRPr="00B81DE8" w:rsidRDefault="00145625" w:rsidP="00145625">
      <w:pPr>
        <w:rPr>
          <w:b/>
        </w:rPr>
      </w:pPr>
      <w:r w:rsidRPr="00B81DE8">
        <w:rPr>
          <w:b/>
        </w:rPr>
        <w:t>What causes development of particular attachment types?</w:t>
      </w:r>
    </w:p>
    <w:p w14:paraId="73C4077B" w14:textId="77777777" w:rsidR="00145625" w:rsidRDefault="00145625" w:rsidP="009A2630">
      <w:pPr>
        <w:pStyle w:val="ListParagraph"/>
        <w:numPr>
          <w:ilvl w:val="0"/>
          <w:numId w:val="58"/>
        </w:numPr>
      </w:pPr>
      <w:r>
        <w:rPr>
          <w:b/>
        </w:rPr>
        <w:t xml:space="preserve">Secure: </w:t>
      </w:r>
      <w:r>
        <w:t xml:space="preserve">mother is </w:t>
      </w:r>
      <w:r w:rsidRPr="00B81DE8">
        <w:t xml:space="preserve">sensitive to </w:t>
      </w:r>
      <w:r>
        <w:t xml:space="preserve">infant’s </w:t>
      </w:r>
      <w:r w:rsidRPr="00B81DE8">
        <w:t>signals, and responds appropriately to their needs.</w:t>
      </w:r>
    </w:p>
    <w:p w14:paraId="425FFD42" w14:textId="77777777" w:rsidR="00145625" w:rsidRDefault="00145625" w:rsidP="009A2630">
      <w:pPr>
        <w:pStyle w:val="ListParagraph"/>
        <w:numPr>
          <w:ilvl w:val="0"/>
          <w:numId w:val="58"/>
        </w:numPr>
      </w:pPr>
      <w:r w:rsidRPr="00C82913">
        <w:rPr>
          <w:b/>
        </w:rPr>
        <w:t>Avoidant:</w:t>
      </w:r>
      <w:r>
        <w:t xml:space="preserve"> c</w:t>
      </w:r>
      <w:r w:rsidRPr="00C82913">
        <w:t>aregiver who is insensitive and rejecting of their needs</w:t>
      </w:r>
      <w:r>
        <w:t>,</w:t>
      </w:r>
      <w:r w:rsidRPr="00C82913">
        <w:t xml:space="preserve"> may withdraw from </w:t>
      </w:r>
      <w:r>
        <w:t xml:space="preserve">helping during difficult tasks </w:t>
      </w:r>
      <w:r w:rsidRPr="00C82913">
        <w:t>and is often unavailable during times of emotional distress.</w:t>
      </w:r>
      <w:r>
        <w:t xml:space="preserve"> E.g. Post-natal depression.</w:t>
      </w:r>
    </w:p>
    <w:p w14:paraId="7783A550" w14:textId="77777777" w:rsidR="00145625" w:rsidRDefault="00145625" w:rsidP="009A2630">
      <w:pPr>
        <w:pStyle w:val="ListParagraph"/>
        <w:numPr>
          <w:ilvl w:val="0"/>
          <w:numId w:val="58"/>
        </w:numPr>
      </w:pPr>
      <w:r>
        <w:rPr>
          <w:b/>
        </w:rPr>
        <w:t xml:space="preserve">Ambivalent: </w:t>
      </w:r>
      <w:r w:rsidRPr="00355C3B">
        <w:t>infant receives an inconsistent level of response to their needs from the primary caregiver.</w:t>
      </w:r>
      <w:r>
        <w:t xml:space="preserve"> E.g. mother has multiple kids.</w:t>
      </w:r>
    </w:p>
    <w:p w14:paraId="1069F430" w14:textId="77777777" w:rsidR="00145625" w:rsidRDefault="00145625" w:rsidP="00145625"/>
    <w:p w14:paraId="4BC98E4F" w14:textId="77777777" w:rsidR="00145625" w:rsidRPr="009C3E38" w:rsidRDefault="00145625" w:rsidP="00145625">
      <w:pPr>
        <w:rPr>
          <w:b/>
        </w:rPr>
      </w:pPr>
      <w:r w:rsidRPr="009C3E38">
        <w:rPr>
          <w:b/>
        </w:rPr>
        <w:t>Characteristics of people who form particular attachments:</w:t>
      </w:r>
    </w:p>
    <w:p w14:paraId="0E65415F" w14:textId="77777777" w:rsidR="00145625" w:rsidRDefault="00145625" w:rsidP="009A2630">
      <w:pPr>
        <w:pStyle w:val="ListParagraph"/>
        <w:numPr>
          <w:ilvl w:val="0"/>
          <w:numId w:val="60"/>
        </w:numPr>
      </w:pPr>
      <w:r w:rsidRPr="009C3E38">
        <w:rPr>
          <w:b/>
        </w:rPr>
        <w:t>Secure:</w:t>
      </w:r>
      <w:r>
        <w:t xml:space="preserve"> able to create meaningful relationships, empathetic, able to set boundaries.</w:t>
      </w:r>
    </w:p>
    <w:p w14:paraId="5D8996BA" w14:textId="77777777" w:rsidR="00145625" w:rsidRDefault="00145625" w:rsidP="009A2630">
      <w:pPr>
        <w:pStyle w:val="ListParagraph"/>
        <w:numPr>
          <w:ilvl w:val="0"/>
          <w:numId w:val="60"/>
        </w:numPr>
      </w:pPr>
      <w:r w:rsidRPr="009C3E38">
        <w:rPr>
          <w:b/>
        </w:rPr>
        <w:t>Avoidant:</w:t>
      </w:r>
      <w:r>
        <w:t xml:space="preserve"> Avoids closeness or emotional connection, distant, critical, rigid, intolerant.</w:t>
      </w:r>
    </w:p>
    <w:p w14:paraId="026846C6" w14:textId="77777777" w:rsidR="00145625" w:rsidRDefault="00145625" w:rsidP="009A2630">
      <w:pPr>
        <w:pStyle w:val="ListParagraph"/>
        <w:numPr>
          <w:ilvl w:val="0"/>
          <w:numId w:val="60"/>
        </w:numPr>
      </w:pPr>
      <w:r w:rsidRPr="009C3E38">
        <w:rPr>
          <w:b/>
        </w:rPr>
        <w:t>Ambivalent:</w:t>
      </w:r>
      <w:r>
        <w:t xml:space="preserve"> anxious and insecure, controlling, blaming, erratic, unpredictable, sometimes charming.</w:t>
      </w:r>
    </w:p>
    <w:p w14:paraId="756FCE4D" w14:textId="77777777" w:rsidR="00145625" w:rsidRDefault="00145625" w:rsidP="00145625">
      <w:pPr>
        <w:pStyle w:val="ListParagraph"/>
      </w:pPr>
    </w:p>
    <w:p w14:paraId="5D4A5EE7" w14:textId="77777777" w:rsidR="00145625" w:rsidRDefault="00145625" w:rsidP="00145625">
      <w:pPr>
        <w:rPr>
          <w:b/>
        </w:rPr>
      </w:pPr>
      <w:r w:rsidRPr="00EA5DFD">
        <w:rPr>
          <w:b/>
        </w:rPr>
        <w:t>In what way is the experiment biased:</w:t>
      </w:r>
    </w:p>
    <w:p w14:paraId="0927A94D" w14:textId="77777777" w:rsidR="00145625" w:rsidRPr="00EA5DFD" w:rsidRDefault="00145625" w:rsidP="009A2630">
      <w:pPr>
        <w:pStyle w:val="ListParagraph"/>
        <w:numPr>
          <w:ilvl w:val="0"/>
          <w:numId w:val="59"/>
        </w:numPr>
        <w:rPr>
          <w:b/>
        </w:rPr>
      </w:pPr>
      <w:r>
        <w:rPr>
          <w:b/>
        </w:rPr>
        <w:t xml:space="preserve">Cultural: </w:t>
      </w:r>
      <w:r>
        <w:t>not the norm to leave infants with baby sitters in a lot of countries. E.g. Japan.</w:t>
      </w:r>
    </w:p>
    <w:p w14:paraId="5196993B" w14:textId="77777777" w:rsidR="00145625" w:rsidRPr="00EA5DFD" w:rsidRDefault="00145625" w:rsidP="009A2630">
      <w:pPr>
        <w:pStyle w:val="ListParagraph"/>
        <w:numPr>
          <w:ilvl w:val="0"/>
          <w:numId w:val="59"/>
        </w:numPr>
        <w:rPr>
          <w:b/>
        </w:rPr>
      </w:pPr>
      <w:r>
        <w:rPr>
          <w:b/>
        </w:rPr>
        <w:t>Primary caregiver was always the mother:</w:t>
      </w:r>
      <w:r>
        <w:t xml:space="preserve"> time biased nature of family unit.</w:t>
      </w:r>
    </w:p>
    <w:p w14:paraId="1981575C" w14:textId="77777777" w:rsidR="00145625" w:rsidRPr="002C6DD7" w:rsidRDefault="00145625" w:rsidP="009A2630">
      <w:pPr>
        <w:pStyle w:val="ListParagraph"/>
        <w:numPr>
          <w:ilvl w:val="0"/>
          <w:numId w:val="59"/>
        </w:numPr>
        <w:rPr>
          <w:b/>
        </w:rPr>
      </w:pPr>
      <w:r>
        <w:rPr>
          <w:b/>
        </w:rPr>
        <w:t>Class:</w:t>
      </w:r>
      <w:r>
        <w:t xml:space="preserve"> implies a certain level of education or occupation. E.g. can afford to be a stay at home mother.</w:t>
      </w:r>
    </w:p>
    <w:p w14:paraId="12011F9E" w14:textId="77777777" w:rsidR="00145625" w:rsidRDefault="00145625" w:rsidP="00145625">
      <w:pPr>
        <w:rPr>
          <w:b/>
        </w:rPr>
      </w:pPr>
    </w:p>
    <w:p w14:paraId="5026B6E8" w14:textId="77777777" w:rsidR="00145625" w:rsidRDefault="00145625" w:rsidP="00145625">
      <w:r>
        <w:rPr>
          <w:b/>
        </w:rPr>
        <w:t xml:space="preserve">Temperament:  </w:t>
      </w:r>
      <w:r>
        <w:t>the physical foundation of personality, including emotional and perceptual sensitivity, energy levels and moods. Temperament of the child and caregiver greatly affects the type of attachment formed. E.g. a child with anxiety is more likely to develop insecure attachment.</w:t>
      </w:r>
    </w:p>
    <w:p w14:paraId="7843B932" w14:textId="77777777" w:rsidR="00145625" w:rsidRPr="006A60ED" w:rsidRDefault="00145625" w:rsidP="00145625">
      <w:pPr>
        <w:rPr>
          <w:b/>
        </w:rPr>
      </w:pPr>
    </w:p>
    <w:p w14:paraId="5924A7FA" w14:textId="77777777" w:rsidR="00145625" w:rsidRDefault="00145625" w:rsidP="00145625">
      <w:pPr>
        <w:rPr>
          <w:b/>
        </w:rPr>
      </w:pPr>
      <w:r w:rsidRPr="008D09B4">
        <w:rPr>
          <w:b/>
          <w:highlight w:val="cyan"/>
        </w:rPr>
        <w:t>Michael Rutter (1981):</w:t>
      </w:r>
    </w:p>
    <w:p w14:paraId="6E4D028D" w14:textId="77777777" w:rsidR="00145625" w:rsidRDefault="00145625" w:rsidP="009A2630">
      <w:pPr>
        <w:pStyle w:val="ListParagraph"/>
        <w:numPr>
          <w:ilvl w:val="0"/>
          <w:numId w:val="63"/>
        </w:numPr>
      </w:pPr>
      <w:r w:rsidRPr="006A60ED">
        <w:t xml:space="preserve">argued that if a child fails to develop an attachment this is </w:t>
      </w:r>
      <w:r w:rsidRPr="006A60ED">
        <w:rPr>
          <w:b/>
        </w:rPr>
        <w:t>privation</w:t>
      </w:r>
      <w:r w:rsidRPr="006A60ED">
        <w:t>, whereas deprivation refers to the loss of or damage to an attachment.</w:t>
      </w:r>
    </w:p>
    <w:p w14:paraId="1B67C82C" w14:textId="77777777" w:rsidR="00145625" w:rsidRDefault="00145625" w:rsidP="009A2630">
      <w:pPr>
        <w:pStyle w:val="ListParagraph"/>
        <w:numPr>
          <w:ilvl w:val="0"/>
          <w:numId w:val="63"/>
        </w:numPr>
      </w:pPr>
      <w:r w:rsidRPr="006A60ED">
        <w:t>problems are not due solely to the lack of attachment to a mother figure, as Bowlby claimed, but to factors such as the lack of intellectual stimulation and social experiences which attachments normally provide.</w:t>
      </w:r>
    </w:p>
    <w:p w14:paraId="7776F7A7" w14:textId="77777777" w:rsidR="00145625" w:rsidRDefault="00145625" w:rsidP="00145625"/>
    <w:p w14:paraId="2A07C04C" w14:textId="77777777" w:rsidR="00145625" w:rsidRDefault="00145625" w:rsidP="00145625">
      <w:pPr>
        <w:jc w:val="center"/>
        <w:rPr>
          <w:b/>
        </w:rPr>
      </w:pPr>
      <w:r w:rsidRPr="008D09B4">
        <w:rPr>
          <w:b/>
          <w:highlight w:val="cyan"/>
        </w:rPr>
        <w:t>Genie Case Study – Curtiss (1977)</w:t>
      </w:r>
    </w:p>
    <w:p w14:paraId="0668FC8E" w14:textId="77777777" w:rsidR="00145625" w:rsidRPr="00ED5269" w:rsidRDefault="00145625" w:rsidP="00145625">
      <w:pPr>
        <w:jc w:val="center"/>
        <w:rPr>
          <w:b/>
        </w:rPr>
      </w:pPr>
    </w:p>
    <w:p w14:paraId="04AD7801" w14:textId="77777777" w:rsidR="00145625" w:rsidRDefault="00145625" w:rsidP="009A2630">
      <w:pPr>
        <w:pStyle w:val="ListParagraph"/>
        <w:numPr>
          <w:ilvl w:val="0"/>
          <w:numId w:val="62"/>
        </w:numPr>
      </w:pPr>
      <w:r w:rsidRPr="00ED5269">
        <w:t>Her father subjected her to severe confinement and ritual ill-treatment in an attempt to "protect" her.</w:t>
      </w:r>
    </w:p>
    <w:p w14:paraId="0DE17C7B" w14:textId="77777777" w:rsidR="00145625" w:rsidRDefault="00145625" w:rsidP="009A2630">
      <w:pPr>
        <w:pStyle w:val="ListParagraph"/>
        <w:numPr>
          <w:ilvl w:val="0"/>
          <w:numId w:val="62"/>
        </w:numPr>
      </w:pPr>
      <w:r>
        <w:t>Spent</w:t>
      </w:r>
      <w:r w:rsidRPr="00ED5269">
        <w:t xml:space="preserve"> </w:t>
      </w:r>
      <w:r>
        <w:t>12 years</w:t>
      </w:r>
      <w:r w:rsidRPr="00ED5269">
        <w:t xml:space="preserve"> locked in her bedroom. </w:t>
      </w:r>
    </w:p>
    <w:p w14:paraId="1E71446A" w14:textId="77777777" w:rsidR="00145625" w:rsidRDefault="00145625" w:rsidP="009A2630">
      <w:pPr>
        <w:pStyle w:val="ListParagraph"/>
        <w:numPr>
          <w:ilvl w:val="0"/>
          <w:numId w:val="62"/>
        </w:numPr>
      </w:pPr>
      <w:r w:rsidRPr="00ED5269">
        <w:t>During the day</w:t>
      </w:r>
      <w:r>
        <w:t xml:space="preserve"> </w:t>
      </w:r>
      <w:r>
        <w:sym w:font="Wingdings" w:char="F0E0"/>
      </w:r>
      <w:r w:rsidRPr="00ED5269">
        <w:t xml:space="preserve"> tied to a</w:t>
      </w:r>
      <w:r>
        <w:t xml:space="preserve"> child's potty chair in diapers</w:t>
      </w:r>
    </w:p>
    <w:p w14:paraId="7A5A6627" w14:textId="77777777" w:rsidR="00145625" w:rsidRDefault="00145625" w:rsidP="009A2630">
      <w:pPr>
        <w:pStyle w:val="ListParagraph"/>
        <w:numPr>
          <w:ilvl w:val="0"/>
          <w:numId w:val="62"/>
        </w:numPr>
      </w:pPr>
      <w:r>
        <w:t>N</w:t>
      </w:r>
      <w:r w:rsidRPr="00ED5269">
        <w:t>ight</w:t>
      </w:r>
      <w:r>
        <w:t xml:space="preserve"> </w:t>
      </w:r>
      <w:r>
        <w:sym w:font="Wingdings" w:char="F0E0"/>
      </w:r>
      <w:r>
        <w:t xml:space="preserve"> </w:t>
      </w:r>
      <w:r w:rsidRPr="00ED5269">
        <w:t xml:space="preserve">bound in a sleeping bag and placed in an enclosed crib with a cover made of metal screening. </w:t>
      </w:r>
    </w:p>
    <w:p w14:paraId="790DE997" w14:textId="77777777" w:rsidR="00145625" w:rsidRDefault="00145625" w:rsidP="009A2630">
      <w:pPr>
        <w:pStyle w:val="ListParagraph"/>
        <w:numPr>
          <w:ilvl w:val="0"/>
          <w:numId w:val="62"/>
        </w:numPr>
      </w:pPr>
      <w:r>
        <w:t>F</w:t>
      </w:r>
      <w:r w:rsidRPr="00ED5269">
        <w:t xml:space="preserve">ather beat her if she vocalized, barked and growled at her like a dog in order to keep her quiet. </w:t>
      </w:r>
      <w:r>
        <w:t>Forbade wife and son to speak to Genie.</w:t>
      </w:r>
    </w:p>
    <w:p w14:paraId="25C736C6" w14:textId="77777777" w:rsidR="00145625" w:rsidRDefault="00145625" w:rsidP="009A2630">
      <w:pPr>
        <w:pStyle w:val="ListParagraph"/>
        <w:numPr>
          <w:ilvl w:val="0"/>
          <w:numId w:val="62"/>
        </w:numPr>
      </w:pPr>
      <w:r>
        <w:t xml:space="preserve">When discovered: Could not stand erect, </w:t>
      </w:r>
      <w:r w:rsidRPr="00ED5269">
        <w:t>had a vocabulary of about 20 words</w:t>
      </w:r>
      <w:r>
        <w:t>,</w:t>
      </w:r>
      <w:r w:rsidRPr="00ED5269">
        <w:t xml:space="preserve"> scored as low as a normal one-year-old on a social maturity scale</w:t>
      </w:r>
      <w:r>
        <w:t>,</w:t>
      </w:r>
      <w:r w:rsidRPr="00ED5269">
        <w:t xml:space="preserve"> could only understand her own name</w:t>
      </w:r>
      <w:r>
        <w:t>, d</w:t>
      </w:r>
      <w:r w:rsidRPr="00ED5269">
        <w:t xml:space="preserve">idn’t socialize, didn’t know how to chew, salivated constantly, and was not toilet trained. </w:t>
      </w:r>
    </w:p>
    <w:p w14:paraId="668D1994" w14:textId="77777777" w:rsidR="00145625" w:rsidRDefault="00145625" w:rsidP="009A2630">
      <w:pPr>
        <w:pStyle w:val="ListParagraph"/>
        <w:numPr>
          <w:ilvl w:val="0"/>
          <w:numId w:val="62"/>
        </w:numPr>
      </w:pPr>
      <w:r>
        <w:t xml:space="preserve">Few months of therapy </w:t>
      </w:r>
      <w:r>
        <w:sym w:font="Wingdings" w:char="F0E0"/>
      </w:r>
      <w:r w:rsidRPr="00ED5269">
        <w:t xml:space="preserve"> </w:t>
      </w:r>
      <w:r>
        <w:t xml:space="preserve">advanced to one-word answers, </w:t>
      </w:r>
      <w:r w:rsidRPr="00ED5269">
        <w:t>learned to dr</w:t>
      </w:r>
      <w:r>
        <w:t xml:space="preserve">ess herself. </w:t>
      </w:r>
      <w:r w:rsidRPr="00ED5269">
        <w:t>But never asked questions, did not understand grammar, and had no advancements in vocabulary.</w:t>
      </w:r>
    </w:p>
    <w:p w14:paraId="4E1B1FD3" w14:textId="77777777" w:rsidR="00145625" w:rsidRDefault="00145625" w:rsidP="009A2630">
      <w:pPr>
        <w:pStyle w:val="ListParagraph"/>
        <w:numPr>
          <w:ilvl w:val="0"/>
          <w:numId w:val="62"/>
        </w:numPr>
      </w:pPr>
      <w:r w:rsidRPr="00ED5269">
        <w:t xml:space="preserve">After considerable therapy </w:t>
      </w:r>
      <w:r>
        <w:sym w:font="Wingdings" w:char="F0E0"/>
      </w:r>
      <w:r w:rsidRPr="00ED5269">
        <w:t xml:space="preserve"> learned to vocalize and express herself through sign language</w:t>
      </w:r>
      <w:r>
        <w:t>,</w:t>
      </w:r>
      <w:r w:rsidRPr="00ED5269">
        <w:t xml:space="preserve"> became social with adults she was familiar with. However, never reached any sort of normal cog</w:t>
      </w:r>
      <w:r>
        <w:t>nitive or emotional development</w:t>
      </w:r>
      <w:r w:rsidRPr="00ED5269">
        <w:t>.</w:t>
      </w:r>
    </w:p>
    <w:p w14:paraId="78403CEE" w14:textId="77777777" w:rsidR="00B82203" w:rsidRDefault="00B82203" w:rsidP="00537621">
      <w:pPr>
        <w:rPr>
          <w:b/>
          <w:color w:val="0070C0"/>
          <w:sz w:val="32"/>
          <w:szCs w:val="32"/>
        </w:rPr>
      </w:pPr>
    </w:p>
    <w:p w14:paraId="6C4E70F0" w14:textId="77777777" w:rsidR="0066233F" w:rsidRPr="008D09B4" w:rsidRDefault="0066233F" w:rsidP="0066233F">
      <w:pPr>
        <w:jc w:val="center"/>
        <w:rPr>
          <w:color w:val="000000" w:themeColor="text1"/>
          <w:lang w:val="en-AU"/>
        </w:rPr>
      </w:pPr>
      <w:r w:rsidRPr="008D09B4">
        <w:rPr>
          <w:b/>
          <w:color w:val="000000" w:themeColor="text1"/>
          <w:sz w:val="28"/>
          <w:szCs w:val="28"/>
          <w:lang w:val="en-AU"/>
        </w:rPr>
        <w:t>Parenting Styles</w:t>
      </w:r>
    </w:p>
    <w:p w14:paraId="184FA85E" w14:textId="77777777" w:rsidR="0066233F" w:rsidRDefault="0066233F" w:rsidP="0066233F"/>
    <w:p w14:paraId="42FAD752" w14:textId="77777777" w:rsidR="0066233F" w:rsidRDefault="0066233F" w:rsidP="0066233F">
      <w:pPr>
        <w:rPr>
          <w:b/>
        </w:rPr>
      </w:pPr>
      <w:r w:rsidRPr="008D09B4">
        <w:rPr>
          <w:b/>
          <w:highlight w:val="cyan"/>
        </w:rPr>
        <w:t>Diana Baumrind (1966):</w:t>
      </w:r>
    </w:p>
    <w:p w14:paraId="2C232EF8" w14:textId="77777777" w:rsidR="0066233F" w:rsidRDefault="0066233F" w:rsidP="009A2630">
      <w:pPr>
        <w:pStyle w:val="ListParagraph"/>
        <w:numPr>
          <w:ilvl w:val="0"/>
          <w:numId w:val="65"/>
        </w:numPr>
      </w:pPr>
      <w:r w:rsidRPr="0023789D">
        <w:t xml:space="preserve">found two basic elements that help shape successful parenting: parental responsiveness and parental demandingness. </w:t>
      </w:r>
    </w:p>
    <w:p w14:paraId="5CCDB330" w14:textId="77777777" w:rsidR="0066233F" w:rsidRPr="0023789D" w:rsidRDefault="0066233F" w:rsidP="009A2630">
      <w:pPr>
        <w:pStyle w:val="ListParagraph"/>
        <w:numPr>
          <w:ilvl w:val="0"/>
          <w:numId w:val="65"/>
        </w:numPr>
      </w:pPr>
      <w:r>
        <w:t>I</w:t>
      </w:r>
      <w:r w:rsidRPr="0023789D">
        <w:t>dentified three initial parenting styles:</w:t>
      </w:r>
      <w:r w:rsidRPr="005B567A">
        <w:rPr>
          <w:b/>
          <w:i/>
        </w:rPr>
        <w:t xml:space="preserve"> </w:t>
      </w:r>
      <w:r w:rsidRPr="005B567A">
        <w:rPr>
          <w:b/>
          <w:iCs/>
        </w:rPr>
        <w:t xml:space="preserve">authoritative parenting, authoritarian parenting, </w:t>
      </w:r>
      <w:r w:rsidRPr="005B567A">
        <w:rPr>
          <w:b/>
        </w:rPr>
        <w:t xml:space="preserve">and </w:t>
      </w:r>
      <w:r w:rsidRPr="005B567A">
        <w:rPr>
          <w:b/>
          <w:iCs/>
        </w:rPr>
        <w:t>permissive parenting.</w:t>
      </w:r>
    </w:p>
    <w:p w14:paraId="5A602322" w14:textId="77777777" w:rsidR="0066233F" w:rsidRDefault="0066233F" w:rsidP="009A2630">
      <w:pPr>
        <w:pStyle w:val="ListParagraph"/>
        <w:numPr>
          <w:ilvl w:val="0"/>
          <w:numId w:val="65"/>
        </w:numPr>
      </w:pPr>
      <w:r w:rsidRPr="0023789D">
        <w:rPr>
          <w:b/>
        </w:rPr>
        <w:t xml:space="preserve">Maccoby and Martin (1983) </w:t>
      </w:r>
      <w:r w:rsidRPr="0023789D">
        <w:t xml:space="preserve">later expanded upon Baumrind’s three original parenting styles by adding the </w:t>
      </w:r>
      <w:r w:rsidRPr="005B567A">
        <w:rPr>
          <w:b/>
          <w:iCs/>
        </w:rPr>
        <w:t xml:space="preserve">uninvolved or neglectful </w:t>
      </w:r>
      <w:r w:rsidRPr="005B567A">
        <w:rPr>
          <w:b/>
        </w:rPr>
        <w:t>style</w:t>
      </w:r>
    </w:p>
    <w:p w14:paraId="3530C25E" w14:textId="77777777" w:rsidR="0066233F" w:rsidRPr="0023789D" w:rsidRDefault="0066233F" w:rsidP="0066233F">
      <w:pPr>
        <w:rPr>
          <w:lang w:val="en-AU"/>
        </w:rPr>
      </w:pPr>
    </w:p>
    <w:p w14:paraId="2A9D6305" w14:textId="77777777" w:rsidR="0066233F" w:rsidRPr="00756A16" w:rsidRDefault="0066233F" w:rsidP="0066233F">
      <w:pPr>
        <w:rPr>
          <w:b/>
          <w:lang w:val="en-AU"/>
        </w:rPr>
      </w:pPr>
      <w:r w:rsidRPr="00756A16">
        <w:rPr>
          <w:b/>
          <w:lang w:val="en-AU"/>
        </w:rPr>
        <w:t xml:space="preserve">Parenting styles: </w:t>
      </w:r>
      <w:r w:rsidRPr="00756A16">
        <w:rPr>
          <w:lang w:val="en-AU"/>
        </w:rPr>
        <w:t>a psychological construct representing standard strategies that parents use in their child rearing.</w:t>
      </w:r>
    </w:p>
    <w:p w14:paraId="72EC8C9B" w14:textId="77777777" w:rsidR="0066233F" w:rsidRPr="00756A16" w:rsidRDefault="0066233F" w:rsidP="0066233F">
      <w:pPr>
        <w:rPr>
          <w:b/>
          <w:lang w:val="en-AU"/>
        </w:rPr>
      </w:pPr>
    </w:p>
    <w:p w14:paraId="77DB15AF" w14:textId="77777777" w:rsidR="0066233F" w:rsidRPr="00756A16" w:rsidRDefault="0066233F" w:rsidP="0066233F">
      <w:pPr>
        <w:rPr>
          <w:b/>
          <w:lang w:val="en-AU"/>
        </w:rPr>
      </w:pPr>
      <w:r w:rsidRPr="00756A16">
        <w:rPr>
          <w:b/>
          <w:lang w:val="en-AU"/>
        </w:rPr>
        <w:t xml:space="preserve">Parental warmth/support: </w:t>
      </w:r>
      <w:r w:rsidRPr="00756A16">
        <w:rPr>
          <w:lang w:val="en-AU"/>
        </w:rPr>
        <w:t>refers to the degree to which parents are accepting and responsive of their children’s behaviour as opposed to being unresponsive and rejecting.</w:t>
      </w:r>
    </w:p>
    <w:p w14:paraId="2ADBD2B0" w14:textId="77777777" w:rsidR="0066233F" w:rsidRPr="00756A16" w:rsidRDefault="0066233F" w:rsidP="0066233F">
      <w:pPr>
        <w:rPr>
          <w:b/>
          <w:lang w:val="en-AU"/>
        </w:rPr>
      </w:pPr>
    </w:p>
    <w:p w14:paraId="4E2E6402" w14:textId="77777777" w:rsidR="0066233F" w:rsidRDefault="0066233F" w:rsidP="0066233F">
      <w:pPr>
        <w:rPr>
          <w:lang w:val="en-AU"/>
        </w:rPr>
      </w:pPr>
      <w:r w:rsidRPr="00756A16">
        <w:rPr>
          <w:b/>
          <w:lang w:val="en-AU"/>
        </w:rPr>
        <w:t>Parental control:</w:t>
      </w:r>
      <w:r>
        <w:rPr>
          <w:lang w:val="en-AU"/>
        </w:rPr>
        <w:t xml:space="preserve"> refers to the degree to which parents manage their children’s behaviour – from being very controlling to setting few rules and demands.</w:t>
      </w:r>
    </w:p>
    <w:p w14:paraId="64BF71CC" w14:textId="0FD7542A" w:rsidR="0066233F" w:rsidRDefault="00FE3E92" w:rsidP="0066233F">
      <w:pPr>
        <w:rPr>
          <w:lang w:val="en-AU"/>
        </w:rPr>
      </w:pPr>
      <w:r>
        <w:rPr>
          <w:noProof/>
        </w:rPr>
        <w:lastRenderedPageBreak/>
        <w:drawing>
          <wp:anchor distT="0" distB="0" distL="114300" distR="114300" simplePos="0" relativeHeight="251679744" behindDoc="0" locked="0" layoutInCell="1" allowOverlap="1" wp14:anchorId="6E935B4C" wp14:editId="7EB92C3E">
            <wp:simplePos x="0" y="0"/>
            <wp:positionH relativeFrom="margin">
              <wp:align>center</wp:align>
            </wp:positionH>
            <wp:positionV relativeFrom="paragraph">
              <wp:posOffset>5600065</wp:posOffset>
            </wp:positionV>
            <wp:extent cx="5373370" cy="2635885"/>
            <wp:effectExtent l="0" t="0" r="11430" b="5715"/>
            <wp:wrapTight wrapText="bothSides">
              <wp:wrapPolygon edited="0">
                <wp:start x="0" y="0"/>
                <wp:lineTo x="0" y="21439"/>
                <wp:lineTo x="21544" y="21439"/>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2 at 6.31.20 PM.png"/>
                    <pic:cNvPicPr/>
                  </pic:nvPicPr>
                  <pic:blipFill rotWithShape="1">
                    <a:blip r:embed="rId36">
                      <a:extLst>
                        <a:ext uri="{28A0092B-C50C-407E-A947-70E740481C1C}">
                          <a14:useLocalDpi xmlns:a14="http://schemas.microsoft.com/office/drawing/2010/main" val="0"/>
                        </a:ext>
                      </a:extLst>
                    </a:blip>
                    <a:srcRect b="51331"/>
                    <a:stretch/>
                  </pic:blipFill>
                  <pic:spPr bwMode="auto">
                    <a:xfrm>
                      <a:off x="0" y="0"/>
                      <a:ext cx="5373370" cy="263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3EE87EEC" wp14:editId="75452BA8">
            <wp:simplePos x="0" y="0"/>
            <wp:positionH relativeFrom="margin">
              <wp:align>center</wp:align>
            </wp:positionH>
            <wp:positionV relativeFrom="paragraph">
              <wp:posOffset>2971800</wp:posOffset>
            </wp:positionV>
            <wp:extent cx="5223510" cy="2519045"/>
            <wp:effectExtent l="0" t="0" r="8890" b="0"/>
            <wp:wrapTight wrapText="bothSides">
              <wp:wrapPolygon edited="0">
                <wp:start x="0" y="0"/>
                <wp:lineTo x="0" y="21344"/>
                <wp:lineTo x="21532" y="21344"/>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2 at 6.31.06 PM.png"/>
                    <pic:cNvPicPr/>
                  </pic:nvPicPr>
                  <pic:blipFill rotWithShape="1">
                    <a:blip r:embed="rId37">
                      <a:extLst>
                        <a:ext uri="{28A0092B-C50C-407E-A947-70E740481C1C}">
                          <a14:useLocalDpi xmlns:a14="http://schemas.microsoft.com/office/drawing/2010/main" val="0"/>
                        </a:ext>
                      </a:extLst>
                    </a:blip>
                    <a:srcRect t="52875" b="1031"/>
                    <a:stretch/>
                  </pic:blipFill>
                  <pic:spPr bwMode="auto">
                    <a:xfrm>
                      <a:off x="0" y="0"/>
                      <a:ext cx="5223510" cy="2519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233F">
        <w:rPr>
          <w:noProof/>
        </w:rPr>
        <w:drawing>
          <wp:anchor distT="0" distB="0" distL="114300" distR="114300" simplePos="0" relativeHeight="251673600" behindDoc="0" locked="0" layoutInCell="1" allowOverlap="1" wp14:anchorId="3CF223D9" wp14:editId="0799FD5B">
            <wp:simplePos x="0" y="0"/>
            <wp:positionH relativeFrom="margin">
              <wp:align>center</wp:align>
            </wp:positionH>
            <wp:positionV relativeFrom="paragraph">
              <wp:posOffset>3175</wp:posOffset>
            </wp:positionV>
            <wp:extent cx="5215890" cy="2912745"/>
            <wp:effectExtent l="0" t="0" r="0" b="8255"/>
            <wp:wrapTight wrapText="bothSides">
              <wp:wrapPolygon edited="0">
                <wp:start x="0" y="0"/>
                <wp:lineTo x="0" y="21473"/>
                <wp:lineTo x="21458" y="21473"/>
                <wp:lineTo x="214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2 at 6.31.06 PM.png"/>
                    <pic:cNvPicPr/>
                  </pic:nvPicPr>
                  <pic:blipFill rotWithShape="1">
                    <a:blip r:embed="rId37">
                      <a:extLst>
                        <a:ext uri="{28A0092B-C50C-407E-A947-70E740481C1C}">
                          <a14:useLocalDpi xmlns:a14="http://schemas.microsoft.com/office/drawing/2010/main" val="0"/>
                        </a:ext>
                      </a:extLst>
                    </a:blip>
                    <a:srcRect b="46647"/>
                    <a:stretch/>
                  </pic:blipFill>
                  <pic:spPr bwMode="auto">
                    <a:xfrm>
                      <a:off x="0" y="0"/>
                      <a:ext cx="5215890" cy="2912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7D8D7B" w14:textId="08A85D80" w:rsidR="0066233F" w:rsidRDefault="0066233F" w:rsidP="0066233F">
      <w:pPr>
        <w:rPr>
          <w:lang w:val="en-AU"/>
        </w:rPr>
      </w:pPr>
    </w:p>
    <w:p w14:paraId="2EA97084" w14:textId="724D0575" w:rsidR="0066233F" w:rsidRDefault="0066233F" w:rsidP="0066233F">
      <w:pPr>
        <w:rPr>
          <w:lang w:val="en-AU"/>
        </w:rPr>
      </w:pPr>
    </w:p>
    <w:p w14:paraId="6D8205B3" w14:textId="34C7A744" w:rsidR="00DC1B06" w:rsidRPr="00E47819" w:rsidRDefault="00E47819" w:rsidP="00E47819">
      <w:pPr>
        <w:rPr>
          <w:lang w:val="en-AU"/>
        </w:rPr>
      </w:pPr>
      <w:r>
        <w:rPr>
          <w:noProof/>
        </w:rPr>
        <w:lastRenderedPageBreak/>
        <w:drawing>
          <wp:anchor distT="0" distB="0" distL="114300" distR="114300" simplePos="0" relativeHeight="251685888" behindDoc="0" locked="0" layoutInCell="1" allowOverlap="1" wp14:anchorId="786675AF" wp14:editId="6B5847CE">
            <wp:simplePos x="0" y="0"/>
            <wp:positionH relativeFrom="margin">
              <wp:align>center</wp:align>
            </wp:positionH>
            <wp:positionV relativeFrom="paragraph">
              <wp:posOffset>293</wp:posOffset>
            </wp:positionV>
            <wp:extent cx="5327650" cy="2803525"/>
            <wp:effectExtent l="0" t="0" r="6350" b="0"/>
            <wp:wrapTight wrapText="bothSides">
              <wp:wrapPolygon edited="0">
                <wp:start x="0" y="0"/>
                <wp:lineTo x="0" y="21331"/>
                <wp:lineTo x="21523" y="21331"/>
                <wp:lineTo x="2152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2 at 6.31.20 PM.png"/>
                    <pic:cNvPicPr/>
                  </pic:nvPicPr>
                  <pic:blipFill rotWithShape="1">
                    <a:blip r:embed="rId36">
                      <a:extLst>
                        <a:ext uri="{28A0092B-C50C-407E-A947-70E740481C1C}">
                          <a14:useLocalDpi xmlns:a14="http://schemas.microsoft.com/office/drawing/2010/main" val="0"/>
                        </a:ext>
                      </a:extLst>
                    </a:blip>
                    <a:srcRect t="47796"/>
                    <a:stretch/>
                  </pic:blipFill>
                  <pic:spPr bwMode="auto">
                    <a:xfrm>
                      <a:off x="0" y="0"/>
                      <a:ext cx="5327650" cy="280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219B51" w14:textId="274B40A0" w:rsidR="00DC1B06" w:rsidRPr="00F81511" w:rsidRDefault="00DC1B06" w:rsidP="00993BC7">
      <w:pPr>
        <w:jc w:val="center"/>
        <w:rPr>
          <w:b/>
          <w:color w:val="4472C4" w:themeColor="accent5"/>
          <w:sz w:val="32"/>
          <w:szCs w:val="32"/>
        </w:rPr>
      </w:pPr>
      <w:r w:rsidRPr="00F81511">
        <w:rPr>
          <w:b/>
          <w:color w:val="4472C4" w:themeColor="accent5"/>
          <w:sz w:val="32"/>
          <w:szCs w:val="32"/>
        </w:rPr>
        <w:t>COMMUNICATION</w:t>
      </w:r>
    </w:p>
    <w:p w14:paraId="62C7D535" w14:textId="77777777" w:rsidR="00DC1B06" w:rsidRPr="00E47819" w:rsidRDefault="00DC1B06" w:rsidP="00993BC7">
      <w:pPr>
        <w:jc w:val="center"/>
        <w:rPr>
          <w:b/>
          <w:color w:val="0070C0"/>
        </w:rPr>
      </w:pPr>
    </w:p>
    <w:p w14:paraId="0CFB02F5" w14:textId="14AD39C3" w:rsidR="00DC1B06" w:rsidRDefault="00DC1B06" w:rsidP="00993BC7">
      <w:pPr>
        <w:jc w:val="center"/>
        <w:rPr>
          <w:b/>
          <w:color w:val="000000" w:themeColor="text1"/>
        </w:rPr>
      </w:pPr>
      <w:r>
        <w:rPr>
          <w:b/>
          <w:color w:val="000000" w:themeColor="text1"/>
        </w:rPr>
        <w:t>Communication styles</w:t>
      </w:r>
    </w:p>
    <w:p w14:paraId="3446CF5A" w14:textId="77777777" w:rsidR="00816F81" w:rsidRDefault="00816F81" w:rsidP="00993BC7">
      <w:pPr>
        <w:jc w:val="center"/>
        <w:rPr>
          <w:b/>
          <w:color w:val="000000" w:themeColor="text1"/>
        </w:rPr>
      </w:pPr>
    </w:p>
    <w:p w14:paraId="20E7B2AD" w14:textId="77777777" w:rsidR="00816F81" w:rsidRPr="007B581A" w:rsidRDefault="00816F81" w:rsidP="00816F81">
      <w:pPr>
        <w:outlineLvl w:val="0"/>
        <w:rPr>
          <w:color w:val="000000" w:themeColor="text1"/>
          <w:lang w:val="en-AU"/>
        </w:rPr>
      </w:pPr>
      <w:r>
        <w:rPr>
          <w:b/>
          <w:color w:val="000000" w:themeColor="text1"/>
          <w:lang w:val="en-AU"/>
        </w:rPr>
        <w:t xml:space="preserve">Communication style: </w:t>
      </w:r>
      <w:r>
        <w:rPr>
          <w:color w:val="000000" w:themeColor="text1"/>
          <w:lang w:val="en-AU"/>
        </w:rPr>
        <w:t>the cultural and social aspects of language. It involves accents, vocabulary, grammar and ideas being expressed.</w:t>
      </w:r>
    </w:p>
    <w:p w14:paraId="73BE527D" w14:textId="77777777" w:rsidR="00816F81" w:rsidRDefault="00816F81" w:rsidP="00816F81">
      <w:pPr>
        <w:jc w:val="center"/>
        <w:outlineLvl w:val="0"/>
        <w:rPr>
          <w:b/>
          <w:color w:val="5B9BD5" w:themeColor="accent1"/>
          <w:lang w:val="en-AU"/>
        </w:rPr>
      </w:pPr>
    </w:p>
    <w:p w14:paraId="676F75BA" w14:textId="77777777" w:rsidR="00816F81" w:rsidRPr="00E47819" w:rsidRDefault="00816F81" w:rsidP="00816F81">
      <w:pPr>
        <w:jc w:val="center"/>
        <w:outlineLvl w:val="0"/>
        <w:rPr>
          <w:b/>
          <w:color w:val="5B9BD5" w:themeColor="accent1"/>
          <w:u w:val="single"/>
          <w:lang w:val="en-AU"/>
        </w:rPr>
      </w:pPr>
      <w:r w:rsidRPr="00E47819">
        <w:rPr>
          <w:b/>
          <w:color w:val="5B9BD5" w:themeColor="accent1"/>
          <w:u w:val="single"/>
          <w:lang w:val="en-AU"/>
        </w:rPr>
        <w:t>Bernstein – Elaborated + Restricted Code (1971)</w:t>
      </w:r>
    </w:p>
    <w:p w14:paraId="3A044533" w14:textId="77777777" w:rsidR="00816F81" w:rsidRDefault="00816F81" w:rsidP="00816F81">
      <w:pPr>
        <w:jc w:val="center"/>
        <w:rPr>
          <w:b/>
          <w:lang w:val="en-AU"/>
        </w:rPr>
      </w:pPr>
    </w:p>
    <w:p w14:paraId="50DF8D31" w14:textId="77777777" w:rsidR="00816F81" w:rsidRPr="002C1DBF" w:rsidRDefault="00816F81" w:rsidP="009A2630">
      <w:pPr>
        <w:pStyle w:val="ListParagraph"/>
        <w:numPr>
          <w:ilvl w:val="0"/>
          <w:numId w:val="40"/>
        </w:numPr>
        <w:rPr>
          <w:lang w:val="en-AU"/>
        </w:rPr>
      </w:pPr>
      <w:r w:rsidRPr="002C1DBF">
        <w:rPr>
          <w:lang w:val="en-AU"/>
        </w:rPr>
        <w:t>Construct introduced by Basil Bernstein in 1971</w:t>
      </w:r>
      <w:r>
        <w:rPr>
          <w:lang w:val="en-AU"/>
        </w:rPr>
        <w:t xml:space="preserve"> (he was an educator)</w:t>
      </w:r>
    </w:p>
    <w:p w14:paraId="2B387E93" w14:textId="77777777" w:rsidR="00816F81" w:rsidRDefault="00816F81" w:rsidP="009A2630">
      <w:pPr>
        <w:pStyle w:val="ListParagraph"/>
        <w:numPr>
          <w:ilvl w:val="0"/>
          <w:numId w:val="40"/>
        </w:numPr>
        <w:rPr>
          <w:lang w:val="en-AU"/>
        </w:rPr>
      </w:pPr>
      <w:r w:rsidRPr="002C1DBF">
        <w:rPr>
          <w:lang w:val="en-AU"/>
        </w:rPr>
        <w:t xml:space="preserve">Way of accounting for relatively poor performance of working-class pupils on language based subjects, when they were achieving as well as their middle-class counterparts on mathematical topics. </w:t>
      </w:r>
      <w:r w:rsidRPr="00711925">
        <w:rPr>
          <w:lang w:val="en-AU"/>
        </w:rPr>
        <w:sym w:font="Wingdings" w:char="F0E0"/>
      </w:r>
      <w:r>
        <w:rPr>
          <w:lang w:val="en-AU"/>
        </w:rPr>
        <w:t xml:space="preserve"> disparity.</w:t>
      </w:r>
    </w:p>
    <w:p w14:paraId="315C84DA" w14:textId="77777777" w:rsidR="00816F81" w:rsidRDefault="00816F81" w:rsidP="009A2630">
      <w:pPr>
        <w:pStyle w:val="ListParagraph"/>
        <w:numPr>
          <w:ilvl w:val="0"/>
          <w:numId w:val="40"/>
        </w:numPr>
        <w:rPr>
          <w:lang w:val="en-AU"/>
        </w:rPr>
      </w:pPr>
      <w:r>
        <w:rPr>
          <w:lang w:val="en-AU"/>
        </w:rPr>
        <w:t>Argued that working-class students had access to their restricted code(s) – but middle-class students had access to both restricted and elaborated codes, because the middle-classes were more geographically, socially and culturally mobile.</w:t>
      </w:r>
    </w:p>
    <w:p w14:paraId="4561628E" w14:textId="77777777" w:rsidR="00816F81" w:rsidRDefault="00816F81" w:rsidP="009A2630">
      <w:pPr>
        <w:pStyle w:val="ListParagraph"/>
        <w:numPr>
          <w:ilvl w:val="0"/>
          <w:numId w:val="40"/>
        </w:numPr>
        <w:rPr>
          <w:lang w:val="en-AU"/>
        </w:rPr>
      </w:pPr>
      <w:r>
        <w:rPr>
          <w:lang w:val="en-AU"/>
        </w:rPr>
        <w:t>Suggested that even working-class children might sometimes use elaborated code; the difference between classes is said to lie rather in the occasions on which they can use the codes (e.g. working-class children have difficulty using the elaborated code in school.)</w:t>
      </w:r>
    </w:p>
    <w:p w14:paraId="440EC6BD" w14:textId="77777777" w:rsidR="00816F81" w:rsidRPr="001A6E3C" w:rsidRDefault="00816F81" w:rsidP="009A2630">
      <w:pPr>
        <w:pStyle w:val="ListParagraph"/>
        <w:numPr>
          <w:ilvl w:val="0"/>
          <w:numId w:val="40"/>
        </w:numPr>
        <w:rPr>
          <w:lang w:val="en-AU"/>
        </w:rPr>
      </w:pPr>
      <w:r w:rsidRPr="001A6E3C">
        <w:rPr>
          <w:b/>
          <w:lang w:val="en-AU"/>
        </w:rPr>
        <w:t>Code:</w:t>
      </w:r>
      <w:r w:rsidRPr="001A6E3C">
        <w:rPr>
          <w:lang w:val="en-AU"/>
        </w:rPr>
        <w:t xml:space="preserve"> refers to a set of organising principles behind the language employed by members of a social group.</w:t>
      </w:r>
    </w:p>
    <w:p w14:paraId="05EB22BF" w14:textId="77777777" w:rsidR="00816F81" w:rsidRPr="0044741D" w:rsidRDefault="00816F81" w:rsidP="00816F81">
      <w:pPr>
        <w:rPr>
          <w:b/>
          <w:lang w:val="en-AU"/>
        </w:rPr>
      </w:pPr>
    </w:p>
    <w:p w14:paraId="28A0A3F3" w14:textId="77777777" w:rsidR="00816F81" w:rsidRPr="00F06F23" w:rsidRDefault="00816F81" w:rsidP="00816F81">
      <w:pPr>
        <w:outlineLvl w:val="0"/>
        <w:rPr>
          <w:b/>
          <w:lang w:val="en-AU"/>
        </w:rPr>
      </w:pPr>
      <w:r w:rsidRPr="00816F81">
        <w:rPr>
          <w:b/>
          <w:highlight w:val="cyan"/>
          <w:lang w:val="en-AU"/>
        </w:rPr>
        <w:t>Empirical evidence:</w:t>
      </w:r>
    </w:p>
    <w:p w14:paraId="35BE5B59" w14:textId="77777777" w:rsidR="00816F81" w:rsidRDefault="00816F81" w:rsidP="009A2630">
      <w:pPr>
        <w:pStyle w:val="ListParagraph"/>
        <w:numPr>
          <w:ilvl w:val="0"/>
          <w:numId w:val="66"/>
        </w:numPr>
        <w:rPr>
          <w:lang w:val="en-AU"/>
        </w:rPr>
      </w:pPr>
      <w:r>
        <w:rPr>
          <w:lang w:val="en-AU"/>
        </w:rPr>
        <w:t>One of Bernstein’s research studies involved showing a group of children a strip cartoon and recording their account of what it depicted.</w:t>
      </w:r>
    </w:p>
    <w:p w14:paraId="62C33667" w14:textId="77777777" w:rsidR="00816F81" w:rsidRPr="002C1DBF" w:rsidRDefault="00816F81" w:rsidP="009A2630">
      <w:pPr>
        <w:pStyle w:val="ListParagraph"/>
        <w:numPr>
          <w:ilvl w:val="0"/>
          <w:numId w:val="66"/>
        </w:numPr>
        <w:rPr>
          <w:b/>
          <w:lang w:val="en-AU"/>
        </w:rPr>
      </w:pPr>
      <w:r w:rsidRPr="002C1DBF">
        <w:rPr>
          <w:b/>
          <w:lang w:val="en-AU"/>
        </w:rPr>
        <w:t>Working-class child:</w:t>
      </w:r>
      <w:r>
        <w:rPr>
          <w:lang w:val="en-AU"/>
        </w:rPr>
        <w:t xml:space="preserve"> “they’re playing football and he kicks it and it goes through there it breaks the window and they’re looking at it and he comes out and shouts at them because they’ve broken it so they run away and the she looks out and she tells them off”</w:t>
      </w:r>
    </w:p>
    <w:p w14:paraId="760AFBC9" w14:textId="77777777" w:rsidR="00816F81" w:rsidRPr="00444126" w:rsidRDefault="00816F81" w:rsidP="009A2630">
      <w:pPr>
        <w:pStyle w:val="ListParagraph"/>
        <w:numPr>
          <w:ilvl w:val="0"/>
          <w:numId w:val="66"/>
        </w:numPr>
        <w:rPr>
          <w:b/>
          <w:lang w:val="en-AU"/>
        </w:rPr>
      </w:pPr>
      <w:r w:rsidRPr="002C1DBF">
        <w:rPr>
          <w:b/>
          <w:lang w:val="en-AU"/>
        </w:rPr>
        <w:t>Middle-class child:</w:t>
      </w:r>
      <w:r w:rsidRPr="00444126">
        <w:rPr>
          <w:lang w:val="en-AU"/>
        </w:rPr>
        <w:t xml:space="preserve"> “three boys are playing football and one boy kicks the ball and it goes through the window the ball breaks the window and the boys are looking at it </w:t>
      </w:r>
      <w:r w:rsidRPr="00444126">
        <w:rPr>
          <w:lang w:val="en-AU"/>
        </w:rPr>
        <w:lastRenderedPageBreak/>
        <w:t>and a man comes out and shouts at them because they’ve broken the window so they run away and then that lady looks out her window and she tells the boys off”</w:t>
      </w:r>
    </w:p>
    <w:p w14:paraId="1E6A3D37" w14:textId="77777777" w:rsidR="00816F81" w:rsidRDefault="00816F81" w:rsidP="00816F81">
      <w:pPr>
        <w:rPr>
          <w:b/>
          <w:lang w:val="en-AU"/>
        </w:rPr>
      </w:pPr>
    </w:p>
    <w:p w14:paraId="6CBB2FBC" w14:textId="77777777" w:rsidR="00816F81" w:rsidRPr="00F06F23" w:rsidRDefault="00816F81" w:rsidP="00816F81">
      <w:pPr>
        <w:outlineLvl w:val="0"/>
        <w:rPr>
          <w:b/>
          <w:lang w:val="en-AU"/>
        </w:rPr>
      </w:pPr>
      <w:r w:rsidRPr="00F06F23">
        <w:rPr>
          <w:b/>
          <w:lang w:val="en-AU"/>
        </w:rPr>
        <w:t>Restricted code:</w:t>
      </w:r>
    </w:p>
    <w:p w14:paraId="64232772" w14:textId="77777777" w:rsidR="00816F81" w:rsidRDefault="00816F81" w:rsidP="009A2630">
      <w:pPr>
        <w:pStyle w:val="ListParagraph"/>
        <w:numPr>
          <w:ilvl w:val="0"/>
          <w:numId w:val="66"/>
        </w:numPr>
        <w:rPr>
          <w:lang w:val="en-AU"/>
        </w:rPr>
      </w:pPr>
      <w:r w:rsidRPr="002C6314">
        <w:rPr>
          <w:color w:val="5B9BD5" w:themeColor="accent1"/>
          <w:lang w:val="en-AU"/>
        </w:rPr>
        <w:t xml:space="preserve">Who uses it: </w:t>
      </w:r>
      <w:r>
        <w:rPr>
          <w:lang w:val="en-AU"/>
        </w:rPr>
        <w:t>both middle and working class.</w:t>
      </w:r>
    </w:p>
    <w:p w14:paraId="33AD2CD6" w14:textId="77777777" w:rsidR="00816F81" w:rsidRDefault="00816F81" w:rsidP="009A2630">
      <w:pPr>
        <w:pStyle w:val="ListParagraph"/>
        <w:numPr>
          <w:ilvl w:val="0"/>
          <w:numId w:val="66"/>
        </w:numPr>
        <w:rPr>
          <w:lang w:val="en-AU"/>
        </w:rPr>
      </w:pPr>
      <w:r w:rsidRPr="002C6314">
        <w:rPr>
          <w:color w:val="5B9BD5" w:themeColor="accent1"/>
          <w:lang w:val="en-AU"/>
        </w:rPr>
        <w:t xml:space="preserve">Appropriate: </w:t>
      </w:r>
      <w:r w:rsidRPr="003D2F68">
        <w:rPr>
          <w:lang w:val="en-AU"/>
        </w:rPr>
        <w:t xml:space="preserve">works better for situations in which there is a great deal of shared and taken for granted knowledge in the group of speakers. </w:t>
      </w:r>
      <w:r>
        <w:rPr>
          <w:lang w:val="en-AU"/>
        </w:rPr>
        <w:t>E.g. friends and family.</w:t>
      </w:r>
    </w:p>
    <w:p w14:paraId="159DE137" w14:textId="77777777" w:rsidR="00816F81" w:rsidRPr="00A6655D" w:rsidRDefault="00816F81" w:rsidP="009A2630">
      <w:pPr>
        <w:pStyle w:val="ListParagraph"/>
        <w:numPr>
          <w:ilvl w:val="0"/>
          <w:numId w:val="66"/>
        </w:numPr>
        <w:rPr>
          <w:lang w:val="en-AU"/>
        </w:rPr>
      </w:pPr>
      <w:r w:rsidRPr="003D2F68">
        <w:rPr>
          <w:lang w:val="en-AU"/>
        </w:rPr>
        <w:t xml:space="preserve">Because it draws on a store of shared meanings and background knowledge a restricted code carries a social message of inclusion, of implicitly acknowledging that the person addressed is “one of us”. </w:t>
      </w:r>
    </w:p>
    <w:p w14:paraId="64D5BBCB" w14:textId="77777777" w:rsidR="00816F81" w:rsidRDefault="00816F81" w:rsidP="009A2630">
      <w:pPr>
        <w:pStyle w:val="ListParagraph"/>
        <w:numPr>
          <w:ilvl w:val="0"/>
          <w:numId w:val="66"/>
        </w:numPr>
        <w:rPr>
          <w:lang w:val="en-AU"/>
        </w:rPr>
      </w:pPr>
      <w:proofErr w:type="spellStart"/>
      <w:r w:rsidRPr="003D2F68">
        <w:rPr>
          <w:lang w:val="en-AU"/>
        </w:rPr>
        <w:t>Its</w:t>
      </w:r>
      <w:proofErr w:type="spellEnd"/>
      <w:r w:rsidRPr="003D2F68">
        <w:rPr>
          <w:lang w:val="en-AU"/>
        </w:rPr>
        <w:t xml:space="preserve"> essential feature is that it works within, and is tuned to, a restricted community.</w:t>
      </w:r>
    </w:p>
    <w:p w14:paraId="76923927" w14:textId="77777777" w:rsidR="00816F81" w:rsidRPr="003D2F68" w:rsidRDefault="00816F81" w:rsidP="009A2630">
      <w:pPr>
        <w:pStyle w:val="ListParagraph"/>
        <w:numPr>
          <w:ilvl w:val="0"/>
          <w:numId w:val="66"/>
        </w:numPr>
        <w:rPr>
          <w:lang w:val="en-AU"/>
        </w:rPr>
      </w:pPr>
      <w:r w:rsidRPr="00BA7BAE">
        <w:rPr>
          <w:color w:val="5B9BD5" w:themeColor="accent1"/>
          <w:lang w:val="en-AU"/>
        </w:rPr>
        <w:t xml:space="preserve">Examples: </w:t>
      </w:r>
      <w:r>
        <w:rPr>
          <w:lang w:val="en-AU"/>
        </w:rPr>
        <w:t>texting, emojis.</w:t>
      </w:r>
    </w:p>
    <w:p w14:paraId="3133528F" w14:textId="77777777" w:rsidR="00816F81" w:rsidRDefault="00816F81" w:rsidP="00816F81">
      <w:pPr>
        <w:rPr>
          <w:lang w:val="en-AU"/>
        </w:rPr>
      </w:pPr>
    </w:p>
    <w:p w14:paraId="18F30D5F" w14:textId="77777777" w:rsidR="00816F81" w:rsidRPr="00F06F23" w:rsidRDefault="00816F81" w:rsidP="00816F81">
      <w:pPr>
        <w:outlineLvl w:val="0"/>
        <w:rPr>
          <w:b/>
          <w:lang w:val="en-AU"/>
        </w:rPr>
      </w:pPr>
      <w:r w:rsidRPr="00F06F23">
        <w:rPr>
          <w:b/>
          <w:lang w:val="en-AU"/>
        </w:rPr>
        <w:t>Elaborated code:</w:t>
      </w:r>
    </w:p>
    <w:p w14:paraId="3F54ABAF" w14:textId="77777777" w:rsidR="00816F81" w:rsidRDefault="00816F81" w:rsidP="009A2630">
      <w:pPr>
        <w:pStyle w:val="ListParagraph"/>
        <w:numPr>
          <w:ilvl w:val="0"/>
          <w:numId w:val="66"/>
        </w:numPr>
        <w:rPr>
          <w:lang w:val="en-AU"/>
        </w:rPr>
      </w:pPr>
      <w:r w:rsidRPr="002C6314">
        <w:rPr>
          <w:color w:val="5B9BD5" w:themeColor="accent1"/>
          <w:lang w:val="en-AU"/>
        </w:rPr>
        <w:t xml:space="preserve">Who uses it: </w:t>
      </w:r>
      <w:r>
        <w:rPr>
          <w:lang w:val="en-AU"/>
        </w:rPr>
        <w:t>middle-class.</w:t>
      </w:r>
    </w:p>
    <w:p w14:paraId="2E4B3EED" w14:textId="77777777" w:rsidR="00816F81" w:rsidRDefault="00816F81" w:rsidP="009A2630">
      <w:pPr>
        <w:pStyle w:val="ListParagraph"/>
        <w:numPr>
          <w:ilvl w:val="0"/>
          <w:numId w:val="66"/>
        </w:numPr>
        <w:rPr>
          <w:lang w:val="en-AU"/>
        </w:rPr>
      </w:pPr>
      <w:r w:rsidRPr="003D2F68">
        <w:rPr>
          <w:lang w:val="en-AU"/>
        </w:rPr>
        <w:t xml:space="preserve">spells everything out; not because it is better, but because it is necessary so that everyone can understand it. </w:t>
      </w:r>
    </w:p>
    <w:p w14:paraId="17B9E896" w14:textId="77777777" w:rsidR="00816F81" w:rsidRDefault="00816F81" w:rsidP="009A2630">
      <w:pPr>
        <w:pStyle w:val="ListParagraph"/>
        <w:numPr>
          <w:ilvl w:val="0"/>
          <w:numId w:val="66"/>
        </w:numPr>
        <w:rPr>
          <w:lang w:val="en-AU"/>
        </w:rPr>
      </w:pPr>
      <w:r w:rsidRPr="003D2F68">
        <w:rPr>
          <w:lang w:val="en-AU"/>
        </w:rPr>
        <w:t>It has to elaborate because the circumstances do not allow speakers to condense.</w:t>
      </w:r>
    </w:p>
    <w:p w14:paraId="521C77D7" w14:textId="77777777" w:rsidR="00816F81" w:rsidRDefault="00816F81" w:rsidP="009A2630">
      <w:pPr>
        <w:pStyle w:val="ListParagraph"/>
        <w:numPr>
          <w:ilvl w:val="0"/>
          <w:numId w:val="66"/>
        </w:numPr>
        <w:rPr>
          <w:lang w:val="en-AU"/>
        </w:rPr>
      </w:pPr>
      <w:r>
        <w:rPr>
          <w:lang w:val="en-AU"/>
        </w:rPr>
        <w:t>Works well in situations where there is no prior or shared understanding and knowledge, where more explanation is required.</w:t>
      </w:r>
    </w:p>
    <w:p w14:paraId="292E5989" w14:textId="77777777" w:rsidR="00816F81" w:rsidRDefault="00816F81" w:rsidP="009A2630">
      <w:pPr>
        <w:pStyle w:val="ListParagraph"/>
        <w:numPr>
          <w:ilvl w:val="0"/>
          <w:numId w:val="66"/>
        </w:numPr>
        <w:rPr>
          <w:lang w:val="en-AU"/>
        </w:rPr>
      </w:pPr>
      <w:r w:rsidRPr="002C6314">
        <w:rPr>
          <w:color w:val="5B9BD5" w:themeColor="accent1"/>
          <w:lang w:val="en-AU"/>
        </w:rPr>
        <w:t xml:space="preserve">Examples: </w:t>
      </w:r>
      <w:r>
        <w:rPr>
          <w:lang w:val="en-AU"/>
        </w:rPr>
        <w:t>within class room, essays/academic context.</w:t>
      </w:r>
    </w:p>
    <w:p w14:paraId="722D9BDB" w14:textId="77777777" w:rsidR="00816F81" w:rsidRDefault="00816F81" w:rsidP="009A2630">
      <w:pPr>
        <w:pStyle w:val="ListParagraph"/>
        <w:numPr>
          <w:ilvl w:val="0"/>
          <w:numId w:val="66"/>
        </w:numPr>
        <w:rPr>
          <w:lang w:val="en-AU"/>
        </w:rPr>
      </w:pPr>
      <w:r w:rsidRPr="002C6314">
        <w:rPr>
          <w:color w:val="5B9BD5" w:themeColor="accent1"/>
          <w:lang w:val="en-AU"/>
        </w:rPr>
        <w:t xml:space="preserve">When appropriate: </w:t>
      </w:r>
      <w:r>
        <w:rPr>
          <w:lang w:val="en-AU"/>
        </w:rPr>
        <w:t>when there is little shared knowledge e.g. meeting someone new for the first time</w:t>
      </w:r>
      <w:r w:rsidRPr="00CE1BD5">
        <w:rPr>
          <w:lang w:val="en-AU"/>
        </w:rPr>
        <w:t>.</w:t>
      </w:r>
    </w:p>
    <w:p w14:paraId="5AC11E83" w14:textId="77777777" w:rsidR="00816F81" w:rsidRPr="00C4119B" w:rsidRDefault="00816F81" w:rsidP="00816F81">
      <w:pPr>
        <w:rPr>
          <w:lang w:val="en-AU"/>
        </w:rPr>
      </w:pPr>
    </w:p>
    <w:p w14:paraId="3DBC6E78" w14:textId="77777777" w:rsidR="00816F81" w:rsidRPr="00F06F23" w:rsidRDefault="00816F81" w:rsidP="00816F81">
      <w:pPr>
        <w:outlineLvl w:val="0"/>
        <w:rPr>
          <w:b/>
          <w:lang w:val="en-AU"/>
        </w:rPr>
      </w:pPr>
      <w:r>
        <w:rPr>
          <w:b/>
          <w:lang w:val="en-AU"/>
        </w:rPr>
        <w:t>Features of</w:t>
      </w:r>
      <w:r w:rsidRPr="00F06F23">
        <w:rPr>
          <w:b/>
          <w:lang w:val="en-AU"/>
        </w:rPr>
        <w:t xml:space="preserve"> the two codes:</w:t>
      </w:r>
    </w:p>
    <w:p w14:paraId="00E6B422" w14:textId="77777777" w:rsidR="00816F81" w:rsidRDefault="00816F81" w:rsidP="009A2630">
      <w:pPr>
        <w:pStyle w:val="ListParagraph"/>
        <w:numPr>
          <w:ilvl w:val="0"/>
          <w:numId w:val="66"/>
        </w:numPr>
        <w:rPr>
          <w:lang w:val="en-AU"/>
        </w:rPr>
      </w:pPr>
      <w:r>
        <w:rPr>
          <w:lang w:val="en-AU"/>
        </w:rPr>
        <w:t>Syntax is more formally correct in elaborated code, but loser in restricted code.</w:t>
      </w:r>
    </w:p>
    <w:p w14:paraId="2D993B38" w14:textId="77777777" w:rsidR="00816F81" w:rsidRDefault="00816F81" w:rsidP="009A2630">
      <w:pPr>
        <w:pStyle w:val="ListParagraph"/>
        <w:numPr>
          <w:ilvl w:val="0"/>
          <w:numId w:val="66"/>
        </w:numPr>
        <w:rPr>
          <w:lang w:val="en-AU"/>
        </w:rPr>
      </w:pPr>
      <w:r>
        <w:rPr>
          <w:lang w:val="en-AU"/>
        </w:rPr>
        <w:t>There are more logical connectives like ‘if’ and ‘unless’ in elaborated code, whereas restricted code uses more words of simple coordination like ‘and’ and ‘but’.</w:t>
      </w:r>
    </w:p>
    <w:p w14:paraId="6A819607" w14:textId="77777777" w:rsidR="00816F81" w:rsidRDefault="00816F81" w:rsidP="009A2630">
      <w:pPr>
        <w:pStyle w:val="ListParagraph"/>
        <w:numPr>
          <w:ilvl w:val="0"/>
          <w:numId w:val="66"/>
        </w:numPr>
        <w:rPr>
          <w:lang w:val="en-AU"/>
        </w:rPr>
      </w:pPr>
      <w:r>
        <w:rPr>
          <w:lang w:val="en-AU"/>
        </w:rPr>
        <w:t>There is more originality in the elaborated code; there are clichés in restricted code.</w:t>
      </w:r>
    </w:p>
    <w:p w14:paraId="08658937" w14:textId="77777777" w:rsidR="00816F81" w:rsidRDefault="00816F81" w:rsidP="009A2630">
      <w:pPr>
        <w:pStyle w:val="ListParagraph"/>
        <w:numPr>
          <w:ilvl w:val="0"/>
          <w:numId w:val="66"/>
        </w:numPr>
        <w:rPr>
          <w:lang w:val="en-AU"/>
        </w:rPr>
      </w:pPr>
      <w:r>
        <w:rPr>
          <w:lang w:val="en-AU"/>
        </w:rPr>
        <w:t>The elaborated code is used to convey facts and abstract ideas, the restricted code attitude and feeling.</w:t>
      </w:r>
    </w:p>
    <w:p w14:paraId="3A4DA5BF" w14:textId="77777777" w:rsidR="00816F81" w:rsidRDefault="00816F81" w:rsidP="00816F81">
      <w:pPr>
        <w:rPr>
          <w:lang w:val="en-AU"/>
        </w:rPr>
      </w:pPr>
    </w:p>
    <w:p w14:paraId="4FDC7504" w14:textId="77777777" w:rsidR="00816F81" w:rsidRPr="00C6480A" w:rsidRDefault="00816F81" w:rsidP="00816F81">
      <w:pPr>
        <w:rPr>
          <w:b/>
          <w:lang w:val="en-AU"/>
        </w:rPr>
      </w:pPr>
      <w:r w:rsidRPr="00C6480A">
        <w:rPr>
          <w:b/>
          <w:lang w:val="en-AU"/>
        </w:rPr>
        <w:t>Two factors that contribute to development of either an elaborated or restricted code within a system:</w:t>
      </w:r>
    </w:p>
    <w:p w14:paraId="5781F21E" w14:textId="77777777" w:rsidR="00816F81" w:rsidRDefault="00816F81" w:rsidP="009A2630">
      <w:pPr>
        <w:pStyle w:val="ListParagraph"/>
        <w:numPr>
          <w:ilvl w:val="0"/>
          <w:numId w:val="40"/>
        </w:numPr>
        <w:rPr>
          <w:lang w:val="en-AU"/>
        </w:rPr>
      </w:pPr>
      <w:r>
        <w:rPr>
          <w:lang w:val="en-AU"/>
        </w:rPr>
        <w:t>The nature of the socialising agencies (family, peer group, school, work) present in a system.</w:t>
      </w:r>
    </w:p>
    <w:p w14:paraId="2F3256AB" w14:textId="77777777" w:rsidR="00816F81" w:rsidRDefault="00816F81" w:rsidP="009A2630">
      <w:pPr>
        <w:pStyle w:val="ListParagraph"/>
        <w:numPr>
          <w:ilvl w:val="0"/>
          <w:numId w:val="40"/>
        </w:numPr>
        <w:rPr>
          <w:lang w:val="en-AU"/>
        </w:rPr>
      </w:pPr>
      <w:r>
        <w:rPr>
          <w:lang w:val="en-AU"/>
        </w:rPr>
        <w:t>Values within the system.</w:t>
      </w:r>
    </w:p>
    <w:p w14:paraId="3933BBEF" w14:textId="77777777" w:rsidR="00816F81" w:rsidRDefault="00816F81" w:rsidP="009A2630">
      <w:pPr>
        <w:pStyle w:val="ListParagraph"/>
        <w:numPr>
          <w:ilvl w:val="0"/>
          <w:numId w:val="40"/>
        </w:numPr>
        <w:rPr>
          <w:lang w:val="en-AU"/>
        </w:rPr>
      </w:pPr>
      <w:r w:rsidRPr="00A3283F">
        <w:rPr>
          <w:lang w:val="en-AU"/>
        </w:rPr>
        <w:t>When the socialising agencies are well defined and struct</w:t>
      </w:r>
      <w:r>
        <w:rPr>
          <w:lang w:val="en-AU"/>
        </w:rPr>
        <w:t>ured you f</w:t>
      </w:r>
      <w:r w:rsidRPr="00A3283F">
        <w:rPr>
          <w:lang w:val="en-AU"/>
        </w:rPr>
        <w:t>ind a restricted code. Conversely, when the agencies a malleable, an elaborate code is found.</w:t>
      </w:r>
    </w:p>
    <w:p w14:paraId="10BD8330" w14:textId="77777777" w:rsidR="00816F81" w:rsidRDefault="00816F81" w:rsidP="00816F81">
      <w:pPr>
        <w:rPr>
          <w:lang w:val="en-AU"/>
        </w:rPr>
      </w:pPr>
    </w:p>
    <w:p w14:paraId="515E873A" w14:textId="77777777" w:rsidR="00816F81" w:rsidRDefault="00816F81" w:rsidP="00816F81">
      <w:pPr>
        <w:rPr>
          <w:b/>
          <w:lang w:val="en-AU"/>
        </w:rPr>
      </w:pPr>
      <w:r w:rsidRPr="00C035FD">
        <w:rPr>
          <w:b/>
          <w:lang w:val="en-AU"/>
        </w:rPr>
        <w:t>Criticisms of Bernstein:</w:t>
      </w:r>
    </w:p>
    <w:p w14:paraId="32769E27" w14:textId="77777777" w:rsidR="00816F81" w:rsidRDefault="00816F81" w:rsidP="009A2630">
      <w:pPr>
        <w:pStyle w:val="ListParagraph"/>
        <w:numPr>
          <w:ilvl w:val="0"/>
          <w:numId w:val="40"/>
        </w:numPr>
        <w:rPr>
          <w:lang w:val="en-AU"/>
        </w:rPr>
      </w:pPr>
      <w:r>
        <w:rPr>
          <w:lang w:val="en-AU"/>
        </w:rPr>
        <w:t xml:space="preserve">Fails to recognise the diversity of speech </w:t>
      </w:r>
      <w:r w:rsidRPr="00742766">
        <w:rPr>
          <w:lang w:val="en-AU"/>
        </w:rPr>
        <w:sym w:font="Wingdings" w:char="F0E0"/>
      </w:r>
      <w:r>
        <w:rPr>
          <w:lang w:val="en-AU"/>
        </w:rPr>
        <w:t xml:space="preserve"> assumes all middle-classes speak in elaborated codes and all working-class speak in restricted codes.</w:t>
      </w:r>
    </w:p>
    <w:p w14:paraId="0B9E0F18" w14:textId="77777777" w:rsidR="00816F81" w:rsidRDefault="00816F81" w:rsidP="009A2630">
      <w:pPr>
        <w:pStyle w:val="ListParagraph"/>
        <w:numPr>
          <w:ilvl w:val="0"/>
          <w:numId w:val="40"/>
        </w:numPr>
        <w:rPr>
          <w:lang w:val="en-AU"/>
        </w:rPr>
      </w:pPr>
      <w:r>
        <w:rPr>
          <w:lang w:val="en-AU"/>
        </w:rPr>
        <w:t>Provided very little evidence to back up his claims.</w:t>
      </w:r>
    </w:p>
    <w:p w14:paraId="49B5C5CA" w14:textId="77777777" w:rsidR="00816F81" w:rsidRDefault="00816F81" w:rsidP="009A2630">
      <w:pPr>
        <w:pStyle w:val="ListParagraph"/>
        <w:numPr>
          <w:ilvl w:val="0"/>
          <w:numId w:val="40"/>
        </w:numPr>
        <w:rPr>
          <w:lang w:val="en-AU"/>
        </w:rPr>
      </w:pPr>
      <w:r>
        <w:rPr>
          <w:lang w:val="en-AU"/>
        </w:rPr>
        <w:t>Labov (1973) suggested working-class speech codes aren’t inferior, they are just as complex but differ from middle-class speech.</w:t>
      </w:r>
    </w:p>
    <w:p w14:paraId="5D71A774" w14:textId="77777777" w:rsidR="00816F81" w:rsidRDefault="00816F81" w:rsidP="00816F81">
      <w:pPr>
        <w:rPr>
          <w:lang w:val="en-AU"/>
        </w:rPr>
      </w:pPr>
    </w:p>
    <w:p w14:paraId="6A68B83D" w14:textId="77777777" w:rsidR="00E47819" w:rsidRDefault="00E47819" w:rsidP="00816F81">
      <w:pPr>
        <w:rPr>
          <w:lang w:val="en-AU"/>
        </w:rPr>
      </w:pPr>
    </w:p>
    <w:p w14:paraId="6C31FB82" w14:textId="77777777" w:rsidR="00816F81" w:rsidRPr="00E47819" w:rsidRDefault="00816F81" w:rsidP="00816F81">
      <w:pPr>
        <w:jc w:val="center"/>
        <w:rPr>
          <w:b/>
          <w:color w:val="5B9BD5" w:themeColor="accent1"/>
          <w:u w:val="single"/>
          <w:lang w:val="en-AU"/>
        </w:rPr>
      </w:pPr>
      <w:r w:rsidRPr="00E47819">
        <w:rPr>
          <w:b/>
          <w:color w:val="5B9BD5" w:themeColor="accent1"/>
          <w:u w:val="single"/>
          <w:lang w:val="en-AU"/>
        </w:rPr>
        <w:lastRenderedPageBreak/>
        <w:t>Labov – BEV and AAEV</w:t>
      </w:r>
    </w:p>
    <w:p w14:paraId="548A996B" w14:textId="77777777" w:rsidR="00816F81" w:rsidRDefault="00816F81" w:rsidP="00816F81">
      <w:pPr>
        <w:jc w:val="center"/>
        <w:rPr>
          <w:b/>
          <w:color w:val="5B9BD5" w:themeColor="accent1"/>
          <w:lang w:val="en-AU"/>
        </w:rPr>
      </w:pPr>
    </w:p>
    <w:p w14:paraId="642C8CFD" w14:textId="77777777" w:rsidR="00816F81" w:rsidRDefault="00816F81" w:rsidP="00816F81">
      <w:pPr>
        <w:rPr>
          <w:color w:val="000000" w:themeColor="text1"/>
          <w:lang w:val="en-AU"/>
        </w:rPr>
      </w:pPr>
      <w:r>
        <w:rPr>
          <w:color w:val="000000" w:themeColor="text1"/>
          <w:lang w:val="en-AU"/>
        </w:rPr>
        <w:t>Argued that AAEV should not be stigmatised as substandard, nut respected as a variety of English with its own grammatical rules.</w:t>
      </w:r>
    </w:p>
    <w:p w14:paraId="1C29AE10" w14:textId="77777777" w:rsidR="00816F81" w:rsidRDefault="00816F81" w:rsidP="00816F81">
      <w:pPr>
        <w:rPr>
          <w:color w:val="000000" w:themeColor="text1"/>
          <w:lang w:val="en-AU"/>
        </w:rPr>
      </w:pPr>
    </w:p>
    <w:p w14:paraId="04110095" w14:textId="1B50056F" w:rsidR="00816F81" w:rsidRPr="00816F81" w:rsidRDefault="00816F81" w:rsidP="00816F81">
      <w:pPr>
        <w:rPr>
          <w:b/>
          <w:color w:val="000000" w:themeColor="text1"/>
          <w:lang w:val="en-AU"/>
        </w:rPr>
      </w:pPr>
      <w:r w:rsidRPr="00816F81">
        <w:rPr>
          <w:b/>
          <w:color w:val="000000" w:themeColor="text1"/>
          <w:highlight w:val="cyan"/>
          <w:lang w:val="en-AU"/>
        </w:rPr>
        <w:t>Empirical evidence:</w:t>
      </w:r>
    </w:p>
    <w:p w14:paraId="060761B9" w14:textId="77777777" w:rsidR="00816F81" w:rsidRPr="00341781" w:rsidRDefault="00816F81" w:rsidP="00816F81">
      <w:pPr>
        <w:rPr>
          <w:color w:val="000000" w:themeColor="text1"/>
        </w:rPr>
      </w:pPr>
      <w:r>
        <w:rPr>
          <w:color w:val="000000" w:themeColor="text1"/>
        </w:rPr>
        <w:t xml:space="preserve">A </w:t>
      </w:r>
      <w:r w:rsidRPr="00341781">
        <w:rPr>
          <w:color w:val="000000" w:themeColor="text1"/>
        </w:rPr>
        <w:t xml:space="preserve">series of interviews with Harlem </w:t>
      </w:r>
      <w:r>
        <w:rPr>
          <w:color w:val="000000" w:themeColor="text1"/>
        </w:rPr>
        <w:t xml:space="preserve">children aged from 10 to 16 years old </w:t>
      </w:r>
      <w:r w:rsidRPr="00341781">
        <w:rPr>
          <w:color w:val="000000" w:themeColor="text1"/>
        </w:rPr>
        <w:sym w:font="Wingdings" w:char="F0E0"/>
      </w:r>
      <w:r w:rsidRPr="00341781">
        <w:rPr>
          <w:color w:val="000000" w:themeColor="text1"/>
        </w:rPr>
        <w:t xml:space="preserve"> asked to correct to classroom English such sentences as the following:</w:t>
      </w:r>
    </w:p>
    <w:p w14:paraId="643CBBBD" w14:textId="77777777" w:rsidR="00816F81" w:rsidRPr="00341781" w:rsidRDefault="00816F81" w:rsidP="00816F81">
      <w:pPr>
        <w:rPr>
          <w:color w:val="000000" w:themeColor="text1"/>
        </w:rPr>
      </w:pPr>
      <w:r w:rsidRPr="00341781">
        <w:rPr>
          <w:color w:val="000000" w:themeColor="text1"/>
        </w:rPr>
        <w:t>‘He pick me.’</w:t>
      </w:r>
    </w:p>
    <w:p w14:paraId="08FB3115" w14:textId="77777777" w:rsidR="00816F81" w:rsidRPr="00341781" w:rsidRDefault="00816F81" w:rsidP="00816F81">
      <w:pPr>
        <w:rPr>
          <w:color w:val="000000" w:themeColor="text1"/>
        </w:rPr>
      </w:pPr>
      <w:r w:rsidRPr="00341781">
        <w:rPr>
          <w:color w:val="000000" w:themeColor="text1"/>
        </w:rPr>
        <w:t>‘He don’t know nobody.’</w:t>
      </w:r>
    </w:p>
    <w:p w14:paraId="2796A9EE" w14:textId="77777777" w:rsidR="00816F81" w:rsidRPr="00341781" w:rsidRDefault="00816F81" w:rsidP="00816F81">
      <w:pPr>
        <w:rPr>
          <w:color w:val="000000" w:themeColor="text1"/>
        </w:rPr>
      </w:pPr>
      <w:r w:rsidRPr="00341781">
        <w:rPr>
          <w:color w:val="000000" w:themeColor="text1"/>
        </w:rPr>
        <w:t>‘He never play no more, man.’</w:t>
      </w:r>
    </w:p>
    <w:p w14:paraId="5A01C4E2" w14:textId="77777777" w:rsidR="00816F81" w:rsidRPr="00341781" w:rsidRDefault="00816F81" w:rsidP="00816F81">
      <w:pPr>
        <w:rPr>
          <w:color w:val="000000" w:themeColor="text1"/>
          <w:lang w:val="en-AU"/>
        </w:rPr>
      </w:pPr>
      <w:r w:rsidRPr="00341781">
        <w:rPr>
          <w:color w:val="000000" w:themeColor="text1"/>
        </w:rPr>
        <w:t>‘The man from U.N.C.L.E. hate the guys from Thrush.’</w:t>
      </w:r>
    </w:p>
    <w:p w14:paraId="22588C79" w14:textId="77777777" w:rsidR="00816F81" w:rsidRDefault="00816F81" w:rsidP="00816F81">
      <w:pPr>
        <w:rPr>
          <w:b/>
          <w:color w:val="5B9BD5" w:themeColor="accent1"/>
          <w:lang w:val="en-AU"/>
        </w:rPr>
      </w:pPr>
    </w:p>
    <w:p w14:paraId="3A11AF8F" w14:textId="77777777" w:rsidR="00816F81" w:rsidRDefault="00816F81" w:rsidP="00816F81">
      <w:pPr>
        <w:rPr>
          <w:b/>
          <w:color w:val="000000" w:themeColor="text1"/>
          <w:lang w:val="en-AU"/>
        </w:rPr>
      </w:pPr>
      <w:r w:rsidRPr="003C06E0">
        <w:rPr>
          <w:b/>
          <w:color w:val="000000" w:themeColor="text1"/>
          <w:lang w:val="en-AU"/>
        </w:rPr>
        <w:t>Features:</w:t>
      </w:r>
    </w:p>
    <w:p w14:paraId="5388E43A" w14:textId="77777777" w:rsidR="00816F81" w:rsidRDefault="00816F81" w:rsidP="009A2630">
      <w:pPr>
        <w:pStyle w:val="ListParagraph"/>
        <w:numPr>
          <w:ilvl w:val="0"/>
          <w:numId w:val="40"/>
        </w:numPr>
        <w:rPr>
          <w:color w:val="000000" w:themeColor="text1"/>
        </w:rPr>
      </w:pPr>
      <w:r w:rsidRPr="003C06E0">
        <w:rPr>
          <w:color w:val="000000" w:themeColor="text1"/>
        </w:rPr>
        <w:t>omission of the final consonant in words like ‘past’ (</w:t>
      </w:r>
      <w:r w:rsidRPr="003C06E0">
        <w:rPr>
          <w:i/>
          <w:iCs/>
          <w:color w:val="000000" w:themeColor="text1"/>
        </w:rPr>
        <w:t>pas</w:t>
      </w:r>
      <w:proofErr w:type="gramStart"/>
      <w:r w:rsidRPr="003C06E0">
        <w:rPr>
          <w:i/>
          <w:iCs/>
          <w:color w:val="000000" w:themeColor="text1"/>
        </w:rPr>
        <w:t xml:space="preserve">’ </w:t>
      </w:r>
      <w:r w:rsidRPr="003C06E0">
        <w:rPr>
          <w:color w:val="000000" w:themeColor="text1"/>
        </w:rPr>
        <w:t>)</w:t>
      </w:r>
      <w:proofErr w:type="gramEnd"/>
      <w:r w:rsidRPr="003C06E0">
        <w:rPr>
          <w:color w:val="000000" w:themeColor="text1"/>
        </w:rPr>
        <w:t xml:space="preserve"> and ‘hand’ (</w:t>
      </w:r>
      <w:proofErr w:type="spellStart"/>
      <w:r w:rsidRPr="003C06E0">
        <w:rPr>
          <w:i/>
          <w:iCs/>
          <w:color w:val="000000" w:themeColor="text1"/>
        </w:rPr>
        <w:t>han</w:t>
      </w:r>
      <w:proofErr w:type="spellEnd"/>
      <w:r w:rsidRPr="003C06E0">
        <w:rPr>
          <w:i/>
          <w:iCs/>
          <w:color w:val="000000" w:themeColor="text1"/>
        </w:rPr>
        <w:t>’</w:t>
      </w:r>
      <w:r>
        <w:rPr>
          <w:color w:val="000000" w:themeColor="text1"/>
        </w:rPr>
        <w:t>)</w:t>
      </w:r>
    </w:p>
    <w:p w14:paraId="45A878C2" w14:textId="77777777" w:rsidR="00816F81" w:rsidRDefault="00816F81" w:rsidP="009A2630">
      <w:pPr>
        <w:pStyle w:val="ListParagraph"/>
        <w:numPr>
          <w:ilvl w:val="0"/>
          <w:numId w:val="40"/>
        </w:numPr>
        <w:rPr>
          <w:color w:val="000000" w:themeColor="text1"/>
        </w:rPr>
      </w:pPr>
      <w:r w:rsidRPr="003C06E0">
        <w:rPr>
          <w:color w:val="000000" w:themeColor="text1"/>
        </w:rPr>
        <w:t xml:space="preserve">pronunciation of the </w:t>
      </w:r>
      <w:proofErr w:type="spellStart"/>
      <w:r w:rsidRPr="003C06E0">
        <w:rPr>
          <w:i/>
          <w:iCs/>
          <w:color w:val="000000" w:themeColor="text1"/>
        </w:rPr>
        <w:t>th</w:t>
      </w:r>
      <w:proofErr w:type="spellEnd"/>
      <w:r w:rsidRPr="003C06E0">
        <w:rPr>
          <w:i/>
          <w:iCs/>
          <w:color w:val="000000" w:themeColor="text1"/>
        </w:rPr>
        <w:t xml:space="preserve"> </w:t>
      </w:r>
      <w:r w:rsidRPr="003C06E0">
        <w:rPr>
          <w:color w:val="000000" w:themeColor="text1"/>
        </w:rPr>
        <w:t xml:space="preserve">in ‘bath’ as </w:t>
      </w:r>
      <w:r w:rsidRPr="003C06E0">
        <w:rPr>
          <w:i/>
          <w:iCs/>
          <w:color w:val="000000" w:themeColor="text1"/>
        </w:rPr>
        <w:t xml:space="preserve">t </w:t>
      </w:r>
      <w:r w:rsidRPr="003C06E0">
        <w:rPr>
          <w:color w:val="000000" w:themeColor="text1"/>
        </w:rPr>
        <w:t>(</w:t>
      </w:r>
      <w:r w:rsidRPr="003C06E0">
        <w:rPr>
          <w:i/>
          <w:iCs/>
          <w:color w:val="000000" w:themeColor="text1"/>
        </w:rPr>
        <w:t>bat</w:t>
      </w:r>
      <w:r w:rsidRPr="003C06E0">
        <w:rPr>
          <w:color w:val="000000" w:themeColor="text1"/>
        </w:rPr>
        <w:t xml:space="preserve">) or </w:t>
      </w:r>
      <w:r w:rsidRPr="003C06E0">
        <w:rPr>
          <w:i/>
          <w:iCs/>
          <w:color w:val="000000" w:themeColor="text1"/>
        </w:rPr>
        <w:t xml:space="preserve">f </w:t>
      </w:r>
      <w:r w:rsidRPr="003C06E0">
        <w:rPr>
          <w:color w:val="000000" w:themeColor="text1"/>
        </w:rPr>
        <w:t>(</w:t>
      </w:r>
      <w:proofErr w:type="spellStart"/>
      <w:r w:rsidRPr="003C06E0">
        <w:rPr>
          <w:i/>
          <w:iCs/>
          <w:color w:val="000000" w:themeColor="text1"/>
        </w:rPr>
        <w:t>baf</w:t>
      </w:r>
      <w:proofErr w:type="spellEnd"/>
      <w:r>
        <w:rPr>
          <w:color w:val="000000" w:themeColor="text1"/>
        </w:rPr>
        <w:t>)</w:t>
      </w:r>
    </w:p>
    <w:p w14:paraId="6B2D95B2" w14:textId="77777777" w:rsidR="00816F81" w:rsidRDefault="00816F81" w:rsidP="009A2630">
      <w:pPr>
        <w:pStyle w:val="ListParagraph"/>
        <w:numPr>
          <w:ilvl w:val="0"/>
          <w:numId w:val="40"/>
        </w:numPr>
        <w:rPr>
          <w:color w:val="000000" w:themeColor="text1"/>
        </w:rPr>
      </w:pPr>
      <w:r w:rsidRPr="003C06E0">
        <w:rPr>
          <w:color w:val="000000" w:themeColor="text1"/>
        </w:rPr>
        <w:t xml:space="preserve">pronunciation of the vowel in words like ‘my’ and ‘ride’ as a long </w:t>
      </w:r>
      <w:r w:rsidRPr="003C06E0">
        <w:rPr>
          <w:i/>
          <w:iCs/>
          <w:color w:val="000000" w:themeColor="text1"/>
        </w:rPr>
        <w:t xml:space="preserve">ah </w:t>
      </w:r>
      <w:r w:rsidRPr="003C06E0">
        <w:rPr>
          <w:color w:val="000000" w:themeColor="text1"/>
        </w:rPr>
        <w:t>(</w:t>
      </w:r>
      <w:proofErr w:type="spellStart"/>
      <w:r w:rsidRPr="003C06E0">
        <w:rPr>
          <w:i/>
          <w:iCs/>
          <w:color w:val="000000" w:themeColor="text1"/>
        </w:rPr>
        <w:t>mah</w:t>
      </w:r>
      <w:proofErr w:type="spellEnd"/>
      <w:r w:rsidRPr="003C06E0">
        <w:rPr>
          <w:i/>
          <w:iCs/>
          <w:color w:val="000000" w:themeColor="text1"/>
        </w:rPr>
        <w:t xml:space="preserve">, </w:t>
      </w:r>
      <w:proofErr w:type="spellStart"/>
      <w:r w:rsidRPr="003C06E0">
        <w:rPr>
          <w:i/>
          <w:iCs/>
          <w:color w:val="000000" w:themeColor="text1"/>
        </w:rPr>
        <w:t>rahd</w:t>
      </w:r>
      <w:proofErr w:type="spellEnd"/>
      <w:r w:rsidRPr="003C06E0">
        <w:rPr>
          <w:color w:val="000000" w:themeColor="text1"/>
        </w:rPr>
        <w:t xml:space="preserve">). </w:t>
      </w:r>
    </w:p>
    <w:p w14:paraId="4ED4CB18" w14:textId="77777777" w:rsidR="00816F81" w:rsidRDefault="00816F81" w:rsidP="009A2630">
      <w:pPr>
        <w:pStyle w:val="ListParagraph"/>
        <w:numPr>
          <w:ilvl w:val="0"/>
          <w:numId w:val="40"/>
        </w:numPr>
        <w:rPr>
          <w:color w:val="000000" w:themeColor="text1"/>
        </w:rPr>
      </w:pPr>
      <w:r w:rsidRPr="003C06E0">
        <w:rPr>
          <w:color w:val="000000" w:themeColor="text1"/>
        </w:rPr>
        <w:t>dr</w:t>
      </w:r>
      <w:r>
        <w:rPr>
          <w:color w:val="000000" w:themeColor="text1"/>
        </w:rPr>
        <w:t>op</w:t>
      </w:r>
      <w:r w:rsidRPr="003C06E0">
        <w:rPr>
          <w:color w:val="000000" w:themeColor="text1"/>
        </w:rPr>
        <w:t xml:space="preserve">ping </w:t>
      </w:r>
      <w:r w:rsidRPr="003C06E0">
        <w:rPr>
          <w:i/>
          <w:iCs/>
          <w:color w:val="000000" w:themeColor="text1"/>
        </w:rPr>
        <w:t>b</w:t>
      </w:r>
      <w:r w:rsidRPr="003C06E0">
        <w:rPr>
          <w:color w:val="000000" w:themeColor="text1"/>
        </w:rPr>
        <w:t xml:space="preserve">, </w:t>
      </w:r>
      <w:r w:rsidRPr="003C06E0">
        <w:rPr>
          <w:i/>
          <w:iCs/>
          <w:color w:val="000000" w:themeColor="text1"/>
        </w:rPr>
        <w:t>d</w:t>
      </w:r>
      <w:r w:rsidRPr="003C06E0">
        <w:rPr>
          <w:color w:val="000000" w:themeColor="text1"/>
        </w:rPr>
        <w:t xml:space="preserve">, or </w:t>
      </w:r>
      <w:r w:rsidRPr="003C06E0">
        <w:rPr>
          <w:i/>
          <w:iCs/>
          <w:color w:val="000000" w:themeColor="text1"/>
        </w:rPr>
        <w:t xml:space="preserve">g </w:t>
      </w:r>
      <w:r w:rsidRPr="003C06E0">
        <w:rPr>
          <w:color w:val="000000" w:themeColor="text1"/>
        </w:rPr>
        <w:t xml:space="preserve">at the beginning of auxiliary verbs like ‘don’t’ and ‘gonna’, yielding </w:t>
      </w:r>
      <w:r w:rsidRPr="003C06E0">
        <w:rPr>
          <w:i/>
          <w:iCs/>
          <w:color w:val="000000" w:themeColor="text1"/>
        </w:rPr>
        <w:t xml:space="preserve">Ah ‘on </w:t>
      </w:r>
      <w:proofErr w:type="spellStart"/>
      <w:r w:rsidRPr="003C06E0">
        <w:rPr>
          <w:i/>
          <w:iCs/>
          <w:color w:val="000000" w:themeColor="text1"/>
        </w:rPr>
        <w:t>know</w:t>
      </w:r>
      <w:proofErr w:type="spellEnd"/>
      <w:r w:rsidRPr="003C06E0">
        <w:rPr>
          <w:i/>
          <w:iCs/>
          <w:color w:val="000000" w:themeColor="text1"/>
        </w:rPr>
        <w:t xml:space="preserve"> </w:t>
      </w:r>
      <w:r w:rsidRPr="003C06E0">
        <w:rPr>
          <w:color w:val="000000" w:themeColor="text1"/>
        </w:rPr>
        <w:t xml:space="preserve">for “I don’t know” and </w:t>
      </w:r>
      <w:proofErr w:type="spellStart"/>
      <w:r w:rsidRPr="003C06E0">
        <w:rPr>
          <w:i/>
          <w:iCs/>
          <w:color w:val="000000" w:themeColor="text1"/>
        </w:rPr>
        <w:t>ama</w:t>
      </w:r>
      <w:proofErr w:type="spellEnd"/>
      <w:r w:rsidRPr="003C06E0">
        <w:rPr>
          <w:i/>
          <w:iCs/>
          <w:color w:val="000000" w:themeColor="text1"/>
        </w:rPr>
        <w:t xml:space="preserve"> do it </w:t>
      </w:r>
      <w:r w:rsidRPr="003C06E0">
        <w:rPr>
          <w:color w:val="000000" w:themeColor="text1"/>
        </w:rPr>
        <w:t xml:space="preserve">for “I’m going to do it.” </w:t>
      </w:r>
    </w:p>
    <w:p w14:paraId="54803441" w14:textId="77777777" w:rsidR="00816F81" w:rsidRDefault="00816F81" w:rsidP="009A2630">
      <w:pPr>
        <w:pStyle w:val="ListParagraph"/>
        <w:numPr>
          <w:ilvl w:val="0"/>
          <w:numId w:val="40"/>
        </w:numPr>
        <w:rPr>
          <w:color w:val="000000" w:themeColor="text1"/>
        </w:rPr>
      </w:pPr>
      <w:r>
        <w:rPr>
          <w:color w:val="000000" w:themeColor="text1"/>
        </w:rPr>
        <w:t>Double negatives</w:t>
      </w:r>
    </w:p>
    <w:p w14:paraId="556187F7" w14:textId="77777777" w:rsidR="00816F81" w:rsidRDefault="00816F81" w:rsidP="00816F81">
      <w:pPr>
        <w:rPr>
          <w:color w:val="000000" w:themeColor="text1"/>
        </w:rPr>
      </w:pPr>
    </w:p>
    <w:p w14:paraId="19A9ED38" w14:textId="77777777" w:rsidR="00816F81" w:rsidRPr="00E47819" w:rsidRDefault="00816F81" w:rsidP="00816F81">
      <w:pPr>
        <w:jc w:val="center"/>
        <w:rPr>
          <w:b/>
          <w:color w:val="5B9BD5" w:themeColor="accent1"/>
          <w:u w:val="single"/>
        </w:rPr>
      </w:pPr>
      <w:r w:rsidRPr="00E47819">
        <w:rPr>
          <w:b/>
          <w:color w:val="5B9BD5" w:themeColor="accent1"/>
          <w:u w:val="single"/>
        </w:rPr>
        <w:t>Tannen – Genderlect</w:t>
      </w:r>
    </w:p>
    <w:p w14:paraId="26FE32B2" w14:textId="77777777" w:rsidR="00816F81" w:rsidRDefault="00816F81" w:rsidP="00816F81">
      <w:pPr>
        <w:jc w:val="center"/>
        <w:rPr>
          <w:b/>
          <w:color w:val="5B9BD5" w:themeColor="accent1"/>
        </w:rPr>
      </w:pPr>
    </w:p>
    <w:p w14:paraId="00EB96BB" w14:textId="77777777" w:rsidR="00816F81" w:rsidRDefault="00816F81" w:rsidP="00816F81">
      <w:pPr>
        <w:rPr>
          <w:color w:val="000000" w:themeColor="text1"/>
        </w:rPr>
      </w:pPr>
      <w:r>
        <w:rPr>
          <w:b/>
          <w:color w:val="000000" w:themeColor="text1"/>
        </w:rPr>
        <w:t xml:space="preserve">Genderlect: </w:t>
      </w:r>
      <w:r w:rsidRPr="0016712C">
        <w:rPr>
          <w:color w:val="000000" w:themeColor="text1"/>
        </w:rPr>
        <w:t>a type or style of speech used by a particular gender.</w:t>
      </w:r>
    </w:p>
    <w:p w14:paraId="69024305" w14:textId="77777777" w:rsidR="00816F81" w:rsidRDefault="00816F81" w:rsidP="00816F81">
      <w:pPr>
        <w:rPr>
          <w:color w:val="000000" w:themeColor="text1"/>
        </w:rPr>
      </w:pPr>
    </w:p>
    <w:p w14:paraId="16D214C6" w14:textId="77777777" w:rsidR="00816F81" w:rsidRDefault="00816F81" w:rsidP="00816F81">
      <w:pPr>
        <w:rPr>
          <w:color w:val="000000" w:themeColor="text1"/>
        </w:rPr>
      </w:pPr>
      <w:r w:rsidRPr="00947A9E">
        <w:rPr>
          <w:b/>
          <w:color w:val="000000" w:themeColor="text1"/>
        </w:rPr>
        <w:t>Deborah Tannen</w:t>
      </w:r>
      <w:r w:rsidRPr="00947A9E">
        <w:rPr>
          <w:color w:val="000000" w:themeColor="text1"/>
        </w:rPr>
        <w:t xml:space="preserve"> coined the term 'Genderlect' to describe the way that the conversation of men and women are not right and wrong, superior and inferior -- they are just </w:t>
      </w:r>
      <w:r w:rsidRPr="00947A9E">
        <w:rPr>
          <w:i/>
          <w:iCs/>
          <w:color w:val="000000" w:themeColor="text1"/>
        </w:rPr>
        <w:t>different</w:t>
      </w:r>
      <w:r w:rsidRPr="00947A9E">
        <w:rPr>
          <w:color w:val="000000" w:themeColor="text1"/>
        </w:rPr>
        <w:t>.</w:t>
      </w:r>
    </w:p>
    <w:p w14:paraId="1473BBD6" w14:textId="77777777" w:rsidR="00816F81" w:rsidRDefault="00816F81" w:rsidP="00816F81">
      <w:pPr>
        <w:rPr>
          <w:color w:val="000000" w:themeColor="text1"/>
        </w:rPr>
      </w:pPr>
    </w:p>
    <w:p w14:paraId="36F9B44B" w14:textId="77777777" w:rsidR="00816F81" w:rsidRPr="00947A9E" w:rsidRDefault="00816F81" w:rsidP="00816F81">
      <w:pPr>
        <w:rPr>
          <w:b/>
          <w:color w:val="000000" w:themeColor="text1"/>
        </w:rPr>
      </w:pPr>
      <w:r w:rsidRPr="00816F81">
        <w:rPr>
          <w:b/>
          <w:color w:val="000000" w:themeColor="text1"/>
          <w:highlight w:val="cyan"/>
        </w:rPr>
        <w:t>Empirical evidence:</w:t>
      </w:r>
    </w:p>
    <w:p w14:paraId="248679E3" w14:textId="77777777" w:rsidR="00816F81" w:rsidRPr="00947A9E" w:rsidRDefault="00816F81" w:rsidP="009A2630">
      <w:pPr>
        <w:pStyle w:val="ListParagraph"/>
        <w:numPr>
          <w:ilvl w:val="0"/>
          <w:numId w:val="70"/>
        </w:numPr>
        <w:rPr>
          <w:color w:val="000000" w:themeColor="text1"/>
        </w:rPr>
      </w:pPr>
      <w:r w:rsidRPr="00947A9E">
        <w:rPr>
          <w:bCs/>
          <w:color w:val="000000" w:themeColor="text1"/>
        </w:rPr>
        <w:t xml:space="preserve">studied videotapes another researcher had made of best friends asked to have a conversation together. </w:t>
      </w:r>
    </w:p>
    <w:p w14:paraId="55FECEBB" w14:textId="77777777" w:rsidR="00816F81" w:rsidRPr="00947A9E" w:rsidRDefault="00816F81" w:rsidP="009A2630">
      <w:pPr>
        <w:pStyle w:val="ListParagraph"/>
        <w:numPr>
          <w:ilvl w:val="0"/>
          <w:numId w:val="70"/>
        </w:numPr>
        <w:rPr>
          <w:color w:val="000000" w:themeColor="text1"/>
        </w:rPr>
      </w:pPr>
      <w:r w:rsidRPr="00947A9E">
        <w:rPr>
          <w:bCs/>
          <w:color w:val="000000" w:themeColor="text1"/>
        </w:rPr>
        <w:t xml:space="preserve">In contrast to the girls, boys were extremely uncomfortable with this request. </w:t>
      </w:r>
    </w:p>
    <w:p w14:paraId="2B4DD0E6" w14:textId="77777777" w:rsidR="00816F81" w:rsidRPr="00947A9E" w:rsidRDefault="00816F81" w:rsidP="009A2630">
      <w:pPr>
        <w:pStyle w:val="ListParagraph"/>
        <w:numPr>
          <w:ilvl w:val="0"/>
          <w:numId w:val="70"/>
        </w:numPr>
        <w:rPr>
          <w:color w:val="000000" w:themeColor="text1"/>
        </w:rPr>
      </w:pPr>
      <w:r w:rsidRPr="00947A9E">
        <w:rPr>
          <w:bCs/>
          <w:color w:val="000000" w:themeColor="text1"/>
        </w:rPr>
        <w:t>Girls in all age groups would face each other and immediately began to talk, eventually ending up discussing the problems of one girl.</w:t>
      </w:r>
    </w:p>
    <w:p w14:paraId="6353CFC9" w14:textId="77777777" w:rsidR="00816F81" w:rsidRPr="00BB0757" w:rsidRDefault="00816F81" w:rsidP="009A2630">
      <w:pPr>
        <w:pStyle w:val="ListParagraph"/>
        <w:numPr>
          <w:ilvl w:val="0"/>
          <w:numId w:val="70"/>
        </w:numPr>
        <w:rPr>
          <w:color w:val="000000" w:themeColor="text1"/>
        </w:rPr>
      </w:pPr>
      <w:r w:rsidRPr="00947A9E">
        <w:rPr>
          <w:bCs/>
          <w:color w:val="000000" w:themeColor="text1"/>
        </w:rPr>
        <w:t>Boys, on the other hand, sat parallel to each other and would jump from topic to topic--centered around a time when they would do something together. </w:t>
      </w:r>
    </w:p>
    <w:p w14:paraId="21572FC2" w14:textId="77777777" w:rsidR="00816F81" w:rsidRPr="00947A9E" w:rsidRDefault="00816F81" w:rsidP="009A2630">
      <w:pPr>
        <w:pStyle w:val="ListParagraph"/>
        <w:numPr>
          <w:ilvl w:val="0"/>
          <w:numId w:val="70"/>
        </w:numPr>
        <w:rPr>
          <w:color w:val="000000" w:themeColor="text1"/>
        </w:rPr>
      </w:pPr>
      <w:r>
        <w:rPr>
          <w:bCs/>
          <w:color w:val="000000" w:themeColor="text1"/>
        </w:rPr>
        <w:t>Also studied children interacting in playgrounds.</w:t>
      </w:r>
    </w:p>
    <w:p w14:paraId="28CFE1DF" w14:textId="77777777" w:rsidR="00816F81" w:rsidRDefault="00816F81" w:rsidP="00816F81">
      <w:pPr>
        <w:rPr>
          <w:bCs/>
          <w:color w:val="000000" w:themeColor="text1"/>
        </w:rPr>
      </w:pPr>
    </w:p>
    <w:p w14:paraId="4A18EAEC" w14:textId="77777777" w:rsidR="00816F81" w:rsidRDefault="00816F81" w:rsidP="00816F81">
      <w:pPr>
        <w:rPr>
          <w:b/>
          <w:bCs/>
          <w:color w:val="000000" w:themeColor="text1"/>
        </w:rPr>
      </w:pPr>
      <w:r w:rsidRPr="00947A9E">
        <w:rPr>
          <w:b/>
          <w:bCs/>
          <w:color w:val="000000" w:themeColor="text1"/>
        </w:rPr>
        <w:t>Tannen observed that:</w:t>
      </w:r>
    </w:p>
    <w:p w14:paraId="38F94171" w14:textId="77777777" w:rsidR="00816F81" w:rsidRDefault="00816F81" w:rsidP="009A2630">
      <w:pPr>
        <w:pStyle w:val="ListParagraph"/>
        <w:numPr>
          <w:ilvl w:val="0"/>
          <w:numId w:val="71"/>
        </w:numPr>
        <w:rPr>
          <w:color w:val="000000" w:themeColor="text1"/>
        </w:rPr>
      </w:pPr>
      <w:r w:rsidRPr="00EF7870">
        <w:rPr>
          <w:color w:val="000000" w:themeColor="text1"/>
        </w:rPr>
        <w:t xml:space="preserve">Women use </w:t>
      </w:r>
      <w:r w:rsidRPr="00EF7870">
        <w:rPr>
          <w:b/>
          <w:color w:val="000000" w:themeColor="text1"/>
        </w:rPr>
        <w:t>rapport</w:t>
      </w:r>
      <w:r w:rsidRPr="00EF7870">
        <w:rPr>
          <w:color w:val="000000" w:themeColor="text1"/>
        </w:rPr>
        <w:t xml:space="preserve"> talk to establish meaningful connection with others, while men use </w:t>
      </w:r>
      <w:r w:rsidRPr="00EF7870">
        <w:rPr>
          <w:b/>
          <w:color w:val="000000" w:themeColor="text1"/>
        </w:rPr>
        <w:t>report</w:t>
      </w:r>
      <w:r w:rsidRPr="00EF7870">
        <w:rPr>
          <w:color w:val="000000" w:themeColor="text1"/>
        </w:rPr>
        <w:t xml:space="preserve"> talk to gain status in relation to others.</w:t>
      </w:r>
    </w:p>
    <w:p w14:paraId="4D50607F" w14:textId="77777777" w:rsidR="00816F81" w:rsidRPr="00EF7870" w:rsidRDefault="00816F81" w:rsidP="009A2630">
      <w:pPr>
        <w:pStyle w:val="ListParagraph"/>
        <w:numPr>
          <w:ilvl w:val="0"/>
          <w:numId w:val="71"/>
        </w:numPr>
        <w:rPr>
          <w:color w:val="000000" w:themeColor="text1"/>
        </w:rPr>
      </w:pPr>
      <w:r w:rsidRPr="00EF7870">
        <w:rPr>
          <w:bCs/>
          <w:color w:val="000000" w:themeColor="text1"/>
        </w:rPr>
        <w:t>"For males, conversation is the way you negotiate your status in the group and keep people from pushing you around; you use talk to preserve your independence. Females, on the other hand, use conversation to negotiate closeness and intimacy; talk is the essence of intimacy, so being best friends means sitting and talking. For boys, activities, doing things together, are central. Just sitting and talking is not an essential part of friendship. They're friends with the boys they do things with."</w:t>
      </w:r>
    </w:p>
    <w:p w14:paraId="1F92B6D0" w14:textId="77777777" w:rsidR="00816F81" w:rsidRDefault="00816F81" w:rsidP="00816F81">
      <w:pPr>
        <w:rPr>
          <w:color w:val="000000" w:themeColor="text1"/>
        </w:rPr>
      </w:pPr>
    </w:p>
    <w:p w14:paraId="5A7C18C3" w14:textId="77777777" w:rsidR="00816F81" w:rsidRPr="0016712C" w:rsidRDefault="00816F81" w:rsidP="00816F81">
      <w:pPr>
        <w:rPr>
          <w:b/>
          <w:color w:val="000000" w:themeColor="text1"/>
        </w:rPr>
      </w:pPr>
      <w:r>
        <w:rPr>
          <w:b/>
          <w:color w:val="000000" w:themeColor="text1"/>
        </w:rPr>
        <w:lastRenderedPageBreak/>
        <w:t>Connection and status:</w:t>
      </w:r>
    </w:p>
    <w:p w14:paraId="65CECA74" w14:textId="77777777" w:rsidR="00816F81" w:rsidRDefault="00816F81" w:rsidP="009A2630">
      <w:pPr>
        <w:pStyle w:val="ListParagraph"/>
        <w:numPr>
          <w:ilvl w:val="0"/>
          <w:numId w:val="67"/>
        </w:numPr>
        <w:rPr>
          <w:color w:val="000000" w:themeColor="text1"/>
        </w:rPr>
      </w:pPr>
      <w:r w:rsidRPr="0016712C">
        <w:rPr>
          <w:color w:val="000000" w:themeColor="text1"/>
        </w:rPr>
        <w:t xml:space="preserve">The fundamental difference that drives much other behavior is that women have a deep drive to seek </w:t>
      </w:r>
      <w:r w:rsidRPr="0016712C">
        <w:rPr>
          <w:i/>
          <w:iCs/>
          <w:color w:val="000000" w:themeColor="text1"/>
        </w:rPr>
        <w:t>connection</w:t>
      </w:r>
      <w:r w:rsidRPr="0016712C">
        <w:rPr>
          <w:color w:val="000000" w:themeColor="text1"/>
        </w:rPr>
        <w:t xml:space="preserve">, whilst men have a deep drive to seek </w:t>
      </w:r>
      <w:r w:rsidRPr="0016712C">
        <w:rPr>
          <w:i/>
          <w:iCs/>
          <w:color w:val="000000" w:themeColor="text1"/>
        </w:rPr>
        <w:t>status</w:t>
      </w:r>
      <w:r w:rsidRPr="0016712C">
        <w:rPr>
          <w:color w:val="000000" w:themeColor="text1"/>
        </w:rPr>
        <w:t>.</w:t>
      </w:r>
    </w:p>
    <w:p w14:paraId="4939A745" w14:textId="77777777" w:rsidR="00816F81" w:rsidRDefault="00816F81" w:rsidP="00816F81">
      <w:pPr>
        <w:widowControl w:val="0"/>
        <w:autoSpaceDE w:val="0"/>
        <w:autoSpaceDN w:val="0"/>
        <w:adjustRightInd w:val="0"/>
        <w:rPr>
          <w:rFonts w:cs="Verdana"/>
        </w:rPr>
      </w:pPr>
    </w:p>
    <w:p w14:paraId="43D2E7D2" w14:textId="77777777" w:rsidR="00816F81" w:rsidRDefault="00816F81" w:rsidP="00816F81">
      <w:pPr>
        <w:widowControl w:val="0"/>
        <w:autoSpaceDE w:val="0"/>
        <w:autoSpaceDN w:val="0"/>
        <w:adjustRightInd w:val="0"/>
        <w:rPr>
          <w:rFonts w:cs="Verdana"/>
          <w:b/>
        </w:rPr>
      </w:pPr>
      <w:r>
        <w:rPr>
          <w:rFonts w:cs="Verdana"/>
          <w:b/>
        </w:rPr>
        <w:t>Emotion and rapport:</w:t>
      </w:r>
    </w:p>
    <w:p w14:paraId="0D143065" w14:textId="77777777" w:rsidR="00816F81" w:rsidRPr="0016712C" w:rsidRDefault="00816F81" w:rsidP="009A2630">
      <w:pPr>
        <w:pStyle w:val="ListParagraph"/>
        <w:widowControl w:val="0"/>
        <w:numPr>
          <w:ilvl w:val="0"/>
          <w:numId w:val="67"/>
        </w:numPr>
        <w:autoSpaceDE w:val="0"/>
        <w:autoSpaceDN w:val="0"/>
        <w:adjustRightInd w:val="0"/>
        <w:rPr>
          <w:rFonts w:cs="Verdana"/>
        </w:rPr>
      </w:pPr>
      <w:r w:rsidRPr="0016712C">
        <w:rPr>
          <w:rFonts w:cs="Verdana"/>
        </w:rPr>
        <w:t xml:space="preserve">To create rapport and connection, women will talk more about feelings, relationships and people. They will include more emotional elements in their talk and will encourage others to do the same. For example, they will use emphasized intensifiers such as 'so' and 'such' ('I was </w:t>
      </w:r>
      <w:r w:rsidRPr="0016712C">
        <w:rPr>
          <w:rFonts w:cs="Verdana"/>
          <w:i/>
          <w:iCs/>
        </w:rPr>
        <w:t xml:space="preserve">so </w:t>
      </w:r>
      <w:r w:rsidRPr="0016712C">
        <w:rPr>
          <w:rFonts w:cs="Verdana"/>
        </w:rPr>
        <w:t xml:space="preserve">happy', 'He is </w:t>
      </w:r>
      <w:r w:rsidRPr="0016712C">
        <w:rPr>
          <w:rFonts w:cs="Verdana"/>
          <w:i/>
          <w:iCs/>
        </w:rPr>
        <w:t xml:space="preserve">such </w:t>
      </w:r>
      <w:r w:rsidRPr="0016712C">
        <w:rPr>
          <w:rFonts w:cs="Verdana"/>
        </w:rPr>
        <w:t>an idiot').</w:t>
      </w:r>
    </w:p>
    <w:p w14:paraId="5A9142A5" w14:textId="77777777" w:rsidR="00816F81" w:rsidRPr="0016712C" w:rsidRDefault="00816F81" w:rsidP="009A2630">
      <w:pPr>
        <w:pStyle w:val="ListParagraph"/>
        <w:numPr>
          <w:ilvl w:val="0"/>
          <w:numId w:val="67"/>
        </w:numPr>
        <w:rPr>
          <w:color w:val="000000" w:themeColor="text1"/>
        </w:rPr>
      </w:pPr>
      <w:r w:rsidRPr="0016712C">
        <w:rPr>
          <w:rFonts w:cs="Verdana"/>
        </w:rPr>
        <w:t xml:space="preserve">In seeking status, men will tend avoid emotion as a sign of weakness, unless they are using in </w:t>
      </w:r>
      <w:proofErr w:type="gramStart"/>
      <w:r w:rsidRPr="0016712C">
        <w:rPr>
          <w:rFonts w:cs="Verdana"/>
        </w:rPr>
        <w:t>an</w:t>
      </w:r>
      <w:proofErr w:type="gramEnd"/>
      <w:r w:rsidRPr="0016712C">
        <w:rPr>
          <w:rFonts w:cs="Verdana"/>
        </w:rPr>
        <w:t xml:space="preserve"> way that does not expose them to attack. They prefer facts and taking objective positions and will tend to 'tell' others, taking an authoritative or expert stance that puts them above others and discourages interruption.</w:t>
      </w:r>
    </w:p>
    <w:p w14:paraId="11B69760" w14:textId="77777777" w:rsidR="00816F81" w:rsidRDefault="00816F81" w:rsidP="00816F81">
      <w:pPr>
        <w:rPr>
          <w:color w:val="000000" w:themeColor="text1"/>
        </w:rPr>
      </w:pPr>
    </w:p>
    <w:p w14:paraId="24D9F2C7" w14:textId="77777777" w:rsidR="00816F81" w:rsidRPr="0016712C" w:rsidRDefault="00816F81" w:rsidP="00816F81">
      <w:pPr>
        <w:rPr>
          <w:b/>
          <w:color w:val="000000" w:themeColor="text1"/>
        </w:rPr>
      </w:pPr>
      <w:r>
        <w:rPr>
          <w:b/>
          <w:color w:val="000000" w:themeColor="text1"/>
        </w:rPr>
        <w:t>Private and public:</w:t>
      </w:r>
    </w:p>
    <w:p w14:paraId="584378E9" w14:textId="77777777" w:rsidR="00816F81" w:rsidRDefault="00816F81" w:rsidP="009A2630">
      <w:pPr>
        <w:pStyle w:val="ListParagraph"/>
        <w:widowControl w:val="0"/>
        <w:numPr>
          <w:ilvl w:val="0"/>
          <w:numId w:val="72"/>
        </w:numPr>
        <w:autoSpaceDE w:val="0"/>
        <w:autoSpaceDN w:val="0"/>
        <w:adjustRightInd w:val="0"/>
        <w:rPr>
          <w:rFonts w:cs="Verdana"/>
        </w:rPr>
      </w:pPr>
      <w:r w:rsidRPr="00A9073E">
        <w:rPr>
          <w:rFonts w:cs="Verdana"/>
        </w:rPr>
        <w:t>Women talk more in private conversations, using talk as a way of gaining rapport and connection with others. In public, there is less opportunity for creating individual relationships and so they may talk less. They may also be drowned out by the men.</w:t>
      </w:r>
    </w:p>
    <w:p w14:paraId="2F825A76" w14:textId="77777777" w:rsidR="00816F81" w:rsidRPr="00A9073E" w:rsidRDefault="00816F81" w:rsidP="009A2630">
      <w:pPr>
        <w:pStyle w:val="ListParagraph"/>
        <w:widowControl w:val="0"/>
        <w:numPr>
          <w:ilvl w:val="0"/>
          <w:numId w:val="72"/>
        </w:numPr>
        <w:autoSpaceDE w:val="0"/>
        <w:autoSpaceDN w:val="0"/>
        <w:adjustRightInd w:val="0"/>
        <w:rPr>
          <w:rFonts w:cs="Verdana"/>
        </w:rPr>
      </w:pPr>
      <w:r w:rsidRPr="00A9073E">
        <w:rPr>
          <w:rFonts w:cs="Verdana"/>
        </w:rPr>
        <w:t>Men talk more when in a public forum, where their audience has the power to recognize them and give them the status they seek. The public stage brings out their competitive instinct and they will vie with other men to be top dog.</w:t>
      </w:r>
    </w:p>
    <w:p w14:paraId="36D53636" w14:textId="77777777" w:rsidR="00816F81" w:rsidRDefault="00816F81" w:rsidP="00816F81">
      <w:pPr>
        <w:rPr>
          <w:color w:val="000000" w:themeColor="text1"/>
        </w:rPr>
      </w:pPr>
    </w:p>
    <w:p w14:paraId="2C8D8B30" w14:textId="77777777" w:rsidR="00816F81" w:rsidRDefault="00816F81" w:rsidP="00816F81">
      <w:pPr>
        <w:rPr>
          <w:b/>
          <w:color w:val="000000" w:themeColor="text1"/>
        </w:rPr>
      </w:pPr>
      <w:r>
        <w:rPr>
          <w:b/>
          <w:color w:val="000000" w:themeColor="text1"/>
        </w:rPr>
        <w:t>Listening and interrupting:</w:t>
      </w:r>
    </w:p>
    <w:p w14:paraId="4D21748C" w14:textId="77777777" w:rsidR="00816F81" w:rsidRPr="00DD429A" w:rsidRDefault="00816F81" w:rsidP="009A2630">
      <w:pPr>
        <w:pStyle w:val="ListParagraph"/>
        <w:widowControl w:val="0"/>
        <w:numPr>
          <w:ilvl w:val="0"/>
          <w:numId w:val="68"/>
        </w:numPr>
        <w:autoSpaceDE w:val="0"/>
        <w:autoSpaceDN w:val="0"/>
        <w:adjustRightInd w:val="0"/>
        <w:rPr>
          <w:rFonts w:cs="Verdana"/>
        </w:rPr>
      </w:pPr>
      <w:r w:rsidRPr="00DD429A">
        <w:rPr>
          <w:rFonts w:cs="Verdana"/>
        </w:rPr>
        <w:t>Women will listen just to create empathy as well as to find hooks by which to connect better to the other person. They will listen carefully and attentively for a long period without interrupting. Where they do interrupt it is to show support or to ask questions to better understand the other person.</w:t>
      </w:r>
    </w:p>
    <w:p w14:paraId="1780FCF9" w14:textId="77777777" w:rsidR="00816F81" w:rsidRPr="00DD429A" w:rsidRDefault="00816F81" w:rsidP="009A2630">
      <w:pPr>
        <w:pStyle w:val="ListParagraph"/>
        <w:widowControl w:val="0"/>
        <w:numPr>
          <w:ilvl w:val="0"/>
          <w:numId w:val="68"/>
        </w:numPr>
        <w:autoSpaceDE w:val="0"/>
        <w:autoSpaceDN w:val="0"/>
        <w:adjustRightInd w:val="0"/>
        <w:rPr>
          <w:rFonts w:cs="Verdana"/>
        </w:rPr>
      </w:pPr>
      <w:r w:rsidRPr="00DD429A">
        <w:rPr>
          <w:rFonts w:cs="Verdana"/>
        </w:rPr>
        <w:t>Men, on the other hand use interruption as a power play by which they can grab attention and demonstrate status. In a male-dominated business meeting, when the boss interrupts, others will immediately allow this to happen. Men will avoid asking questions as this exposes their limitations and hands back control to the other person.</w:t>
      </w:r>
    </w:p>
    <w:p w14:paraId="4A759554" w14:textId="77777777" w:rsidR="00816F81" w:rsidRPr="00B52854" w:rsidRDefault="00816F81" w:rsidP="009A2630">
      <w:pPr>
        <w:pStyle w:val="ListParagraph"/>
        <w:numPr>
          <w:ilvl w:val="0"/>
          <w:numId w:val="68"/>
        </w:numPr>
        <w:rPr>
          <w:b/>
          <w:color w:val="000000" w:themeColor="text1"/>
        </w:rPr>
      </w:pPr>
      <w:r w:rsidRPr="00DD429A">
        <w:rPr>
          <w:rFonts w:cs="Verdana"/>
        </w:rPr>
        <w:t>Men's conversations will thus tend to jump around different topics as they compete to take the lead, whilst women will allow a conversation to go on for a long time in order to achieve greater relationship depth</w:t>
      </w:r>
      <w:r>
        <w:rPr>
          <w:rFonts w:cs="Verdana"/>
        </w:rPr>
        <w:t>.</w:t>
      </w:r>
    </w:p>
    <w:p w14:paraId="1BEE8C30" w14:textId="77777777" w:rsidR="00816F81" w:rsidRDefault="00816F81" w:rsidP="00816F81">
      <w:pPr>
        <w:rPr>
          <w:b/>
          <w:color w:val="000000" w:themeColor="text1"/>
        </w:rPr>
      </w:pPr>
    </w:p>
    <w:p w14:paraId="2984CAA8" w14:textId="77777777" w:rsidR="00816F81" w:rsidRDefault="00816F81" w:rsidP="00816F81">
      <w:pPr>
        <w:rPr>
          <w:b/>
          <w:color w:val="000000" w:themeColor="text1"/>
        </w:rPr>
      </w:pPr>
      <w:r>
        <w:rPr>
          <w:b/>
          <w:color w:val="000000" w:themeColor="text1"/>
        </w:rPr>
        <w:t>Conflict:</w:t>
      </w:r>
    </w:p>
    <w:p w14:paraId="665F51DE" w14:textId="77777777" w:rsidR="00816F81" w:rsidRPr="00B52854" w:rsidRDefault="00816F81" w:rsidP="009A2630">
      <w:pPr>
        <w:pStyle w:val="ListParagraph"/>
        <w:widowControl w:val="0"/>
        <w:numPr>
          <w:ilvl w:val="0"/>
          <w:numId w:val="69"/>
        </w:numPr>
        <w:autoSpaceDE w:val="0"/>
        <w:autoSpaceDN w:val="0"/>
        <w:adjustRightInd w:val="0"/>
        <w:rPr>
          <w:rFonts w:cs="Verdana"/>
        </w:rPr>
      </w:pPr>
      <w:r w:rsidRPr="00B52854">
        <w:rPr>
          <w:rFonts w:cs="Verdana"/>
        </w:rPr>
        <w:t xml:space="preserve">Conflict, for a woman, is a process whereby connections are </w:t>
      </w:r>
      <w:r w:rsidRPr="00B52854">
        <w:rPr>
          <w:rFonts w:cs="Verdana"/>
          <w:i/>
          <w:iCs/>
        </w:rPr>
        <w:t>reduced</w:t>
      </w:r>
      <w:r w:rsidRPr="00B52854">
        <w:rPr>
          <w:rFonts w:cs="Verdana"/>
        </w:rPr>
        <w:t>, and so they will work hard to avoid them.</w:t>
      </w:r>
    </w:p>
    <w:p w14:paraId="71D48C62" w14:textId="77777777" w:rsidR="00816F81" w:rsidRPr="00B52854" w:rsidRDefault="00816F81" w:rsidP="009A2630">
      <w:pPr>
        <w:pStyle w:val="ListParagraph"/>
        <w:widowControl w:val="0"/>
        <w:numPr>
          <w:ilvl w:val="0"/>
          <w:numId w:val="69"/>
        </w:numPr>
        <w:autoSpaceDE w:val="0"/>
        <w:autoSpaceDN w:val="0"/>
        <w:adjustRightInd w:val="0"/>
        <w:rPr>
          <w:rFonts w:cs="Verdana"/>
        </w:rPr>
      </w:pPr>
      <w:r w:rsidRPr="00B52854">
        <w:rPr>
          <w:rFonts w:cs="Verdana"/>
        </w:rPr>
        <w:t>Men, on the other hand, will use conflict as a short-cut to gaining status. A short, sharp fight quickly establishes the hierarchical order that they prefer, establishing who has more status and position.</w:t>
      </w:r>
    </w:p>
    <w:p w14:paraId="021A8A89" w14:textId="77777777" w:rsidR="00816F81" w:rsidRPr="00B52854" w:rsidRDefault="00816F81" w:rsidP="009A2630">
      <w:pPr>
        <w:pStyle w:val="ListParagraph"/>
        <w:numPr>
          <w:ilvl w:val="0"/>
          <w:numId w:val="69"/>
        </w:numPr>
        <w:rPr>
          <w:b/>
          <w:color w:val="000000" w:themeColor="text1"/>
        </w:rPr>
      </w:pPr>
      <w:r w:rsidRPr="00B52854">
        <w:rPr>
          <w:rFonts w:cs="Verdana"/>
        </w:rPr>
        <w:t>Thus, when given an order, women will be more likely to comply than a man, who (especially if status levels are unclear) may well challenge back. Men thus initiate far more conflict than women.</w:t>
      </w:r>
    </w:p>
    <w:p w14:paraId="4F4151DB" w14:textId="77777777" w:rsidR="00816F81" w:rsidRDefault="00816F81" w:rsidP="00816F81">
      <w:pPr>
        <w:rPr>
          <w:color w:val="000000" w:themeColor="text1"/>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3"/>
        <w:gridCol w:w="4497"/>
      </w:tblGrid>
      <w:tr w:rsidR="00816F81" w:rsidRPr="00D20612" w14:paraId="14F800CD" w14:textId="77777777" w:rsidTr="0090301B">
        <w:tc>
          <w:tcPr>
            <w:tcW w:w="4513" w:type="dxa"/>
          </w:tcPr>
          <w:p w14:paraId="17EE1F39" w14:textId="77777777" w:rsidR="00816F81" w:rsidRPr="0035795B" w:rsidRDefault="00816F81" w:rsidP="0090301B">
            <w:r w:rsidRPr="0035795B">
              <w:rPr>
                <w:u w:val="single"/>
              </w:rPr>
              <w:lastRenderedPageBreak/>
              <w:t>Why We Communicate</w:t>
            </w:r>
            <w:r w:rsidRPr="0035795B">
              <w:t>: Women seek connection, men seek status.</w:t>
            </w:r>
          </w:p>
          <w:p w14:paraId="25307DF6" w14:textId="77777777" w:rsidR="00816F81" w:rsidRPr="0035795B" w:rsidRDefault="00816F81" w:rsidP="0090301B"/>
        </w:tc>
        <w:tc>
          <w:tcPr>
            <w:tcW w:w="4497" w:type="dxa"/>
          </w:tcPr>
          <w:p w14:paraId="505D1F4E" w14:textId="77777777" w:rsidR="00816F81" w:rsidRPr="0035795B" w:rsidRDefault="00816F81" w:rsidP="0090301B">
            <w:r w:rsidRPr="0035795B">
              <w:t xml:space="preserve">Women engage in communication to build and maintain relationships with others. By contrast, men are more likely to engage in talk only when it makes them look good, strong, competitive, or independent. </w:t>
            </w:r>
          </w:p>
          <w:p w14:paraId="1F86E47B" w14:textId="77777777" w:rsidR="00816F81" w:rsidRPr="0035795B" w:rsidRDefault="00816F81" w:rsidP="0090301B"/>
        </w:tc>
      </w:tr>
      <w:tr w:rsidR="00816F81" w:rsidRPr="00D20612" w14:paraId="414DD16B" w14:textId="77777777" w:rsidTr="0090301B">
        <w:tc>
          <w:tcPr>
            <w:tcW w:w="4513" w:type="dxa"/>
          </w:tcPr>
          <w:p w14:paraId="09438235" w14:textId="77777777" w:rsidR="00816F81" w:rsidRPr="0035795B" w:rsidRDefault="00816F81" w:rsidP="0090301B">
            <w:r w:rsidRPr="0035795B">
              <w:rPr>
                <w:u w:val="single"/>
              </w:rPr>
              <w:t>Style of Communicating</w:t>
            </w:r>
            <w:r w:rsidRPr="0035795B">
              <w:t xml:space="preserve">: Women use rapport </w:t>
            </w:r>
            <w:proofErr w:type="gramStart"/>
            <w:r w:rsidRPr="0035795B">
              <w:t>talk,</w:t>
            </w:r>
            <w:proofErr w:type="gramEnd"/>
            <w:r w:rsidRPr="0035795B">
              <w:t xml:space="preserve"> men use report talk.</w:t>
            </w:r>
          </w:p>
          <w:p w14:paraId="7DE6D489" w14:textId="77777777" w:rsidR="00816F81" w:rsidRPr="0035795B" w:rsidRDefault="00816F81" w:rsidP="0090301B"/>
        </w:tc>
        <w:tc>
          <w:tcPr>
            <w:tcW w:w="4497" w:type="dxa"/>
          </w:tcPr>
          <w:p w14:paraId="1B748F32" w14:textId="77777777" w:rsidR="00816F81" w:rsidRPr="0035795B" w:rsidRDefault="00816F81" w:rsidP="0090301B">
            <w:r w:rsidRPr="0035795B">
              <w:t xml:space="preserve">Women express emotions, share personal feelings, relate stories, and listen empathically (rapport talk). Men engage in competitive joking and assertive speech that wins control of the conversation (report talk). </w:t>
            </w:r>
          </w:p>
          <w:p w14:paraId="61A63BB7" w14:textId="77777777" w:rsidR="00816F81" w:rsidRPr="0035795B" w:rsidRDefault="00816F81" w:rsidP="0090301B"/>
        </w:tc>
      </w:tr>
      <w:tr w:rsidR="00816F81" w:rsidRPr="00D20612" w14:paraId="00FD0BFD" w14:textId="77777777" w:rsidTr="0090301B">
        <w:tc>
          <w:tcPr>
            <w:tcW w:w="4513" w:type="dxa"/>
          </w:tcPr>
          <w:p w14:paraId="6167CBF6" w14:textId="77777777" w:rsidR="00816F81" w:rsidRPr="0035795B" w:rsidRDefault="00816F81" w:rsidP="0090301B">
            <w:r w:rsidRPr="0035795B">
              <w:rPr>
                <w:u w:val="single"/>
              </w:rPr>
              <w:t>Language</w:t>
            </w:r>
            <w:r w:rsidRPr="0035795B">
              <w:t>: We speak the same language, but each gender has its own dialect.</w:t>
            </w:r>
          </w:p>
          <w:p w14:paraId="66089141" w14:textId="77777777" w:rsidR="00816F81" w:rsidRPr="0035795B" w:rsidRDefault="00816F81" w:rsidP="0090301B"/>
        </w:tc>
        <w:tc>
          <w:tcPr>
            <w:tcW w:w="4497" w:type="dxa"/>
          </w:tcPr>
          <w:p w14:paraId="71B9523D" w14:textId="77777777" w:rsidR="00816F81" w:rsidRPr="0035795B" w:rsidRDefault="00816F81" w:rsidP="0090301B">
            <w:r w:rsidRPr="0035795B">
              <w:t xml:space="preserve">Each gender has its own set of vocabulary and preferred topics, and they use spoken language differently: men talk to get things done (instrumental approach); women talk to interact with others (relational approach). </w:t>
            </w:r>
          </w:p>
          <w:p w14:paraId="6D94D004" w14:textId="77777777" w:rsidR="00816F81" w:rsidRPr="0035795B" w:rsidRDefault="00816F81" w:rsidP="0090301B"/>
        </w:tc>
      </w:tr>
    </w:tbl>
    <w:p w14:paraId="06C196FF" w14:textId="77777777" w:rsidR="00816F81" w:rsidRPr="00003ACD" w:rsidRDefault="00816F81" w:rsidP="00816F81">
      <w:pPr>
        <w:rPr>
          <w:color w:val="000000" w:themeColor="text1"/>
          <w:sz w:val="28"/>
          <w:szCs w:val="28"/>
          <w:highlight w:val="yellow"/>
        </w:rPr>
      </w:pPr>
    </w:p>
    <w:p w14:paraId="4BCA5CF3" w14:textId="5A0A7F71" w:rsidR="00816F81" w:rsidRPr="00003ACD" w:rsidRDefault="00003ACD" w:rsidP="00003ACD">
      <w:pPr>
        <w:jc w:val="center"/>
        <w:rPr>
          <w:b/>
          <w:color w:val="000000" w:themeColor="text1"/>
          <w:sz w:val="28"/>
          <w:szCs w:val="28"/>
        </w:rPr>
      </w:pPr>
      <w:r w:rsidRPr="00003ACD">
        <w:rPr>
          <w:b/>
          <w:color w:val="000000" w:themeColor="text1"/>
          <w:sz w:val="28"/>
          <w:szCs w:val="28"/>
        </w:rPr>
        <w:t>Features of of persuasive communication</w:t>
      </w:r>
    </w:p>
    <w:p w14:paraId="5FC7F3FB" w14:textId="77777777" w:rsidR="00003ACD" w:rsidRPr="00003ACD" w:rsidRDefault="00003ACD" w:rsidP="00003ACD">
      <w:pPr>
        <w:jc w:val="center"/>
        <w:rPr>
          <w:b/>
          <w:color w:val="000000" w:themeColor="text1"/>
        </w:rPr>
      </w:pPr>
    </w:p>
    <w:p w14:paraId="6199567E" w14:textId="77777777" w:rsidR="00AA6208" w:rsidRPr="000D659C" w:rsidRDefault="00AA6208" w:rsidP="00AA6208">
      <w:r w:rsidRPr="00373970">
        <w:rPr>
          <w:b/>
          <w:lang w:val="en-GB"/>
        </w:rPr>
        <w:t>Persuasion:</w:t>
      </w:r>
      <w:r>
        <w:rPr>
          <w:lang w:val="en-GB"/>
        </w:rPr>
        <w:t xml:space="preserve"> </w:t>
      </w:r>
      <w:r w:rsidRPr="000D659C">
        <w:rPr>
          <w:lang w:val="en-GB"/>
        </w:rPr>
        <w:t xml:space="preserve"> the process of changing attitudes. </w:t>
      </w:r>
    </w:p>
    <w:p w14:paraId="1D2B2698" w14:textId="77777777" w:rsidR="008D1EF0" w:rsidRDefault="008D1EF0" w:rsidP="00AA6208">
      <w:pPr>
        <w:rPr>
          <w:b/>
          <w:lang w:val="en-GB"/>
        </w:rPr>
      </w:pPr>
    </w:p>
    <w:p w14:paraId="056BBCE8" w14:textId="3F2ADBF0" w:rsidR="00AA6208" w:rsidRDefault="00AA6208" w:rsidP="00AA6208">
      <w:pPr>
        <w:rPr>
          <w:lang w:val="en-GB"/>
        </w:rPr>
      </w:pPr>
      <w:r w:rsidRPr="00373970">
        <w:rPr>
          <w:b/>
          <w:lang w:val="en-GB"/>
        </w:rPr>
        <w:t>Attitude:</w:t>
      </w:r>
      <w:r w:rsidRPr="000D659C">
        <w:rPr>
          <w:lang w:val="en-GB"/>
        </w:rPr>
        <w:t xml:space="preserve"> a general enduring positive or negative feeling abou</w:t>
      </w:r>
      <w:r>
        <w:rPr>
          <w:lang w:val="en-GB"/>
        </w:rPr>
        <w:t>t some person, object or issue.</w:t>
      </w:r>
      <w:r w:rsidRPr="000D659C">
        <w:rPr>
          <w:lang w:val="en-GB"/>
        </w:rPr>
        <w:t xml:space="preserve"> </w:t>
      </w:r>
      <w:r>
        <w:rPr>
          <w:lang w:val="en-GB"/>
        </w:rPr>
        <w:t>It cannot be observed or measured directly.</w:t>
      </w:r>
    </w:p>
    <w:p w14:paraId="6A4468DE" w14:textId="77777777" w:rsidR="00A24ADA" w:rsidRPr="00A24ADA" w:rsidRDefault="00A24ADA" w:rsidP="00AA6208">
      <w:pPr>
        <w:rPr>
          <w:lang w:val="en-GB"/>
        </w:rPr>
      </w:pPr>
    </w:p>
    <w:p w14:paraId="113AC82E" w14:textId="77777777" w:rsidR="00AA6208" w:rsidRPr="00373970" w:rsidRDefault="00AA6208" w:rsidP="00AA6208">
      <w:pPr>
        <w:rPr>
          <w:b/>
        </w:rPr>
      </w:pPr>
      <w:r w:rsidRPr="00373970">
        <w:rPr>
          <w:b/>
        </w:rPr>
        <w:t>Hovland-Yale approach:</w:t>
      </w:r>
    </w:p>
    <w:p w14:paraId="057BC4CE" w14:textId="77777777" w:rsidR="00A24ADA" w:rsidRPr="00A24ADA" w:rsidRDefault="00A24ADA" w:rsidP="009A2630">
      <w:pPr>
        <w:pStyle w:val="ListParagraph"/>
        <w:numPr>
          <w:ilvl w:val="0"/>
          <w:numId w:val="73"/>
        </w:numPr>
        <w:rPr>
          <w:rFonts w:eastAsia="Times New Roman" w:cs="Times New Roman"/>
          <w:color w:val="000000" w:themeColor="text1"/>
          <w:shd w:val="clear" w:color="auto" w:fill="FFFFFF"/>
        </w:rPr>
      </w:pPr>
      <w:r w:rsidRPr="00A24ADA">
        <w:rPr>
          <w:rFonts w:eastAsia="Times New Roman" w:cs="Times New Roman"/>
          <w:color w:val="222222"/>
          <w:shd w:val="clear" w:color="auto" w:fill="FFFFFF"/>
        </w:rPr>
        <w:t xml:space="preserve">first studied </w:t>
      </w:r>
      <w:r w:rsidRPr="00A24ADA">
        <w:rPr>
          <w:rFonts w:eastAsia="Times New Roman" w:cs="Times New Roman"/>
          <w:color w:val="000000" w:themeColor="text1"/>
          <w:shd w:val="clear" w:color="auto" w:fill="FFFFFF"/>
        </w:rPr>
        <w:t>by Carl Hovland and his colleagues at Yale University</w:t>
      </w:r>
    </w:p>
    <w:p w14:paraId="7839BF6A" w14:textId="77777777" w:rsidR="00A24ADA" w:rsidRDefault="00A24ADA" w:rsidP="009A2630">
      <w:pPr>
        <w:pStyle w:val="ListParagraph"/>
        <w:numPr>
          <w:ilvl w:val="0"/>
          <w:numId w:val="73"/>
        </w:numPr>
        <w:rPr>
          <w:rFonts w:eastAsia="Times New Roman" w:cs="Times New Roman"/>
        </w:rPr>
      </w:pPr>
      <w:r w:rsidRPr="00A24ADA">
        <w:rPr>
          <w:rFonts w:eastAsia="Times New Roman" w:cs="Times New Roman"/>
        </w:rPr>
        <w:t>based on his experiences during World War II attempting to boost morale in US soldiers with propaganda.</w:t>
      </w:r>
    </w:p>
    <w:p w14:paraId="38385B91" w14:textId="2A0475C2" w:rsidR="00F92EB9" w:rsidRPr="00F92EB9" w:rsidRDefault="00F92EB9" w:rsidP="009A2630">
      <w:pPr>
        <w:pStyle w:val="ListParagraph"/>
        <w:numPr>
          <w:ilvl w:val="0"/>
          <w:numId w:val="73"/>
        </w:numPr>
        <w:rPr>
          <w:rFonts w:eastAsia="Times New Roman" w:cs="Times New Roman"/>
        </w:rPr>
      </w:pPr>
      <w:r w:rsidRPr="00F92EB9">
        <w:rPr>
          <w:rFonts w:eastAsia="Times New Roman" w:cs="Arial"/>
          <w:color w:val="000000"/>
        </w:rPr>
        <w:t>sought to discover </w:t>
      </w:r>
      <w:r w:rsidRPr="00F92EB9">
        <w:rPr>
          <w:rFonts w:eastAsia="Times New Roman" w:cs="Arial"/>
          <w:iCs/>
          <w:color w:val="000000"/>
        </w:rPr>
        <w:t>which factors influenced the success or failure of persuasion</w:t>
      </w:r>
      <w:r w:rsidRPr="00F92EB9">
        <w:rPr>
          <w:rFonts w:eastAsia="Times New Roman" w:cs="Arial"/>
          <w:color w:val="000000"/>
        </w:rPr>
        <w:t>.</w:t>
      </w:r>
    </w:p>
    <w:p w14:paraId="48BF1A5A" w14:textId="77777777" w:rsidR="00AA6208" w:rsidRDefault="00AA6208" w:rsidP="00AA6208"/>
    <w:p w14:paraId="6662D0DA" w14:textId="77777777" w:rsidR="00AA6208" w:rsidRPr="005D74A6" w:rsidRDefault="00AA6208" w:rsidP="00AA6208">
      <w:pPr>
        <w:rPr>
          <w:b/>
        </w:rPr>
      </w:pPr>
      <w:r w:rsidRPr="005D74A6">
        <w:rPr>
          <w:b/>
        </w:rPr>
        <w:t>Four cognitive processes linked to persuasion:</w:t>
      </w:r>
    </w:p>
    <w:p w14:paraId="77F31E8C" w14:textId="77777777" w:rsidR="00AA6208" w:rsidRDefault="00AA6208" w:rsidP="009A2630">
      <w:pPr>
        <w:pStyle w:val="ListParagraph"/>
        <w:numPr>
          <w:ilvl w:val="0"/>
          <w:numId w:val="74"/>
        </w:numPr>
      </w:pPr>
      <w:r>
        <w:t>Attention</w:t>
      </w:r>
    </w:p>
    <w:p w14:paraId="44E7DB84" w14:textId="77777777" w:rsidR="00AA6208" w:rsidRDefault="00AA6208" w:rsidP="009A2630">
      <w:pPr>
        <w:pStyle w:val="ListParagraph"/>
        <w:numPr>
          <w:ilvl w:val="0"/>
          <w:numId w:val="74"/>
        </w:numPr>
      </w:pPr>
      <w:r>
        <w:t>Comprehension</w:t>
      </w:r>
    </w:p>
    <w:p w14:paraId="0DDD3E22" w14:textId="77777777" w:rsidR="00AA6208" w:rsidRDefault="00AA6208" w:rsidP="009A2630">
      <w:pPr>
        <w:pStyle w:val="ListParagraph"/>
        <w:numPr>
          <w:ilvl w:val="0"/>
          <w:numId w:val="74"/>
        </w:numPr>
      </w:pPr>
      <w:r>
        <w:t>Yielding/acceptance</w:t>
      </w:r>
    </w:p>
    <w:p w14:paraId="7BA55665" w14:textId="77777777" w:rsidR="00AA6208" w:rsidRPr="000D659C" w:rsidRDefault="00AA6208" w:rsidP="009A2630">
      <w:pPr>
        <w:pStyle w:val="ListParagraph"/>
        <w:numPr>
          <w:ilvl w:val="0"/>
          <w:numId w:val="74"/>
        </w:numPr>
      </w:pPr>
      <w:r>
        <w:t>Retention</w:t>
      </w:r>
    </w:p>
    <w:p w14:paraId="10F05BCD" w14:textId="77777777" w:rsidR="00AA6208" w:rsidRDefault="00AA6208" w:rsidP="00AA6208">
      <w:r>
        <w:t>A</w:t>
      </w:r>
      <w:r w:rsidRPr="00230F92">
        <w:t>udience must first pay attention to and comprehend the message</w:t>
      </w:r>
      <w:r>
        <w:t xml:space="preserve"> </w:t>
      </w:r>
      <w:r>
        <w:sym w:font="Wingdings" w:char="F0E0"/>
      </w:r>
      <w:r w:rsidRPr="00230F92">
        <w:t xml:space="preserve"> yield/accept the message. </w:t>
      </w:r>
      <w:r>
        <w:t>(</w:t>
      </w:r>
      <w:r w:rsidRPr="00230F92">
        <w:t xml:space="preserve">When a persuasive message succeeds </w:t>
      </w:r>
      <w:r>
        <w:t>at changing the audiences attitudes</w:t>
      </w:r>
      <w:r w:rsidRPr="00230F92">
        <w:t>, the audi</w:t>
      </w:r>
      <w:r>
        <w:t xml:space="preserve">ence has yielded to the message) </w:t>
      </w:r>
      <w:r>
        <w:sym w:font="Wingdings" w:char="F0E0"/>
      </w:r>
      <w:r w:rsidRPr="00230F92">
        <w:t xml:space="preserve"> Retention refers to how long the attitude change lasts. </w:t>
      </w:r>
    </w:p>
    <w:p w14:paraId="6FFE8BBB" w14:textId="77777777" w:rsidR="00AA6208" w:rsidRDefault="00AA6208" w:rsidP="00AA6208"/>
    <w:p w14:paraId="134370FC" w14:textId="77777777" w:rsidR="00AA6208" w:rsidRPr="000368B0" w:rsidRDefault="00AA6208" w:rsidP="00AA6208">
      <w:pPr>
        <w:rPr>
          <w:b/>
        </w:rPr>
      </w:pPr>
      <w:r w:rsidRPr="000368B0">
        <w:rPr>
          <w:b/>
          <w:lang w:val="en-GB"/>
        </w:rPr>
        <w:t>Four elements that influence persuasion &amp; attitude change:</w:t>
      </w:r>
    </w:p>
    <w:p w14:paraId="1D522454" w14:textId="77777777" w:rsidR="00AA6208" w:rsidRPr="00FB3140" w:rsidRDefault="00AA6208" w:rsidP="009A2630">
      <w:pPr>
        <w:numPr>
          <w:ilvl w:val="0"/>
          <w:numId w:val="75"/>
        </w:numPr>
      </w:pPr>
      <w:r w:rsidRPr="00FB3140">
        <w:rPr>
          <w:b/>
          <w:bCs/>
          <w:lang w:val="en-GB"/>
        </w:rPr>
        <w:t xml:space="preserve">The Source: </w:t>
      </w:r>
      <w:r w:rsidRPr="00FB3140">
        <w:rPr>
          <w:lang w:val="en-GB"/>
        </w:rPr>
        <w:t>who is it that is seeking to persuade us?</w:t>
      </w:r>
    </w:p>
    <w:p w14:paraId="73486781" w14:textId="77777777" w:rsidR="00AA6208" w:rsidRPr="00FB3140" w:rsidRDefault="00AA6208" w:rsidP="009A2630">
      <w:pPr>
        <w:numPr>
          <w:ilvl w:val="0"/>
          <w:numId w:val="75"/>
        </w:numPr>
      </w:pPr>
      <w:r w:rsidRPr="00FB3140">
        <w:rPr>
          <w:b/>
          <w:bCs/>
          <w:lang w:val="en-GB"/>
        </w:rPr>
        <w:t xml:space="preserve">The Message: </w:t>
      </w:r>
      <w:r w:rsidRPr="00FB3140">
        <w:rPr>
          <w:lang w:val="en-GB"/>
        </w:rPr>
        <w:t>what is the content of the message?</w:t>
      </w:r>
    </w:p>
    <w:p w14:paraId="3BB7BA86" w14:textId="77777777" w:rsidR="00AA6208" w:rsidRPr="00FB3140" w:rsidRDefault="00AA6208" w:rsidP="009A2630">
      <w:pPr>
        <w:numPr>
          <w:ilvl w:val="0"/>
          <w:numId w:val="75"/>
        </w:numPr>
      </w:pPr>
      <w:r w:rsidRPr="00FB3140">
        <w:rPr>
          <w:b/>
          <w:bCs/>
          <w:lang w:val="en-GB"/>
        </w:rPr>
        <w:lastRenderedPageBreak/>
        <w:t xml:space="preserve">The Audience: </w:t>
      </w:r>
      <w:r w:rsidRPr="00FB3140">
        <w:rPr>
          <w:lang w:val="en-GB"/>
        </w:rPr>
        <w:t>to whom is the message directed?</w:t>
      </w:r>
    </w:p>
    <w:p w14:paraId="127B677F" w14:textId="77777777" w:rsidR="00AA6208" w:rsidRPr="003447CD" w:rsidRDefault="00AA6208" w:rsidP="009A2630">
      <w:pPr>
        <w:numPr>
          <w:ilvl w:val="0"/>
          <w:numId w:val="75"/>
        </w:numPr>
      </w:pPr>
      <w:r w:rsidRPr="00FB3140">
        <w:rPr>
          <w:b/>
          <w:bCs/>
          <w:lang w:val="en-GB"/>
        </w:rPr>
        <w:t xml:space="preserve">The Channel: </w:t>
      </w:r>
      <w:r w:rsidRPr="00FB3140">
        <w:rPr>
          <w:lang w:val="en-GB"/>
        </w:rPr>
        <w:t xml:space="preserve">how is the message conveyed? </w:t>
      </w:r>
    </w:p>
    <w:p w14:paraId="233E2B2F" w14:textId="77777777" w:rsidR="00AA6208" w:rsidRDefault="00AA6208" w:rsidP="00AA6208"/>
    <w:p w14:paraId="230B7ED2" w14:textId="77777777" w:rsidR="00AA6208" w:rsidRDefault="00AA6208" w:rsidP="00AA6208">
      <w:pPr>
        <w:rPr>
          <w:b/>
        </w:rPr>
      </w:pPr>
      <w:r w:rsidRPr="003447CD">
        <w:rPr>
          <w:b/>
        </w:rPr>
        <w:t>The source:</w:t>
      </w:r>
      <w:r>
        <w:rPr>
          <w:b/>
        </w:rPr>
        <w:t xml:space="preserve"> </w:t>
      </w:r>
      <w:r w:rsidRPr="008D1EF0">
        <w:rPr>
          <w:b/>
          <w:color w:val="5B9BD5" w:themeColor="accent1"/>
        </w:rPr>
        <w:t>TEARS</w:t>
      </w:r>
    </w:p>
    <w:p w14:paraId="0B0D027A" w14:textId="77777777" w:rsidR="00AA6208" w:rsidRDefault="00AA6208" w:rsidP="009A2630">
      <w:pPr>
        <w:numPr>
          <w:ilvl w:val="0"/>
          <w:numId w:val="76"/>
        </w:numPr>
      </w:pPr>
      <w:r w:rsidRPr="00874C07">
        <w:rPr>
          <w:b/>
        </w:rPr>
        <w:t>Similarity:</w:t>
      </w:r>
      <w:r>
        <w:t xml:space="preserve"> people who have similar values to the audience on a range of topics more </w:t>
      </w:r>
      <w:r>
        <w:sym w:font="Wingdings" w:char="F0E0"/>
      </w:r>
      <w:r>
        <w:t xml:space="preserve"> likely to be persuasive. </w:t>
      </w:r>
      <w:r w:rsidRPr="008D1EF0">
        <w:rPr>
          <w:color w:val="5B9BD5" w:themeColor="accent1"/>
        </w:rPr>
        <w:t xml:space="preserve">Conformation bias </w:t>
      </w:r>
      <w:r>
        <w:sym w:font="Wingdings" w:char="F0E0"/>
      </w:r>
      <w:r>
        <w:t xml:space="preserve"> favouring info that confirms/is consistent with previously held beliefs. </w:t>
      </w:r>
      <w:r w:rsidRPr="008D1EF0">
        <w:rPr>
          <w:color w:val="5B9BD5" w:themeColor="accent1"/>
        </w:rPr>
        <w:t xml:space="preserve">Process of identification </w:t>
      </w:r>
      <w:r>
        <w:sym w:font="Wingdings" w:char="F0E0"/>
      </w:r>
      <w:r>
        <w:t xml:space="preserve"> trust.</w:t>
      </w:r>
    </w:p>
    <w:p w14:paraId="0D24C10A" w14:textId="77777777" w:rsidR="00AA6208" w:rsidRDefault="00AA6208" w:rsidP="009A2630">
      <w:pPr>
        <w:numPr>
          <w:ilvl w:val="0"/>
          <w:numId w:val="76"/>
        </w:numPr>
      </w:pPr>
      <w:r>
        <w:rPr>
          <w:b/>
        </w:rPr>
        <w:t>Attractiveness:</w:t>
      </w:r>
      <w:r>
        <w:t xml:space="preserve"> more attractive </w:t>
      </w:r>
      <w:r>
        <w:sym w:font="Wingdings" w:char="F0E0"/>
      </w:r>
      <w:r>
        <w:t xml:space="preserve"> more persuasive. </w:t>
      </w:r>
      <w:r w:rsidRPr="008D1EF0">
        <w:rPr>
          <w:color w:val="000000" w:themeColor="text1"/>
        </w:rPr>
        <w:t xml:space="preserve">Halo effect </w:t>
      </w:r>
      <w:r>
        <w:sym w:font="Wingdings" w:char="F0E0"/>
      </w:r>
      <w:r>
        <w:t xml:space="preserve"> positive view of individual due to attractiveness extends to message they are conveying. </w:t>
      </w:r>
      <w:r w:rsidRPr="008D1EF0">
        <w:rPr>
          <w:color w:val="5B9BD5" w:themeColor="accent1"/>
        </w:rPr>
        <w:t>Classical conditioning</w:t>
      </w:r>
      <w:r w:rsidRPr="00874C07">
        <w:rPr>
          <w:color w:val="70AD47" w:themeColor="accent6"/>
        </w:rPr>
        <w:t xml:space="preserve"> </w:t>
      </w:r>
      <w:r>
        <w:sym w:font="Wingdings" w:char="F0E0"/>
      </w:r>
      <w:r>
        <w:t xml:space="preserve"> neutral stimulus may take on positive attributes of presenter.</w:t>
      </w:r>
    </w:p>
    <w:p w14:paraId="560E5162" w14:textId="77777777" w:rsidR="00AA6208" w:rsidRPr="008472E4" w:rsidRDefault="00AA6208" w:rsidP="009A2630">
      <w:pPr>
        <w:numPr>
          <w:ilvl w:val="0"/>
          <w:numId w:val="76"/>
        </w:numPr>
      </w:pPr>
      <w:r>
        <w:rPr>
          <w:b/>
        </w:rPr>
        <w:t xml:space="preserve">Rate at which individual speaks: </w:t>
      </w:r>
      <w:r>
        <w:t xml:space="preserve">fast </w:t>
      </w:r>
      <w:r>
        <w:sym w:font="Wingdings" w:char="F0E0"/>
      </w:r>
      <w:r>
        <w:t xml:space="preserve"> increased persuasiveness </w:t>
      </w:r>
      <w:r>
        <w:sym w:font="Wingdings" w:char="F0E0"/>
      </w:r>
      <w:r>
        <w:t xml:space="preserve"> perceive those who speak fast as knowing what they are talking about. </w:t>
      </w:r>
    </w:p>
    <w:p w14:paraId="7E54F1A4" w14:textId="77777777" w:rsidR="00AA6208" w:rsidRPr="00FA3C7C" w:rsidRDefault="00AA6208" w:rsidP="009A2630">
      <w:pPr>
        <w:numPr>
          <w:ilvl w:val="0"/>
          <w:numId w:val="76"/>
        </w:numPr>
      </w:pPr>
      <w:r w:rsidRPr="003F444C">
        <w:rPr>
          <w:b/>
          <w:lang w:val="en-GB"/>
        </w:rPr>
        <w:t>Expertis</w:t>
      </w:r>
      <w:r>
        <w:rPr>
          <w:b/>
          <w:lang w:val="en-GB"/>
        </w:rPr>
        <w:t>e:</w:t>
      </w:r>
      <w:r w:rsidRPr="00302060">
        <w:rPr>
          <w:lang w:val="en-GB"/>
        </w:rPr>
        <w:t xml:space="preserve"> more persuasive than non-experts. </w:t>
      </w:r>
      <w:r>
        <w:rPr>
          <w:lang w:val="en-GB"/>
        </w:rPr>
        <w:t>S</w:t>
      </w:r>
      <w:r w:rsidRPr="00302060">
        <w:rPr>
          <w:lang w:val="en-GB"/>
        </w:rPr>
        <w:t xml:space="preserve">ame arguments are more convincing if audience believes </w:t>
      </w:r>
      <w:r>
        <w:rPr>
          <w:lang w:val="en-GB"/>
        </w:rPr>
        <w:t>person delivering</w:t>
      </w:r>
      <w:r w:rsidRPr="00302060">
        <w:rPr>
          <w:lang w:val="en-GB"/>
        </w:rPr>
        <w:t xml:space="preserve"> message knows what they are talking about. (i.e.) expert power. </w:t>
      </w:r>
      <w:r w:rsidRPr="00787921">
        <w:rPr>
          <w:b/>
          <w:lang w:val="en-GB"/>
        </w:rPr>
        <w:t>Baron &amp; Byrne (1997)</w:t>
      </w:r>
      <w:r w:rsidRPr="00787921">
        <w:rPr>
          <w:lang w:val="en-GB"/>
        </w:rPr>
        <w:t xml:space="preserve"> suggest that this is why TV adverts often put their experts in white coats, to emphasise the scientific status of the message. </w:t>
      </w:r>
      <w:r w:rsidRPr="00787921">
        <w:rPr>
          <w:b/>
          <w:bCs/>
          <w:lang w:val="en-GB"/>
        </w:rPr>
        <w:t>Sorokin &amp; Baldyreff (1932</w:t>
      </w:r>
      <w:r w:rsidRPr="00787921">
        <w:rPr>
          <w:b/>
          <w:lang w:val="en-GB"/>
        </w:rPr>
        <w:t>)</w:t>
      </w:r>
      <w:r w:rsidRPr="00787921">
        <w:rPr>
          <w:lang w:val="en-GB"/>
        </w:rPr>
        <w:t xml:space="preserve"> played listeners 2 records of a classical music piece; unbeknownst to them they heard exactly the same performance. However, listeners were told beforehand that one of the performances had been judged as significantly better by music critics; 96% of </w:t>
      </w:r>
      <w:proofErr w:type="spellStart"/>
      <w:r w:rsidRPr="00787921">
        <w:rPr>
          <w:lang w:val="en-GB"/>
        </w:rPr>
        <w:t>ppts</w:t>
      </w:r>
      <w:proofErr w:type="spellEnd"/>
      <w:r w:rsidRPr="00787921">
        <w:rPr>
          <w:lang w:val="en-GB"/>
        </w:rPr>
        <w:t xml:space="preserve"> considered the performances were different &amp; 59% agreed with the alleged opinion of the experts. </w:t>
      </w:r>
    </w:p>
    <w:p w14:paraId="1BC72701" w14:textId="77777777" w:rsidR="00AA6208" w:rsidRPr="0070418E" w:rsidRDefault="00AA6208" w:rsidP="009A2630">
      <w:pPr>
        <w:numPr>
          <w:ilvl w:val="0"/>
          <w:numId w:val="76"/>
        </w:numPr>
      </w:pPr>
      <w:r>
        <w:rPr>
          <w:b/>
          <w:lang w:val="en-GB"/>
        </w:rPr>
        <w:t>Trustworthiness:</w:t>
      </w:r>
      <w:r>
        <w:t xml:space="preserve"> perceived as trustworthy </w:t>
      </w:r>
      <w:r>
        <w:sym w:font="Wingdings" w:char="F0E0"/>
      </w:r>
      <w:r>
        <w:t xml:space="preserve"> more likely to persuade.</w:t>
      </w:r>
    </w:p>
    <w:p w14:paraId="422FFFBE" w14:textId="77777777" w:rsidR="00AA6208" w:rsidRDefault="00AA6208" w:rsidP="00AA6208">
      <w:pPr>
        <w:rPr>
          <w:lang w:val="en-GB"/>
        </w:rPr>
      </w:pPr>
      <w:r>
        <w:rPr>
          <w:rFonts w:ascii="Helvetica" w:hAnsi="Helvetica" w:cs="Helvetica"/>
          <w:noProof/>
        </w:rPr>
        <w:drawing>
          <wp:anchor distT="0" distB="0" distL="114300" distR="114300" simplePos="0" relativeHeight="251681792" behindDoc="0" locked="0" layoutInCell="1" allowOverlap="1" wp14:anchorId="2A82B89C" wp14:editId="73F103D2">
            <wp:simplePos x="0" y="0"/>
            <wp:positionH relativeFrom="column">
              <wp:posOffset>3136900</wp:posOffset>
            </wp:positionH>
            <wp:positionV relativeFrom="paragraph">
              <wp:posOffset>172085</wp:posOffset>
            </wp:positionV>
            <wp:extent cx="2686685" cy="1465580"/>
            <wp:effectExtent l="0" t="0" r="5715" b="7620"/>
            <wp:wrapTight wrapText="bothSides">
              <wp:wrapPolygon edited="0">
                <wp:start x="0" y="0"/>
                <wp:lineTo x="0" y="21338"/>
                <wp:lineTo x="21442" y="21338"/>
                <wp:lineTo x="214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63" t="5556" r="11671" b="4321"/>
                    <a:stretch/>
                  </pic:blipFill>
                  <pic:spPr bwMode="auto">
                    <a:xfrm>
                      <a:off x="0" y="0"/>
                      <a:ext cx="2686685" cy="146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730692" w14:textId="77777777" w:rsidR="00AA6208" w:rsidRDefault="00AA6208" w:rsidP="00AA6208">
      <w:pPr>
        <w:rPr>
          <w:b/>
          <w:lang w:val="en-GB"/>
        </w:rPr>
      </w:pPr>
      <w:r w:rsidRPr="00D67AF5">
        <w:rPr>
          <w:b/>
          <w:lang w:val="en-GB"/>
        </w:rPr>
        <w:t>The message:</w:t>
      </w:r>
      <w:r>
        <w:rPr>
          <w:b/>
          <w:lang w:val="en-GB"/>
        </w:rPr>
        <w:t xml:space="preserve"> </w:t>
      </w:r>
      <w:r w:rsidRPr="008D1EF0">
        <w:rPr>
          <w:b/>
          <w:color w:val="5B9BD5" w:themeColor="accent1"/>
          <w:lang w:val="en-GB"/>
        </w:rPr>
        <w:t>FAR</w:t>
      </w:r>
    </w:p>
    <w:p w14:paraId="45CFF41E" w14:textId="77777777" w:rsidR="00AA6208" w:rsidRPr="00A872A6" w:rsidRDefault="00AA6208" w:rsidP="009A2630">
      <w:pPr>
        <w:numPr>
          <w:ilvl w:val="0"/>
          <w:numId w:val="77"/>
        </w:numPr>
      </w:pPr>
      <w:r w:rsidRPr="003F1D6E">
        <w:rPr>
          <w:b/>
          <w:bCs/>
          <w:lang w:val="en-GB"/>
        </w:rPr>
        <w:t>Fear:</w:t>
      </w:r>
      <w:r>
        <w:rPr>
          <w:bCs/>
          <w:lang w:val="en-GB"/>
        </w:rPr>
        <w:t xml:space="preserve"> effective if </w:t>
      </w:r>
      <w:r>
        <w:rPr>
          <w:lang w:val="en-GB"/>
        </w:rPr>
        <w:t>moderate levels of fear</w:t>
      </w:r>
      <w:r w:rsidRPr="00CE0CDB">
        <w:rPr>
          <w:lang w:val="en-GB"/>
        </w:rPr>
        <w:t xml:space="preserve">, </w:t>
      </w:r>
      <w:r>
        <w:rPr>
          <w:lang w:val="en-GB"/>
        </w:rPr>
        <w:t>provides solution</w:t>
      </w:r>
      <w:r w:rsidRPr="00CE0CDB">
        <w:rPr>
          <w:lang w:val="en-GB"/>
        </w:rPr>
        <w:t xml:space="preserve"> and if the recipients believe that the dire warnings will definitely affect them. </w:t>
      </w:r>
      <w:r w:rsidRPr="003F1D6E">
        <w:rPr>
          <w:lang w:val="en-GB"/>
        </w:rPr>
        <w:t>If a message simply frightens people &amp; these 3 criteria are not met then the message is more likely to be ignored, rejected or denied.</w:t>
      </w:r>
      <w:r>
        <w:rPr>
          <w:lang w:val="en-GB"/>
        </w:rPr>
        <w:t xml:space="preserve"> </w:t>
      </w:r>
      <w:r w:rsidRPr="008D1EF0">
        <w:rPr>
          <w:color w:val="000000" w:themeColor="text1"/>
          <w:highlight w:val="cyan"/>
          <w:lang w:val="en-GB"/>
        </w:rPr>
        <w:t>Yerkes-Dodson curve</w:t>
      </w:r>
      <w:r w:rsidRPr="008D1EF0">
        <w:rPr>
          <w:color w:val="000000" w:themeColor="text1"/>
          <w:lang w:val="en-GB"/>
        </w:rPr>
        <w:t xml:space="preserve"> </w:t>
      </w:r>
      <w:r w:rsidRPr="00772D46">
        <w:rPr>
          <w:color w:val="000000" w:themeColor="text1"/>
          <w:lang w:val="en-GB"/>
        </w:rPr>
        <w:sym w:font="Wingdings" w:char="F0E0"/>
      </w:r>
      <w:r>
        <w:t xml:space="preserve"> </w:t>
      </w:r>
      <w:r>
        <w:rPr>
          <w:bCs/>
          <w:lang w:val="en-GB"/>
        </w:rPr>
        <w:t>also m</w:t>
      </w:r>
      <w:r w:rsidRPr="00D74AEE">
        <w:rPr>
          <w:bCs/>
          <w:lang w:val="en-GB"/>
        </w:rPr>
        <w:t>ay cause suppression or rationalisation</w:t>
      </w:r>
      <w:r>
        <w:rPr>
          <w:bCs/>
          <w:lang w:val="en-GB"/>
        </w:rPr>
        <w:t>.</w:t>
      </w:r>
    </w:p>
    <w:p w14:paraId="55D4FE03" w14:textId="77777777" w:rsidR="00AA6208" w:rsidRPr="00E93450" w:rsidRDefault="00AA6208" w:rsidP="009A2630">
      <w:pPr>
        <w:numPr>
          <w:ilvl w:val="0"/>
          <w:numId w:val="77"/>
        </w:numPr>
      </w:pPr>
      <w:r>
        <w:rPr>
          <w:b/>
          <w:bCs/>
          <w:lang w:val="en-GB"/>
        </w:rPr>
        <w:t>T</w:t>
      </w:r>
      <w:r w:rsidRPr="00A872A6">
        <w:rPr>
          <w:b/>
          <w:bCs/>
          <w:lang w:val="en-GB"/>
        </w:rPr>
        <w:t xml:space="preserve">wo-sided </w:t>
      </w:r>
      <w:r w:rsidRPr="00F64D20">
        <w:rPr>
          <w:b/>
          <w:lang w:val="en-GB"/>
        </w:rPr>
        <w:t>argument</w:t>
      </w:r>
      <w:r>
        <w:rPr>
          <w:b/>
          <w:lang w:val="en-GB"/>
        </w:rPr>
        <w:t>:</w:t>
      </w:r>
      <w:r w:rsidRPr="00A872A6">
        <w:rPr>
          <w:lang w:val="en-GB"/>
        </w:rPr>
        <w:t xml:space="preserve"> </w:t>
      </w:r>
      <w:r>
        <w:rPr>
          <w:lang w:val="en-GB"/>
        </w:rPr>
        <w:t xml:space="preserve">more persuasive </w:t>
      </w:r>
      <w:r w:rsidRPr="00F64D20">
        <w:rPr>
          <w:lang w:val="en-GB"/>
        </w:rPr>
        <w:sym w:font="Wingdings" w:char="F0E0"/>
      </w:r>
      <w:r>
        <w:rPr>
          <w:lang w:val="en-GB"/>
        </w:rPr>
        <w:t xml:space="preserve"> </w:t>
      </w:r>
      <w:r w:rsidRPr="00A872A6">
        <w:rPr>
          <w:lang w:val="en-GB"/>
        </w:rPr>
        <w:t>make people more resistant to later arguments that contradict the original message and reduce the perception of bias/being manipulated</w:t>
      </w:r>
      <w:r>
        <w:t xml:space="preserve">. </w:t>
      </w:r>
      <w:r w:rsidRPr="008D1EF0">
        <w:rPr>
          <w:b/>
          <w:highlight w:val="cyan"/>
          <w:lang w:val="en-GB"/>
        </w:rPr>
        <w:t>McGuire (1964)</w:t>
      </w:r>
      <w:r w:rsidRPr="00D74AEE">
        <w:rPr>
          <w:b/>
          <w:lang w:val="en-GB"/>
        </w:rPr>
        <w:t xml:space="preserve"> </w:t>
      </w:r>
      <w:r w:rsidRPr="00D74AEE">
        <w:rPr>
          <w:lang w:val="en-GB"/>
        </w:rPr>
        <w:t>suggested that 2-sided arguments mean that people become ‘inoculated’ against later conflicting arguments. He suggested that messages that weakly attack their arguments should be put forward in order to make the favoured message more resistant to conflicting arguments</w:t>
      </w:r>
      <w:r w:rsidRPr="00D74AEE">
        <w:rPr>
          <w:b/>
          <w:lang w:val="en-GB"/>
        </w:rPr>
        <w:t xml:space="preserve"> </w:t>
      </w:r>
      <w:r w:rsidRPr="008D1EF0">
        <w:rPr>
          <w:b/>
          <w:highlight w:val="cyan"/>
          <w:lang w:val="en-GB"/>
        </w:rPr>
        <w:t>(Baron &amp; Byrne, 97)</w:t>
      </w:r>
    </w:p>
    <w:p w14:paraId="67218E22" w14:textId="77777777" w:rsidR="00AA6208" w:rsidRPr="009935BC" w:rsidRDefault="00AA6208" w:rsidP="009A2630">
      <w:pPr>
        <w:numPr>
          <w:ilvl w:val="0"/>
          <w:numId w:val="77"/>
        </w:numPr>
      </w:pPr>
      <w:r>
        <w:rPr>
          <w:b/>
          <w:lang w:val="en-GB"/>
        </w:rPr>
        <w:t xml:space="preserve">Repetition: </w:t>
      </w:r>
      <w:r>
        <w:rPr>
          <w:lang w:val="en-GB"/>
        </w:rPr>
        <w:t xml:space="preserve">Persuasiveness increases more times you hear the message. </w:t>
      </w:r>
      <w:r w:rsidRPr="008D1EF0">
        <w:rPr>
          <w:b/>
          <w:highlight w:val="cyan"/>
          <w:lang w:val="en-GB"/>
        </w:rPr>
        <w:t>Zanjonc (1960s)</w:t>
      </w:r>
      <w:r w:rsidRPr="00FA7041">
        <w:rPr>
          <w:b/>
          <w:lang w:val="en-GB"/>
        </w:rPr>
        <w:t xml:space="preserve"> </w:t>
      </w:r>
      <w:r w:rsidRPr="00FA7041">
        <w:rPr>
          <w:lang w:val="en-GB"/>
        </w:rPr>
        <w:t>‘</w:t>
      </w:r>
      <w:r w:rsidRPr="008D1EF0">
        <w:rPr>
          <w:color w:val="5B9BD5" w:themeColor="accent1"/>
          <w:lang w:val="en-GB"/>
        </w:rPr>
        <w:t xml:space="preserve">mere repeated exposure </w:t>
      </w:r>
      <w:r w:rsidRPr="00FA7041">
        <w:rPr>
          <w:lang w:val="en-GB"/>
        </w:rPr>
        <w:t>of the individual to a stimulus is a sufficient condition for the enhancement of his attitude towards it’.</w:t>
      </w:r>
      <w:r>
        <w:rPr>
          <w:lang w:val="en-GB"/>
        </w:rPr>
        <w:t xml:space="preserve"> </w:t>
      </w:r>
      <w:r w:rsidRPr="008D1EF0">
        <w:rPr>
          <w:color w:val="5B9BD5" w:themeColor="accent1"/>
          <w:lang w:val="en-GB"/>
        </w:rPr>
        <w:t xml:space="preserve">Multistore model of memory </w:t>
      </w:r>
      <w:r w:rsidRPr="00FA7041">
        <w:rPr>
          <w:lang w:val="en-GB"/>
        </w:rPr>
        <w:sym w:font="Wingdings" w:char="F0E0"/>
      </w:r>
      <w:r>
        <w:rPr>
          <w:lang w:val="en-GB"/>
        </w:rPr>
        <w:t xml:space="preserve"> more likely to be encoded and stored in memory. </w:t>
      </w:r>
      <w:r w:rsidRPr="00FA7041">
        <w:rPr>
          <w:lang w:val="en-GB"/>
        </w:rPr>
        <w:t xml:space="preserve"> </w:t>
      </w:r>
    </w:p>
    <w:p w14:paraId="0D568E6A" w14:textId="77777777" w:rsidR="00AA6208" w:rsidRDefault="00AA6208" w:rsidP="00AA6208"/>
    <w:p w14:paraId="4CA226BD" w14:textId="77777777" w:rsidR="00AA6208" w:rsidRPr="00FA7041" w:rsidRDefault="00AA6208" w:rsidP="00AA6208">
      <w:pPr>
        <w:rPr>
          <w:b/>
          <w:color w:val="70AD47" w:themeColor="accent6"/>
        </w:rPr>
      </w:pPr>
      <w:r w:rsidRPr="009935BC">
        <w:rPr>
          <w:b/>
        </w:rPr>
        <w:t>The audience</w:t>
      </w:r>
      <w:r>
        <w:rPr>
          <w:b/>
        </w:rPr>
        <w:t xml:space="preserve">: </w:t>
      </w:r>
      <w:r w:rsidRPr="008D1EF0">
        <w:rPr>
          <w:b/>
          <w:color w:val="5B9BD5" w:themeColor="accent1"/>
        </w:rPr>
        <w:t>GAINC</w:t>
      </w:r>
    </w:p>
    <w:p w14:paraId="03B4FD47" w14:textId="77777777" w:rsidR="00AA6208" w:rsidRDefault="00AA6208" w:rsidP="009A2630">
      <w:pPr>
        <w:pStyle w:val="ListParagraph"/>
        <w:numPr>
          <w:ilvl w:val="0"/>
          <w:numId w:val="78"/>
        </w:numPr>
      </w:pPr>
      <w:r>
        <w:rPr>
          <w:b/>
        </w:rPr>
        <w:t xml:space="preserve">Gender: </w:t>
      </w:r>
      <w:r w:rsidRPr="00B56BCA">
        <w:t>Women</w:t>
      </w:r>
      <w:r>
        <w:t xml:space="preserve"> are more likely to be persuaded than men </w:t>
      </w:r>
      <w:r>
        <w:sym w:font="Wingdings" w:char="F0E0"/>
      </w:r>
      <w:r>
        <w:t xml:space="preserve"> more susceptible to social influence due to socialization processes women are more likely to comply to be ‘nice’.</w:t>
      </w:r>
    </w:p>
    <w:p w14:paraId="51652D63" w14:textId="77777777" w:rsidR="00AA6208" w:rsidRDefault="00AA6208" w:rsidP="009A2630">
      <w:pPr>
        <w:pStyle w:val="ListParagraph"/>
        <w:numPr>
          <w:ilvl w:val="0"/>
          <w:numId w:val="78"/>
        </w:numPr>
      </w:pPr>
      <w:r w:rsidRPr="00DE3902">
        <w:rPr>
          <w:b/>
        </w:rPr>
        <w:lastRenderedPageBreak/>
        <w:t>Age:</w:t>
      </w:r>
      <w:r>
        <w:t xml:space="preserve"> Aged less than 8 </w:t>
      </w:r>
      <w:r>
        <w:sym w:font="Wingdings" w:char="F0E0"/>
      </w:r>
      <w:r>
        <w:t xml:space="preserve"> cognitive skills/processes aren’t well developed </w:t>
      </w:r>
      <w:r>
        <w:sym w:font="Wingdings" w:char="F0E0"/>
      </w:r>
      <w:r>
        <w:t xml:space="preserve"> take ads at face value </w:t>
      </w:r>
      <w:r>
        <w:sym w:font="Wingdings" w:char="F0E0"/>
      </w:r>
      <w:r>
        <w:t xml:space="preserve"> don’t understand/recognize ad’s persuasive intent or motive. Elderly </w:t>
      </w:r>
      <w:r>
        <w:sym w:font="Wingdings" w:char="F0E0"/>
      </w:r>
      <w:r>
        <w:t xml:space="preserve"> cognitive impairments/loneliness increase likelihood of being persuaded.</w:t>
      </w:r>
    </w:p>
    <w:p w14:paraId="318B0954" w14:textId="77777777" w:rsidR="00AA6208" w:rsidRDefault="00AA6208" w:rsidP="009A2630">
      <w:pPr>
        <w:pStyle w:val="ListParagraph"/>
        <w:numPr>
          <w:ilvl w:val="0"/>
          <w:numId w:val="78"/>
        </w:numPr>
      </w:pPr>
      <w:r w:rsidRPr="00DE3902">
        <w:rPr>
          <w:b/>
        </w:rPr>
        <w:t>Culture:</w:t>
      </w:r>
      <w:r>
        <w:t xml:space="preserve"> Persuasiveness is heightened when appeals are made to cultural values. E.g. independence, autonomy </w:t>
      </w:r>
      <w:r>
        <w:sym w:font="Wingdings" w:char="F0E0"/>
      </w:r>
      <w:r>
        <w:t xml:space="preserve"> Western cultures. Emphasis on outcomes for groups/family </w:t>
      </w:r>
      <w:r>
        <w:sym w:font="Wingdings" w:char="F0E0"/>
      </w:r>
      <w:r>
        <w:t xml:space="preserve"> Eastern/collective cultures.</w:t>
      </w:r>
    </w:p>
    <w:p w14:paraId="3DF1B79A" w14:textId="77777777" w:rsidR="00AA6208" w:rsidRDefault="00AA6208" w:rsidP="009A2630">
      <w:pPr>
        <w:pStyle w:val="ListParagraph"/>
        <w:numPr>
          <w:ilvl w:val="0"/>
          <w:numId w:val="78"/>
        </w:numPr>
      </w:pPr>
      <w:r w:rsidRPr="00DE3902">
        <w:rPr>
          <w:b/>
        </w:rPr>
        <w:t>Need for cognition:</w:t>
      </w:r>
      <w:r>
        <w:t xml:space="preserve"> People with a desire to think about things are more influenced by a 2 sided argument.</w:t>
      </w:r>
    </w:p>
    <w:p w14:paraId="7D1D71D9" w14:textId="77777777" w:rsidR="00AA6208" w:rsidRPr="00B56BCA" w:rsidRDefault="00AA6208" w:rsidP="009A2630">
      <w:pPr>
        <w:pStyle w:val="ListParagraph"/>
        <w:numPr>
          <w:ilvl w:val="0"/>
          <w:numId w:val="78"/>
        </w:numPr>
      </w:pPr>
      <w:r w:rsidRPr="00DE3902">
        <w:rPr>
          <w:b/>
        </w:rPr>
        <w:t>IQ:</w:t>
      </w:r>
      <w:r>
        <w:t xml:space="preserve"> Persuasive levels are optimal when people have a moderate IQ. Lower IQ </w:t>
      </w:r>
      <w:r>
        <w:sym w:font="Wingdings" w:char="F0E0"/>
      </w:r>
      <w:r>
        <w:t xml:space="preserve"> unable to comprehend the message. Higher IQ </w:t>
      </w:r>
      <w:r>
        <w:sym w:font="Wingdings" w:char="F0E0"/>
      </w:r>
      <w:r>
        <w:t xml:space="preserve"> harder to persuade see persuasive intent and require 2 sided arguments.</w:t>
      </w:r>
    </w:p>
    <w:p w14:paraId="6DA5890A" w14:textId="77777777" w:rsidR="00AA6208" w:rsidRDefault="00AA6208" w:rsidP="00AA6208">
      <w:pPr>
        <w:rPr>
          <w:b/>
        </w:rPr>
      </w:pPr>
    </w:p>
    <w:p w14:paraId="0287448A" w14:textId="77777777" w:rsidR="00AA6208" w:rsidRPr="008D1EF0" w:rsidRDefault="00AA6208" w:rsidP="00AA6208">
      <w:pPr>
        <w:rPr>
          <w:b/>
          <w:color w:val="5B9BD5" w:themeColor="accent1"/>
        </w:rPr>
      </w:pPr>
      <w:r>
        <w:rPr>
          <w:b/>
        </w:rPr>
        <w:t xml:space="preserve">The channel: </w:t>
      </w:r>
      <w:r w:rsidRPr="008D1EF0">
        <w:rPr>
          <w:b/>
          <w:color w:val="5B9BD5" w:themeColor="accent1"/>
        </w:rPr>
        <w:t>FMPV</w:t>
      </w:r>
    </w:p>
    <w:p w14:paraId="1A5D1802" w14:textId="77777777" w:rsidR="00AA6208" w:rsidRPr="00176A46" w:rsidRDefault="00AA6208" w:rsidP="009A2630">
      <w:pPr>
        <w:pStyle w:val="ListParagraph"/>
        <w:numPr>
          <w:ilvl w:val="0"/>
          <w:numId w:val="79"/>
        </w:numPr>
      </w:pPr>
      <w:r w:rsidRPr="00FA7041">
        <w:rPr>
          <w:b/>
        </w:rPr>
        <w:t>Face to face</w:t>
      </w:r>
      <w:r>
        <w:t xml:space="preserve"> </w:t>
      </w:r>
      <w:r>
        <w:sym w:font="Wingdings" w:char="F0E0"/>
      </w:r>
      <w:r>
        <w:t xml:space="preserve"> </w:t>
      </w:r>
      <w:r w:rsidRPr="00176A46">
        <w:rPr>
          <w:lang w:val="en-GB"/>
        </w:rPr>
        <w:t>message can be tailored to fit the individual</w:t>
      </w:r>
      <w:r>
        <w:rPr>
          <w:lang w:val="en-GB"/>
        </w:rPr>
        <w:t>.</w:t>
      </w:r>
    </w:p>
    <w:p w14:paraId="006ECF36" w14:textId="77777777" w:rsidR="00AA6208" w:rsidRPr="00176A46" w:rsidRDefault="00AA6208" w:rsidP="009A2630">
      <w:pPr>
        <w:pStyle w:val="ListParagraph"/>
        <w:numPr>
          <w:ilvl w:val="0"/>
          <w:numId w:val="79"/>
        </w:numPr>
      </w:pPr>
      <w:r w:rsidRPr="00FA7041">
        <w:rPr>
          <w:b/>
          <w:lang w:val="en-GB"/>
        </w:rPr>
        <w:t>Mass media communication</w:t>
      </w:r>
      <w:r>
        <w:rPr>
          <w:lang w:val="en-GB"/>
        </w:rPr>
        <w:t xml:space="preserve"> </w:t>
      </w:r>
      <w:r w:rsidRPr="00176A46">
        <w:rPr>
          <w:lang w:val="en-GB"/>
        </w:rPr>
        <w:sym w:font="Wingdings" w:char="F0E0"/>
      </w:r>
      <w:r w:rsidRPr="00176A46">
        <w:rPr>
          <w:lang w:val="en-GB"/>
        </w:rPr>
        <w:t xml:space="preserve"> can persuade lots of people at the same time</w:t>
      </w:r>
    </w:p>
    <w:p w14:paraId="361003DD" w14:textId="77777777" w:rsidR="00AA6208" w:rsidRPr="00933230" w:rsidRDefault="00AA6208" w:rsidP="009A2630">
      <w:pPr>
        <w:pStyle w:val="ListParagraph"/>
        <w:numPr>
          <w:ilvl w:val="0"/>
          <w:numId w:val="79"/>
        </w:numPr>
      </w:pPr>
      <w:r w:rsidRPr="00FA7041">
        <w:rPr>
          <w:b/>
          <w:lang w:val="en-GB"/>
        </w:rPr>
        <w:t>Printed media</w:t>
      </w:r>
      <w:r w:rsidRPr="00176A46">
        <w:rPr>
          <w:lang w:val="en-GB"/>
        </w:rPr>
        <w:t xml:space="preserve"> </w:t>
      </w:r>
      <w:r w:rsidRPr="00176A46">
        <w:rPr>
          <w:lang w:val="en-GB"/>
        </w:rPr>
        <w:sym w:font="Wingdings" w:char="F0E0"/>
      </w:r>
      <w:r>
        <w:rPr>
          <w:lang w:val="en-GB"/>
        </w:rPr>
        <w:t xml:space="preserve"> </w:t>
      </w:r>
      <w:r w:rsidRPr="00176A46">
        <w:rPr>
          <w:lang w:val="en-GB"/>
        </w:rPr>
        <w:t>more effective than visual messages</w:t>
      </w:r>
      <w:r>
        <w:rPr>
          <w:lang w:val="en-GB"/>
        </w:rPr>
        <w:t xml:space="preserve"> with complicated messages</w:t>
      </w:r>
      <w:r w:rsidRPr="00176A46">
        <w:rPr>
          <w:lang w:val="en-GB"/>
        </w:rPr>
        <w:t>, possibly because people pay more attention to and can recap written material</w:t>
      </w:r>
      <w:r>
        <w:rPr>
          <w:lang w:val="en-GB"/>
        </w:rPr>
        <w:t>.</w:t>
      </w:r>
    </w:p>
    <w:p w14:paraId="1F710670" w14:textId="77777777" w:rsidR="00AA6208" w:rsidRDefault="00AA6208" w:rsidP="009A2630">
      <w:pPr>
        <w:pStyle w:val="ListParagraph"/>
        <w:numPr>
          <w:ilvl w:val="0"/>
          <w:numId w:val="79"/>
        </w:numPr>
      </w:pPr>
      <w:r w:rsidRPr="00FA7041">
        <w:rPr>
          <w:b/>
        </w:rPr>
        <w:t>Viral campaigns that exist/begin online</w:t>
      </w:r>
      <w:r w:rsidRPr="00933230">
        <w:t xml:space="preserve"> (e.g.) YouTube, Facebook, Twitter </w:t>
      </w:r>
      <w:proofErr w:type="spellStart"/>
      <w:r w:rsidRPr="00933230">
        <w:t>etc</w:t>
      </w:r>
      <w:proofErr w:type="spellEnd"/>
      <w:r>
        <w:t xml:space="preserve"> </w:t>
      </w:r>
      <w:r>
        <w:sym w:font="Wingdings" w:char="F0E0"/>
      </w:r>
      <w:r>
        <w:t xml:space="preserve"> </w:t>
      </w:r>
      <w:r w:rsidRPr="00933230">
        <w:t>bring about/raise awareness of issues related to social change in a very short period of time</w:t>
      </w:r>
      <w:r>
        <w:t xml:space="preserve"> </w:t>
      </w:r>
      <w:r>
        <w:sym w:font="Wingdings" w:char="F0E0"/>
      </w:r>
      <w:r>
        <w:t xml:space="preserve"> </w:t>
      </w:r>
      <w:r w:rsidRPr="00933230">
        <w:t>shallow, short lived nature of our engagement with anything “viral”</w:t>
      </w:r>
    </w:p>
    <w:p w14:paraId="4E10AAC3" w14:textId="77777777" w:rsidR="00AA6208" w:rsidRDefault="00AA6208" w:rsidP="00AA6208">
      <w:pPr>
        <w:rPr>
          <w:b/>
        </w:rPr>
      </w:pPr>
    </w:p>
    <w:p w14:paraId="7073DDE4" w14:textId="669A8B55" w:rsidR="00AA6208" w:rsidRPr="00A24ADA" w:rsidRDefault="00B660D0" w:rsidP="00AA6208">
      <w:pPr>
        <w:rPr>
          <w:b/>
        </w:rPr>
      </w:pPr>
      <w:r w:rsidRPr="00A24ADA">
        <w:rPr>
          <w:b/>
        </w:rPr>
        <w:t xml:space="preserve">Pros </w:t>
      </w:r>
      <w:r w:rsidR="00AA6208" w:rsidRPr="00A24ADA">
        <w:rPr>
          <w:b/>
        </w:rPr>
        <w:t>of the Hovland-Yale model:</w:t>
      </w:r>
    </w:p>
    <w:p w14:paraId="281478FA" w14:textId="77777777" w:rsidR="00AA6208" w:rsidRPr="00A24ADA" w:rsidRDefault="00AA6208" w:rsidP="009A2630">
      <w:pPr>
        <w:pStyle w:val="ListParagraph"/>
        <w:numPr>
          <w:ilvl w:val="0"/>
          <w:numId w:val="80"/>
        </w:numPr>
      </w:pPr>
      <w:r w:rsidRPr="00A24ADA">
        <w:rPr>
          <w:bCs/>
          <w:color w:val="5B9BD5" w:themeColor="accent1"/>
        </w:rPr>
        <w:t>Provided a useful framework for further research.</w:t>
      </w:r>
      <w:r w:rsidRPr="00A24ADA">
        <w:rPr>
          <w:color w:val="70AD47" w:themeColor="accent6"/>
        </w:rPr>
        <w:t xml:space="preserve"> </w:t>
      </w:r>
      <w:r w:rsidRPr="00A24ADA">
        <w:t xml:space="preserve">This model represented the first systematic approach to understanding attitude change. Its emphasis on considering the message, communicator, and recipient has been very helpful in providing a template for further research. </w:t>
      </w:r>
    </w:p>
    <w:p w14:paraId="3471E01E" w14:textId="77777777" w:rsidR="00AA6208" w:rsidRPr="00A24ADA" w:rsidRDefault="00AA6208" w:rsidP="009A2630">
      <w:pPr>
        <w:pStyle w:val="ListParagraph"/>
        <w:numPr>
          <w:ilvl w:val="0"/>
          <w:numId w:val="80"/>
        </w:numPr>
      </w:pPr>
      <w:r w:rsidRPr="00A24ADA">
        <w:rPr>
          <w:bCs/>
          <w:color w:val="5B9BD5" w:themeColor="accent1"/>
        </w:rPr>
        <w:t>Many specific predictions of the model have been supported.</w:t>
      </w:r>
      <w:r w:rsidRPr="00A24ADA">
        <w:rPr>
          <w:color w:val="5B9BD5" w:themeColor="accent1"/>
        </w:rPr>
        <w:t xml:space="preserve"> </w:t>
      </w:r>
      <w:r w:rsidRPr="00A24ADA">
        <w:t xml:space="preserve">For example, that attitude change depends on the expertise and trustworthiness of the source. </w:t>
      </w:r>
    </w:p>
    <w:p w14:paraId="0FAFBBD0" w14:textId="77777777" w:rsidR="00AA6208" w:rsidRPr="00A24ADA" w:rsidRDefault="00AA6208" w:rsidP="009A2630">
      <w:pPr>
        <w:pStyle w:val="ListParagraph"/>
        <w:numPr>
          <w:ilvl w:val="0"/>
          <w:numId w:val="80"/>
        </w:numPr>
      </w:pPr>
      <w:r w:rsidRPr="00A24ADA">
        <w:rPr>
          <w:bCs/>
          <w:color w:val="5B9BD5" w:themeColor="accent1"/>
        </w:rPr>
        <w:t>Has shown the importance of cognitive factors.</w:t>
      </w:r>
      <w:r w:rsidRPr="00A24ADA">
        <w:rPr>
          <w:color w:val="70AD47" w:themeColor="accent6"/>
        </w:rPr>
        <w:t xml:space="preserve"> </w:t>
      </w:r>
      <w:r w:rsidRPr="00A24ADA">
        <w:t xml:space="preserve">It has outlined the processes (e.g. attention, comprehension) that recipients use when presented with a message. </w:t>
      </w:r>
    </w:p>
    <w:p w14:paraId="51E02946" w14:textId="77777777" w:rsidR="00B660D0" w:rsidRPr="00A24ADA" w:rsidRDefault="00B660D0" w:rsidP="00B660D0"/>
    <w:p w14:paraId="211A8F88" w14:textId="0AC399E9" w:rsidR="00B660D0" w:rsidRPr="00A24ADA" w:rsidRDefault="00B660D0" w:rsidP="00B660D0">
      <w:pPr>
        <w:rPr>
          <w:b/>
        </w:rPr>
      </w:pPr>
      <w:r w:rsidRPr="00A24ADA">
        <w:rPr>
          <w:b/>
        </w:rPr>
        <w:t>Cons of the Hovland-Yale model:</w:t>
      </w:r>
    </w:p>
    <w:p w14:paraId="63C4D707" w14:textId="77777777" w:rsidR="00AA6208" w:rsidRPr="00A24ADA" w:rsidRDefault="00AA6208" w:rsidP="009A2630">
      <w:pPr>
        <w:pStyle w:val="ListParagraph"/>
        <w:numPr>
          <w:ilvl w:val="0"/>
          <w:numId w:val="80"/>
        </w:numPr>
      </w:pPr>
      <w:r w:rsidRPr="00A24ADA">
        <w:rPr>
          <w:bCs/>
          <w:color w:val="5B9BD5" w:themeColor="accent1"/>
        </w:rPr>
        <w:t>It does not clearly indicate how the factors influence each other.</w:t>
      </w:r>
      <w:r w:rsidRPr="00A24ADA">
        <w:rPr>
          <w:color w:val="FF0000"/>
        </w:rPr>
        <w:t xml:space="preserve"> </w:t>
      </w:r>
      <w:r w:rsidRPr="00A24ADA">
        <w:t xml:space="preserve">There are many factors to consider and, although the model covers some of the interactions, such as how personal knowledge relates to whether a one- or two-sided argument should be used, a lot of the interactions are not considered. </w:t>
      </w:r>
    </w:p>
    <w:p w14:paraId="117A17CA" w14:textId="77777777" w:rsidR="00AA6208" w:rsidRPr="00A24ADA" w:rsidRDefault="00AA6208" w:rsidP="009A2630">
      <w:pPr>
        <w:pStyle w:val="ListParagraph"/>
        <w:numPr>
          <w:ilvl w:val="0"/>
          <w:numId w:val="80"/>
        </w:numPr>
      </w:pPr>
      <w:r w:rsidRPr="00A24ADA">
        <w:rPr>
          <w:bCs/>
          <w:color w:val="5B9BD5" w:themeColor="accent1"/>
        </w:rPr>
        <w:t>Processing through attention, comprehension, acceptance, and retention successively is too simplistic.</w:t>
      </w:r>
      <w:r w:rsidRPr="00A24ADA">
        <w:rPr>
          <w:color w:val="FF0000"/>
        </w:rPr>
        <w:t xml:space="preserve"> </w:t>
      </w:r>
      <w:r w:rsidRPr="00A24ADA">
        <w:t xml:space="preserve">The idea that these stages are followed in order is not necessarily the case. For example, once we start to think about the meaning of the message, we go back and pay some or all of it more attention, so we are not processing in a simple stage-by-stage manner. </w:t>
      </w:r>
    </w:p>
    <w:p w14:paraId="13EF579C" w14:textId="77777777" w:rsidR="00AA6208" w:rsidRPr="00A24ADA" w:rsidRDefault="00AA6208" w:rsidP="009A2630">
      <w:pPr>
        <w:pStyle w:val="ListParagraph"/>
        <w:numPr>
          <w:ilvl w:val="0"/>
          <w:numId w:val="80"/>
        </w:numPr>
      </w:pPr>
      <w:r w:rsidRPr="00A24ADA">
        <w:rPr>
          <w:bCs/>
          <w:color w:val="5B9BD5" w:themeColor="accent1"/>
        </w:rPr>
        <w:t>It does not take sufficient account of internal factors.</w:t>
      </w:r>
      <w:r w:rsidRPr="00A24ADA">
        <w:t xml:space="preserve"> The Hovland–Yale model concentrates on external processes (the communication, the communicator, etc.) but does not take sufficient account of the underlying internal factors (e.g. attention, comprehension). </w:t>
      </w:r>
    </w:p>
    <w:p w14:paraId="5D16EC77" w14:textId="77777777" w:rsidR="00A24ADA" w:rsidRPr="00A24ADA" w:rsidRDefault="00A24ADA" w:rsidP="009A2630">
      <w:pPr>
        <w:pStyle w:val="ListParagraph"/>
        <w:numPr>
          <w:ilvl w:val="0"/>
          <w:numId w:val="80"/>
        </w:numPr>
      </w:pPr>
      <w:r w:rsidRPr="00A24ADA">
        <w:rPr>
          <w:color w:val="5B9BD5" w:themeColor="accent1"/>
        </w:rPr>
        <w:t>Attitudes cannot be observed or measured directly.</w:t>
      </w:r>
    </w:p>
    <w:p w14:paraId="537A8BAA" w14:textId="77777777" w:rsidR="00A24ADA" w:rsidRDefault="00A24ADA" w:rsidP="009A2630">
      <w:pPr>
        <w:pStyle w:val="ListParagraph"/>
        <w:numPr>
          <w:ilvl w:val="0"/>
          <w:numId w:val="80"/>
        </w:numPr>
      </w:pPr>
      <w:r w:rsidRPr="00A24ADA">
        <w:rPr>
          <w:color w:val="5B9BD5" w:themeColor="accent1"/>
        </w:rPr>
        <w:lastRenderedPageBreak/>
        <w:t xml:space="preserve">Questionnaires and surveys </w:t>
      </w:r>
      <w:r w:rsidRPr="00A24ADA">
        <w:t>are not reliable forms of data collection and result in invalid data.</w:t>
      </w:r>
    </w:p>
    <w:p w14:paraId="6AF09A30" w14:textId="16DC189C" w:rsidR="007C6B98" w:rsidRPr="00CF7969" w:rsidRDefault="007C6B98" w:rsidP="009A2630">
      <w:pPr>
        <w:pStyle w:val="ListParagraph"/>
        <w:numPr>
          <w:ilvl w:val="0"/>
          <w:numId w:val="80"/>
        </w:numPr>
        <w:rPr>
          <w:rFonts w:eastAsia="Times New Roman" w:cs="Times New Roman"/>
        </w:rPr>
      </w:pPr>
      <w:r w:rsidRPr="007C6B98">
        <w:rPr>
          <w:rFonts w:eastAsia="Times New Roman" w:cs="Times New Roman"/>
          <w:color w:val="333333"/>
          <w:shd w:val="clear" w:color="auto" w:fill="FFFFFF"/>
        </w:rPr>
        <w:t xml:space="preserve">Much of the early research carried out by Hovland to develop this model used students and army </w:t>
      </w:r>
      <w:r w:rsidR="00CF7969" w:rsidRPr="007C6B98">
        <w:rPr>
          <w:rFonts w:eastAsia="Times New Roman" w:cs="Times New Roman"/>
          <w:color w:val="333333"/>
          <w:shd w:val="clear" w:color="auto" w:fill="FFFFFF"/>
        </w:rPr>
        <w:t>personnel</w:t>
      </w:r>
      <w:r w:rsidRPr="007C6B98">
        <w:rPr>
          <w:rFonts w:eastAsia="Times New Roman" w:cs="Times New Roman"/>
          <w:color w:val="333333"/>
          <w:shd w:val="clear" w:color="auto" w:fill="FFFFFF"/>
        </w:rPr>
        <w:t>.</w:t>
      </w:r>
      <w:r w:rsidRPr="007C6B98">
        <w:rPr>
          <w:rFonts w:eastAsia="Times New Roman" w:cs="Times New Roman"/>
          <w:color w:val="333333"/>
        </w:rPr>
        <w:br/>
      </w:r>
      <w:r w:rsidRPr="007C6B98">
        <w:rPr>
          <w:rFonts w:eastAsia="Times New Roman" w:cs="Times New Roman"/>
          <w:color w:val="333333"/>
          <w:shd w:val="clear" w:color="auto" w:fill="FFFFFF"/>
        </w:rPr>
        <w:t>As Hovland himself pointed out, it is perhaps inappropriate to generalise from these samples to the general population.</w:t>
      </w:r>
    </w:p>
    <w:p w14:paraId="14502C80" w14:textId="77777777" w:rsidR="00DC1B06" w:rsidRDefault="00DC1B06" w:rsidP="00CF7969">
      <w:pPr>
        <w:rPr>
          <w:b/>
          <w:color w:val="0070C0"/>
          <w:sz w:val="32"/>
          <w:szCs w:val="32"/>
        </w:rPr>
      </w:pPr>
    </w:p>
    <w:p w14:paraId="23EEB55E" w14:textId="7009F103" w:rsidR="006E654A" w:rsidRDefault="006E654A" w:rsidP="006E654A">
      <w:pPr>
        <w:jc w:val="center"/>
        <w:rPr>
          <w:b/>
          <w:color w:val="000000" w:themeColor="text1"/>
          <w:sz w:val="28"/>
          <w:szCs w:val="28"/>
        </w:rPr>
      </w:pPr>
      <w:r w:rsidRPr="006E654A">
        <w:rPr>
          <w:b/>
          <w:color w:val="000000" w:themeColor="text1"/>
          <w:sz w:val="28"/>
          <w:szCs w:val="28"/>
        </w:rPr>
        <w:t>Features and limitations of theories of language de</w:t>
      </w:r>
      <w:r>
        <w:rPr>
          <w:b/>
          <w:color w:val="000000" w:themeColor="text1"/>
          <w:sz w:val="28"/>
          <w:szCs w:val="28"/>
        </w:rPr>
        <w:t>v</w:t>
      </w:r>
      <w:r w:rsidRPr="006E654A">
        <w:rPr>
          <w:b/>
          <w:color w:val="000000" w:themeColor="text1"/>
          <w:sz w:val="28"/>
          <w:szCs w:val="28"/>
        </w:rPr>
        <w:t>elopment</w:t>
      </w:r>
    </w:p>
    <w:p w14:paraId="372688D0" w14:textId="77777777" w:rsidR="00095AB2" w:rsidRDefault="00095AB2" w:rsidP="00095AB2">
      <w:pPr>
        <w:rPr>
          <w:b/>
        </w:rPr>
      </w:pPr>
    </w:p>
    <w:p w14:paraId="4851FD09" w14:textId="4E70E283" w:rsidR="00095AB2" w:rsidRDefault="00095AB2" w:rsidP="00095AB2">
      <w:r w:rsidRPr="00AC245B">
        <w:rPr>
          <w:b/>
        </w:rPr>
        <w:t>Language Acquisition</w:t>
      </w:r>
      <w:r w:rsidRPr="00AC245B">
        <w:t xml:space="preserve">: Process in which people develop the ability to comprehend language as well as effectively communicate with those around them. </w:t>
      </w:r>
    </w:p>
    <w:p w14:paraId="0C652D45" w14:textId="77777777" w:rsidR="00095AB2" w:rsidRPr="00AC245B" w:rsidRDefault="00095AB2" w:rsidP="00095AB2"/>
    <w:p w14:paraId="43C332E3" w14:textId="0C902D10" w:rsidR="00095AB2" w:rsidRPr="00E47819" w:rsidRDefault="00095AB2" w:rsidP="00095AB2">
      <w:pPr>
        <w:jc w:val="center"/>
        <w:rPr>
          <w:b/>
          <w:u w:val="single"/>
        </w:rPr>
      </w:pPr>
      <w:r>
        <w:rPr>
          <w:b/>
        </w:rPr>
        <w:t xml:space="preserve"> </w:t>
      </w:r>
      <w:r w:rsidRPr="00E47819">
        <w:rPr>
          <w:b/>
          <w:color w:val="5B9BD5" w:themeColor="accent1"/>
          <w:u w:val="single"/>
        </w:rPr>
        <w:t>Conditioning/Learning Theory – Skinner</w:t>
      </w:r>
    </w:p>
    <w:p w14:paraId="60D903D2" w14:textId="77777777" w:rsidR="00095AB2" w:rsidRPr="00095AB2" w:rsidRDefault="00095AB2" w:rsidP="00095AB2">
      <w:pPr>
        <w:jc w:val="center"/>
        <w:rPr>
          <w:b/>
        </w:rPr>
      </w:pPr>
    </w:p>
    <w:p w14:paraId="3284138B" w14:textId="77777777" w:rsidR="00095AB2" w:rsidRPr="00AC245B" w:rsidRDefault="00095AB2" w:rsidP="009A2630">
      <w:pPr>
        <w:pStyle w:val="ListParagraph"/>
        <w:numPr>
          <w:ilvl w:val="0"/>
          <w:numId w:val="81"/>
        </w:numPr>
      </w:pPr>
      <w:r w:rsidRPr="00AC245B">
        <w:t>Reinforcement</w:t>
      </w:r>
    </w:p>
    <w:p w14:paraId="0FEE969D" w14:textId="77777777" w:rsidR="00095AB2" w:rsidRPr="00AC245B" w:rsidRDefault="00095AB2" w:rsidP="009A2630">
      <w:pPr>
        <w:pStyle w:val="ListParagraph"/>
        <w:numPr>
          <w:ilvl w:val="0"/>
          <w:numId w:val="81"/>
        </w:numPr>
      </w:pPr>
      <w:r w:rsidRPr="00AC245B">
        <w:t>Punishment</w:t>
      </w:r>
    </w:p>
    <w:p w14:paraId="4F14B3B7" w14:textId="77777777" w:rsidR="00095AB2" w:rsidRPr="00AC245B" w:rsidRDefault="00095AB2" w:rsidP="009A2630">
      <w:pPr>
        <w:pStyle w:val="ListParagraph"/>
        <w:numPr>
          <w:ilvl w:val="0"/>
          <w:numId w:val="81"/>
        </w:numPr>
      </w:pPr>
      <w:r w:rsidRPr="00AC245B">
        <w:t xml:space="preserve">Observational Learning </w:t>
      </w:r>
    </w:p>
    <w:p w14:paraId="683F5389" w14:textId="77777777" w:rsidR="00095AB2" w:rsidRPr="00AC245B" w:rsidRDefault="00095AB2" w:rsidP="009A2630">
      <w:pPr>
        <w:pStyle w:val="ListParagraph"/>
        <w:numPr>
          <w:ilvl w:val="0"/>
          <w:numId w:val="81"/>
        </w:numPr>
      </w:pPr>
      <w:r w:rsidRPr="00AC245B">
        <w:t xml:space="preserve">Imitation of adults </w:t>
      </w:r>
    </w:p>
    <w:p w14:paraId="6074A9BA" w14:textId="77777777" w:rsidR="00095AB2" w:rsidRDefault="00095AB2" w:rsidP="00095AB2">
      <w:pPr>
        <w:rPr>
          <w:b/>
        </w:rPr>
      </w:pPr>
    </w:p>
    <w:p w14:paraId="76A0212E" w14:textId="77777777" w:rsidR="00095AB2" w:rsidRPr="00AC245B" w:rsidRDefault="00095AB2" w:rsidP="00095AB2">
      <w:pPr>
        <w:rPr>
          <w:b/>
        </w:rPr>
      </w:pPr>
      <w:r w:rsidRPr="00095AB2">
        <w:rPr>
          <w:b/>
          <w:highlight w:val="cyan"/>
        </w:rPr>
        <w:t>Evidence that language has a biological basis:</w:t>
      </w:r>
    </w:p>
    <w:p w14:paraId="7825CF07" w14:textId="77777777" w:rsidR="00095AB2" w:rsidRPr="006A2D33" w:rsidRDefault="00095AB2" w:rsidP="009A2630">
      <w:pPr>
        <w:pStyle w:val="ListParagraph"/>
        <w:numPr>
          <w:ilvl w:val="0"/>
          <w:numId w:val="83"/>
        </w:numPr>
      </w:pPr>
      <w:r w:rsidRPr="00AC245B">
        <w:t>We have vocal cords</w:t>
      </w:r>
      <w:r w:rsidRPr="006A2D33">
        <w:rPr>
          <w:rFonts w:ascii="MS Mincho" w:eastAsia="MS Mincho" w:hAnsi="MS Mincho" w:cs="MS Mincho"/>
        </w:rPr>
        <w:t> </w:t>
      </w:r>
    </w:p>
    <w:p w14:paraId="5D844058" w14:textId="77777777" w:rsidR="00095AB2" w:rsidRPr="00AC245B" w:rsidRDefault="00095AB2" w:rsidP="009A2630">
      <w:pPr>
        <w:pStyle w:val="ListParagraph"/>
        <w:numPr>
          <w:ilvl w:val="0"/>
          <w:numId w:val="83"/>
        </w:numPr>
      </w:pPr>
      <w:r w:rsidRPr="00AC245B">
        <w:t xml:space="preserve">We have a Wernicke and Broca’s Areas </w:t>
      </w:r>
    </w:p>
    <w:p w14:paraId="35A5531A" w14:textId="77777777" w:rsidR="00095AB2" w:rsidRPr="00AC245B" w:rsidRDefault="00095AB2" w:rsidP="009A2630">
      <w:pPr>
        <w:pStyle w:val="ListParagraph"/>
        <w:numPr>
          <w:ilvl w:val="0"/>
          <w:numId w:val="83"/>
        </w:numPr>
      </w:pPr>
      <w:r w:rsidRPr="00AC245B">
        <w:t xml:space="preserve">People who suffer from aphasia’s have language deficits </w:t>
      </w:r>
    </w:p>
    <w:p w14:paraId="2271CBD6" w14:textId="77777777" w:rsidR="00095AB2" w:rsidRPr="00AC245B" w:rsidRDefault="00095AB2" w:rsidP="009A2630">
      <w:pPr>
        <w:pStyle w:val="ListParagraph"/>
        <w:numPr>
          <w:ilvl w:val="0"/>
          <w:numId w:val="83"/>
        </w:numPr>
      </w:pPr>
      <w:r w:rsidRPr="00AC245B">
        <w:t xml:space="preserve">Children over the world show similar courses of development phonologically, syntactically + semantically </w:t>
      </w:r>
    </w:p>
    <w:p w14:paraId="02A59DD9" w14:textId="77777777" w:rsidR="00095AB2" w:rsidRPr="00AC245B" w:rsidRDefault="00095AB2" w:rsidP="009A2630">
      <w:pPr>
        <w:pStyle w:val="ListParagraph"/>
        <w:numPr>
          <w:ilvl w:val="0"/>
          <w:numId w:val="83"/>
        </w:numPr>
      </w:pPr>
      <w:r w:rsidRPr="00AC245B">
        <w:t xml:space="preserve">By the age of 5, they have over 6000 words in their vocabulary (i.e.) average of learning a new word every 90 minutes </w:t>
      </w:r>
    </w:p>
    <w:p w14:paraId="26A53DCA" w14:textId="77777777" w:rsidR="00095AB2" w:rsidRDefault="00095AB2" w:rsidP="00095AB2"/>
    <w:p w14:paraId="2C402B74" w14:textId="77777777" w:rsidR="00095AB2" w:rsidRPr="00AC245B" w:rsidRDefault="00095AB2" w:rsidP="00095AB2">
      <w:r w:rsidRPr="006A2D33">
        <w:rPr>
          <w:b/>
        </w:rPr>
        <w:t>Conclusion:</w:t>
      </w:r>
      <w:r w:rsidRPr="00AC245B">
        <w:t xml:space="preserve"> Language ability is “hardwired” </w:t>
      </w:r>
    </w:p>
    <w:p w14:paraId="34CFCD0B" w14:textId="77777777" w:rsidR="00095AB2" w:rsidRPr="00AC245B" w:rsidRDefault="00095AB2" w:rsidP="00095AB2">
      <w:pPr>
        <w:rPr>
          <w:b/>
        </w:rPr>
      </w:pPr>
    </w:p>
    <w:p w14:paraId="22F9F8EA" w14:textId="77777777" w:rsidR="00095AB2" w:rsidRPr="00E47819" w:rsidRDefault="00095AB2" w:rsidP="00095AB2">
      <w:pPr>
        <w:jc w:val="center"/>
        <w:rPr>
          <w:b/>
          <w:color w:val="5B9BD5" w:themeColor="accent1"/>
          <w:u w:val="single"/>
        </w:rPr>
      </w:pPr>
      <w:r w:rsidRPr="00E47819">
        <w:rPr>
          <w:b/>
          <w:color w:val="5B9BD5" w:themeColor="accent1"/>
          <w:u w:val="single"/>
        </w:rPr>
        <w:t>The Nativist Approach - Chomsky</w:t>
      </w:r>
    </w:p>
    <w:p w14:paraId="6ACEDB48" w14:textId="77777777" w:rsidR="00095AB2" w:rsidRPr="00AC245B" w:rsidRDefault="00095AB2" w:rsidP="00095AB2">
      <w:pPr>
        <w:jc w:val="center"/>
        <w:rPr>
          <w:b/>
        </w:rPr>
      </w:pPr>
    </w:p>
    <w:p w14:paraId="1CBF54CA" w14:textId="77777777" w:rsidR="00095AB2" w:rsidRPr="00AC245B" w:rsidRDefault="00095AB2" w:rsidP="00095AB2">
      <w:pPr>
        <w:numPr>
          <w:ilvl w:val="0"/>
          <w:numId w:val="14"/>
        </w:numPr>
        <w:ind w:left="720"/>
      </w:pPr>
      <w:r w:rsidRPr="00AC245B">
        <w:t xml:space="preserve">American Academic: Professor at MIT </w:t>
      </w:r>
      <w:r w:rsidRPr="00AC245B">
        <w:rPr>
          <w:rFonts w:ascii="MS Mincho" w:eastAsia="MS Mincho" w:hAnsi="MS Mincho" w:cs="MS Mincho"/>
        </w:rPr>
        <w:t> </w:t>
      </w:r>
    </w:p>
    <w:p w14:paraId="73249821" w14:textId="77777777" w:rsidR="00095AB2" w:rsidRPr="00AC245B" w:rsidRDefault="00095AB2" w:rsidP="00095AB2">
      <w:pPr>
        <w:numPr>
          <w:ilvl w:val="0"/>
          <w:numId w:val="14"/>
        </w:numPr>
        <w:ind w:left="720"/>
      </w:pPr>
      <w:r w:rsidRPr="00AC245B">
        <w:t xml:space="preserve">Viewed as the “father” of modern linguistics </w:t>
      </w:r>
      <w:r w:rsidRPr="00AC245B">
        <w:rPr>
          <w:rFonts w:ascii="MS Mincho" w:eastAsia="MS Mincho" w:hAnsi="MS Mincho" w:cs="MS Mincho"/>
        </w:rPr>
        <w:t> </w:t>
      </w:r>
    </w:p>
    <w:p w14:paraId="5DED2685" w14:textId="77777777" w:rsidR="00095AB2" w:rsidRPr="00AC245B" w:rsidRDefault="00095AB2" w:rsidP="00095AB2">
      <w:pPr>
        <w:numPr>
          <w:ilvl w:val="0"/>
          <w:numId w:val="14"/>
        </w:numPr>
        <w:ind w:left="720"/>
      </w:pPr>
      <w:r w:rsidRPr="00AC245B">
        <w:t xml:space="preserve">Highly Critical of Skinner approach to Language Acquisition </w:t>
      </w:r>
    </w:p>
    <w:p w14:paraId="6DEB91F5" w14:textId="77777777" w:rsidR="00095AB2" w:rsidRPr="00AC245B" w:rsidRDefault="00095AB2" w:rsidP="00095AB2">
      <w:pPr>
        <w:rPr>
          <w:rFonts w:eastAsia="MS Mincho" w:cs="MS Mincho"/>
        </w:rPr>
      </w:pPr>
    </w:p>
    <w:p w14:paraId="014B5573" w14:textId="77777777" w:rsidR="00095AB2" w:rsidRPr="00AC245B" w:rsidRDefault="00095AB2" w:rsidP="00095AB2">
      <w:pPr>
        <w:rPr>
          <w:b/>
        </w:rPr>
      </w:pPr>
      <w:r w:rsidRPr="00AC245B">
        <w:rPr>
          <w:b/>
        </w:rPr>
        <w:t>KEY TERMS:</w:t>
      </w:r>
    </w:p>
    <w:p w14:paraId="4219D08E" w14:textId="77777777" w:rsidR="00095AB2" w:rsidRPr="00AC245B" w:rsidRDefault="00095AB2" w:rsidP="009A2630">
      <w:pPr>
        <w:pStyle w:val="ListParagraph"/>
        <w:numPr>
          <w:ilvl w:val="0"/>
          <w:numId w:val="82"/>
        </w:numPr>
        <w:rPr>
          <w:rFonts w:eastAsia="MS Mincho" w:cs="MS Mincho"/>
        </w:rPr>
      </w:pPr>
      <w:r w:rsidRPr="00222D6C">
        <w:rPr>
          <w:b/>
        </w:rPr>
        <w:t>Poverty of the Stimulus</w:t>
      </w:r>
      <w:r w:rsidRPr="00D87E33">
        <w:rPr>
          <w:rFonts w:ascii="MS Mincho" w:eastAsia="MS Mincho" w:hAnsi="MS Mincho" w:cs="MS Mincho"/>
        </w:rPr>
        <w:t> </w:t>
      </w:r>
      <w:r w:rsidRPr="00D87E33">
        <w:rPr>
          <w:rFonts w:eastAsia="MS Mincho" w:cs="MS Mincho"/>
        </w:rPr>
        <w:t>- the linguistic input received by young children is in itself insufficient to explain children's detailed knowledge of their first language.</w:t>
      </w:r>
    </w:p>
    <w:p w14:paraId="73629EC4" w14:textId="77777777" w:rsidR="00095AB2" w:rsidRPr="00AC245B" w:rsidRDefault="00095AB2" w:rsidP="009A2630">
      <w:pPr>
        <w:pStyle w:val="ListParagraph"/>
        <w:numPr>
          <w:ilvl w:val="0"/>
          <w:numId w:val="82"/>
        </w:numPr>
        <w:rPr>
          <w:rFonts w:eastAsia="MS Mincho" w:cs="MS Mincho"/>
        </w:rPr>
      </w:pPr>
      <w:r w:rsidRPr="00222D6C">
        <w:rPr>
          <w:b/>
        </w:rPr>
        <w:t>Universal Grammar</w:t>
      </w:r>
      <w:r>
        <w:t xml:space="preserve"> - </w:t>
      </w:r>
      <w:r w:rsidRPr="00D87E33">
        <w:t>argued that children will never acquire the tools needed for processing an infinite number of sentences if the language acquisition mechanism was dependent on language input alone.</w:t>
      </w:r>
      <w:r w:rsidRPr="00AC245B">
        <w:rPr>
          <w:rFonts w:ascii="MS Mincho" w:eastAsia="MS Mincho" w:hAnsi="MS Mincho" w:cs="MS Mincho"/>
        </w:rPr>
        <w:t> </w:t>
      </w:r>
    </w:p>
    <w:p w14:paraId="2971BFF0" w14:textId="77777777" w:rsidR="00095AB2" w:rsidRPr="00222D6C" w:rsidRDefault="00095AB2" w:rsidP="009A2630">
      <w:pPr>
        <w:pStyle w:val="ListParagraph"/>
        <w:numPr>
          <w:ilvl w:val="0"/>
          <w:numId w:val="82"/>
        </w:numPr>
        <w:rPr>
          <w:b/>
        </w:rPr>
      </w:pPr>
      <w:r w:rsidRPr="00222D6C">
        <w:rPr>
          <w:b/>
        </w:rPr>
        <w:t>L.</w:t>
      </w:r>
      <w:r w:rsidRPr="00222D6C">
        <w:t>A.</w:t>
      </w:r>
      <w:r w:rsidRPr="00222D6C">
        <w:rPr>
          <w:b/>
        </w:rPr>
        <w:t xml:space="preserve">D (Language Acquisition Device) </w:t>
      </w:r>
    </w:p>
    <w:p w14:paraId="0BDD220C" w14:textId="77777777" w:rsidR="00095AB2" w:rsidRPr="00222D6C" w:rsidRDefault="00095AB2" w:rsidP="009A2630">
      <w:pPr>
        <w:pStyle w:val="ListParagraph"/>
        <w:numPr>
          <w:ilvl w:val="0"/>
          <w:numId w:val="82"/>
        </w:numPr>
        <w:rPr>
          <w:b/>
        </w:rPr>
      </w:pPr>
      <w:r w:rsidRPr="00222D6C">
        <w:rPr>
          <w:b/>
        </w:rPr>
        <w:t>Critical Period</w:t>
      </w:r>
    </w:p>
    <w:p w14:paraId="3D6FE141" w14:textId="77777777" w:rsidR="00095AB2" w:rsidRPr="00222D6C" w:rsidRDefault="00095AB2" w:rsidP="009A2630">
      <w:pPr>
        <w:pStyle w:val="ListParagraph"/>
        <w:numPr>
          <w:ilvl w:val="0"/>
          <w:numId w:val="82"/>
        </w:numPr>
        <w:rPr>
          <w:b/>
        </w:rPr>
      </w:pPr>
      <w:r w:rsidRPr="00222D6C">
        <w:rPr>
          <w:b/>
        </w:rPr>
        <w:t xml:space="preserve">Mere Exposure </w:t>
      </w:r>
      <w:r w:rsidRPr="00222D6C">
        <w:rPr>
          <w:rFonts w:ascii="MS Mincho" w:eastAsia="MS Mincho" w:hAnsi="MS Mincho" w:cs="MS Mincho"/>
          <w:b/>
        </w:rPr>
        <w:t> </w:t>
      </w:r>
    </w:p>
    <w:p w14:paraId="08214B9D" w14:textId="77777777" w:rsidR="00095AB2" w:rsidRDefault="00095AB2" w:rsidP="00095AB2"/>
    <w:p w14:paraId="5BAE9A13" w14:textId="77777777" w:rsidR="00E47819" w:rsidRDefault="00E47819" w:rsidP="00095AB2"/>
    <w:p w14:paraId="005E8714" w14:textId="77777777" w:rsidR="00095AB2" w:rsidRPr="005C083A" w:rsidRDefault="00095AB2" w:rsidP="00095AB2">
      <w:pPr>
        <w:rPr>
          <w:b/>
        </w:rPr>
      </w:pPr>
      <w:r w:rsidRPr="005C083A">
        <w:rPr>
          <w:b/>
        </w:rPr>
        <w:lastRenderedPageBreak/>
        <w:t xml:space="preserve">Poverty of the stimulus: </w:t>
      </w:r>
    </w:p>
    <w:p w14:paraId="4570B0DB" w14:textId="77777777" w:rsidR="00095AB2" w:rsidRDefault="00095AB2" w:rsidP="009A2630">
      <w:pPr>
        <w:pStyle w:val="ListParagraph"/>
        <w:numPr>
          <w:ilvl w:val="0"/>
          <w:numId w:val="84"/>
        </w:numPr>
      </w:pPr>
      <w:r>
        <w:t>Language input is too insufficient and full of errors.</w:t>
      </w:r>
    </w:p>
    <w:p w14:paraId="0F3D89F2" w14:textId="77777777" w:rsidR="00095AB2" w:rsidRDefault="00095AB2" w:rsidP="009A2630">
      <w:pPr>
        <w:pStyle w:val="ListParagraph"/>
        <w:numPr>
          <w:ilvl w:val="0"/>
          <w:numId w:val="84"/>
        </w:numPr>
      </w:pPr>
      <w:r>
        <w:t>Children aren’t directly rewarded thus it can’t account for how well children can use language.</w:t>
      </w:r>
    </w:p>
    <w:p w14:paraId="46E1B63F" w14:textId="77777777" w:rsidR="00095AB2" w:rsidRDefault="00095AB2" w:rsidP="00095AB2"/>
    <w:p w14:paraId="5C19649A" w14:textId="77777777" w:rsidR="00095AB2" w:rsidRPr="006617B1" w:rsidRDefault="00095AB2" w:rsidP="00095AB2">
      <w:pPr>
        <w:rPr>
          <w:b/>
        </w:rPr>
      </w:pPr>
      <w:r w:rsidRPr="006617B1">
        <w:rPr>
          <w:b/>
        </w:rPr>
        <w:t>Universal Grammar:</w:t>
      </w:r>
    </w:p>
    <w:p w14:paraId="5535605B" w14:textId="77777777" w:rsidR="00095AB2" w:rsidRDefault="00095AB2" w:rsidP="009A2630">
      <w:pPr>
        <w:pStyle w:val="ListParagraph"/>
        <w:numPr>
          <w:ilvl w:val="0"/>
          <w:numId w:val="85"/>
        </w:numPr>
      </w:pPr>
      <w:r>
        <w:t>All languages share common features: nouns, adjectives, pronouns, verbs.</w:t>
      </w:r>
    </w:p>
    <w:p w14:paraId="7BBE58EC" w14:textId="77777777" w:rsidR="00095AB2" w:rsidRDefault="00095AB2" w:rsidP="00095AB2"/>
    <w:p w14:paraId="50665C15" w14:textId="77777777" w:rsidR="00095AB2" w:rsidRPr="006617B1" w:rsidRDefault="00095AB2" w:rsidP="00095AB2">
      <w:pPr>
        <w:rPr>
          <w:b/>
        </w:rPr>
      </w:pPr>
      <w:r w:rsidRPr="006617B1">
        <w:rPr>
          <w:b/>
        </w:rPr>
        <w:t>Languages Acquisition Device:</w:t>
      </w:r>
    </w:p>
    <w:p w14:paraId="01E75F55" w14:textId="77777777" w:rsidR="00095AB2" w:rsidRDefault="00095AB2" w:rsidP="009A2630">
      <w:pPr>
        <w:pStyle w:val="ListParagraph"/>
        <w:numPr>
          <w:ilvl w:val="0"/>
          <w:numId w:val="86"/>
        </w:numPr>
      </w:pPr>
      <w:r>
        <w:t>Tool in the brain that innately contains the fundamental rules of human language. (i.e.) universal grammar.</w:t>
      </w:r>
    </w:p>
    <w:p w14:paraId="24410138" w14:textId="77777777" w:rsidR="00095AB2" w:rsidRDefault="00095AB2" w:rsidP="009A2630">
      <w:pPr>
        <w:pStyle w:val="ListParagraph"/>
        <w:numPr>
          <w:ilvl w:val="0"/>
          <w:numId w:val="86"/>
        </w:numPr>
      </w:pPr>
      <w:r>
        <w:t>There is no brain-scan that has ever been able to detect evidence of a L.A.D</w:t>
      </w:r>
    </w:p>
    <w:p w14:paraId="121D6481" w14:textId="77777777" w:rsidR="00095AB2" w:rsidRDefault="00095AB2" w:rsidP="00095AB2"/>
    <w:p w14:paraId="49456B19" w14:textId="77777777" w:rsidR="00095AB2" w:rsidRPr="00092813" w:rsidRDefault="00095AB2" w:rsidP="00095AB2">
      <w:pPr>
        <w:rPr>
          <w:b/>
        </w:rPr>
      </w:pPr>
      <w:r w:rsidRPr="00092813">
        <w:rPr>
          <w:b/>
        </w:rPr>
        <w:t>Mere exposure</w:t>
      </w:r>
      <w:r>
        <w:rPr>
          <w:b/>
        </w:rPr>
        <w:t xml:space="preserve"> and Critical Period</w:t>
      </w:r>
      <w:r w:rsidRPr="00092813">
        <w:rPr>
          <w:b/>
        </w:rPr>
        <w:t>:</w:t>
      </w:r>
    </w:p>
    <w:p w14:paraId="072A8244" w14:textId="77777777" w:rsidR="00095AB2" w:rsidRDefault="00095AB2" w:rsidP="009A2630">
      <w:pPr>
        <w:pStyle w:val="ListParagraph"/>
        <w:numPr>
          <w:ilvl w:val="0"/>
          <w:numId w:val="87"/>
        </w:numPr>
      </w:pPr>
      <w:r>
        <w:t>Exposure to language will activate/trigger the L.A.D and thus the language acquisition process.</w:t>
      </w:r>
    </w:p>
    <w:p w14:paraId="04D41890" w14:textId="77777777" w:rsidR="00095AB2" w:rsidRDefault="00095AB2" w:rsidP="009A2630">
      <w:pPr>
        <w:pStyle w:val="ListParagraph"/>
        <w:numPr>
          <w:ilvl w:val="0"/>
          <w:numId w:val="87"/>
        </w:numPr>
      </w:pPr>
      <w:r>
        <w:t>It must happen within the critical period. If it doesn’t then language acquisition will never occur.</w:t>
      </w:r>
    </w:p>
    <w:p w14:paraId="261CBEBD" w14:textId="77777777" w:rsidR="0090301B" w:rsidRDefault="0090301B" w:rsidP="0090301B"/>
    <w:p w14:paraId="643078C2" w14:textId="09D5C0F1" w:rsidR="0090301B" w:rsidRPr="00ED5269" w:rsidRDefault="0090301B" w:rsidP="00181BCC">
      <w:pPr>
        <w:rPr>
          <w:b/>
        </w:rPr>
      </w:pPr>
      <w:r>
        <w:rPr>
          <w:b/>
          <w:highlight w:val="cyan"/>
        </w:rPr>
        <w:t xml:space="preserve">Empirical evidence - </w:t>
      </w:r>
      <w:r w:rsidRPr="008D09B4">
        <w:rPr>
          <w:b/>
          <w:highlight w:val="cyan"/>
        </w:rPr>
        <w:t>Genie Case Study – Curtiss (1977)</w:t>
      </w:r>
      <w:r w:rsidR="00181BCC">
        <w:rPr>
          <w:b/>
        </w:rPr>
        <w:t>:</w:t>
      </w:r>
    </w:p>
    <w:p w14:paraId="32958B96" w14:textId="77777777" w:rsidR="0090301B" w:rsidRDefault="0090301B" w:rsidP="009A2630">
      <w:pPr>
        <w:pStyle w:val="ListParagraph"/>
        <w:numPr>
          <w:ilvl w:val="0"/>
          <w:numId w:val="62"/>
        </w:numPr>
      </w:pPr>
      <w:r w:rsidRPr="00ED5269">
        <w:t>Her father subjected her to severe confinement and ritual ill-treatment in an attempt to "protect" her.</w:t>
      </w:r>
    </w:p>
    <w:p w14:paraId="2E18BC8E" w14:textId="77777777" w:rsidR="0090301B" w:rsidRDefault="0090301B" w:rsidP="009A2630">
      <w:pPr>
        <w:pStyle w:val="ListParagraph"/>
        <w:numPr>
          <w:ilvl w:val="0"/>
          <w:numId w:val="62"/>
        </w:numPr>
      </w:pPr>
      <w:r>
        <w:t>Spent</w:t>
      </w:r>
      <w:r w:rsidRPr="00ED5269">
        <w:t xml:space="preserve"> </w:t>
      </w:r>
      <w:r>
        <w:t>12 years</w:t>
      </w:r>
      <w:r w:rsidRPr="00ED5269">
        <w:t xml:space="preserve"> locked in her bedroom. </w:t>
      </w:r>
    </w:p>
    <w:p w14:paraId="06065CDF" w14:textId="77777777" w:rsidR="0090301B" w:rsidRDefault="0090301B" w:rsidP="009A2630">
      <w:pPr>
        <w:pStyle w:val="ListParagraph"/>
        <w:numPr>
          <w:ilvl w:val="0"/>
          <w:numId w:val="62"/>
        </w:numPr>
      </w:pPr>
      <w:r w:rsidRPr="00ED5269">
        <w:t>During the day</w:t>
      </w:r>
      <w:r>
        <w:t xml:space="preserve"> </w:t>
      </w:r>
      <w:r>
        <w:sym w:font="Wingdings" w:char="F0E0"/>
      </w:r>
      <w:r w:rsidRPr="00ED5269">
        <w:t xml:space="preserve"> tied to a</w:t>
      </w:r>
      <w:r>
        <w:t xml:space="preserve"> child's potty chair in diapers</w:t>
      </w:r>
    </w:p>
    <w:p w14:paraId="3D257CDA" w14:textId="77777777" w:rsidR="0090301B" w:rsidRDefault="0090301B" w:rsidP="009A2630">
      <w:pPr>
        <w:pStyle w:val="ListParagraph"/>
        <w:numPr>
          <w:ilvl w:val="0"/>
          <w:numId w:val="62"/>
        </w:numPr>
      </w:pPr>
      <w:r>
        <w:t>N</w:t>
      </w:r>
      <w:r w:rsidRPr="00ED5269">
        <w:t>ight</w:t>
      </w:r>
      <w:r>
        <w:t xml:space="preserve"> </w:t>
      </w:r>
      <w:r>
        <w:sym w:font="Wingdings" w:char="F0E0"/>
      </w:r>
      <w:r>
        <w:t xml:space="preserve"> </w:t>
      </w:r>
      <w:r w:rsidRPr="00ED5269">
        <w:t xml:space="preserve">bound in a sleeping bag and placed in an enclosed crib with a cover made of metal screening. </w:t>
      </w:r>
    </w:p>
    <w:p w14:paraId="6233869E" w14:textId="77777777" w:rsidR="0090301B" w:rsidRDefault="0090301B" w:rsidP="009A2630">
      <w:pPr>
        <w:pStyle w:val="ListParagraph"/>
        <w:numPr>
          <w:ilvl w:val="0"/>
          <w:numId w:val="62"/>
        </w:numPr>
      </w:pPr>
      <w:r>
        <w:t>F</w:t>
      </w:r>
      <w:r w:rsidRPr="00ED5269">
        <w:t xml:space="preserve">ather beat her if she vocalized, barked and growled at her like a dog in order to keep her quiet. </w:t>
      </w:r>
      <w:r>
        <w:t>Forbade wife and son to speak to Genie.</w:t>
      </w:r>
    </w:p>
    <w:p w14:paraId="6DC049EA" w14:textId="77777777" w:rsidR="0090301B" w:rsidRDefault="0090301B" w:rsidP="009A2630">
      <w:pPr>
        <w:pStyle w:val="ListParagraph"/>
        <w:numPr>
          <w:ilvl w:val="0"/>
          <w:numId w:val="62"/>
        </w:numPr>
      </w:pPr>
      <w:r>
        <w:t xml:space="preserve">When discovered: Could not stand erect, </w:t>
      </w:r>
      <w:r w:rsidRPr="00ED5269">
        <w:t>had a vocabulary of about 20 words</w:t>
      </w:r>
      <w:r>
        <w:t>,</w:t>
      </w:r>
      <w:r w:rsidRPr="00ED5269">
        <w:t xml:space="preserve"> scored as low as a normal one-year-old on a social maturity scale</w:t>
      </w:r>
      <w:r>
        <w:t>,</w:t>
      </w:r>
      <w:r w:rsidRPr="00ED5269">
        <w:t xml:space="preserve"> could only understand her own name</w:t>
      </w:r>
      <w:r>
        <w:t>, d</w:t>
      </w:r>
      <w:r w:rsidRPr="00ED5269">
        <w:t xml:space="preserve">idn’t socialize, didn’t know how to chew, salivated constantly, and was not toilet trained. </w:t>
      </w:r>
    </w:p>
    <w:p w14:paraId="46BBCBCB" w14:textId="77777777" w:rsidR="0090301B" w:rsidRDefault="0090301B" w:rsidP="009A2630">
      <w:pPr>
        <w:pStyle w:val="ListParagraph"/>
        <w:numPr>
          <w:ilvl w:val="0"/>
          <w:numId w:val="62"/>
        </w:numPr>
      </w:pPr>
      <w:r>
        <w:t xml:space="preserve">Few months of therapy </w:t>
      </w:r>
      <w:r>
        <w:sym w:font="Wingdings" w:char="F0E0"/>
      </w:r>
      <w:r w:rsidRPr="00ED5269">
        <w:t xml:space="preserve"> </w:t>
      </w:r>
      <w:r>
        <w:t xml:space="preserve">advanced to one-word answers, </w:t>
      </w:r>
      <w:r w:rsidRPr="00ED5269">
        <w:t>learned to dr</w:t>
      </w:r>
      <w:r>
        <w:t xml:space="preserve">ess herself. </w:t>
      </w:r>
      <w:r w:rsidRPr="00ED5269">
        <w:t>But never asked questions, did not understand grammar, and had no advancements in vocabulary.</w:t>
      </w:r>
    </w:p>
    <w:p w14:paraId="2BDA1636" w14:textId="2D8614C5" w:rsidR="0090301B" w:rsidRDefault="0090301B" w:rsidP="009A2630">
      <w:pPr>
        <w:pStyle w:val="ListParagraph"/>
        <w:numPr>
          <w:ilvl w:val="0"/>
          <w:numId w:val="62"/>
        </w:numPr>
      </w:pPr>
      <w:r w:rsidRPr="00ED5269">
        <w:t xml:space="preserve">After considerable therapy </w:t>
      </w:r>
      <w:r>
        <w:sym w:font="Wingdings" w:char="F0E0"/>
      </w:r>
      <w:r w:rsidRPr="00ED5269">
        <w:t xml:space="preserve"> learned to vocalize and express herself through sign language</w:t>
      </w:r>
      <w:r>
        <w:t>,</w:t>
      </w:r>
      <w:r w:rsidRPr="00ED5269">
        <w:t xml:space="preserve"> became social with adults she was familiar with. However, never reached any sort of normal cog</w:t>
      </w:r>
      <w:r>
        <w:t>nitive or emotional development</w:t>
      </w:r>
      <w:r w:rsidRPr="00ED5269">
        <w:t>.</w:t>
      </w:r>
    </w:p>
    <w:p w14:paraId="57BF0615" w14:textId="77777777" w:rsidR="00095AB2" w:rsidRDefault="00095AB2" w:rsidP="00095AB2"/>
    <w:p w14:paraId="56592F31" w14:textId="77777777" w:rsidR="00095AB2" w:rsidRPr="00E47819" w:rsidRDefault="00095AB2" w:rsidP="00095AB2">
      <w:pPr>
        <w:jc w:val="center"/>
        <w:rPr>
          <w:b/>
          <w:color w:val="5B9BD5" w:themeColor="accent1"/>
          <w:u w:val="single"/>
        </w:rPr>
      </w:pPr>
      <w:r w:rsidRPr="00E47819">
        <w:rPr>
          <w:b/>
          <w:color w:val="5B9BD5" w:themeColor="accent1"/>
          <w:u w:val="single"/>
        </w:rPr>
        <w:t>Interactionist/Learnt - Bruner</w:t>
      </w:r>
    </w:p>
    <w:p w14:paraId="3674434B" w14:textId="77777777" w:rsidR="00095AB2" w:rsidRDefault="00095AB2" w:rsidP="00095AB2"/>
    <w:p w14:paraId="25465B94" w14:textId="77777777" w:rsidR="00095AB2" w:rsidRPr="00745224" w:rsidRDefault="00095AB2" w:rsidP="009A2630">
      <w:pPr>
        <w:pStyle w:val="ListParagraph"/>
        <w:numPr>
          <w:ilvl w:val="0"/>
          <w:numId w:val="87"/>
        </w:numPr>
      </w:pPr>
      <w:r w:rsidRPr="00745224">
        <w:t xml:space="preserve">Doesn't dismiss the conclusions drawn by Chomsky. </w:t>
      </w:r>
    </w:p>
    <w:p w14:paraId="1734139C" w14:textId="77777777" w:rsidR="00095AB2" w:rsidRPr="00745224" w:rsidRDefault="00095AB2" w:rsidP="009A2630">
      <w:pPr>
        <w:pStyle w:val="ListParagraph"/>
        <w:numPr>
          <w:ilvl w:val="0"/>
          <w:numId w:val="87"/>
        </w:numPr>
      </w:pPr>
      <w:r w:rsidRPr="00745224">
        <w:t xml:space="preserve">But argues they are limited as they don't acknowledge the role of the environment in which a child grows up </w:t>
      </w:r>
    </w:p>
    <w:p w14:paraId="43E10F27" w14:textId="77777777" w:rsidR="00095AB2" w:rsidRPr="00745224" w:rsidRDefault="00095AB2" w:rsidP="009A2630">
      <w:pPr>
        <w:pStyle w:val="ListParagraph"/>
        <w:numPr>
          <w:ilvl w:val="0"/>
          <w:numId w:val="87"/>
        </w:numPr>
      </w:pPr>
      <w:r w:rsidRPr="00745224">
        <w:t xml:space="preserve">Every “LAD needs a LASS” </w:t>
      </w:r>
    </w:p>
    <w:p w14:paraId="2C0F2FF3" w14:textId="77777777" w:rsidR="00095AB2" w:rsidRDefault="00095AB2" w:rsidP="009A2630">
      <w:pPr>
        <w:pStyle w:val="ListParagraph"/>
        <w:numPr>
          <w:ilvl w:val="0"/>
          <w:numId w:val="87"/>
        </w:numPr>
      </w:pPr>
      <w:r w:rsidRPr="00151D1E">
        <w:rPr>
          <w:b/>
        </w:rPr>
        <w:t>Language Acquisition Support System (LASS</w:t>
      </w:r>
      <w:r>
        <w:t>): described how parents guided and supported their children’s emerging language through interaction.</w:t>
      </w:r>
    </w:p>
    <w:p w14:paraId="5DAF3C84" w14:textId="77777777" w:rsidR="00095AB2" w:rsidRDefault="00095AB2" w:rsidP="00095AB2"/>
    <w:p w14:paraId="26B1797C" w14:textId="77777777" w:rsidR="00095AB2" w:rsidRPr="006132A5" w:rsidRDefault="00095AB2" w:rsidP="00095AB2">
      <w:pPr>
        <w:rPr>
          <w:b/>
        </w:rPr>
      </w:pPr>
      <w:r w:rsidRPr="006132A5">
        <w:rPr>
          <w:b/>
        </w:rPr>
        <w:lastRenderedPageBreak/>
        <w:t xml:space="preserve">Scaffolding: </w:t>
      </w:r>
      <w:r w:rsidRPr="006132A5">
        <w:t>a framework to support learning.</w:t>
      </w:r>
    </w:p>
    <w:p w14:paraId="018E423F" w14:textId="77777777" w:rsidR="00095AB2" w:rsidRPr="006132A5" w:rsidRDefault="00095AB2" w:rsidP="00095AB2">
      <w:pPr>
        <w:rPr>
          <w:b/>
        </w:rPr>
      </w:pPr>
    </w:p>
    <w:p w14:paraId="49902734" w14:textId="77777777" w:rsidR="00095AB2" w:rsidRPr="006132A5" w:rsidRDefault="00095AB2" w:rsidP="00095AB2">
      <w:r w:rsidRPr="006132A5">
        <w:rPr>
          <w:b/>
        </w:rPr>
        <w:t xml:space="preserve">Formats: </w:t>
      </w:r>
      <w:r w:rsidRPr="006132A5">
        <w:t>routines used to assist language development.</w:t>
      </w:r>
    </w:p>
    <w:p w14:paraId="3A3CD833" w14:textId="77777777" w:rsidR="00095AB2" w:rsidRPr="006132A5" w:rsidRDefault="00095AB2" w:rsidP="00095AB2">
      <w:pPr>
        <w:rPr>
          <w:b/>
        </w:rPr>
      </w:pPr>
    </w:p>
    <w:p w14:paraId="4B3EE775" w14:textId="77777777" w:rsidR="00095AB2" w:rsidRPr="006132A5" w:rsidRDefault="00095AB2" w:rsidP="00095AB2">
      <w:pPr>
        <w:rPr>
          <w:b/>
        </w:rPr>
      </w:pPr>
      <w:r w:rsidRPr="006132A5">
        <w:rPr>
          <w:b/>
        </w:rPr>
        <w:t xml:space="preserve">Reference: </w:t>
      </w:r>
      <w:r w:rsidRPr="006132A5">
        <w:t>the use of language or non-linguistic means to manage and direct the attention of others.</w:t>
      </w:r>
    </w:p>
    <w:p w14:paraId="47423F8E" w14:textId="77777777" w:rsidR="00095AB2" w:rsidRPr="006132A5" w:rsidRDefault="00095AB2" w:rsidP="00095AB2">
      <w:pPr>
        <w:rPr>
          <w:b/>
        </w:rPr>
      </w:pPr>
    </w:p>
    <w:p w14:paraId="538D1270" w14:textId="77777777" w:rsidR="00095AB2" w:rsidRDefault="00095AB2" w:rsidP="00095AB2">
      <w:r w:rsidRPr="006132A5">
        <w:rPr>
          <w:b/>
        </w:rPr>
        <w:t>Joint attention:</w:t>
      </w:r>
      <w:r>
        <w:t xml:space="preserve"> sustained eye-contact between a parent and a child, or a parent and a child and an object, to encourage language development.</w:t>
      </w:r>
    </w:p>
    <w:p w14:paraId="66092315" w14:textId="77777777" w:rsidR="00095AB2" w:rsidRDefault="00095AB2" w:rsidP="00095AB2"/>
    <w:p w14:paraId="0793D903" w14:textId="77777777" w:rsidR="00095AB2" w:rsidRDefault="00095AB2" w:rsidP="00095AB2">
      <w:pPr>
        <w:rPr>
          <w:b/>
        </w:rPr>
      </w:pPr>
      <w:r w:rsidRPr="00095AB2">
        <w:rPr>
          <w:b/>
          <w:highlight w:val="cyan"/>
        </w:rPr>
        <w:t>Empirical evidence:</w:t>
      </w:r>
    </w:p>
    <w:p w14:paraId="20E4E4F8" w14:textId="683F1C93" w:rsidR="00095AB2" w:rsidRPr="00D83523" w:rsidRDefault="00095AB2" w:rsidP="009A2630">
      <w:pPr>
        <w:pStyle w:val="ListParagraph"/>
        <w:numPr>
          <w:ilvl w:val="0"/>
          <w:numId w:val="88"/>
        </w:numPr>
      </w:pPr>
      <w:r w:rsidRPr="00222EC2">
        <w:t xml:space="preserve">Longitudinal studies </w:t>
      </w:r>
      <w:r w:rsidR="00C56B35">
        <w:t>of two</w:t>
      </w:r>
      <w:r w:rsidRPr="00222EC2">
        <w:t xml:space="preserve"> boys aged between 3 – 24 months</w:t>
      </w:r>
    </w:p>
    <w:p w14:paraId="5459A69D" w14:textId="77777777" w:rsidR="00E47819" w:rsidRDefault="00E47819" w:rsidP="00993BC7">
      <w:pPr>
        <w:jc w:val="center"/>
        <w:rPr>
          <w:b/>
          <w:color w:val="4472C4" w:themeColor="accent5"/>
          <w:sz w:val="32"/>
          <w:szCs w:val="32"/>
        </w:rPr>
      </w:pPr>
    </w:p>
    <w:p w14:paraId="7007DA1B" w14:textId="5FFA8CA5" w:rsidR="00EC0770" w:rsidRPr="00F81511" w:rsidRDefault="00EC0770" w:rsidP="00993BC7">
      <w:pPr>
        <w:jc w:val="center"/>
        <w:rPr>
          <w:b/>
          <w:color w:val="4472C4" w:themeColor="accent5"/>
          <w:sz w:val="32"/>
          <w:szCs w:val="32"/>
        </w:rPr>
      </w:pPr>
      <w:r w:rsidRPr="00F81511">
        <w:rPr>
          <w:b/>
          <w:color w:val="4472C4" w:themeColor="accent5"/>
          <w:sz w:val="32"/>
          <w:szCs w:val="32"/>
        </w:rPr>
        <w:t>DEVELOPMENTAL PSYCHOLOGY</w:t>
      </w:r>
    </w:p>
    <w:p w14:paraId="78473CF5" w14:textId="77777777" w:rsidR="00EC0770" w:rsidRDefault="00EC0770" w:rsidP="00993BC7">
      <w:pPr>
        <w:jc w:val="center"/>
        <w:rPr>
          <w:b/>
          <w:color w:val="000000" w:themeColor="text1"/>
          <w:sz w:val="28"/>
          <w:szCs w:val="28"/>
        </w:rPr>
      </w:pPr>
    </w:p>
    <w:p w14:paraId="158B83B7" w14:textId="5899B095" w:rsidR="00EC0770" w:rsidRDefault="00EC0770" w:rsidP="00993BC7">
      <w:pPr>
        <w:jc w:val="center"/>
        <w:rPr>
          <w:b/>
          <w:color w:val="000000" w:themeColor="text1"/>
          <w:sz w:val="28"/>
          <w:szCs w:val="28"/>
        </w:rPr>
      </w:pPr>
      <w:r>
        <w:rPr>
          <w:b/>
          <w:color w:val="000000" w:themeColor="text1"/>
          <w:sz w:val="28"/>
          <w:szCs w:val="28"/>
        </w:rPr>
        <w:t>Stages and characteristics of developmental theories</w:t>
      </w:r>
    </w:p>
    <w:p w14:paraId="7B13FCE5" w14:textId="77777777" w:rsidR="00173EAA" w:rsidRDefault="00173EAA" w:rsidP="00993BC7">
      <w:pPr>
        <w:jc w:val="center"/>
        <w:rPr>
          <w:b/>
          <w:color w:val="000000" w:themeColor="text1"/>
          <w:sz w:val="28"/>
          <w:szCs w:val="28"/>
        </w:rPr>
      </w:pPr>
    </w:p>
    <w:p w14:paraId="660CE018" w14:textId="77777777" w:rsidR="00173EAA" w:rsidRPr="008A3C7D" w:rsidRDefault="00173EAA" w:rsidP="00173EAA">
      <w:pPr>
        <w:jc w:val="center"/>
        <w:outlineLvl w:val="0"/>
        <w:rPr>
          <w:b/>
          <w:color w:val="5B9BD5" w:themeColor="accent1"/>
          <w:u w:val="single"/>
          <w:lang w:val="en-AU"/>
        </w:rPr>
      </w:pPr>
      <w:r w:rsidRPr="008A3C7D">
        <w:rPr>
          <w:b/>
          <w:color w:val="5B9BD5" w:themeColor="accent1"/>
          <w:u w:val="single"/>
          <w:lang w:val="en-AU"/>
        </w:rPr>
        <w:t>Piaget – cognitive development</w:t>
      </w:r>
    </w:p>
    <w:p w14:paraId="16FDF75A" w14:textId="77777777" w:rsidR="00173EAA" w:rsidRDefault="00173EAA" w:rsidP="00173EAA">
      <w:pPr>
        <w:jc w:val="center"/>
        <w:rPr>
          <w:b/>
          <w:color w:val="5B9BD5" w:themeColor="accent1"/>
          <w:sz w:val="28"/>
          <w:szCs w:val="28"/>
          <w:lang w:val="en-AU"/>
        </w:rPr>
      </w:pPr>
    </w:p>
    <w:p w14:paraId="2806EA20" w14:textId="77777777" w:rsidR="00173EAA" w:rsidRPr="002C68CD" w:rsidRDefault="00173EAA" w:rsidP="00173EAA">
      <w:pPr>
        <w:rPr>
          <w:color w:val="000000" w:themeColor="text1"/>
          <w:lang w:val="en-AU"/>
        </w:rPr>
      </w:pPr>
      <w:r w:rsidRPr="00A2308D">
        <w:rPr>
          <w:b/>
          <w:color w:val="000000" w:themeColor="text1"/>
          <w:lang w:val="en-AU"/>
        </w:rPr>
        <w:t>Constructivism:</w:t>
      </w:r>
      <w:r w:rsidRPr="002C68CD">
        <w:rPr>
          <w:color w:val="000000" w:themeColor="text1"/>
          <w:lang w:val="en-AU"/>
        </w:rPr>
        <w:t xml:space="preserve"> construct your own knowledge through experiences with the world/environment.</w:t>
      </w:r>
    </w:p>
    <w:p w14:paraId="2C508A78" w14:textId="77777777" w:rsidR="00173EAA" w:rsidRPr="002C68CD" w:rsidRDefault="00173EAA" w:rsidP="00173EAA">
      <w:pPr>
        <w:rPr>
          <w:color w:val="000000" w:themeColor="text1"/>
          <w:lang w:val="en-AU"/>
        </w:rPr>
      </w:pPr>
    </w:p>
    <w:p w14:paraId="28DCE3F4" w14:textId="77777777" w:rsidR="00173EAA" w:rsidRPr="002C68CD" w:rsidRDefault="00173EAA" w:rsidP="00173EAA">
      <w:pPr>
        <w:outlineLvl w:val="0"/>
        <w:rPr>
          <w:color w:val="000000" w:themeColor="text1"/>
          <w:lang w:val="en-AU"/>
        </w:rPr>
      </w:pPr>
      <w:r w:rsidRPr="00A2308D">
        <w:rPr>
          <w:b/>
          <w:color w:val="000000" w:themeColor="text1"/>
          <w:lang w:val="en-AU"/>
        </w:rPr>
        <w:t>Active learners:</w:t>
      </w:r>
      <w:r w:rsidRPr="002C68CD">
        <w:rPr>
          <w:color w:val="000000" w:themeColor="text1"/>
          <w:lang w:val="en-AU"/>
        </w:rPr>
        <w:t xml:space="preserve"> everyone has an implicit desire to learn.</w:t>
      </w:r>
    </w:p>
    <w:p w14:paraId="3D21D09F" w14:textId="77777777" w:rsidR="00173EAA" w:rsidRPr="002C68CD" w:rsidRDefault="00173EAA" w:rsidP="00173EAA">
      <w:pPr>
        <w:rPr>
          <w:color w:val="000000" w:themeColor="text1"/>
          <w:lang w:val="en-AU"/>
        </w:rPr>
      </w:pPr>
    </w:p>
    <w:p w14:paraId="554D3A74" w14:textId="77777777" w:rsidR="00173EAA" w:rsidRPr="000E5D5C" w:rsidRDefault="00173EAA" w:rsidP="00173EAA">
      <w:pPr>
        <w:outlineLvl w:val="0"/>
        <w:rPr>
          <w:color w:val="000000" w:themeColor="text1"/>
        </w:rPr>
      </w:pPr>
      <w:r w:rsidRPr="00A2308D">
        <w:rPr>
          <w:b/>
          <w:color w:val="000000" w:themeColor="text1"/>
          <w:lang w:val="en-AU"/>
        </w:rPr>
        <w:t>Schema:</w:t>
      </w:r>
      <w:r w:rsidRPr="002C68CD">
        <w:rPr>
          <w:color w:val="000000" w:themeColor="text1"/>
          <w:lang w:val="en-AU"/>
        </w:rPr>
        <w:t xml:space="preserve"> </w:t>
      </w:r>
      <w:r>
        <w:rPr>
          <w:color w:val="000000" w:themeColor="text1"/>
          <w:lang w:val="en-AU"/>
        </w:rPr>
        <w:t xml:space="preserve">a </w:t>
      </w:r>
      <w:r w:rsidRPr="000E5D5C">
        <w:rPr>
          <w:color w:val="000000" w:themeColor="text1"/>
        </w:rPr>
        <w:t>mental structure, a way of organizing and categorizing thoughts and experiences.</w:t>
      </w:r>
    </w:p>
    <w:p w14:paraId="0EC8540D" w14:textId="77777777" w:rsidR="00173EAA" w:rsidRPr="002C68CD" w:rsidRDefault="00173EAA" w:rsidP="00173EAA">
      <w:pPr>
        <w:rPr>
          <w:color w:val="000000" w:themeColor="text1"/>
          <w:lang w:val="en-AU"/>
        </w:rPr>
      </w:pPr>
    </w:p>
    <w:p w14:paraId="364D3D62" w14:textId="77777777" w:rsidR="00173EAA" w:rsidRPr="002C68CD" w:rsidRDefault="00173EAA" w:rsidP="00173EAA">
      <w:pPr>
        <w:outlineLvl w:val="0"/>
        <w:rPr>
          <w:color w:val="000000" w:themeColor="text1"/>
          <w:lang w:val="en-AU"/>
        </w:rPr>
      </w:pPr>
      <w:r w:rsidRPr="00A2308D">
        <w:rPr>
          <w:b/>
          <w:color w:val="000000" w:themeColor="text1"/>
          <w:lang w:val="en-AU"/>
        </w:rPr>
        <w:t>Assimilation</w:t>
      </w:r>
      <w:r w:rsidRPr="002C68CD">
        <w:rPr>
          <w:color w:val="000000" w:themeColor="text1"/>
          <w:lang w:val="en-AU"/>
        </w:rPr>
        <w:t>: the application of existing mental patterns to new situations.</w:t>
      </w:r>
    </w:p>
    <w:p w14:paraId="4C389717" w14:textId="77777777" w:rsidR="00173EAA" w:rsidRPr="00444B83" w:rsidRDefault="00173EAA" w:rsidP="00173EAA">
      <w:pPr>
        <w:rPr>
          <w:b/>
          <w:color w:val="000000" w:themeColor="text1"/>
          <w:lang w:val="en-AU"/>
        </w:rPr>
      </w:pPr>
    </w:p>
    <w:p w14:paraId="320939EE" w14:textId="77777777" w:rsidR="00173EAA" w:rsidRPr="002C68CD" w:rsidRDefault="00173EAA" w:rsidP="00173EAA">
      <w:pPr>
        <w:rPr>
          <w:color w:val="000000" w:themeColor="text1"/>
          <w:lang w:val="en-AU"/>
        </w:rPr>
      </w:pPr>
      <w:r w:rsidRPr="00444B83">
        <w:rPr>
          <w:b/>
          <w:color w:val="000000" w:themeColor="text1"/>
          <w:lang w:val="en-AU"/>
        </w:rPr>
        <w:t>Accommodation:</w:t>
      </w:r>
      <w:r w:rsidRPr="002C68CD">
        <w:rPr>
          <w:color w:val="000000" w:themeColor="text1"/>
          <w:lang w:val="en-AU"/>
        </w:rPr>
        <w:t xml:space="preserve"> the modification of existing mental patterns to fit new demands or the creation of a new schema.</w:t>
      </w:r>
    </w:p>
    <w:p w14:paraId="27001A82" w14:textId="77777777" w:rsidR="00173EAA" w:rsidRPr="002C68CD" w:rsidRDefault="00173EAA" w:rsidP="00173EAA">
      <w:pPr>
        <w:rPr>
          <w:color w:val="000000" w:themeColor="text1"/>
          <w:lang w:val="en-AU"/>
        </w:rPr>
      </w:pPr>
    </w:p>
    <w:p w14:paraId="4A05A5CC" w14:textId="77777777" w:rsidR="00173EAA" w:rsidRPr="002C68CD" w:rsidRDefault="00173EAA" w:rsidP="00173EAA">
      <w:pPr>
        <w:rPr>
          <w:color w:val="000000" w:themeColor="text1"/>
          <w:lang w:val="en-AU"/>
        </w:rPr>
      </w:pPr>
      <w:r w:rsidRPr="00444B83">
        <w:rPr>
          <w:b/>
          <w:color w:val="000000" w:themeColor="text1"/>
          <w:lang w:val="en-AU"/>
        </w:rPr>
        <w:t>Equilibrium:</w:t>
      </w:r>
      <w:r w:rsidRPr="002C68CD">
        <w:rPr>
          <w:color w:val="000000" w:themeColor="text1"/>
          <w:lang w:val="en-AU"/>
        </w:rPr>
        <w:t xml:space="preserve"> when existing schemas are capable of explaining what it can perceive around it, a state of cognitive balance.</w:t>
      </w:r>
    </w:p>
    <w:p w14:paraId="55B66244" w14:textId="77777777" w:rsidR="00173EAA" w:rsidRPr="002C68CD" w:rsidRDefault="00173EAA" w:rsidP="00173EAA">
      <w:pPr>
        <w:rPr>
          <w:color w:val="000000" w:themeColor="text1"/>
          <w:lang w:val="en-AU"/>
        </w:rPr>
      </w:pPr>
    </w:p>
    <w:p w14:paraId="50E4BEC4" w14:textId="77777777" w:rsidR="00173EAA" w:rsidRPr="002C68CD" w:rsidRDefault="00173EAA" w:rsidP="00173EAA">
      <w:pPr>
        <w:outlineLvl w:val="0"/>
        <w:rPr>
          <w:color w:val="000000" w:themeColor="text1"/>
          <w:lang w:val="en-AU"/>
        </w:rPr>
      </w:pPr>
      <w:r w:rsidRPr="00444B83">
        <w:rPr>
          <w:b/>
          <w:color w:val="000000" w:themeColor="text1"/>
          <w:lang w:val="en-AU"/>
        </w:rPr>
        <w:t>Disequilibrium:</w:t>
      </w:r>
      <w:r w:rsidRPr="002C68CD">
        <w:rPr>
          <w:color w:val="000000" w:themeColor="text1"/>
          <w:lang w:val="en-AU"/>
        </w:rPr>
        <w:t xml:space="preserve"> existing schemas aren’t enough/useful to explain the world around you.</w:t>
      </w:r>
    </w:p>
    <w:p w14:paraId="72774CE7" w14:textId="77777777" w:rsidR="00173EAA" w:rsidRDefault="00173EAA" w:rsidP="00173EAA">
      <w:pPr>
        <w:rPr>
          <w:color w:val="5B9BD5" w:themeColor="accent1"/>
          <w:lang w:val="en-AU"/>
        </w:rPr>
      </w:pPr>
    </w:p>
    <w:p w14:paraId="65CE22BE" w14:textId="77777777" w:rsidR="00173EAA" w:rsidRDefault="00173EAA" w:rsidP="009A2630">
      <w:pPr>
        <w:pStyle w:val="ListParagraph"/>
        <w:numPr>
          <w:ilvl w:val="0"/>
          <w:numId w:val="115"/>
        </w:numPr>
        <w:rPr>
          <w:color w:val="000000" w:themeColor="text1"/>
        </w:rPr>
      </w:pPr>
      <w:r w:rsidRPr="00D14DCD">
        <w:rPr>
          <w:color w:val="000000" w:themeColor="text1"/>
        </w:rPr>
        <w:t>According to Piaget, development is driven by the process of equilibration. Equilibration encompasses assimilation</w:t>
      </w:r>
      <w:r>
        <w:rPr>
          <w:color w:val="000000" w:themeColor="text1"/>
        </w:rPr>
        <w:t xml:space="preserve"> and accommodation. </w:t>
      </w:r>
    </w:p>
    <w:p w14:paraId="3017B15C" w14:textId="77777777" w:rsidR="00173EAA" w:rsidRDefault="00173EAA" w:rsidP="009A2630">
      <w:pPr>
        <w:pStyle w:val="ListParagraph"/>
        <w:numPr>
          <w:ilvl w:val="0"/>
          <w:numId w:val="115"/>
        </w:numPr>
        <w:rPr>
          <w:color w:val="000000" w:themeColor="text1"/>
        </w:rPr>
      </w:pPr>
      <w:r w:rsidRPr="00D14DCD">
        <w:rPr>
          <w:color w:val="000000" w:themeColor="text1"/>
        </w:rPr>
        <w:t>Piaget suggested that equilibration takes place in three phases.</w:t>
      </w:r>
    </w:p>
    <w:p w14:paraId="17FBE433" w14:textId="77777777" w:rsidR="00173EAA" w:rsidRPr="00D14DCD" w:rsidRDefault="00173EAA" w:rsidP="009A2630">
      <w:pPr>
        <w:pStyle w:val="ListParagraph"/>
        <w:numPr>
          <w:ilvl w:val="0"/>
          <w:numId w:val="115"/>
        </w:numPr>
        <w:rPr>
          <w:color w:val="000000" w:themeColor="text1"/>
        </w:rPr>
      </w:pPr>
      <w:r w:rsidRPr="00D14DCD">
        <w:rPr>
          <w:color w:val="000000" w:themeColor="text1"/>
        </w:rPr>
        <w:t>First children are satisfied with their mode of thought and therefore are in a state of equilibrium.</w:t>
      </w:r>
      <w:r>
        <w:rPr>
          <w:color w:val="000000" w:themeColor="text1"/>
        </w:rPr>
        <w:t xml:space="preserve"> </w:t>
      </w:r>
      <w:r w:rsidRPr="00D14DCD">
        <w:rPr>
          <w:color w:val="000000" w:themeColor="text1"/>
        </w:rPr>
        <w:t>Then, they become aware of the shortcomings in their existing thinking and are dissatisfied (i.e., are in a state of disequilibria and experience cognitive conflict).</w:t>
      </w:r>
      <w:r>
        <w:rPr>
          <w:color w:val="000000" w:themeColor="text1"/>
        </w:rPr>
        <w:t xml:space="preserve"> </w:t>
      </w:r>
      <w:r w:rsidRPr="00D14DCD">
        <w:rPr>
          <w:color w:val="000000" w:themeColor="text1"/>
        </w:rPr>
        <w:t>Last, they adopt a more sophisticated mode of thought that eliminates the shortcomings of the old one (i.e., reach a more stable equilibrium).</w:t>
      </w:r>
    </w:p>
    <w:p w14:paraId="356E40D6" w14:textId="77777777" w:rsidR="00173EAA" w:rsidRDefault="00173EAA" w:rsidP="00173EAA">
      <w:pPr>
        <w:rPr>
          <w:color w:val="000000" w:themeColor="text1"/>
          <w:lang w:val="en-AU"/>
        </w:rPr>
      </w:pPr>
    </w:p>
    <w:p w14:paraId="68578D6E" w14:textId="77777777" w:rsidR="00181BCC" w:rsidRDefault="00181BCC" w:rsidP="00173EAA">
      <w:pPr>
        <w:rPr>
          <w:color w:val="000000" w:themeColor="text1"/>
          <w:lang w:val="en-AU"/>
        </w:rPr>
      </w:pPr>
    </w:p>
    <w:p w14:paraId="01D9916D" w14:textId="77777777" w:rsidR="00181BCC" w:rsidRPr="00D14DCD" w:rsidRDefault="00181BCC" w:rsidP="00173EAA">
      <w:pPr>
        <w:rPr>
          <w:color w:val="000000" w:themeColor="text1"/>
          <w:lang w:val="en-AU"/>
        </w:rPr>
      </w:pPr>
    </w:p>
    <w:p w14:paraId="3A07D444" w14:textId="00CE0956" w:rsidR="00173EAA" w:rsidRDefault="00173EAA" w:rsidP="00173EAA">
      <w:pPr>
        <w:jc w:val="center"/>
        <w:outlineLvl w:val="0"/>
        <w:rPr>
          <w:b/>
          <w:color w:val="5B9BD5" w:themeColor="accent1"/>
          <w:lang w:val="en-AU"/>
        </w:rPr>
      </w:pPr>
      <w:r w:rsidRPr="00AD4BC2">
        <w:rPr>
          <w:b/>
          <w:color w:val="5B9BD5" w:themeColor="accent1"/>
          <w:lang w:val="en-AU"/>
        </w:rPr>
        <w:lastRenderedPageBreak/>
        <w:t>Piaget’s Stages of Cognitive Development:</w:t>
      </w:r>
    </w:p>
    <w:p w14:paraId="12ACBB9F" w14:textId="77777777" w:rsidR="00181BCC" w:rsidRPr="00AD4BC2" w:rsidRDefault="00181BCC" w:rsidP="00173EAA">
      <w:pPr>
        <w:jc w:val="center"/>
        <w:outlineLvl w:val="0"/>
        <w:rPr>
          <w:b/>
          <w:color w:val="5B9BD5" w:themeColor="accent1"/>
          <w:lang w:val="en-AU"/>
        </w:rPr>
      </w:pPr>
    </w:p>
    <w:tbl>
      <w:tblPr>
        <w:tblStyle w:val="TableGrid"/>
        <w:tblW w:w="5000" w:type="pct"/>
        <w:tblLook w:val="04A0" w:firstRow="1" w:lastRow="0" w:firstColumn="1" w:lastColumn="0" w:noHBand="0" w:noVBand="1"/>
      </w:tblPr>
      <w:tblGrid>
        <w:gridCol w:w="2905"/>
        <w:gridCol w:w="2856"/>
        <w:gridCol w:w="3229"/>
      </w:tblGrid>
      <w:tr w:rsidR="00173EAA" w14:paraId="3863CF48" w14:textId="77777777" w:rsidTr="00F8350C">
        <w:tc>
          <w:tcPr>
            <w:tcW w:w="1615" w:type="pct"/>
            <w:tcBorders>
              <w:top w:val="single" w:sz="12" w:space="0" w:color="auto"/>
              <w:left w:val="single" w:sz="12" w:space="0" w:color="auto"/>
              <w:bottom w:val="single" w:sz="12" w:space="0" w:color="auto"/>
              <w:right w:val="single" w:sz="12" w:space="0" w:color="auto"/>
            </w:tcBorders>
          </w:tcPr>
          <w:p w14:paraId="5966F7FD" w14:textId="77777777" w:rsidR="00173EAA" w:rsidRPr="00110240" w:rsidRDefault="00173EAA" w:rsidP="00F8350C">
            <w:pPr>
              <w:jc w:val="center"/>
              <w:rPr>
                <w:b/>
                <w:color w:val="000000" w:themeColor="text1"/>
                <w:lang w:val="en-AU"/>
              </w:rPr>
            </w:pPr>
            <w:r w:rsidRPr="00110240">
              <w:rPr>
                <w:b/>
                <w:color w:val="000000" w:themeColor="text1"/>
                <w:lang w:val="en-AU"/>
              </w:rPr>
              <w:t>Stage</w:t>
            </w:r>
          </w:p>
        </w:tc>
        <w:tc>
          <w:tcPr>
            <w:tcW w:w="1588" w:type="pct"/>
            <w:tcBorders>
              <w:top w:val="single" w:sz="12" w:space="0" w:color="auto"/>
              <w:left w:val="single" w:sz="12" w:space="0" w:color="auto"/>
              <w:bottom w:val="single" w:sz="12" w:space="0" w:color="auto"/>
              <w:right w:val="single" w:sz="12" w:space="0" w:color="auto"/>
            </w:tcBorders>
          </w:tcPr>
          <w:p w14:paraId="5E448318" w14:textId="77777777" w:rsidR="00173EAA" w:rsidRPr="00110240" w:rsidRDefault="00173EAA" w:rsidP="00F8350C">
            <w:pPr>
              <w:jc w:val="center"/>
              <w:rPr>
                <w:b/>
                <w:color w:val="000000" w:themeColor="text1"/>
                <w:lang w:val="en-AU"/>
              </w:rPr>
            </w:pPr>
            <w:r w:rsidRPr="00110240">
              <w:rPr>
                <w:b/>
                <w:color w:val="000000" w:themeColor="text1"/>
                <w:lang w:val="en-AU"/>
              </w:rPr>
              <w:t>Age range</w:t>
            </w:r>
          </w:p>
        </w:tc>
        <w:tc>
          <w:tcPr>
            <w:tcW w:w="1796" w:type="pct"/>
            <w:tcBorders>
              <w:top w:val="single" w:sz="12" w:space="0" w:color="auto"/>
              <w:left w:val="single" w:sz="12" w:space="0" w:color="auto"/>
              <w:bottom w:val="single" w:sz="12" w:space="0" w:color="auto"/>
              <w:right w:val="single" w:sz="12" w:space="0" w:color="auto"/>
            </w:tcBorders>
          </w:tcPr>
          <w:p w14:paraId="056615ED" w14:textId="77777777" w:rsidR="00173EAA" w:rsidRPr="00110240" w:rsidRDefault="00173EAA" w:rsidP="00F8350C">
            <w:pPr>
              <w:jc w:val="center"/>
              <w:rPr>
                <w:b/>
                <w:color w:val="000000" w:themeColor="text1"/>
                <w:lang w:val="en-AU"/>
              </w:rPr>
            </w:pPr>
            <w:r w:rsidRPr="00110240">
              <w:rPr>
                <w:b/>
                <w:color w:val="000000" w:themeColor="text1"/>
                <w:lang w:val="en-AU"/>
              </w:rPr>
              <w:t>Key terms</w:t>
            </w:r>
          </w:p>
        </w:tc>
      </w:tr>
      <w:tr w:rsidR="00173EAA" w14:paraId="43F2F1F4" w14:textId="77777777" w:rsidTr="00F8350C">
        <w:trPr>
          <w:trHeight w:val="429"/>
        </w:trPr>
        <w:tc>
          <w:tcPr>
            <w:tcW w:w="1615" w:type="pct"/>
            <w:vMerge w:val="restart"/>
            <w:tcBorders>
              <w:top w:val="single" w:sz="12" w:space="0" w:color="auto"/>
              <w:left w:val="single" w:sz="12" w:space="0" w:color="auto"/>
              <w:right w:val="single" w:sz="12" w:space="0" w:color="auto"/>
            </w:tcBorders>
          </w:tcPr>
          <w:p w14:paraId="6813E11C" w14:textId="77777777" w:rsidR="00173EAA" w:rsidRPr="00110240" w:rsidRDefault="00173EAA" w:rsidP="00F8350C">
            <w:pPr>
              <w:rPr>
                <w:b/>
                <w:color w:val="000000" w:themeColor="text1"/>
                <w:lang w:val="en-AU"/>
              </w:rPr>
            </w:pPr>
            <w:r w:rsidRPr="00110240">
              <w:rPr>
                <w:b/>
                <w:color w:val="000000" w:themeColor="text1"/>
                <w:lang w:val="en-AU"/>
              </w:rPr>
              <w:t>Sensorimotor</w:t>
            </w:r>
          </w:p>
        </w:tc>
        <w:tc>
          <w:tcPr>
            <w:tcW w:w="1588" w:type="pct"/>
            <w:vMerge w:val="restart"/>
            <w:tcBorders>
              <w:top w:val="single" w:sz="12" w:space="0" w:color="auto"/>
              <w:left w:val="single" w:sz="12" w:space="0" w:color="auto"/>
              <w:right w:val="single" w:sz="12" w:space="0" w:color="auto"/>
            </w:tcBorders>
          </w:tcPr>
          <w:p w14:paraId="5DAFD4D9" w14:textId="77777777" w:rsidR="00173EAA" w:rsidRPr="00110240" w:rsidRDefault="00173EAA" w:rsidP="00F8350C">
            <w:pPr>
              <w:rPr>
                <w:color w:val="000000" w:themeColor="text1"/>
                <w:lang w:val="en-AU"/>
              </w:rPr>
            </w:pPr>
            <w:r>
              <w:rPr>
                <w:color w:val="000000" w:themeColor="text1"/>
                <w:lang w:val="en-AU"/>
              </w:rPr>
              <w:t>0-2</w:t>
            </w:r>
          </w:p>
        </w:tc>
        <w:tc>
          <w:tcPr>
            <w:tcW w:w="1796" w:type="pct"/>
            <w:tcBorders>
              <w:top w:val="single" w:sz="12" w:space="0" w:color="auto"/>
              <w:left w:val="single" w:sz="12" w:space="0" w:color="auto"/>
              <w:right w:val="single" w:sz="12" w:space="0" w:color="auto"/>
            </w:tcBorders>
          </w:tcPr>
          <w:p w14:paraId="3D857554" w14:textId="77777777" w:rsidR="00173EAA" w:rsidRPr="00F12F16" w:rsidRDefault="00173EAA" w:rsidP="009A2630">
            <w:pPr>
              <w:pStyle w:val="ListParagraph"/>
              <w:numPr>
                <w:ilvl w:val="0"/>
                <w:numId w:val="89"/>
              </w:numPr>
              <w:rPr>
                <w:color w:val="000000" w:themeColor="text1"/>
                <w:lang w:val="en-AU"/>
              </w:rPr>
            </w:pPr>
            <w:r w:rsidRPr="002663A3">
              <w:rPr>
                <w:color w:val="000000" w:themeColor="text1"/>
                <w:lang w:val="en-AU"/>
              </w:rPr>
              <w:t>Object permanence</w:t>
            </w:r>
          </w:p>
        </w:tc>
      </w:tr>
      <w:tr w:rsidR="00173EAA" w14:paraId="6EADB1F1" w14:textId="77777777" w:rsidTr="00F8350C">
        <w:trPr>
          <w:trHeight w:val="619"/>
        </w:trPr>
        <w:tc>
          <w:tcPr>
            <w:tcW w:w="1615" w:type="pct"/>
            <w:vMerge/>
            <w:tcBorders>
              <w:left w:val="single" w:sz="12" w:space="0" w:color="auto"/>
              <w:bottom w:val="single" w:sz="12" w:space="0" w:color="auto"/>
              <w:right w:val="single" w:sz="12" w:space="0" w:color="auto"/>
            </w:tcBorders>
          </w:tcPr>
          <w:p w14:paraId="5A3900B2" w14:textId="77777777" w:rsidR="00173EAA" w:rsidRPr="00110240" w:rsidRDefault="00173EAA" w:rsidP="00F8350C">
            <w:pPr>
              <w:rPr>
                <w:b/>
                <w:color w:val="000000" w:themeColor="text1"/>
                <w:lang w:val="en-AU"/>
              </w:rPr>
            </w:pPr>
          </w:p>
        </w:tc>
        <w:tc>
          <w:tcPr>
            <w:tcW w:w="1588" w:type="pct"/>
            <w:vMerge/>
            <w:tcBorders>
              <w:left w:val="single" w:sz="12" w:space="0" w:color="auto"/>
              <w:bottom w:val="single" w:sz="12" w:space="0" w:color="auto"/>
              <w:right w:val="single" w:sz="12" w:space="0" w:color="auto"/>
            </w:tcBorders>
          </w:tcPr>
          <w:p w14:paraId="57DC8B72" w14:textId="77777777" w:rsidR="00173EAA" w:rsidRDefault="00173EAA" w:rsidP="00F8350C">
            <w:pPr>
              <w:rPr>
                <w:color w:val="000000" w:themeColor="text1"/>
                <w:lang w:val="en-AU"/>
              </w:rPr>
            </w:pPr>
          </w:p>
        </w:tc>
        <w:tc>
          <w:tcPr>
            <w:tcW w:w="1796" w:type="pct"/>
            <w:tcBorders>
              <w:left w:val="single" w:sz="12" w:space="0" w:color="auto"/>
              <w:bottom w:val="single" w:sz="12" w:space="0" w:color="auto"/>
              <w:right w:val="single" w:sz="12" w:space="0" w:color="auto"/>
            </w:tcBorders>
          </w:tcPr>
          <w:p w14:paraId="42DE8C00" w14:textId="77777777" w:rsidR="00173EAA" w:rsidRPr="002663A3" w:rsidRDefault="00173EAA" w:rsidP="009A2630">
            <w:pPr>
              <w:pStyle w:val="ListParagraph"/>
              <w:numPr>
                <w:ilvl w:val="0"/>
                <w:numId w:val="89"/>
              </w:numPr>
              <w:rPr>
                <w:color w:val="000000" w:themeColor="text1"/>
                <w:lang w:val="en-AU"/>
              </w:rPr>
            </w:pPr>
            <w:r w:rsidRPr="002663A3">
              <w:rPr>
                <w:color w:val="000000" w:themeColor="text1"/>
                <w:lang w:val="en-AU"/>
              </w:rPr>
              <w:t>Goal directed behaviour</w:t>
            </w:r>
          </w:p>
        </w:tc>
      </w:tr>
      <w:tr w:rsidR="00173EAA" w14:paraId="329058F8" w14:textId="77777777" w:rsidTr="00F8350C">
        <w:trPr>
          <w:trHeight w:val="216"/>
        </w:trPr>
        <w:tc>
          <w:tcPr>
            <w:tcW w:w="1615" w:type="pct"/>
            <w:vMerge w:val="restart"/>
            <w:tcBorders>
              <w:top w:val="single" w:sz="12" w:space="0" w:color="auto"/>
              <w:left w:val="single" w:sz="12" w:space="0" w:color="auto"/>
              <w:right w:val="single" w:sz="12" w:space="0" w:color="auto"/>
            </w:tcBorders>
          </w:tcPr>
          <w:p w14:paraId="18905181" w14:textId="77777777" w:rsidR="00173EAA" w:rsidRPr="00110240" w:rsidRDefault="00173EAA" w:rsidP="00F8350C">
            <w:pPr>
              <w:rPr>
                <w:b/>
                <w:color w:val="000000" w:themeColor="text1"/>
                <w:lang w:val="en-AU"/>
              </w:rPr>
            </w:pPr>
            <w:r w:rsidRPr="00110240">
              <w:rPr>
                <w:b/>
                <w:color w:val="000000" w:themeColor="text1"/>
                <w:lang w:val="en-AU"/>
              </w:rPr>
              <w:t>Pre-operational</w:t>
            </w:r>
          </w:p>
        </w:tc>
        <w:tc>
          <w:tcPr>
            <w:tcW w:w="1588" w:type="pct"/>
            <w:vMerge w:val="restart"/>
            <w:tcBorders>
              <w:top w:val="single" w:sz="12" w:space="0" w:color="auto"/>
              <w:left w:val="single" w:sz="12" w:space="0" w:color="auto"/>
              <w:right w:val="single" w:sz="12" w:space="0" w:color="auto"/>
            </w:tcBorders>
          </w:tcPr>
          <w:p w14:paraId="73938B84" w14:textId="77777777" w:rsidR="00173EAA" w:rsidRPr="00110240" w:rsidRDefault="00173EAA" w:rsidP="00F8350C">
            <w:pPr>
              <w:rPr>
                <w:color w:val="000000" w:themeColor="text1"/>
                <w:lang w:val="en-AU"/>
              </w:rPr>
            </w:pPr>
            <w:r>
              <w:rPr>
                <w:color w:val="000000" w:themeColor="text1"/>
                <w:lang w:val="en-AU"/>
              </w:rPr>
              <w:t>2-7</w:t>
            </w:r>
          </w:p>
        </w:tc>
        <w:tc>
          <w:tcPr>
            <w:tcW w:w="1796" w:type="pct"/>
            <w:tcBorders>
              <w:top w:val="single" w:sz="12" w:space="0" w:color="auto"/>
              <w:left w:val="single" w:sz="12" w:space="0" w:color="auto"/>
              <w:right w:val="single" w:sz="12" w:space="0" w:color="auto"/>
            </w:tcBorders>
          </w:tcPr>
          <w:p w14:paraId="7E5C35FE" w14:textId="77777777" w:rsidR="00173EAA" w:rsidRPr="00F12F16" w:rsidRDefault="00173EAA" w:rsidP="009A2630">
            <w:pPr>
              <w:pStyle w:val="ListParagraph"/>
              <w:numPr>
                <w:ilvl w:val="0"/>
                <w:numId w:val="89"/>
              </w:numPr>
              <w:rPr>
                <w:color w:val="000000" w:themeColor="text1"/>
                <w:lang w:val="en-AU"/>
              </w:rPr>
            </w:pPr>
            <w:r>
              <w:rPr>
                <w:color w:val="000000" w:themeColor="text1"/>
                <w:lang w:val="en-AU"/>
              </w:rPr>
              <w:t>Egocentrism</w:t>
            </w:r>
          </w:p>
        </w:tc>
      </w:tr>
      <w:tr w:rsidR="00173EAA" w14:paraId="6F4F5A66" w14:textId="77777777" w:rsidTr="00F8350C">
        <w:trPr>
          <w:trHeight w:val="214"/>
        </w:trPr>
        <w:tc>
          <w:tcPr>
            <w:tcW w:w="1615" w:type="pct"/>
            <w:vMerge/>
            <w:tcBorders>
              <w:left w:val="single" w:sz="12" w:space="0" w:color="auto"/>
              <w:right w:val="single" w:sz="12" w:space="0" w:color="auto"/>
            </w:tcBorders>
          </w:tcPr>
          <w:p w14:paraId="66B1FA22" w14:textId="77777777" w:rsidR="00173EAA" w:rsidRPr="00110240" w:rsidRDefault="00173EAA" w:rsidP="00F8350C">
            <w:pPr>
              <w:rPr>
                <w:b/>
                <w:color w:val="000000" w:themeColor="text1"/>
                <w:lang w:val="en-AU"/>
              </w:rPr>
            </w:pPr>
          </w:p>
        </w:tc>
        <w:tc>
          <w:tcPr>
            <w:tcW w:w="1588" w:type="pct"/>
            <w:vMerge/>
            <w:tcBorders>
              <w:left w:val="single" w:sz="12" w:space="0" w:color="auto"/>
              <w:right w:val="single" w:sz="12" w:space="0" w:color="auto"/>
            </w:tcBorders>
          </w:tcPr>
          <w:p w14:paraId="54D5D499" w14:textId="77777777" w:rsidR="00173EAA" w:rsidRDefault="00173EAA" w:rsidP="00F8350C">
            <w:pPr>
              <w:rPr>
                <w:color w:val="000000" w:themeColor="text1"/>
                <w:lang w:val="en-AU"/>
              </w:rPr>
            </w:pPr>
          </w:p>
        </w:tc>
        <w:tc>
          <w:tcPr>
            <w:tcW w:w="1796" w:type="pct"/>
            <w:tcBorders>
              <w:left w:val="single" w:sz="12" w:space="0" w:color="auto"/>
              <w:right w:val="single" w:sz="12" w:space="0" w:color="auto"/>
            </w:tcBorders>
          </w:tcPr>
          <w:p w14:paraId="2A49E127" w14:textId="77777777" w:rsidR="00173EAA" w:rsidRDefault="00173EAA" w:rsidP="009A2630">
            <w:pPr>
              <w:pStyle w:val="ListParagraph"/>
              <w:numPr>
                <w:ilvl w:val="0"/>
                <w:numId w:val="89"/>
              </w:numPr>
              <w:rPr>
                <w:color w:val="000000" w:themeColor="text1"/>
                <w:lang w:val="en-AU"/>
              </w:rPr>
            </w:pPr>
            <w:r>
              <w:rPr>
                <w:color w:val="000000" w:themeColor="text1"/>
                <w:lang w:val="en-AU"/>
              </w:rPr>
              <w:t>Animism</w:t>
            </w:r>
          </w:p>
        </w:tc>
      </w:tr>
      <w:tr w:rsidR="00173EAA" w14:paraId="5696CCBF" w14:textId="77777777" w:rsidTr="00F8350C">
        <w:trPr>
          <w:trHeight w:val="214"/>
        </w:trPr>
        <w:tc>
          <w:tcPr>
            <w:tcW w:w="1615" w:type="pct"/>
            <w:vMerge/>
            <w:tcBorders>
              <w:left w:val="single" w:sz="12" w:space="0" w:color="auto"/>
              <w:right w:val="single" w:sz="12" w:space="0" w:color="auto"/>
            </w:tcBorders>
          </w:tcPr>
          <w:p w14:paraId="524BF4F6" w14:textId="77777777" w:rsidR="00173EAA" w:rsidRPr="00110240" w:rsidRDefault="00173EAA" w:rsidP="00F8350C">
            <w:pPr>
              <w:rPr>
                <w:b/>
                <w:color w:val="000000" w:themeColor="text1"/>
                <w:lang w:val="en-AU"/>
              </w:rPr>
            </w:pPr>
          </w:p>
        </w:tc>
        <w:tc>
          <w:tcPr>
            <w:tcW w:w="1588" w:type="pct"/>
            <w:vMerge/>
            <w:tcBorders>
              <w:left w:val="single" w:sz="12" w:space="0" w:color="auto"/>
              <w:right w:val="single" w:sz="12" w:space="0" w:color="auto"/>
            </w:tcBorders>
          </w:tcPr>
          <w:p w14:paraId="47016F96" w14:textId="77777777" w:rsidR="00173EAA" w:rsidRDefault="00173EAA" w:rsidP="00F8350C">
            <w:pPr>
              <w:rPr>
                <w:color w:val="000000" w:themeColor="text1"/>
                <w:lang w:val="en-AU"/>
              </w:rPr>
            </w:pPr>
          </w:p>
        </w:tc>
        <w:tc>
          <w:tcPr>
            <w:tcW w:w="1796" w:type="pct"/>
            <w:tcBorders>
              <w:left w:val="single" w:sz="12" w:space="0" w:color="auto"/>
              <w:right w:val="single" w:sz="12" w:space="0" w:color="auto"/>
            </w:tcBorders>
          </w:tcPr>
          <w:p w14:paraId="1D22AEC0" w14:textId="77777777" w:rsidR="00173EAA" w:rsidRDefault="00173EAA" w:rsidP="009A2630">
            <w:pPr>
              <w:pStyle w:val="ListParagraph"/>
              <w:numPr>
                <w:ilvl w:val="0"/>
                <w:numId w:val="89"/>
              </w:numPr>
              <w:rPr>
                <w:color w:val="000000" w:themeColor="text1"/>
                <w:lang w:val="en-AU"/>
              </w:rPr>
            </w:pPr>
            <w:r>
              <w:rPr>
                <w:color w:val="000000" w:themeColor="text1"/>
                <w:lang w:val="en-AU"/>
              </w:rPr>
              <w:t>Transformation</w:t>
            </w:r>
          </w:p>
        </w:tc>
      </w:tr>
      <w:tr w:rsidR="00173EAA" w14:paraId="19A80A4F" w14:textId="77777777" w:rsidTr="00F8350C">
        <w:trPr>
          <w:trHeight w:val="109"/>
        </w:trPr>
        <w:tc>
          <w:tcPr>
            <w:tcW w:w="1615" w:type="pct"/>
            <w:vMerge/>
            <w:tcBorders>
              <w:left w:val="single" w:sz="12" w:space="0" w:color="auto"/>
              <w:right w:val="single" w:sz="12" w:space="0" w:color="auto"/>
            </w:tcBorders>
          </w:tcPr>
          <w:p w14:paraId="7239A2C9" w14:textId="77777777" w:rsidR="00173EAA" w:rsidRPr="00110240" w:rsidRDefault="00173EAA" w:rsidP="00F8350C">
            <w:pPr>
              <w:rPr>
                <w:b/>
                <w:color w:val="000000" w:themeColor="text1"/>
                <w:lang w:val="en-AU"/>
              </w:rPr>
            </w:pPr>
          </w:p>
        </w:tc>
        <w:tc>
          <w:tcPr>
            <w:tcW w:w="1588" w:type="pct"/>
            <w:vMerge/>
            <w:tcBorders>
              <w:left w:val="single" w:sz="12" w:space="0" w:color="auto"/>
              <w:right w:val="single" w:sz="12" w:space="0" w:color="auto"/>
            </w:tcBorders>
          </w:tcPr>
          <w:p w14:paraId="2826EC56" w14:textId="77777777" w:rsidR="00173EAA" w:rsidRDefault="00173EAA" w:rsidP="00F8350C">
            <w:pPr>
              <w:rPr>
                <w:color w:val="000000" w:themeColor="text1"/>
                <w:lang w:val="en-AU"/>
              </w:rPr>
            </w:pPr>
          </w:p>
        </w:tc>
        <w:tc>
          <w:tcPr>
            <w:tcW w:w="1796" w:type="pct"/>
            <w:tcBorders>
              <w:left w:val="single" w:sz="12" w:space="0" w:color="auto"/>
              <w:right w:val="single" w:sz="12" w:space="0" w:color="auto"/>
            </w:tcBorders>
          </w:tcPr>
          <w:p w14:paraId="784567B2" w14:textId="77777777" w:rsidR="00173EAA" w:rsidRDefault="00173EAA" w:rsidP="009A2630">
            <w:pPr>
              <w:pStyle w:val="ListParagraph"/>
              <w:numPr>
                <w:ilvl w:val="0"/>
                <w:numId w:val="89"/>
              </w:numPr>
              <w:rPr>
                <w:color w:val="000000" w:themeColor="text1"/>
                <w:lang w:val="en-AU"/>
              </w:rPr>
            </w:pPr>
            <w:r>
              <w:rPr>
                <w:color w:val="000000" w:themeColor="text1"/>
                <w:lang w:val="en-AU"/>
              </w:rPr>
              <w:t>Centration</w:t>
            </w:r>
          </w:p>
        </w:tc>
      </w:tr>
      <w:tr w:rsidR="00173EAA" w14:paraId="45CA778F" w14:textId="77777777" w:rsidTr="00F8350C">
        <w:trPr>
          <w:trHeight w:val="109"/>
        </w:trPr>
        <w:tc>
          <w:tcPr>
            <w:tcW w:w="1615" w:type="pct"/>
            <w:vMerge/>
            <w:tcBorders>
              <w:left w:val="single" w:sz="12" w:space="0" w:color="auto"/>
              <w:bottom w:val="single" w:sz="12" w:space="0" w:color="auto"/>
              <w:right w:val="single" w:sz="12" w:space="0" w:color="auto"/>
            </w:tcBorders>
          </w:tcPr>
          <w:p w14:paraId="5EA028E0" w14:textId="77777777" w:rsidR="00173EAA" w:rsidRPr="00110240" w:rsidRDefault="00173EAA" w:rsidP="00F8350C">
            <w:pPr>
              <w:rPr>
                <w:b/>
                <w:color w:val="000000" w:themeColor="text1"/>
                <w:lang w:val="en-AU"/>
              </w:rPr>
            </w:pPr>
          </w:p>
        </w:tc>
        <w:tc>
          <w:tcPr>
            <w:tcW w:w="1588" w:type="pct"/>
            <w:vMerge/>
            <w:tcBorders>
              <w:left w:val="single" w:sz="12" w:space="0" w:color="auto"/>
              <w:bottom w:val="single" w:sz="12" w:space="0" w:color="auto"/>
              <w:right w:val="single" w:sz="12" w:space="0" w:color="auto"/>
            </w:tcBorders>
          </w:tcPr>
          <w:p w14:paraId="414D11B6" w14:textId="77777777" w:rsidR="00173EAA" w:rsidRDefault="00173EAA" w:rsidP="00F8350C">
            <w:pPr>
              <w:rPr>
                <w:color w:val="000000" w:themeColor="text1"/>
                <w:lang w:val="en-AU"/>
              </w:rPr>
            </w:pPr>
          </w:p>
        </w:tc>
        <w:tc>
          <w:tcPr>
            <w:tcW w:w="1796" w:type="pct"/>
            <w:tcBorders>
              <w:left w:val="single" w:sz="12" w:space="0" w:color="auto"/>
              <w:bottom w:val="single" w:sz="12" w:space="0" w:color="auto"/>
              <w:right w:val="single" w:sz="12" w:space="0" w:color="auto"/>
            </w:tcBorders>
          </w:tcPr>
          <w:p w14:paraId="44AD4204" w14:textId="77777777" w:rsidR="00173EAA" w:rsidRDefault="00173EAA" w:rsidP="009A2630">
            <w:pPr>
              <w:pStyle w:val="ListParagraph"/>
              <w:numPr>
                <w:ilvl w:val="0"/>
                <w:numId w:val="89"/>
              </w:numPr>
              <w:rPr>
                <w:color w:val="000000" w:themeColor="text1"/>
                <w:lang w:val="en-AU"/>
              </w:rPr>
            </w:pPr>
            <w:r>
              <w:rPr>
                <w:color w:val="000000" w:themeColor="text1"/>
                <w:lang w:val="en-AU"/>
              </w:rPr>
              <w:t>Reversibility</w:t>
            </w:r>
          </w:p>
        </w:tc>
      </w:tr>
      <w:tr w:rsidR="00173EAA" w14:paraId="6F83F77A" w14:textId="77777777" w:rsidTr="00F8350C">
        <w:trPr>
          <w:trHeight w:val="211"/>
        </w:trPr>
        <w:tc>
          <w:tcPr>
            <w:tcW w:w="1615" w:type="pct"/>
            <w:vMerge w:val="restart"/>
            <w:tcBorders>
              <w:top w:val="single" w:sz="12" w:space="0" w:color="auto"/>
              <w:left w:val="single" w:sz="12" w:space="0" w:color="auto"/>
              <w:right w:val="single" w:sz="12" w:space="0" w:color="auto"/>
            </w:tcBorders>
          </w:tcPr>
          <w:p w14:paraId="03597634" w14:textId="77777777" w:rsidR="00173EAA" w:rsidRPr="00110240" w:rsidRDefault="00173EAA" w:rsidP="00F8350C">
            <w:pPr>
              <w:rPr>
                <w:b/>
                <w:color w:val="000000" w:themeColor="text1"/>
                <w:lang w:val="en-AU"/>
              </w:rPr>
            </w:pPr>
            <w:r w:rsidRPr="00110240">
              <w:rPr>
                <w:b/>
                <w:color w:val="000000" w:themeColor="text1"/>
                <w:lang w:val="en-AU"/>
              </w:rPr>
              <w:t>Concrete operational</w:t>
            </w:r>
          </w:p>
        </w:tc>
        <w:tc>
          <w:tcPr>
            <w:tcW w:w="1588" w:type="pct"/>
            <w:vMerge w:val="restart"/>
            <w:tcBorders>
              <w:top w:val="single" w:sz="12" w:space="0" w:color="auto"/>
              <w:left w:val="single" w:sz="12" w:space="0" w:color="auto"/>
              <w:right w:val="single" w:sz="12" w:space="0" w:color="auto"/>
            </w:tcBorders>
          </w:tcPr>
          <w:p w14:paraId="1A1866C9" w14:textId="77777777" w:rsidR="00173EAA" w:rsidRPr="00110240" w:rsidRDefault="00173EAA" w:rsidP="00F8350C">
            <w:pPr>
              <w:rPr>
                <w:color w:val="000000" w:themeColor="text1"/>
                <w:lang w:val="en-AU"/>
              </w:rPr>
            </w:pPr>
            <w:r>
              <w:rPr>
                <w:color w:val="000000" w:themeColor="text1"/>
                <w:lang w:val="en-AU"/>
              </w:rPr>
              <w:t>7-12</w:t>
            </w:r>
          </w:p>
        </w:tc>
        <w:tc>
          <w:tcPr>
            <w:tcW w:w="1796" w:type="pct"/>
            <w:tcBorders>
              <w:top w:val="single" w:sz="12" w:space="0" w:color="auto"/>
              <w:left w:val="single" w:sz="12" w:space="0" w:color="auto"/>
              <w:right w:val="single" w:sz="12" w:space="0" w:color="auto"/>
            </w:tcBorders>
          </w:tcPr>
          <w:p w14:paraId="352BE1D8" w14:textId="77777777" w:rsidR="00173EAA" w:rsidRPr="00536D5D" w:rsidRDefault="00173EAA" w:rsidP="009A2630">
            <w:pPr>
              <w:pStyle w:val="ListParagraph"/>
              <w:numPr>
                <w:ilvl w:val="0"/>
                <w:numId w:val="89"/>
              </w:numPr>
              <w:rPr>
                <w:color w:val="000000" w:themeColor="text1"/>
                <w:lang w:val="en-AU"/>
              </w:rPr>
            </w:pPr>
            <w:r>
              <w:rPr>
                <w:color w:val="000000" w:themeColor="text1"/>
                <w:lang w:val="en-AU"/>
              </w:rPr>
              <w:t>Conservation</w:t>
            </w:r>
          </w:p>
        </w:tc>
      </w:tr>
      <w:tr w:rsidR="00173EAA" w14:paraId="2AA12CC9" w14:textId="77777777" w:rsidTr="00F8350C">
        <w:trPr>
          <w:trHeight w:val="211"/>
        </w:trPr>
        <w:tc>
          <w:tcPr>
            <w:tcW w:w="1615" w:type="pct"/>
            <w:vMerge/>
            <w:tcBorders>
              <w:left w:val="single" w:sz="12" w:space="0" w:color="auto"/>
              <w:bottom w:val="single" w:sz="12" w:space="0" w:color="auto"/>
              <w:right w:val="single" w:sz="12" w:space="0" w:color="auto"/>
            </w:tcBorders>
          </w:tcPr>
          <w:p w14:paraId="34BA059F" w14:textId="77777777" w:rsidR="00173EAA" w:rsidRPr="00110240" w:rsidRDefault="00173EAA" w:rsidP="00F8350C">
            <w:pPr>
              <w:rPr>
                <w:b/>
                <w:color w:val="000000" w:themeColor="text1"/>
                <w:lang w:val="en-AU"/>
              </w:rPr>
            </w:pPr>
          </w:p>
        </w:tc>
        <w:tc>
          <w:tcPr>
            <w:tcW w:w="1588" w:type="pct"/>
            <w:vMerge/>
            <w:tcBorders>
              <w:left w:val="single" w:sz="12" w:space="0" w:color="auto"/>
              <w:bottom w:val="single" w:sz="12" w:space="0" w:color="auto"/>
              <w:right w:val="single" w:sz="12" w:space="0" w:color="auto"/>
            </w:tcBorders>
          </w:tcPr>
          <w:p w14:paraId="5F7679CE" w14:textId="77777777" w:rsidR="00173EAA" w:rsidRDefault="00173EAA" w:rsidP="00F8350C">
            <w:pPr>
              <w:rPr>
                <w:color w:val="000000" w:themeColor="text1"/>
                <w:lang w:val="en-AU"/>
              </w:rPr>
            </w:pPr>
          </w:p>
        </w:tc>
        <w:tc>
          <w:tcPr>
            <w:tcW w:w="1796" w:type="pct"/>
            <w:tcBorders>
              <w:left w:val="single" w:sz="12" w:space="0" w:color="auto"/>
              <w:bottom w:val="single" w:sz="12" w:space="0" w:color="auto"/>
              <w:right w:val="single" w:sz="12" w:space="0" w:color="auto"/>
            </w:tcBorders>
          </w:tcPr>
          <w:p w14:paraId="5F2BB3E4" w14:textId="77777777" w:rsidR="00173EAA" w:rsidRDefault="00173EAA" w:rsidP="009A2630">
            <w:pPr>
              <w:pStyle w:val="ListParagraph"/>
              <w:numPr>
                <w:ilvl w:val="0"/>
                <w:numId w:val="89"/>
              </w:numPr>
              <w:rPr>
                <w:color w:val="000000" w:themeColor="text1"/>
                <w:lang w:val="en-AU"/>
              </w:rPr>
            </w:pPr>
            <w:r>
              <w:rPr>
                <w:color w:val="000000" w:themeColor="text1"/>
                <w:lang w:val="en-AU"/>
              </w:rPr>
              <w:t>Classification</w:t>
            </w:r>
          </w:p>
        </w:tc>
      </w:tr>
      <w:tr w:rsidR="00173EAA" w14:paraId="7E147B65" w14:textId="77777777" w:rsidTr="00F8350C">
        <w:trPr>
          <w:trHeight w:val="211"/>
        </w:trPr>
        <w:tc>
          <w:tcPr>
            <w:tcW w:w="1615" w:type="pct"/>
            <w:vMerge w:val="restart"/>
            <w:tcBorders>
              <w:top w:val="single" w:sz="12" w:space="0" w:color="auto"/>
              <w:left w:val="single" w:sz="12" w:space="0" w:color="auto"/>
              <w:right w:val="single" w:sz="12" w:space="0" w:color="auto"/>
            </w:tcBorders>
          </w:tcPr>
          <w:p w14:paraId="043FF7A3" w14:textId="77777777" w:rsidR="00173EAA" w:rsidRPr="00110240" w:rsidRDefault="00173EAA" w:rsidP="00F8350C">
            <w:pPr>
              <w:rPr>
                <w:b/>
                <w:color w:val="000000" w:themeColor="text1"/>
                <w:lang w:val="en-AU"/>
              </w:rPr>
            </w:pPr>
            <w:r w:rsidRPr="00110240">
              <w:rPr>
                <w:b/>
                <w:color w:val="000000" w:themeColor="text1"/>
                <w:lang w:val="en-AU"/>
              </w:rPr>
              <w:t>Formal operational</w:t>
            </w:r>
          </w:p>
        </w:tc>
        <w:tc>
          <w:tcPr>
            <w:tcW w:w="1588" w:type="pct"/>
            <w:vMerge w:val="restart"/>
            <w:tcBorders>
              <w:top w:val="single" w:sz="12" w:space="0" w:color="auto"/>
              <w:left w:val="single" w:sz="12" w:space="0" w:color="auto"/>
              <w:right w:val="single" w:sz="12" w:space="0" w:color="auto"/>
            </w:tcBorders>
          </w:tcPr>
          <w:p w14:paraId="250BC8D0" w14:textId="77777777" w:rsidR="00173EAA" w:rsidRPr="00110240" w:rsidRDefault="00173EAA" w:rsidP="00F8350C">
            <w:pPr>
              <w:rPr>
                <w:color w:val="000000" w:themeColor="text1"/>
                <w:lang w:val="en-AU"/>
              </w:rPr>
            </w:pPr>
            <w:r>
              <w:rPr>
                <w:color w:val="000000" w:themeColor="text1"/>
                <w:lang w:val="en-AU"/>
              </w:rPr>
              <w:t>12 onwards</w:t>
            </w:r>
          </w:p>
        </w:tc>
        <w:tc>
          <w:tcPr>
            <w:tcW w:w="1796" w:type="pct"/>
            <w:tcBorders>
              <w:top w:val="single" w:sz="12" w:space="0" w:color="auto"/>
              <w:left w:val="single" w:sz="12" w:space="0" w:color="auto"/>
              <w:right w:val="single" w:sz="12" w:space="0" w:color="auto"/>
            </w:tcBorders>
          </w:tcPr>
          <w:p w14:paraId="50238790" w14:textId="77777777" w:rsidR="00173EAA" w:rsidRPr="000D314A" w:rsidRDefault="00173EAA" w:rsidP="009A2630">
            <w:pPr>
              <w:pStyle w:val="ListParagraph"/>
              <w:numPr>
                <w:ilvl w:val="0"/>
                <w:numId w:val="89"/>
              </w:numPr>
              <w:rPr>
                <w:color w:val="000000" w:themeColor="text1"/>
                <w:lang w:val="en-AU"/>
              </w:rPr>
            </w:pPr>
            <w:r>
              <w:rPr>
                <w:color w:val="000000" w:themeColor="text1"/>
                <w:lang w:val="en-AU"/>
              </w:rPr>
              <w:t>Abstract thinking</w:t>
            </w:r>
          </w:p>
        </w:tc>
      </w:tr>
      <w:tr w:rsidR="00173EAA" w14:paraId="7306057A" w14:textId="77777777" w:rsidTr="00F8350C">
        <w:trPr>
          <w:trHeight w:val="211"/>
        </w:trPr>
        <w:tc>
          <w:tcPr>
            <w:tcW w:w="1615" w:type="pct"/>
            <w:vMerge/>
            <w:tcBorders>
              <w:left w:val="single" w:sz="12" w:space="0" w:color="auto"/>
              <w:bottom w:val="single" w:sz="12" w:space="0" w:color="auto"/>
              <w:right w:val="single" w:sz="12" w:space="0" w:color="auto"/>
            </w:tcBorders>
          </w:tcPr>
          <w:p w14:paraId="72CEDAF5" w14:textId="77777777" w:rsidR="00173EAA" w:rsidRPr="00110240" w:rsidRDefault="00173EAA" w:rsidP="00F8350C">
            <w:pPr>
              <w:rPr>
                <w:b/>
                <w:color w:val="000000" w:themeColor="text1"/>
                <w:lang w:val="en-AU"/>
              </w:rPr>
            </w:pPr>
          </w:p>
        </w:tc>
        <w:tc>
          <w:tcPr>
            <w:tcW w:w="1588" w:type="pct"/>
            <w:vMerge/>
            <w:tcBorders>
              <w:left w:val="single" w:sz="12" w:space="0" w:color="auto"/>
              <w:bottom w:val="single" w:sz="12" w:space="0" w:color="auto"/>
              <w:right w:val="single" w:sz="12" w:space="0" w:color="auto"/>
            </w:tcBorders>
          </w:tcPr>
          <w:p w14:paraId="04B2E038" w14:textId="77777777" w:rsidR="00173EAA" w:rsidRDefault="00173EAA" w:rsidP="00F8350C">
            <w:pPr>
              <w:rPr>
                <w:color w:val="000000" w:themeColor="text1"/>
                <w:lang w:val="en-AU"/>
              </w:rPr>
            </w:pPr>
          </w:p>
        </w:tc>
        <w:tc>
          <w:tcPr>
            <w:tcW w:w="1796" w:type="pct"/>
            <w:tcBorders>
              <w:left w:val="single" w:sz="12" w:space="0" w:color="auto"/>
              <w:bottom w:val="single" w:sz="12" w:space="0" w:color="auto"/>
              <w:right w:val="single" w:sz="12" w:space="0" w:color="auto"/>
            </w:tcBorders>
          </w:tcPr>
          <w:p w14:paraId="5D507785" w14:textId="77777777" w:rsidR="00173EAA" w:rsidRDefault="00173EAA" w:rsidP="009A2630">
            <w:pPr>
              <w:pStyle w:val="ListParagraph"/>
              <w:numPr>
                <w:ilvl w:val="0"/>
                <w:numId w:val="89"/>
              </w:numPr>
              <w:rPr>
                <w:color w:val="000000" w:themeColor="text1"/>
                <w:lang w:val="en-AU"/>
              </w:rPr>
            </w:pPr>
            <w:r>
              <w:rPr>
                <w:color w:val="000000" w:themeColor="text1"/>
                <w:lang w:val="en-AU"/>
              </w:rPr>
              <w:t>Logical thinking</w:t>
            </w:r>
          </w:p>
        </w:tc>
      </w:tr>
    </w:tbl>
    <w:p w14:paraId="07A67F03" w14:textId="77777777" w:rsidR="00181BCC" w:rsidRDefault="00181BCC" w:rsidP="00173EAA">
      <w:pPr>
        <w:outlineLvl w:val="0"/>
        <w:rPr>
          <w:b/>
          <w:color w:val="5B9BD5" w:themeColor="accent1"/>
          <w:lang w:val="en-AU"/>
        </w:rPr>
      </w:pPr>
    </w:p>
    <w:p w14:paraId="27FB218A" w14:textId="6550FB32" w:rsidR="00173EAA" w:rsidRPr="00173EAA" w:rsidRDefault="00173EAA" w:rsidP="00173EAA">
      <w:pPr>
        <w:outlineLvl w:val="0"/>
        <w:rPr>
          <w:b/>
          <w:color w:val="5B9BD5" w:themeColor="accent1"/>
          <w:lang w:val="en-AU"/>
        </w:rPr>
      </w:pPr>
      <w:r w:rsidRPr="005B2881">
        <w:rPr>
          <w:b/>
          <w:color w:val="5B9BD5" w:themeColor="accent1"/>
          <w:lang w:val="en-AU"/>
        </w:rPr>
        <w:t>Sensorimotor Stage:</w:t>
      </w:r>
    </w:p>
    <w:p w14:paraId="591CAB56" w14:textId="798102AF" w:rsidR="00173EAA" w:rsidRPr="00173EAA" w:rsidRDefault="00173EAA" w:rsidP="009A2630">
      <w:pPr>
        <w:pStyle w:val="ListParagraph"/>
        <w:numPr>
          <w:ilvl w:val="0"/>
          <w:numId w:val="98"/>
        </w:numPr>
        <w:rPr>
          <w:rFonts w:ascii="Times" w:hAnsi="Times" w:cs="Times"/>
          <w:b/>
          <w:bCs/>
          <w:color w:val="1C1C1C"/>
          <w:sz w:val="36"/>
          <w:szCs w:val="36"/>
        </w:rPr>
      </w:pPr>
      <w:r w:rsidRPr="00D67A72">
        <w:rPr>
          <w:b/>
          <w:color w:val="000000" w:themeColor="text1"/>
          <w:lang w:val="en-AU"/>
        </w:rPr>
        <w:t xml:space="preserve">Object permanence: </w:t>
      </w:r>
      <w:r w:rsidRPr="00D67A72">
        <w:rPr>
          <w:color w:val="000000" w:themeColor="text1"/>
        </w:rPr>
        <w:t>an understanding that objects can still exist even if they cannot be seen or touched.</w:t>
      </w:r>
      <w:r w:rsidRPr="00D67A72">
        <w:rPr>
          <w:rFonts w:ascii="Times" w:hAnsi="Times" w:cs="Times"/>
          <w:b/>
          <w:bCs/>
          <w:color w:val="1C1C1C"/>
          <w:sz w:val="36"/>
          <w:szCs w:val="36"/>
        </w:rPr>
        <w:t xml:space="preserve"> </w:t>
      </w:r>
    </w:p>
    <w:p w14:paraId="3BE5F34F" w14:textId="77777777" w:rsidR="00173EAA" w:rsidRDefault="00173EAA" w:rsidP="00173EAA">
      <w:pPr>
        <w:ind w:firstLine="360"/>
        <w:outlineLvl w:val="0"/>
        <w:rPr>
          <w:color w:val="000000" w:themeColor="text1"/>
        </w:rPr>
      </w:pPr>
      <w:r w:rsidRPr="00173EAA">
        <w:rPr>
          <w:b/>
          <w:bCs/>
          <w:color w:val="000000" w:themeColor="text1"/>
          <w:highlight w:val="cyan"/>
        </w:rPr>
        <w:t>Empirical evidence – blanket and ball:</w:t>
      </w:r>
      <w:r w:rsidRPr="005B2881">
        <w:rPr>
          <w:color w:val="000000" w:themeColor="text1"/>
        </w:rPr>
        <w:t xml:space="preserve"> </w:t>
      </w:r>
    </w:p>
    <w:p w14:paraId="7FB3FB35" w14:textId="77777777" w:rsidR="00173EAA" w:rsidRPr="005B2881" w:rsidRDefault="00173EAA" w:rsidP="009A2630">
      <w:pPr>
        <w:pStyle w:val="ListParagraph"/>
        <w:numPr>
          <w:ilvl w:val="0"/>
          <w:numId w:val="97"/>
        </w:numPr>
        <w:rPr>
          <w:rFonts w:ascii="Times" w:hAnsi="Times" w:cs="Times"/>
          <w:b/>
          <w:bCs/>
          <w:color w:val="1C1C1C"/>
          <w:sz w:val="36"/>
          <w:szCs w:val="36"/>
        </w:rPr>
      </w:pPr>
      <w:r w:rsidRPr="005B2881">
        <w:rPr>
          <w:color w:val="000000" w:themeColor="text1"/>
        </w:rPr>
        <w:t xml:space="preserve">Piaget hid a toy under a blanket, while the child was watching, and observed whether or not the child searched for the hidden toy. </w:t>
      </w:r>
    </w:p>
    <w:p w14:paraId="36B91478" w14:textId="77777777" w:rsidR="00173EAA" w:rsidRPr="005B2881" w:rsidRDefault="00173EAA" w:rsidP="009A2630">
      <w:pPr>
        <w:pStyle w:val="ListParagraph"/>
        <w:numPr>
          <w:ilvl w:val="0"/>
          <w:numId w:val="97"/>
        </w:numPr>
        <w:rPr>
          <w:rFonts w:ascii="Times" w:hAnsi="Times" w:cs="Times"/>
          <w:b/>
          <w:bCs/>
          <w:color w:val="1C1C1C"/>
          <w:sz w:val="36"/>
          <w:szCs w:val="36"/>
        </w:rPr>
      </w:pPr>
      <w:r w:rsidRPr="005B2881">
        <w:rPr>
          <w:color w:val="000000" w:themeColor="text1"/>
        </w:rPr>
        <w:t xml:space="preserve">Searching for the hidden toy was evidence of object permanence. </w:t>
      </w:r>
    </w:p>
    <w:p w14:paraId="75530EF1" w14:textId="77777777" w:rsidR="00173EAA" w:rsidRPr="005B2881" w:rsidRDefault="00173EAA" w:rsidP="009A2630">
      <w:pPr>
        <w:pStyle w:val="ListParagraph"/>
        <w:numPr>
          <w:ilvl w:val="0"/>
          <w:numId w:val="97"/>
        </w:numPr>
        <w:rPr>
          <w:rFonts w:ascii="Times" w:hAnsi="Times" w:cs="Times"/>
          <w:b/>
          <w:bCs/>
          <w:color w:val="1C1C1C"/>
          <w:sz w:val="36"/>
          <w:szCs w:val="36"/>
        </w:rPr>
      </w:pPr>
      <w:r w:rsidRPr="005B2881">
        <w:rPr>
          <w:color w:val="000000" w:themeColor="text1"/>
        </w:rPr>
        <w:t>Piaget assumed that the child could only search for a hidden toy if s/he had a mental representation of it.</w:t>
      </w:r>
    </w:p>
    <w:p w14:paraId="0E711B1B" w14:textId="77777777" w:rsidR="00173EAA" w:rsidRPr="005B2881" w:rsidRDefault="00173EAA" w:rsidP="009A2630">
      <w:pPr>
        <w:pStyle w:val="ListParagraph"/>
        <w:numPr>
          <w:ilvl w:val="0"/>
          <w:numId w:val="97"/>
        </w:numPr>
        <w:rPr>
          <w:rFonts w:ascii="Times" w:hAnsi="Times" w:cs="Times"/>
          <w:b/>
          <w:bCs/>
          <w:color w:val="1C1C1C"/>
          <w:sz w:val="36"/>
          <w:szCs w:val="36"/>
        </w:rPr>
      </w:pPr>
      <w:r w:rsidRPr="005B2881">
        <w:rPr>
          <w:b/>
          <w:bCs/>
          <w:color w:val="000000" w:themeColor="text1"/>
        </w:rPr>
        <w:t>Results</w:t>
      </w:r>
      <w:r w:rsidRPr="005B2881">
        <w:rPr>
          <w:color w:val="000000" w:themeColor="text1"/>
        </w:rPr>
        <w:t>: Piaget found that infants searched for the hidden toy when they were around 8-months-old.</w:t>
      </w:r>
    </w:p>
    <w:p w14:paraId="24298F7C" w14:textId="77777777" w:rsidR="00173EAA" w:rsidRPr="00D56838" w:rsidRDefault="00173EAA" w:rsidP="009A2630">
      <w:pPr>
        <w:pStyle w:val="ListParagraph"/>
        <w:numPr>
          <w:ilvl w:val="0"/>
          <w:numId w:val="97"/>
        </w:numPr>
        <w:rPr>
          <w:rFonts w:ascii="Times" w:hAnsi="Times" w:cs="Times"/>
          <w:b/>
          <w:bCs/>
          <w:color w:val="1C1C1C"/>
          <w:sz w:val="36"/>
          <w:szCs w:val="36"/>
        </w:rPr>
      </w:pPr>
      <w:r w:rsidRPr="005B2881">
        <w:rPr>
          <w:b/>
          <w:bCs/>
          <w:color w:val="000000" w:themeColor="text1"/>
        </w:rPr>
        <w:t>Conclusion</w:t>
      </w:r>
      <w:r w:rsidRPr="005B2881">
        <w:rPr>
          <w:color w:val="000000" w:themeColor="text1"/>
        </w:rPr>
        <w:t>: Children around 8 months have object permanence because they are able to form a mental representation of the object in their minds.</w:t>
      </w:r>
    </w:p>
    <w:p w14:paraId="625EC770" w14:textId="335AF5D7" w:rsidR="00173EAA" w:rsidRPr="00173EAA" w:rsidRDefault="00173EAA" w:rsidP="009A2630">
      <w:pPr>
        <w:pStyle w:val="ListParagraph"/>
        <w:numPr>
          <w:ilvl w:val="0"/>
          <w:numId w:val="97"/>
        </w:numPr>
        <w:rPr>
          <w:rFonts w:ascii="Times" w:hAnsi="Times" w:cs="Times"/>
          <w:bCs/>
          <w:color w:val="1C1C1C"/>
          <w:sz w:val="36"/>
          <w:szCs w:val="36"/>
        </w:rPr>
      </w:pPr>
      <w:r>
        <w:rPr>
          <w:b/>
          <w:bCs/>
          <w:color w:val="000000" w:themeColor="text1"/>
        </w:rPr>
        <w:t>Criticisms</w:t>
      </w:r>
      <w:r>
        <w:rPr>
          <w:rFonts w:cs="Times"/>
          <w:b/>
          <w:bCs/>
          <w:color w:val="1C1C1C"/>
        </w:rPr>
        <w:t xml:space="preserve">: </w:t>
      </w:r>
      <w:r w:rsidRPr="00D56838">
        <w:rPr>
          <w:rFonts w:cs="Times"/>
          <w:bCs/>
          <w:color w:val="1C1C1C"/>
        </w:rPr>
        <w:t>child could become distracted or lose interest in the object and therefore lack the motivation to search for it, or simply may not have the physical coordination to carry out the motor movements necessary for the retrieval of the object</w:t>
      </w:r>
    </w:p>
    <w:p w14:paraId="69160E45" w14:textId="77777777" w:rsidR="00173EAA" w:rsidRPr="00D67A72" w:rsidRDefault="00173EAA" w:rsidP="009A2630">
      <w:pPr>
        <w:pStyle w:val="ListParagraph"/>
        <w:numPr>
          <w:ilvl w:val="0"/>
          <w:numId w:val="98"/>
        </w:numPr>
        <w:rPr>
          <w:b/>
          <w:color w:val="000000" w:themeColor="text1"/>
          <w:lang w:val="en-AU"/>
        </w:rPr>
      </w:pPr>
      <w:r w:rsidRPr="00D67A72">
        <w:rPr>
          <w:b/>
          <w:color w:val="000000" w:themeColor="text1"/>
          <w:lang w:val="en-AU"/>
        </w:rPr>
        <w:t xml:space="preserve">Goal directed behaviour: </w:t>
      </w:r>
      <w:r w:rsidRPr="00D67A72">
        <w:rPr>
          <w:color w:val="000000" w:themeColor="text1"/>
          <w:lang w:val="en-AU"/>
        </w:rPr>
        <w:t>intentional behaviour to bring about a desired result.</w:t>
      </w:r>
    </w:p>
    <w:p w14:paraId="0E2E4D34" w14:textId="77777777" w:rsidR="00173EAA" w:rsidRDefault="00173EAA" w:rsidP="00173EAA">
      <w:pPr>
        <w:rPr>
          <w:b/>
          <w:color w:val="5B9BD5" w:themeColor="accent1"/>
          <w:lang w:val="en-AU"/>
        </w:rPr>
      </w:pPr>
    </w:p>
    <w:p w14:paraId="40B63FD9" w14:textId="194C9289" w:rsidR="00173EAA" w:rsidRPr="009F5DFC" w:rsidRDefault="00173EAA" w:rsidP="00173EAA">
      <w:pPr>
        <w:outlineLvl w:val="0"/>
        <w:rPr>
          <w:b/>
          <w:color w:val="5B9BD5" w:themeColor="accent1"/>
          <w:lang w:val="en-AU"/>
        </w:rPr>
      </w:pPr>
      <w:r>
        <w:rPr>
          <w:b/>
          <w:color w:val="5B9BD5" w:themeColor="accent1"/>
          <w:lang w:val="en-AU"/>
        </w:rPr>
        <w:t>Pre-operational stage:</w:t>
      </w:r>
    </w:p>
    <w:p w14:paraId="106A351A" w14:textId="6E0BFF7F" w:rsidR="00173EAA" w:rsidRPr="00173EAA" w:rsidRDefault="00173EAA" w:rsidP="009A2630">
      <w:pPr>
        <w:pStyle w:val="ListParagraph"/>
        <w:numPr>
          <w:ilvl w:val="0"/>
          <w:numId w:val="100"/>
        </w:numPr>
        <w:rPr>
          <w:color w:val="000000" w:themeColor="text1"/>
        </w:rPr>
      </w:pPr>
      <w:r w:rsidRPr="00F010AE">
        <w:rPr>
          <w:b/>
          <w:color w:val="000000" w:themeColor="text1"/>
          <w:lang w:val="en-AU"/>
        </w:rPr>
        <w:t>Egocentrism:</w:t>
      </w:r>
      <w:r w:rsidRPr="00F010AE">
        <w:rPr>
          <w:rFonts w:ascii="Times" w:hAnsi="Times" w:cs="Times"/>
          <w:color w:val="1C1C1C"/>
          <w:sz w:val="36"/>
          <w:szCs w:val="36"/>
        </w:rPr>
        <w:t xml:space="preserve"> </w:t>
      </w:r>
      <w:r w:rsidRPr="00F010AE">
        <w:rPr>
          <w:color w:val="000000" w:themeColor="text1"/>
        </w:rPr>
        <w:t>refers to the child's inability to see a situation from another person's point of view. According to Piaget, the egocentric child assumes that other people see, hear, and feel exactly the same as the child does.</w:t>
      </w:r>
    </w:p>
    <w:p w14:paraId="5583EDED" w14:textId="77777777" w:rsidR="00173EAA" w:rsidRPr="00F010AE" w:rsidRDefault="00173EAA" w:rsidP="00173EAA">
      <w:pPr>
        <w:ind w:firstLine="360"/>
        <w:outlineLvl w:val="0"/>
        <w:rPr>
          <w:b/>
          <w:color w:val="000000" w:themeColor="text1"/>
        </w:rPr>
      </w:pPr>
      <w:r w:rsidRPr="00173EAA">
        <w:rPr>
          <w:b/>
          <w:color w:val="000000" w:themeColor="text1"/>
          <w:highlight w:val="cyan"/>
        </w:rPr>
        <w:t>Empirical evidence – Three mountains task:</w:t>
      </w:r>
    </w:p>
    <w:p w14:paraId="414B81E0" w14:textId="77777777" w:rsidR="00173EAA" w:rsidRDefault="00173EAA" w:rsidP="009A2630">
      <w:pPr>
        <w:pStyle w:val="ListParagraph"/>
        <w:numPr>
          <w:ilvl w:val="0"/>
          <w:numId w:val="99"/>
        </w:numPr>
        <w:rPr>
          <w:color w:val="000000" w:themeColor="text1"/>
        </w:rPr>
      </w:pPr>
      <w:r w:rsidRPr="00F010AE">
        <w:rPr>
          <w:color w:val="000000" w:themeColor="text1"/>
        </w:rPr>
        <w:t xml:space="preserve">child sits at a table, presented in front are three mountains. </w:t>
      </w:r>
      <w:r>
        <w:rPr>
          <w:color w:val="000000" w:themeColor="text1"/>
        </w:rPr>
        <w:t>M</w:t>
      </w:r>
      <w:r w:rsidRPr="00F010AE">
        <w:rPr>
          <w:color w:val="000000" w:themeColor="text1"/>
        </w:rPr>
        <w:t xml:space="preserve">ountains were different, with snow on top of one, a hut on another and a red cross on top of the other. </w:t>
      </w:r>
      <w:r>
        <w:rPr>
          <w:color w:val="000000" w:themeColor="text1"/>
        </w:rPr>
        <w:t>C</w:t>
      </w:r>
      <w:r w:rsidRPr="00F010AE">
        <w:rPr>
          <w:color w:val="000000" w:themeColor="text1"/>
        </w:rPr>
        <w:t>hild was allowed to walk round the model, to look at it, then sit down at one side. A doll is then placed at various positions of the table.</w:t>
      </w:r>
    </w:p>
    <w:p w14:paraId="08C253FB" w14:textId="77777777" w:rsidR="00173EAA" w:rsidRDefault="00173EAA" w:rsidP="009A2630">
      <w:pPr>
        <w:pStyle w:val="ListParagraph"/>
        <w:numPr>
          <w:ilvl w:val="0"/>
          <w:numId w:val="99"/>
        </w:numPr>
        <w:rPr>
          <w:color w:val="000000" w:themeColor="text1"/>
        </w:rPr>
      </w:pPr>
      <w:r w:rsidRPr="00F010AE">
        <w:rPr>
          <w:color w:val="000000" w:themeColor="text1"/>
        </w:rPr>
        <w:t xml:space="preserve">The child is then shown 10 photographs of the mountains taken from different positions, and asked to indicate which showed the dolls view. </w:t>
      </w:r>
    </w:p>
    <w:p w14:paraId="221C835A" w14:textId="77777777" w:rsidR="00173EAA" w:rsidRDefault="00173EAA" w:rsidP="009A2630">
      <w:pPr>
        <w:pStyle w:val="ListParagraph"/>
        <w:numPr>
          <w:ilvl w:val="0"/>
          <w:numId w:val="99"/>
        </w:numPr>
        <w:rPr>
          <w:color w:val="000000" w:themeColor="text1"/>
        </w:rPr>
      </w:pPr>
      <w:r w:rsidRPr="00F010AE">
        <w:rPr>
          <w:color w:val="000000" w:themeColor="text1"/>
        </w:rPr>
        <w:lastRenderedPageBreak/>
        <w:t>Piaget assumed that if the child correctly picked out the card showing the doll's view, s/he was not egocentric. Egocentrism would be shown by the child who picked out the card showing the view s/he saw.</w:t>
      </w:r>
    </w:p>
    <w:p w14:paraId="3AE7CBE4" w14:textId="77777777" w:rsidR="00173EAA" w:rsidRPr="00DC28F4" w:rsidRDefault="00173EAA" w:rsidP="009A2630">
      <w:pPr>
        <w:pStyle w:val="ListParagraph"/>
        <w:numPr>
          <w:ilvl w:val="0"/>
          <w:numId w:val="99"/>
        </w:numPr>
        <w:rPr>
          <w:color w:val="000000" w:themeColor="text1"/>
        </w:rPr>
      </w:pPr>
      <w:r>
        <w:rPr>
          <w:b/>
          <w:bCs/>
          <w:color w:val="000000" w:themeColor="text1"/>
        </w:rPr>
        <w:t>Results:</w:t>
      </w:r>
      <w:r w:rsidRPr="00DC28F4">
        <w:rPr>
          <w:color w:val="000000" w:themeColor="text1"/>
        </w:rPr>
        <w:t xml:space="preserve"> </w:t>
      </w:r>
      <w:r>
        <w:rPr>
          <w:color w:val="000000" w:themeColor="text1"/>
        </w:rPr>
        <w:t>4</w:t>
      </w:r>
      <w:r w:rsidRPr="00DC28F4">
        <w:rPr>
          <w:color w:val="000000" w:themeColor="text1"/>
        </w:rPr>
        <w:t xml:space="preserve"> year-olds almost always chose a picture that represented what they could see </w:t>
      </w:r>
      <w:r>
        <w:rPr>
          <w:color w:val="000000" w:themeColor="text1"/>
        </w:rPr>
        <w:t xml:space="preserve">+ </w:t>
      </w:r>
      <w:r w:rsidRPr="00DC28F4">
        <w:rPr>
          <w:color w:val="000000" w:themeColor="text1"/>
        </w:rPr>
        <w:t xml:space="preserve">showed no awareness that the doll’s view would be different from this. </w:t>
      </w:r>
      <w:r>
        <w:rPr>
          <w:color w:val="000000" w:themeColor="text1"/>
        </w:rPr>
        <w:t xml:space="preserve">6 </w:t>
      </w:r>
      <w:r w:rsidRPr="00DC28F4">
        <w:rPr>
          <w:color w:val="000000" w:themeColor="text1"/>
        </w:rPr>
        <w:t xml:space="preserve">year-olds frequently chose a picture different from their own view but rarely chose the correct picture for the doll’s point of view. Only </w:t>
      </w:r>
      <w:r>
        <w:rPr>
          <w:color w:val="000000" w:themeColor="text1"/>
        </w:rPr>
        <w:t>7</w:t>
      </w:r>
      <w:r w:rsidRPr="00DC28F4">
        <w:rPr>
          <w:color w:val="000000" w:themeColor="text1"/>
        </w:rPr>
        <w:t xml:space="preserve"> and </w:t>
      </w:r>
      <w:r>
        <w:rPr>
          <w:color w:val="000000" w:themeColor="text1"/>
        </w:rPr>
        <w:t xml:space="preserve">8 </w:t>
      </w:r>
      <w:r w:rsidRPr="00DC28F4">
        <w:rPr>
          <w:color w:val="000000" w:themeColor="text1"/>
        </w:rPr>
        <w:t>year-olds consistently chose the correct picture.</w:t>
      </w:r>
    </w:p>
    <w:p w14:paraId="4D037988" w14:textId="0ABC61D3" w:rsidR="00173EAA" w:rsidRPr="00173EAA" w:rsidRDefault="00173EAA" w:rsidP="009A2630">
      <w:pPr>
        <w:pStyle w:val="ListParagraph"/>
        <w:numPr>
          <w:ilvl w:val="0"/>
          <w:numId w:val="99"/>
        </w:numPr>
        <w:rPr>
          <w:color w:val="000000" w:themeColor="text1"/>
        </w:rPr>
      </w:pPr>
      <w:r w:rsidRPr="00DC28F4">
        <w:rPr>
          <w:b/>
          <w:bCs/>
          <w:color w:val="000000" w:themeColor="text1"/>
        </w:rPr>
        <w:t>Conclusion</w:t>
      </w:r>
      <w:r w:rsidRPr="00DC28F4">
        <w:rPr>
          <w:color w:val="000000" w:themeColor="text1"/>
        </w:rPr>
        <w:t xml:space="preserve"> - At age 7, thinking is no longer egocentric as the child can see more than their own point of view.</w:t>
      </w:r>
    </w:p>
    <w:p w14:paraId="71E4C0E7" w14:textId="77777777" w:rsidR="00173EAA" w:rsidRPr="00173EAA" w:rsidRDefault="00173EAA" w:rsidP="009A2630">
      <w:pPr>
        <w:pStyle w:val="ListParagraph"/>
        <w:numPr>
          <w:ilvl w:val="0"/>
          <w:numId w:val="100"/>
        </w:numPr>
        <w:rPr>
          <w:b/>
          <w:color w:val="000000" w:themeColor="text1"/>
          <w:lang w:val="en-AU"/>
        </w:rPr>
      </w:pPr>
      <w:r w:rsidRPr="005660EC">
        <w:rPr>
          <w:b/>
          <w:color w:val="000000" w:themeColor="text1"/>
          <w:lang w:val="en-AU"/>
        </w:rPr>
        <w:t>Animism:</w:t>
      </w:r>
      <w:r w:rsidRPr="005660EC">
        <w:rPr>
          <w:rFonts w:ascii="Helvetica" w:hAnsi="Helvetica" w:cs="Helvetica"/>
          <w:sz w:val="36"/>
          <w:szCs w:val="36"/>
        </w:rPr>
        <w:t xml:space="preserve"> </w:t>
      </w:r>
      <w:r w:rsidRPr="005660EC">
        <w:rPr>
          <w:color w:val="000000" w:themeColor="text1"/>
        </w:rPr>
        <w:t>the belief that everything which exists has some kind of consciousness or awareness. An example of this is that children often believe that a car won't start because it is tired or sick.</w:t>
      </w:r>
    </w:p>
    <w:p w14:paraId="12408547" w14:textId="6FC9519B" w:rsidR="00173EAA" w:rsidRPr="00173EAA" w:rsidRDefault="00173EAA" w:rsidP="009A2630">
      <w:pPr>
        <w:pStyle w:val="ListParagraph"/>
        <w:numPr>
          <w:ilvl w:val="0"/>
          <w:numId w:val="100"/>
        </w:numPr>
        <w:rPr>
          <w:b/>
          <w:color w:val="000000" w:themeColor="text1"/>
          <w:lang w:val="en-AU"/>
        </w:rPr>
      </w:pPr>
      <w:r w:rsidRPr="00173EAA">
        <w:rPr>
          <w:b/>
          <w:color w:val="000000" w:themeColor="text1"/>
          <w:lang w:val="en-AU"/>
        </w:rPr>
        <w:t xml:space="preserve">Transformation: </w:t>
      </w:r>
      <w:r w:rsidRPr="00173EAA">
        <w:rPr>
          <w:color w:val="000000" w:themeColor="text1"/>
        </w:rPr>
        <w:t>understanding that something can change from one state (form or structure) to another. E.g. child presented with an ice block in a glass could identify both ice block in its solid state and the liquid after it had melted, but the child could not explain or understand the melting process.</w:t>
      </w:r>
    </w:p>
    <w:p w14:paraId="1B04B45D" w14:textId="5B598328" w:rsidR="00173EAA" w:rsidRPr="00173EAA" w:rsidRDefault="00173EAA" w:rsidP="009A2630">
      <w:pPr>
        <w:pStyle w:val="ListParagraph"/>
        <w:numPr>
          <w:ilvl w:val="0"/>
          <w:numId w:val="100"/>
        </w:numPr>
        <w:rPr>
          <w:b/>
          <w:color w:val="000000" w:themeColor="text1"/>
          <w:lang w:val="en-AU"/>
        </w:rPr>
      </w:pPr>
      <w:r w:rsidRPr="005660EC">
        <w:rPr>
          <w:b/>
          <w:color w:val="000000" w:themeColor="text1"/>
          <w:lang w:val="en-AU"/>
        </w:rPr>
        <w:t xml:space="preserve">Centration: </w:t>
      </w:r>
      <w:r w:rsidRPr="005660EC">
        <w:rPr>
          <w:color w:val="000000" w:themeColor="text1"/>
          <w:lang w:val="en-AU"/>
        </w:rPr>
        <w:t>can only focus on one quality or feature of an object at a time. E.g. two lines of six tokens, when one line is bunched up they perceive the longer line as containing more tokens. Focused on length rather than quantity and space.</w:t>
      </w:r>
    </w:p>
    <w:p w14:paraId="1E88071D" w14:textId="77777777" w:rsidR="00173EAA" w:rsidRPr="005660EC" w:rsidRDefault="00173EAA" w:rsidP="009A2630">
      <w:pPr>
        <w:pStyle w:val="ListParagraph"/>
        <w:numPr>
          <w:ilvl w:val="0"/>
          <w:numId w:val="100"/>
        </w:numPr>
        <w:rPr>
          <w:b/>
          <w:color w:val="000000" w:themeColor="text1"/>
          <w:lang w:val="en-AU"/>
        </w:rPr>
      </w:pPr>
      <w:r w:rsidRPr="005660EC">
        <w:rPr>
          <w:b/>
          <w:color w:val="000000" w:themeColor="text1"/>
          <w:lang w:val="en-AU"/>
        </w:rPr>
        <w:t xml:space="preserve">Reversibility: </w:t>
      </w:r>
      <w:r w:rsidRPr="005660EC">
        <w:rPr>
          <w:color w:val="000000" w:themeColor="text1"/>
          <w:lang w:val="en-AU"/>
        </w:rPr>
        <w:t xml:space="preserve">the ability to follow a line of reasoning back to its original starting point. E.g. child asked whether they have a brother replies with “yes, his name is Jim” then asked whether Jim has a brother, child replies “no”. </w:t>
      </w:r>
    </w:p>
    <w:p w14:paraId="6385A745" w14:textId="77777777" w:rsidR="00173EAA" w:rsidRPr="005660EC" w:rsidRDefault="00173EAA" w:rsidP="00173EAA">
      <w:pPr>
        <w:rPr>
          <w:b/>
          <w:color w:val="000000" w:themeColor="text1"/>
          <w:lang w:val="en-AU"/>
        </w:rPr>
      </w:pPr>
    </w:p>
    <w:p w14:paraId="4E221781" w14:textId="7B48E348" w:rsidR="00173EAA" w:rsidRPr="00173EAA" w:rsidRDefault="00173EAA" w:rsidP="00173EAA">
      <w:pPr>
        <w:outlineLvl w:val="0"/>
        <w:rPr>
          <w:b/>
          <w:color w:val="5B9BD5" w:themeColor="accent1"/>
          <w:lang w:val="en-AU"/>
        </w:rPr>
      </w:pPr>
      <w:r w:rsidRPr="005660EC">
        <w:rPr>
          <w:b/>
          <w:color w:val="5B9BD5" w:themeColor="accent1"/>
          <w:lang w:val="en-AU"/>
        </w:rPr>
        <w:t>Concrete operational stage</w:t>
      </w:r>
      <w:r>
        <w:rPr>
          <w:b/>
          <w:color w:val="5B9BD5" w:themeColor="accent1"/>
          <w:lang w:val="en-AU"/>
        </w:rPr>
        <w:t>:</w:t>
      </w:r>
    </w:p>
    <w:p w14:paraId="685D5C38" w14:textId="41A03302" w:rsidR="00173EAA" w:rsidRPr="00173EAA" w:rsidRDefault="00173EAA" w:rsidP="009A2630">
      <w:pPr>
        <w:pStyle w:val="ListParagraph"/>
        <w:numPr>
          <w:ilvl w:val="0"/>
          <w:numId w:val="100"/>
        </w:numPr>
        <w:rPr>
          <w:b/>
          <w:color w:val="000000" w:themeColor="text1"/>
          <w:lang w:val="en-AU"/>
        </w:rPr>
      </w:pPr>
      <w:r w:rsidRPr="005660EC">
        <w:rPr>
          <w:b/>
          <w:color w:val="000000" w:themeColor="text1"/>
          <w:lang w:val="en-AU"/>
        </w:rPr>
        <w:t xml:space="preserve">Conservation: </w:t>
      </w:r>
      <w:r w:rsidRPr="005660EC">
        <w:rPr>
          <w:color w:val="000000" w:themeColor="text1"/>
          <w:lang w:val="en-AU"/>
        </w:rPr>
        <w:t>the concept that mass, volume and weight remain unchanged when the shape of the object changes</w:t>
      </w:r>
    </w:p>
    <w:p w14:paraId="60A7AD7A" w14:textId="77777777" w:rsidR="00173EAA" w:rsidRPr="0018196D" w:rsidRDefault="00173EAA" w:rsidP="00173EAA">
      <w:pPr>
        <w:ind w:firstLine="360"/>
        <w:outlineLvl w:val="0"/>
        <w:rPr>
          <w:b/>
          <w:color w:val="000000" w:themeColor="text1"/>
        </w:rPr>
      </w:pPr>
      <w:r w:rsidRPr="00173EAA">
        <w:rPr>
          <w:b/>
          <w:color w:val="000000" w:themeColor="text1"/>
          <w:highlight w:val="cyan"/>
        </w:rPr>
        <w:t>Empirical evidence:</w:t>
      </w:r>
    </w:p>
    <w:p w14:paraId="1BB7190F" w14:textId="77777777" w:rsidR="00173EAA" w:rsidRPr="00CA4EC2" w:rsidRDefault="00173EAA" w:rsidP="009A2630">
      <w:pPr>
        <w:pStyle w:val="ListParagraph"/>
        <w:numPr>
          <w:ilvl w:val="0"/>
          <w:numId w:val="102"/>
        </w:numPr>
        <w:rPr>
          <w:color w:val="000000" w:themeColor="text1"/>
          <w:lang w:val="en-AU"/>
        </w:rPr>
      </w:pPr>
      <w:r w:rsidRPr="0018196D">
        <w:rPr>
          <w:color w:val="000000" w:themeColor="text1"/>
        </w:rPr>
        <w:t xml:space="preserve">conservation of </w:t>
      </w:r>
      <w:r w:rsidRPr="0018196D">
        <w:rPr>
          <w:i/>
          <w:iCs/>
          <w:color w:val="000000" w:themeColor="text1"/>
        </w:rPr>
        <w:t>mass</w:t>
      </w:r>
      <w:r w:rsidRPr="0018196D">
        <w:rPr>
          <w:color w:val="000000" w:themeColor="text1"/>
        </w:rPr>
        <w:t xml:space="preserve"> experiment</w:t>
      </w:r>
      <w:r>
        <w:rPr>
          <w:color w:val="000000" w:themeColor="text1"/>
        </w:rPr>
        <w:t xml:space="preserve"> </w:t>
      </w:r>
      <w:r w:rsidRPr="0018196D">
        <w:rPr>
          <w:color w:val="000000" w:themeColor="text1"/>
        </w:rPr>
        <w:sym w:font="Wingdings" w:char="F0E0"/>
      </w:r>
      <w:r w:rsidRPr="0018196D">
        <w:rPr>
          <w:color w:val="000000" w:themeColor="text1"/>
        </w:rPr>
        <w:t xml:space="preserve"> a bit of </w:t>
      </w:r>
      <w:r>
        <w:rPr>
          <w:color w:val="000000" w:themeColor="text1"/>
        </w:rPr>
        <w:t>clay</w:t>
      </w:r>
      <w:r w:rsidRPr="0018196D">
        <w:rPr>
          <w:color w:val="000000" w:themeColor="text1"/>
        </w:rPr>
        <w:t xml:space="preserve"> is rolled into a ball. A second ball of clay the same size is shown to the child, who agrees that they are equal. </w:t>
      </w:r>
      <w:r w:rsidRPr="00CA4EC2">
        <w:rPr>
          <w:color w:val="000000" w:themeColor="text1"/>
        </w:rPr>
        <w:t xml:space="preserve">Then one of the balls is rolled between the palms of the adult's </w:t>
      </w:r>
      <w:r>
        <w:rPr>
          <w:color w:val="000000" w:themeColor="text1"/>
        </w:rPr>
        <w:t xml:space="preserve">hands, forming a sausage shape. </w:t>
      </w:r>
      <w:r w:rsidRPr="00CA4EC2">
        <w:rPr>
          <w:color w:val="000000" w:themeColor="text1"/>
        </w:rPr>
        <w:t>Most children when asked which had more clay in it answered by pointing to the sausage shaped piece.</w:t>
      </w:r>
    </w:p>
    <w:p w14:paraId="40430F71" w14:textId="2508B70C" w:rsidR="00173EAA" w:rsidRPr="00173EAA" w:rsidRDefault="00173EAA" w:rsidP="009A2630">
      <w:pPr>
        <w:pStyle w:val="ListParagraph"/>
        <w:numPr>
          <w:ilvl w:val="0"/>
          <w:numId w:val="102"/>
        </w:numPr>
        <w:rPr>
          <w:color w:val="000000" w:themeColor="text1"/>
        </w:rPr>
      </w:pPr>
      <w:r>
        <w:rPr>
          <w:color w:val="000000" w:themeColor="text1"/>
        </w:rPr>
        <w:t xml:space="preserve">Conservation of </w:t>
      </w:r>
      <w:r>
        <w:rPr>
          <w:i/>
          <w:color w:val="000000" w:themeColor="text1"/>
        </w:rPr>
        <w:t xml:space="preserve">number </w:t>
      </w:r>
      <w:r w:rsidRPr="00CA4EC2">
        <w:rPr>
          <w:color w:val="000000" w:themeColor="text1"/>
        </w:rPr>
        <w:sym w:font="Wingdings" w:char="F0E0"/>
      </w:r>
      <w:r w:rsidRPr="00CA4EC2">
        <w:rPr>
          <w:color w:val="000000" w:themeColor="text1"/>
        </w:rPr>
        <w:t xml:space="preserve"> set out a row of counters in front of the child and asked her/him to make another row the same as the first one. Piaget spread out his row of counters and asked the child if there were still the same number of counters.</w:t>
      </w:r>
      <w:r>
        <w:rPr>
          <w:color w:val="000000" w:themeColor="text1"/>
        </w:rPr>
        <w:t xml:space="preserve"> </w:t>
      </w:r>
      <w:r w:rsidRPr="00CA4EC2">
        <w:rPr>
          <w:color w:val="000000" w:themeColor="text1"/>
        </w:rPr>
        <w:t>Most children aged seven could answer this correctly, and Piaget concluded that this showed that by seven years of age children were able to conserve number.</w:t>
      </w:r>
    </w:p>
    <w:p w14:paraId="67B42C4D" w14:textId="77777777" w:rsidR="00173EAA" w:rsidRPr="005660EC" w:rsidRDefault="00173EAA" w:rsidP="009A2630">
      <w:pPr>
        <w:pStyle w:val="ListParagraph"/>
        <w:numPr>
          <w:ilvl w:val="0"/>
          <w:numId w:val="100"/>
        </w:numPr>
        <w:rPr>
          <w:b/>
          <w:color w:val="000000" w:themeColor="text1"/>
          <w:lang w:val="en-AU"/>
        </w:rPr>
      </w:pPr>
      <w:r w:rsidRPr="005660EC">
        <w:rPr>
          <w:b/>
          <w:color w:val="000000" w:themeColor="text1"/>
          <w:lang w:val="en-AU"/>
        </w:rPr>
        <w:t xml:space="preserve">Classification: </w:t>
      </w:r>
      <w:r w:rsidRPr="005660EC">
        <w:rPr>
          <w:color w:val="000000" w:themeColor="text1"/>
          <w:lang w:val="en-AU"/>
        </w:rPr>
        <w:t>the ability to organise information (things or events) into categories based on common features that sets them apart from other classes or groups.</w:t>
      </w:r>
    </w:p>
    <w:p w14:paraId="06148667" w14:textId="77777777" w:rsidR="00173EAA" w:rsidRPr="005660EC" w:rsidRDefault="00173EAA" w:rsidP="00173EAA">
      <w:pPr>
        <w:rPr>
          <w:b/>
          <w:color w:val="000000" w:themeColor="text1"/>
          <w:lang w:val="en-AU"/>
        </w:rPr>
      </w:pPr>
    </w:p>
    <w:p w14:paraId="0A675CE2" w14:textId="6EC18C8C" w:rsidR="00173EAA" w:rsidRPr="00173EAA" w:rsidRDefault="00173EAA" w:rsidP="00173EAA">
      <w:pPr>
        <w:outlineLvl w:val="0"/>
        <w:rPr>
          <w:b/>
          <w:color w:val="5B9BD5" w:themeColor="accent1"/>
          <w:lang w:val="en-AU"/>
        </w:rPr>
      </w:pPr>
      <w:r w:rsidRPr="005660EC">
        <w:rPr>
          <w:b/>
          <w:color w:val="5B9BD5" w:themeColor="accent1"/>
          <w:lang w:val="en-AU"/>
        </w:rPr>
        <w:t>Formal operational stage</w:t>
      </w:r>
      <w:r>
        <w:rPr>
          <w:b/>
          <w:color w:val="5B9BD5" w:themeColor="accent1"/>
          <w:lang w:val="en-AU"/>
        </w:rPr>
        <w:t>:</w:t>
      </w:r>
    </w:p>
    <w:p w14:paraId="01147A8C" w14:textId="3DF172A5" w:rsidR="00173EAA" w:rsidRPr="00173EAA" w:rsidRDefault="00173EAA" w:rsidP="009A2630">
      <w:pPr>
        <w:pStyle w:val="ListParagraph"/>
        <w:numPr>
          <w:ilvl w:val="0"/>
          <w:numId w:val="100"/>
        </w:numPr>
        <w:rPr>
          <w:color w:val="000000" w:themeColor="text1"/>
          <w:lang w:val="en-AU"/>
        </w:rPr>
      </w:pPr>
      <w:r w:rsidRPr="005660EC">
        <w:rPr>
          <w:b/>
          <w:color w:val="000000" w:themeColor="text1"/>
          <w:lang w:val="en-AU"/>
        </w:rPr>
        <w:t xml:space="preserve">Abstract thinking: </w:t>
      </w:r>
      <w:r w:rsidRPr="005660EC">
        <w:rPr>
          <w:color w:val="000000" w:themeColor="text1"/>
          <w:lang w:val="en-AU"/>
        </w:rPr>
        <w:t>a way of thinking that does not rely on being able to see or visualise things in order to understand concepts.</w:t>
      </w:r>
    </w:p>
    <w:p w14:paraId="09AE0163" w14:textId="77777777" w:rsidR="00173EAA" w:rsidRPr="005D6643" w:rsidRDefault="00173EAA" w:rsidP="00173EAA">
      <w:pPr>
        <w:outlineLvl w:val="0"/>
        <w:rPr>
          <w:b/>
          <w:color w:val="000000" w:themeColor="text1"/>
          <w:lang w:val="en-AU"/>
        </w:rPr>
      </w:pPr>
      <w:r w:rsidRPr="00173EAA">
        <w:rPr>
          <w:b/>
          <w:color w:val="000000" w:themeColor="text1"/>
          <w:highlight w:val="cyan"/>
          <w:lang w:val="en-AU"/>
        </w:rPr>
        <w:t>Empirical evidence – Third eye task:</w:t>
      </w:r>
    </w:p>
    <w:p w14:paraId="7377F31A" w14:textId="77777777" w:rsidR="00173EAA" w:rsidRPr="005D6643" w:rsidRDefault="00173EAA" w:rsidP="009A2630">
      <w:pPr>
        <w:pStyle w:val="ListParagraph"/>
        <w:numPr>
          <w:ilvl w:val="0"/>
          <w:numId w:val="116"/>
        </w:numPr>
        <w:rPr>
          <w:color w:val="000000" w:themeColor="text1"/>
          <w:lang w:val="en-AU"/>
        </w:rPr>
      </w:pPr>
      <w:r w:rsidRPr="005D6643">
        <w:rPr>
          <w:color w:val="000000" w:themeColor="text1"/>
        </w:rPr>
        <w:t>Children were asked where they would put an extra eye, if they were able to have a third one, and why. </w:t>
      </w:r>
    </w:p>
    <w:p w14:paraId="759E0C60" w14:textId="2E8B97B6" w:rsidR="00173EAA" w:rsidRPr="00173EAA" w:rsidRDefault="00173EAA" w:rsidP="009A2630">
      <w:pPr>
        <w:pStyle w:val="ListParagraph"/>
        <w:numPr>
          <w:ilvl w:val="0"/>
          <w:numId w:val="116"/>
        </w:numPr>
        <w:rPr>
          <w:color w:val="000000" w:themeColor="text1"/>
          <w:lang w:val="en-AU"/>
        </w:rPr>
      </w:pPr>
      <w:r w:rsidRPr="005D6643">
        <w:rPr>
          <w:color w:val="000000" w:themeColor="text1"/>
        </w:rPr>
        <w:lastRenderedPageBreak/>
        <w:t xml:space="preserve"> Schaffer (1988) reported that when asked this question, 9-year-olds all suggested that the third eye should be on the forehead.  However, 11-year-olds were more inventive, for example suggesting that a third eye placed on the hand would be useful for seeing round corners.</w:t>
      </w:r>
    </w:p>
    <w:p w14:paraId="0168CB6D" w14:textId="3C308A0D" w:rsidR="00173EAA" w:rsidRPr="00173EAA" w:rsidRDefault="00173EAA" w:rsidP="009A2630">
      <w:pPr>
        <w:pStyle w:val="ListParagraph"/>
        <w:numPr>
          <w:ilvl w:val="0"/>
          <w:numId w:val="103"/>
        </w:numPr>
        <w:rPr>
          <w:color w:val="000000" w:themeColor="text1"/>
          <w:lang w:val="en-AU"/>
        </w:rPr>
      </w:pPr>
      <w:r w:rsidRPr="00312E09">
        <w:rPr>
          <w:b/>
          <w:color w:val="000000" w:themeColor="text1"/>
          <w:lang w:val="en-AU"/>
        </w:rPr>
        <w:t xml:space="preserve">Logical thinking: </w:t>
      </w:r>
      <w:r w:rsidRPr="00312E09">
        <w:rPr>
          <w:color w:val="000000" w:themeColor="text1"/>
          <w:lang w:val="en-AU"/>
        </w:rPr>
        <w:t>the ability to develop strategies to solve problems, identify a range of possible solutions to problems, develop hypotheses and systematically test solutions.</w:t>
      </w:r>
    </w:p>
    <w:p w14:paraId="2C50CDFF" w14:textId="77777777" w:rsidR="00173EAA" w:rsidRPr="009A2006" w:rsidRDefault="00173EAA" w:rsidP="00173EAA">
      <w:pPr>
        <w:ind w:firstLine="360"/>
        <w:outlineLvl w:val="0"/>
        <w:rPr>
          <w:b/>
          <w:color w:val="000000" w:themeColor="text1"/>
          <w:lang w:val="en-AU"/>
        </w:rPr>
      </w:pPr>
      <w:r w:rsidRPr="00173EAA">
        <w:rPr>
          <w:b/>
          <w:color w:val="000000" w:themeColor="text1"/>
          <w:highlight w:val="cyan"/>
          <w:lang w:val="en-AU"/>
        </w:rPr>
        <w:t>Empirical evidence:</w:t>
      </w:r>
    </w:p>
    <w:p w14:paraId="32FB685C" w14:textId="77777777" w:rsidR="00173EAA" w:rsidRDefault="00173EAA" w:rsidP="009A2630">
      <w:pPr>
        <w:pStyle w:val="ListParagraph"/>
        <w:numPr>
          <w:ilvl w:val="0"/>
          <w:numId w:val="101"/>
        </w:numPr>
        <w:rPr>
          <w:color w:val="000000" w:themeColor="text1"/>
        </w:rPr>
      </w:pPr>
      <w:r w:rsidRPr="009A2006">
        <w:rPr>
          <w:color w:val="000000" w:themeColor="text1"/>
        </w:rPr>
        <w:t xml:space="preserve">pendulum </w:t>
      </w:r>
      <w:r>
        <w:rPr>
          <w:color w:val="000000" w:themeColor="text1"/>
        </w:rPr>
        <w:t xml:space="preserve">task </w:t>
      </w:r>
      <w:r w:rsidRPr="009A2006">
        <w:rPr>
          <w:color w:val="000000" w:themeColor="text1"/>
        </w:rPr>
        <w:sym w:font="Wingdings" w:char="F0E0"/>
      </w:r>
      <w:r w:rsidRPr="009A2006">
        <w:rPr>
          <w:color w:val="000000" w:themeColor="text1"/>
        </w:rPr>
        <w:t xml:space="preserve"> Participants had to consider three factors (variables) the length of the string, the heaviness of the weight and the strength of push.</w:t>
      </w:r>
      <w:r>
        <w:rPr>
          <w:color w:val="000000" w:themeColor="text1"/>
        </w:rPr>
        <w:t xml:space="preserve"> Task </w:t>
      </w:r>
      <w:proofErr w:type="gramStart"/>
      <w:r>
        <w:rPr>
          <w:color w:val="000000" w:themeColor="text1"/>
        </w:rPr>
        <w:t xml:space="preserve">= </w:t>
      </w:r>
      <w:r w:rsidRPr="009A2006">
        <w:rPr>
          <w:color w:val="000000" w:themeColor="text1"/>
        </w:rPr>
        <w:t xml:space="preserve"> work</w:t>
      </w:r>
      <w:proofErr w:type="gramEnd"/>
      <w:r w:rsidRPr="009A2006">
        <w:rPr>
          <w:color w:val="000000" w:themeColor="text1"/>
        </w:rPr>
        <w:t xml:space="preserve"> out which factor was most important in determining the speed of swing of the pendulum.</w:t>
      </w:r>
    </w:p>
    <w:p w14:paraId="71DF63A7" w14:textId="77777777" w:rsidR="00173EAA" w:rsidRDefault="00173EAA" w:rsidP="009A2630">
      <w:pPr>
        <w:pStyle w:val="ListParagraph"/>
        <w:numPr>
          <w:ilvl w:val="0"/>
          <w:numId w:val="101"/>
        </w:numPr>
        <w:rPr>
          <w:color w:val="000000" w:themeColor="text1"/>
        </w:rPr>
      </w:pPr>
      <w:r w:rsidRPr="009A2006">
        <w:rPr>
          <w:color w:val="000000" w:themeColor="text1"/>
        </w:rPr>
        <w:t xml:space="preserve">To find the correct answer the participant has to grasp the idea of the experimental method -that is to vary one variable at a time (e.g. trying different lengths with the same weight). </w:t>
      </w:r>
    </w:p>
    <w:p w14:paraId="21FEF824" w14:textId="77777777" w:rsidR="00173EAA" w:rsidRDefault="00173EAA" w:rsidP="009A2630">
      <w:pPr>
        <w:pStyle w:val="ListParagraph"/>
        <w:numPr>
          <w:ilvl w:val="0"/>
          <w:numId w:val="101"/>
        </w:numPr>
        <w:rPr>
          <w:color w:val="000000" w:themeColor="text1"/>
        </w:rPr>
      </w:pPr>
      <w:r w:rsidRPr="009A2006">
        <w:rPr>
          <w:color w:val="000000" w:themeColor="text1"/>
        </w:rPr>
        <w:t>Children in the formal operational stage approached the task systematically, testing one variable (such as varying the length of the strin</w:t>
      </w:r>
      <w:r>
        <w:rPr>
          <w:color w:val="000000" w:themeColor="text1"/>
        </w:rPr>
        <w:t>g) at a time to see its effect.</w:t>
      </w:r>
    </w:p>
    <w:p w14:paraId="4D823FB0" w14:textId="77777777" w:rsidR="00173EAA" w:rsidRDefault="00173EAA" w:rsidP="009A2630">
      <w:pPr>
        <w:pStyle w:val="ListParagraph"/>
        <w:numPr>
          <w:ilvl w:val="0"/>
          <w:numId w:val="101"/>
        </w:numPr>
        <w:rPr>
          <w:color w:val="000000" w:themeColor="text1"/>
        </w:rPr>
      </w:pPr>
      <w:r w:rsidRPr="009A2006">
        <w:rPr>
          <w:color w:val="000000" w:themeColor="text1"/>
        </w:rPr>
        <w:t>However, younger children typically tried out these variations randomly or changed two things at the same time.</w:t>
      </w:r>
    </w:p>
    <w:p w14:paraId="18D22F23" w14:textId="77777777" w:rsidR="00173EAA" w:rsidRDefault="00173EAA" w:rsidP="009A2630">
      <w:pPr>
        <w:pStyle w:val="ListParagraph"/>
        <w:numPr>
          <w:ilvl w:val="0"/>
          <w:numId w:val="101"/>
        </w:numPr>
        <w:rPr>
          <w:color w:val="000000" w:themeColor="text1"/>
        </w:rPr>
      </w:pPr>
      <w:r>
        <w:rPr>
          <w:b/>
          <w:color w:val="000000" w:themeColor="text1"/>
        </w:rPr>
        <w:t>Conc</w:t>
      </w:r>
      <w:r w:rsidRPr="009A2006">
        <w:rPr>
          <w:b/>
          <w:color w:val="000000" w:themeColor="text1"/>
        </w:rPr>
        <w:t>lusion:</w:t>
      </w:r>
      <w:r>
        <w:rPr>
          <w:color w:val="000000" w:themeColor="text1"/>
        </w:rPr>
        <w:t xml:space="preserve"> </w:t>
      </w:r>
      <w:r w:rsidRPr="009A2006">
        <w:rPr>
          <w:color w:val="000000" w:themeColor="text1"/>
        </w:rPr>
        <w:t>that the systematic approach indicated the children were thinking logically, in the abstract, and could see th</w:t>
      </w:r>
      <w:r>
        <w:rPr>
          <w:color w:val="000000" w:themeColor="text1"/>
        </w:rPr>
        <w:t>e relationships between things.</w:t>
      </w:r>
    </w:p>
    <w:p w14:paraId="52671047" w14:textId="77777777" w:rsidR="00173EAA" w:rsidRPr="003E042C" w:rsidRDefault="00173EAA" w:rsidP="00173EAA">
      <w:pPr>
        <w:rPr>
          <w:color w:val="000000" w:themeColor="text1"/>
        </w:rPr>
      </w:pPr>
    </w:p>
    <w:p w14:paraId="56E86755" w14:textId="77777777" w:rsidR="00173EAA" w:rsidRDefault="00173EAA" w:rsidP="00173EAA">
      <w:pPr>
        <w:outlineLvl w:val="0"/>
        <w:rPr>
          <w:b/>
          <w:color w:val="000000" w:themeColor="text1"/>
          <w:lang w:val="en-AU"/>
        </w:rPr>
      </w:pPr>
      <w:r>
        <w:rPr>
          <w:b/>
          <w:color w:val="000000" w:themeColor="text1"/>
          <w:lang w:val="en-AU"/>
        </w:rPr>
        <w:t>Criticisms</w:t>
      </w:r>
      <w:r w:rsidRPr="00584E2E">
        <w:rPr>
          <w:b/>
          <w:color w:val="000000" w:themeColor="text1"/>
          <w:lang w:val="en-AU"/>
        </w:rPr>
        <w:t>:</w:t>
      </w:r>
    </w:p>
    <w:p w14:paraId="2CD1052B" w14:textId="77777777" w:rsidR="00173EAA" w:rsidRDefault="00173EAA" w:rsidP="009A2630">
      <w:pPr>
        <w:pStyle w:val="ListParagraph"/>
        <w:numPr>
          <w:ilvl w:val="0"/>
          <w:numId w:val="90"/>
        </w:numPr>
        <w:rPr>
          <w:color w:val="000000" w:themeColor="text1"/>
          <w:lang w:val="en-AU"/>
        </w:rPr>
      </w:pPr>
      <w:r>
        <w:rPr>
          <w:color w:val="000000" w:themeColor="text1"/>
          <w:lang w:val="en-AU"/>
        </w:rPr>
        <w:t>Stage model depicts children’s’ thinking as being more consistent than it is.</w:t>
      </w:r>
    </w:p>
    <w:p w14:paraId="69BFFB90" w14:textId="77777777" w:rsidR="00173EAA" w:rsidRDefault="00173EAA" w:rsidP="009A2630">
      <w:pPr>
        <w:pStyle w:val="ListParagraph"/>
        <w:numPr>
          <w:ilvl w:val="0"/>
          <w:numId w:val="90"/>
        </w:numPr>
        <w:rPr>
          <w:color w:val="000000" w:themeColor="text1"/>
          <w:lang w:val="en-AU"/>
        </w:rPr>
      </w:pPr>
      <w:r>
        <w:rPr>
          <w:color w:val="000000" w:themeColor="text1"/>
          <w:lang w:val="en-AU"/>
        </w:rPr>
        <w:t>Infants and young children are more cognitively competent than Piaget recognised.</w:t>
      </w:r>
      <w:r w:rsidRPr="0085421C">
        <w:rPr>
          <w:color w:val="000000" w:themeColor="text1"/>
        </w:rPr>
        <w:t xml:space="preserve"> </w:t>
      </w:r>
      <w:r>
        <w:rPr>
          <w:color w:val="000000" w:themeColor="text1"/>
        </w:rPr>
        <w:t>H</w:t>
      </w:r>
      <w:r w:rsidRPr="007D3985">
        <w:rPr>
          <w:color w:val="000000" w:themeColor="text1"/>
        </w:rPr>
        <w:t>is tests were sometimes confusing or difficult to understand</w:t>
      </w:r>
    </w:p>
    <w:p w14:paraId="0522C551" w14:textId="77777777" w:rsidR="00173EAA" w:rsidRDefault="00173EAA" w:rsidP="009A2630">
      <w:pPr>
        <w:pStyle w:val="ListParagraph"/>
        <w:numPr>
          <w:ilvl w:val="0"/>
          <w:numId w:val="90"/>
        </w:numPr>
        <w:rPr>
          <w:color w:val="000000" w:themeColor="text1"/>
          <w:lang w:val="en-AU"/>
        </w:rPr>
      </w:pPr>
      <w:r>
        <w:rPr>
          <w:color w:val="000000" w:themeColor="text1"/>
          <w:lang w:val="en-AU"/>
        </w:rPr>
        <w:t>Understates the contribution of the social world to cognitive development.</w:t>
      </w:r>
    </w:p>
    <w:p w14:paraId="21F86D86" w14:textId="77777777" w:rsidR="00173EAA" w:rsidRDefault="00173EAA" w:rsidP="009A2630">
      <w:pPr>
        <w:pStyle w:val="ListParagraph"/>
        <w:numPr>
          <w:ilvl w:val="0"/>
          <w:numId w:val="90"/>
        </w:numPr>
        <w:rPr>
          <w:color w:val="000000" w:themeColor="text1"/>
          <w:lang w:val="en-AU"/>
        </w:rPr>
      </w:pPr>
      <w:r>
        <w:rPr>
          <w:color w:val="000000" w:themeColor="text1"/>
          <w:lang w:val="en-AU"/>
        </w:rPr>
        <w:t>Tasks are culturally biased.</w:t>
      </w:r>
    </w:p>
    <w:p w14:paraId="528E70E4" w14:textId="77777777" w:rsidR="00173EAA" w:rsidRDefault="00173EAA" w:rsidP="009A2630">
      <w:pPr>
        <w:pStyle w:val="ListParagraph"/>
        <w:numPr>
          <w:ilvl w:val="0"/>
          <w:numId w:val="90"/>
        </w:numPr>
        <w:rPr>
          <w:color w:val="000000" w:themeColor="text1"/>
          <w:lang w:val="en-AU"/>
        </w:rPr>
      </w:pPr>
      <w:r>
        <w:rPr>
          <w:color w:val="000000" w:themeColor="text1"/>
          <w:lang w:val="en-AU"/>
        </w:rPr>
        <w:t>Vague about the cognitive processes that give rise to children’s thinking and the mechanisms that produce cognitive growth.</w:t>
      </w:r>
    </w:p>
    <w:p w14:paraId="3D8DB20C" w14:textId="77777777" w:rsidR="00173EAA" w:rsidRDefault="00173EAA" w:rsidP="009A2630">
      <w:pPr>
        <w:numPr>
          <w:ilvl w:val="0"/>
          <w:numId w:val="90"/>
        </w:numPr>
        <w:rPr>
          <w:color w:val="000000" w:themeColor="text1"/>
        </w:rPr>
      </w:pPr>
      <w:r w:rsidRPr="007D3985">
        <w:rPr>
          <w:color w:val="000000" w:themeColor="text1"/>
        </w:rPr>
        <w:t>concentrated on the universal stages of cognitive development and biological maturation</w:t>
      </w:r>
      <w:r>
        <w:rPr>
          <w:color w:val="000000" w:themeColor="text1"/>
        </w:rPr>
        <w:t xml:space="preserve"> </w:t>
      </w:r>
      <w:r w:rsidRPr="0085421C">
        <w:rPr>
          <w:color w:val="000000" w:themeColor="text1"/>
        </w:rPr>
        <w:sym w:font="Wingdings" w:char="F0E0"/>
      </w:r>
      <w:r w:rsidRPr="007D3985">
        <w:rPr>
          <w:color w:val="000000" w:themeColor="text1"/>
        </w:rPr>
        <w:t xml:space="preserve"> failed to consider the effect that the social setting and culture may have on cognitive development.</w:t>
      </w:r>
    </w:p>
    <w:p w14:paraId="7FF43A51" w14:textId="77777777" w:rsidR="00173EAA" w:rsidRPr="0085421C" w:rsidRDefault="00173EAA" w:rsidP="009A2630">
      <w:pPr>
        <w:numPr>
          <w:ilvl w:val="0"/>
          <w:numId w:val="90"/>
        </w:numPr>
        <w:rPr>
          <w:color w:val="000000" w:themeColor="text1"/>
        </w:rPr>
      </w:pPr>
      <w:r w:rsidRPr="007D3985">
        <w:rPr>
          <w:color w:val="000000" w:themeColor="text1"/>
        </w:rPr>
        <w:t>Piaget’s methods (observation and clinical interviews) are more open to biased interpretation than other methods.</w:t>
      </w:r>
    </w:p>
    <w:p w14:paraId="576E2BF6" w14:textId="77777777" w:rsidR="00173EAA" w:rsidRDefault="00173EAA" w:rsidP="009A2630">
      <w:pPr>
        <w:numPr>
          <w:ilvl w:val="0"/>
          <w:numId w:val="90"/>
        </w:numPr>
        <w:rPr>
          <w:color w:val="000000" w:themeColor="text1"/>
        </w:rPr>
      </w:pPr>
      <w:r w:rsidRPr="007D3985">
        <w:rPr>
          <w:color w:val="000000" w:themeColor="text1"/>
        </w:rPr>
        <w:t>Piaget conducted the observations alone the data collected are based on his own subjective interpretation of events. It would have been more reliable if Piaget conducted the observations with another researcher and compared the results afterwards to check if they are similar (i.e. have inter rater reliability).</w:t>
      </w:r>
    </w:p>
    <w:p w14:paraId="389963FE" w14:textId="77777777" w:rsidR="00173EAA" w:rsidRPr="0085421C" w:rsidRDefault="00173EAA" w:rsidP="009A2630">
      <w:pPr>
        <w:numPr>
          <w:ilvl w:val="0"/>
          <w:numId w:val="90"/>
        </w:numPr>
        <w:rPr>
          <w:color w:val="000000" w:themeColor="text1"/>
        </w:rPr>
      </w:pPr>
      <w:r w:rsidRPr="007D3985">
        <w:rPr>
          <w:color w:val="000000" w:themeColor="text1"/>
        </w:rPr>
        <w:t>Not only was his sample very small, but it was composed solely of European children from families of high socio-economic status. Researchers have therefore questioned the generalisability of his data.</w:t>
      </w:r>
    </w:p>
    <w:p w14:paraId="6F9DE921" w14:textId="77777777" w:rsidR="00173EAA" w:rsidRDefault="00173EAA" w:rsidP="00173EAA">
      <w:pPr>
        <w:rPr>
          <w:color w:val="000000" w:themeColor="text1"/>
          <w:lang w:val="en-AU"/>
        </w:rPr>
      </w:pPr>
    </w:p>
    <w:p w14:paraId="1805795F" w14:textId="77777777" w:rsidR="00173EAA" w:rsidRPr="007D3985" w:rsidRDefault="00173EAA" w:rsidP="00173EAA">
      <w:pPr>
        <w:outlineLvl w:val="0"/>
        <w:rPr>
          <w:color w:val="000000" w:themeColor="text1"/>
        </w:rPr>
      </w:pPr>
      <w:r w:rsidRPr="007D3985">
        <w:rPr>
          <w:b/>
          <w:bCs/>
          <w:color w:val="000000" w:themeColor="text1"/>
        </w:rPr>
        <w:t>Support</w:t>
      </w:r>
      <w:r>
        <w:rPr>
          <w:b/>
          <w:bCs/>
          <w:color w:val="000000" w:themeColor="text1"/>
        </w:rPr>
        <w:t>:</w:t>
      </w:r>
    </w:p>
    <w:p w14:paraId="250DF805" w14:textId="77777777" w:rsidR="00173EAA" w:rsidRPr="007D3985" w:rsidRDefault="00173EAA" w:rsidP="009A2630">
      <w:pPr>
        <w:numPr>
          <w:ilvl w:val="0"/>
          <w:numId w:val="117"/>
        </w:numPr>
        <w:rPr>
          <w:color w:val="000000" w:themeColor="text1"/>
        </w:rPr>
      </w:pPr>
      <w:r w:rsidRPr="007D3985">
        <w:rPr>
          <w:color w:val="000000" w:themeColor="text1"/>
        </w:rPr>
        <w:t>The influence of Piaget’s ideas in developmental psychology has been enormous. He changed how people viewed the child’s world and their methods of studying children.</w:t>
      </w:r>
    </w:p>
    <w:p w14:paraId="23F0AEBC" w14:textId="77777777" w:rsidR="00173EAA" w:rsidRPr="007D3985" w:rsidRDefault="00173EAA" w:rsidP="009A2630">
      <w:pPr>
        <w:numPr>
          <w:ilvl w:val="0"/>
          <w:numId w:val="117"/>
        </w:numPr>
        <w:rPr>
          <w:color w:val="000000" w:themeColor="text1"/>
        </w:rPr>
      </w:pPr>
      <w:r w:rsidRPr="007D3985">
        <w:rPr>
          <w:color w:val="000000" w:themeColor="text1"/>
        </w:rPr>
        <w:lastRenderedPageBreak/>
        <w:t xml:space="preserve">He was an inspiration to many who came after and took up his ideas. Piaget's ideas have generated a huge amount of research which has increased our understanding of cognitive development. </w:t>
      </w:r>
      <w:r w:rsidRPr="007D3985">
        <w:rPr>
          <w:rFonts w:ascii="MS Mincho" w:eastAsia="MS Mincho" w:hAnsi="MS Mincho" w:cs="MS Mincho"/>
          <w:color w:val="000000" w:themeColor="text1"/>
        </w:rPr>
        <w:t> </w:t>
      </w:r>
    </w:p>
    <w:p w14:paraId="636C30BF" w14:textId="77777777" w:rsidR="00173EAA" w:rsidRPr="0085421C" w:rsidRDefault="00173EAA" w:rsidP="009A2630">
      <w:pPr>
        <w:numPr>
          <w:ilvl w:val="0"/>
          <w:numId w:val="117"/>
        </w:numPr>
        <w:rPr>
          <w:color w:val="000000" w:themeColor="text1"/>
        </w:rPr>
      </w:pPr>
      <w:r w:rsidRPr="007D3985">
        <w:rPr>
          <w:color w:val="000000" w:themeColor="text1"/>
        </w:rPr>
        <w:t>His ideas have been of practical use in understanding and communicating with children, particularly in the field of education (re: Discovery Learning).</w:t>
      </w:r>
    </w:p>
    <w:p w14:paraId="4896F00B" w14:textId="77777777" w:rsidR="00173EAA" w:rsidRDefault="00173EAA" w:rsidP="00173EAA">
      <w:pPr>
        <w:rPr>
          <w:color w:val="000000" w:themeColor="text1"/>
          <w:lang w:val="en-AU"/>
        </w:rPr>
      </w:pPr>
    </w:p>
    <w:p w14:paraId="6183BBF9" w14:textId="77777777" w:rsidR="00173EAA" w:rsidRPr="008A3C7D" w:rsidRDefault="00173EAA" w:rsidP="00173EAA">
      <w:pPr>
        <w:jc w:val="center"/>
        <w:outlineLvl w:val="0"/>
        <w:rPr>
          <w:b/>
          <w:color w:val="FF0000"/>
          <w:u w:val="single"/>
          <w:lang w:val="en-AU"/>
        </w:rPr>
      </w:pPr>
      <w:r w:rsidRPr="008A3C7D">
        <w:rPr>
          <w:b/>
          <w:color w:val="5B9BD5" w:themeColor="accent1"/>
          <w:u w:val="single"/>
          <w:lang w:val="en-AU"/>
        </w:rPr>
        <w:t>Kohlberg – moral development</w:t>
      </w:r>
    </w:p>
    <w:p w14:paraId="15CF2177" w14:textId="77777777" w:rsidR="00173EAA" w:rsidRDefault="00173EAA" w:rsidP="00173EAA">
      <w:pPr>
        <w:rPr>
          <w:color w:val="5B9BD5" w:themeColor="accent1"/>
          <w:lang w:val="en-AU"/>
        </w:rPr>
      </w:pPr>
    </w:p>
    <w:p w14:paraId="46439C2F" w14:textId="77777777" w:rsidR="00173EAA" w:rsidRDefault="00173EAA" w:rsidP="00173EAA">
      <w:pPr>
        <w:rPr>
          <w:color w:val="000000" w:themeColor="text1"/>
          <w:lang w:val="en-AU"/>
        </w:rPr>
      </w:pPr>
      <w:r w:rsidRPr="00211F99">
        <w:rPr>
          <w:b/>
          <w:color w:val="000000" w:themeColor="text1"/>
          <w:lang w:val="en-AU"/>
        </w:rPr>
        <w:t xml:space="preserve">Moral dilemma: </w:t>
      </w:r>
      <w:r>
        <w:rPr>
          <w:color w:val="000000" w:themeColor="text1"/>
          <w:lang w:val="en-AU"/>
        </w:rPr>
        <w:t>a social problem which has two or more solutions, each of which is ‘wrong’ in some way.</w:t>
      </w:r>
    </w:p>
    <w:p w14:paraId="2ACB9BA1" w14:textId="77777777" w:rsidR="00173EAA" w:rsidRDefault="00173EAA" w:rsidP="00173EAA">
      <w:pPr>
        <w:rPr>
          <w:color w:val="000000" w:themeColor="text1"/>
          <w:lang w:val="en-AU"/>
        </w:rPr>
      </w:pPr>
    </w:p>
    <w:p w14:paraId="601E402F" w14:textId="77777777" w:rsidR="00173EAA" w:rsidRDefault="00173EAA" w:rsidP="00173EAA">
      <w:pPr>
        <w:rPr>
          <w:color w:val="000000" w:themeColor="text1"/>
          <w:lang w:val="en-AU"/>
        </w:rPr>
      </w:pPr>
      <w:r w:rsidRPr="00211F99">
        <w:rPr>
          <w:b/>
          <w:color w:val="000000" w:themeColor="text1"/>
          <w:lang w:val="en-AU"/>
        </w:rPr>
        <w:t>Moral behaviour:</w:t>
      </w:r>
      <w:r>
        <w:rPr>
          <w:color w:val="000000" w:themeColor="text1"/>
          <w:lang w:val="en-AU"/>
        </w:rPr>
        <w:t xml:space="preserve"> behaviour that is considered proper or ethical according to a society or culture.</w:t>
      </w:r>
    </w:p>
    <w:p w14:paraId="03913CF8" w14:textId="77777777" w:rsidR="00173EAA" w:rsidRDefault="00173EAA" w:rsidP="00173EAA">
      <w:pPr>
        <w:rPr>
          <w:color w:val="000000" w:themeColor="text1"/>
          <w:lang w:val="en-AU"/>
        </w:rPr>
      </w:pPr>
    </w:p>
    <w:p w14:paraId="75DCAD2A" w14:textId="77777777" w:rsidR="00173EAA" w:rsidRDefault="00173EAA" w:rsidP="00173EAA">
      <w:pPr>
        <w:rPr>
          <w:color w:val="000000" w:themeColor="text1"/>
          <w:lang w:val="en-AU"/>
        </w:rPr>
      </w:pPr>
      <w:r w:rsidRPr="00211F99">
        <w:rPr>
          <w:b/>
          <w:color w:val="000000" w:themeColor="text1"/>
          <w:lang w:val="en-AU"/>
        </w:rPr>
        <w:t>Moral development:</w:t>
      </w:r>
      <w:r>
        <w:rPr>
          <w:color w:val="000000" w:themeColor="text1"/>
          <w:lang w:val="en-AU"/>
        </w:rPr>
        <w:t xml:space="preserve"> Involves the gradual development of an individual’s concept of right and wrong.</w:t>
      </w:r>
    </w:p>
    <w:p w14:paraId="25C03D62" w14:textId="77777777" w:rsidR="00F81511" w:rsidRDefault="00F81511" w:rsidP="00173EAA">
      <w:pPr>
        <w:jc w:val="center"/>
        <w:outlineLvl w:val="0"/>
        <w:rPr>
          <w:b/>
          <w:color w:val="000000" w:themeColor="text1"/>
          <w:u w:val="single"/>
          <w:lang w:val="en-AU"/>
        </w:rPr>
      </w:pPr>
    </w:p>
    <w:p w14:paraId="54685568" w14:textId="77777777" w:rsidR="00173EAA" w:rsidRPr="00181BCC" w:rsidRDefault="00173EAA" w:rsidP="00173EAA">
      <w:pPr>
        <w:jc w:val="center"/>
        <w:outlineLvl w:val="0"/>
        <w:rPr>
          <w:b/>
          <w:color w:val="5B9BD5" w:themeColor="accent1"/>
          <w:u w:val="single"/>
          <w:lang w:val="en-AU"/>
        </w:rPr>
      </w:pPr>
      <w:r w:rsidRPr="00181BCC">
        <w:rPr>
          <w:b/>
          <w:color w:val="5B9BD5" w:themeColor="accent1"/>
          <w:u w:val="single"/>
          <w:lang w:val="en-AU"/>
        </w:rPr>
        <w:t>Kohlberg’s stages of moral development</w:t>
      </w:r>
    </w:p>
    <w:p w14:paraId="41A164ED" w14:textId="77777777" w:rsidR="00173EAA" w:rsidRPr="002C68CD" w:rsidRDefault="00173EAA" w:rsidP="00173EAA">
      <w:pPr>
        <w:rPr>
          <w:color w:val="000000" w:themeColor="text1"/>
          <w:lang w:val="en-AU"/>
        </w:rPr>
      </w:pPr>
    </w:p>
    <w:tbl>
      <w:tblPr>
        <w:tblStyle w:val="TableGrid"/>
        <w:tblW w:w="0" w:type="auto"/>
        <w:tblLook w:val="04A0" w:firstRow="1" w:lastRow="0" w:firstColumn="1" w:lastColumn="0" w:noHBand="0" w:noVBand="1"/>
      </w:tblPr>
      <w:tblGrid>
        <w:gridCol w:w="4505"/>
        <w:gridCol w:w="4505"/>
      </w:tblGrid>
      <w:tr w:rsidR="00173EAA" w14:paraId="742D5515" w14:textId="77777777" w:rsidTr="00F8350C">
        <w:tc>
          <w:tcPr>
            <w:tcW w:w="9010" w:type="dxa"/>
            <w:gridSpan w:val="2"/>
          </w:tcPr>
          <w:p w14:paraId="67A9B262" w14:textId="77777777" w:rsidR="00173EAA" w:rsidRPr="00F81511" w:rsidRDefault="00173EAA" w:rsidP="00F8350C">
            <w:pPr>
              <w:rPr>
                <w:b/>
                <w:color w:val="000000" w:themeColor="text1"/>
                <w:lang w:val="en-AU"/>
              </w:rPr>
            </w:pPr>
            <w:r w:rsidRPr="00F81511">
              <w:rPr>
                <w:b/>
                <w:color w:val="000000" w:themeColor="text1"/>
                <w:lang w:val="en-AU"/>
              </w:rPr>
              <w:t>Level 1. Pre-conventional morality: little awareness of moral behaviour which is socially or culturally acceptable. (age 0-9).</w:t>
            </w:r>
            <w:r w:rsidRPr="00181BCC">
              <w:rPr>
                <w:b/>
                <w:color w:val="5B9BD5" w:themeColor="accent1"/>
                <w:lang w:val="en-AU"/>
              </w:rPr>
              <w:t xml:space="preserve"> EGOCENTRIC.</w:t>
            </w:r>
          </w:p>
        </w:tc>
      </w:tr>
      <w:tr w:rsidR="00173EAA" w14:paraId="1B883234" w14:textId="77777777" w:rsidTr="00F8350C">
        <w:tc>
          <w:tcPr>
            <w:tcW w:w="4505" w:type="dxa"/>
          </w:tcPr>
          <w:p w14:paraId="0A25EDA9" w14:textId="77777777" w:rsidR="00173EAA" w:rsidRPr="00F81511" w:rsidRDefault="00173EAA" w:rsidP="00F8350C">
            <w:pPr>
              <w:rPr>
                <w:color w:val="000000" w:themeColor="text1"/>
                <w:lang w:val="en-AU"/>
              </w:rPr>
            </w:pPr>
            <w:r w:rsidRPr="00F81511">
              <w:rPr>
                <w:color w:val="000000" w:themeColor="text1"/>
                <w:lang w:val="en-AU"/>
              </w:rPr>
              <w:t>Stage 1: Obedience and punishment orientation.</w:t>
            </w:r>
          </w:p>
        </w:tc>
        <w:tc>
          <w:tcPr>
            <w:tcW w:w="4505" w:type="dxa"/>
          </w:tcPr>
          <w:p w14:paraId="6C1B1694" w14:textId="77777777" w:rsidR="00173EAA" w:rsidRPr="00F81511" w:rsidRDefault="00173EAA" w:rsidP="009A2630">
            <w:pPr>
              <w:pStyle w:val="ListParagraph"/>
              <w:numPr>
                <w:ilvl w:val="0"/>
                <w:numId w:val="91"/>
              </w:numPr>
              <w:rPr>
                <w:color w:val="000000" w:themeColor="text1"/>
                <w:lang w:val="en-AU"/>
              </w:rPr>
            </w:pPr>
            <w:r w:rsidRPr="00F81511">
              <w:rPr>
                <w:color w:val="000000" w:themeColor="text1"/>
                <w:lang w:val="en-AU"/>
              </w:rPr>
              <w:t>Follow rules to avoid punishment.</w:t>
            </w:r>
          </w:p>
          <w:p w14:paraId="663E0FB8" w14:textId="77777777" w:rsidR="00173EAA" w:rsidRPr="00F81511" w:rsidRDefault="00173EAA" w:rsidP="009A2630">
            <w:pPr>
              <w:pStyle w:val="ListParagraph"/>
              <w:numPr>
                <w:ilvl w:val="0"/>
                <w:numId w:val="91"/>
              </w:numPr>
              <w:rPr>
                <w:color w:val="000000" w:themeColor="text1"/>
                <w:lang w:val="en-AU"/>
              </w:rPr>
            </w:pPr>
            <w:r w:rsidRPr="00F81511">
              <w:rPr>
                <w:color w:val="000000" w:themeColor="text1"/>
                <w:lang w:val="en-AU"/>
              </w:rPr>
              <w:t>Authority is absolute/all knowing.</w:t>
            </w:r>
          </w:p>
          <w:p w14:paraId="75EDEBAB" w14:textId="77777777" w:rsidR="00173EAA" w:rsidRPr="00F81511" w:rsidRDefault="00173EAA" w:rsidP="009A2630">
            <w:pPr>
              <w:pStyle w:val="ListParagraph"/>
              <w:numPr>
                <w:ilvl w:val="0"/>
                <w:numId w:val="91"/>
              </w:numPr>
              <w:rPr>
                <w:color w:val="000000" w:themeColor="text1"/>
                <w:lang w:val="en-AU"/>
              </w:rPr>
            </w:pPr>
            <w:r w:rsidRPr="00F81511">
              <w:rPr>
                <w:color w:val="000000" w:themeColor="text1"/>
                <w:lang w:val="en-AU"/>
              </w:rPr>
              <w:t xml:space="preserve">Behaviour based on fear rather than belief that it is right or wrong. E.g. justify not cheating because of fear of being caught. </w:t>
            </w:r>
          </w:p>
          <w:p w14:paraId="4376F98E" w14:textId="77777777" w:rsidR="00173EAA" w:rsidRPr="00F81511" w:rsidRDefault="00173EAA" w:rsidP="009A2630">
            <w:pPr>
              <w:pStyle w:val="ListParagraph"/>
              <w:numPr>
                <w:ilvl w:val="0"/>
                <w:numId w:val="91"/>
              </w:numPr>
              <w:rPr>
                <w:color w:val="000000" w:themeColor="text1"/>
                <w:lang w:val="en-AU"/>
              </w:rPr>
            </w:pPr>
            <w:r w:rsidRPr="00F81511">
              <w:rPr>
                <w:color w:val="000000" w:themeColor="text1"/>
                <w:lang w:val="en-AU"/>
              </w:rPr>
              <w:t xml:space="preserve">Punishment determines whether behaviour is ‘right’ or ‘wrong’. </w:t>
            </w:r>
          </w:p>
          <w:p w14:paraId="46508EEF" w14:textId="77777777" w:rsidR="00173EAA" w:rsidRPr="00F81511" w:rsidRDefault="00173EAA" w:rsidP="009A2630">
            <w:pPr>
              <w:pStyle w:val="ListParagraph"/>
              <w:numPr>
                <w:ilvl w:val="0"/>
                <w:numId w:val="91"/>
              </w:numPr>
              <w:rPr>
                <w:color w:val="000000" w:themeColor="text1"/>
                <w:lang w:val="en-AU"/>
              </w:rPr>
            </w:pPr>
            <w:r w:rsidRPr="00F81511">
              <w:rPr>
                <w:color w:val="000000" w:themeColor="text1"/>
                <w:lang w:val="en-AU"/>
              </w:rPr>
              <w:t xml:space="preserve">Degree of punishment determines degree of ‘wrongness’. </w:t>
            </w:r>
          </w:p>
        </w:tc>
      </w:tr>
      <w:tr w:rsidR="00173EAA" w14:paraId="449F04ED" w14:textId="77777777" w:rsidTr="00F8350C">
        <w:tc>
          <w:tcPr>
            <w:tcW w:w="4505" w:type="dxa"/>
          </w:tcPr>
          <w:p w14:paraId="52FAC464" w14:textId="77777777" w:rsidR="00173EAA" w:rsidRPr="00F81511" w:rsidRDefault="00173EAA" w:rsidP="00F8350C">
            <w:pPr>
              <w:rPr>
                <w:color w:val="000000" w:themeColor="text1"/>
                <w:lang w:val="en-AU"/>
              </w:rPr>
            </w:pPr>
            <w:r w:rsidRPr="00F81511">
              <w:rPr>
                <w:color w:val="000000" w:themeColor="text1"/>
                <w:lang w:val="en-AU"/>
              </w:rPr>
              <w:t xml:space="preserve">Stage 2: Individualism and exchange or self-interest. </w:t>
            </w:r>
          </w:p>
        </w:tc>
        <w:tc>
          <w:tcPr>
            <w:tcW w:w="4505" w:type="dxa"/>
          </w:tcPr>
          <w:p w14:paraId="794CFF73" w14:textId="77777777" w:rsidR="00173EAA" w:rsidRPr="00F81511" w:rsidRDefault="00173EAA" w:rsidP="009A2630">
            <w:pPr>
              <w:pStyle w:val="ListParagraph"/>
              <w:numPr>
                <w:ilvl w:val="0"/>
                <w:numId w:val="92"/>
              </w:numPr>
              <w:rPr>
                <w:color w:val="000000" w:themeColor="text1"/>
                <w:lang w:val="en-AU"/>
              </w:rPr>
            </w:pPr>
            <w:r w:rsidRPr="00F81511">
              <w:rPr>
                <w:color w:val="000000" w:themeColor="text1"/>
                <w:lang w:val="en-AU"/>
              </w:rPr>
              <w:t xml:space="preserve">Think they will be rewarded if they do something right. </w:t>
            </w:r>
          </w:p>
          <w:p w14:paraId="19F0D7CA" w14:textId="77777777" w:rsidR="00173EAA" w:rsidRPr="00F81511" w:rsidRDefault="00173EAA" w:rsidP="009A2630">
            <w:pPr>
              <w:pStyle w:val="ListParagraph"/>
              <w:numPr>
                <w:ilvl w:val="0"/>
                <w:numId w:val="92"/>
              </w:numPr>
              <w:rPr>
                <w:color w:val="000000" w:themeColor="text1"/>
                <w:lang w:val="en-AU"/>
              </w:rPr>
            </w:pPr>
            <w:r w:rsidRPr="00F81511">
              <w:rPr>
                <w:color w:val="000000" w:themeColor="text1"/>
                <w:lang w:val="en-AU"/>
              </w:rPr>
              <w:t>Authority can be challenged.</w:t>
            </w:r>
          </w:p>
          <w:p w14:paraId="47932158" w14:textId="77777777" w:rsidR="00173EAA" w:rsidRPr="00F81511" w:rsidRDefault="00173EAA" w:rsidP="009A2630">
            <w:pPr>
              <w:pStyle w:val="ListParagraph"/>
              <w:numPr>
                <w:ilvl w:val="0"/>
                <w:numId w:val="92"/>
              </w:numPr>
              <w:rPr>
                <w:color w:val="000000" w:themeColor="text1"/>
                <w:lang w:val="en-AU"/>
              </w:rPr>
            </w:pPr>
            <w:r w:rsidRPr="00F81511">
              <w:rPr>
                <w:color w:val="000000" w:themeColor="text1"/>
                <w:lang w:val="en-AU"/>
              </w:rPr>
              <w:t xml:space="preserve">Will do things to please others rather than because they think it is right. E.g. cheating because parent promised $5 if they received an A grade. </w:t>
            </w:r>
          </w:p>
          <w:p w14:paraId="72731950" w14:textId="77777777" w:rsidR="00173EAA" w:rsidRPr="00F81511" w:rsidRDefault="00173EAA" w:rsidP="009A2630">
            <w:pPr>
              <w:pStyle w:val="ListParagraph"/>
              <w:numPr>
                <w:ilvl w:val="0"/>
                <w:numId w:val="92"/>
              </w:numPr>
              <w:rPr>
                <w:color w:val="000000" w:themeColor="text1"/>
                <w:lang w:val="en-AU"/>
              </w:rPr>
            </w:pPr>
            <w:r w:rsidRPr="00F81511">
              <w:rPr>
                <w:color w:val="000000" w:themeColor="text1"/>
                <w:lang w:val="en-AU"/>
              </w:rPr>
              <w:t>Begin to show signs of moral behaviour and empathy.</w:t>
            </w:r>
          </w:p>
        </w:tc>
      </w:tr>
      <w:tr w:rsidR="00173EAA" w14:paraId="6EFF5798" w14:textId="77777777" w:rsidTr="00F8350C">
        <w:tc>
          <w:tcPr>
            <w:tcW w:w="9010" w:type="dxa"/>
            <w:gridSpan w:val="2"/>
          </w:tcPr>
          <w:p w14:paraId="238CE379" w14:textId="77777777" w:rsidR="00173EAA" w:rsidRPr="00F81511" w:rsidRDefault="00173EAA" w:rsidP="00F8350C">
            <w:pPr>
              <w:rPr>
                <w:b/>
                <w:color w:val="000000" w:themeColor="text1"/>
                <w:lang w:val="en-AU"/>
              </w:rPr>
            </w:pPr>
            <w:r w:rsidRPr="00F81511">
              <w:rPr>
                <w:b/>
                <w:color w:val="000000" w:themeColor="text1"/>
                <w:lang w:val="en-AU"/>
              </w:rPr>
              <w:t xml:space="preserve">Level 2. Conventional morality: aware of and understand the accepted norms/standards of your society/culture. (age 9-15). </w:t>
            </w:r>
            <w:r w:rsidRPr="00181BCC">
              <w:rPr>
                <w:b/>
                <w:color w:val="5B9BD5" w:themeColor="accent1"/>
                <w:lang w:val="en-AU"/>
              </w:rPr>
              <w:t xml:space="preserve">LOGICAL THINKING AND REDUCTION OF EGOCENTRICISM. </w:t>
            </w:r>
          </w:p>
        </w:tc>
      </w:tr>
      <w:tr w:rsidR="00173EAA" w14:paraId="443B5D78" w14:textId="77777777" w:rsidTr="00F8350C">
        <w:tc>
          <w:tcPr>
            <w:tcW w:w="4505" w:type="dxa"/>
          </w:tcPr>
          <w:p w14:paraId="54D05CBA" w14:textId="77777777" w:rsidR="00173EAA" w:rsidRPr="00F81511" w:rsidRDefault="00173EAA" w:rsidP="00F8350C">
            <w:pPr>
              <w:rPr>
                <w:color w:val="000000" w:themeColor="text1"/>
                <w:lang w:val="en-AU"/>
              </w:rPr>
            </w:pPr>
            <w:r w:rsidRPr="00F81511">
              <w:rPr>
                <w:color w:val="000000" w:themeColor="text1"/>
                <w:lang w:val="en-AU"/>
              </w:rPr>
              <w:t>Stage 3: Good interpersonal relationships or good boy/good girl.</w:t>
            </w:r>
          </w:p>
        </w:tc>
        <w:tc>
          <w:tcPr>
            <w:tcW w:w="4505" w:type="dxa"/>
          </w:tcPr>
          <w:p w14:paraId="588224CF" w14:textId="77777777" w:rsidR="00173EAA" w:rsidRPr="00F81511" w:rsidRDefault="00173EAA" w:rsidP="009A2630">
            <w:pPr>
              <w:pStyle w:val="ListParagraph"/>
              <w:numPr>
                <w:ilvl w:val="0"/>
                <w:numId w:val="93"/>
              </w:numPr>
              <w:rPr>
                <w:color w:val="000000" w:themeColor="text1"/>
                <w:lang w:val="en-AU"/>
              </w:rPr>
            </w:pPr>
            <w:r w:rsidRPr="00F81511">
              <w:rPr>
                <w:color w:val="000000" w:themeColor="text1"/>
                <w:lang w:val="en-AU"/>
              </w:rPr>
              <w:t xml:space="preserve">Conform to gain social acceptance, not because they fear punishment. </w:t>
            </w:r>
          </w:p>
          <w:p w14:paraId="13CAFFDB" w14:textId="77777777" w:rsidR="00173EAA" w:rsidRPr="00F81511" w:rsidRDefault="00173EAA" w:rsidP="009A2630">
            <w:pPr>
              <w:pStyle w:val="ListParagraph"/>
              <w:numPr>
                <w:ilvl w:val="0"/>
                <w:numId w:val="93"/>
              </w:numPr>
              <w:rPr>
                <w:color w:val="000000" w:themeColor="text1"/>
                <w:lang w:val="en-AU"/>
              </w:rPr>
            </w:pPr>
            <w:r w:rsidRPr="00F81511">
              <w:rPr>
                <w:color w:val="000000" w:themeColor="text1"/>
                <w:lang w:val="en-AU"/>
              </w:rPr>
              <w:t>Wish to avoid disapproval or feeling guilty.</w:t>
            </w:r>
          </w:p>
          <w:p w14:paraId="6DC62230" w14:textId="77777777" w:rsidR="00173EAA" w:rsidRPr="00F81511" w:rsidRDefault="00173EAA" w:rsidP="009A2630">
            <w:pPr>
              <w:pStyle w:val="ListParagraph"/>
              <w:numPr>
                <w:ilvl w:val="0"/>
                <w:numId w:val="93"/>
              </w:numPr>
              <w:rPr>
                <w:color w:val="000000" w:themeColor="text1"/>
                <w:lang w:val="en-AU"/>
              </w:rPr>
            </w:pPr>
            <w:r w:rsidRPr="00F81511">
              <w:rPr>
                <w:color w:val="000000" w:themeColor="text1"/>
                <w:lang w:val="en-AU"/>
              </w:rPr>
              <w:lastRenderedPageBreak/>
              <w:t xml:space="preserve">Having others think you are ‘good’ or ‘nice’ is considered important. </w:t>
            </w:r>
          </w:p>
          <w:p w14:paraId="651A7D07" w14:textId="77777777" w:rsidR="00173EAA" w:rsidRPr="00F81511" w:rsidRDefault="00173EAA" w:rsidP="009A2630">
            <w:pPr>
              <w:pStyle w:val="ListParagraph"/>
              <w:numPr>
                <w:ilvl w:val="0"/>
                <w:numId w:val="93"/>
              </w:numPr>
              <w:rPr>
                <w:color w:val="000000" w:themeColor="text1"/>
                <w:lang w:val="en-AU"/>
              </w:rPr>
            </w:pPr>
            <w:r w:rsidRPr="00F81511">
              <w:rPr>
                <w:color w:val="000000" w:themeColor="text1"/>
                <w:lang w:val="en-AU"/>
              </w:rPr>
              <w:t>Have difficulty saying ‘no’ or resisting peer pressure. E.g. likely to share answers on a test to help a friend.</w:t>
            </w:r>
          </w:p>
        </w:tc>
      </w:tr>
      <w:tr w:rsidR="00173EAA" w14:paraId="311655E1" w14:textId="77777777" w:rsidTr="00F8350C">
        <w:trPr>
          <w:trHeight w:val="325"/>
        </w:trPr>
        <w:tc>
          <w:tcPr>
            <w:tcW w:w="4505" w:type="dxa"/>
          </w:tcPr>
          <w:p w14:paraId="347D9BF6" w14:textId="77777777" w:rsidR="00173EAA" w:rsidRPr="00F81511" w:rsidRDefault="00173EAA" w:rsidP="00F8350C">
            <w:pPr>
              <w:rPr>
                <w:color w:val="000000" w:themeColor="text1"/>
                <w:lang w:val="en-AU"/>
              </w:rPr>
            </w:pPr>
            <w:r w:rsidRPr="00F81511">
              <w:rPr>
                <w:color w:val="000000" w:themeColor="text1"/>
                <w:lang w:val="en-AU"/>
              </w:rPr>
              <w:lastRenderedPageBreak/>
              <w:t>Stage 4: Maintaining the social order.</w:t>
            </w:r>
          </w:p>
        </w:tc>
        <w:tc>
          <w:tcPr>
            <w:tcW w:w="4505" w:type="dxa"/>
          </w:tcPr>
          <w:p w14:paraId="51D4FE43" w14:textId="77777777" w:rsidR="00173EAA" w:rsidRPr="00F81511" w:rsidRDefault="00173EAA" w:rsidP="009A2630">
            <w:pPr>
              <w:pStyle w:val="ListParagraph"/>
              <w:numPr>
                <w:ilvl w:val="0"/>
                <w:numId w:val="94"/>
              </w:numPr>
              <w:rPr>
                <w:color w:val="000000" w:themeColor="text1"/>
                <w:lang w:val="en-AU"/>
              </w:rPr>
            </w:pPr>
            <w:r w:rsidRPr="00F81511">
              <w:rPr>
                <w:color w:val="000000" w:themeColor="text1"/>
                <w:lang w:val="en-AU"/>
              </w:rPr>
              <w:t xml:space="preserve">Focus shifts to social institutions such as the law, school or church. </w:t>
            </w:r>
          </w:p>
          <w:p w14:paraId="732B3EA2" w14:textId="77777777" w:rsidR="00173EAA" w:rsidRPr="00F81511" w:rsidRDefault="00173EAA" w:rsidP="009A2630">
            <w:pPr>
              <w:pStyle w:val="ListParagraph"/>
              <w:numPr>
                <w:ilvl w:val="0"/>
                <w:numId w:val="94"/>
              </w:numPr>
              <w:rPr>
                <w:color w:val="000000" w:themeColor="text1"/>
                <w:lang w:val="en-AU"/>
              </w:rPr>
            </w:pPr>
            <w:r w:rsidRPr="00F81511">
              <w:rPr>
                <w:color w:val="000000" w:themeColor="text1"/>
                <w:lang w:val="en-AU"/>
              </w:rPr>
              <w:t>Seek to avoid guilt and shame which come from criticism by authority figures.</w:t>
            </w:r>
          </w:p>
          <w:p w14:paraId="5D0EB513" w14:textId="77777777" w:rsidR="00173EAA" w:rsidRPr="00F81511" w:rsidRDefault="00173EAA" w:rsidP="009A2630">
            <w:pPr>
              <w:pStyle w:val="ListParagraph"/>
              <w:numPr>
                <w:ilvl w:val="0"/>
                <w:numId w:val="94"/>
              </w:numPr>
              <w:rPr>
                <w:color w:val="000000" w:themeColor="text1"/>
                <w:lang w:val="en-AU"/>
              </w:rPr>
            </w:pPr>
            <w:r w:rsidRPr="00F81511">
              <w:rPr>
                <w:color w:val="000000" w:themeColor="text1"/>
                <w:lang w:val="en-AU"/>
              </w:rPr>
              <w:t>Conform to maintain social order.</w:t>
            </w:r>
          </w:p>
          <w:p w14:paraId="18458D38" w14:textId="77777777" w:rsidR="00173EAA" w:rsidRPr="00F81511" w:rsidRDefault="00173EAA" w:rsidP="009A2630">
            <w:pPr>
              <w:pStyle w:val="ListParagraph"/>
              <w:numPr>
                <w:ilvl w:val="0"/>
                <w:numId w:val="94"/>
              </w:numPr>
              <w:rPr>
                <w:color w:val="000000" w:themeColor="text1"/>
                <w:lang w:val="en-AU"/>
              </w:rPr>
            </w:pPr>
            <w:r w:rsidRPr="00F81511">
              <w:rPr>
                <w:color w:val="000000" w:themeColor="text1"/>
                <w:lang w:val="en-AU"/>
              </w:rPr>
              <w:t>Accept rules and law without question.</w:t>
            </w:r>
          </w:p>
          <w:p w14:paraId="3F4765BA" w14:textId="77777777" w:rsidR="00173EAA" w:rsidRPr="00F81511" w:rsidRDefault="00173EAA" w:rsidP="009A2630">
            <w:pPr>
              <w:pStyle w:val="ListParagraph"/>
              <w:numPr>
                <w:ilvl w:val="0"/>
                <w:numId w:val="94"/>
              </w:numPr>
              <w:rPr>
                <w:color w:val="000000" w:themeColor="text1"/>
                <w:lang w:val="en-AU"/>
              </w:rPr>
            </w:pPr>
            <w:r w:rsidRPr="00F81511">
              <w:rPr>
                <w:color w:val="000000" w:themeColor="text1"/>
                <w:lang w:val="en-AU"/>
              </w:rPr>
              <w:t>Moral behaviour = law-abiding behaviour.</w:t>
            </w:r>
          </w:p>
        </w:tc>
      </w:tr>
      <w:tr w:rsidR="00173EAA" w14:paraId="56F74846" w14:textId="77777777" w:rsidTr="00F8350C">
        <w:tc>
          <w:tcPr>
            <w:tcW w:w="9010" w:type="dxa"/>
            <w:gridSpan w:val="2"/>
          </w:tcPr>
          <w:p w14:paraId="40E97340" w14:textId="77777777" w:rsidR="00173EAA" w:rsidRPr="00F81511" w:rsidRDefault="00173EAA" w:rsidP="00F8350C">
            <w:pPr>
              <w:rPr>
                <w:b/>
                <w:color w:val="000000" w:themeColor="text1"/>
                <w:lang w:val="en-AU"/>
              </w:rPr>
            </w:pPr>
            <w:r w:rsidRPr="00F81511">
              <w:rPr>
                <w:b/>
                <w:color w:val="000000" w:themeColor="text1"/>
                <w:lang w:val="en-AU"/>
              </w:rPr>
              <w:t xml:space="preserve">Level 3. Post-conventional morality: are aware of/understand the conventions of society, but have chosen to use a different set of internalised standards/values/principles. (age 15+). </w:t>
            </w:r>
            <w:r w:rsidRPr="00181BCC">
              <w:rPr>
                <w:b/>
                <w:color w:val="5B9BD5" w:themeColor="accent1"/>
                <w:lang w:val="en-AU"/>
              </w:rPr>
              <w:t>ABSTRACT  AND LOGICAL THINKING.</w:t>
            </w:r>
          </w:p>
        </w:tc>
      </w:tr>
      <w:tr w:rsidR="00173EAA" w14:paraId="0E3C3718" w14:textId="77777777" w:rsidTr="00F8350C">
        <w:tc>
          <w:tcPr>
            <w:tcW w:w="4505" w:type="dxa"/>
          </w:tcPr>
          <w:p w14:paraId="679C8017" w14:textId="77777777" w:rsidR="00173EAA" w:rsidRPr="00F81511" w:rsidRDefault="00173EAA" w:rsidP="00F8350C">
            <w:pPr>
              <w:rPr>
                <w:color w:val="000000" w:themeColor="text1"/>
                <w:lang w:val="en-AU"/>
              </w:rPr>
            </w:pPr>
            <w:r w:rsidRPr="00F81511">
              <w:rPr>
                <w:color w:val="000000" w:themeColor="text1"/>
                <w:lang w:val="en-AU"/>
              </w:rPr>
              <w:t>Stage 5: Social contract and individual rights.</w:t>
            </w:r>
          </w:p>
        </w:tc>
        <w:tc>
          <w:tcPr>
            <w:tcW w:w="4505" w:type="dxa"/>
          </w:tcPr>
          <w:p w14:paraId="79EAEA50" w14:textId="77777777" w:rsidR="00173EAA" w:rsidRPr="00F81511" w:rsidRDefault="00173EAA" w:rsidP="009A2630">
            <w:pPr>
              <w:pStyle w:val="ListParagraph"/>
              <w:numPr>
                <w:ilvl w:val="0"/>
                <w:numId w:val="95"/>
              </w:numPr>
              <w:rPr>
                <w:color w:val="000000" w:themeColor="text1"/>
                <w:lang w:val="en-AU"/>
              </w:rPr>
            </w:pPr>
            <w:r w:rsidRPr="00F81511">
              <w:rPr>
                <w:color w:val="000000" w:themeColor="text1"/>
                <w:lang w:val="en-AU"/>
              </w:rPr>
              <w:t>Law seen as a social contract.</w:t>
            </w:r>
          </w:p>
          <w:p w14:paraId="442BF7D9" w14:textId="77777777" w:rsidR="00173EAA" w:rsidRPr="00F81511" w:rsidRDefault="00173EAA" w:rsidP="009A2630">
            <w:pPr>
              <w:pStyle w:val="ListParagraph"/>
              <w:numPr>
                <w:ilvl w:val="0"/>
                <w:numId w:val="95"/>
              </w:numPr>
              <w:rPr>
                <w:color w:val="000000" w:themeColor="text1"/>
                <w:lang w:val="en-AU"/>
              </w:rPr>
            </w:pPr>
            <w:r w:rsidRPr="00F81511">
              <w:rPr>
                <w:color w:val="000000" w:themeColor="text1"/>
                <w:lang w:val="en-AU"/>
              </w:rPr>
              <w:t xml:space="preserve">Choose moral principles to guide behaviour, being careful not to interfere with the rights of others. </w:t>
            </w:r>
          </w:p>
          <w:p w14:paraId="65D0122D" w14:textId="77777777" w:rsidR="00173EAA" w:rsidRPr="00F81511" w:rsidRDefault="00173EAA" w:rsidP="009A2630">
            <w:pPr>
              <w:pStyle w:val="ListParagraph"/>
              <w:numPr>
                <w:ilvl w:val="0"/>
                <w:numId w:val="95"/>
              </w:numPr>
              <w:rPr>
                <w:color w:val="000000" w:themeColor="text1"/>
                <w:lang w:val="en-AU"/>
              </w:rPr>
            </w:pPr>
            <w:r w:rsidRPr="00F81511">
              <w:rPr>
                <w:color w:val="000000" w:themeColor="text1"/>
                <w:lang w:val="en-AU"/>
              </w:rPr>
              <w:t xml:space="preserve">Likely to challenge a law that interferes with human rights. </w:t>
            </w:r>
          </w:p>
          <w:p w14:paraId="7A563A16" w14:textId="77777777" w:rsidR="00173EAA" w:rsidRPr="00F81511" w:rsidRDefault="00173EAA" w:rsidP="009A2630">
            <w:pPr>
              <w:pStyle w:val="ListParagraph"/>
              <w:numPr>
                <w:ilvl w:val="0"/>
                <w:numId w:val="95"/>
              </w:numPr>
              <w:rPr>
                <w:color w:val="000000" w:themeColor="text1"/>
                <w:lang w:val="en-AU"/>
              </w:rPr>
            </w:pPr>
            <w:r w:rsidRPr="00F81511">
              <w:rPr>
                <w:color w:val="000000" w:themeColor="text1"/>
                <w:lang w:val="en-AU"/>
              </w:rPr>
              <w:t>Follow rights rather than laws.</w:t>
            </w:r>
          </w:p>
          <w:p w14:paraId="58FF53DA" w14:textId="77777777" w:rsidR="00173EAA" w:rsidRPr="00F81511" w:rsidRDefault="00173EAA" w:rsidP="009A2630">
            <w:pPr>
              <w:pStyle w:val="ListParagraph"/>
              <w:numPr>
                <w:ilvl w:val="0"/>
                <w:numId w:val="95"/>
              </w:numPr>
              <w:rPr>
                <w:color w:val="000000" w:themeColor="text1"/>
                <w:lang w:val="en-AU"/>
              </w:rPr>
            </w:pPr>
            <w:r w:rsidRPr="00F81511">
              <w:rPr>
                <w:color w:val="000000" w:themeColor="text1"/>
                <w:lang w:val="en-AU"/>
              </w:rPr>
              <w:t xml:space="preserve">Realise that laws are not completely fixed and can be changed. </w:t>
            </w:r>
          </w:p>
          <w:p w14:paraId="5640C7C2" w14:textId="77777777" w:rsidR="00173EAA" w:rsidRPr="00F81511" w:rsidRDefault="00173EAA" w:rsidP="009A2630">
            <w:pPr>
              <w:pStyle w:val="ListParagraph"/>
              <w:numPr>
                <w:ilvl w:val="0"/>
                <w:numId w:val="95"/>
              </w:numPr>
              <w:rPr>
                <w:color w:val="000000" w:themeColor="text1"/>
                <w:lang w:val="en-AU"/>
              </w:rPr>
            </w:pPr>
            <w:r w:rsidRPr="00F81511">
              <w:rPr>
                <w:color w:val="000000" w:themeColor="text1"/>
                <w:lang w:val="en-AU"/>
              </w:rPr>
              <w:t>Have to engage in democratic processes, emphasise democratic non-violent change.</w:t>
            </w:r>
          </w:p>
        </w:tc>
      </w:tr>
      <w:tr w:rsidR="00173EAA" w14:paraId="30193168" w14:textId="77777777" w:rsidTr="00F8350C">
        <w:tc>
          <w:tcPr>
            <w:tcW w:w="4505" w:type="dxa"/>
          </w:tcPr>
          <w:p w14:paraId="371A507D" w14:textId="77777777" w:rsidR="00173EAA" w:rsidRPr="00F81511" w:rsidRDefault="00173EAA" w:rsidP="00F8350C">
            <w:pPr>
              <w:rPr>
                <w:color w:val="000000" w:themeColor="text1"/>
                <w:lang w:val="en-AU"/>
              </w:rPr>
            </w:pPr>
            <w:r w:rsidRPr="00F81511">
              <w:rPr>
                <w:color w:val="000000" w:themeColor="text1"/>
                <w:lang w:val="en-AU"/>
              </w:rPr>
              <w:t>Stage 6: Universal principles.</w:t>
            </w:r>
          </w:p>
        </w:tc>
        <w:tc>
          <w:tcPr>
            <w:tcW w:w="4505" w:type="dxa"/>
          </w:tcPr>
          <w:p w14:paraId="078E8ACE" w14:textId="77777777" w:rsidR="00173EAA" w:rsidRPr="00F81511" w:rsidRDefault="00173EAA" w:rsidP="009A2630">
            <w:pPr>
              <w:pStyle w:val="ListParagraph"/>
              <w:numPr>
                <w:ilvl w:val="0"/>
                <w:numId w:val="96"/>
              </w:numPr>
              <w:rPr>
                <w:color w:val="000000" w:themeColor="text1"/>
                <w:lang w:val="en-AU"/>
              </w:rPr>
            </w:pPr>
            <w:r w:rsidRPr="00F81511">
              <w:rPr>
                <w:color w:val="000000" w:themeColor="text1"/>
                <w:lang w:val="en-AU"/>
              </w:rPr>
              <w:t>Knows that what is moral is not simply what the majority of people want to do.</w:t>
            </w:r>
          </w:p>
          <w:p w14:paraId="026FA794" w14:textId="77777777" w:rsidR="00173EAA" w:rsidRPr="00F81511" w:rsidRDefault="00173EAA" w:rsidP="009A2630">
            <w:pPr>
              <w:pStyle w:val="ListParagraph"/>
              <w:numPr>
                <w:ilvl w:val="0"/>
                <w:numId w:val="96"/>
              </w:numPr>
              <w:rPr>
                <w:color w:val="000000" w:themeColor="text1"/>
                <w:lang w:val="en-AU"/>
              </w:rPr>
            </w:pPr>
            <w:r w:rsidRPr="00F81511">
              <w:rPr>
                <w:color w:val="000000" w:themeColor="text1"/>
                <w:lang w:val="en-AU"/>
              </w:rPr>
              <w:t>Don’t consider civil disobedience and damn the majority.</w:t>
            </w:r>
          </w:p>
          <w:p w14:paraId="107C88B9" w14:textId="77777777" w:rsidR="00173EAA" w:rsidRPr="00F81511" w:rsidRDefault="00173EAA" w:rsidP="009A2630">
            <w:pPr>
              <w:pStyle w:val="ListParagraph"/>
              <w:numPr>
                <w:ilvl w:val="0"/>
                <w:numId w:val="96"/>
              </w:numPr>
              <w:rPr>
                <w:color w:val="000000" w:themeColor="text1"/>
                <w:lang w:val="en-AU"/>
              </w:rPr>
            </w:pPr>
            <w:r w:rsidRPr="00F81511">
              <w:rPr>
                <w:color w:val="000000" w:themeColor="text1"/>
                <w:lang w:val="en-AU"/>
              </w:rPr>
              <w:t xml:space="preserve">Have highly individualistic moral beliefs. </w:t>
            </w:r>
          </w:p>
          <w:p w14:paraId="1495DE47" w14:textId="77777777" w:rsidR="00173EAA" w:rsidRPr="00F81511" w:rsidRDefault="00173EAA" w:rsidP="009A2630">
            <w:pPr>
              <w:pStyle w:val="ListParagraph"/>
              <w:numPr>
                <w:ilvl w:val="0"/>
                <w:numId w:val="96"/>
              </w:numPr>
              <w:rPr>
                <w:color w:val="000000" w:themeColor="text1"/>
                <w:lang w:val="en-AU"/>
              </w:rPr>
            </w:pPr>
            <w:r w:rsidRPr="00F81511">
              <w:rPr>
                <w:color w:val="000000" w:themeColor="text1"/>
                <w:lang w:val="en-AU"/>
              </w:rPr>
              <w:t xml:space="preserve">Their moral views sometimes conflict with their society’s views of what is right and wrong. </w:t>
            </w:r>
          </w:p>
          <w:p w14:paraId="547D15B2" w14:textId="77777777" w:rsidR="00173EAA" w:rsidRPr="00F81511" w:rsidRDefault="00173EAA" w:rsidP="009A2630">
            <w:pPr>
              <w:pStyle w:val="ListParagraph"/>
              <w:numPr>
                <w:ilvl w:val="0"/>
                <w:numId w:val="96"/>
              </w:numPr>
              <w:rPr>
                <w:color w:val="000000" w:themeColor="text1"/>
                <w:lang w:val="en-AU"/>
              </w:rPr>
            </w:pPr>
            <w:r w:rsidRPr="00F81511">
              <w:rPr>
                <w:color w:val="000000" w:themeColor="text1"/>
                <w:lang w:val="en-AU"/>
              </w:rPr>
              <w:t>Follow their conscience even if it means getting their friends or society ‘offside’.</w:t>
            </w:r>
          </w:p>
          <w:p w14:paraId="5DB62794" w14:textId="77777777" w:rsidR="00173EAA" w:rsidRPr="00F81511" w:rsidRDefault="00173EAA" w:rsidP="009A2630">
            <w:pPr>
              <w:pStyle w:val="ListParagraph"/>
              <w:numPr>
                <w:ilvl w:val="0"/>
                <w:numId w:val="96"/>
              </w:numPr>
              <w:rPr>
                <w:color w:val="000000" w:themeColor="text1"/>
                <w:lang w:val="en-AU"/>
              </w:rPr>
            </w:pPr>
            <w:r w:rsidRPr="00F81511">
              <w:rPr>
                <w:color w:val="000000" w:themeColor="text1"/>
                <w:lang w:val="en-AU"/>
              </w:rPr>
              <w:t>Want the laws that are best for everyone regardless of whether society agrees.</w:t>
            </w:r>
          </w:p>
        </w:tc>
      </w:tr>
    </w:tbl>
    <w:p w14:paraId="5189380D" w14:textId="77777777" w:rsidR="00173EAA" w:rsidRDefault="00173EAA" w:rsidP="00173EAA">
      <w:pPr>
        <w:rPr>
          <w:color w:val="5B9BD5" w:themeColor="accent1"/>
          <w:lang w:val="en-AU"/>
        </w:rPr>
      </w:pPr>
    </w:p>
    <w:p w14:paraId="18381953" w14:textId="77777777" w:rsidR="00173EAA" w:rsidRDefault="00173EAA" w:rsidP="00173EAA">
      <w:pPr>
        <w:outlineLvl w:val="0"/>
        <w:rPr>
          <w:b/>
          <w:color w:val="000000" w:themeColor="text1"/>
        </w:rPr>
      </w:pPr>
      <w:r w:rsidRPr="00F81511">
        <w:rPr>
          <w:b/>
          <w:color w:val="000000" w:themeColor="text1"/>
          <w:highlight w:val="cyan"/>
        </w:rPr>
        <w:lastRenderedPageBreak/>
        <w:t>Heinz Dilemma:</w:t>
      </w:r>
      <w:r w:rsidRPr="004E0FA1">
        <w:rPr>
          <w:b/>
          <w:color w:val="000000" w:themeColor="text1"/>
        </w:rPr>
        <w:t xml:space="preserve"> </w:t>
      </w:r>
    </w:p>
    <w:p w14:paraId="3B304D62" w14:textId="77777777" w:rsidR="00173EAA" w:rsidRPr="004E0FA1" w:rsidRDefault="00173EAA" w:rsidP="009A2630">
      <w:pPr>
        <w:pStyle w:val="ListParagraph"/>
        <w:numPr>
          <w:ilvl w:val="0"/>
          <w:numId w:val="118"/>
        </w:numPr>
        <w:rPr>
          <w:b/>
          <w:color w:val="000000" w:themeColor="text1"/>
        </w:rPr>
      </w:pPr>
      <w:r w:rsidRPr="004E0FA1">
        <w:rPr>
          <w:color w:val="000000" w:themeColor="text1"/>
          <w:lang w:val="en-GB"/>
        </w:rPr>
        <w:t>A woman was near death from a special kind of cancer. There was one drug that the doctors thought might save her. It was a form of radium that a druggist in the same town had recently discovered. The drug was expensive to make, but the druggist was charging ten times what the drug cost him to produce. He paid $200 for the radium and charged $2,000 for a small dose of the drug. The sick woman's husband, Heinz, went to everyone he knew to borrow the money, but he could only get together about $1,000 which is half of what it cost. He told the druggist that his wife was dying and asked him to sell it cheaper or let him pay later. But the druggist said: "No, I discovered the drug and I'm going to make money from it." So Heinz got desperate and broke into the man's store to steal the drug for his wife.</w:t>
      </w:r>
    </w:p>
    <w:p w14:paraId="47158656" w14:textId="77777777" w:rsidR="00173EAA" w:rsidRPr="004E0FA1" w:rsidRDefault="00173EAA" w:rsidP="009A2630">
      <w:pPr>
        <w:pStyle w:val="ListParagraph"/>
        <w:numPr>
          <w:ilvl w:val="0"/>
          <w:numId w:val="96"/>
        </w:numPr>
        <w:rPr>
          <w:color w:val="000000" w:themeColor="text1"/>
        </w:rPr>
      </w:pPr>
      <w:r w:rsidRPr="004E0FA1">
        <w:rPr>
          <w:color w:val="000000" w:themeColor="text1"/>
          <w:lang w:val="en-GB"/>
        </w:rPr>
        <w:t>Should Heinz have broken into the store to steal the drug for his wife? Why or why not?</w:t>
      </w:r>
    </w:p>
    <w:p w14:paraId="1FCF7400" w14:textId="77777777" w:rsidR="00173EAA" w:rsidRPr="00EC6961" w:rsidRDefault="00173EAA" w:rsidP="009A2630">
      <w:pPr>
        <w:pStyle w:val="ListParagraph"/>
        <w:numPr>
          <w:ilvl w:val="0"/>
          <w:numId w:val="96"/>
        </w:numPr>
        <w:rPr>
          <w:color w:val="000000" w:themeColor="text1"/>
        </w:rPr>
      </w:pPr>
      <w:r w:rsidRPr="004E0FA1">
        <w:rPr>
          <w:color w:val="000000" w:themeColor="text1"/>
          <w:lang w:val="en-AU"/>
        </w:rPr>
        <w:t>Kohlberg considered the reasons given for why Heinz should steal the drug rather than the answer itself.</w:t>
      </w:r>
    </w:p>
    <w:p w14:paraId="74A1E6E8" w14:textId="77777777" w:rsidR="00173EAA" w:rsidRPr="001157EA" w:rsidRDefault="00173EAA" w:rsidP="009A2630">
      <w:pPr>
        <w:pStyle w:val="ListParagraph"/>
        <w:numPr>
          <w:ilvl w:val="0"/>
          <w:numId w:val="96"/>
        </w:numPr>
        <w:rPr>
          <w:color w:val="000000" w:themeColor="text1"/>
        </w:rPr>
      </w:pPr>
      <w:r w:rsidRPr="00F81511">
        <w:rPr>
          <w:b/>
          <w:color w:val="000000" w:themeColor="text1"/>
          <w:highlight w:val="cyan"/>
          <w:lang w:val="en-AU"/>
        </w:rPr>
        <w:t>Cross-sectional study</w:t>
      </w:r>
      <w:r>
        <w:rPr>
          <w:color w:val="000000" w:themeColor="text1"/>
          <w:lang w:val="en-AU"/>
        </w:rPr>
        <w:t xml:space="preserve"> </w:t>
      </w:r>
      <w:r w:rsidRPr="007609F4">
        <w:rPr>
          <w:color w:val="000000" w:themeColor="text1"/>
          <w:lang w:val="en-AU"/>
        </w:rPr>
        <w:sym w:font="Wingdings" w:char="F0E0"/>
      </w:r>
      <w:r>
        <w:rPr>
          <w:color w:val="000000" w:themeColor="text1"/>
          <w:lang w:val="en-AU"/>
        </w:rPr>
        <w:t xml:space="preserve"> compared groups of children at different ages, assumed if children in various age groups differed consistently from each other in their moral reasoning for a particular dilemma, then it was likely due to age. Investigated </w:t>
      </w:r>
      <w:r w:rsidRPr="001157EA">
        <w:rPr>
          <w:color w:val="000000" w:themeColor="text1"/>
          <w:lang w:val="en-AU"/>
        </w:rPr>
        <w:t xml:space="preserve">the moral development of </w:t>
      </w:r>
      <w:r>
        <w:rPr>
          <w:color w:val="000000" w:themeColor="text1"/>
          <w:lang w:val="en-AU"/>
        </w:rPr>
        <w:t>72</w:t>
      </w:r>
      <w:r w:rsidRPr="001157EA">
        <w:rPr>
          <w:color w:val="000000" w:themeColor="text1"/>
          <w:lang w:val="en-AU"/>
        </w:rPr>
        <w:t xml:space="preserve"> boys aged 10-16 </w:t>
      </w:r>
      <w:r>
        <w:rPr>
          <w:color w:val="000000" w:themeColor="text1"/>
          <w:lang w:val="en-AU"/>
        </w:rPr>
        <w:t>from Chicago</w:t>
      </w:r>
      <w:r w:rsidRPr="001157EA">
        <w:rPr>
          <w:color w:val="000000" w:themeColor="text1"/>
          <w:lang w:val="en-AU"/>
        </w:rPr>
        <w:t>. Presented each participant with various moral dilemmas. Were required to judge the ‘rightness’ or ‘wrongness’ of the behaviour of the people involved in each dilemma. He was interested in the kinds of thinking participants used to arrive at their decisions and the reasons they gave for their judgement.</w:t>
      </w:r>
    </w:p>
    <w:p w14:paraId="02245A5B" w14:textId="77777777" w:rsidR="00173EAA" w:rsidRPr="001157EA" w:rsidRDefault="00173EAA" w:rsidP="009A2630">
      <w:pPr>
        <w:pStyle w:val="Body"/>
        <w:numPr>
          <w:ilvl w:val="0"/>
          <w:numId w:val="119"/>
        </w:numPr>
        <w:rPr>
          <w:rFonts w:asciiTheme="minorHAnsi" w:hAnsiTheme="minorHAnsi"/>
          <w:sz w:val="24"/>
          <w:szCs w:val="24"/>
        </w:rPr>
      </w:pPr>
      <w:r w:rsidRPr="00F81511">
        <w:rPr>
          <w:rFonts w:asciiTheme="minorHAnsi" w:hAnsiTheme="minorHAnsi"/>
          <w:b/>
          <w:color w:val="000000" w:themeColor="text1"/>
          <w:sz w:val="24"/>
          <w:szCs w:val="24"/>
          <w:highlight w:val="cyan"/>
          <w:lang w:val="en-AU"/>
        </w:rPr>
        <w:t>Longitudinal study (Colby)</w:t>
      </w:r>
      <w:r>
        <w:rPr>
          <w:rFonts w:asciiTheme="minorHAnsi" w:hAnsiTheme="minorHAnsi"/>
          <w:b/>
          <w:color w:val="000000" w:themeColor="text1"/>
          <w:sz w:val="24"/>
          <w:szCs w:val="24"/>
          <w:lang w:val="en-AU"/>
        </w:rPr>
        <w:t xml:space="preserve"> </w:t>
      </w:r>
      <w:r w:rsidRPr="001157EA">
        <w:rPr>
          <w:rFonts w:asciiTheme="minorHAnsi" w:hAnsiTheme="minorHAnsi"/>
          <w:b/>
          <w:color w:val="000000" w:themeColor="text1"/>
          <w:sz w:val="24"/>
          <w:szCs w:val="24"/>
          <w:lang w:val="en-AU"/>
        </w:rPr>
        <w:sym w:font="Wingdings" w:char="F0E0"/>
      </w:r>
      <w:r w:rsidRPr="001157EA">
        <w:rPr>
          <w:rFonts w:asciiTheme="minorHAnsi" w:hAnsiTheme="minorHAnsi"/>
          <w:b/>
          <w:color w:val="000000" w:themeColor="text1"/>
          <w:sz w:val="24"/>
          <w:szCs w:val="24"/>
          <w:lang w:val="en-AU"/>
        </w:rPr>
        <w:t xml:space="preserve"> </w:t>
      </w:r>
      <w:r w:rsidRPr="006A089F">
        <w:rPr>
          <w:rFonts w:asciiTheme="minorHAnsi" w:hAnsiTheme="minorHAnsi"/>
          <w:color w:val="000000" w:themeColor="text1"/>
          <w:sz w:val="24"/>
          <w:szCs w:val="24"/>
          <w:lang w:val="en-AU"/>
        </w:rPr>
        <w:t>followed</w:t>
      </w:r>
      <w:r>
        <w:rPr>
          <w:rFonts w:asciiTheme="minorHAnsi" w:hAnsiTheme="minorHAnsi"/>
          <w:b/>
          <w:color w:val="000000" w:themeColor="text1"/>
          <w:sz w:val="24"/>
          <w:szCs w:val="24"/>
          <w:lang w:val="en-AU"/>
        </w:rPr>
        <w:t xml:space="preserve"> </w:t>
      </w:r>
      <w:r w:rsidRPr="001157EA">
        <w:rPr>
          <w:rFonts w:asciiTheme="minorHAnsi" w:hAnsiTheme="minorHAnsi"/>
          <w:sz w:val="24"/>
          <w:szCs w:val="24"/>
        </w:rPr>
        <w:t>58 of the original 72 Chicago boys over a 20 year period and tested the every 3 years, results supported Kohlberg's assumptions for stages 1-4, none of them however reached above these stages.</w:t>
      </w:r>
    </w:p>
    <w:p w14:paraId="47AB0324" w14:textId="77777777" w:rsidR="00173EAA" w:rsidRPr="00F302CE" w:rsidRDefault="00173EAA" w:rsidP="00173EAA">
      <w:pPr>
        <w:rPr>
          <w:color w:val="000000" w:themeColor="text1"/>
        </w:rPr>
      </w:pPr>
    </w:p>
    <w:p w14:paraId="06A44AC2" w14:textId="77777777" w:rsidR="00173EAA" w:rsidRDefault="00173EAA" w:rsidP="00173EAA">
      <w:pPr>
        <w:outlineLvl w:val="0"/>
        <w:rPr>
          <w:b/>
          <w:color w:val="000000" w:themeColor="text1"/>
          <w:lang w:val="en-AU"/>
        </w:rPr>
      </w:pPr>
      <w:r w:rsidRPr="00F5439B">
        <w:rPr>
          <w:b/>
          <w:color w:val="000000" w:themeColor="text1"/>
          <w:lang w:val="en-AU"/>
        </w:rPr>
        <w:t>Criticisms:</w:t>
      </w:r>
    </w:p>
    <w:p w14:paraId="67D4B450" w14:textId="77777777" w:rsidR="00173EAA" w:rsidRPr="0016748D" w:rsidRDefault="00173EAA" w:rsidP="009A2630">
      <w:pPr>
        <w:pStyle w:val="ListParagraph"/>
        <w:numPr>
          <w:ilvl w:val="0"/>
          <w:numId w:val="89"/>
        </w:numPr>
        <w:rPr>
          <w:b/>
          <w:color w:val="000000" w:themeColor="text1"/>
          <w:lang w:val="en-AU"/>
        </w:rPr>
      </w:pPr>
      <w:r>
        <w:rPr>
          <w:b/>
          <w:color w:val="000000" w:themeColor="text1"/>
          <w:lang w:val="en-AU"/>
        </w:rPr>
        <w:t xml:space="preserve">Culturally biased: </w:t>
      </w:r>
      <w:r>
        <w:rPr>
          <w:color w:val="000000" w:themeColor="text1"/>
          <w:lang w:val="en-AU"/>
        </w:rPr>
        <w:t xml:space="preserve">individuals in western societies appear to reach higher levels faster than those in non-industrialised societies </w:t>
      </w:r>
      <w:r w:rsidRPr="003E5B48">
        <w:rPr>
          <w:color w:val="000000" w:themeColor="text1"/>
          <w:lang w:val="en-AU"/>
        </w:rPr>
        <w:sym w:font="Wingdings" w:char="F0E0"/>
      </w:r>
      <w:r>
        <w:rPr>
          <w:color w:val="000000" w:themeColor="text1"/>
          <w:lang w:val="en-AU"/>
        </w:rPr>
        <w:t xml:space="preserve"> problematic for a universal theory.</w:t>
      </w:r>
    </w:p>
    <w:p w14:paraId="661657F9" w14:textId="77777777" w:rsidR="00173EAA" w:rsidRPr="00E8770D" w:rsidRDefault="00173EAA" w:rsidP="009A2630">
      <w:pPr>
        <w:pStyle w:val="ListParagraph"/>
        <w:numPr>
          <w:ilvl w:val="0"/>
          <w:numId w:val="89"/>
        </w:numPr>
        <w:rPr>
          <w:color w:val="000000" w:themeColor="text1"/>
        </w:rPr>
      </w:pPr>
      <w:r>
        <w:rPr>
          <w:b/>
          <w:color w:val="000000" w:themeColor="text1"/>
          <w:lang w:val="en-GB"/>
        </w:rPr>
        <w:t>Gendered</w:t>
      </w:r>
      <w:r w:rsidRPr="0016748D">
        <w:rPr>
          <w:b/>
          <w:color w:val="000000" w:themeColor="text1"/>
          <w:lang w:val="en-GB"/>
        </w:rPr>
        <w:t>:</w:t>
      </w:r>
      <w:r w:rsidRPr="0016748D">
        <w:rPr>
          <w:color w:val="000000" w:themeColor="text1"/>
          <w:lang w:val="en-GB"/>
        </w:rPr>
        <w:t xml:space="preserve"> based on research with </w:t>
      </w:r>
      <w:r w:rsidRPr="0016748D">
        <w:rPr>
          <w:i/>
          <w:iCs/>
          <w:color w:val="000000" w:themeColor="text1"/>
          <w:lang w:val="en-GB"/>
        </w:rPr>
        <w:t xml:space="preserve">exclusively male </w:t>
      </w:r>
      <w:r>
        <w:rPr>
          <w:color w:val="000000" w:themeColor="text1"/>
          <w:lang w:val="en-GB"/>
        </w:rPr>
        <w:t xml:space="preserve">samples. </w:t>
      </w:r>
      <w:r w:rsidRPr="0016748D">
        <w:rPr>
          <w:color w:val="000000" w:themeColor="text1"/>
          <w:lang w:val="en-GB"/>
        </w:rPr>
        <w:t>Scenarios prioritise</w:t>
      </w:r>
      <w:r w:rsidRPr="0016748D">
        <w:rPr>
          <w:bCs/>
          <w:color w:val="000000" w:themeColor="text1"/>
          <w:lang w:val="en-GB"/>
        </w:rPr>
        <w:t xml:space="preserve"> </w:t>
      </w:r>
      <w:r w:rsidRPr="0016748D">
        <w:rPr>
          <w:bCs/>
          <w:i/>
          <w:iCs/>
          <w:color w:val="000000" w:themeColor="text1"/>
          <w:lang w:val="en-GB"/>
        </w:rPr>
        <w:t>justice</w:t>
      </w:r>
      <w:r w:rsidRPr="0016748D">
        <w:rPr>
          <w:bCs/>
          <w:color w:val="000000" w:themeColor="text1"/>
          <w:lang w:val="en-GB"/>
        </w:rPr>
        <w:t xml:space="preserve"> – </w:t>
      </w:r>
      <w:r w:rsidRPr="0016748D">
        <w:rPr>
          <w:color w:val="000000" w:themeColor="text1"/>
          <w:lang w:val="en-GB"/>
        </w:rPr>
        <w:t xml:space="preserve">only </w:t>
      </w:r>
      <w:r w:rsidRPr="0016748D">
        <w:rPr>
          <w:i/>
          <w:iCs/>
          <w:color w:val="000000" w:themeColor="text1"/>
          <w:lang w:val="en-GB"/>
        </w:rPr>
        <w:t>one</w:t>
      </w:r>
      <w:r w:rsidRPr="0016748D">
        <w:rPr>
          <w:color w:val="000000" w:themeColor="text1"/>
          <w:lang w:val="en-GB"/>
        </w:rPr>
        <w:t xml:space="preserve"> perspective on morality (favoured by males)</w:t>
      </w:r>
      <w:r>
        <w:rPr>
          <w:color w:val="000000" w:themeColor="text1"/>
          <w:lang w:val="en-GB"/>
        </w:rPr>
        <w:t xml:space="preserve">. </w:t>
      </w:r>
      <w:r w:rsidRPr="0016748D">
        <w:rPr>
          <w:color w:val="000000" w:themeColor="text1"/>
          <w:lang w:val="en-GB"/>
        </w:rPr>
        <w:t xml:space="preserve">Women will score lower on Kohlberg’s measures as the approach their duty of </w:t>
      </w:r>
      <w:r w:rsidRPr="0016748D">
        <w:rPr>
          <w:bCs/>
          <w:i/>
          <w:iCs/>
          <w:color w:val="000000" w:themeColor="text1"/>
          <w:lang w:val="en-GB"/>
        </w:rPr>
        <w:t>caring.</w:t>
      </w:r>
      <w:r>
        <w:rPr>
          <w:bCs/>
          <w:i/>
          <w:iCs/>
          <w:color w:val="000000" w:themeColor="text1"/>
          <w:lang w:val="en-GB"/>
        </w:rPr>
        <w:t xml:space="preserve"> </w:t>
      </w:r>
      <w:r w:rsidRPr="0016748D">
        <w:rPr>
          <w:color w:val="000000" w:themeColor="text1"/>
          <w:lang w:val="en-GB"/>
        </w:rPr>
        <w:t xml:space="preserve">Women are not inferior to men but </w:t>
      </w:r>
      <w:r w:rsidRPr="0016748D">
        <w:rPr>
          <w:i/>
          <w:iCs/>
          <w:color w:val="000000" w:themeColor="text1"/>
          <w:lang w:val="en-GB"/>
        </w:rPr>
        <w:t>think differently</w:t>
      </w:r>
      <w:r w:rsidRPr="0016748D">
        <w:rPr>
          <w:color w:val="000000" w:themeColor="text1"/>
          <w:lang w:val="en-GB"/>
        </w:rPr>
        <w:t xml:space="preserve">.  Their higher forms of moral reasoning emphasise connections </w:t>
      </w:r>
      <w:r>
        <w:rPr>
          <w:color w:val="000000" w:themeColor="text1"/>
          <w:lang w:val="en-GB"/>
        </w:rPr>
        <w:t xml:space="preserve">between people and compassion </w:t>
      </w:r>
      <w:r w:rsidRPr="0016748D">
        <w:rPr>
          <w:color w:val="000000" w:themeColor="text1"/>
          <w:lang w:val="en-GB"/>
        </w:rPr>
        <w:t>(stages 3 and 4 in Kohlberg’s focus on justice</w:t>
      </w:r>
      <w:r>
        <w:rPr>
          <w:color w:val="000000" w:themeColor="text1"/>
          <w:lang w:val="en-GB"/>
        </w:rPr>
        <w:t xml:space="preserve">). </w:t>
      </w:r>
    </w:p>
    <w:p w14:paraId="0239CF6A" w14:textId="77777777" w:rsidR="00173EAA" w:rsidRPr="00E8770D" w:rsidRDefault="00173EAA" w:rsidP="009A2630">
      <w:pPr>
        <w:pStyle w:val="ListParagraph"/>
        <w:numPr>
          <w:ilvl w:val="0"/>
          <w:numId w:val="89"/>
        </w:numPr>
        <w:rPr>
          <w:color w:val="000000" w:themeColor="text1"/>
        </w:rPr>
      </w:pPr>
      <w:r w:rsidRPr="00E8770D">
        <w:rPr>
          <w:color w:val="000000" w:themeColor="text1"/>
          <w:lang w:val="en-GB"/>
        </w:rPr>
        <w:t>What people say they would do is not always consistent with what they would actually do in the situation.</w:t>
      </w:r>
    </w:p>
    <w:p w14:paraId="7ED6D4D2" w14:textId="77777777" w:rsidR="00173EAA" w:rsidRPr="008A3C7D" w:rsidRDefault="00173EAA" w:rsidP="00173EAA">
      <w:pPr>
        <w:rPr>
          <w:color w:val="000000" w:themeColor="text1"/>
          <w:u w:val="single"/>
        </w:rPr>
      </w:pPr>
    </w:p>
    <w:p w14:paraId="12AF68CA" w14:textId="77777777" w:rsidR="00173EAA" w:rsidRPr="008A3C7D" w:rsidRDefault="00173EAA" w:rsidP="00173EAA">
      <w:pPr>
        <w:jc w:val="center"/>
        <w:outlineLvl w:val="0"/>
        <w:rPr>
          <w:b/>
          <w:color w:val="5B9BD5" w:themeColor="accent1"/>
          <w:u w:val="single"/>
        </w:rPr>
      </w:pPr>
      <w:r w:rsidRPr="008A3C7D">
        <w:rPr>
          <w:b/>
          <w:color w:val="5B9BD5" w:themeColor="accent1"/>
          <w:u w:val="single"/>
        </w:rPr>
        <w:t>Erikson’s eight-stage theory of psycho-social development</w:t>
      </w:r>
    </w:p>
    <w:p w14:paraId="6E53D889" w14:textId="77777777" w:rsidR="00173EAA" w:rsidRDefault="00173EAA" w:rsidP="00173EAA">
      <w:pPr>
        <w:jc w:val="center"/>
        <w:rPr>
          <w:b/>
          <w:color w:val="FF0000"/>
        </w:rPr>
      </w:pPr>
    </w:p>
    <w:p w14:paraId="21A6E0BB" w14:textId="77777777" w:rsidR="00173EAA" w:rsidRDefault="00173EAA" w:rsidP="00173EAA">
      <w:pPr>
        <w:rPr>
          <w:color w:val="000000" w:themeColor="text1"/>
        </w:rPr>
      </w:pPr>
      <w:r w:rsidRPr="00DD4DB3">
        <w:rPr>
          <w:color w:val="000000" w:themeColor="text1"/>
        </w:rPr>
        <w:t>Believed that social development occurs through a combination of the effects of psychological processes which take place within individuals (psycho) and the experiences of individuals during their lifetime, particularly their interaction with other people (social).</w:t>
      </w:r>
    </w:p>
    <w:p w14:paraId="1A081B36" w14:textId="77777777" w:rsidR="00173EAA" w:rsidRDefault="00173EAA" w:rsidP="00173EAA">
      <w:pPr>
        <w:rPr>
          <w:color w:val="000000" w:themeColor="text1"/>
        </w:rPr>
      </w:pPr>
    </w:p>
    <w:p w14:paraId="44089FB6" w14:textId="77777777" w:rsidR="00173EAA" w:rsidRDefault="00173EAA" w:rsidP="00173EAA">
      <w:pPr>
        <w:outlineLvl w:val="0"/>
        <w:rPr>
          <w:color w:val="000000" w:themeColor="text1"/>
        </w:rPr>
      </w:pPr>
      <w:r w:rsidRPr="001C2BDA">
        <w:rPr>
          <w:b/>
          <w:color w:val="000000" w:themeColor="text1"/>
        </w:rPr>
        <w:t>Crisis:</w:t>
      </w:r>
      <w:r>
        <w:rPr>
          <w:color w:val="000000" w:themeColor="text1"/>
        </w:rPr>
        <w:t xml:space="preserve"> not a catastrophe but a turning point in life.</w:t>
      </w:r>
    </w:p>
    <w:p w14:paraId="19E3F2B2" w14:textId="77777777" w:rsidR="00173EAA" w:rsidRDefault="00173EAA" w:rsidP="00173EAA">
      <w:pPr>
        <w:rPr>
          <w:color w:val="000000" w:themeColor="text1"/>
        </w:rPr>
      </w:pPr>
    </w:p>
    <w:p w14:paraId="58E24784" w14:textId="77777777" w:rsidR="00173EAA" w:rsidRDefault="00173EAA" w:rsidP="00173EAA">
      <w:pPr>
        <w:outlineLvl w:val="0"/>
        <w:rPr>
          <w:color w:val="000000" w:themeColor="text1"/>
        </w:rPr>
      </w:pPr>
      <w:r w:rsidRPr="00F908ED">
        <w:rPr>
          <w:b/>
          <w:color w:val="000000" w:themeColor="text1"/>
        </w:rPr>
        <w:lastRenderedPageBreak/>
        <w:t>Psycho</w:t>
      </w:r>
      <w:r>
        <w:rPr>
          <w:b/>
          <w:color w:val="000000" w:themeColor="text1"/>
        </w:rPr>
        <w:t>social</w:t>
      </w:r>
      <w:r w:rsidRPr="00F908ED">
        <w:rPr>
          <w:b/>
          <w:color w:val="000000" w:themeColor="text1"/>
        </w:rPr>
        <w:t xml:space="preserve"> crisis:</w:t>
      </w:r>
      <w:r>
        <w:rPr>
          <w:color w:val="000000" w:themeColor="text1"/>
        </w:rPr>
        <w:t xml:space="preserve"> a social dilemma or problem an individual </w:t>
      </w:r>
      <w:proofErr w:type="gramStart"/>
      <w:r>
        <w:rPr>
          <w:color w:val="000000" w:themeColor="text1"/>
        </w:rPr>
        <w:t>faces</w:t>
      </w:r>
      <w:proofErr w:type="gramEnd"/>
      <w:r>
        <w:rPr>
          <w:color w:val="000000" w:themeColor="text1"/>
        </w:rPr>
        <w:t xml:space="preserve"> in adjusting to society. </w:t>
      </w:r>
    </w:p>
    <w:p w14:paraId="7BDE7D46" w14:textId="77777777" w:rsidR="00173EAA" w:rsidRDefault="00173EAA" w:rsidP="00173EAA">
      <w:pPr>
        <w:rPr>
          <w:color w:val="000000" w:themeColor="text1"/>
        </w:rPr>
      </w:pPr>
    </w:p>
    <w:p w14:paraId="2178DCF8" w14:textId="77777777" w:rsidR="00173EAA" w:rsidRDefault="00173EAA" w:rsidP="00173EAA">
      <w:pPr>
        <w:outlineLvl w:val="0"/>
        <w:rPr>
          <w:color w:val="000000" w:themeColor="text1"/>
        </w:rPr>
      </w:pPr>
      <w:r w:rsidRPr="006F6C79">
        <w:rPr>
          <w:b/>
          <w:color w:val="000000" w:themeColor="text1"/>
        </w:rPr>
        <w:t>Virtue:</w:t>
      </w:r>
      <w:r>
        <w:rPr>
          <w:color w:val="000000" w:themeColor="text1"/>
        </w:rPr>
        <w:t xml:space="preserve"> a personal strength that develops when a person effectively deals with a crisis.</w:t>
      </w:r>
    </w:p>
    <w:p w14:paraId="34C1D75B" w14:textId="77777777" w:rsidR="00173EAA" w:rsidRDefault="00173EAA" w:rsidP="00173EAA">
      <w:pPr>
        <w:rPr>
          <w:color w:val="000000" w:themeColor="text1"/>
        </w:rPr>
      </w:pPr>
    </w:p>
    <w:p w14:paraId="0B6F9FEB" w14:textId="77777777" w:rsidR="00173EAA" w:rsidRPr="00C92BE0" w:rsidRDefault="00173EAA" w:rsidP="00173EAA">
      <w:pPr>
        <w:outlineLvl w:val="0"/>
        <w:rPr>
          <w:b/>
          <w:color w:val="000000" w:themeColor="text1"/>
        </w:rPr>
      </w:pPr>
      <w:r w:rsidRPr="00C92BE0">
        <w:rPr>
          <w:b/>
          <w:color w:val="000000" w:themeColor="text1"/>
        </w:rPr>
        <w:t>Key points:</w:t>
      </w:r>
    </w:p>
    <w:p w14:paraId="5456B663" w14:textId="77777777" w:rsidR="00173EAA" w:rsidRPr="00AC253A" w:rsidRDefault="00173EAA" w:rsidP="009A2630">
      <w:pPr>
        <w:pStyle w:val="ListParagraph"/>
        <w:numPr>
          <w:ilvl w:val="0"/>
          <w:numId w:val="104"/>
        </w:numPr>
        <w:rPr>
          <w:color w:val="000000" w:themeColor="text1"/>
        </w:rPr>
      </w:pPr>
      <w:r w:rsidRPr="00AC253A">
        <w:rPr>
          <w:color w:val="000000" w:themeColor="text1"/>
        </w:rPr>
        <w:t>Each crisis involves a struggle between two opposing tendencies, one of which comes from our internal personal needs and the other from the demands of society, but both are experienced by the person.</w:t>
      </w:r>
    </w:p>
    <w:p w14:paraId="1D9FE0C3" w14:textId="77777777" w:rsidR="00173EAA" w:rsidRDefault="00173EAA" w:rsidP="009A2630">
      <w:pPr>
        <w:pStyle w:val="ListParagraph"/>
        <w:numPr>
          <w:ilvl w:val="0"/>
          <w:numId w:val="105"/>
        </w:numPr>
        <w:rPr>
          <w:color w:val="000000" w:themeColor="text1"/>
        </w:rPr>
      </w:pPr>
      <w:r w:rsidRPr="00AC253A">
        <w:rPr>
          <w:color w:val="000000" w:themeColor="text1"/>
        </w:rPr>
        <w:t>According to Erikson, our personality and how we interact with others are shaped by how we deal with resolve the psychosocial crisis.</w:t>
      </w:r>
    </w:p>
    <w:p w14:paraId="197E68CA" w14:textId="77777777" w:rsidR="00173EAA" w:rsidRDefault="00173EAA" w:rsidP="009A2630">
      <w:pPr>
        <w:pStyle w:val="ListParagraph"/>
        <w:numPr>
          <w:ilvl w:val="0"/>
          <w:numId w:val="105"/>
        </w:numPr>
        <w:rPr>
          <w:color w:val="000000" w:themeColor="text1"/>
        </w:rPr>
      </w:pPr>
      <w:r>
        <w:rPr>
          <w:color w:val="000000" w:themeColor="text1"/>
        </w:rPr>
        <w:t xml:space="preserve">Order in which individuals progress through the 8 stages is fixed. </w:t>
      </w:r>
    </w:p>
    <w:p w14:paraId="2186DFF5" w14:textId="77777777" w:rsidR="00173EAA" w:rsidRDefault="00173EAA" w:rsidP="009A2630">
      <w:pPr>
        <w:pStyle w:val="ListParagraph"/>
        <w:numPr>
          <w:ilvl w:val="0"/>
          <w:numId w:val="105"/>
        </w:numPr>
        <w:rPr>
          <w:color w:val="000000" w:themeColor="text1"/>
        </w:rPr>
      </w:pPr>
      <w:r>
        <w:rPr>
          <w:color w:val="000000" w:themeColor="text1"/>
        </w:rPr>
        <w:t>It is necessary to experience each crisis (but not necessarily resolve each crisis) before proceeding to the next stage.</w:t>
      </w:r>
    </w:p>
    <w:p w14:paraId="4E4A73EC" w14:textId="77777777" w:rsidR="00173EAA" w:rsidRDefault="00173EAA" w:rsidP="009A2630">
      <w:pPr>
        <w:pStyle w:val="ListParagraph"/>
        <w:numPr>
          <w:ilvl w:val="0"/>
          <w:numId w:val="105"/>
        </w:numPr>
        <w:rPr>
          <w:color w:val="000000" w:themeColor="text1"/>
        </w:rPr>
      </w:pPr>
      <w:r>
        <w:rPr>
          <w:color w:val="000000" w:themeColor="text1"/>
        </w:rPr>
        <w:t xml:space="preserve">Also believed different stages can overlap </w:t>
      </w:r>
      <w:r w:rsidRPr="00D5208E">
        <w:rPr>
          <w:color w:val="000000" w:themeColor="text1"/>
        </w:rPr>
        <w:sym w:font="Wingdings" w:char="F0E0"/>
      </w:r>
      <w:r>
        <w:rPr>
          <w:color w:val="000000" w:themeColor="text1"/>
        </w:rPr>
        <w:t xml:space="preserve"> possible for an individual to be dealing with more than one crisis at a time.</w:t>
      </w:r>
    </w:p>
    <w:p w14:paraId="194E0E3C" w14:textId="77777777" w:rsidR="00173EAA" w:rsidRDefault="00173EAA" w:rsidP="009A2630">
      <w:pPr>
        <w:pStyle w:val="ListParagraph"/>
        <w:numPr>
          <w:ilvl w:val="0"/>
          <w:numId w:val="105"/>
        </w:numPr>
        <w:rPr>
          <w:color w:val="000000" w:themeColor="text1"/>
        </w:rPr>
      </w:pPr>
      <w:r>
        <w:rPr>
          <w:color w:val="000000" w:themeColor="text1"/>
        </w:rPr>
        <w:t xml:space="preserve">The better an individual deals with a psychological crisis in any stage </w:t>
      </w:r>
      <w:r w:rsidRPr="00932DA6">
        <w:rPr>
          <w:color w:val="000000" w:themeColor="text1"/>
        </w:rPr>
        <w:sym w:font="Wingdings" w:char="F0E0"/>
      </w:r>
      <w:r>
        <w:rPr>
          <w:color w:val="000000" w:themeColor="text1"/>
        </w:rPr>
        <w:t xml:space="preserve"> the healthier the psychosocial development.</w:t>
      </w:r>
    </w:p>
    <w:p w14:paraId="6284E40B" w14:textId="77777777" w:rsidR="00173EAA" w:rsidRDefault="00173EAA" w:rsidP="009A2630">
      <w:pPr>
        <w:pStyle w:val="ListParagraph"/>
        <w:numPr>
          <w:ilvl w:val="0"/>
          <w:numId w:val="105"/>
        </w:numPr>
        <w:rPr>
          <w:color w:val="000000" w:themeColor="text1"/>
        </w:rPr>
      </w:pPr>
      <w:r>
        <w:rPr>
          <w:color w:val="000000" w:themeColor="text1"/>
        </w:rPr>
        <w:t>If a crisis is not resolved it will have a negative effect on the individual’s social relationships.</w:t>
      </w:r>
    </w:p>
    <w:p w14:paraId="1F2D6871" w14:textId="77777777" w:rsidR="00173EAA" w:rsidRDefault="00173EAA" w:rsidP="00173EAA">
      <w:pPr>
        <w:rPr>
          <w:color w:val="000000" w:themeColor="text1"/>
        </w:rPr>
      </w:pPr>
    </w:p>
    <w:p w14:paraId="2C0C86DA" w14:textId="77777777" w:rsidR="00173EAA" w:rsidRPr="00B13797" w:rsidRDefault="00173EAA" w:rsidP="00173EAA">
      <w:pPr>
        <w:jc w:val="center"/>
        <w:outlineLvl w:val="0"/>
        <w:rPr>
          <w:b/>
          <w:color w:val="000000" w:themeColor="text1"/>
        </w:rPr>
      </w:pPr>
      <w:r w:rsidRPr="00B13797">
        <w:rPr>
          <w:b/>
          <w:color w:val="000000" w:themeColor="text1"/>
        </w:rPr>
        <w:t>Stage</w:t>
      </w:r>
      <w:r>
        <w:rPr>
          <w:b/>
          <w:color w:val="000000" w:themeColor="text1"/>
        </w:rPr>
        <w:t xml:space="preserve"> 1</w:t>
      </w:r>
      <w:r w:rsidRPr="00B13797">
        <w:rPr>
          <w:b/>
          <w:color w:val="000000" w:themeColor="text1"/>
        </w:rPr>
        <w:t>:</w:t>
      </w:r>
      <w:r>
        <w:rPr>
          <w:b/>
          <w:color w:val="000000" w:themeColor="text1"/>
        </w:rPr>
        <w:t xml:space="preserve"> Infancy</w:t>
      </w:r>
    </w:p>
    <w:p w14:paraId="779E1DD4" w14:textId="77777777" w:rsidR="00173EAA" w:rsidRPr="00B13797" w:rsidRDefault="00173EAA" w:rsidP="00173EAA">
      <w:pPr>
        <w:rPr>
          <w:b/>
          <w:color w:val="000000" w:themeColor="text1"/>
        </w:rPr>
      </w:pPr>
    </w:p>
    <w:p w14:paraId="659834F5" w14:textId="733B933C" w:rsidR="00173EAA" w:rsidRPr="00F81511" w:rsidRDefault="00173EAA" w:rsidP="00F81511">
      <w:pPr>
        <w:outlineLvl w:val="0"/>
        <w:rPr>
          <w:color w:val="000000" w:themeColor="text1"/>
        </w:rPr>
      </w:pPr>
      <w:r w:rsidRPr="00B13797">
        <w:rPr>
          <w:b/>
          <w:color w:val="000000" w:themeColor="text1"/>
        </w:rPr>
        <w:t>Age range:</w:t>
      </w:r>
      <w:r>
        <w:rPr>
          <w:b/>
          <w:color w:val="000000" w:themeColor="text1"/>
        </w:rPr>
        <w:t xml:space="preserve"> </w:t>
      </w:r>
      <w:r w:rsidRPr="006A2EBA">
        <w:rPr>
          <w:color w:val="000000" w:themeColor="text1"/>
        </w:rPr>
        <w:t>birth to 12-18 months</w:t>
      </w:r>
    </w:p>
    <w:p w14:paraId="471CEC83" w14:textId="31966F60" w:rsidR="00173EAA" w:rsidRPr="00B13797" w:rsidRDefault="00173EAA" w:rsidP="00F81511">
      <w:pPr>
        <w:outlineLvl w:val="0"/>
        <w:rPr>
          <w:b/>
          <w:color w:val="000000" w:themeColor="text1"/>
        </w:rPr>
      </w:pPr>
      <w:r w:rsidRPr="00B13797">
        <w:rPr>
          <w:b/>
          <w:color w:val="000000" w:themeColor="text1"/>
        </w:rPr>
        <w:t>Life stage ‘virtue’:</w:t>
      </w:r>
      <w:r>
        <w:rPr>
          <w:b/>
          <w:color w:val="000000" w:themeColor="text1"/>
        </w:rPr>
        <w:t xml:space="preserve"> </w:t>
      </w:r>
      <w:r w:rsidRPr="006A2EBA">
        <w:rPr>
          <w:color w:val="000000" w:themeColor="text1"/>
        </w:rPr>
        <w:t>Hope</w:t>
      </w:r>
    </w:p>
    <w:p w14:paraId="0A1ABFC9" w14:textId="1DBB32BE" w:rsidR="00173EAA" w:rsidRPr="00B13797" w:rsidRDefault="00173EAA" w:rsidP="00F81511">
      <w:pPr>
        <w:outlineLvl w:val="0"/>
        <w:rPr>
          <w:b/>
          <w:color w:val="000000" w:themeColor="text1"/>
        </w:rPr>
      </w:pPr>
      <w:r w:rsidRPr="00B13797">
        <w:rPr>
          <w:b/>
          <w:color w:val="000000" w:themeColor="text1"/>
        </w:rPr>
        <w:t>Basic conflict:</w:t>
      </w:r>
      <w:r>
        <w:rPr>
          <w:b/>
          <w:color w:val="000000" w:themeColor="text1"/>
        </w:rPr>
        <w:t xml:space="preserve"> </w:t>
      </w:r>
      <w:r w:rsidRPr="006A2EBA">
        <w:rPr>
          <w:color w:val="000000" w:themeColor="text1"/>
        </w:rPr>
        <w:t>Trust vs mistrust</w:t>
      </w:r>
    </w:p>
    <w:p w14:paraId="051C2C75" w14:textId="5AFFADCB" w:rsidR="00173EAA" w:rsidRPr="00B13797" w:rsidRDefault="00173EAA" w:rsidP="00F81511">
      <w:pPr>
        <w:outlineLvl w:val="0"/>
        <w:rPr>
          <w:b/>
          <w:color w:val="000000" w:themeColor="text1"/>
        </w:rPr>
      </w:pPr>
      <w:r w:rsidRPr="00B13797">
        <w:rPr>
          <w:b/>
          <w:color w:val="000000" w:themeColor="text1"/>
        </w:rPr>
        <w:t>Important events:</w:t>
      </w:r>
      <w:r>
        <w:rPr>
          <w:b/>
          <w:color w:val="000000" w:themeColor="text1"/>
        </w:rPr>
        <w:t xml:space="preserve"> </w:t>
      </w:r>
      <w:r>
        <w:rPr>
          <w:color w:val="000000" w:themeColor="text1"/>
        </w:rPr>
        <w:t>Parental responsiveness to their needs.</w:t>
      </w:r>
    </w:p>
    <w:p w14:paraId="24E23A74" w14:textId="77777777" w:rsidR="00173EAA" w:rsidRDefault="00173EAA" w:rsidP="00173EAA">
      <w:pPr>
        <w:outlineLvl w:val="0"/>
        <w:rPr>
          <w:b/>
          <w:color w:val="000000" w:themeColor="text1"/>
        </w:rPr>
      </w:pPr>
      <w:r w:rsidRPr="00B13797">
        <w:rPr>
          <w:b/>
          <w:color w:val="000000" w:themeColor="text1"/>
        </w:rPr>
        <w:t>Summary:</w:t>
      </w:r>
    </w:p>
    <w:p w14:paraId="15E94597" w14:textId="77777777" w:rsidR="00173EAA" w:rsidRDefault="00173EAA" w:rsidP="009A2630">
      <w:pPr>
        <w:pStyle w:val="ListParagraph"/>
        <w:numPr>
          <w:ilvl w:val="0"/>
          <w:numId w:val="106"/>
        </w:numPr>
        <w:rPr>
          <w:color w:val="000000" w:themeColor="text1"/>
        </w:rPr>
      </w:pPr>
      <w:r>
        <w:rPr>
          <w:color w:val="000000" w:themeColor="text1"/>
        </w:rPr>
        <w:t>I</w:t>
      </w:r>
      <w:r w:rsidRPr="0034676E">
        <w:rPr>
          <w:color w:val="000000" w:themeColor="text1"/>
        </w:rPr>
        <w:t xml:space="preserve">nfant is uncertain about the world in which they live. </w:t>
      </w:r>
    </w:p>
    <w:p w14:paraId="311F7657" w14:textId="77777777" w:rsidR="00173EAA" w:rsidRDefault="00173EAA" w:rsidP="009A2630">
      <w:pPr>
        <w:pStyle w:val="ListParagraph"/>
        <w:numPr>
          <w:ilvl w:val="0"/>
          <w:numId w:val="106"/>
        </w:numPr>
        <w:rPr>
          <w:color w:val="000000" w:themeColor="text1"/>
        </w:rPr>
      </w:pPr>
      <w:r>
        <w:rPr>
          <w:color w:val="000000" w:themeColor="text1"/>
        </w:rPr>
        <w:t>T</w:t>
      </w:r>
      <w:r w:rsidRPr="0034676E">
        <w:rPr>
          <w:color w:val="000000" w:themeColor="text1"/>
        </w:rPr>
        <w:t>o resolve these feelings of uncertainty</w:t>
      </w:r>
      <w:r>
        <w:rPr>
          <w:color w:val="000000" w:themeColor="text1"/>
        </w:rPr>
        <w:t xml:space="preserve"> </w:t>
      </w:r>
      <w:r w:rsidRPr="0034676E">
        <w:rPr>
          <w:color w:val="000000" w:themeColor="text1"/>
        </w:rPr>
        <w:sym w:font="Wingdings" w:char="F0E0"/>
      </w:r>
      <w:r w:rsidRPr="0034676E">
        <w:rPr>
          <w:color w:val="000000" w:themeColor="text1"/>
        </w:rPr>
        <w:t xml:space="preserve"> looks towards their primary caregiver for stability and consistency of care.</w:t>
      </w:r>
    </w:p>
    <w:p w14:paraId="1F0BC232" w14:textId="77777777" w:rsidR="00173EAA" w:rsidRDefault="00173EAA" w:rsidP="009A2630">
      <w:pPr>
        <w:pStyle w:val="ListParagraph"/>
        <w:numPr>
          <w:ilvl w:val="0"/>
          <w:numId w:val="106"/>
        </w:numPr>
        <w:rPr>
          <w:color w:val="000000" w:themeColor="text1"/>
        </w:rPr>
      </w:pPr>
      <w:r w:rsidRPr="0034676E">
        <w:rPr>
          <w:color w:val="000000" w:themeColor="text1"/>
        </w:rPr>
        <w:t>If care is consistent, predictable and reliable</w:t>
      </w:r>
      <w:r>
        <w:rPr>
          <w:color w:val="000000" w:themeColor="text1"/>
        </w:rPr>
        <w:t xml:space="preserve"> </w:t>
      </w:r>
      <w:r w:rsidRPr="0034676E">
        <w:rPr>
          <w:color w:val="000000" w:themeColor="text1"/>
        </w:rPr>
        <w:sym w:font="Wingdings" w:char="F0E0"/>
      </w:r>
      <w:r w:rsidRPr="0034676E">
        <w:rPr>
          <w:color w:val="000000" w:themeColor="text1"/>
        </w:rPr>
        <w:t xml:space="preserve"> develop a sense of trust which will carry with them to other relationships</w:t>
      </w:r>
      <w:r>
        <w:rPr>
          <w:color w:val="000000" w:themeColor="text1"/>
        </w:rPr>
        <w:t xml:space="preserve"> +</w:t>
      </w:r>
      <w:r w:rsidRPr="0034676E">
        <w:rPr>
          <w:color w:val="000000" w:themeColor="text1"/>
        </w:rPr>
        <w:t xml:space="preserve"> able to feel secure even when threatened.</w:t>
      </w:r>
    </w:p>
    <w:p w14:paraId="2125C2CB" w14:textId="77777777" w:rsidR="00173EAA" w:rsidRDefault="00173EAA" w:rsidP="009A2630">
      <w:pPr>
        <w:pStyle w:val="ListParagraph"/>
        <w:numPr>
          <w:ilvl w:val="0"/>
          <w:numId w:val="106"/>
        </w:numPr>
        <w:rPr>
          <w:color w:val="000000" w:themeColor="text1"/>
        </w:rPr>
      </w:pPr>
      <w:r>
        <w:rPr>
          <w:color w:val="000000" w:themeColor="text1"/>
        </w:rPr>
        <w:t>D</w:t>
      </w:r>
      <w:r w:rsidRPr="0034676E">
        <w:rPr>
          <w:color w:val="000000" w:themeColor="text1"/>
        </w:rPr>
        <w:t>eveloping a sense of trust</w:t>
      </w:r>
      <w:r>
        <w:rPr>
          <w:color w:val="000000" w:themeColor="text1"/>
        </w:rPr>
        <w:t xml:space="preserve"> </w:t>
      </w:r>
      <w:r w:rsidRPr="0034676E">
        <w:rPr>
          <w:color w:val="000000" w:themeColor="text1"/>
        </w:rPr>
        <w:sym w:font="Wingdings" w:char="F0E0"/>
      </w:r>
      <w:r>
        <w:rPr>
          <w:color w:val="000000" w:themeColor="text1"/>
        </w:rPr>
        <w:t xml:space="preserve"> </w:t>
      </w:r>
      <w:r w:rsidRPr="0034676E">
        <w:rPr>
          <w:color w:val="000000" w:themeColor="text1"/>
        </w:rPr>
        <w:t>can have hope that as new crises arise, there is a real possibility that other people will be there as a source of support.</w:t>
      </w:r>
    </w:p>
    <w:p w14:paraId="40AEBC4A" w14:textId="77777777" w:rsidR="00173EAA" w:rsidRDefault="00173EAA" w:rsidP="009A2630">
      <w:pPr>
        <w:pStyle w:val="ListParagraph"/>
        <w:numPr>
          <w:ilvl w:val="0"/>
          <w:numId w:val="106"/>
        </w:numPr>
        <w:rPr>
          <w:color w:val="000000" w:themeColor="text1"/>
        </w:rPr>
      </w:pPr>
      <w:r w:rsidRPr="0034676E">
        <w:rPr>
          <w:color w:val="000000" w:themeColor="text1"/>
        </w:rPr>
        <w:t>Failing to acquire the virtue of hope will lead to the development of fear.</w:t>
      </w:r>
    </w:p>
    <w:p w14:paraId="0A7A34DC" w14:textId="77777777" w:rsidR="00173EAA" w:rsidRDefault="00173EAA" w:rsidP="009A2630">
      <w:pPr>
        <w:pStyle w:val="ListParagraph"/>
        <w:numPr>
          <w:ilvl w:val="0"/>
          <w:numId w:val="106"/>
        </w:numPr>
        <w:rPr>
          <w:color w:val="000000" w:themeColor="text1"/>
        </w:rPr>
      </w:pPr>
      <w:r>
        <w:rPr>
          <w:color w:val="000000" w:themeColor="text1"/>
        </w:rPr>
        <w:t>E.g.</w:t>
      </w:r>
      <w:r w:rsidRPr="0034676E">
        <w:rPr>
          <w:color w:val="000000" w:themeColor="text1"/>
        </w:rPr>
        <w:t xml:space="preserve"> if the care has been harsh or inconsistent, unpredictable and unreliable, </w:t>
      </w:r>
      <w:r w:rsidRPr="00686086">
        <w:rPr>
          <w:color w:val="000000" w:themeColor="text1"/>
        </w:rPr>
        <w:sym w:font="Wingdings" w:char="F0E0"/>
      </w:r>
      <w:r w:rsidRPr="0034676E">
        <w:rPr>
          <w:color w:val="000000" w:themeColor="text1"/>
        </w:rPr>
        <w:t xml:space="preserve"> infant will develop mistrust </w:t>
      </w:r>
      <w:r w:rsidRPr="00686086">
        <w:rPr>
          <w:color w:val="000000" w:themeColor="text1"/>
        </w:rPr>
        <w:sym w:font="Wingdings" w:char="F0E0"/>
      </w:r>
      <w:r w:rsidRPr="0034676E">
        <w:rPr>
          <w:color w:val="000000" w:themeColor="text1"/>
        </w:rPr>
        <w:t xml:space="preserve"> will not have confidence in world around them or their abilities to influence events.</w:t>
      </w:r>
    </w:p>
    <w:p w14:paraId="0D4A8476" w14:textId="77777777" w:rsidR="00173EAA" w:rsidRPr="00686086" w:rsidRDefault="00173EAA" w:rsidP="009A2630">
      <w:pPr>
        <w:pStyle w:val="ListParagraph"/>
        <w:numPr>
          <w:ilvl w:val="0"/>
          <w:numId w:val="106"/>
        </w:numPr>
        <w:rPr>
          <w:color w:val="000000" w:themeColor="text1"/>
        </w:rPr>
      </w:pPr>
      <w:r>
        <w:rPr>
          <w:color w:val="000000" w:themeColor="text1"/>
        </w:rPr>
        <w:t>W</w:t>
      </w:r>
      <w:r w:rsidRPr="00686086">
        <w:rPr>
          <w:color w:val="000000" w:themeColor="text1"/>
        </w:rPr>
        <w:t>ill carry the basic sense of mistrust with them to other relationships</w:t>
      </w:r>
      <w:r>
        <w:rPr>
          <w:color w:val="000000" w:themeColor="text1"/>
        </w:rPr>
        <w:t xml:space="preserve"> +</w:t>
      </w:r>
      <w:r w:rsidRPr="00686086">
        <w:rPr>
          <w:color w:val="000000" w:themeColor="text1"/>
        </w:rPr>
        <w:t xml:space="preserve"> may result in anxiety, heightened insecurities, and an over feeling of mistrust in the world around them.</w:t>
      </w:r>
    </w:p>
    <w:p w14:paraId="7EC8609B" w14:textId="77777777" w:rsidR="00173EAA" w:rsidRPr="00B13797" w:rsidRDefault="00173EAA" w:rsidP="00173EAA">
      <w:pPr>
        <w:jc w:val="center"/>
        <w:outlineLvl w:val="0"/>
        <w:rPr>
          <w:b/>
          <w:color w:val="000000" w:themeColor="text1"/>
        </w:rPr>
      </w:pPr>
      <w:r w:rsidRPr="00B13797">
        <w:rPr>
          <w:b/>
          <w:color w:val="000000" w:themeColor="text1"/>
        </w:rPr>
        <w:t>Stage</w:t>
      </w:r>
      <w:r>
        <w:rPr>
          <w:b/>
          <w:color w:val="000000" w:themeColor="text1"/>
        </w:rPr>
        <w:t xml:space="preserve"> 2</w:t>
      </w:r>
      <w:r w:rsidRPr="00B13797">
        <w:rPr>
          <w:b/>
          <w:color w:val="000000" w:themeColor="text1"/>
        </w:rPr>
        <w:t>:</w:t>
      </w:r>
      <w:r>
        <w:rPr>
          <w:b/>
          <w:color w:val="000000" w:themeColor="text1"/>
        </w:rPr>
        <w:t xml:space="preserve"> Early childhood </w:t>
      </w:r>
    </w:p>
    <w:p w14:paraId="682F0DEC" w14:textId="77777777" w:rsidR="00173EAA" w:rsidRPr="00B13797" w:rsidRDefault="00173EAA" w:rsidP="00173EAA">
      <w:pPr>
        <w:rPr>
          <w:b/>
          <w:color w:val="000000" w:themeColor="text1"/>
        </w:rPr>
      </w:pPr>
    </w:p>
    <w:p w14:paraId="61ED76F8" w14:textId="4F8C4B13" w:rsidR="00173EAA" w:rsidRPr="00B13797" w:rsidRDefault="00173EAA" w:rsidP="00F81511">
      <w:pPr>
        <w:outlineLvl w:val="0"/>
        <w:rPr>
          <w:b/>
          <w:color w:val="000000" w:themeColor="text1"/>
        </w:rPr>
      </w:pPr>
      <w:r w:rsidRPr="00B13797">
        <w:rPr>
          <w:b/>
          <w:color w:val="000000" w:themeColor="text1"/>
        </w:rPr>
        <w:t>Age range:</w:t>
      </w:r>
      <w:r>
        <w:rPr>
          <w:b/>
          <w:color w:val="000000" w:themeColor="text1"/>
        </w:rPr>
        <w:t xml:space="preserve"> </w:t>
      </w:r>
      <w:r w:rsidRPr="006D271C">
        <w:rPr>
          <w:color w:val="000000" w:themeColor="text1"/>
        </w:rPr>
        <w:t>18 months to 3 years</w:t>
      </w:r>
    </w:p>
    <w:p w14:paraId="2618629A" w14:textId="5428EF7E" w:rsidR="00173EAA" w:rsidRPr="00F81511" w:rsidRDefault="00173EAA" w:rsidP="00F81511">
      <w:pPr>
        <w:outlineLvl w:val="0"/>
        <w:rPr>
          <w:color w:val="000000" w:themeColor="text1"/>
        </w:rPr>
      </w:pPr>
      <w:r w:rsidRPr="00B13797">
        <w:rPr>
          <w:b/>
          <w:color w:val="000000" w:themeColor="text1"/>
        </w:rPr>
        <w:t>Life stage ‘virtue’:</w:t>
      </w:r>
      <w:r>
        <w:rPr>
          <w:b/>
          <w:color w:val="000000" w:themeColor="text1"/>
        </w:rPr>
        <w:t xml:space="preserve"> </w:t>
      </w:r>
      <w:r w:rsidRPr="006D271C">
        <w:rPr>
          <w:color w:val="000000" w:themeColor="text1"/>
        </w:rPr>
        <w:t>Will</w:t>
      </w:r>
    </w:p>
    <w:p w14:paraId="516C9824" w14:textId="41789B93" w:rsidR="00173EAA" w:rsidRPr="00B13797" w:rsidRDefault="00173EAA" w:rsidP="00F81511">
      <w:pPr>
        <w:outlineLvl w:val="0"/>
        <w:rPr>
          <w:b/>
          <w:color w:val="000000" w:themeColor="text1"/>
        </w:rPr>
      </w:pPr>
      <w:r w:rsidRPr="00B13797">
        <w:rPr>
          <w:b/>
          <w:color w:val="000000" w:themeColor="text1"/>
        </w:rPr>
        <w:t>Basic conflict:</w:t>
      </w:r>
      <w:r>
        <w:rPr>
          <w:b/>
          <w:color w:val="000000" w:themeColor="text1"/>
        </w:rPr>
        <w:t xml:space="preserve"> </w:t>
      </w:r>
      <w:r w:rsidRPr="006D271C">
        <w:rPr>
          <w:color w:val="000000" w:themeColor="text1"/>
        </w:rPr>
        <w:t>Autonomy vs shame</w:t>
      </w:r>
    </w:p>
    <w:p w14:paraId="4946F39E" w14:textId="3C7EFE3B" w:rsidR="00173EAA" w:rsidRPr="00F81511" w:rsidRDefault="00173EAA" w:rsidP="00173EAA">
      <w:pPr>
        <w:rPr>
          <w:color w:val="000000" w:themeColor="text1"/>
        </w:rPr>
      </w:pPr>
      <w:r w:rsidRPr="000F6D6A">
        <w:rPr>
          <w:b/>
          <w:color w:val="000000" w:themeColor="text1"/>
        </w:rPr>
        <w:t xml:space="preserve">Important events: </w:t>
      </w:r>
      <w:r w:rsidRPr="000F6D6A">
        <w:rPr>
          <w:color w:val="000000" w:themeColor="text1"/>
        </w:rPr>
        <w:t>Begin to assert independence, by walking away from their mother, picking which toy to play with, and making choices about what they like to wear, to eat, etc.</w:t>
      </w:r>
      <w:r>
        <w:rPr>
          <w:color w:val="000000" w:themeColor="text1"/>
        </w:rPr>
        <w:t xml:space="preserve"> </w:t>
      </w:r>
      <w:r w:rsidRPr="000F6D6A">
        <w:rPr>
          <w:color w:val="000000" w:themeColor="text1"/>
        </w:rPr>
        <w:lastRenderedPageBreak/>
        <w:t xml:space="preserve">Discovering that he or she has many skills and abilities, such as putting on clothes and shoes, playing with toys, etc. </w:t>
      </w:r>
      <w:r w:rsidRPr="00B95000">
        <w:sym w:font="Wingdings" w:char="F0E0"/>
      </w:r>
      <w:r w:rsidRPr="000F6D6A">
        <w:rPr>
          <w:color w:val="000000" w:themeColor="text1"/>
        </w:rPr>
        <w:t xml:space="preserve"> illustrate the child's growing sense of independence and autonomy. </w:t>
      </w:r>
    </w:p>
    <w:p w14:paraId="41FCC6AB" w14:textId="77777777" w:rsidR="00173EAA" w:rsidRDefault="00173EAA" w:rsidP="00173EAA">
      <w:pPr>
        <w:outlineLvl w:val="0"/>
        <w:rPr>
          <w:rFonts w:ascii="Times" w:hAnsi="Times" w:cs="Times"/>
          <w:color w:val="1C1C1C"/>
          <w:sz w:val="36"/>
          <w:szCs w:val="36"/>
        </w:rPr>
      </w:pPr>
      <w:r w:rsidRPr="00B13797">
        <w:rPr>
          <w:b/>
          <w:color w:val="000000" w:themeColor="text1"/>
        </w:rPr>
        <w:t>Summary:</w:t>
      </w:r>
      <w:r w:rsidRPr="00B95000">
        <w:rPr>
          <w:rFonts w:ascii="Times" w:hAnsi="Times" w:cs="Times"/>
          <w:color w:val="1C1C1C"/>
          <w:sz w:val="36"/>
          <w:szCs w:val="36"/>
        </w:rPr>
        <w:t xml:space="preserve"> </w:t>
      </w:r>
    </w:p>
    <w:p w14:paraId="195E78E6" w14:textId="77777777" w:rsidR="00173EAA" w:rsidRPr="00B95000" w:rsidRDefault="00173EAA" w:rsidP="009A2630">
      <w:pPr>
        <w:pStyle w:val="ListParagraph"/>
        <w:numPr>
          <w:ilvl w:val="0"/>
          <w:numId w:val="107"/>
        </w:numPr>
        <w:rPr>
          <w:color w:val="000000" w:themeColor="text1"/>
        </w:rPr>
      </w:pPr>
      <w:r w:rsidRPr="00B95000">
        <w:rPr>
          <w:color w:val="000000" w:themeColor="text1"/>
        </w:rPr>
        <w:t>Erikson states it is critical that parents allow their children to explore the limits of their abilities within an encouraging environment which is tolerant of failure.</w:t>
      </w:r>
    </w:p>
    <w:p w14:paraId="5850BCCF" w14:textId="77777777" w:rsidR="00173EAA" w:rsidRDefault="00173EAA" w:rsidP="009A2630">
      <w:pPr>
        <w:pStyle w:val="ListParagraph"/>
        <w:numPr>
          <w:ilvl w:val="0"/>
          <w:numId w:val="107"/>
        </w:numPr>
        <w:rPr>
          <w:color w:val="000000" w:themeColor="text1"/>
        </w:rPr>
      </w:pPr>
      <w:r>
        <w:rPr>
          <w:color w:val="000000" w:themeColor="text1"/>
        </w:rPr>
        <w:t>E.g.</w:t>
      </w:r>
      <w:r w:rsidRPr="00B95000">
        <w:rPr>
          <w:color w:val="000000" w:themeColor="text1"/>
        </w:rPr>
        <w:t xml:space="preserve"> rather than put on a child's clothes parent should allow the child to try until they succeed or ask for assistance. </w:t>
      </w:r>
    </w:p>
    <w:p w14:paraId="2C684650" w14:textId="77777777" w:rsidR="00173EAA" w:rsidRPr="00B95000" w:rsidRDefault="00173EAA" w:rsidP="009A2630">
      <w:pPr>
        <w:pStyle w:val="ListParagraph"/>
        <w:numPr>
          <w:ilvl w:val="0"/>
          <w:numId w:val="107"/>
        </w:numPr>
        <w:rPr>
          <w:color w:val="000000" w:themeColor="text1"/>
        </w:rPr>
      </w:pPr>
      <w:r>
        <w:rPr>
          <w:color w:val="000000" w:themeColor="text1"/>
        </w:rPr>
        <w:t>P</w:t>
      </w:r>
      <w:r w:rsidRPr="00B95000">
        <w:rPr>
          <w:color w:val="000000" w:themeColor="text1"/>
        </w:rPr>
        <w:t>arents need to encourage the child to become more independent while at the same time protecting the child so that constant failure is avoided.</w:t>
      </w:r>
    </w:p>
    <w:p w14:paraId="375E413B" w14:textId="77777777" w:rsidR="00173EAA" w:rsidRPr="00F25360" w:rsidRDefault="00173EAA" w:rsidP="009A2630">
      <w:pPr>
        <w:pStyle w:val="ListParagraph"/>
        <w:numPr>
          <w:ilvl w:val="0"/>
          <w:numId w:val="107"/>
        </w:numPr>
        <w:rPr>
          <w:color w:val="000000" w:themeColor="text1"/>
        </w:rPr>
      </w:pPr>
      <w:r w:rsidRPr="00B95000">
        <w:rPr>
          <w:color w:val="000000" w:themeColor="text1"/>
        </w:rPr>
        <w:t>A delicate balance is required from the parent. They must try not to do everything for the child, but if the child fails at a particular task they must not criticize the child for failures and accidents (particularly when toilet training).</w:t>
      </w:r>
    </w:p>
    <w:p w14:paraId="35F949ED" w14:textId="77777777" w:rsidR="00173EAA" w:rsidRPr="00B95000" w:rsidRDefault="00173EAA" w:rsidP="009A2630">
      <w:pPr>
        <w:pStyle w:val="ListParagraph"/>
        <w:numPr>
          <w:ilvl w:val="0"/>
          <w:numId w:val="107"/>
        </w:numPr>
        <w:rPr>
          <w:color w:val="000000" w:themeColor="text1"/>
        </w:rPr>
      </w:pPr>
      <w:r w:rsidRPr="00B95000">
        <w:rPr>
          <w:color w:val="000000" w:themeColor="text1"/>
        </w:rPr>
        <w:t>If encouraged and supported in their increased independence</w:t>
      </w:r>
      <w:r>
        <w:rPr>
          <w:color w:val="000000" w:themeColor="text1"/>
        </w:rPr>
        <w:t xml:space="preserve"> </w:t>
      </w:r>
      <w:r w:rsidRPr="00B95000">
        <w:rPr>
          <w:color w:val="000000" w:themeColor="text1"/>
        </w:rPr>
        <w:sym w:font="Wingdings" w:char="F0E0"/>
      </w:r>
      <w:r w:rsidRPr="00B95000">
        <w:rPr>
          <w:color w:val="000000" w:themeColor="text1"/>
        </w:rPr>
        <w:t xml:space="preserve"> become more confident and secure in their own ability to survive in the world.</w:t>
      </w:r>
    </w:p>
    <w:p w14:paraId="3795EC9A" w14:textId="77777777" w:rsidR="00173EAA" w:rsidRPr="00B95000" w:rsidRDefault="00173EAA" w:rsidP="009A2630">
      <w:pPr>
        <w:pStyle w:val="ListParagraph"/>
        <w:numPr>
          <w:ilvl w:val="0"/>
          <w:numId w:val="107"/>
        </w:numPr>
        <w:rPr>
          <w:color w:val="000000" w:themeColor="text1"/>
        </w:rPr>
      </w:pPr>
      <w:r w:rsidRPr="00B95000">
        <w:rPr>
          <w:color w:val="000000" w:themeColor="text1"/>
        </w:rPr>
        <w:t>If criticized, overly controlled, or not given the op</w:t>
      </w:r>
      <w:r>
        <w:rPr>
          <w:color w:val="000000" w:themeColor="text1"/>
        </w:rPr>
        <w:t xml:space="preserve">portunity to assert themselves </w:t>
      </w:r>
      <w:r w:rsidRPr="00B95000">
        <w:rPr>
          <w:color w:val="000000" w:themeColor="text1"/>
        </w:rPr>
        <w:sym w:font="Wingdings" w:char="F0E0"/>
      </w:r>
      <w:r w:rsidRPr="00B95000">
        <w:rPr>
          <w:color w:val="000000" w:themeColor="text1"/>
        </w:rPr>
        <w:t xml:space="preserve"> feel inadequa</w:t>
      </w:r>
      <w:r>
        <w:rPr>
          <w:color w:val="000000" w:themeColor="text1"/>
        </w:rPr>
        <w:t>te in their ability to survive + may</w:t>
      </w:r>
      <w:r w:rsidRPr="00B95000">
        <w:rPr>
          <w:color w:val="000000" w:themeColor="text1"/>
        </w:rPr>
        <w:t xml:space="preserve"> become overly dependent upon others, lack self-esteem, and feel a sense of shame or doubt in their abilities.</w:t>
      </w:r>
    </w:p>
    <w:p w14:paraId="0DA2B22E" w14:textId="77777777" w:rsidR="00173EAA" w:rsidRDefault="00173EAA" w:rsidP="00173EAA">
      <w:pPr>
        <w:rPr>
          <w:b/>
          <w:color w:val="000000" w:themeColor="text1"/>
        </w:rPr>
      </w:pPr>
    </w:p>
    <w:p w14:paraId="359A4735" w14:textId="77777777" w:rsidR="00173EAA" w:rsidRPr="00B13797" w:rsidRDefault="00173EAA" w:rsidP="00173EAA">
      <w:pPr>
        <w:jc w:val="center"/>
        <w:outlineLvl w:val="0"/>
        <w:rPr>
          <w:b/>
          <w:color w:val="000000" w:themeColor="text1"/>
        </w:rPr>
      </w:pPr>
      <w:r w:rsidRPr="00B13797">
        <w:rPr>
          <w:b/>
          <w:color w:val="000000" w:themeColor="text1"/>
        </w:rPr>
        <w:t>Stage</w:t>
      </w:r>
      <w:r>
        <w:rPr>
          <w:b/>
          <w:color w:val="000000" w:themeColor="text1"/>
        </w:rPr>
        <w:t xml:space="preserve"> 3</w:t>
      </w:r>
      <w:r w:rsidRPr="00B13797">
        <w:rPr>
          <w:b/>
          <w:color w:val="000000" w:themeColor="text1"/>
        </w:rPr>
        <w:t>:</w:t>
      </w:r>
      <w:r>
        <w:rPr>
          <w:b/>
          <w:color w:val="000000" w:themeColor="text1"/>
        </w:rPr>
        <w:t xml:space="preserve"> Preschool</w:t>
      </w:r>
    </w:p>
    <w:p w14:paraId="7AAA9471" w14:textId="77777777" w:rsidR="00173EAA" w:rsidRPr="00B13797" w:rsidRDefault="00173EAA" w:rsidP="00173EAA">
      <w:pPr>
        <w:rPr>
          <w:b/>
          <w:color w:val="000000" w:themeColor="text1"/>
        </w:rPr>
      </w:pPr>
    </w:p>
    <w:p w14:paraId="106F0420" w14:textId="6EEBDFBE" w:rsidR="00173EAA" w:rsidRPr="00B13797" w:rsidRDefault="00173EAA" w:rsidP="00F81511">
      <w:pPr>
        <w:outlineLvl w:val="0"/>
        <w:rPr>
          <w:b/>
          <w:color w:val="000000" w:themeColor="text1"/>
        </w:rPr>
      </w:pPr>
      <w:r w:rsidRPr="00B13797">
        <w:rPr>
          <w:b/>
          <w:color w:val="000000" w:themeColor="text1"/>
        </w:rPr>
        <w:t>Age range:</w:t>
      </w:r>
      <w:r>
        <w:rPr>
          <w:b/>
          <w:color w:val="000000" w:themeColor="text1"/>
        </w:rPr>
        <w:t xml:space="preserve"> </w:t>
      </w:r>
      <w:r w:rsidRPr="00763334">
        <w:rPr>
          <w:color w:val="000000" w:themeColor="text1"/>
        </w:rPr>
        <w:t>3-5 years</w:t>
      </w:r>
    </w:p>
    <w:p w14:paraId="652CDE0B" w14:textId="69F372B5" w:rsidR="00173EAA" w:rsidRPr="00B13797" w:rsidRDefault="00173EAA" w:rsidP="00F81511">
      <w:pPr>
        <w:outlineLvl w:val="0"/>
        <w:rPr>
          <w:b/>
          <w:color w:val="000000" w:themeColor="text1"/>
        </w:rPr>
      </w:pPr>
      <w:r w:rsidRPr="00B13797">
        <w:rPr>
          <w:b/>
          <w:color w:val="000000" w:themeColor="text1"/>
        </w:rPr>
        <w:t>Life stage ‘virtue’:</w:t>
      </w:r>
      <w:r>
        <w:rPr>
          <w:b/>
          <w:color w:val="000000" w:themeColor="text1"/>
        </w:rPr>
        <w:t xml:space="preserve"> </w:t>
      </w:r>
      <w:r w:rsidRPr="00763334">
        <w:rPr>
          <w:color w:val="000000" w:themeColor="text1"/>
        </w:rPr>
        <w:t>Purpose</w:t>
      </w:r>
    </w:p>
    <w:p w14:paraId="4A6AFD65" w14:textId="3B847F2B" w:rsidR="00173EAA" w:rsidRPr="00B13797" w:rsidRDefault="00173EAA" w:rsidP="00F81511">
      <w:pPr>
        <w:outlineLvl w:val="0"/>
        <w:rPr>
          <w:b/>
          <w:color w:val="000000" w:themeColor="text1"/>
        </w:rPr>
      </w:pPr>
      <w:r w:rsidRPr="00B13797">
        <w:rPr>
          <w:b/>
          <w:color w:val="000000" w:themeColor="text1"/>
        </w:rPr>
        <w:t>Basic conflict:</w:t>
      </w:r>
      <w:r>
        <w:rPr>
          <w:b/>
          <w:color w:val="000000" w:themeColor="text1"/>
        </w:rPr>
        <w:t xml:space="preserve"> </w:t>
      </w:r>
      <w:r w:rsidRPr="00763334">
        <w:rPr>
          <w:color w:val="000000" w:themeColor="text1"/>
        </w:rPr>
        <w:t>initiative vs guilt</w:t>
      </w:r>
    </w:p>
    <w:p w14:paraId="48B9ECDF" w14:textId="650F604C" w:rsidR="00173EAA" w:rsidRPr="00F81511" w:rsidRDefault="00173EAA" w:rsidP="00173EAA">
      <w:pPr>
        <w:rPr>
          <w:color w:val="000000" w:themeColor="text1"/>
        </w:rPr>
      </w:pPr>
      <w:r w:rsidRPr="00B13797">
        <w:rPr>
          <w:b/>
          <w:color w:val="000000" w:themeColor="text1"/>
        </w:rPr>
        <w:t>Important events:</w:t>
      </w:r>
      <w:r>
        <w:rPr>
          <w:b/>
          <w:color w:val="000000" w:themeColor="text1"/>
        </w:rPr>
        <w:t xml:space="preserve"> </w:t>
      </w:r>
      <w:r w:rsidRPr="004253E0">
        <w:rPr>
          <w:color w:val="000000" w:themeColor="text1"/>
        </w:rPr>
        <w:t>Primary feature involves the child regularly interacting with other children at school. Central to this stage is play, as it provides children with the opportunity to explore their interpersonal skills through initiating activities.</w:t>
      </w:r>
    </w:p>
    <w:p w14:paraId="1FC10C18" w14:textId="77777777" w:rsidR="00173EAA" w:rsidRDefault="00173EAA" w:rsidP="00173EAA">
      <w:pPr>
        <w:outlineLvl w:val="0"/>
        <w:rPr>
          <w:rFonts w:ascii="Times" w:hAnsi="Times" w:cs="Times"/>
          <w:color w:val="1C1C1C"/>
          <w:sz w:val="36"/>
          <w:szCs w:val="36"/>
        </w:rPr>
      </w:pPr>
      <w:r w:rsidRPr="00B13797">
        <w:rPr>
          <w:b/>
          <w:color w:val="000000" w:themeColor="text1"/>
        </w:rPr>
        <w:t>Summary:</w:t>
      </w:r>
      <w:r w:rsidRPr="009D23F3">
        <w:rPr>
          <w:rFonts w:ascii="Times" w:hAnsi="Times" w:cs="Times"/>
          <w:color w:val="1C1C1C"/>
          <w:sz w:val="36"/>
          <w:szCs w:val="36"/>
        </w:rPr>
        <w:t xml:space="preserve"> </w:t>
      </w:r>
    </w:p>
    <w:p w14:paraId="4BF9A978" w14:textId="77777777" w:rsidR="00173EAA" w:rsidRPr="009D23F3" w:rsidRDefault="00173EAA" w:rsidP="009A2630">
      <w:pPr>
        <w:pStyle w:val="ListParagraph"/>
        <w:numPr>
          <w:ilvl w:val="0"/>
          <w:numId w:val="108"/>
        </w:numPr>
        <w:rPr>
          <w:color w:val="000000" w:themeColor="text1"/>
        </w:rPr>
      </w:pPr>
      <w:r>
        <w:rPr>
          <w:color w:val="000000" w:themeColor="text1"/>
        </w:rPr>
        <w:t>B</w:t>
      </w:r>
      <w:r w:rsidRPr="009D23F3">
        <w:rPr>
          <w:color w:val="000000" w:themeColor="text1"/>
        </w:rPr>
        <w:t>egin to plan activities, make up games, and initiate activities with others</w:t>
      </w:r>
      <w:r>
        <w:rPr>
          <w:color w:val="000000" w:themeColor="text1"/>
        </w:rPr>
        <w:t xml:space="preserve"> </w:t>
      </w:r>
      <w:r w:rsidRPr="009D23F3">
        <w:rPr>
          <w:color w:val="000000" w:themeColor="text1"/>
        </w:rPr>
        <w:sym w:font="Wingdings" w:char="F0E0"/>
      </w:r>
      <w:r w:rsidRPr="009D23F3">
        <w:rPr>
          <w:color w:val="000000" w:themeColor="text1"/>
        </w:rPr>
        <w:t xml:space="preserve"> develop a sense of initiative </w:t>
      </w:r>
      <w:r>
        <w:rPr>
          <w:color w:val="000000" w:themeColor="text1"/>
        </w:rPr>
        <w:t>+</w:t>
      </w:r>
      <w:r w:rsidRPr="009D23F3">
        <w:rPr>
          <w:color w:val="000000" w:themeColor="text1"/>
        </w:rPr>
        <w:t xml:space="preserve"> feel secure in their ability to lead others and make decisions.</w:t>
      </w:r>
    </w:p>
    <w:p w14:paraId="43E735A3" w14:textId="77777777" w:rsidR="00173EAA" w:rsidRPr="009D23F3" w:rsidRDefault="00173EAA" w:rsidP="009A2630">
      <w:pPr>
        <w:pStyle w:val="ListParagraph"/>
        <w:numPr>
          <w:ilvl w:val="0"/>
          <w:numId w:val="108"/>
        </w:numPr>
        <w:rPr>
          <w:color w:val="000000" w:themeColor="text1"/>
        </w:rPr>
      </w:pPr>
      <w:r>
        <w:rPr>
          <w:color w:val="000000" w:themeColor="text1"/>
        </w:rPr>
        <w:t xml:space="preserve">If not given this opportunity </w:t>
      </w:r>
      <w:r w:rsidRPr="009D23F3">
        <w:rPr>
          <w:color w:val="000000" w:themeColor="text1"/>
        </w:rPr>
        <w:sym w:font="Wingdings" w:char="F0E0"/>
      </w:r>
      <w:r>
        <w:rPr>
          <w:color w:val="000000" w:themeColor="text1"/>
        </w:rPr>
        <w:t xml:space="preserve"> </w:t>
      </w:r>
      <w:r w:rsidRPr="009D23F3">
        <w:rPr>
          <w:color w:val="000000" w:themeColor="text1"/>
        </w:rPr>
        <w:t xml:space="preserve">children develop a sense of guilt. </w:t>
      </w:r>
      <w:r>
        <w:rPr>
          <w:color w:val="000000" w:themeColor="text1"/>
        </w:rPr>
        <w:t>M</w:t>
      </w:r>
      <w:r w:rsidRPr="009D23F3">
        <w:rPr>
          <w:color w:val="000000" w:themeColor="text1"/>
        </w:rPr>
        <w:t xml:space="preserve">ay feel like a nuisance to others </w:t>
      </w:r>
      <w:r w:rsidRPr="009D23F3">
        <w:rPr>
          <w:color w:val="000000" w:themeColor="text1"/>
        </w:rPr>
        <w:sym w:font="Wingdings" w:char="F0E0"/>
      </w:r>
      <w:r w:rsidRPr="009D23F3">
        <w:rPr>
          <w:color w:val="000000" w:themeColor="text1"/>
        </w:rPr>
        <w:t xml:space="preserve"> remain followers, lacking in self-initiative.</w:t>
      </w:r>
    </w:p>
    <w:p w14:paraId="18018E47" w14:textId="77777777" w:rsidR="00173EAA" w:rsidRDefault="00173EAA" w:rsidP="009A2630">
      <w:pPr>
        <w:pStyle w:val="ListParagraph"/>
        <w:numPr>
          <w:ilvl w:val="0"/>
          <w:numId w:val="108"/>
        </w:numPr>
        <w:rPr>
          <w:color w:val="000000" w:themeColor="text1"/>
        </w:rPr>
      </w:pPr>
      <w:r>
        <w:rPr>
          <w:color w:val="000000" w:themeColor="text1"/>
        </w:rPr>
        <w:t>W</w:t>
      </w:r>
      <w:r w:rsidRPr="009D23F3">
        <w:rPr>
          <w:color w:val="000000" w:themeColor="text1"/>
        </w:rPr>
        <w:t xml:space="preserve">ill begin to ask many questions as thirst for knowledge grows. </w:t>
      </w:r>
    </w:p>
    <w:p w14:paraId="0EBBE807" w14:textId="77777777" w:rsidR="00173EAA" w:rsidRPr="009D23F3" w:rsidRDefault="00173EAA" w:rsidP="009A2630">
      <w:pPr>
        <w:pStyle w:val="ListParagraph"/>
        <w:numPr>
          <w:ilvl w:val="0"/>
          <w:numId w:val="108"/>
        </w:numPr>
        <w:rPr>
          <w:color w:val="000000" w:themeColor="text1"/>
        </w:rPr>
      </w:pPr>
      <w:r w:rsidRPr="009D23F3">
        <w:rPr>
          <w:color w:val="000000" w:themeColor="text1"/>
        </w:rPr>
        <w:t>If the parents treat the child’s questions as trivial, a nuisance or embarrassing or other aspects of their behavior as threatening then the child may have feelings of guilt for “being a nuisance”.</w:t>
      </w:r>
    </w:p>
    <w:p w14:paraId="59C10ACA" w14:textId="77777777" w:rsidR="00173EAA" w:rsidRPr="007C6DAA" w:rsidRDefault="00173EAA" w:rsidP="009A2630">
      <w:pPr>
        <w:pStyle w:val="ListParagraph"/>
        <w:numPr>
          <w:ilvl w:val="0"/>
          <w:numId w:val="108"/>
        </w:numPr>
        <w:rPr>
          <w:color w:val="000000" w:themeColor="text1"/>
        </w:rPr>
      </w:pPr>
      <w:r w:rsidRPr="009D23F3">
        <w:rPr>
          <w:color w:val="000000" w:themeColor="text1"/>
        </w:rPr>
        <w:t xml:space="preserve">Too much guilt can make the child slow to interact with others and may inhibit their creativity. </w:t>
      </w:r>
      <w:r w:rsidRPr="007C6DAA">
        <w:rPr>
          <w:color w:val="000000" w:themeColor="text1"/>
        </w:rPr>
        <w:t xml:space="preserve">A healthy balance between initiative and guilt is important. </w:t>
      </w:r>
    </w:p>
    <w:p w14:paraId="5DC7D4B4" w14:textId="77777777" w:rsidR="00173EAA" w:rsidRDefault="00173EAA" w:rsidP="00173EAA">
      <w:pPr>
        <w:rPr>
          <w:b/>
          <w:color w:val="000000" w:themeColor="text1"/>
        </w:rPr>
      </w:pPr>
    </w:p>
    <w:p w14:paraId="5637D7C1" w14:textId="77777777" w:rsidR="00173EAA" w:rsidRPr="00B13797" w:rsidRDefault="00173EAA" w:rsidP="00173EAA">
      <w:pPr>
        <w:jc w:val="center"/>
        <w:outlineLvl w:val="0"/>
        <w:rPr>
          <w:b/>
          <w:color w:val="000000" w:themeColor="text1"/>
        </w:rPr>
      </w:pPr>
      <w:r w:rsidRPr="00B13797">
        <w:rPr>
          <w:b/>
          <w:color w:val="000000" w:themeColor="text1"/>
        </w:rPr>
        <w:t>Stage</w:t>
      </w:r>
      <w:r>
        <w:rPr>
          <w:b/>
          <w:color w:val="000000" w:themeColor="text1"/>
        </w:rPr>
        <w:t xml:space="preserve"> 4</w:t>
      </w:r>
      <w:r w:rsidRPr="00B13797">
        <w:rPr>
          <w:b/>
          <w:color w:val="000000" w:themeColor="text1"/>
        </w:rPr>
        <w:t>:</w:t>
      </w:r>
      <w:r>
        <w:rPr>
          <w:b/>
          <w:color w:val="000000" w:themeColor="text1"/>
        </w:rPr>
        <w:t xml:space="preserve"> School age</w:t>
      </w:r>
    </w:p>
    <w:p w14:paraId="375CE333" w14:textId="77777777" w:rsidR="00173EAA" w:rsidRPr="00B13797" w:rsidRDefault="00173EAA" w:rsidP="00173EAA">
      <w:pPr>
        <w:rPr>
          <w:b/>
          <w:color w:val="000000" w:themeColor="text1"/>
        </w:rPr>
      </w:pPr>
    </w:p>
    <w:p w14:paraId="6621B92B" w14:textId="19EE2EFC" w:rsidR="00173EAA" w:rsidRPr="00B13797" w:rsidRDefault="00173EAA" w:rsidP="00F81511">
      <w:pPr>
        <w:outlineLvl w:val="0"/>
        <w:rPr>
          <w:b/>
          <w:color w:val="000000" w:themeColor="text1"/>
        </w:rPr>
      </w:pPr>
      <w:r w:rsidRPr="00B13797">
        <w:rPr>
          <w:b/>
          <w:color w:val="000000" w:themeColor="text1"/>
        </w:rPr>
        <w:t>Age range:</w:t>
      </w:r>
      <w:r>
        <w:rPr>
          <w:b/>
          <w:color w:val="000000" w:themeColor="text1"/>
        </w:rPr>
        <w:t xml:space="preserve"> </w:t>
      </w:r>
      <w:r w:rsidRPr="00763334">
        <w:rPr>
          <w:color w:val="000000" w:themeColor="text1"/>
        </w:rPr>
        <w:t>5-12 years</w:t>
      </w:r>
    </w:p>
    <w:p w14:paraId="71036A6F" w14:textId="618D382F" w:rsidR="00173EAA" w:rsidRPr="00B13797" w:rsidRDefault="00173EAA" w:rsidP="00F81511">
      <w:pPr>
        <w:outlineLvl w:val="0"/>
        <w:rPr>
          <w:b/>
          <w:color w:val="000000" w:themeColor="text1"/>
        </w:rPr>
      </w:pPr>
      <w:r w:rsidRPr="00B13797">
        <w:rPr>
          <w:b/>
          <w:color w:val="000000" w:themeColor="text1"/>
        </w:rPr>
        <w:t>Life stage ‘virtue’:</w:t>
      </w:r>
      <w:r>
        <w:rPr>
          <w:b/>
          <w:color w:val="000000" w:themeColor="text1"/>
        </w:rPr>
        <w:t xml:space="preserve"> </w:t>
      </w:r>
      <w:r w:rsidRPr="00763334">
        <w:rPr>
          <w:color w:val="000000" w:themeColor="text1"/>
        </w:rPr>
        <w:t>Competency</w:t>
      </w:r>
    </w:p>
    <w:p w14:paraId="2DF30E0E" w14:textId="01B15D96" w:rsidR="00173EAA" w:rsidRPr="00B13797" w:rsidRDefault="00173EAA" w:rsidP="00F81511">
      <w:pPr>
        <w:outlineLvl w:val="0"/>
        <w:rPr>
          <w:b/>
          <w:color w:val="000000" w:themeColor="text1"/>
        </w:rPr>
      </w:pPr>
      <w:r w:rsidRPr="00B13797">
        <w:rPr>
          <w:b/>
          <w:color w:val="000000" w:themeColor="text1"/>
        </w:rPr>
        <w:t>Basic conflict:</w:t>
      </w:r>
      <w:r>
        <w:rPr>
          <w:b/>
          <w:color w:val="000000" w:themeColor="text1"/>
        </w:rPr>
        <w:t xml:space="preserve"> </w:t>
      </w:r>
      <w:r w:rsidRPr="00763334">
        <w:rPr>
          <w:color w:val="000000" w:themeColor="text1"/>
        </w:rPr>
        <w:t>Industry vs inferiority</w:t>
      </w:r>
    </w:p>
    <w:p w14:paraId="1D602D29" w14:textId="0C5FF64C" w:rsidR="00173EAA" w:rsidRPr="00F81511" w:rsidRDefault="00173EAA" w:rsidP="00173EAA">
      <w:pPr>
        <w:rPr>
          <w:color w:val="000000" w:themeColor="text1"/>
        </w:rPr>
      </w:pPr>
      <w:r w:rsidRPr="00495EFC">
        <w:rPr>
          <w:b/>
          <w:color w:val="000000" w:themeColor="text1"/>
        </w:rPr>
        <w:t xml:space="preserve">Important events: </w:t>
      </w:r>
      <w:r w:rsidRPr="00495EFC">
        <w:rPr>
          <w:color w:val="000000" w:themeColor="text1"/>
        </w:rPr>
        <w:t xml:space="preserve">learning to read and write, to do sums, to do things on their own. Child’s peer group will gain greater significance and will become a major source of the child’s self-esteem. </w:t>
      </w:r>
    </w:p>
    <w:p w14:paraId="19633BB5" w14:textId="77777777" w:rsidR="00181BCC" w:rsidRDefault="00181BCC" w:rsidP="00173EAA">
      <w:pPr>
        <w:outlineLvl w:val="0"/>
        <w:rPr>
          <w:b/>
          <w:color w:val="000000" w:themeColor="text1"/>
        </w:rPr>
      </w:pPr>
    </w:p>
    <w:p w14:paraId="0DB14EF8" w14:textId="77777777" w:rsidR="00173EAA" w:rsidRDefault="00173EAA" w:rsidP="00173EAA">
      <w:pPr>
        <w:outlineLvl w:val="0"/>
        <w:rPr>
          <w:b/>
          <w:color w:val="000000" w:themeColor="text1"/>
        </w:rPr>
      </w:pPr>
      <w:r w:rsidRPr="00B13797">
        <w:rPr>
          <w:b/>
          <w:color w:val="000000" w:themeColor="text1"/>
        </w:rPr>
        <w:lastRenderedPageBreak/>
        <w:t>Summary:</w:t>
      </w:r>
    </w:p>
    <w:p w14:paraId="662F4819" w14:textId="77777777" w:rsidR="00173EAA" w:rsidRPr="007C6DAA" w:rsidRDefault="00173EAA" w:rsidP="009A2630">
      <w:pPr>
        <w:pStyle w:val="ListParagraph"/>
        <w:numPr>
          <w:ilvl w:val="0"/>
          <w:numId w:val="109"/>
        </w:numPr>
        <w:rPr>
          <w:color w:val="000000" w:themeColor="text1"/>
        </w:rPr>
      </w:pPr>
      <w:r w:rsidRPr="007C6DAA">
        <w:rPr>
          <w:color w:val="000000" w:themeColor="text1"/>
        </w:rPr>
        <w:t>The child now feels the need to win approval by demonstrating specific competencies that are valued by society and begin to develop a sense of pride in their accomplishments.</w:t>
      </w:r>
    </w:p>
    <w:p w14:paraId="3EEDD647" w14:textId="77777777" w:rsidR="00173EAA" w:rsidRDefault="00173EAA" w:rsidP="009A2630">
      <w:pPr>
        <w:pStyle w:val="ListParagraph"/>
        <w:numPr>
          <w:ilvl w:val="0"/>
          <w:numId w:val="109"/>
        </w:numPr>
        <w:rPr>
          <w:color w:val="000000" w:themeColor="text1"/>
        </w:rPr>
      </w:pPr>
      <w:r>
        <w:rPr>
          <w:color w:val="000000" w:themeColor="text1"/>
        </w:rPr>
        <w:t>If e</w:t>
      </w:r>
      <w:r w:rsidRPr="007C6DAA">
        <w:rPr>
          <w:color w:val="000000" w:themeColor="text1"/>
        </w:rPr>
        <w:t>ncouraged and reinforced for their initiative</w:t>
      </w:r>
      <w:r>
        <w:rPr>
          <w:color w:val="000000" w:themeColor="text1"/>
        </w:rPr>
        <w:t xml:space="preserve"> </w:t>
      </w:r>
      <w:r w:rsidRPr="007C6DAA">
        <w:rPr>
          <w:color w:val="000000" w:themeColor="text1"/>
        </w:rPr>
        <w:sym w:font="Wingdings" w:char="F0E0"/>
      </w:r>
      <w:r w:rsidRPr="007C6DAA">
        <w:rPr>
          <w:color w:val="000000" w:themeColor="text1"/>
        </w:rPr>
        <w:t xml:space="preserve"> feel industrious </w:t>
      </w:r>
      <w:r>
        <w:rPr>
          <w:color w:val="000000" w:themeColor="text1"/>
        </w:rPr>
        <w:t>+</w:t>
      </w:r>
      <w:r w:rsidRPr="007C6DAA">
        <w:rPr>
          <w:color w:val="000000" w:themeColor="text1"/>
        </w:rPr>
        <w:t xml:space="preserve"> confident in their ability to achieve goals. </w:t>
      </w:r>
    </w:p>
    <w:p w14:paraId="45422A8C" w14:textId="77777777" w:rsidR="00173EAA" w:rsidRPr="007C6DAA" w:rsidRDefault="00173EAA" w:rsidP="009A2630">
      <w:pPr>
        <w:pStyle w:val="ListParagraph"/>
        <w:numPr>
          <w:ilvl w:val="0"/>
          <w:numId w:val="109"/>
        </w:numPr>
        <w:rPr>
          <w:color w:val="000000" w:themeColor="text1"/>
        </w:rPr>
      </w:pPr>
      <w:r>
        <w:rPr>
          <w:color w:val="000000" w:themeColor="text1"/>
        </w:rPr>
        <w:t xml:space="preserve">If not </w:t>
      </w:r>
      <w:r w:rsidRPr="007C6DAA">
        <w:rPr>
          <w:color w:val="000000" w:themeColor="text1"/>
        </w:rPr>
        <w:sym w:font="Wingdings" w:char="F0E0"/>
      </w:r>
      <w:r w:rsidRPr="007C6DAA">
        <w:rPr>
          <w:color w:val="000000" w:themeColor="text1"/>
        </w:rPr>
        <w:t xml:space="preserve"> begins to feel inferior, doubting his own abilities and therefore may not reach his or her potential.</w:t>
      </w:r>
    </w:p>
    <w:p w14:paraId="16672503" w14:textId="77777777" w:rsidR="00173EAA" w:rsidRDefault="00173EAA" w:rsidP="009A2630">
      <w:pPr>
        <w:pStyle w:val="ListParagraph"/>
        <w:numPr>
          <w:ilvl w:val="0"/>
          <w:numId w:val="109"/>
        </w:numPr>
        <w:rPr>
          <w:color w:val="000000" w:themeColor="text1"/>
        </w:rPr>
      </w:pPr>
      <w:r w:rsidRPr="007C6DAA">
        <w:rPr>
          <w:color w:val="000000" w:themeColor="text1"/>
        </w:rPr>
        <w:t xml:space="preserve">If the child cannot develop the specific skill they feel society is demanding (e.g. being athletic) then they may develop a sense of inferiority. </w:t>
      </w:r>
    </w:p>
    <w:p w14:paraId="0E03AA00" w14:textId="77777777" w:rsidR="00173EAA" w:rsidRDefault="00173EAA" w:rsidP="009A2630">
      <w:pPr>
        <w:pStyle w:val="ListParagraph"/>
        <w:numPr>
          <w:ilvl w:val="0"/>
          <w:numId w:val="109"/>
        </w:numPr>
        <w:rPr>
          <w:color w:val="000000" w:themeColor="text1"/>
        </w:rPr>
      </w:pPr>
      <w:r w:rsidRPr="007C6DAA">
        <w:rPr>
          <w:color w:val="000000" w:themeColor="text1"/>
        </w:rPr>
        <w:t>Some failure may be necessary so that the child can develop some modesty</w:t>
      </w:r>
      <w:r>
        <w:rPr>
          <w:color w:val="000000" w:themeColor="text1"/>
        </w:rPr>
        <w:t xml:space="preserve"> </w:t>
      </w:r>
      <w:r w:rsidRPr="007C6DAA">
        <w:rPr>
          <w:color w:val="000000" w:themeColor="text1"/>
        </w:rPr>
        <w:sym w:font="Wingdings" w:char="F0E0"/>
      </w:r>
      <w:r w:rsidRPr="007C6DAA">
        <w:rPr>
          <w:color w:val="000000" w:themeColor="text1"/>
        </w:rPr>
        <w:t xml:space="preserve"> a balance between competence and modesty is necessary. </w:t>
      </w:r>
    </w:p>
    <w:p w14:paraId="6F058014" w14:textId="77777777" w:rsidR="00F81511" w:rsidRDefault="00F81511" w:rsidP="00173EAA">
      <w:pPr>
        <w:rPr>
          <w:b/>
          <w:color w:val="000000" w:themeColor="text1"/>
        </w:rPr>
      </w:pPr>
    </w:p>
    <w:p w14:paraId="5F655BD3" w14:textId="77777777" w:rsidR="00173EAA" w:rsidRPr="00B13797" w:rsidRDefault="00173EAA" w:rsidP="00173EAA">
      <w:pPr>
        <w:jc w:val="center"/>
        <w:outlineLvl w:val="0"/>
        <w:rPr>
          <w:b/>
          <w:color w:val="000000" w:themeColor="text1"/>
        </w:rPr>
      </w:pPr>
      <w:r w:rsidRPr="00B13797">
        <w:rPr>
          <w:b/>
          <w:color w:val="000000" w:themeColor="text1"/>
        </w:rPr>
        <w:t>Stage</w:t>
      </w:r>
      <w:r>
        <w:rPr>
          <w:b/>
          <w:color w:val="000000" w:themeColor="text1"/>
        </w:rPr>
        <w:t xml:space="preserve"> 5</w:t>
      </w:r>
      <w:r w:rsidRPr="00B13797">
        <w:rPr>
          <w:b/>
          <w:color w:val="000000" w:themeColor="text1"/>
        </w:rPr>
        <w:t>:</w:t>
      </w:r>
      <w:r>
        <w:rPr>
          <w:b/>
          <w:color w:val="000000" w:themeColor="text1"/>
        </w:rPr>
        <w:t xml:space="preserve"> Adolescence</w:t>
      </w:r>
    </w:p>
    <w:p w14:paraId="4E808B50" w14:textId="77777777" w:rsidR="00173EAA" w:rsidRPr="00B13797" w:rsidRDefault="00173EAA" w:rsidP="00173EAA">
      <w:pPr>
        <w:rPr>
          <w:b/>
          <w:color w:val="000000" w:themeColor="text1"/>
        </w:rPr>
      </w:pPr>
    </w:p>
    <w:p w14:paraId="61D00D3A" w14:textId="2110EB93" w:rsidR="00173EAA" w:rsidRPr="00B13797" w:rsidRDefault="00173EAA" w:rsidP="00F81511">
      <w:pPr>
        <w:outlineLvl w:val="0"/>
        <w:rPr>
          <w:b/>
          <w:color w:val="000000" w:themeColor="text1"/>
        </w:rPr>
      </w:pPr>
      <w:r w:rsidRPr="00B13797">
        <w:rPr>
          <w:b/>
          <w:color w:val="000000" w:themeColor="text1"/>
        </w:rPr>
        <w:t>Age range:</w:t>
      </w:r>
      <w:r>
        <w:rPr>
          <w:b/>
          <w:color w:val="000000" w:themeColor="text1"/>
        </w:rPr>
        <w:t xml:space="preserve"> </w:t>
      </w:r>
      <w:r w:rsidRPr="00763334">
        <w:rPr>
          <w:color w:val="000000" w:themeColor="text1"/>
        </w:rPr>
        <w:t>12-18 year</w:t>
      </w:r>
    </w:p>
    <w:p w14:paraId="3E918662" w14:textId="212A18E8" w:rsidR="00173EAA" w:rsidRPr="00F81511" w:rsidRDefault="00173EAA" w:rsidP="00F81511">
      <w:pPr>
        <w:outlineLvl w:val="0"/>
        <w:rPr>
          <w:color w:val="000000" w:themeColor="text1"/>
        </w:rPr>
      </w:pPr>
      <w:r w:rsidRPr="00B13797">
        <w:rPr>
          <w:b/>
          <w:color w:val="000000" w:themeColor="text1"/>
        </w:rPr>
        <w:t>Life stage ‘virtue’:</w:t>
      </w:r>
      <w:r>
        <w:rPr>
          <w:b/>
          <w:color w:val="000000" w:themeColor="text1"/>
        </w:rPr>
        <w:t xml:space="preserve"> </w:t>
      </w:r>
      <w:r w:rsidRPr="00763334">
        <w:rPr>
          <w:color w:val="000000" w:themeColor="text1"/>
        </w:rPr>
        <w:t>Fidelity</w:t>
      </w:r>
    </w:p>
    <w:p w14:paraId="160EEB6E" w14:textId="670A4017" w:rsidR="00173EAA" w:rsidRPr="00B13797" w:rsidRDefault="00173EAA" w:rsidP="00F81511">
      <w:pPr>
        <w:outlineLvl w:val="0"/>
        <w:rPr>
          <w:b/>
          <w:color w:val="000000" w:themeColor="text1"/>
        </w:rPr>
      </w:pPr>
      <w:r w:rsidRPr="00B13797">
        <w:rPr>
          <w:b/>
          <w:color w:val="000000" w:themeColor="text1"/>
        </w:rPr>
        <w:t>Basic conflict:</w:t>
      </w:r>
      <w:r>
        <w:rPr>
          <w:b/>
          <w:color w:val="000000" w:themeColor="text1"/>
        </w:rPr>
        <w:t xml:space="preserve"> </w:t>
      </w:r>
      <w:r w:rsidRPr="00763334">
        <w:rPr>
          <w:color w:val="000000" w:themeColor="text1"/>
        </w:rPr>
        <w:t>Ego identity vs Role confusion</w:t>
      </w:r>
    </w:p>
    <w:p w14:paraId="7682125A" w14:textId="0F499AF5" w:rsidR="00173EAA" w:rsidRPr="00F81511" w:rsidRDefault="00173EAA" w:rsidP="00173EAA">
      <w:pPr>
        <w:rPr>
          <w:color w:val="000000" w:themeColor="text1"/>
        </w:rPr>
      </w:pPr>
      <w:r w:rsidRPr="0021339B">
        <w:rPr>
          <w:b/>
          <w:color w:val="000000" w:themeColor="text1"/>
        </w:rPr>
        <w:t>Important events:</w:t>
      </w:r>
      <w:r w:rsidRPr="0021339B">
        <w:rPr>
          <w:color w:val="000000" w:themeColor="text1"/>
        </w:rPr>
        <w:t xml:space="preserve"> During this stage, adolescents search for a sense of self and personal identity, through an intense exploration of personal values, beliefs and goals. Becoming more independent, and begin to look at the future in terms of career, relationships, families, housing, etc. The individual wants to belong to a society and fit in.</w:t>
      </w:r>
    </w:p>
    <w:p w14:paraId="77070971" w14:textId="77777777" w:rsidR="00173EAA" w:rsidRDefault="00173EAA" w:rsidP="00173EAA">
      <w:pPr>
        <w:outlineLvl w:val="0"/>
        <w:rPr>
          <w:b/>
          <w:color w:val="000000" w:themeColor="text1"/>
        </w:rPr>
      </w:pPr>
      <w:r w:rsidRPr="00B13797">
        <w:rPr>
          <w:b/>
          <w:color w:val="000000" w:themeColor="text1"/>
        </w:rPr>
        <w:t>Summary:</w:t>
      </w:r>
    </w:p>
    <w:p w14:paraId="640232E7" w14:textId="77777777" w:rsidR="00173EAA" w:rsidRDefault="00173EAA" w:rsidP="009A2630">
      <w:pPr>
        <w:pStyle w:val="ListParagraph"/>
        <w:numPr>
          <w:ilvl w:val="0"/>
          <w:numId w:val="110"/>
        </w:numPr>
        <w:rPr>
          <w:color w:val="000000" w:themeColor="text1"/>
        </w:rPr>
      </w:pPr>
      <w:r>
        <w:rPr>
          <w:color w:val="000000" w:themeColor="text1"/>
        </w:rPr>
        <w:t>H</w:t>
      </w:r>
      <w:r w:rsidRPr="005E161B">
        <w:rPr>
          <w:color w:val="000000" w:themeColor="text1"/>
        </w:rPr>
        <w:t>as to learn the roles he will occupy as an adult</w:t>
      </w:r>
      <w:r>
        <w:rPr>
          <w:color w:val="000000" w:themeColor="text1"/>
        </w:rPr>
        <w:t xml:space="preserve"> </w:t>
      </w:r>
      <w:r w:rsidRPr="005E161B">
        <w:rPr>
          <w:color w:val="000000" w:themeColor="text1"/>
        </w:rPr>
        <w:sym w:font="Wingdings" w:char="F0E0"/>
      </w:r>
      <w:r w:rsidRPr="005E161B">
        <w:rPr>
          <w:color w:val="000000" w:themeColor="text1"/>
        </w:rPr>
        <w:t xml:space="preserve"> will re-examine his identity and try to find out exactly who he or she is. </w:t>
      </w:r>
    </w:p>
    <w:p w14:paraId="4367B5B0" w14:textId="77777777" w:rsidR="00173EAA" w:rsidRPr="005E161B" w:rsidRDefault="00173EAA" w:rsidP="009A2630">
      <w:pPr>
        <w:pStyle w:val="ListParagraph"/>
        <w:numPr>
          <w:ilvl w:val="0"/>
          <w:numId w:val="110"/>
        </w:numPr>
        <w:rPr>
          <w:color w:val="000000" w:themeColor="text1"/>
        </w:rPr>
      </w:pPr>
      <w:r w:rsidRPr="005E161B">
        <w:rPr>
          <w:color w:val="000000" w:themeColor="text1"/>
        </w:rPr>
        <w:t>Erikson suggests that two identities are involved: the sexual and the occupational.</w:t>
      </w:r>
    </w:p>
    <w:p w14:paraId="7CB1FEBF" w14:textId="77777777" w:rsidR="00173EAA" w:rsidRPr="005E161B" w:rsidRDefault="00173EAA" w:rsidP="009A2630">
      <w:pPr>
        <w:pStyle w:val="ListParagraph"/>
        <w:numPr>
          <w:ilvl w:val="0"/>
          <w:numId w:val="110"/>
        </w:numPr>
        <w:rPr>
          <w:color w:val="000000" w:themeColor="text1"/>
        </w:rPr>
      </w:pPr>
      <w:r w:rsidRPr="005E161B">
        <w:rPr>
          <w:color w:val="000000" w:themeColor="text1"/>
        </w:rPr>
        <w:t xml:space="preserve">During this stage the body </w:t>
      </w:r>
      <w:r>
        <w:rPr>
          <w:color w:val="000000" w:themeColor="text1"/>
        </w:rPr>
        <w:t xml:space="preserve">image of the adolescent changes </w:t>
      </w:r>
      <w:r w:rsidRPr="005E161B">
        <w:rPr>
          <w:color w:val="000000" w:themeColor="text1"/>
        </w:rPr>
        <w:sym w:font="Wingdings" w:char="F0E0"/>
      </w:r>
      <w:r>
        <w:rPr>
          <w:color w:val="000000" w:themeColor="text1"/>
        </w:rPr>
        <w:t xml:space="preserve"> </w:t>
      </w:r>
      <w:r w:rsidRPr="005E161B">
        <w:rPr>
          <w:color w:val="000000" w:themeColor="text1"/>
        </w:rPr>
        <w:t xml:space="preserve">may feel uncomfortable about their body for a while until they can adapt and “grow into” the changes. </w:t>
      </w:r>
    </w:p>
    <w:p w14:paraId="5386CF1C" w14:textId="77777777" w:rsidR="00173EAA" w:rsidRPr="005E161B" w:rsidRDefault="00173EAA" w:rsidP="009A2630">
      <w:pPr>
        <w:pStyle w:val="ListParagraph"/>
        <w:numPr>
          <w:ilvl w:val="0"/>
          <w:numId w:val="110"/>
        </w:numPr>
        <w:rPr>
          <w:color w:val="000000" w:themeColor="text1"/>
        </w:rPr>
      </w:pPr>
      <w:r w:rsidRPr="005E161B">
        <w:rPr>
          <w:b/>
          <w:color w:val="000000" w:themeColor="text1"/>
        </w:rPr>
        <w:t>Fidelity</w:t>
      </w:r>
      <w:r w:rsidRPr="005E161B">
        <w:rPr>
          <w:color w:val="000000" w:themeColor="text1"/>
        </w:rPr>
        <w:t xml:space="preserve"> involves being able to commit one's self to others on the basis of accepting others, even when there may be ideological differences.</w:t>
      </w:r>
    </w:p>
    <w:p w14:paraId="75C44A66" w14:textId="77777777" w:rsidR="00173EAA" w:rsidRDefault="00173EAA" w:rsidP="009A2630">
      <w:pPr>
        <w:pStyle w:val="ListParagraph"/>
        <w:numPr>
          <w:ilvl w:val="0"/>
          <w:numId w:val="110"/>
        </w:numPr>
        <w:rPr>
          <w:color w:val="000000" w:themeColor="text1"/>
        </w:rPr>
      </w:pPr>
      <w:r>
        <w:rPr>
          <w:color w:val="000000" w:themeColor="text1"/>
        </w:rPr>
        <w:t>Explore</w:t>
      </w:r>
      <w:r w:rsidRPr="005E161B">
        <w:rPr>
          <w:color w:val="000000" w:themeColor="text1"/>
        </w:rPr>
        <w:t xml:space="preserve"> possibilities and begin to form their own identity based upon the outcome of their explorations. </w:t>
      </w:r>
    </w:p>
    <w:p w14:paraId="0667141C" w14:textId="77777777" w:rsidR="00173EAA" w:rsidRPr="005E161B" w:rsidRDefault="00173EAA" w:rsidP="009A2630">
      <w:pPr>
        <w:pStyle w:val="ListParagraph"/>
        <w:numPr>
          <w:ilvl w:val="0"/>
          <w:numId w:val="110"/>
        </w:numPr>
        <w:rPr>
          <w:color w:val="000000" w:themeColor="text1"/>
        </w:rPr>
      </w:pPr>
      <w:r w:rsidRPr="005E161B">
        <w:rPr>
          <w:color w:val="000000" w:themeColor="text1"/>
        </w:rPr>
        <w:t xml:space="preserve">Failure to establish a sense of identity within society </w:t>
      </w:r>
      <w:r w:rsidRPr="00DD172F">
        <w:rPr>
          <w:color w:val="000000" w:themeColor="text1"/>
        </w:rPr>
        <w:sym w:font="Wingdings" w:char="F0E0"/>
      </w:r>
      <w:r>
        <w:rPr>
          <w:color w:val="000000" w:themeColor="text1"/>
        </w:rPr>
        <w:t xml:space="preserve"> </w:t>
      </w:r>
      <w:r w:rsidRPr="005E161B">
        <w:rPr>
          <w:color w:val="000000" w:themeColor="text1"/>
        </w:rPr>
        <w:t xml:space="preserve">lead to </w:t>
      </w:r>
      <w:r w:rsidRPr="00DD172F">
        <w:rPr>
          <w:b/>
          <w:color w:val="000000" w:themeColor="text1"/>
        </w:rPr>
        <w:t>Role confusion</w:t>
      </w:r>
      <w:r w:rsidRPr="005E161B">
        <w:rPr>
          <w:color w:val="000000" w:themeColor="text1"/>
        </w:rPr>
        <w:t xml:space="preserve"> involves the individual not being sure about themselves or their place in society.</w:t>
      </w:r>
    </w:p>
    <w:p w14:paraId="3B7B1CC3" w14:textId="77777777" w:rsidR="00173EAA" w:rsidRDefault="00173EAA" w:rsidP="009A2630">
      <w:pPr>
        <w:pStyle w:val="ListParagraph"/>
        <w:numPr>
          <w:ilvl w:val="0"/>
          <w:numId w:val="110"/>
        </w:numPr>
        <w:rPr>
          <w:color w:val="000000" w:themeColor="text1"/>
        </w:rPr>
      </w:pPr>
      <w:r w:rsidRPr="005E161B">
        <w:rPr>
          <w:color w:val="000000" w:themeColor="text1"/>
        </w:rPr>
        <w:t xml:space="preserve">In response to role confusion or </w:t>
      </w:r>
      <w:r w:rsidRPr="005E161B">
        <w:rPr>
          <w:bCs/>
          <w:color w:val="000000" w:themeColor="text1"/>
        </w:rPr>
        <w:t>identity crisis</w:t>
      </w:r>
      <w:r w:rsidRPr="005E161B">
        <w:rPr>
          <w:color w:val="000000" w:themeColor="text1"/>
        </w:rPr>
        <w:t xml:space="preserve"> an adolescent may begin to experiment with different lifestyles (e.g. work, education or political activities). </w:t>
      </w:r>
    </w:p>
    <w:p w14:paraId="7D0B2D38" w14:textId="77777777" w:rsidR="00173EAA" w:rsidRPr="005E161B" w:rsidRDefault="00173EAA" w:rsidP="009A2630">
      <w:pPr>
        <w:pStyle w:val="ListParagraph"/>
        <w:numPr>
          <w:ilvl w:val="0"/>
          <w:numId w:val="110"/>
        </w:numPr>
        <w:rPr>
          <w:color w:val="000000" w:themeColor="text1"/>
        </w:rPr>
      </w:pPr>
      <w:r>
        <w:rPr>
          <w:color w:val="000000" w:themeColor="text1"/>
        </w:rPr>
        <w:t>Pressuring</w:t>
      </w:r>
      <w:r w:rsidRPr="005E161B">
        <w:rPr>
          <w:color w:val="000000" w:themeColor="text1"/>
        </w:rPr>
        <w:t xml:space="preserve"> someone into an identity </w:t>
      </w:r>
      <w:r w:rsidRPr="00DD172F">
        <w:rPr>
          <w:color w:val="000000" w:themeColor="text1"/>
        </w:rPr>
        <w:sym w:font="Wingdings" w:char="F0E0"/>
      </w:r>
      <w:r w:rsidRPr="005E161B">
        <w:rPr>
          <w:color w:val="000000" w:themeColor="text1"/>
        </w:rPr>
        <w:t xml:space="preserve"> rebellion in the form of establishing a negative identity, and in addition to this feeling of unhappiness.</w:t>
      </w:r>
    </w:p>
    <w:p w14:paraId="30D2A904" w14:textId="77777777" w:rsidR="00173EAA" w:rsidRDefault="00173EAA" w:rsidP="00173EAA">
      <w:pPr>
        <w:rPr>
          <w:b/>
          <w:color w:val="000000" w:themeColor="text1"/>
        </w:rPr>
      </w:pPr>
    </w:p>
    <w:p w14:paraId="1CAAD90B" w14:textId="77777777" w:rsidR="00173EAA" w:rsidRPr="00B13797" w:rsidRDefault="00173EAA" w:rsidP="00173EAA">
      <w:pPr>
        <w:jc w:val="center"/>
        <w:outlineLvl w:val="0"/>
        <w:rPr>
          <w:b/>
          <w:color w:val="000000" w:themeColor="text1"/>
        </w:rPr>
      </w:pPr>
      <w:r w:rsidRPr="00B13797">
        <w:rPr>
          <w:b/>
          <w:color w:val="000000" w:themeColor="text1"/>
        </w:rPr>
        <w:t>Stage</w:t>
      </w:r>
      <w:r>
        <w:rPr>
          <w:b/>
          <w:color w:val="000000" w:themeColor="text1"/>
        </w:rPr>
        <w:t xml:space="preserve"> 6</w:t>
      </w:r>
      <w:r w:rsidRPr="00B13797">
        <w:rPr>
          <w:b/>
          <w:color w:val="000000" w:themeColor="text1"/>
        </w:rPr>
        <w:t>:</w:t>
      </w:r>
      <w:r>
        <w:rPr>
          <w:b/>
          <w:color w:val="000000" w:themeColor="text1"/>
        </w:rPr>
        <w:t xml:space="preserve"> Young adulthood</w:t>
      </w:r>
    </w:p>
    <w:p w14:paraId="6155459F" w14:textId="77777777" w:rsidR="00173EAA" w:rsidRPr="00B13797" w:rsidRDefault="00173EAA" w:rsidP="00173EAA">
      <w:pPr>
        <w:rPr>
          <w:b/>
          <w:color w:val="000000" w:themeColor="text1"/>
        </w:rPr>
      </w:pPr>
    </w:p>
    <w:p w14:paraId="494A2F18" w14:textId="15CA725D" w:rsidR="00173EAA" w:rsidRPr="00B13797" w:rsidRDefault="00173EAA" w:rsidP="00F81511">
      <w:pPr>
        <w:outlineLvl w:val="0"/>
        <w:rPr>
          <w:b/>
          <w:color w:val="000000" w:themeColor="text1"/>
        </w:rPr>
      </w:pPr>
      <w:r w:rsidRPr="00B13797">
        <w:rPr>
          <w:b/>
          <w:color w:val="000000" w:themeColor="text1"/>
        </w:rPr>
        <w:t>Age range:</w:t>
      </w:r>
      <w:r>
        <w:rPr>
          <w:b/>
          <w:color w:val="000000" w:themeColor="text1"/>
        </w:rPr>
        <w:t xml:space="preserve"> </w:t>
      </w:r>
      <w:r w:rsidRPr="00763334">
        <w:rPr>
          <w:color w:val="000000" w:themeColor="text1"/>
        </w:rPr>
        <w:t>18-25 years</w:t>
      </w:r>
    </w:p>
    <w:p w14:paraId="4055E381" w14:textId="12920698" w:rsidR="00173EAA" w:rsidRPr="00B13797" w:rsidRDefault="00173EAA" w:rsidP="00F81511">
      <w:pPr>
        <w:outlineLvl w:val="0"/>
        <w:rPr>
          <w:b/>
          <w:color w:val="000000" w:themeColor="text1"/>
        </w:rPr>
      </w:pPr>
      <w:r w:rsidRPr="00B13797">
        <w:rPr>
          <w:b/>
          <w:color w:val="000000" w:themeColor="text1"/>
        </w:rPr>
        <w:t>Life stage ‘virtue’:</w:t>
      </w:r>
      <w:r>
        <w:rPr>
          <w:b/>
          <w:color w:val="000000" w:themeColor="text1"/>
        </w:rPr>
        <w:t xml:space="preserve"> </w:t>
      </w:r>
      <w:r w:rsidRPr="00763334">
        <w:rPr>
          <w:color w:val="000000" w:themeColor="text1"/>
        </w:rPr>
        <w:t>Love</w:t>
      </w:r>
    </w:p>
    <w:p w14:paraId="03CFD1CB" w14:textId="0713C087" w:rsidR="00173EAA" w:rsidRPr="00F81511" w:rsidRDefault="00173EAA" w:rsidP="00F81511">
      <w:pPr>
        <w:outlineLvl w:val="0"/>
        <w:rPr>
          <w:color w:val="000000" w:themeColor="text1"/>
        </w:rPr>
      </w:pPr>
      <w:r w:rsidRPr="00B13797">
        <w:rPr>
          <w:b/>
          <w:color w:val="000000" w:themeColor="text1"/>
        </w:rPr>
        <w:t>Basic conflict:</w:t>
      </w:r>
      <w:r>
        <w:rPr>
          <w:b/>
          <w:color w:val="000000" w:themeColor="text1"/>
        </w:rPr>
        <w:t xml:space="preserve"> </w:t>
      </w:r>
      <w:r w:rsidRPr="00763334">
        <w:rPr>
          <w:color w:val="000000" w:themeColor="text1"/>
        </w:rPr>
        <w:t>Intimacy vs isolation</w:t>
      </w:r>
    </w:p>
    <w:p w14:paraId="3B05760D" w14:textId="1BCD9D36" w:rsidR="00173EAA" w:rsidRPr="00F81511" w:rsidRDefault="00173EAA" w:rsidP="00F81511">
      <w:pPr>
        <w:outlineLvl w:val="0"/>
        <w:rPr>
          <w:color w:val="000000" w:themeColor="text1"/>
        </w:rPr>
      </w:pPr>
      <w:r w:rsidRPr="0021339B">
        <w:rPr>
          <w:b/>
          <w:color w:val="000000" w:themeColor="text1"/>
        </w:rPr>
        <w:t>Important events:</w:t>
      </w:r>
      <w:r w:rsidRPr="0021339B">
        <w:rPr>
          <w:color w:val="000000" w:themeColor="text1"/>
        </w:rPr>
        <w:t xml:space="preserve"> Begin to share ourselves more intimately with others. </w:t>
      </w:r>
      <w:r>
        <w:rPr>
          <w:color w:val="000000" w:themeColor="text1"/>
        </w:rPr>
        <w:t>Falling in love.</w:t>
      </w:r>
    </w:p>
    <w:p w14:paraId="0EF64947" w14:textId="77777777" w:rsidR="00181BCC" w:rsidRDefault="00181BCC" w:rsidP="00173EAA">
      <w:pPr>
        <w:outlineLvl w:val="0"/>
        <w:rPr>
          <w:b/>
          <w:color w:val="000000" w:themeColor="text1"/>
        </w:rPr>
      </w:pPr>
    </w:p>
    <w:p w14:paraId="1965D6F4" w14:textId="77777777" w:rsidR="00181BCC" w:rsidRDefault="00181BCC" w:rsidP="00173EAA">
      <w:pPr>
        <w:outlineLvl w:val="0"/>
        <w:rPr>
          <w:b/>
          <w:color w:val="000000" w:themeColor="text1"/>
        </w:rPr>
      </w:pPr>
    </w:p>
    <w:p w14:paraId="5B8EACA9" w14:textId="77777777" w:rsidR="00173EAA" w:rsidRDefault="00173EAA" w:rsidP="00173EAA">
      <w:pPr>
        <w:outlineLvl w:val="0"/>
        <w:rPr>
          <w:b/>
          <w:color w:val="000000" w:themeColor="text1"/>
        </w:rPr>
      </w:pPr>
      <w:r w:rsidRPr="00B13797">
        <w:rPr>
          <w:b/>
          <w:color w:val="000000" w:themeColor="text1"/>
        </w:rPr>
        <w:lastRenderedPageBreak/>
        <w:t>Summary:</w:t>
      </w:r>
    </w:p>
    <w:p w14:paraId="0B82A45E" w14:textId="77777777" w:rsidR="00173EAA" w:rsidRPr="00624C88" w:rsidRDefault="00173EAA" w:rsidP="009A2630">
      <w:pPr>
        <w:pStyle w:val="ListParagraph"/>
        <w:numPr>
          <w:ilvl w:val="0"/>
          <w:numId w:val="111"/>
        </w:numPr>
        <w:rPr>
          <w:color w:val="000000" w:themeColor="text1"/>
        </w:rPr>
      </w:pPr>
      <w:r>
        <w:rPr>
          <w:color w:val="000000" w:themeColor="text1"/>
        </w:rPr>
        <w:t>E</w:t>
      </w:r>
      <w:r w:rsidRPr="00624C88">
        <w:rPr>
          <w:color w:val="000000" w:themeColor="text1"/>
        </w:rPr>
        <w:t>xplore relationships leading toward longer-term commitments with someone other than a family member.</w:t>
      </w:r>
      <w:r>
        <w:rPr>
          <w:color w:val="000000" w:themeColor="text1"/>
        </w:rPr>
        <w:t xml:space="preserve"> (Can be with friends too)</w:t>
      </w:r>
    </w:p>
    <w:p w14:paraId="2DE85CE0" w14:textId="77777777" w:rsidR="00173EAA" w:rsidRDefault="00173EAA" w:rsidP="009A2630">
      <w:pPr>
        <w:pStyle w:val="ListParagraph"/>
        <w:numPr>
          <w:ilvl w:val="0"/>
          <w:numId w:val="111"/>
        </w:numPr>
        <w:rPr>
          <w:color w:val="000000" w:themeColor="text1"/>
        </w:rPr>
      </w:pPr>
      <w:r w:rsidRPr="00624C88">
        <w:rPr>
          <w:color w:val="000000" w:themeColor="text1"/>
        </w:rPr>
        <w:t xml:space="preserve">Successful completion of this stage </w:t>
      </w:r>
      <w:r w:rsidRPr="00624C88">
        <w:rPr>
          <w:color w:val="000000" w:themeColor="text1"/>
        </w:rPr>
        <w:sym w:font="Wingdings" w:char="F0E0"/>
      </w:r>
      <w:r w:rsidRPr="00624C88">
        <w:rPr>
          <w:color w:val="000000" w:themeColor="text1"/>
        </w:rPr>
        <w:t xml:space="preserve"> happy relationships and a sense of commitment, safety, and care within a relationship. </w:t>
      </w:r>
    </w:p>
    <w:p w14:paraId="463FD617" w14:textId="77777777" w:rsidR="00173EAA" w:rsidRPr="001A26C1" w:rsidRDefault="00173EAA" w:rsidP="009A2630">
      <w:pPr>
        <w:pStyle w:val="ListParagraph"/>
        <w:numPr>
          <w:ilvl w:val="0"/>
          <w:numId w:val="111"/>
        </w:numPr>
        <w:rPr>
          <w:b/>
          <w:color w:val="000000" w:themeColor="text1"/>
        </w:rPr>
      </w:pPr>
      <w:r w:rsidRPr="001A26C1">
        <w:rPr>
          <w:color w:val="000000" w:themeColor="text1"/>
        </w:rPr>
        <w:t xml:space="preserve">Avoiding intimacy, fearing commitment and relationships can lead to isolation, loneliness, and sometimes depression. </w:t>
      </w:r>
    </w:p>
    <w:p w14:paraId="1A050C98" w14:textId="77777777" w:rsidR="00173EAA" w:rsidRPr="001A26C1" w:rsidRDefault="00173EAA" w:rsidP="00173EAA">
      <w:pPr>
        <w:rPr>
          <w:b/>
          <w:color w:val="000000" w:themeColor="text1"/>
        </w:rPr>
      </w:pPr>
    </w:p>
    <w:p w14:paraId="4EC0EDB2" w14:textId="77777777" w:rsidR="00173EAA" w:rsidRPr="00B13797" w:rsidRDefault="00173EAA" w:rsidP="00173EAA">
      <w:pPr>
        <w:jc w:val="center"/>
        <w:outlineLvl w:val="0"/>
        <w:rPr>
          <w:b/>
          <w:color w:val="000000" w:themeColor="text1"/>
        </w:rPr>
      </w:pPr>
      <w:r w:rsidRPr="00B13797">
        <w:rPr>
          <w:b/>
          <w:color w:val="000000" w:themeColor="text1"/>
        </w:rPr>
        <w:t>Stage</w:t>
      </w:r>
      <w:r>
        <w:rPr>
          <w:b/>
          <w:color w:val="000000" w:themeColor="text1"/>
        </w:rPr>
        <w:t xml:space="preserve"> 7</w:t>
      </w:r>
      <w:r w:rsidRPr="00B13797">
        <w:rPr>
          <w:b/>
          <w:color w:val="000000" w:themeColor="text1"/>
        </w:rPr>
        <w:t>:</w:t>
      </w:r>
      <w:r>
        <w:rPr>
          <w:b/>
          <w:color w:val="000000" w:themeColor="text1"/>
        </w:rPr>
        <w:t xml:space="preserve"> Middle adulthood</w:t>
      </w:r>
    </w:p>
    <w:p w14:paraId="5A6BB4A2" w14:textId="77777777" w:rsidR="00173EAA" w:rsidRPr="00B13797" w:rsidRDefault="00173EAA" w:rsidP="00173EAA">
      <w:pPr>
        <w:rPr>
          <w:b/>
          <w:color w:val="000000" w:themeColor="text1"/>
        </w:rPr>
      </w:pPr>
    </w:p>
    <w:p w14:paraId="48E6AB53" w14:textId="3A14F3DD" w:rsidR="00173EAA" w:rsidRPr="00B13797" w:rsidRDefault="00173EAA" w:rsidP="00F81511">
      <w:pPr>
        <w:outlineLvl w:val="0"/>
        <w:rPr>
          <w:b/>
          <w:color w:val="000000" w:themeColor="text1"/>
        </w:rPr>
      </w:pPr>
      <w:r w:rsidRPr="00B13797">
        <w:rPr>
          <w:b/>
          <w:color w:val="000000" w:themeColor="text1"/>
        </w:rPr>
        <w:t>Age range:</w:t>
      </w:r>
      <w:r>
        <w:rPr>
          <w:b/>
          <w:color w:val="000000" w:themeColor="text1"/>
        </w:rPr>
        <w:t xml:space="preserve"> </w:t>
      </w:r>
      <w:r w:rsidRPr="00763334">
        <w:rPr>
          <w:color w:val="000000" w:themeColor="text1"/>
        </w:rPr>
        <w:t>25-65 years</w:t>
      </w:r>
    </w:p>
    <w:p w14:paraId="552E8BF1" w14:textId="50DC378E" w:rsidR="00173EAA" w:rsidRPr="00B13797" w:rsidRDefault="00173EAA" w:rsidP="00F81511">
      <w:pPr>
        <w:outlineLvl w:val="0"/>
        <w:rPr>
          <w:b/>
          <w:color w:val="000000" w:themeColor="text1"/>
        </w:rPr>
      </w:pPr>
      <w:r w:rsidRPr="00B13797">
        <w:rPr>
          <w:b/>
          <w:color w:val="000000" w:themeColor="text1"/>
        </w:rPr>
        <w:t>Life stage ‘virtue’:</w:t>
      </w:r>
      <w:r>
        <w:rPr>
          <w:b/>
          <w:color w:val="000000" w:themeColor="text1"/>
        </w:rPr>
        <w:t xml:space="preserve"> </w:t>
      </w:r>
      <w:r w:rsidRPr="00763334">
        <w:rPr>
          <w:color w:val="000000" w:themeColor="text1"/>
        </w:rPr>
        <w:t>Care</w:t>
      </w:r>
    </w:p>
    <w:p w14:paraId="341B679B" w14:textId="2B4C2D5C" w:rsidR="00173EAA" w:rsidRPr="00B13797" w:rsidRDefault="00173EAA" w:rsidP="00F81511">
      <w:pPr>
        <w:outlineLvl w:val="0"/>
        <w:rPr>
          <w:b/>
          <w:color w:val="000000" w:themeColor="text1"/>
        </w:rPr>
      </w:pPr>
      <w:r w:rsidRPr="00B13797">
        <w:rPr>
          <w:b/>
          <w:color w:val="000000" w:themeColor="text1"/>
        </w:rPr>
        <w:t>Basic conflict:</w:t>
      </w:r>
      <w:r>
        <w:rPr>
          <w:b/>
          <w:color w:val="000000" w:themeColor="text1"/>
        </w:rPr>
        <w:t xml:space="preserve"> </w:t>
      </w:r>
      <w:r w:rsidRPr="00763334">
        <w:rPr>
          <w:color w:val="000000" w:themeColor="text1"/>
        </w:rPr>
        <w:t>Generativity vs stagnation</w:t>
      </w:r>
    </w:p>
    <w:p w14:paraId="4BE35272" w14:textId="2474F60B" w:rsidR="00173EAA" w:rsidRPr="00F81511" w:rsidRDefault="00173EAA" w:rsidP="00173EAA">
      <w:pPr>
        <w:rPr>
          <w:color w:val="000000" w:themeColor="text1"/>
        </w:rPr>
      </w:pPr>
      <w:r w:rsidRPr="006D134A">
        <w:rPr>
          <w:b/>
          <w:color w:val="000000" w:themeColor="text1"/>
        </w:rPr>
        <w:t>Important events:</w:t>
      </w:r>
      <w:r w:rsidRPr="006D134A">
        <w:rPr>
          <w:color w:val="000000" w:themeColor="text1"/>
        </w:rPr>
        <w:t xml:space="preserve"> Establish our careers, settle down within a relationship, begin our own families and develop a sense of being a part of the bigger picture.</w:t>
      </w:r>
    </w:p>
    <w:p w14:paraId="6ADECCE2" w14:textId="77777777" w:rsidR="00173EAA" w:rsidRDefault="00173EAA" w:rsidP="00173EAA">
      <w:pPr>
        <w:outlineLvl w:val="0"/>
        <w:rPr>
          <w:b/>
          <w:color w:val="000000" w:themeColor="text1"/>
        </w:rPr>
      </w:pPr>
      <w:r w:rsidRPr="00B13797">
        <w:rPr>
          <w:b/>
          <w:color w:val="000000" w:themeColor="text1"/>
        </w:rPr>
        <w:t>Summary:</w:t>
      </w:r>
    </w:p>
    <w:p w14:paraId="0066E268" w14:textId="77777777" w:rsidR="00173EAA" w:rsidRPr="007465F3" w:rsidRDefault="00173EAA" w:rsidP="009A2630">
      <w:pPr>
        <w:pStyle w:val="ListParagraph"/>
        <w:numPr>
          <w:ilvl w:val="0"/>
          <w:numId w:val="112"/>
        </w:numPr>
        <w:rPr>
          <w:color w:val="000000" w:themeColor="text1"/>
        </w:rPr>
      </w:pPr>
      <w:r w:rsidRPr="007465F3">
        <w:rPr>
          <w:color w:val="000000" w:themeColor="text1"/>
        </w:rPr>
        <w:t>We give back to society through raising our children, being productive at work, and becoming involved in community activities and organizations.</w:t>
      </w:r>
    </w:p>
    <w:p w14:paraId="06085D44" w14:textId="77777777" w:rsidR="00173EAA" w:rsidRPr="007465F3" w:rsidRDefault="00173EAA" w:rsidP="009A2630">
      <w:pPr>
        <w:pStyle w:val="ListParagraph"/>
        <w:numPr>
          <w:ilvl w:val="0"/>
          <w:numId w:val="112"/>
        </w:numPr>
        <w:rPr>
          <w:color w:val="000000" w:themeColor="text1"/>
        </w:rPr>
      </w:pPr>
      <w:r>
        <w:rPr>
          <w:color w:val="000000" w:themeColor="text1"/>
        </w:rPr>
        <w:t>Failing</w:t>
      </w:r>
      <w:r w:rsidRPr="007465F3">
        <w:rPr>
          <w:color w:val="000000" w:themeColor="text1"/>
        </w:rPr>
        <w:t xml:space="preserve"> to achieve these objectives</w:t>
      </w:r>
      <w:r>
        <w:rPr>
          <w:color w:val="000000" w:themeColor="text1"/>
        </w:rPr>
        <w:t xml:space="preserve"> </w:t>
      </w:r>
      <w:r w:rsidRPr="003D76F3">
        <w:rPr>
          <w:color w:val="000000" w:themeColor="text1"/>
        </w:rPr>
        <w:sym w:font="Wingdings" w:char="F0E0"/>
      </w:r>
      <w:r w:rsidRPr="007465F3">
        <w:rPr>
          <w:color w:val="000000" w:themeColor="text1"/>
        </w:rPr>
        <w:t xml:space="preserve"> become stagnant and feel unproductive. </w:t>
      </w:r>
    </w:p>
    <w:p w14:paraId="09EEB700" w14:textId="77777777" w:rsidR="00173EAA" w:rsidRDefault="00173EAA" w:rsidP="00173EAA">
      <w:pPr>
        <w:rPr>
          <w:b/>
          <w:color w:val="000000" w:themeColor="text1"/>
        </w:rPr>
      </w:pPr>
    </w:p>
    <w:p w14:paraId="25EF2CD1" w14:textId="77777777" w:rsidR="00173EAA" w:rsidRPr="00B13797" w:rsidRDefault="00173EAA" w:rsidP="00173EAA">
      <w:pPr>
        <w:jc w:val="center"/>
        <w:outlineLvl w:val="0"/>
        <w:rPr>
          <w:b/>
          <w:color w:val="000000" w:themeColor="text1"/>
        </w:rPr>
      </w:pPr>
      <w:r w:rsidRPr="00B13797">
        <w:rPr>
          <w:b/>
          <w:color w:val="000000" w:themeColor="text1"/>
        </w:rPr>
        <w:t>Stage</w:t>
      </w:r>
      <w:r>
        <w:rPr>
          <w:b/>
          <w:color w:val="000000" w:themeColor="text1"/>
        </w:rPr>
        <w:t xml:space="preserve"> 8</w:t>
      </w:r>
      <w:r w:rsidRPr="00B13797">
        <w:rPr>
          <w:b/>
          <w:color w:val="000000" w:themeColor="text1"/>
        </w:rPr>
        <w:t>:</w:t>
      </w:r>
      <w:r>
        <w:rPr>
          <w:b/>
          <w:color w:val="000000" w:themeColor="text1"/>
        </w:rPr>
        <w:t xml:space="preserve"> Maturity</w:t>
      </w:r>
    </w:p>
    <w:p w14:paraId="639708DB" w14:textId="77777777" w:rsidR="00173EAA" w:rsidRPr="00B13797" w:rsidRDefault="00173EAA" w:rsidP="00173EAA">
      <w:pPr>
        <w:rPr>
          <w:b/>
          <w:color w:val="000000" w:themeColor="text1"/>
        </w:rPr>
      </w:pPr>
    </w:p>
    <w:p w14:paraId="6EA4D9D3" w14:textId="410F62C5" w:rsidR="00173EAA" w:rsidRPr="00B13797" w:rsidRDefault="00173EAA" w:rsidP="00F81511">
      <w:pPr>
        <w:outlineLvl w:val="0"/>
        <w:rPr>
          <w:b/>
          <w:color w:val="000000" w:themeColor="text1"/>
        </w:rPr>
      </w:pPr>
      <w:r w:rsidRPr="00B13797">
        <w:rPr>
          <w:b/>
          <w:color w:val="000000" w:themeColor="text1"/>
        </w:rPr>
        <w:t>Age range:</w:t>
      </w:r>
      <w:r>
        <w:rPr>
          <w:b/>
          <w:color w:val="000000" w:themeColor="text1"/>
        </w:rPr>
        <w:t xml:space="preserve"> </w:t>
      </w:r>
      <w:r w:rsidRPr="00763334">
        <w:rPr>
          <w:color w:val="000000" w:themeColor="text1"/>
        </w:rPr>
        <w:t>65+ years</w:t>
      </w:r>
    </w:p>
    <w:p w14:paraId="14ED6523" w14:textId="064D01CD" w:rsidR="00173EAA" w:rsidRPr="00B13797" w:rsidRDefault="00173EAA" w:rsidP="00F81511">
      <w:pPr>
        <w:outlineLvl w:val="0"/>
        <w:rPr>
          <w:b/>
          <w:color w:val="000000" w:themeColor="text1"/>
        </w:rPr>
      </w:pPr>
      <w:r w:rsidRPr="00B13797">
        <w:rPr>
          <w:b/>
          <w:color w:val="000000" w:themeColor="text1"/>
        </w:rPr>
        <w:t>Life stage ‘virtue’:</w:t>
      </w:r>
      <w:r>
        <w:rPr>
          <w:b/>
          <w:color w:val="000000" w:themeColor="text1"/>
        </w:rPr>
        <w:t xml:space="preserve"> </w:t>
      </w:r>
      <w:r w:rsidRPr="00763334">
        <w:rPr>
          <w:color w:val="000000" w:themeColor="text1"/>
        </w:rPr>
        <w:t>Wisdom</w:t>
      </w:r>
    </w:p>
    <w:p w14:paraId="26BF88E1" w14:textId="534ACDF8" w:rsidR="00173EAA" w:rsidRPr="00B13797" w:rsidRDefault="00173EAA" w:rsidP="00F81511">
      <w:pPr>
        <w:outlineLvl w:val="0"/>
        <w:rPr>
          <w:b/>
          <w:color w:val="000000" w:themeColor="text1"/>
        </w:rPr>
      </w:pPr>
      <w:r w:rsidRPr="00B13797">
        <w:rPr>
          <w:b/>
          <w:color w:val="000000" w:themeColor="text1"/>
        </w:rPr>
        <w:t>Basic conflict:</w:t>
      </w:r>
      <w:r>
        <w:rPr>
          <w:b/>
          <w:color w:val="000000" w:themeColor="text1"/>
        </w:rPr>
        <w:t xml:space="preserve"> </w:t>
      </w:r>
      <w:r w:rsidRPr="00763334">
        <w:rPr>
          <w:color w:val="000000" w:themeColor="text1"/>
        </w:rPr>
        <w:t>Ego integrity vs despair</w:t>
      </w:r>
    </w:p>
    <w:p w14:paraId="30353640" w14:textId="77CC7B48" w:rsidR="00173EAA" w:rsidRPr="00F81511" w:rsidRDefault="00173EAA" w:rsidP="00F81511">
      <w:pPr>
        <w:outlineLvl w:val="0"/>
        <w:rPr>
          <w:color w:val="000000" w:themeColor="text1"/>
        </w:rPr>
      </w:pPr>
      <w:r w:rsidRPr="00B227EA">
        <w:rPr>
          <w:b/>
          <w:color w:val="000000" w:themeColor="text1"/>
        </w:rPr>
        <w:t>Important events:</w:t>
      </w:r>
      <w:r w:rsidRPr="00B227EA">
        <w:rPr>
          <w:color w:val="000000" w:themeColor="text1"/>
        </w:rPr>
        <w:t xml:space="preserve"> slow down productivity and explore life as a retired person.</w:t>
      </w:r>
    </w:p>
    <w:p w14:paraId="046EFB9D" w14:textId="77777777" w:rsidR="00173EAA" w:rsidRDefault="00173EAA" w:rsidP="00173EAA">
      <w:pPr>
        <w:outlineLvl w:val="0"/>
        <w:rPr>
          <w:b/>
          <w:color w:val="000000" w:themeColor="text1"/>
        </w:rPr>
      </w:pPr>
      <w:r w:rsidRPr="00B13797">
        <w:rPr>
          <w:b/>
          <w:color w:val="000000" w:themeColor="text1"/>
        </w:rPr>
        <w:t>Summary:</w:t>
      </w:r>
    </w:p>
    <w:p w14:paraId="30B758A7" w14:textId="77777777" w:rsidR="00173EAA" w:rsidRPr="00F67C37" w:rsidRDefault="00173EAA" w:rsidP="009A2630">
      <w:pPr>
        <w:pStyle w:val="ListParagraph"/>
        <w:numPr>
          <w:ilvl w:val="0"/>
          <w:numId w:val="114"/>
        </w:numPr>
        <w:rPr>
          <w:b/>
          <w:color w:val="000000" w:themeColor="text1"/>
        </w:rPr>
      </w:pPr>
      <w:r w:rsidRPr="00F67C37">
        <w:rPr>
          <w:color w:val="000000" w:themeColor="text1"/>
        </w:rPr>
        <w:t>Contemplate accomplishments and can develop integrity if they see themselves as leading a successful life.</w:t>
      </w:r>
    </w:p>
    <w:p w14:paraId="04D0D55D" w14:textId="77777777" w:rsidR="00173EAA" w:rsidRPr="00A3378E" w:rsidRDefault="00173EAA" w:rsidP="009A2630">
      <w:pPr>
        <w:pStyle w:val="ListParagraph"/>
        <w:numPr>
          <w:ilvl w:val="0"/>
          <w:numId w:val="113"/>
        </w:numPr>
        <w:rPr>
          <w:color w:val="000000" w:themeColor="text1"/>
        </w:rPr>
      </w:pPr>
      <w:r>
        <w:rPr>
          <w:color w:val="000000" w:themeColor="text1"/>
        </w:rPr>
        <w:t>If they see</w:t>
      </w:r>
      <w:r w:rsidRPr="00A3378E">
        <w:rPr>
          <w:color w:val="000000" w:themeColor="text1"/>
        </w:rPr>
        <w:t xml:space="preserve"> lives as unproductive</w:t>
      </w:r>
      <w:r>
        <w:rPr>
          <w:color w:val="000000" w:themeColor="text1"/>
        </w:rPr>
        <w:t xml:space="preserve"> </w:t>
      </w:r>
      <w:r w:rsidRPr="00A3378E">
        <w:rPr>
          <w:color w:val="000000" w:themeColor="text1"/>
        </w:rPr>
        <w:sym w:font="Wingdings" w:char="F0E0"/>
      </w:r>
      <w:r w:rsidRPr="00A3378E">
        <w:rPr>
          <w:color w:val="000000" w:themeColor="text1"/>
        </w:rPr>
        <w:t xml:space="preserve"> feel guilty about</w:t>
      </w:r>
      <w:r>
        <w:rPr>
          <w:color w:val="000000" w:themeColor="text1"/>
        </w:rPr>
        <w:t xml:space="preserve"> their</w:t>
      </w:r>
      <w:r w:rsidRPr="00A3378E">
        <w:rPr>
          <w:color w:val="000000" w:themeColor="text1"/>
        </w:rPr>
        <w:t xml:space="preserve"> past, or feel that </w:t>
      </w:r>
      <w:r>
        <w:rPr>
          <w:color w:val="000000" w:themeColor="text1"/>
        </w:rPr>
        <w:t>they did not accomplish</w:t>
      </w:r>
      <w:r w:rsidRPr="00A3378E">
        <w:rPr>
          <w:color w:val="000000" w:themeColor="text1"/>
        </w:rPr>
        <w:t xml:space="preserve"> life goals, become dissatisfied with life and develop despair, often leading to depression and hopelessness.</w:t>
      </w:r>
    </w:p>
    <w:p w14:paraId="5A960A54" w14:textId="77777777" w:rsidR="00173EAA" w:rsidRPr="00A3378E" w:rsidRDefault="00173EAA" w:rsidP="009A2630">
      <w:pPr>
        <w:pStyle w:val="ListParagraph"/>
        <w:numPr>
          <w:ilvl w:val="0"/>
          <w:numId w:val="113"/>
        </w:numPr>
        <w:rPr>
          <w:color w:val="000000" w:themeColor="text1"/>
        </w:rPr>
      </w:pPr>
      <w:r w:rsidRPr="00A3378E">
        <w:rPr>
          <w:color w:val="000000" w:themeColor="text1"/>
        </w:rPr>
        <w:t xml:space="preserve">Success in this stage will lead to the virtue of </w:t>
      </w:r>
      <w:r w:rsidRPr="00A3378E">
        <w:rPr>
          <w:bCs/>
          <w:color w:val="000000" w:themeColor="text1"/>
        </w:rPr>
        <w:t>wisdom</w:t>
      </w:r>
      <w:r w:rsidRPr="00A3378E">
        <w:rPr>
          <w:color w:val="000000" w:themeColor="text1"/>
        </w:rPr>
        <w:t>. Wisdom enables a person to look back on their life with a sense of closure and completeness, and also accept death without fear.</w:t>
      </w:r>
    </w:p>
    <w:p w14:paraId="2448CFFC" w14:textId="77777777" w:rsidR="00EC0770" w:rsidRDefault="00EC0770" w:rsidP="00C17993">
      <w:pPr>
        <w:rPr>
          <w:b/>
          <w:color w:val="0070C0"/>
          <w:sz w:val="32"/>
          <w:szCs w:val="32"/>
        </w:rPr>
      </w:pPr>
    </w:p>
    <w:p w14:paraId="2507863F" w14:textId="2CB5EB17" w:rsidR="00993BC7" w:rsidRDefault="00993BC7" w:rsidP="00993BC7">
      <w:pPr>
        <w:jc w:val="center"/>
        <w:rPr>
          <w:b/>
          <w:color w:val="0070C0"/>
          <w:sz w:val="32"/>
          <w:szCs w:val="32"/>
        </w:rPr>
      </w:pPr>
      <w:r w:rsidRPr="00993BC7">
        <w:rPr>
          <w:b/>
          <w:color w:val="0070C0"/>
          <w:sz w:val="32"/>
          <w:szCs w:val="32"/>
        </w:rPr>
        <w:t>PERSONALITY</w:t>
      </w:r>
    </w:p>
    <w:p w14:paraId="5A08A0C7" w14:textId="77777777" w:rsidR="00993BC7" w:rsidRPr="00C17993" w:rsidRDefault="00993BC7" w:rsidP="00993BC7">
      <w:pPr>
        <w:jc w:val="center"/>
        <w:rPr>
          <w:b/>
          <w:color w:val="000000" w:themeColor="text1"/>
        </w:rPr>
      </w:pPr>
    </w:p>
    <w:p w14:paraId="5C4A03DA" w14:textId="1335DC1E" w:rsidR="00C17993" w:rsidRPr="00C17993" w:rsidRDefault="00C17993" w:rsidP="00993BC7">
      <w:pPr>
        <w:jc w:val="center"/>
        <w:rPr>
          <w:b/>
          <w:color w:val="000000" w:themeColor="text1"/>
          <w:sz w:val="28"/>
          <w:szCs w:val="28"/>
        </w:rPr>
      </w:pPr>
      <w:r w:rsidRPr="00C17993">
        <w:rPr>
          <w:b/>
          <w:color w:val="000000" w:themeColor="text1"/>
          <w:sz w:val="28"/>
          <w:szCs w:val="28"/>
        </w:rPr>
        <w:t>Features and limitations of contemporary personality theories</w:t>
      </w:r>
    </w:p>
    <w:p w14:paraId="1E82990A" w14:textId="77777777" w:rsidR="00C17993" w:rsidRPr="00856DB5" w:rsidRDefault="00C17993" w:rsidP="00993BC7">
      <w:pPr>
        <w:jc w:val="center"/>
        <w:rPr>
          <w:b/>
          <w:color w:val="000000" w:themeColor="text1"/>
          <w:sz w:val="32"/>
          <w:szCs w:val="32"/>
        </w:rPr>
      </w:pPr>
    </w:p>
    <w:p w14:paraId="180CE0D1" w14:textId="2BF91923" w:rsidR="00993BC7" w:rsidRDefault="00856DB5" w:rsidP="00993BC7">
      <w:pPr>
        <w:rPr>
          <w:color w:val="000000" w:themeColor="text1"/>
        </w:rPr>
      </w:pPr>
      <w:r w:rsidRPr="00856DB5">
        <w:rPr>
          <w:b/>
          <w:color w:val="000000" w:themeColor="text1"/>
        </w:rPr>
        <w:t>Personality:</w:t>
      </w:r>
      <w:r w:rsidRPr="00856DB5">
        <w:rPr>
          <w:color w:val="000000" w:themeColor="text1"/>
        </w:rPr>
        <w:t xml:space="preserve"> the characteristic ways of thinking, feeling and acting that make a person unique.</w:t>
      </w:r>
    </w:p>
    <w:p w14:paraId="0E462A1C" w14:textId="77777777" w:rsidR="00856DB5" w:rsidRPr="00181BCC" w:rsidRDefault="00856DB5" w:rsidP="00A60C88">
      <w:pPr>
        <w:jc w:val="center"/>
        <w:rPr>
          <w:b/>
          <w:color w:val="000000" w:themeColor="text1"/>
        </w:rPr>
      </w:pPr>
    </w:p>
    <w:p w14:paraId="34CA3835" w14:textId="470B6D41" w:rsidR="00856DB5" w:rsidRDefault="00A60C88" w:rsidP="00A60C88">
      <w:pPr>
        <w:jc w:val="center"/>
        <w:rPr>
          <w:b/>
          <w:color w:val="000000" w:themeColor="text1"/>
          <w:sz w:val="28"/>
          <w:szCs w:val="28"/>
        </w:rPr>
      </w:pPr>
      <w:r w:rsidRPr="00A60C88">
        <w:rPr>
          <w:b/>
          <w:color w:val="000000" w:themeColor="text1"/>
          <w:sz w:val="28"/>
          <w:szCs w:val="28"/>
        </w:rPr>
        <w:t xml:space="preserve">Trait theory of personality – </w:t>
      </w:r>
      <w:r w:rsidRPr="00B9634C">
        <w:rPr>
          <w:b/>
          <w:color w:val="000000" w:themeColor="text1"/>
          <w:sz w:val="28"/>
          <w:szCs w:val="28"/>
          <w:highlight w:val="cyan"/>
        </w:rPr>
        <w:t>Costa and McCrae</w:t>
      </w:r>
    </w:p>
    <w:p w14:paraId="4A79CB1E" w14:textId="77777777" w:rsidR="00A60C88" w:rsidRPr="00181BCC" w:rsidRDefault="00A60C88" w:rsidP="00A60C88">
      <w:pPr>
        <w:jc w:val="center"/>
        <w:rPr>
          <w:b/>
          <w:color w:val="000000" w:themeColor="text1"/>
        </w:rPr>
      </w:pPr>
    </w:p>
    <w:p w14:paraId="20CEE3A6" w14:textId="1596824C" w:rsidR="00A60C88" w:rsidRPr="00537621" w:rsidRDefault="00A60C88" w:rsidP="00A60C88">
      <w:r w:rsidRPr="00322D5C">
        <w:rPr>
          <w:b/>
        </w:rPr>
        <w:t xml:space="preserve">Traits- </w:t>
      </w:r>
      <w:r w:rsidRPr="00322D5C">
        <w:t>consistent characteristics inferred from behavior that collectively reflect personality.</w:t>
      </w:r>
      <w:r>
        <w:t xml:space="preserve"> They are used to predict that individuals behave in similar ways in different circumstances, </w:t>
      </w:r>
      <w:r>
        <w:lastRenderedPageBreak/>
        <w:t>and are stable and consistent over time. They are relatively independent of each other and vary in degree from person to person.</w:t>
      </w:r>
    </w:p>
    <w:p w14:paraId="3C000E3A" w14:textId="77777777" w:rsidR="00A60C88" w:rsidRDefault="00A60C88" w:rsidP="00A60C88">
      <w:pPr>
        <w:rPr>
          <w:b/>
        </w:rPr>
      </w:pPr>
    </w:p>
    <w:p w14:paraId="692EA660" w14:textId="7EE82665" w:rsidR="00A60C88" w:rsidRDefault="00A60C88" w:rsidP="00A60C88">
      <w:r>
        <w:rPr>
          <w:b/>
        </w:rPr>
        <w:t>Five factor model:</w:t>
      </w:r>
      <w:r>
        <w:t xml:space="preserve"> </w:t>
      </w:r>
    </w:p>
    <w:p w14:paraId="749E20B9" w14:textId="77777777" w:rsidR="00A60C88" w:rsidRPr="00322D5C" w:rsidRDefault="00A60C88" w:rsidP="00A60C88">
      <w:pPr>
        <w:outlineLvl w:val="0"/>
        <w:rPr>
          <w:color w:val="FF0000"/>
        </w:rPr>
      </w:pPr>
      <w:r w:rsidRPr="00A60C88">
        <w:rPr>
          <w:color w:val="0070C0"/>
          <w:lang w:val="en-AU"/>
        </w:rPr>
        <w:t xml:space="preserve">Openness to experience </w:t>
      </w:r>
      <w:r w:rsidRPr="00322D5C">
        <w:rPr>
          <w:color w:val="000000" w:themeColor="text1"/>
          <w:lang w:val="en-AU"/>
        </w:rPr>
        <w:t xml:space="preserve">= </w:t>
      </w:r>
      <w:r w:rsidRPr="00322D5C">
        <w:rPr>
          <w:color w:val="000000" w:themeColor="text1"/>
        </w:rPr>
        <w:t>creative and willing to try new things</w:t>
      </w:r>
    </w:p>
    <w:p w14:paraId="715A445A" w14:textId="77777777" w:rsidR="00A60C88" w:rsidRPr="00322D5C" w:rsidRDefault="00A60C88" w:rsidP="00A60C88">
      <w:pPr>
        <w:rPr>
          <w:lang w:val="en-AU"/>
        </w:rPr>
      </w:pPr>
      <w:r w:rsidRPr="00A60C88">
        <w:rPr>
          <w:color w:val="0070C0"/>
          <w:lang w:val="en-AU"/>
        </w:rPr>
        <w:t>Conscientiousness</w:t>
      </w:r>
      <w:r w:rsidRPr="00322D5C">
        <w:rPr>
          <w:color w:val="FF0000"/>
          <w:lang w:val="en-AU"/>
        </w:rPr>
        <w:t xml:space="preserve"> </w:t>
      </w:r>
      <w:r w:rsidRPr="00322D5C">
        <w:rPr>
          <w:color w:val="000000" w:themeColor="text1"/>
          <w:lang w:val="en-AU"/>
        </w:rPr>
        <w:t>= reliable, responsible, thorough, dependable, hard-working</w:t>
      </w:r>
      <w:r w:rsidRPr="00322D5C">
        <w:rPr>
          <w:color w:val="FF0000"/>
          <w:lang w:val="en-AU"/>
        </w:rPr>
        <w:br/>
      </w:r>
      <w:r w:rsidRPr="00A60C88">
        <w:rPr>
          <w:color w:val="0070C0"/>
          <w:lang w:val="en-AU"/>
        </w:rPr>
        <w:t>Extraversion</w:t>
      </w:r>
      <w:r w:rsidRPr="00322D5C">
        <w:rPr>
          <w:color w:val="FF0000"/>
          <w:lang w:val="en-AU"/>
        </w:rPr>
        <w:t xml:space="preserve"> </w:t>
      </w:r>
      <w:r w:rsidRPr="00322D5C">
        <w:rPr>
          <w:color w:val="000000" w:themeColor="text1"/>
          <w:lang w:val="en-AU"/>
        </w:rPr>
        <w:t>= outgoing, social, active, talkative</w:t>
      </w:r>
      <w:r w:rsidRPr="00322D5C">
        <w:rPr>
          <w:color w:val="FF0000"/>
          <w:lang w:val="en-AU"/>
        </w:rPr>
        <w:br/>
      </w:r>
      <w:r w:rsidRPr="00A60C88">
        <w:rPr>
          <w:color w:val="0070C0"/>
          <w:lang w:val="en-AU"/>
        </w:rPr>
        <w:t xml:space="preserve">Agreeableness </w:t>
      </w:r>
      <w:r w:rsidRPr="00322D5C">
        <w:rPr>
          <w:color w:val="000000" w:themeColor="text1"/>
          <w:lang w:val="en-AU"/>
        </w:rPr>
        <w:t>= easy to get along with, pleasant, sympathetic, warm, cooperative</w:t>
      </w:r>
      <w:r w:rsidRPr="00322D5C">
        <w:rPr>
          <w:color w:val="FF0000"/>
          <w:lang w:val="en-AU"/>
        </w:rPr>
        <w:br/>
      </w:r>
      <w:r w:rsidRPr="00A60C88">
        <w:rPr>
          <w:color w:val="0070C0"/>
          <w:lang w:val="en-AU"/>
        </w:rPr>
        <w:t xml:space="preserve">Neuroticism </w:t>
      </w:r>
      <w:r w:rsidRPr="00322D5C">
        <w:rPr>
          <w:lang w:val="en-AU"/>
        </w:rPr>
        <w:t>= emotional stability</w:t>
      </w:r>
    </w:p>
    <w:p w14:paraId="2EFD274F" w14:textId="77777777" w:rsidR="00A60C88" w:rsidRDefault="00A60C88" w:rsidP="00A60C88">
      <w:pPr>
        <w:rPr>
          <w:lang w:val="en-AU"/>
        </w:rPr>
      </w:pPr>
    </w:p>
    <w:p w14:paraId="02320541" w14:textId="084C350A" w:rsidR="00D82368" w:rsidRDefault="00D82368" w:rsidP="00A60C88">
      <w:pPr>
        <w:rPr>
          <w:b/>
          <w:lang w:val="en-AU"/>
        </w:rPr>
      </w:pPr>
      <w:r w:rsidRPr="00D82368">
        <w:rPr>
          <w:b/>
          <w:highlight w:val="cyan"/>
          <w:lang w:val="en-AU"/>
        </w:rPr>
        <w:t>Empirical evidence – McCrae:</w:t>
      </w:r>
    </w:p>
    <w:p w14:paraId="6E9B723C" w14:textId="66DA894B" w:rsidR="00D82368" w:rsidRPr="00D82368" w:rsidRDefault="00D82368" w:rsidP="00D82368">
      <w:pPr>
        <w:pStyle w:val="ListParagraph"/>
        <w:numPr>
          <w:ilvl w:val="0"/>
          <w:numId w:val="113"/>
        </w:numPr>
        <w:rPr>
          <w:lang w:val="en-AU"/>
        </w:rPr>
      </w:pPr>
      <w:r>
        <w:rPr>
          <w:lang w:val="en-AU"/>
        </w:rPr>
        <w:t>Conducted a study on people from 50 different cultures and found that the big five could be applied and accurately used to describe personality across cultures.</w:t>
      </w:r>
    </w:p>
    <w:p w14:paraId="68D1EF90" w14:textId="77777777" w:rsidR="00D82368" w:rsidRPr="00322D5C" w:rsidRDefault="00D82368" w:rsidP="00A60C88">
      <w:pPr>
        <w:rPr>
          <w:lang w:val="en-AU"/>
        </w:rPr>
      </w:pPr>
    </w:p>
    <w:p w14:paraId="40D9C9DB" w14:textId="77777777" w:rsidR="00A60C88" w:rsidRPr="00322D5C" w:rsidRDefault="00A60C88" w:rsidP="00A60C88">
      <w:r w:rsidRPr="00322D5C">
        <w:rPr>
          <w:b/>
          <w:bCs/>
        </w:rPr>
        <w:t xml:space="preserve">Limitations: </w:t>
      </w:r>
    </w:p>
    <w:p w14:paraId="7E21AD52" w14:textId="77777777" w:rsidR="00A60C88" w:rsidRPr="00322D5C" w:rsidRDefault="00A60C88" w:rsidP="0004098A">
      <w:pPr>
        <w:pStyle w:val="ListParagraph"/>
        <w:numPr>
          <w:ilvl w:val="0"/>
          <w:numId w:val="25"/>
        </w:numPr>
        <w:rPr>
          <w:rFonts w:ascii="MS Mincho" w:eastAsia="MS Mincho" w:hAnsi="MS Mincho" w:cs="MS Mincho"/>
        </w:rPr>
      </w:pPr>
      <w:r w:rsidRPr="00322D5C">
        <w:t>Circular reasoning: Which comes first the behavior or the trait?</w:t>
      </w:r>
      <w:r w:rsidRPr="00322D5C">
        <w:rPr>
          <w:rFonts w:ascii="MS Mincho" w:eastAsia="MS Mincho" w:hAnsi="MS Mincho" w:cs="MS Mincho"/>
        </w:rPr>
        <w:t> </w:t>
      </w:r>
    </w:p>
    <w:p w14:paraId="6D033007" w14:textId="77777777" w:rsidR="00A60C88" w:rsidRPr="00322D5C" w:rsidRDefault="00A60C88" w:rsidP="0004098A">
      <w:pPr>
        <w:pStyle w:val="ListParagraph"/>
        <w:numPr>
          <w:ilvl w:val="0"/>
          <w:numId w:val="25"/>
        </w:numPr>
        <w:rPr>
          <w:rFonts w:ascii="MS Mincho" w:eastAsia="MS Mincho" w:hAnsi="MS Mincho" w:cs="MS Mincho"/>
        </w:rPr>
      </w:pPr>
      <w:r w:rsidRPr="00322D5C">
        <w:t>Lack of situational consistency - e.g. Extroverts can be shy at job interviews</w:t>
      </w:r>
    </w:p>
    <w:p w14:paraId="2E566585" w14:textId="77777777" w:rsidR="00A60C88" w:rsidRPr="00322D5C" w:rsidRDefault="00A60C88" w:rsidP="0004098A">
      <w:pPr>
        <w:pStyle w:val="ListParagraph"/>
        <w:numPr>
          <w:ilvl w:val="0"/>
          <w:numId w:val="25"/>
        </w:numPr>
        <w:rPr>
          <w:rFonts w:ascii="MS Mincho" w:eastAsia="MS Mincho" w:hAnsi="MS Mincho" w:cs="MS Mincho"/>
        </w:rPr>
      </w:pPr>
      <w:r w:rsidRPr="00322D5C">
        <w:t>No explanation for what causes these many different traits to occur</w:t>
      </w:r>
      <w:r w:rsidRPr="00322D5C">
        <w:rPr>
          <w:rFonts w:ascii="MS Mincho" w:eastAsia="MS Mincho" w:hAnsi="MS Mincho" w:cs="MS Mincho"/>
        </w:rPr>
        <w:t> </w:t>
      </w:r>
    </w:p>
    <w:p w14:paraId="4381653A" w14:textId="77777777" w:rsidR="00A60C88" w:rsidRPr="00322D5C" w:rsidRDefault="00A60C88" w:rsidP="0004098A">
      <w:pPr>
        <w:pStyle w:val="ListParagraph"/>
        <w:numPr>
          <w:ilvl w:val="0"/>
          <w:numId w:val="25"/>
        </w:numPr>
        <w:rPr>
          <w:rFonts w:ascii="MS Mincho" w:eastAsia="MS Mincho" w:hAnsi="MS Mincho" w:cs="MS Mincho"/>
        </w:rPr>
      </w:pPr>
      <w:r w:rsidRPr="00322D5C">
        <w:t>Lack of agreement on the number and type of traits</w:t>
      </w:r>
      <w:r w:rsidRPr="00322D5C">
        <w:rPr>
          <w:rFonts w:ascii="MS Mincho" w:eastAsia="MS Mincho" w:hAnsi="MS Mincho" w:cs="MS Mincho"/>
        </w:rPr>
        <w:t> </w:t>
      </w:r>
    </w:p>
    <w:p w14:paraId="5615279A" w14:textId="77777777" w:rsidR="00A60C88" w:rsidRPr="00322D5C" w:rsidRDefault="00A60C88" w:rsidP="0004098A">
      <w:pPr>
        <w:pStyle w:val="ListParagraph"/>
        <w:numPr>
          <w:ilvl w:val="0"/>
          <w:numId w:val="25"/>
        </w:numPr>
        <w:rPr>
          <w:rFonts w:ascii="MS Mincho" w:eastAsia="MS Mincho" w:hAnsi="MS Mincho" w:cs="MS Mincho"/>
        </w:rPr>
      </w:pPr>
      <w:r w:rsidRPr="00322D5C">
        <w:t xml:space="preserve">Does not address development </w:t>
      </w:r>
    </w:p>
    <w:p w14:paraId="049D2E5E" w14:textId="77777777" w:rsidR="00A60C88" w:rsidRPr="00322D5C" w:rsidRDefault="00A60C88" w:rsidP="0004098A">
      <w:pPr>
        <w:pStyle w:val="ListParagraph"/>
        <w:numPr>
          <w:ilvl w:val="0"/>
          <w:numId w:val="25"/>
        </w:numPr>
        <w:rPr>
          <w:rFonts w:ascii="MS Mincho" w:eastAsia="MS Mincho" w:hAnsi="MS Mincho" w:cs="MS Mincho"/>
        </w:rPr>
      </w:pPr>
      <w:r w:rsidRPr="00322D5C">
        <w:t>Not applicable for clinical practice</w:t>
      </w:r>
    </w:p>
    <w:p w14:paraId="1D088373" w14:textId="77777777" w:rsidR="00A60C88" w:rsidRPr="00322D5C" w:rsidRDefault="00A60C88" w:rsidP="0004098A">
      <w:pPr>
        <w:pStyle w:val="ListParagraph"/>
        <w:numPr>
          <w:ilvl w:val="0"/>
          <w:numId w:val="25"/>
        </w:numPr>
        <w:rPr>
          <w:rFonts w:ascii="MS Mincho" w:eastAsia="MS Mincho" w:hAnsi="MS Mincho" w:cs="MS Mincho"/>
        </w:rPr>
      </w:pPr>
      <w:r w:rsidRPr="00322D5C">
        <w:t>Overestimates the influence of biological factors and underestimates environment</w:t>
      </w:r>
    </w:p>
    <w:p w14:paraId="3820F9EC" w14:textId="77777777" w:rsidR="00A60C88" w:rsidRDefault="00A60C88" w:rsidP="00A60C88"/>
    <w:p w14:paraId="6420B410" w14:textId="77777777" w:rsidR="00A60C88" w:rsidRDefault="00A60C88" w:rsidP="00A60C88">
      <w:r w:rsidRPr="00183388">
        <w:rPr>
          <w:b/>
        </w:rPr>
        <w:t>Strengths</w:t>
      </w:r>
      <w:r>
        <w:rPr>
          <w:b/>
        </w:rPr>
        <w:t>:</w:t>
      </w:r>
    </w:p>
    <w:p w14:paraId="55A8C824" w14:textId="77777777" w:rsidR="00A60C88" w:rsidRDefault="00A60C88" w:rsidP="0004098A">
      <w:pPr>
        <w:pStyle w:val="ListParagraph"/>
        <w:numPr>
          <w:ilvl w:val="0"/>
          <w:numId w:val="24"/>
        </w:numPr>
      </w:pPr>
      <w:r>
        <w:t>useful descriptions of personality and its structure</w:t>
      </w:r>
    </w:p>
    <w:p w14:paraId="4712F05C" w14:textId="77777777" w:rsidR="00A60C88" w:rsidRPr="00322D5C" w:rsidRDefault="00A60C88" w:rsidP="0004098A">
      <w:pPr>
        <w:pStyle w:val="ListParagraph"/>
        <w:numPr>
          <w:ilvl w:val="0"/>
          <w:numId w:val="24"/>
        </w:numPr>
      </w:pPr>
      <w:r w:rsidRPr="00322D5C">
        <w:t xml:space="preserve">led to the development of valid and reliable ways to measure personality </w:t>
      </w:r>
    </w:p>
    <w:p w14:paraId="3C9BC6C0" w14:textId="77777777" w:rsidR="00A60C88" w:rsidRPr="00322D5C" w:rsidRDefault="00A60C88" w:rsidP="0004098A">
      <w:pPr>
        <w:pStyle w:val="ListParagraph"/>
        <w:numPr>
          <w:ilvl w:val="0"/>
          <w:numId w:val="24"/>
        </w:numPr>
      </w:pPr>
      <w:r w:rsidRPr="00322D5C">
        <w:t xml:space="preserve">offers explanation for why personality is stable and enduring over time </w:t>
      </w:r>
    </w:p>
    <w:p w14:paraId="3F24789C" w14:textId="77777777" w:rsidR="00A60C88" w:rsidRDefault="00A60C88" w:rsidP="0004098A">
      <w:pPr>
        <w:pStyle w:val="ListParagraph"/>
        <w:numPr>
          <w:ilvl w:val="0"/>
          <w:numId w:val="24"/>
        </w:numPr>
      </w:pPr>
      <w:r w:rsidRPr="00322D5C">
        <w:t>cross cultural applicability</w:t>
      </w:r>
    </w:p>
    <w:p w14:paraId="44D80E00" w14:textId="77777777" w:rsidR="00DF3BFD" w:rsidRDefault="00DF3BFD" w:rsidP="008E5998">
      <w:pPr>
        <w:rPr>
          <w:b/>
          <w:color w:val="000000" w:themeColor="text1"/>
          <w:sz w:val="28"/>
          <w:szCs w:val="28"/>
        </w:rPr>
      </w:pPr>
    </w:p>
    <w:p w14:paraId="7386238C" w14:textId="5409DD9D" w:rsidR="00CC279A" w:rsidRPr="00CC279A" w:rsidRDefault="00CC279A" w:rsidP="00CC279A">
      <w:pPr>
        <w:jc w:val="center"/>
        <w:rPr>
          <w:b/>
          <w:color w:val="000000" w:themeColor="text1"/>
          <w:sz w:val="28"/>
          <w:szCs w:val="28"/>
        </w:rPr>
      </w:pPr>
      <w:r w:rsidRPr="00CC279A">
        <w:rPr>
          <w:b/>
          <w:color w:val="000000" w:themeColor="text1"/>
          <w:sz w:val="28"/>
          <w:szCs w:val="28"/>
        </w:rPr>
        <w:t xml:space="preserve">Humanistic theories of personality – </w:t>
      </w:r>
      <w:r w:rsidRPr="00CC279A">
        <w:rPr>
          <w:b/>
          <w:color w:val="000000" w:themeColor="text1"/>
          <w:sz w:val="28"/>
          <w:szCs w:val="28"/>
          <w:highlight w:val="cyan"/>
        </w:rPr>
        <w:t>Maslow and Rogers</w:t>
      </w:r>
    </w:p>
    <w:p w14:paraId="7C0E9E6D" w14:textId="77777777" w:rsidR="00CC279A" w:rsidRDefault="00CC279A" w:rsidP="00B9634C">
      <w:pPr>
        <w:rPr>
          <w:b/>
          <w:color w:val="000000" w:themeColor="text1"/>
        </w:rPr>
      </w:pPr>
    </w:p>
    <w:p w14:paraId="2523887D" w14:textId="255E436F" w:rsidR="00B9634C" w:rsidRDefault="00B9634C" w:rsidP="00B9634C">
      <w:pPr>
        <w:rPr>
          <w:color w:val="000000" w:themeColor="text1"/>
        </w:rPr>
      </w:pPr>
      <w:r w:rsidRPr="00B9634C">
        <w:rPr>
          <w:b/>
          <w:color w:val="000000" w:themeColor="text1"/>
        </w:rPr>
        <w:t>Humanism:</w:t>
      </w:r>
      <w:r w:rsidRPr="00B9634C">
        <w:rPr>
          <w:color w:val="000000" w:themeColor="text1"/>
        </w:rPr>
        <w:t xml:space="preserve"> </w:t>
      </w:r>
      <w:r>
        <w:rPr>
          <w:color w:val="000000" w:themeColor="text1"/>
        </w:rPr>
        <w:t xml:space="preserve">emphasizes the </w:t>
      </w:r>
      <w:r w:rsidRPr="00FB25A6">
        <w:rPr>
          <w:color w:val="000000" w:themeColor="text1"/>
        </w:rPr>
        <w:t>stud</w:t>
      </w:r>
      <w:r>
        <w:rPr>
          <w:color w:val="000000" w:themeColor="text1"/>
        </w:rPr>
        <w:t>y of</w:t>
      </w:r>
      <w:r w:rsidRPr="00FB25A6">
        <w:rPr>
          <w:color w:val="000000" w:themeColor="text1"/>
        </w:rPr>
        <w:t xml:space="preserve"> the whole person, and the uniqueness of each individual.</w:t>
      </w:r>
    </w:p>
    <w:p w14:paraId="1A6EC5C9" w14:textId="77777777" w:rsidR="001A43D0" w:rsidRDefault="001A43D0" w:rsidP="00B9634C">
      <w:pPr>
        <w:rPr>
          <w:color w:val="000000" w:themeColor="text1"/>
        </w:rPr>
      </w:pPr>
    </w:p>
    <w:p w14:paraId="26A679FA" w14:textId="50F8E09C" w:rsidR="001A43D0" w:rsidRPr="001A43D0" w:rsidRDefault="001A43D0" w:rsidP="00B9634C">
      <w:pPr>
        <w:rPr>
          <w:b/>
          <w:color w:val="000000" w:themeColor="text1"/>
        </w:rPr>
      </w:pPr>
      <w:r w:rsidRPr="005C44D1">
        <w:rPr>
          <w:b/>
          <w:color w:val="000000" w:themeColor="text1"/>
        </w:rPr>
        <w:t>Maslow’s Hierarchy of needs:</w:t>
      </w:r>
      <w:r w:rsidRPr="001A43D0">
        <w:rPr>
          <w:b/>
          <w:color w:val="000000" w:themeColor="text1"/>
        </w:rPr>
        <w:t xml:space="preserve"> </w:t>
      </w:r>
    </w:p>
    <w:p w14:paraId="4A7BD04F" w14:textId="3759B429" w:rsidR="001A43D0" w:rsidRDefault="001A43D0" w:rsidP="00B9634C">
      <w:pPr>
        <w:rPr>
          <w:color w:val="000000" w:themeColor="text1"/>
        </w:rPr>
      </w:pPr>
    </w:p>
    <w:p w14:paraId="0AF34D21" w14:textId="34FE0F95" w:rsidR="001A43D0" w:rsidRPr="00FB25A6" w:rsidRDefault="001A43D0" w:rsidP="00B9634C">
      <w:pPr>
        <w:rPr>
          <w:color w:val="00B0F0"/>
        </w:rPr>
      </w:pPr>
    </w:p>
    <w:p w14:paraId="3F3C3212" w14:textId="77777777" w:rsidR="00B9634C" w:rsidRPr="00322D5C" w:rsidRDefault="00B9634C" w:rsidP="00B9634C"/>
    <w:p w14:paraId="7533CFBC" w14:textId="77777777" w:rsidR="00A60C88" w:rsidRDefault="00A60C88" w:rsidP="00A60C88"/>
    <w:p w14:paraId="5FB5620C" w14:textId="31FFD6E2" w:rsidR="00A60C88" w:rsidRDefault="00A60C88" w:rsidP="00A60C88">
      <w:pPr>
        <w:jc w:val="center"/>
        <w:rPr>
          <w:b/>
          <w:color w:val="00B0F0"/>
        </w:rPr>
      </w:pPr>
    </w:p>
    <w:p w14:paraId="4C7F3ED9" w14:textId="37473497" w:rsidR="00A60C88" w:rsidRDefault="00A60C88" w:rsidP="00A60C88">
      <w:pPr>
        <w:jc w:val="center"/>
        <w:rPr>
          <w:b/>
          <w:color w:val="00B0F0"/>
        </w:rPr>
      </w:pPr>
    </w:p>
    <w:p w14:paraId="3D720861" w14:textId="41B9558E" w:rsidR="00A60C88" w:rsidRDefault="00181BCC" w:rsidP="00A60C88">
      <w:pPr>
        <w:jc w:val="center"/>
        <w:rPr>
          <w:b/>
          <w:color w:val="000000" w:themeColor="text1"/>
          <w:sz w:val="28"/>
          <w:szCs w:val="28"/>
        </w:rPr>
      </w:pPr>
      <w:r>
        <w:rPr>
          <w:noProof/>
        </w:rPr>
        <w:drawing>
          <wp:anchor distT="0" distB="0" distL="114300" distR="114300" simplePos="0" relativeHeight="251668480" behindDoc="0" locked="0" layoutInCell="1" allowOverlap="1" wp14:anchorId="3CA398DB" wp14:editId="367538BB">
            <wp:simplePos x="0" y="0"/>
            <wp:positionH relativeFrom="margin">
              <wp:align>right</wp:align>
            </wp:positionH>
            <wp:positionV relativeFrom="paragraph">
              <wp:posOffset>-1357630</wp:posOffset>
            </wp:positionV>
            <wp:extent cx="3568700" cy="2624455"/>
            <wp:effectExtent l="0" t="0" r="12700" b="0"/>
            <wp:wrapTight wrapText="bothSides">
              <wp:wrapPolygon edited="0">
                <wp:start x="0" y="0"/>
                <wp:lineTo x="0" y="21323"/>
                <wp:lineTo x="21523" y="21323"/>
                <wp:lineTo x="21523" y="0"/>
                <wp:lineTo x="0" y="0"/>
              </wp:wrapPolygon>
            </wp:wrapTight>
            <wp:docPr id="14" name="Picture 14" descr="maslow's hierarchy of needs five stage pyra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low's hierarchy of needs five stage pyrami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8700" cy="262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54DD3" w14:textId="4538FD5D" w:rsidR="0008495C" w:rsidRDefault="0008495C" w:rsidP="00A60C88">
      <w:pPr>
        <w:jc w:val="center"/>
        <w:rPr>
          <w:b/>
          <w:color w:val="000000" w:themeColor="text1"/>
          <w:sz w:val="28"/>
          <w:szCs w:val="28"/>
        </w:rPr>
      </w:pPr>
    </w:p>
    <w:p w14:paraId="48E73F10" w14:textId="61E3A89F" w:rsidR="0008495C" w:rsidRDefault="0008495C" w:rsidP="00A60C88">
      <w:pPr>
        <w:jc w:val="center"/>
        <w:rPr>
          <w:b/>
          <w:color w:val="000000" w:themeColor="text1"/>
          <w:sz w:val="28"/>
          <w:szCs w:val="28"/>
        </w:rPr>
      </w:pPr>
    </w:p>
    <w:p w14:paraId="6A6B377B" w14:textId="3FEB85D3" w:rsidR="0008495C" w:rsidRDefault="0008495C" w:rsidP="00A60C88">
      <w:pPr>
        <w:jc w:val="center"/>
        <w:rPr>
          <w:b/>
          <w:color w:val="000000" w:themeColor="text1"/>
          <w:sz w:val="28"/>
          <w:szCs w:val="28"/>
        </w:rPr>
      </w:pPr>
    </w:p>
    <w:p w14:paraId="238C559A" w14:textId="77777777" w:rsidR="0008495C" w:rsidRPr="0008495C" w:rsidRDefault="0008495C" w:rsidP="005C44D1">
      <w:pPr>
        <w:rPr>
          <w:b/>
          <w:color w:val="000000" w:themeColor="text1"/>
        </w:rPr>
      </w:pPr>
    </w:p>
    <w:p w14:paraId="59BCC57E" w14:textId="04AE300E" w:rsidR="0008495C" w:rsidRPr="0008495C" w:rsidRDefault="0008495C" w:rsidP="0008495C">
      <w:pPr>
        <w:rPr>
          <w:color w:val="000000" w:themeColor="text1"/>
        </w:rPr>
      </w:pPr>
      <w:r w:rsidRPr="0008495C">
        <w:rPr>
          <w:b/>
          <w:color w:val="000000" w:themeColor="text1"/>
        </w:rPr>
        <w:lastRenderedPageBreak/>
        <w:t>Self-actualization:</w:t>
      </w:r>
      <w:r w:rsidRPr="0008495C">
        <w:rPr>
          <w:color w:val="000000" w:themeColor="text1"/>
        </w:rPr>
        <w:t xml:space="preserve"> refers to the person’s desire for self-fulfillment, namely, to the tendency for him to become actualized in what he is </w:t>
      </w:r>
      <w:r w:rsidR="00A52615" w:rsidRPr="0008495C">
        <w:rPr>
          <w:color w:val="000000" w:themeColor="text1"/>
        </w:rPr>
        <w:t>potentially. The</w:t>
      </w:r>
      <w:r w:rsidRPr="0008495C">
        <w:rPr>
          <w:color w:val="000000" w:themeColor="text1"/>
        </w:rPr>
        <w:t xml:space="preserve"> specific form that these needs will take will of course vary greatly from person to person. In one individual it may take the form of the desire to be an ideal mother, in another it may be expressed athletically, and in still another it may be expressed in painting pictures or in inventions</w:t>
      </w:r>
      <w:r>
        <w:rPr>
          <w:color w:val="000000" w:themeColor="text1"/>
        </w:rPr>
        <w:t>.</w:t>
      </w:r>
    </w:p>
    <w:p w14:paraId="0589ED52" w14:textId="77777777" w:rsidR="0008495C" w:rsidRPr="0008495C" w:rsidRDefault="0008495C" w:rsidP="0008495C">
      <w:pPr>
        <w:rPr>
          <w:color w:val="000000" w:themeColor="text1"/>
        </w:rPr>
      </w:pPr>
    </w:p>
    <w:p w14:paraId="2B4765FE" w14:textId="1758B44C" w:rsidR="0008495C" w:rsidRPr="0008495C" w:rsidRDefault="0008495C" w:rsidP="0008495C">
      <w:pPr>
        <w:rPr>
          <w:b/>
          <w:color w:val="000000" w:themeColor="text1"/>
        </w:rPr>
      </w:pPr>
      <w:r w:rsidRPr="0008495C">
        <w:rPr>
          <w:b/>
          <w:color w:val="000000" w:themeColor="text1"/>
        </w:rPr>
        <w:t>Weaknesses:</w:t>
      </w:r>
    </w:p>
    <w:p w14:paraId="3A5CEDBC" w14:textId="77777777" w:rsidR="0008495C" w:rsidRDefault="0008495C" w:rsidP="0004098A">
      <w:pPr>
        <w:pStyle w:val="ListParagraph"/>
        <w:numPr>
          <w:ilvl w:val="0"/>
          <w:numId w:val="26"/>
        </w:numPr>
        <w:rPr>
          <w:color w:val="000000" w:themeColor="text1"/>
        </w:rPr>
      </w:pPr>
      <w:r w:rsidRPr="0008495C">
        <w:rPr>
          <w:color w:val="000000" w:themeColor="text1"/>
        </w:rPr>
        <w:t>The most significant limitation of Maslow's theory concerns his methodology. Maslow formulated the characteristics of self-actualized individuals from undertaking a qualitative method called biographical analysis.</w:t>
      </w:r>
    </w:p>
    <w:p w14:paraId="6D209DF5" w14:textId="1A19267B" w:rsidR="0008495C" w:rsidRPr="00AD7C9C" w:rsidRDefault="0008495C" w:rsidP="0004098A">
      <w:pPr>
        <w:pStyle w:val="ListParagraph"/>
        <w:numPr>
          <w:ilvl w:val="0"/>
          <w:numId w:val="26"/>
        </w:numPr>
        <w:rPr>
          <w:color w:val="000000" w:themeColor="text1"/>
          <w:highlight w:val="cyan"/>
        </w:rPr>
      </w:pPr>
      <w:r w:rsidRPr="00AD7C9C">
        <w:rPr>
          <w:color w:val="000000" w:themeColor="text1"/>
          <w:highlight w:val="cyan"/>
        </w:rPr>
        <w:t>He looked at the biographies and writings of 18 people he identified as being self-actualized. From these sources he developed a list of qualities that seemed characteristic of this specific group of people, as opposed to humanity in general.</w:t>
      </w:r>
    </w:p>
    <w:p w14:paraId="51E606B6" w14:textId="1C13CEB7" w:rsidR="0008495C" w:rsidRDefault="0008495C" w:rsidP="0004098A">
      <w:pPr>
        <w:pStyle w:val="ListParagraph"/>
        <w:numPr>
          <w:ilvl w:val="0"/>
          <w:numId w:val="26"/>
        </w:numPr>
        <w:rPr>
          <w:color w:val="000000" w:themeColor="text1"/>
        </w:rPr>
      </w:pPr>
      <w:r>
        <w:rPr>
          <w:color w:val="000000" w:themeColor="text1"/>
        </w:rPr>
        <w:t xml:space="preserve">Extremely subjective </w:t>
      </w:r>
      <w:r w:rsidRPr="0008495C">
        <w:rPr>
          <w:color w:val="000000" w:themeColor="text1"/>
        </w:rPr>
        <w:sym w:font="Wingdings" w:char="F0E0"/>
      </w:r>
      <w:r>
        <w:rPr>
          <w:color w:val="000000" w:themeColor="text1"/>
        </w:rPr>
        <w:t xml:space="preserve"> personal opinion is prone to bias which reduces validity</w:t>
      </w:r>
    </w:p>
    <w:p w14:paraId="3EEDF6EE" w14:textId="55AF6A50" w:rsidR="0008495C" w:rsidRDefault="0008495C" w:rsidP="0004098A">
      <w:pPr>
        <w:pStyle w:val="ListParagraph"/>
        <w:numPr>
          <w:ilvl w:val="0"/>
          <w:numId w:val="26"/>
        </w:numPr>
        <w:rPr>
          <w:color w:val="000000" w:themeColor="text1"/>
        </w:rPr>
      </w:pPr>
      <w:r w:rsidRPr="0008495C">
        <w:rPr>
          <w:color w:val="000000" w:themeColor="text1"/>
        </w:rPr>
        <w:t>Maslow's biographical analysis focused on a biased sample of self-actualized individuals, prominently limited to highly educated white males</w:t>
      </w:r>
      <w:r>
        <w:rPr>
          <w:color w:val="000000" w:themeColor="text1"/>
        </w:rPr>
        <w:t>. Females were a v</w:t>
      </w:r>
      <w:r w:rsidR="00D43D76">
        <w:rPr>
          <w:color w:val="000000" w:themeColor="text1"/>
        </w:rPr>
        <w:t xml:space="preserve">ery small portion of the sample </w:t>
      </w:r>
      <w:r w:rsidR="00D43D76" w:rsidRPr="00D43D76">
        <w:rPr>
          <w:color w:val="000000" w:themeColor="text1"/>
        </w:rPr>
        <w:sym w:font="Wingdings" w:char="F0E0"/>
      </w:r>
      <w:r w:rsidR="00D43D76">
        <w:rPr>
          <w:color w:val="000000" w:themeColor="text1"/>
        </w:rPr>
        <w:t xml:space="preserve"> D</w:t>
      </w:r>
      <w:r w:rsidR="00D43D76" w:rsidRPr="00D43D76">
        <w:rPr>
          <w:color w:val="000000" w:themeColor="text1"/>
        </w:rPr>
        <w:t>ifficult to generalize his theory to females and individuals from lower social classes or different ethnicity</w:t>
      </w:r>
    </w:p>
    <w:p w14:paraId="74072814" w14:textId="66E4BCE7" w:rsidR="005379DD" w:rsidRDefault="005379DD" w:rsidP="0004098A">
      <w:pPr>
        <w:pStyle w:val="ListParagraph"/>
        <w:numPr>
          <w:ilvl w:val="0"/>
          <w:numId w:val="26"/>
        </w:numPr>
        <w:rPr>
          <w:color w:val="000000" w:themeColor="text1"/>
        </w:rPr>
      </w:pPr>
      <w:r w:rsidRPr="005379DD">
        <w:rPr>
          <w:color w:val="000000" w:themeColor="text1"/>
        </w:rPr>
        <w:t>extremely difficult to empirically test Maslow's concept of self-actualization in a way that causal relationships can be established</w:t>
      </w:r>
    </w:p>
    <w:p w14:paraId="702FCAF3" w14:textId="534F1BB0" w:rsidR="005379DD" w:rsidRDefault="005379DD" w:rsidP="0004098A">
      <w:pPr>
        <w:pStyle w:val="ListParagraph"/>
        <w:numPr>
          <w:ilvl w:val="0"/>
          <w:numId w:val="26"/>
        </w:numPr>
        <w:rPr>
          <w:color w:val="000000" w:themeColor="text1"/>
        </w:rPr>
      </w:pPr>
      <w:r w:rsidRPr="005379DD">
        <w:rPr>
          <w:color w:val="000000" w:themeColor="text1"/>
        </w:rPr>
        <w:t>assumption that the lower needs must be satisfied before a person can achieve their potential and self-actualize.</w:t>
      </w:r>
    </w:p>
    <w:p w14:paraId="304D3C3E" w14:textId="77777777" w:rsidR="00164325" w:rsidRDefault="00164325" w:rsidP="00164325">
      <w:pPr>
        <w:rPr>
          <w:color w:val="000000" w:themeColor="text1"/>
        </w:rPr>
      </w:pPr>
    </w:p>
    <w:p w14:paraId="022306CB" w14:textId="77777777" w:rsidR="00164325" w:rsidRPr="00164325" w:rsidRDefault="00164325" w:rsidP="00164325">
      <w:pPr>
        <w:rPr>
          <w:color w:val="000000" w:themeColor="text1"/>
        </w:rPr>
      </w:pPr>
      <w:r w:rsidRPr="00164325">
        <w:rPr>
          <w:b/>
          <w:color w:val="000000" w:themeColor="text1"/>
        </w:rPr>
        <w:t>Strengths</w:t>
      </w:r>
      <w:r w:rsidRPr="00164325">
        <w:rPr>
          <w:color w:val="000000" w:themeColor="text1"/>
        </w:rPr>
        <w:t>:</w:t>
      </w:r>
    </w:p>
    <w:p w14:paraId="149B1FEE" w14:textId="77777777" w:rsidR="00164325" w:rsidRDefault="00164325" w:rsidP="0004098A">
      <w:pPr>
        <w:pStyle w:val="ListParagraph"/>
        <w:numPr>
          <w:ilvl w:val="0"/>
          <w:numId w:val="27"/>
        </w:numPr>
        <w:rPr>
          <w:color w:val="000000" w:themeColor="text1"/>
        </w:rPr>
      </w:pPr>
      <w:r w:rsidRPr="00164325">
        <w:rPr>
          <w:color w:val="000000" w:themeColor="text1"/>
        </w:rPr>
        <w:t>Gives a complete picture of how healthy personality develops and explains development of unhealthy personality</w:t>
      </w:r>
    </w:p>
    <w:p w14:paraId="25387E09" w14:textId="6982F650" w:rsidR="00306D66" w:rsidRPr="008E5998" w:rsidRDefault="00164325" w:rsidP="00306D66">
      <w:pPr>
        <w:pStyle w:val="ListParagraph"/>
        <w:numPr>
          <w:ilvl w:val="0"/>
          <w:numId w:val="27"/>
        </w:numPr>
        <w:rPr>
          <w:color w:val="000000" w:themeColor="text1"/>
        </w:rPr>
      </w:pPr>
      <w:r w:rsidRPr="00164325">
        <w:rPr>
          <w:color w:val="000000" w:themeColor="text1"/>
        </w:rPr>
        <w:t>Helps clients help themselves</w:t>
      </w:r>
    </w:p>
    <w:p w14:paraId="09495A96" w14:textId="77777777" w:rsidR="008E7E8F" w:rsidRDefault="008E7E8F" w:rsidP="00306D66">
      <w:pPr>
        <w:rPr>
          <w:b/>
          <w:color w:val="000000" w:themeColor="text1"/>
          <w:highlight w:val="cyan"/>
        </w:rPr>
      </w:pPr>
    </w:p>
    <w:p w14:paraId="45D936B9" w14:textId="5C829307" w:rsidR="00306D66" w:rsidRDefault="00306D66" w:rsidP="00306D66">
      <w:pPr>
        <w:rPr>
          <w:b/>
          <w:color w:val="000000" w:themeColor="text1"/>
        </w:rPr>
      </w:pPr>
      <w:r w:rsidRPr="006715B0">
        <w:rPr>
          <w:b/>
          <w:color w:val="000000" w:themeColor="text1"/>
          <w:highlight w:val="cyan"/>
        </w:rPr>
        <w:t>Roger’s person centered theory:</w:t>
      </w:r>
    </w:p>
    <w:p w14:paraId="184F4DD6" w14:textId="3D116ED9" w:rsidR="00306D66" w:rsidRDefault="00306D66" w:rsidP="00306D66">
      <w:pPr>
        <w:rPr>
          <w:b/>
          <w:color w:val="000000" w:themeColor="text1"/>
        </w:rPr>
      </w:pPr>
    </w:p>
    <w:p w14:paraId="3569B980" w14:textId="60D65006" w:rsidR="00306D66" w:rsidRPr="00306D66" w:rsidRDefault="00AC0F3F" w:rsidP="00306D66">
      <w:pPr>
        <w:rPr>
          <w:b/>
          <w:color w:val="000000" w:themeColor="text1"/>
        </w:rPr>
      </w:pPr>
      <w:r>
        <w:rPr>
          <w:rFonts w:ascii="Helvetica" w:hAnsi="Helvetica" w:cs="Helvetica"/>
          <w:noProof/>
        </w:rPr>
        <w:drawing>
          <wp:anchor distT="0" distB="0" distL="114300" distR="114300" simplePos="0" relativeHeight="251670528" behindDoc="0" locked="0" layoutInCell="1" allowOverlap="1" wp14:anchorId="37BE2FBB" wp14:editId="2AD952D3">
            <wp:simplePos x="0" y="0"/>
            <wp:positionH relativeFrom="margin">
              <wp:align>center</wp:align>
            </wp:positionH>
            <wp:positionV relativeFrom="paragraph">
              <wp:posOffset>18415</wp:posOffset>
            </wp:positionV>
            <wp:extent cx="5021580" cy="2174875"/>
            <wp:effectExtent l="0" t="0" r="7620" b="9525"/>
            <wp:wrapTight wrapText="bothSides">
              <wp:wrapPolygon edited="0">
                <wp:start x="0" y="0"/>
                <wp:lineTo x="0" y="21442"/>
                <wp:lineTo x="21524" y="21442"/>
                <wp:lineTo x="215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12564" b="29643"/>
                    <a:stretch/>
                  </pic:blipFill>
                  <pic:spPr bwMode="auto">
                    <a:xfrm>
                      <a:off x="0" y="0"/>
                      <a:ext cx="5021580" cy="217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677008" w14:textId="77777777" w:rsidR="00164325" w:rsidRDefault="00164325" w:rsidP="00164325">
      <w:pPr>
        <w:rPr>
          <w:color w:val="000000" w:themeColor="text1"/>
        </w:rPr>
      </w:pPr>
    </w:p>
    <w:p w14:paraId="424D2BF3" w14:textId="77777777" w:rsidR="00244286" w:rsidRDefault="00244286" w:rsidP="00164325">
      <w:pPr>
        <w:rPr>
          <w:color w:val="000000" w:themeColor="text1"/>
        </w:rPr>
      </w:pPr>
    </w:p>
    <w:p w14:paraId="2B1871B7" w14:textId="77777777" w:rsidR="00244286" w:rsidRDefault="00244286" w:rsidP="00164325">
      <w:pPr>
        <w:rPr>
          <w:color w:val="000000" w:themeColor="text1"/>
        </w:rPr>
      </w:pPr>
    </w:p>
    <w:p w14:paraId="63CF5305" w14:textId="77777777" w:rsidR="00244286" w:rsidRDefault="00244286" w:rsidP="00164325">
      <w:pPr>
        <w:rPr>
          <w:color w:val="000000" w:themeColor="text1"/>
        </w:rPr>
      </w:pPr>
    </w:p>
    <w:p w14:paraId="23B0C2FB" w14:textId="77777777" w:rsidR="00244286" w:rsidRDefault="00244286" w:rsidP="00164325">
      <w:pPr>
        <w:rPr>
          <w:color w:val="000000" w:themeColor="text1"/>
        </w:rPr>
      </w:pPr>
    </w:p>
    <w:p w14:paraId="4F34DAB2" w14:textId="77777777" w:rsidR="00244286" w:rsidRDefault="00244286" w:rsidP="00164325">
      <w:pPr>
        <w:rPr>
          <w:color w:val="000000" w:themeColor="text1"/>
        </w:rPr>
      </w:pPr>
    </w:p>
    <w:p w14:paraId="39B6AB64" w14:textId="77777777" w:rsidR="00244286" w:rsidRDefault="00244286" w:rsidP="00164325">
      <w:pPr>
        <w:rPr>
          <w:color w:val="000000" w:themeColor="text1"/>
        </w:rPr>
      </w:pPr>
    </w:p>
    <w:p w14:paraId="2FD9F52B" w14:textId="77777777" w:rsidR="00244286" w:rsidRDefault="00244286" w:rsidP="00164325">
      <w:pPr>
        <w:rPr>
          <w:color w:val="000000" w:themeColor="text1"/>
        </w:rPr>
      </w:pPr>
    </w:p>
    <w:p w14:paraId="579F444B" w14:textId="77777777" w:rsidR="00244286" w:rsidRDefault="00244286" w:rsidP="00164325">
      <w:pPr>
        <w:rPr>
          <w:color w:val="000000" w:themeColor="text1"/>
        </w:rPr>
      </w:pPr>
    </w:p>
    <w:p w14:paraId="140BCAA3" w14:textId="77777777" w:rsidR="00244286" w:rsidRDefault="00244286" w:rsidP="00164325">
      <w:pPr>
        <w:rPr>
          <w:color w:val="000000" w:themeColor="text1"/>
        </w:rPr>
      </w:pPr>
    </w:p>
    <w:p w14:paraId="59F9CD5C" w14:textId="77777777" w:rsidR="00FA2FE0" w:rsidRDefault="00FA2FE0" w:rsidP="00244286">
      <w:pPr>
        <w:rPr>
          <w:b/>
          <w:color w:val="000000" w:themeColor="text1"/>
        </w:rPr>
      </w:pPr>
    </w:p>
    <w:p w14:paraId="080BAA1F" w14:textId="77777777" w:rsidR="002F187F" w:rsidRDefault="002F187F" w:rsidP="00244286">
      <w:pPr>
        <w:rPr>
          <w:b/>
          <w:color w:val="000000" w:themeColor="text1"/>
        </w:rPr>
      </w:pPr>
    </w:p>
    <w:p w14:paraId="5F481D3C" w14:textId="7AA028D9" w:rsidR="00FA2FE0" w:rsidRDefault="00FA2FE0" w:rsidP="00244286">
      <w:pPr>
        <w:rPr>
          <w:color w:val="000000" w:themeColor="text1"/>
        </w:rPr>
      </w:pPr>
      <w:r>
        <w:rPr>
          <w:b/>
          <w:color w:val="000000" w:themeColor="text1"/>
        </w:rPr>
        <w:t xml:space="preserve">Congruence: </w:t>
      </w:r>
      <w:r w:rsidRPr="00FA2FE0">
        <w:rPr>
          <w:color w:val="000000" w:themeColor="text1"/>
        </w:rPr>
        <w:t>Where a person’s ideal self and actual experience are consistent or very similar, a state of congruence exists. Rarely, if ever, does a total state of congruence exist; all people experience a certain amount of incongruence</w:t>
      </w:r>
    </w:p>
    <w:p w14:paraId="5C889AB9" w14:textId="77777777" w:rsidR="00FA2FE0" w:rsidRDefault="00FA2FE0" w:rsidP="00244286">
      <w:pPr>
        <w:rPr>
          <w:b/>
          <w:color w:val="000000" w:themeColor="text1"/>
        </w:rPr>
      </w:pPr>
    </w:p>
    <w:p w14:paraId="25C9C3CE" w14:textId="740D7551" w:rsidR="00244286" w:rsidRPr="00244286" w:rsidRDefault="00244286" w:rsidP="00244286">
      <w:pPr>
        <w:rPr>
          <w:color w:val="000000" w:themeColor="text1"/>
        </w:rPr>
      </w:pPr>
      <w:r>
        <w:rPr>
          <w:b/>
          <w:color w:val="000000" w:themeColor="text1"/>
        </w:rPr>
        <w:lastRenderedPageBreak/>
        <w:t xml:space="preserve">Self-worth (or self-esteem): </w:t>
      </w:r>
      <w:r w:rsidRPr="00244286">
        <w:rPr>
          <w:color w:val="000000" w:themeColor="text1"/>
        </w:rPr>
        <w:t>what we think about ourselves. Rogers believed feelings of self-worth developed in early childhood and were formed from the interaction of the child with the mother and father.</w:t>
      </w:r>
    </w:p>
    <w:p w14:paraId="486981D0" w14:textId="77777777" w:rsidR="00244286" w:rsidRPr="00244286" w:rsidRDefault="00244286" w:rsidP="00244286">
      <w:pPr>
        <w:rPr>
          <w:b/>
          <w:color w:val="000000" w:themeColor="text1"/>
        </w:rPr>
      </w:pPr>
    </w:p>
    <w:p w14:paraId="12A5E973" w14:textId="3CD9961B" w:rsidR="00244286" w:rsidRPr="00244286" w:rsidRDefault="00244286" w:rsidP="00244286">
      <w:pPr>
        <w:rPr>
          <w:color w:val="000000" w:themeColor="text1"/>
        </w:rPr>
      </w:pPr>
      <w:r w:rsidRPr="00244286">
        <w:rPr>
          <w:b/>
          <w:color w:val="000000" w:themeColor="text1"/>
        </w:rPr>
        <w:t>Self-image</w:t>
      </w:r>
      <w:r>
        <w:rPr>
          <w:b/>
          <w:color w:val="000000" w:themeColor="text1"/>
        </w:rPr>
        <w:t>:</w:t>
      </w:r>
      <w:r w:rsidRPr="00244286">
        <w:rPr>
          <w:b/>
          <w:color w:val="000000" w:themeColor="text1"/>
        </w:rPr>
        <w:t xml:space="preserve"> </w:t>
      </w:r>
      <w:r w:rsidRPr="00244286">
        <w:rPr>
          <w:color w:val="000000" w:themeColor="text1"/>
        </w:rPr>
        <w:t>How we see ourselves, which is important to good psychological health. Self-image includes the influence of our body image on inner personality. At a simple level, we might perceive ourselves as a good or bad person, beautiful or ugly. Self-image has an effect on how a person thinks, feels and behaves in the world.</w:t>
      </w:r>
    </w:p>
    <w:p w14:paraId="01F98EF0" w14:textId="77777777" w:rsidR="00244286" w:rsidRPr="00244286" w:rsidRDefault="00244286" w:rsidP="00244286">
      <w:pPr>
        <w:rPr>
          <w:b/>
          <w:color w:val="000000" w:themeColor="text1"/>
        </w:rPr>
      </w:pPr>
    </w:p>
    <w:p w14:paraId="5DED3C77" w14:textId="35E17C74" w:rsidR="00244286" w:rsidRPr="00244286" w:rsidRDefault="00244286" w:rsidP="00244286">
      <w:pPr>
        <w:rPr>
          <w:color w:val="000000" w:themeColor="text1"/>
        </w:rPr>
      </w:pPr>
      <w:r>
        <w:rPr>
          <w:b/>
          <w:color w:val="000000" w:themeColor="text1"/>
        </w:rPr>
        <w:t>Ideal self:</w:t>
      </w:r>
      <w:r w:rsidRPr="00244286">
        <w:rPr>
          <w:b/>
          <w:color w:val="000000" w:themeColor="text1"/>
        </w:rPr>
        <w:t xml:space="preserve"> </w:t>
      </w:r>
      <w:r w:rsidRPr="00244286">
        <w:rPr>
          <w:color w:val="000000" w:themeColor="text1"/>
        </w:rPr>
        <w:t>This is the person who we would like to be. It consists of our goals and ambitions in life, and is dynamic – i.e. forever changing. The ideal self in childhood is not the ideal self in our teens or late twenties etc.</w:t>
      </w:r>
    </w:p>
    <w:p w14:paraId="713592AC" w14:textId="77777777" w:rsidR="00244286" w:rsidRPr="00244286" w:rsidRDefault="00244286" w:rsidP="00244286">
      <w:pPr>
        <w:rPr>
          <w:b/>
          <w:color w:val="000000" w:themeColor="text1"/>
        </w:rPr>
      </w:pPr>
    </w:p>
    <w:p w14:paraId="2F48C17A" w14:textId="77777777" w:rsidR="00244286" w:rsidRPr="00244286" w:rsidRDefault="00244286" w:rsidP="00244286">
      <w:pPr>
        <w:rPr>
          <w:color w:val="000000" w:themeColor="text1"/>
        </w:rPr>
      </w:pPr>
      <w:r w:rsidRPr="00244286">
        <w:rPr>
          <w:b/>
          <w:color w:val="000000" w:themeColor="text1"/>
        </w:rPr>
        <w:t xml:space="preserve">Unconditional positive regard: </w:t>
      </w:r>
      <w:r w:rsidRPr="00244286">
        <w:rPr>
          <w:color w:val="000000" w:themeColor="text1"/>
        </w:rPr>
        <w:t>is where parents, significant others (and the humanist therapist) accepts and loves the person for what he or she is.  Positive regard is not withdrawn if the person does something wrong or makes a mistake.</w:t>
      </w:r>
    </w:p>
    <w:p w14:paraId="15333BDE" w14:textId="77777777" w:rsidR="00244286" w:rsidRPr="00244286" w:rsidRDefault="00244286" w:rsidP="00244286">
      <w:pPr>
        <w:rPr>
          <w:b/>
          <w:color w:val="000000" w:themeColor="text1"/>
        </w:rPr>
      </w:pPr>
    </w:p>
    <w:p w14:paraId="698C5F41" w14:textId="77777777" w:rsidR="00244286" w:rsidRPr="00244286" w:rsidRDefault="00244286" w:rsidP="00244286">
      <w:pPr>
        <w:rPr>
          <w:color w:val="000000" w:themeColor="text1"/>
        </w:rPr>
      </w:pPr>
      <w:r w:rsidRPr="00244286">
        <w:rPr>
          <w:b/>
          <w:color w:val="000000" w:themeColor="text1"/>
        </w:rPr>
        <w:t xml:space="preserve">Conditional positive regard: </w:t>
      </w:r>
      <w:r w:rsidRPr="00244286">
        <w:rPr>
          <w:color w:val="000000" w:themeColor="text1"/>
        </w:rPr>
        <w:t>regard is where positive regard, praise and approval, depend upon the child, for example, behaving in ways that the parents think correct.  Hence the child is not loved for the person he or she is, but on condition that he or she behaves only in ways approved by the parent(s).</w:t>
      </w:r>
    </w:p>
    <w:p w14:paraId="492F35E0" w14:textId="77777777" w:rsidR="00244286" w:rsidRPr="00244286" w:rsidRDefault="00244286" w:rsidP="00244286">
      <w:pPr>
        <w:rPr>
          <w:b/>
          <w:color w:val="000000" w:themeColor="text1"/>
        </w:rPr>
      </w:pPr>
    </w:p>
    <w:p w14:paraId="3332B67B" w14:textId="77777777" w:rsidR="00244286" w:rsidRDefault="00244286" w:rsidP="00244286">
      <w:pPr>
        <w:rPr>
          <w:rFonts w:cs="Arial"/>
          <w:color w:val="000000" w:themeColor="text1"/>
        </w:rPr>
      </w:pPr>
      <w:r w:rsidRPr="00244286">
        <w:rPr>
          <w:b/>
          <w:color w:val="000000" w:themeColor="text1"/>
        </w:rPr>
        <w:t xml:space="preserve">Conditions of worth: </w:t>
      </w:r>
      <w:r w:rsidRPr="00244286">
        <w:rPr>
          <w:rFonts w:cs="Arial"/>
          <w:bCs/>
          <w:color w:val="000000" w:themeColor="text1"/>
        </w:rPr>
        <w:t>conditions</w:t>
      </w:r>
      <w:r w:rsidRPr="00244286">
        <w:rPr>
          <w:rFonts w:cs="Arial"/>
          <w:color w:val="000000" w:themeColor="text1"/>
        </w:rPr>
        <w:t xml:space="preserve"> we think we must meet in order for other people to accept us as worthy of their love or positive regard</w:t>
      </w:r>
    </w:p>
    <w:p w14:paraId="7EF3A96A" w14:textId="77777777" w:rsidR="00BE22C1" w:rsidRDefault="00BE22C1" w:rsidP="00244286">
      <w:pPr>
        <w:rPr>
          <w:rFonts w:cs="Arial"/>
          <w:color w:val="000000" w:themeColor="text1"/>
        </w:rPr>
      </w:pPr>
    </w:p>
    <w:p w14:paraId="6435775E" w14:textId="67448FCC" w:rsidR="00BE22C1" w:rsidRDefault="00BE22C1" w:rsidP="00244286">
      <w:pPr>
        <w:rPr>
          <w:rFonts w:cs="Arial"/>
          <w:b/>
          <w:color w:val="000000" w:themeColor="text1"/>
        </w:rPr>
      </w:pPr>
      <w:r>
        <w:rPr>
          <w:rFonts w:cs="Arial"/>
          <w:b/>
          <w:color w:val="000000" w:themeColor="text1"/>
        </w:rPr>
        <w:t>Assumptions:</w:t>
      </w:r>
    </w:p>
    <w:p w14:paraId="72314582" w14:textId="38FF7D1D" w:rsidR="00BE22C1" w:rsidRPr="00BE22C1" w:rsidRDefault="00BE22C1" w:rsidP="0004098A">
      <w:pPr>
        <w:pStyle w:val="ListParagraph"/>
        <w:numPr>
          <w:ilvl w:val="0"/>
          <w:numId w:val="28"/>
        </w:numPr>
        <w:rPr>
          <w:color w:val="000000" w:themeColor="text1"/>
        </w:rPr>
      </w:pPr>
      <w:r w:rsidRPr="00BE22C1">
        <w:rPr>
          <w:color w:val="000000" w:themeColor="text1"/>
        </w:rPr>
        <w:t>People want positive regard</w:t>
      </w:r>
      <w:r w:rsidR="00597FB3">
        <w:rPr>
          <w:color w:val="000000" w:themeColor="text1"/>
        </w:rPr>
        <w:t xml:space="preserve"> and are born good.</w:t>
      </w:r>
    </w:p>
    <w:p w14:paraId="7767C75E" w14:textId="2144532C" w:rsidR="00BE22C1" w:rsidRPr="00BE22C1" w:rsidRDefault="00BE22C1" w:rsidP="0004098A">
      <w:pPr>
        <w:pStyle w:val="ListParagraph"/>
        <w:numPr>
          <w:ilvl w:val="0"/>
          <w:numId w:val="28"/>
        </w:numPr>
        <w:rPr>
          <w:color w:val="000000" w:themeColor="text1"/>
        </w:rPr>
      </w:pPr>
      <w:r w:rsidRPr="00BE22C1">
        <w:rPr>
          <w:color w:val="000000" w:themeColor="text1"/>
        </w:rPr>
        <w:t>People have free will</w:t>
      </w:r>
    </w:p>
    <w:p w14:paraId="23699D71" w14:textId="492743DD" w:rsidR="00244286" w:rsidRPr="008E5998" w:rsidRDefault="00BE22C1" w:rsidP="00164325">
      <w:pPr>
        <w:pStyle w:val="ListParagraph"/>
        <w:numPr>
          <w:ilvl w:val="0"/>
          <w:numId w:val="28"/>
        </w:numPr>
        <w:rPr>
          <w:color w:val="000000" w:themeColor="text1"/>
        </w:rPr>
      </w:pPr>
      <w:r w:rsidRPr="00BE22C1">
        <w:rPr>
          <w:color w:val="000000" w:themeColor="text1"/>
        </w:rPr>
        <w:t>Childhood experiences from ages 0-5 are crucial in development</w:t>
      </w:r>
    </w:p>
    <w:p w14:paraId="5C8CD768" w14:textId="77777777" w:rsidR="003C1EE8" w:rsidRDefault="003C1EE8" w:rsidP="00164325">
      <w:pPr>
        <w:rPr>
          <w:b/>
          <w:color w:val="000000" w:themeColor="text1"/>
        </w:rPr>
      </w:pPr>
    </w:p>
    <w:p w14:paraId="6CD1C0B2" w14:textId="3B3D60DF" w:rsidR="007E7C57" w:rsidRDefault="003E7A88" w:rsidP="00164325">
      <w:pPr>
        <w:rPr>
          <w:b/>
          <w:color w:val="000000" w:themeColor="text1"/>
        </w:rPr>
      </w:pPr>
      <w:r w:rsidRPr="003E7A88">
        <w:rPr>
          <w:b/>
          <w:color w:val="000000" w:themeColor="text1"/>
        </w:rPr>
        <w:t>Weaknesses:</w:t>
      </w:r>
      <w:r>
        <w:rPr>
          <w:b/>
          <w:color w:val="000000" w:themeColor="text1"/>
        </w:rPr>
        <w:t xml:space="preserve"> </w:t>
      </w:r>
    </w:p>
    <w:p w14:paraId="2B3FE01A" w14:textId="77777777" w:rsidR="003E7A88" w:rsidRDefault="003E7A88" w:rsidP="0004098A">
      <w:pPr>
        <w:pStyle w:val="ListParagraph"/>
        <w:numPr>
          <w:ilvl w:val="0"/>
          <w:numId w:val="27"/>
        </w:numPr>
        <w:rPr>
          <w:color w:val="000000" w:themeColor="text1"/>
        </w:rPr>
      </w:pPr>
      <w:r w:rsidRPr="003E7A88">
        <w:rPr>
          <w:color w:val="000000" w:themeColor="text1"/>
        </w:rPr>
        <w:t xml:space="preserve">Like Maslow's theories, Rogers' were criticized for their lack of empirical evidence used in research. </w:t>
      </w:r>
    </w:p>
    <w:p w14:paraId="16CDA07F" w14:textId="77777777" w:rsidR="003E7A88" w:rsidRDefault="003E7A88" w:rsidP="0004098A">
      <w:pPr>
        <w:pStyle w:val="ListParagraph"/>
        <w:numPr>
          <w:ilvl w:val="0"/>
          <w:numId w:val="27"/>
        </w:numPr>
        <w:rPr>
          <w:color w:val="000000" w:themeColor="text1"/>
        </w:rPr>
      </w:pPr>
      <w:r w:rsidRPr="003E7A88">
        <w:rPr>
          <w:color w:val="000000" w:themeColor="text1"/>
        </w:rPr>
        <w:t>The holistic approach of humanism allows for a great deal of variation but does not identify enough constant variables to be researched with true accuracy</w:t>
      </w:r>
      <w:r>
        <w:rPr>
          <w:color w:val="000000" w:themeColor="text1"/>
        </w:rPr>
        <w:t>.</w:t>
      </w:r>
    </w:p>
    <w:p w14:paraId="7BA9C6D2" w14:textId="6992F6A9" w:rsidR="003E7A88" w:rsidRDefault="003E7A88" w:rsidP="0004098A">
      <w:pPr>
        <w:pStyle w:val="ListParagraph"/>
        <w:numPr>
          <w:ilvl w:val="0"/>
          <w:numId w:val="27"/>
        </w:numPr>
        <w:rPr>
          <w:color w:val="000000" w:themeColor="text1"/>
        </w:rPr>
      </w:pPr>
      <w:r w:rsidRPr="003E7A88">
        <w:rPr>
          <w:color w:val="000000" w:themeColor="text1"/>
        </w:rPr>
        <w:t>Psychologists also worry that such an extreme focus on the subjective experience of the individual does little to explain or appreciate the impact of society on personality development. </w:t>
      </w:r>
    </w:p>
    <w:p w14:paraId="2ED47AE1" w14:textId="0D11C340" w:rsidR="00C77503" w:rsidRPr="00C77503" w:rsidRDefault="00C77503" w:rsidP="0004098A">
      <w:pPr>
        <w:pStyle w:val="ListParagraph"/>
        <w:numPr>
          <w:ilvl w:val="0"/>
          <w:numId w:val="27"/>
        </w:numPr>
        <w:rPr>
          <w:color w:val="000000" w:themeColor="text1"/>
        </w:rPr>
      </w:pPr>
      <w:r w:rsidRPr="00C77503">
        <w:rPr>
          <w:color w:val="000000" w:themeColor="text1"/>
        </w:rPr>
        <w:t xml:space="preserve">Ignores biology </w:t>
      </w:r>
    </w:p>
    <w:p w14:paraId="287AC83B" w14:textId="77777777" w:rsidR="00C77503" w:rsidRPr="00C77503" w:rsidRDefault="00C77503" w:rsidP="0004098A">
      <w:pPr>
        <w:pStyle w:val="ListParagraph"/>
        <w:numPr>
          <w:ilvl w:val="0"/>
          <w:numId w:val="27"/>
        </w:numPr>
        <w:rPr>
          <w:color w:val="000000" w:themeColor="text1"/>
        </w:rPr>
      </w:pPr>
      <w:r w:rsidRPr="00C77503">
        <w:rPr>
          <w:color w:val="000000" w:themeColor="text1"/>
        </w:rPr>
        <w:t>Unscientific – subjective concepts. E.g. cannot objectively measure self-actualization.</w:t>
      </w:r>
    </w:p>
    <w:p w14:paraId="096045A5" w14:textId="350CA343" w:rsidR="00C77503" w:rsidRPr="00C77503" w:rsidRDefault="00C77503" w:rsidP="0004098A">
      <w:pPr>
        <w:pStyle w:val="ListParagraph"/>
        <w:numPr>
          <w:ilvl w:val="0"/>
          <w:numId w:val="27"/>
        </w:numPr>
        <w:rPr>
          <w:color w:val="000000" w:themeColor="text1"/>
        </w:rPr>
      </w:pPr>
      <w:r>
        <w:rPr>
          <w:color w:val="000000" w:themeColor="text1"/>
        </w:rPr>
        <w:t>I</w:t>
      </w:r>
      <w:r w:rsidRPr="00C77503">
        <w:rPr>
          <w:color w:val="000000" w:themeColor="text1"/>
        </w:rPr>
        <w:t>gnores the unconscious mind.</w:t>
      </w:r>
    </w:p>
    <w:p w14:paraId="4D5C85FC" w14:textId="77777777" w:rsidR="00C77503" w:rsidRPr="00C77503" w:rsidRDefault="00C77503" w:rsidP="0004098A">
      <w:pPr>
        <w:pStyle w:val="ListParagraph"/>
        <w:numPr>
          <w:ilvl w:val="0"/>
          <w:numId w:val="27"/>
        </w:numPr>
        <w:rPr>
          <w:color w:val="000000" w:themeColor="text1"/>
        </w:rPr>
      </w:pPr>
      <w:r w:rsidRPr="00C77503">
        <w:rPr>
          <w:color w:val="000000" w:themeColor="text1"/>
        </w:rPr>
        <w:t>Qualitative data is difficult to compare.</w:t>
      </w:r>
    </w:p>
    <w:p w14:paraId="718CF37A" w14:textId="77777777" w:rsidR="00C77503" w:rsidRPr="00C77503" w:rsidRDefault="00C77503" w:rsidP="0004098A">
      <w:pPr>
        <w:pStyle w:val="ListParagraph"/>
        <w:numPr>
          <w:ilvl w:val="0"/>
          <w:numId w:val="27"/>
        </w:numPr>
        <w:rPr>
          <w:color w:val="000000" w:themeColor="text1"/>
        </w:rPr>
      </w:pPr>
      <w:r w:rsidRPr="00C77503">
        <w:rPr>
          <w:color w:val="000000" w:themeColor="text1"/>
        </w:rPr>
        <w:t>Ethnocentric (biased towards Western culture).</w:t>
      </w:r>
    </w:p>
    <w:p w14:paraId="4BEE4697" w14:textId="7B0D909A" w:rsidR="00C77503" w:rsidRDefault="00C77503" w:rsidP="0004098A">
      <w:pPr>
        <w:pStyle w:val="ListParagraph"/>
        <w:numPr>
          <w:ilvl w:val="0"/>
          <w:numId w:val="27"/>
        </w:numPr>
        <w:rPr>
          <w:color w:val="000000" w:themeColor="text1"/>
        </w:rPr>
      </w:pPr>
      <w:r w:rsidRPr="00C77503">
        <w:rPr>
          <w:color w:val="000000" w:themeColor="text1"/>
        </w:rPr>
        <w:t>Too optimistic</w:t>
      </w:r>
      <w:r>
        <w:rPr>
          <w:color w:val="000000" w:themeColor="text1"/>
        </w:rPr>
        <w:t xml:space="preserve"> – Does not account for evil acts</w:t>
      </w:r>
    </w:p>
    <w:p w14:paraId="537D84DC" w14:textId="77777777" w:rsidR="00D732C8" w:rsidRDefault="00D732C8" w:rsidP="00D732C8">
      <w:pPr>
        <w:rPr>
          <w:color w:val="000000" w:themeColor="text1"/>
        </w:rPr>
      </w:pPr>
    </w:p>
    <w:p w14:paraId="17114054" w14:textId="0BDD9B61" w:rsidR="00D732C8" w:rsidRDefault="00D732C8" w:rsidP="00D732C8">
      <w:pPr>
        <w:rPr>
          <w:b/>
          <w:color w:val="000000" w:themeColor="text1"/>
        </w:rPr>
      </w:pPr>
      <w:r w:rsidRPr="004D70DA">
        <w:rPr>
          <w:b/>
          <w:color w:val="000000" w:themeColor="text1"/>
        </w:rPr>
        <w:t>Strengths:</w:t>
      </w:r>
    </w:p>
    <w:p w14:paraId="38C18DDB" w14:textId="11D9A21A" w:rsidR="004D70DA" w:rsidRDefault="004D70DA" w:rsidP="0004098A">
      <w:pPr>
        <w:pStyle w:val="ListParagraph"/>
        <w:numPr>
          <w:ilvl w:val="0"/>
          <w:numId w:val="27"/>
        </w:numPr>
        <w:rPr>
          <w:color w:val="000000" w:themeColor="text1"/>
        </w:rPr>
      </w:pPr>
      <w:r w:rsidRPr="004D70DA">
        <w:rPr>
          <w:color w:val="000000" w:themeColor="text1"/>
        </w:rPr>
        <w:t xml:space="preserve">many of its aspects fit well with other approaches </w:t>
      </w:r>
      <w:r w:rsidRPr="004D70DA">
        <w:rPr>
          <w:color w:val="000000" w:themeColor="text1"/>
        </w:rPr>
        <w:sym w:font="Wingdings" w:char="F0E0"/>
      </w:r>
      <w:r w:rsidRPr="004D70DA">
        <w:rPr>
          <w:color w:val="000000" w:themeColor="text1"/>
        </w:rPr>
        <w:t xml:space="preserve"> many therapists have adopted a humanistic undertone in their work with clients. </w:t>
      </w:r>
    </w:p>
    <w:p w14:paraId="5453B4F3" w14:textId="77777777" w:rsidR="007C7606" w:rsidRDefault="007C7606" w:rsidP="0004098A">
      <w:pPr>
        <w:pStyle w:val="ListParagraph"/>
        <w:numPr>
          <w:ilvl w:val="0"/>
          <w:numId w:val="27"/>
        </w:numPr>
      </w:pPr>
      <w:r>
        <w:lastRenderedPageBreak/>
        <w:t>Gives a complete picture of how healthy personality develops and explains development of unhealthy personality</w:t>
      </w:r>
    </w:p>
    <w:p w14:paraId="1AE4BDD8" w14:textId="1913A153" w:rsidR="007C7606" w:rsidRPr="004520BB" w:rsidRDefault="007C7606" w:rsidP="0004098A">
      <w:pPr>
        <w:pStyle w:val="ListParagraph"/>
        <w:numPr>
          <w:ilvl w:val="0"/>
          <w:numId w:val="27"/>
        </w:numPr>
      </w:pPr>
      <w:r>
        <w:t>Helps clients help themselves</w:t>
      </w:r>
    </w:p>
    <w:p w14:paraId="606119E4" w14:textId="77777777" w:rsidR="00A52615" w:rsidRDefault="00A52615" w:rsidP="002F187F">
      <w:pPr>
        <w:jc w:val="center"/>
        <w:rPr>
          <w:b/>
          <w:color w:val="000000" w:themeColor="text1"/>
          <w:sz w:val="28"/>
          <w:szCs w:val="28"/>
        </w:rPr>
      </w:pPr>
    </w:p>
    <w:p w14:paraId="07CED2E5" w14:textId="7221717D" w:rsidR="002F187F" w:rsidRDefault="002F187F" w:rsidP="002F187F">
      <w:pPr>
        <w:jc w:val="center"/>
        <w:rPr>
          <w:b/>
          <w:color w:val="000000" w:themeColor="text1"/>
          <w:sz w:val="28"/>
          <w:szCs w:val="28"/>
        </w:rPr>
      </w:pPr>
      <w:r w:rsidRPr="002F187F">
        <w:rPr>
          <w:b/>
          <w:color w:val="000000" w:themeColor="text1"/>
          <w:sz w:val="28"/>
          <w:szCs w:val="28"/>
        </w:rPr>
        <w:t xml:space="preserve">Social-cognitive theories of personality – </w:t>
      </w:r>
      <w:r w:rsidRPr="00A52615">
        <w:rPr>
          <w:b/>
          <w:color w:val="000000" w:themeColor="text1"/>
          <w:sz w:val="28"/>
          <w:szCs w:val="28"/>
          <w:highlight w:val="cyan"/>
        </w:rPr>
        <w:t>Bandura and Mischel</w:t>
      </w:r>
    </w:p>
    <w:p w14:paraId="082B23C9" w14:textId="77777777" w:rsidR="00A52615" w:rsidRDefault="00A52615" w:rsidP="00A52615">
      <w:pPr>
        <w:rPr>
          <w:b/>
          <w:color w:val="000000" w:themeColor="text1"/>
        </w:rPr>
      </w:pPr>
    </w:p>
    <w:p w14:paraId="77A61F1D" w14:textId="77777777" w:rsidR="00A52615" w:rsidRPr="00A52615" w:rsidRDefault="00A52615" w:rsidP="00A52615">
      <w:pPr>
        <w:rPr>
          <w:b/>
          <w:color w:val="000000" w:themeColor="text1"/>
        </w:rPr>
      </w:pPr>
      <w:r w:rsidRPr="00A52615">
        <w:rPr>
          <w:b/>
          <w:color w:val="000000" w:themeColor="text1"/>
        </w:rPr>
        <w:t xml:space="preserve">Reciprocal Determinism: </w:t>
      </w:r>
      <w:r w:rsidRPr="00A52615">
        <w:rPr>
          <w:color w:val="000000" w:themeColor="text1"/>
        </w:rPr>
        <w:t>Interaction between personal factors, behavior and environment</w:t>
      </w:r>
    </w:p>
    <w:p w14:paraId="3B04A4A8" w14:textId="77777777" w:rsidR="00A52615" w:rsidRPr="00A52615" w:rsidRDefault="00A52615" w:rsidP="00A52615">
      <w:pPr>
        <w:rPr>
          <w:b/>
          <w:color w:val="000000" w:themeColor="text1"/>
        </w:rPr>
      </w:pPr>
    </w:p>
    <w:p w14:paraId="39315600" w14:textId="23E1B6BC" w:rsidR="00A52615" w:rsidRPr="00A52615" w:rsidRDefault="00A52615" w:rsidP="00A52615">
      <w:pPr>
        <w:rPr>
          <w:b/>
          <w:color w:val="000000" w:themeColor="text1"/>
        </w:rPr>
      </w:pPr>
      <w:r w:rsidRPr="00A52615">
        <w:rPr>
          <w:b/>
          <w:color w:val="000000" w:themeColor="text1"/>
        </w:rPr>
        <w:t xml:space="preserve">Personal: </w:t>
      </w:r>
      <w:r w:rsidRPr="00A52615">
        <w:rPr>
          <w:color w:val="000000" w:themeColor="text1"/>
        </w:rPr>
        <w:t>Physiological</w:t>
      </w:r>
      <w:r w:rsidR="004E4283">
        <w:rPr>
          <w:color w:val="000000" w:themeColor="text1"/>
        </w:rPr>
        <w:t xml:space="preserve"> (illness, temperament, genetics)</w:t>
      </w:r>
      <w:r w:rsidRPr="00A52615">
        <w:rPr>
          <w:color w:val="000000" w:themeColor="text1"/>
        </w:rPr>
        <w:t>, affect</w:t>
      </w:r>
      <w:r w:rsidR="004E4283">
        <w:rPr>
          <w:color w:val="000000" w:themeColor="text1"/>
        </w:rPr>
        <w:t xml:space="preserve"> (</w:t>
      </w:r>
      <w:r w:rsidR="00476042">
        <w:rPr>
          <w:color w:val="000000" w:themeColor="text1"/>
        </w:rPr>
        <w:t>mood)</w:t>
      </w:r>
      <w:r w:rsidRPr="00A52615">
        <w:rPr>
          <w:color w:val="000000" w:themeColor="text1"/>
        </w:rPr>
        <w:t>, cognition</w:t>
      </w:r>
      <w:r w:rsidR="00476042">
        <w:rPr>
          <w:color w:val="000000" w:themeColor="text1"/>
        </w:rPr>
        <w:t xml:space="preserve"> (beliefs, goals, attitudes, expectancies, memories, values)</w:t>
      </w:r>
    </w:p>
    <w:p w14:paraId="5241F917" w14:textId="77777777" w:rsidR="00D353DE" w:rsidRDefault="00D353DE" w:rsidP="00A52615">
      <w:pPr>
        <w:rPr>
          <w:b/>
          <w:color w:val="000000" w:themeColor="text1"/>
        </w:rPr>
      </w:pPr>
    </w:p>
    <w:p w14:paraId="34BD0A34" w14:textId="77777777" w:rsidR="00A52615" w:rsidRPr="00A52615" w:rsidRDefault="00A52615" w:rsidP="00A52615">
      <w:pPr>
        <w:rPr>
          <w:b/>
          <w:color w:val="000000" w:themeColor="text1"/>
        </w:rPr>
      </w:pPr>
      <w:r w:rsidRPr="00A52615">
        <w:rPr>
          <w:b/>
          <w:color w:val="000000" w:themeColor="text1"/>
        </w:rPr>
        <w:t xml:space="preserve">Behavior: </w:t>
      </w:r>
      <w:r w:rsidRPr="00A52615">
        <w:rPr>
          <w:color w:val="000000" w:themeColor="text1"/>
        </w:rPr>
        <w:t>Skills and actions</w:t>
      </w:r>
    </w:p>
    <w:p w14:paraId="533D3C50" w14:textId="77777777" w:rsidR="00A52615" w:rsidRPr="00A52615" w:rsidRDefault="00A52615" w:rsidP="00A52615">
      <w:pPr>
        <w:rPr>
          <w:b/>
          <w:color w:val="000000" w:themeColor="text1"/>
        </w:rPr>
      </w:pPr>
    </w:p>
    <w:p w14:paraId="6F3FB794" w14:textId="061772D6" w:rsidR="00A52615" w:rsidRPr="00A52615" w:rsidRDefault="00A52615" w:rsidP="00A52615">
      <w:pPr>
        <w:rPr>
          <w:b/>
          <w:color w:val="000000" w:themeColor="text1"/>
        </w:rPr>
      </w:pPr>
      <w:r w:rsidRPr="00A52615">
        <w:rPr>
          <w:b/>
          <w:color w:val="000000" w:themeColor="text1"/>
        </w:rPr>
        <w:t xml:space="preserve">Environment: </w:t>
      </w:r>
      <w:r w:rsidRPr="00A52615">
        <w:rPr>
          <w:color w:val="000000" w:themeColor="text1"/>
        </w:rPr>
        <w:t>Physical</w:t>
      </w:r>
      <w:r w:rsidR="00FD220A">
        <w:rPr>
          <w:color w:val="000000" w:themeColor="text1"/>
        </w:rPr>
        <w:t xml:space="preserve"> (location)</w:t>
      </w:r>
      <w:r w:rsidRPr="00A52615">
        <w:rPr>
          <w:color w:val="000000" w:themeColor="text1"/>
        </w:rPr>
        <w:t xml:space="preserve"> or social</w:t>
      </w:r>
      <w:r w:rsidR="00706A15">
        <w:rPr>
          <w:color w:val="000000" w:themeColor="text1"/>
        </w:rPr>
        <w:t xml:space="preserve"> (role models, culture values, types of punishment or reinforcement)</w:t>
      </w:r>
    </w:p>
    <w:p w14:paraId="7A72A5E5" w14:textId="77777777" w:rsidR="00A52615" w:rsidRPr="00A52615" w:rsidRDefault="00A52615" w:rsidP="00A52615">
      <w:pPr>
        <w:rPr>
          <w:b/>
          <w:color w:val="000000" w:themeColor="text1"/>
        </w:rPr>
      </w:pPr>
    </w:p>
    <w:p w14:paraId="1B532938" w14:textId="46F78160" w:rsidR="00A52615" w:rsidRDefault="00A52615" w:rsidP="00A52615">
      <w:pPr>
        <w:rPr>
          <w:color w:val="000000" w:themeColor="text1"/>
        </w:rPr>
      </w:pPr>
      <w:r w:rsidRPr="00A52615">
        <w:rPr>
          <w:b/>
          <w:color w:val="000000" w:themeColor="text1"/>
        </w:rPr>
        <w:t xml:space="preserve">Self-efficacy: </w:t>
      </w:r>
      <w:r w:rsidRPr="00A52615">
        <w:rPr>
          <w:color w:val="000000" w:themeColor="text1"/>
        </w:rPr>
        <w:t>An individual’s belief in their ability to succeed in a specific situation or accomplish a task.</w:t>
      </w:r>
      <w:r w:rsidR="00784ED2">
        <w:rPr>
          <w:color w:val="000000" w:themeColor="text1"/>
        </w:rPr>
        <w:t xml:space="preserve"> It is</w:t>
      </w:r>
      <w:r w:rsidR="00FC7213">
        <w:rPr>
          <w:color w:val="000000" w:themeColor="text1"/>
        </w:rPr>
        <w:t xml:space="preserve"> determined largely in early childhood and</w:t>
      </w:r>
      <w:r w:rsidR="00784ED2">
        <w:rPr>
          <w:color w:val="000000" w:themeColor="text1"/>
        </w:rPr>
        <w:t xml:space="preserve"> based on four things; </w:t>
      </w:r>
      <w:r w:rsidR="00784ED2" w:rsidRPr="00D353DE">
        <w:rPr>
          <w:b/>
          <w:color w:val="000000" w:themeColor="text1"/>
        </w:rPr>
        <w:t xml:space="preserve">past mastery experience, vicarious experiences, physiological/psychological state, </w:t>
      </w:r>
      <w:r w:rsidR="006262DB" w:rsidRPr="00D353DE">
        <w:rPr>
          <w:b/>
          <w:color w:val="000000" w:themeColor="text1"/>
        </w:rPr>
        <w:t xml:space="preserve">social </w:t>
      </w:r>
      <w:r w:rsidR="00DA5C90" w:rsidRPr="00D353DE">
        <w:rPr>
          <w:b/>
          <w:color w:val="000000" w:themeColor="text1"/>
        </w:rPr>
        <w:t>persuasion</w:t>
      </w:r>
      <w:r w:rsidR="00784ED2" w:rsidRPr="00D353DE">
        <w:rPr>
          <w:b/>
          <w:color w:val="000000" w:themeColor="text1"/>
        </w:rPr>
        <w:t>.</w:t>
      </w:r>
    </w:p>
    <w:p w14:paraId="3AB69B2B" w14:textId="77777777" w:rsidR="00784ED2" w:rsidRDefault="00784ED2" w:rsidP="00A52615">
      <w:pPr>
        <w:rPr>
          <w:color w:val="000000" w:themeColor="text1"/>
        </w:rPr>
      </w:pPr>
    </w:p>
    <w:p w14:paraId="0BAA78A0" w14:textId="5ADBE294" w:rsidR="001654BB" w:rsidRDefault="00DA5C90" w:rsidP="004722CC">
      <w:pPr>
        <w:rPr>
          <w:b/>
          <w:color w:val="000000" w:themeColor="text1"/>
        </w:rPr>
      </w:pPr>
      <w:r w:rsidRPr="00DA5C90">
        <w:rPr>
          <w:color w:val="000000" w:themeColor="text1"/>
        </w:rPr>
        <w:t xml:space="preserve">People who base their success on their own work and believe they control their life have an </w:t>
      </w:r>
      <w:r w:rsidRPr="00DA5C90">
        <w:rPr>
          <w:b/>
          <w:bCs/>
          <w:color w:val="000000" w:themeColor="text1"/>
        </w:rPr>
        <w:t>internal locus of control</w:t>
      </w:r>
      <w:r w:rsidRPr="00DA5C90">
        <w:rPr>
          <w:color w:val="000000" w:themeColor="text1"/>
        </w:rPr>
        <w:t xml:space="preserve">. In contrast, people who attribute their success or failure to </w:t>
      </w:r>
      <w:r w:rsidRPr="005E1F23">
        <w:rPr>
          <w:b/>
          <w:color w:val="000000" w:themeColor="text1"/>
        </w:rPr>
        <w:t xml:space="preserve">outside influences have an </w:t>
      </w:r>
      <w:r w:rsidRPr="005E1F23">
        <w:rPr>
          <w:b/>
          <w:bCs/>
          <w:color w:val="000000" w:themeColor="text1"/>
        </w:rPr>
        <w:t>external locus of control</w:t>
      </w:r>
      <w:r w:rsidRPr="005E1F23">
        <w:rPr>
          <w:b/>
          <w:color w:val="000000" w:themeColor="text1"/>
        </w:rPr>
        <w:t>.</w:t>
      </w:r>
    </w:p>
    <w:p w14:paraId="52004F82" w14:textId="40903550" w:rsidR="00564719" w:rsidRPr="005E1F23" w:rsidRDefault="00564719" w:rsidP="004722CC">
      <w:pPr>
        <w:rPr>
          <w:b/>
          <w:color w:val="000000" w:themeColor="text1"/>
        </w:rPr>
      </w:pPr>
      <w:r>
        <w:rPr>
          <w:rFonts w:ascii="Helvetica" w:hAnsi="Helvetica" w:cs="Helvetica"/>
          <w:noProof/>
        </w:rPr>
        <w:drawing>
          <wp:anchor distT="0" distB="0" distL="114300" distR="114300" simplePos="0" relativeHeight="251671552" behindDoc="0" locked="0" layoutInCell="1" allowOverlap="1" wp14:anchorId="0F68E57C" wp14:editId="228A1446">
            <wp:simplePos x="0" y="0"/>
            <wp:positionH relativeFrom="margin">
              <wp:posOffset>165100</wp:posOffset>
            </wp:positionH>
            <wp:positionV relativeFrom="paragraph">
              <wp:posOffset>276225</wp:posOffset>
            </wp:positionV>
            <wp:extent cx="5355590" cy="2633345"/>
            <wp:effectExtent l="0" t="0" r="3810" b="8255"/>
            <wp:wrapTight wrapText="bothSides">
              <wp:wrapPolygon edited="0">
                <wp:start x="0" y="0"/>
                <wp:lineTo x="0" y="21459"/>
                <wp:lineTo x="21513" y="21459"/>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29870"/>
                    <a:stretch/>
                  </pic:blipFill>
                  <pic:spPr bwMode="auto">
                    <a:xfrm>
                      <a:off x="0" y="0"/>
                      <a:ext cx="5355590" cy="2633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6F5EAC" w14:textId="25E240A8" w:rsidR="004722CC" w:rsidRPr="005E1F23" w:rsidRDefault="004722CC" w:rsidP="004722CC">
      <w:pPr>
        <w:rPr>
          <w:b/>
          <w:color w:val="000000" w:themeColor="text1"/>
        </w:rPr>
      </w:pPr>
      <w:r w:rsidRPr="005E1F23">
        <w:rPr>
          <w:b/>
          <w:color w:val="000000" w:themeColor="text1"/>
        </w:rPr>
        <w:t>Strengths:</w:t>
      </w:r>
    </w:p>
    <w:p w14:paraId="638FE5B7" w14:textId="77777777" w:rsidR="004722CC" w:rsidRPr="004722CC" w:rsidRDefault="004722CC" w:rsidP="0004098A">
      <w:pPr>
        <w:numPr>
          <w:ilvl w:val="0"/>
          <w:numId w:val="31"/>
        </w:numPr>
        <w:rPr>
          <w:color w:val="000000" w:themeColor="text1"/>
        </w:rPr>
      </w:pPr>
      <w:r w:rsidRPr="004722CC">
        <w:rPr>
          <w:color w:val="000000" w:themeColor="text1"/>
        </w:rPr>
        <w:t>Offers an explanation for why personality develops</w:t>
      </w:r>
    </w:p>
    <w:p w14:paraId="226C99CA" w14:textId="77777777" w:rsidR="004722CC" w:rsidRPr="004722CC" w:rsidRDefault="004722CC" w:rsidP="0004098A">
      <w:pPr>
        <w:numPr>
          <w:ilvl w:val="0"/>
          <w:numId w:val="31"/>
        </w:numPr>
        <w:rPr>
          <w:color w:val="000000" w:themeColor="text1"/>
        </w:rPr>
      </w:pPr>
      <w:r w:rsidRPr="004722CC">
        <w:rPr>
          <w:color w:val="000000" w:themeColor="text1"/>
        </w:rPr>
        <w:t>Combines behavior, cognition and environment</w:t>
      </w:r>
    </w:p>
    <w:p w14:paraId="3B549AF9" w14:textId="77777777" w:rsidR="004722CC" w:rsidRPr="004722CC" w:rsidRDefault="004722CC" w:rsidP="004722CC">
      <w:pPr>
        <w:rPr>
          <w:color w:val="000000" w:themeColor="text1"/>
        </w:rPr>
      </w:pPr>
    </w:p>
    <w:p w14:paraId="37CA0BF6" w14:textId="77777777" w:rsidR="004722CC" w:rsidRPr="005E1F23" w:rsidRDefault="004722CC" w:rsidP="004722CC">
      <w:pPr>
        <w:rPr>
          <w:b/>
          <w:color w:val="000000" w:themeColor="text1"/>
        </w:rPr>
      </w:pPr>
      <w:r w:rsidRPr="005E1F23">
        <w:rPr>
          <w:b/>
          <w:color w:val="000000" w:themeColor="text1"/>
        </w:rPr>
        <w:t>Limitations:</w:t>
      </w:r>
    </w:p>
    <w:p w14:paraId="5D39BD79" w14:textId="77777777" w:rsidR="004722CC" w:rsidRPr="004722CC" w:rsidRDefault="004722CC" w:rsidP="0004098A">
      <w:pPr>
        <w:numPr>
          <w:ilvl w:val="0"/>
          <w:numId w:val="29"/>
        </w:numPr>
        <w:rPr>
          <w:color w:val="000000" w:themeColor="text1"/>
        </w:rPr>
      </w:pPr>
      <w:r w:rsidRPr="004722CC">
        <w:rPr>
          <w:color w:val="000000" w:themeColor="text1"/>
        </w:rPr>
        <w:t>Doesn’t account for unconscious thought processes</w:t>
      </w:r>
    </w:p>
    <w:p w14:paraId="0B26B462" w14:textId="218E93CD" w:rsidR="004722CC" w:rsidRPr="004722CC" w:rsidRDefault="00C75E3B" w:rsidP="0004098A">
      <w:pPr>
        <w:numPr>
          <w:ilvl w:val="0"/>
          <w:numId w:val="29"/>
        </w:numPr>
        <w:rPr>
          <w:color w:val="000000" w:themeColor="text1"/>
        </w:rPr>
      </w:pPr>
      <w:r>
        <w:rPr>
          <w:color w:val="000000" w:themeColor="text1"/>
        </w:rPr>
        <w:t xml:space="preserve">Doesn’t explain how </w:t>
      </w:r>
      <w:r w:rsidR="00D9370C">
        <w:rPr>
          <w:color w:val="000000" w:themeColor="text1"/>
        </w:rPr>
        <w:t>personality changes over time and as people develop.</w:t>
      </w:r>
    </w:p>
    <w:p w14:paraId="4FF4C9CD" w14:textId="691437C4" w:rsidR="00945C4A" w:rsidRDefault="004722CC" w:rsidP="0004098A">
      <w:pPr>
        <w:numPr>
          <w:ilvl w:val="0"/>
          <w:numId w:val="30"/>
        </w:numPr>
        <w:rPr>
          <w:color w:val="000000" w:themeColor="text1"/>
        </w:rPr>
      </w:pPr>
      <w:r w:rsidRPr="004722CC">
        <w:rPr>
          <w:color w:val="000000" w:themeColor="text1"/>
        </w:rPr>
        <w:t>Subjective</w:t>
      </w:r>
    </w:p>
    <w:p w14:paraId="58E0680A" w14:textId="77777777" w:rsidR="00D82368" w:rsidRPr="002F79C3" w:rsidRDefault="00D82368" w:rsidP="00D82368">
      <w:pPr>
        <w:rPr>
          <w:color w:val="000000" w:themeColor="text1"/>
        </w:rPr>
      </w:pPr>
    </w:p>
    <w:p w14:paraId="7CEEA1E0" w14:textId="50CD63C7" w:rsidR="00945C4A" w:rsidRDefault="00564719" w:rsidP="00737B3E">
      <w:pPr>
        <w:jc w:val="center"/>
        <w:rPr>
          <w:b/>
          <w:color w:val="000000" w:themeColor="text1"/>
          <w:sz w:val="28"/>
          <w:szCs w:val="28"/>
        </w:rPr>
      </w:pPr>
      <w:r w:rsidRPr="006715B0">
        <w:rPr>
          <w:b/>
          <w:color w:val="000000" w:themeColor="text1"/>
          <w:sz w:val="28"/>
          <w:szCs w:val="28"/>
          <w:highlight w:val="cyan"/>
        </w:rPr>
        <w:t xml:space="preserve">Walter </w:t>
      </w:r>
      <w:r w:rsidR="00945C4A" w:rsidRPr="006715B0">
        <w:rPr>
          <w:b/>
          <w:color w:val="000000" w:themeColor="text1"/>
          <w:sz w:val="28"/>
          <w:szCs w:val="28"/>
          <w:highlight w:val="cyan"/>
        </w:rPr>
        <w:t>Mischel</w:t>
      </w:r>
      <w:r w:rsidR="00737B3E" w:rsidRPr="006715B0">
        <w:rPr>
          <w:b/>
          <w:color w:val="000000" w:themeColor="text1"/>
          <w:sz w:val="28"/>
          <w:szCs w:val="28"/>
          <w:highlight w:val="cyan"/>
        </w:rPr>
        <w:t>’s</w:t>
      </w:r>
      <w:r w:rsidR="00737B3E" w:rsidRPr="00737B3E">
        <w:rPr>
          <w:b/>
          <w:color w:val="000000" w:themeColor="text1"/>
          <w:sz w:val="28"/>
          <w:szCs w:val="28"/>
        </w:rPr>
        <w:t xml:space="preserve"> cognitive approach</w:t>
      </w:r>
    </w:p>
    <w:p w14:paraId="47AC486C" w14:textId="77777777" w:rsidR="002F79C3" w:rsidRDefault="002F79C3" w:rsidP="00737B3E">
      <w:pPr>
        <w:jc w:val="center"/>
        <w:rPr>
          <w:b/>
          <w:color w:val="000000" w:themeColor="text1"/>
          <w:sz w:val="28"/>
          <w:szCs w:val="28"/>
        </w:rPr>
      </w:pPr>
    </w:p>
    <w:p w14:paraId="3763387E" w14:textId="06A00D0D" w:rsidR="002F79C3" w:rsidRDefault="002F79C3" w:rsidP="002F79C3">
      <w:pPr>
        <w:rPr>
          <w:color w:val="000000" w:themeColor="text1"/>
        </w:rPr>
      </w:pPr>
      <w:r>
        <w:rPr>
          <w:b/>
          <w:color w:val="000000" w:themeColor="text1"/>
        </w:rPr>
        <w:t xml:space="preserve">Person situation debate: </w:t>
      </w:r>
      <w:r>
        <w:rPr>
          <w:color w:val="000000" w:themeColor="text1"/>
        </w:rPr>
        <w:t>a key assumption/belief is that while traits exist, we over-estimate their influence/significance and underestimate the role of situations in determining our behavior.</w:t>
      </w:r>
    </w:p>
    <w:p w14:paraId="2F590EF8" w14:textId="77777777" w:rsidR="002F79C3" w:rsidRDefault="002F79C3" w:rsidP="002F79C3">
      <w:pPr>
        <w:rPr>
          <w:color w:val="000000" w:themeColor="text1"/>
        </w:rPr>
      </w:pPr>
    </w:p>
    <w:p w14:paraId="45214DBD" w14:textId="2988849B" w:rsidR="002F79C3" w:rsidRDefault="002F79C3" w:rsidP="002F79C3">
      <w:pPr>
        <w:rPr>
          <w:color w:val="000000" w:themeColor="text1"/>
        </w:rPr>
      </w:pPr>
      <w:r>
        <w:rPr>
          <w:b/>
          <w:color w:val="000000" w:themeColor="text1"/>
        </w:rPr>
        <w:t xml:space="preserve">Behavior specificity: </w:t>
      </w:r>
      <w:r>
        <w:rPr>
          <w:color w:val="000000" w:themeColor="text1"/>
        </w:rPr>
        <w:t>Behaviors displayed by individuals tend to be specific to the situation they find themselves in. There is consistency of behaviors across situations only when the consequences are the same.</w:t>
      </w:r>
    </w:p>
    <w:p w14:paraId="0F746B2E" w14:textId="77777777" w:rsidR="00DE0D15" w:rsidRDefault="00DE0D15" w:rsidP="002F79C3">
      <w:pPr>
        <w:rPr>
          <w:color w:val="000000" w:themeColor="text1"/>
        </w:rPr>
      </w:pPr>
    </w:p>
    <w:p w14:paraId="00407146" w14:textId="09EEA596" w:rsidR="00DE0D15" w:rsidRDefault="00DE0D15" w:rsidP="002F79C3">
      <w:pPr>
        <w:rPr>
          <w:color w:val="000000" w:themeColor="text1"/>
        </w:rPr>
      </w:pPr>
      <w:r>
        <w:rPr>
          <w:b/>
          <w:color w:val="000000" w:themeColor="text1"/>
        </w:rPr>
        <w:t xml:space="preserve">Person variables: </w:t>
      </w:r>
      <w:r>
        <w:rPr>
          <w:color w:val="000000" w:themeColor="text1"/>
        </w:rPr>
        <w:t xml:space="preserve">Our perception/how we make meaning of a situation also determines the behavior we display </w:t>
      </w:r>
      <w:r w:rsidRPr="00DE0D15">
        <w:rPr>
          <w:color w:val="000000" w:themeColor="text1"/>
        </w:rPr>
        <w:sym w:font="Wingdings" w:char="F0E0"/>
      </w:r>
      <w:r>
        <w:rPr>
          <w:color w:val="000000" w:themeColor="text1"/>
        </w:rPr>
        <w:t xml:space="preserve"> 5 person variables</w:t>
      </w:r>
    </w:p>
    <w:p w14:paraId="1D284345" w14:textId="77777777" w:rsidR="00CD46E6" w:rsidRDefault="00CD46E6" w:rsidP="002F79C3">
      <w:pPr>
        <w:rPr>
          <w:color w:val="000000" w:themeColor="text1"/>
        </w:rPr>
      </w:pPr>
    </w:p>
    <w:p w14:paraId="2CA97C11" w14:textId="5E81F143" w:rsidR="00CD46E6" w:rsidRPr="00DE0D15" w:rsidRDefault="006715B0" w:rsidP="002F79C3">
      <w:pPr>
        <w:rPr>
          <w:color w:val="000000" w:themeColor="text1"/>
        </w:rPr>
      </w:pPr>
      <w:r w:rsidRPr="006715B0">
        <w:rPr>
          <w:color w:val="000000" w:themeColor="text1"/>
        </w:rPr>
        <w:t xml:space="preserve">In </w:t>
      </w:r>
      <w:r w:rsidRPr="006715B0">
        <w:rPr>
          <w:color w:val="000000" w:themeColor="text1"/>
          <w:highlight w:val="cyan"/>
        </w:rPr>
        <w:t>Mischel's study</w:t>
      </w:r>
      <w:r w:rsidRPr="006715B0">
        <w:rPr>
          <w:color w:val="000000" w:themeColor="text1"/>
        </w:rPr>
        <w:t>, individuals who were similar in average levels of behavior, such as aggression, differed predictably and dramatically in their aggressive behavior depending on the type of situation they were in.</w:t>
      </w:r>
    </w:p>
    <w:p w14:paraId="23DCCA87" w14:textId="77777777" w:rsidR="00784ED2" w:rsidRDefault="00784ED2" w:rsidP="00784ED2">
      <w:pPr>
        <w:rPr>
          <w:color w:val="000000" w:themeColor="text1"/>
        </w:rPr>
      </w:pPr>
    </w:p>
    <w:p w14:paraId="5BD73535" w14:textId="77777777" w:rsidR="005777A5" w:rsidRDefault="005777A5" w:rsidP="00784ED2">
      <w:pPr>
        <w:rPr>
          <w:color w:val="000000" w:themeColor="text1"/>
        </w:rPr>
      </w:pPr>
      <w:r w:rsidRPr="005777A5">
        <w:rPr>
          <w:b/>
          <w:color w:val="000000" w:themeColor="text1"/>
        </w:rPr>
        <w:t>Self-regulation:</w:t>
      </w:r>
      <w:r w:rsidRPr="005777A5">
        <w:rPr>
          <w:color w:val="000000" w:themeColor="text1"/>
        </w:rPr>
        <w:t xml:space="preserve"> refers to the ability to set and work toward goals; it is often described as willpower and often relates to the ability to delay gratification.</w:t>
      </w:r>
    </w:p>
    <w:p w14:paraId="1318AC87" w14:textId="77777777" w:rsidR="005777A5" w:rsidRDefault="005777A5" w:rsidP="00784ED2">
      <w:pPr>
        <w:rPr>
          <w:color w:val="000000" w:themeColor="text1"/>
        </w:rPr>
      </w:pPr>
    </w:p>
    <w:p w14:paraId="488FE942" w14:textId="65ABE09F" w:rsidR="005777A5" w:rsidRDefault="005777A5" w:rsidP="00784ED2">
      <w:pPr>
        <w:rPr>
          <w:color w:val="000000" w:themeColor="text1"/>
        </w:rPr>
      </w:pPr>
      <w:r w:rsidRPr="005777A5">
        <w:rPr>
          <w:b/>
          <w:color w:val="000000" w:themeColor="text1"/>
        </w:rPr>
        <w:t>Delayed gratification</w:t>
      </w:r>
      <w:r>
        <w:rPr>
          <w:b/>
          <w:color w:val="000000" w:themeColor="text1"/>
        </w:rPr>
        <w:t>:</w:t>
      </w:r>
      <w:r w:rsidRPr="005777A5">
        <w:rPr>
          <w:color w:val="000000" w:themeColor="text1"/>
        </w:rPr>
        <w:t xml:space="preserve"> is the concept of denying oneself a reward in the present to get a better reward in the future. </w:t>
      </w:r>
    </w:p>
    <w:p w14:paraId="4EBAA3CA" w14:textId="77777777" w:rsidR="00DF3BFD" w:rsidRDefault="00DF3BFD" w:rsidP="00784ED2">
      <w:pPr>
        <w:rPr>
          <w:b/>
          <w:color w:val="000000" w:themeColor="text1"/>
          <w:highlight w:val="cyan"/>
        </w:rPr>
      </w:pPr>
    </w:p>
    <w:p w14:paraId="33302E6E" w14:textId="77777777" w:rsidR="006B5912" w:rsidRDefault="006B5912" w:rsidP="00784ED2">
      <w:pPr>
        <w:rPr>
          <w:b/>
          <w:color w:val="000000" w:themeColor="text1"/>
        </w:rPr>
      </w:pPr>
      <w:r w:rsidRPr="00D844AD">
        <w:rPr>
          <w:b/>
          <w:color w:val="000000" w:themeColor="text1"/>
          <w:highlight w:val="cyan"/>
        </w:rPr>
        <w:t>Stanford marshmallow experiment:</w:t>
      </w:r>
    </w:p>
    <w:p w14:paraId="16561ECF" w14:textId="77777777" w:rsidR="006B5912" w:rsidRDefault="006B5912" w:rsidP="0004098A">
      <w:pPr>
        <w:pStyle w:val="ListParagraph"/>
        <w:numPr>
          <w:ilvl w:val="0"/>
          <w:numId w:val="30"/>
        </w:numPr>
        <w:rPr>
          <w:color w:val="000000" w:themeColor="text1"/>
        </w:rPr>
      </w:pPr>
      <w:r w:rsidRPr="006B5912">
        <w:rPr>
          <w:color w:val="000000" w:themeColor="text1"/>
        </w:rPr>
        <w:t xml:space="preserve">examined the processes and mental mechanisms that enable a young child to forego immediate gratification and wait for a better, but delayed, reward. </w:t>
      </w:r>
    </w:p>
    <w:p w14:paraId="66B136BA" w14:textId="77777777" w:rsidR="006B5912" w:rsidRDefault="006B5912" w:rsidP="0004098A">
      <w:pPr>
        <w:pStyle w:val="ListParagraph"/>
        <w:numPr>
          <w:ilvl w:val="0"/>
          <w:numId w:val="30"/>
        </w:numPr>
        <w:rPr>
          <w:color w:val="000000" w:themeColor="text1"/>
        </w:rPr>
      </w:pPr>
      <w:r w:rsidRPr="006B5912">
        <w:rPr>
          <w:color w:val="000000" w:themeColor="text1"/>
        </w:rPr>
        <w:t xml:space="preserve">Preschoolers were presented with a marshmallow and offered the choice of eating the snack immediately or getting </w:t>
      </w:r>
      <w:r w:rsidRPr="006B5912">
        <w:rPr>
          <w:i/>
          <w:iCs/>
          <w:color w:val="000000" w:themeColor="text1"/>
        </w:rPr>
        <w:t xml:space="preserve">two </w:t>
      </w:r>
      <w:r w:rsidRPr="006B5912">
        <w:rPr>
          <w:color w:val="000000" w:themeColor="text1"/>
        </w:rPr>
        <w:t>snacks if they waited 15 minutes to eat it (while the researcher left the room</w:t>
      </w:r>
    </w:p>
    <w:p w14:paraId="49B48B63" w14:textId="77777777" w:rsidR="006B5912" w:rsidRDefault="006B5912" w:rsidP="0004098A">
      <w:pPr>
        <w:pStyle w:val="ListParagraph"/>
        <w:numPr>
          <w:ilvl w:val="0"/>
          <w:numId w:val="30"/>
        </w:numPr>
        <w:rPr>
          <w:color w:val="000000" w:themeColor="text1"/>
        </w:rPr>
      </w:pPr>
      <w:r w:rsidRPr="006B5912">
        <w:rPr>
          <w:color w:val="000000" w:themeColor="text1"/>
        </w:rPr>
        <w:t>young children differ in their degree of self-control.</w:t>
      </w:r>
    </w:p>
    <w:p w14:paraId="209F0B95" w14:textId="77777777" w:rsidR="006B5912" w:rsidRDefault="006B5912" w:rsidP="0004098A">
      <w:pPr>
        <w:pStyle w:val="ListParagraph"/>
        <w:numPr>
          <w:ilvl w:val="0"/>
          <w:numId w:val="30"/>
        </w:numPr>
        <w:rPr>
          <w:color w:val="000000" w:themeColor="text1"/>
        </w:rPr>
      </w:pPr>
      <w:r w:rsidRPr="006B5912">
        <w:rPr>
          <w:color w:val="000000" w:themeColor="text1"/>
        </w:rPr>
        <w:t>continued to follow this group of preschoolers through high school</w:t>
      </w:r>
      <w:r>
        <w:rPr>
          <w:color w:val="000000" w:themeColor="text1"/>
        </w:rPr>
        <w:t xml:space="preserve"> </w:t>
      </w:r>
      <w:r w:rsidRPr="006B5912">
        <w:rPr>
          <w:color w:val="000000" w:themeColor="text1"/>
        </w:rPr>
        <w:sym w:font="Wingdings" w:char="F0E0"/>
      </w:r>
      <w:r w:rsidRPr="006B5912">
        <w:rPr>
          <w:color w:val="000000" w:themeColor="text1"/>
        </w:rPr>
        <w:t xml:space="preserve"> found that children who had more self-control in preschool were</w:t>
      </w:r>
      <w:r>
        <w:rPr>
          <w:color w:val="000000" w:themeColor="text1"/>
        </w:rPr>
        <w:t xml:space="preserve"> more successful in high school </w:t>
      </w:r>
      <w:r w:rsidRPr="006B5912">
        <w:rPr>
          <w:color w:val="000000" w:themeColor="text1"/>
        </w:rPr>
        <w:sym w:font="Wingdings" w:char="F0E0"/>
      </w:r>
      <w:r w:rsidRPr="006B5912">
        <w:rPr>
          <w:color w:val="000000" w:themeColor="text1"/>
        </w:rPr>
        <w:t xml:space="preserve"> </w:t>
      </w:r>
      <w:r>
        <w:rPr>
          <w:color w:val="000000" w:themeColor="text1"/>
        </w:rPr>
        <w:t>H</w:t>
      </w:r>
      <w:r w:rsidRPr="006B5912">
        <w:rPr>
          <w:color w:val="000000" w:themeColor="text1"/>
        </w:rPr>
        <w:t>igher SAT scores and more positive peer relationships</w:t>
      </w:r>
      <w:r>
        <w:rPr>
          <w:color w:val="000000" w:themeColor="text1"/>
        </w:rPr>
        <w:t>,</w:t>
      </w:r>
      <w:r w:rsidRPr="006B5912">
        <w:rPr>
          <w:color w:val="000000" w:themeColor="text1"/>
        </w:rPr>
        <w:t xml:space="preserve"> less likely to have substance abuse issues; as adults, they also </w:t>
      </w:r>
      <w:r>
        <w:rPr>
          <w:color w:val="000000" w:themeColor="text1"/>
        </w:rPr>
        <w:t>had more stable relationships</w:t>
      </w:r>
    </w:p>
    <w:p w14:paraId="3FB9F673" w14:textId="1D847BDF" w:rsidR="006B5912" w:rsidRDefault="006B5912" w:rsidP="0004098A">
      <w:pPr>
        <w:pStyle w:val="ListParagraph"/>
        <w:numPr>
          <w:ilvl w:val="0"/>
          <w:numId w:val="30"/>
        </w:numPr>
        <w:rPr>
          <w:color w:val="000000" w:themeColor="text1"/>
        </w:rPr>
      </w:pPr>
      <w:r w:rsidRPr="006B5912">
        <w:rPr>
          <w:color w:val="000000" w:themeColor="text1"/>
        </w:rPr>
        <w:t>children who had poor self-control in preschool were not as successful in high school and were found to have academic and behavioral problems.</w:t>
      </w:r>
    </w:p>
    <w:p w14:paraId="53916B91" w14:textId="77777777" w:rsidR="00830014" w:rsidRDefault="00830014" w:rsidP="00830014">
      <w:pPr>
        <w:rPr>
          <w:color w:val="000000" w:themeColor="text1"/>
        </w:rPr>
      </w:pPr>
    </w:p>
    <w:p w14:paraId="7AED6104" w14:textId="14722352" w:rsidR="00830014" w:rsidRPr="00CD3543" w:rsidRDefault="00830014" w:rsidP="00830014">
      <w:pPr>
        <w:rPr>
          <w:b/>
          <w:color w:val="000000" w:themeColor="text1"/>
        </w:rPr>
      </w:pPr>
      <w:r w:rsidRPr="00CD3543">
        <w:rPr>
          <w:b/>
          <w:color w:val="000000" w:themeColor="text1"/>
        </w:rPr>
        <w:t>Strengths:</w:t>
      </w:r>
    </w:p>
    <w:p w14:paraId="7FAFC053" w14:textId="6914B2F7" w:rsidR="00830014" w:rsidRPr="00CD3543" w:rsidRDefault="00CD3543" w:rsidP="0004098A">
      <w:pPr>
        <w:pStyle w:val="ListParagraph"/>
        <w:numPr>
          <w:ilvl w:val="0"/>
          <w:numId w:val="30"/>
        </w:numPr>
        <w:rPr>
          <w:color w:val="000000" w:themeColor="text1"/>
        </w:rPr>
      </w:pPr>
      <w:r w:rsidRPr="00CD3543">
        <w:rPr>
          <w:color w:val="000000" w:themeColor="text1"/>
        </w:rPr>
        <w:t>is well grounded in psychological research and its comment has been empirically tested</w:t>
      </w:r>
    </w:p>
    <w:p w14:paraId="1518878C" w14:textId="7BB766B0" w:rsidR="00CD3543" w:rsidRPr="00CD3543" w:rsidRDefault="00CD3543" w:rsidP="0004098A">
      <w:pPr>
        <w:pStyle w:val="ListParagraph"/>
        <w:numPr>
          <w:ilvl w:val="0"/>
          <w:numId w:val="30"/>
        </w:numPr>
        <w:rPr>
          <w:color w:val="000000" w:themeColor="text1"/>
        </w:rPr>
      </w:pPr>
      <w:r w:rsidRPr="00CD3543">
        <w:rPr>
          <w:color w:val="000000" w:themeColor="text1"/>
        </w:rPr>
        <w:t>wide applicability in range of areas such as education</w:t>
      </w:r>
    </w:p>
    <w:p w14:paraId="5A2294E8" w14:textId="277F9E8F" w:rsidR="00CD3543" w:rsidRPr="00CD3543" w:rsidRDefault="00CD3543" w:rsidP="0004098A">
      <w:pPr>
        <w:pStyle w:val="ListParagraph"/>
        <w:numPr>
          <w:ilvl w:val="0"/>
          <w:numId w:val="30"/>
        </w:numPr>
        <w:rPr>
          <w:color w:val="000000" w:themeColor="text1"/>
        </w:rPr>
      </w:pPr>
      <w:r w:rsidRPr="00CD3543">
        <w:rPr>
          <w:color w:val="000000" w:themeColor="text1"/>
        </w:rPr>
        <w:t>takes into account the social setting of an individual</w:t>
      </w:r>
    </w:p>
    <w:p w14:paraId="74EA7221" w14:textId="77777777" w:rsidR="00CD3543" w:rsidRDefault="00CD3543" w:rsidP="00CD3543">
      <w:pPr>
        <w:rPr>
          <w:b/>
          <w:color w:val="000000" w:themeColor="text1"/>
        </w:rPr>
      </w:pPr>
    </w:p>
    <w:p w14:paraId="45EB690B" w14:textId="75772581" w:rsidR="00CD3543" w:rsidRPr="00CD3543" w:rsidRDefault="00CD3543" w:rsidP="00CD3543">
      <w:pPr>
        <w:rPr>
          <w:b/>
          <w:color w:val="000000" w:themeColor="text1"/>
        </w:rPr>
      </w:pPr>
      <w:r w:rsidRPr="00CD3543">
        <w:rPr>
          <w:b/>
          <w:color w:val="000000" w:themeColor="text1"/>
        </w:rPr>
        <w:t>Weaknesses:</w:t>
      </w:r>
    </w:p>
    <w:p w14:paraId="7E289207" w14:textId="2D839EAC" w:rsidR="00CD3543" w:rsidRPr="00CD3543" w:rsidRDefault="00CD3543" w:rsidP="0004098A">
      <w:pPr>
        <w:pStyle w:val="ListParagraph"/>
        <w:numPr>
          <w:ilvl w:val="0"/>
          <w:numId w:val="30"/>
        </w:numPr>
        <w:rPr>
          <w:color w:val="000000" w:themeColor="text1"/>
        </w:rPr>
      </w:pPr>
      <w:r w:rsidRPr="00CD3543">
        <w:rPr>
          <w:color w:val="000000" w:themeColor="text1"/>
        </w:rPr>
        <w:t>Ignores the unconscious influences of behavior</w:t>
      </w:r>
    </w:p>
    <w:p w14:paraId="558013C7" w14:textId="50DE22D0" w:rsidR="00CD3543" w:rsidRPr="00CD3543" w:rsidRDefault="00CD3543" w:rsidP="0004098A">
      <w:pPr>
        <w:pStyle w:val="ListParagraph"/>
        <w:numPr>
          <w:ilvl w:val="0"/>
          <w:numId w:val="30"/>
        </w:numPr>
        <w:rPr>
          <w:color w:val="000000" w:themeColor="text1"/>
        </w:rPr>
      </w:pPr>
      <w:r w:rsidRPr="00CD3543">
        <w:rPr>
          <w:color w:val="000000" w:themeColor="text1"/>
        </w:rPr>
        <w:t>Doesn’t explain how personality changes over time and how people develop</w:t>
      </w:r>
    </w:p>
    <w:p w14:paraId="49A626CE" w14:textId="77777777" w:rsidR="005C44D1" w:rsidRDefault="005C44D1" w:rsidP="00E77EC1">
      <w:pPr>
        <w:jc w:val="center"/>
        <w:rPr>
          <w:b/>
          <w:color w:val="4472C4" w:themeColor="accent5"/>
          <w:sz w:val="32"/>
          <w:szCs w:val="32"/>
        </w:rPr>
      </w:pPr>
    </w:p>
    <w:p w14:paraId="5DD97B34" w14:textId="18DCEBD1" w:rsidR="00746235" w:rsidRPr="001268B6" w:rsidRDefault="00E77EC1" w:rsidP="00E77EC1">
      <w:pPr>
        <w:jc w:val="center"/>
        <w:rPr>
          <w:b/>
          <w:color w:val="4472C4" w:themeColor="accent5"/>
          <w:sz w:val="32"/>
          <w:szCs w:val="32"/>
        </w:rPr>
      </w:pPr>
      <w:r w:rsidRPr="001268B6">
        <w:rPr>
          <w:b/>
          <w:color w:val="4472C4" w:themeColor="accent5"/>
          <w:sz w:val="32"/>
          <w:szCs w:val="32"/>
        </w:rPr>
        <w:lastRenderedPageBreak/>
        <w:t>SOCIAL PSYCHOLOGY</w:t>
      </w:r>
    </w:p>
    <w:p w14:paraId="22AA56AD" w14:textId="77777777" w:rsidR="00830014" w:rsidRPr="00C07D35" w:rsidRDefault="00830014" w:rsidP="00E77EC1">
      <w:pPr>
        <w:jc w:val="center"/>
        <w:rPr>
          <w:b/>
          <w:color w:val="000000" w:themeColor="text1"/>
          <w:sz w:val="28"/>
          <w:szCs w:val="28"/>
        </w:rPr>
      </w:pPr>
    </w:p>
    <w:p w14:paraId="3678CCC2" w14:textId="53540DB6" w:rsidR="00C07D35" w:rsidRDefault="00C07D35" w:rsidP="00E77EC1">
      <w:pPr>
        <w:jc w:val="center"/>
        <w:rPr>
          <w:b/>
          <w:color w:val="000000" w:themeColor="text1"/>
          <w:sz w:val="28"/>
          <w:szCs w:val="28"/>
        </w:rPr>
      </w:pPr>
      <w:r w:rsidRPr="00C07D35">
        <w:rPr>
          <w:b/>
          <w:color w:val="000000" w:themeColor="text1"/>
          <w:sz w:val="28"/>
          <w:szCs w:val="28"/>
        </w:rPr>
        <w:t>The influence of groups on behaviour</w:t>
      </w:r>
    </w:p>
    <w:p w14:paraId="69AECCA3" w14:textId="77777777" w:rsidR="00C07D35" w:rsidRPr="00C07D35" w:rsidRDefault="00C07D35" w:rsidP="00C07D35">
      <w:pPr>
        <w:rPr>
          <w:b/>
          <w:color w:val="0070C0"/>
          <w:sz w:val="28"/>
          <w:szCs w:val="28"/>
        </w:rPr>
      </w:pPr>
    </w:p>
    <w:p w14:paraId="7BCBF39A" w14:textId="08865471" w:rsidR="00830014" w:rsidRDefault="00887CEE" w:rsidP="00830014">
      <w:pPr>
        <w:rPr>
          <w:color w:val="000000" w:themeColor="text1"/>
        </w:rPr>
      </w:pPr>
      <w:r>
        <w:rPr>
          <w:b/>
          <w:color w:val="000000" w:themeColor="text1"/>
        </w:rPr>
        <w:t>Social psychology:</w:t>
      </w:r>
      <w:r w:rsidRPr="00887CEE">
        <w:rPr>
          <w:color w:val="000000" w:themeColor="text1"/>
        </w:rPr>
        <w:t xml:space="preserve"> the scientific field that seeks to understand the nature and causes of individual behavior in social situations</w:t>
      </w:r>
    </w:p>
    <w:p w14:paraId="10EE2310" w14:textId="77777777" w:rsidR="00C07D35" w:rsidRDefault="00C07D35" w:rsidP="00C07D35">
      <w:pPr>
        <w:rPr>
          <w:b/>
          <w:color w:val="000000" w:themeColor="text1"/>
          <w:u w:val="single"/>
          <w:lang w:val="en-AU"/>
        </w:rPr>
      </w:pPr>
    </w:p>
    <w:p w14:paraId="1AC3DE74" w14:textId="77777777" w:rsidR="00C07D35" w:rsidRPr="00613EA0" w:rsidRDefault="00C07D35" w:rsidP="00C07D35">
      <w:pPr>
        <w:rPr>
          <w:b/>
          <w:color w:val="000000" w:themeColor="text1"/>
          <w:u w:val="single"/>
          <w:lang w:val="en-AU"/>
        </w:rPr>
      </w:pPr>
      <w:r w:rsidRPr="00C07D35">
        <w:rPr>
          <w:b/>
          <w:color w:val="5B9BD5" w:themeColor="accent1"/>
          <w:u w:val="single"/>
          <w:lang w:val="en-AU"/>
        </w:rPr>
        <w:t>Status and social power within groups:</w:t>
      </w:r>
    </w:p>
    <w:p w14:paraId="6739C01C" w14:textId="77777777" w:rsidR="00C07D35" w:rsidRDefault="00C07D35" w:rsidP="00C07D35">
      <w:pPr>
        <w:rPr>
          <w:lang w:val="en-AU"/>
        </w:rPr>
      </w:pPr>
    </w:p>
    <w:p w14:paraId="2D8BE650" w14:textId="77777777" w:rsidR="00C07D35" w:rsidRDefault="00C07D35" w:rsidP="00C07D35">
      <w:pPr>
        <w:rPr>
          <w:lang w:val="en-AU"/>
        </w:rPr>
      </w:pPr>
      <w:r w:rsidRPr="000E5132">
        <w:rPr>
          <w:b/>
          <w:lang w:val="en-AU"/>
        </w:rPr>
        <w:t>Status:</w:t>
      </w:r>
      <w:r>
        <w:rPr>
          <w:lang w:val="en-AU"/>
        </w:rPr>
        <w:t xml:space="preserve"> the importance of an individual’s position in the group, as perceived by the members of the group.</w:t>
      </w:r>
    </w:p>
    <w:p w14:paraId="6B0F535E" w14:textId="77777777" w:rsidR="00C07D35" w:rsidRDefault="00C07D35" w:rsidP="00C07D35">
      <w:pPr>
        <w:rPr>
          <w:lang w:val="en-AU"/>
        </w:rPr>
      </w:pPr>
    </w:p>
    <w:p w14:paraId="45FE21DA" w14:textId="77777777" w:rsidR="00C07D35" w:rsidRDefault="00C07D35" w:rsidP="00C07D35">
      <w:pPr>
        <w:rPr>
          <w:lang w:val="en-AU"/>
        </w:rPr>
      </w:pPr>
      <w:r w:rsidRPr="000E5132">
        <w:rPr>
          <w:b/>
          <w:lang w:val="en-AU"/>
        </w:rPr>
        <w:t>Power:</w:t>
      </w:r>
      <w:r>
        <w:rPr>
          <w:lang w:val="en-AU"/>
        </w:rPr>
        <w:t xml:space="preserve"> an individual’s (or group’s) ability to control or influence the thoughts, feelings or behaviour of another person (or group).</w:t>
      </w:r>
    </w:p>
    <w:p w14:paraId="416586D4" w14:textId="77777777" w:rsidR="00C07D35" w:rsidRDefault="00C07D35" w:rsidP="00C07D35">
      <w:pPr>
        <w:rPr>
          <w:lang w:val="en-AU"/>
        </w:rPr>
      </w:pPr>
    </w:p>
    <w:p w14:paraId="6EF25CA9" w14:textId="77777777" w:rsidR="00C07D35" w:rsidRPr="00544621" w:rsidRDefault="00C07D35" w:rsidP="00C07D35">
      <w:pPr>
        <w:jc w:val="center"/>
        <w:rPr>
          <w:b/>
          <w:u w:val="single"/>
          <w:lang w:val="en-AU"/>
        </w:rPr>
      </w:pPr>
      <w:r w:rsidRPr="00544621">
        <w:rPr>
          <w:b/>
          <w:u w:val="single"/>
          <w:lang w:val="en-AU"/>
        </w:rPr>
        <w:t>Types of social power</w:t>
      </w:r>
    </w:p>
    <w:p w14:paraId="62D9C3F1" w14:textId="77777777" w:rsidR="00C07D35" w:rsidRDefault="00C07D35" w:rsidP="00C07D35">
      <w:pPr>
        <w:rPr>
          <w:b/>
          <w:lang w:val="en-AU"/>
        </w:rPr>
      </w:pPr>
    </w:p>
    <w:tbl>
      <w:tblPr>
        <w:tblStyle w:val="TableGrid"/>
        <w:tblW w:w="0" w:type="auto"/>
        <w:tblLook w:val="04A0" w:firstRow="1" w:lastRow="0" w:firstColumn="1" w:lastColumn="0" w:noHBand="0" w:noVBand="1"/>
      </w:tblPr>
      <w:tblGrid>
        <w:gridCol w:w="3003"/>
        <w:gridCol w:w="3003"/>
        <w:gridCol w:w="3004"/>
      </w:tblGrid>
      <w:tr w:rsidR="00C07D35" w14:paraId="0B8D6537" w14:textId="77777777" w:rsidTr="00F8350C">
        <w:tc>
          <w:tcPr>
            <w:tcW w:w="3003" w:type="dxa"/>
            <w:vAlign w:val="center"/>
          </w:tcPr>
          <w:p w14:paraId="573EDAD4" w14:textId="77777777" w:rsidR="00C07D35" w:rsidRDefault="00C07D35" w:rsidP="00F8350C">
            <w:pPr>
              <w:jc w:val="center"/>
              <w:rPr>
                <w:b/>
                <w:lang w:val="en-AU"/>
              </w:rPr>
            </w:pPr>
            <w:r>
              <w:rPr>
                <w:b/>
                <w:lang w:val="en-AU"/>
              </w:rPr>
              <w:t>Type of power</w:t>
            </w:r>
          </w:p>
        </w:tc>
        <w:tc>
          <w:tcPr>
            <w:tcW w:w="3003" w:type="dxa"/>
            <w:vAlign w:val="center"/>
          </w:tcPr>
          <w:p w14:paraId="215DCE89" w14:textId="77777777" w:rsidR="00C07D35" w:rsidRDefault="00C07D35" w:rsidP="00F8350C">
            <w:pPr>
              <w:jc w:val="center"/>
              <w:rPr>
                <w:b/>
                <w:lang w:val="en-AU"/>
              </w:rPr>
            </w:pPr>
            <w:r>
              <w:rPr>
                <w:b/>
                <w:lang w:val="en-AU"/>
              </w:rPr>
              <w:t>Source of power</w:t>
            </w:r>
          </w:p>
        </w:tc>
        <w:tc>
          <w:tcPr>
            <w:tcW w:w="3004" w:type="dxa"/>
            <w:vAlign w:val="center"/>
          </w:tcPr>
          <w:p w14:paraId="26C9173E" w14:textId="77777777" w:rsidR="00C07D35" w:rsidRDefault="00C07D35" w:rsidP="00F8350C">
            <w:pPr>
              <w:jc w:val="center"/>
              <w:rPr>
                <w:b/>
                <w:lang w:val="en-AU"/>
              </w:rPr>
            </w:pPr>
            <w:r>
              <w:rPr>
                <w:b/>
                <w:lang w:val="en-AU"/>
              </w:rPr>
              <w:t>Example</w:t>
            </w:r>
          </w:p>
        </w:tc>
      </w:tr>
      <w:tr w:rsidR="00C07D35" w14:paraId="45F218D8" w14:textId="77777777" w:rsidTr="00F8350C">
        <w:tc>
          <w:tcPr>
            <w:tcW w:w="3003" w:type="dxa"/>
          </w:tcPr>
          <w:p w14:paraId="4A70B197" w14:textId="77777777" w:rsidR="00C07D35" w:rsidRPr="000E5132" w:rsidRDefault="00C07D35" w:rsidP="00F8350C">
            <w:pPr>
              <w:rPr>
                <w:b/>
                <w:color w:val="70AD47" w:themeColor="accent6"/>
                <w:lang w:val="en-AU"/>
              </w:rPr>
            </w:pPr>
            <w:r w:rsidRPr="000E5132">
              <w:rPr>
                <w:b/>
                <w:color w:val="70AD47" w:themeColor="accent6"/>
                <w:lang w:val="en-AU"/>
              </w:rPr>
              <w:t>Reward power</w:t>
            </w:r>
          </w:p>
        </w:tc>
        <w:tc>
          <w:tcPr>
            <w:tcW w:w="3003" w:type="dxa"/>
            <w:vAlign w:val="center"/>
          </w:tcPr>
          <w:p w14:paraId="6059DA0D" w14:textId="77777777" w:rsidR="00C07D35" w:rsidRPr="00F315BA" w:rsidRDefault="00C07D35" w:rsidP="00F8350C">
            <w:pPr>
              <w:rPr>
                <w:lang w:val="en-AU"/>
              </w:rPr>
            </w:pPr>
            <w:r w:rsidRPr="00F315BA">
              <w:rPr>
                <w:lang w:val="en-AU"/>
              </w:rPr>
              <w:t>Ability to give positive consequences or remove negative consequences in response to a specific behaviour.</w:t>
            </w:r>
          </w:p>
        </w:tc>
        <w:tc>
          <w:tcPr>
            <w:tcW w:w="3004" w:type="dxa"/>
          </w:tcPr>
          <w:p w14:paraId="720F09A6" w14:textId="77777777" w:rsidR="00C07D35" w:rsidRPr="00F315BA" w:rsidRDefault="00C07D35" w:rsidP="00F8350C">
            <w:pPr>
              <w:rPr>
                <w:lang w:val="en-AU"/>
              </w:rPr>
            </w:pPr>
            <w:r>
              <w:rPr>
                <w:lang w:val="en-AU"/>
              </w:rPr>
              <w:t>An employer has the power to give a pay rise or promotion.</w:t>
            </w:r>
          </w:p>
        </w:tc>
      </w:tr>
      <w:tr w:rsidR="00C07D35" w14:paraId="6FCC6E9D" w14:textId="77777777" w:rsidTr="00F8350C">
        <w:tc>
          <w:tcPr>
            <w:tcW w:w="3003" w:type="dxa"/>
          </w:tcPr>
          <w:p w14:paraId="73AFF3E7" w14:textId="77777777" w:rsidR="00C07D35" w:rsidRPr="000E5132" w:rsidRDefault="00C07D35" w:rsidP="00F8350C">
            <w:pPr>
              <w:rPr>
                <w:b/>
                <w:color w:val="70AD47" w:themeColor="accent6"/>
                <w:lang w:val="en-AU"/>
              </w:rPr>
            </w:pPr>
            <w:r w:rsidRPr="000E5132">
              <w:rPr>
                <w:b/>
                <w:color w:val="70AD47" w:themeColor="accent6"/>
                <w:lang w:val="en-AU"/>
              </w:rPr>
              <w:t>Coercive power</w:t>
            </w:r>
          </w:p>
        </w:tc>
        <w:tc>
          <w:tcPr>
            <w:tcW w:w="3003" w:type="dxa"/>
            <w:vAlign w:val="center"/>
          </w:tcPr>
          <w:p w14:paraId="402CD22A" w14:textId="77777777" w:rsidR="00C07D35" w:rsidRPr="00F315BA" w:rsidRDefault="00C07D35" w:rsidP="00F8350C">
            <w:pPr>
              <w:rPr>
                <w:lang w:val="en-AU"/>
              </w:rPr>
            </w:pPr>
            <w:r>
              <w:rPr>
                <w:lang w:val="en-AU"/>
              </w:rPr>
              <w:t>Ability to give negative consequences or remove positive consequences in response to a specific behaviour.</w:t>
            </w:r>
          </w:p>
        </w:tc>
        <w:tc>
          <w:tcPr>
            <w:tcW w:w="3004" w:type="dxa"/>
          </w:tcPr>
          <w:p w14:paraId="128768CE" w14:textId="77777777" w:rsidR="00C07D35" w:rsidRPr="00F315BA" w:rsidRDefault="00C07D35" w:rsidP="00F8350C">
            <w:pPr>
              <w:rPr>
                <w:lang w:val="en-AU"/>
              </w:rPr>
            </w:pPr>
            <w:r>
              <w:rPr>
                <w:lang w:val="en-AU"/>
              </w:rPr>
              <w:t>A teacher can give a student detention or prevent them from attending a function.</w:t>
            </w:r>
          </w:p>
        </w:tc>
      </w:tr>
      <w:tr w:rsidR="00C07D35" w14:paraId="030AA0E7" w14:textId="77777777" w:rsidTr="00F8350C">
        <w:tc>
          <w:tcPr>
            <w:tcW w:w="3003" w:type="dxa"/>
          </w:tcPr>
          <w:p w14:paraId="10BC7DB1" w14:textId="77777777" w:rsidR="00C07D35" w:rsidRPr="000E5132" w:rsidRDefault="00C07D35" w:rsidP="00F8350C">
            <w:pPr>
              <w:rPr>
                <w:b/>
                <w:color w:val="70AD47" w:themeColor="accent6"/>
                <w:lang w:val="en-AU"/>
              </w:rPr>
            </w:pPr>
            <w:r w:rsidRPr="000E5132">
              <w:rPr>
                <w:b/>
                <w:color w:val="70AD47" w:themeColor="accent6"/>
                <w:lang w:val="en-AU"/>
              </w:rPr>
              <w:t>Legitimate power</w:t>
            </w:r>
          </w:p>
        </w:tc>
        <w:tc>
          <w:tcPr>
            <w:tcW w:w="3003" w:type="dxa"/>
            <w:vAlign w:val="center"/>
          </w:tcPr>
          <w:p w14:paraId="2A2E9E22" w14:textId="77777777" w:rsidR="00C07D35" w:rsidRPr="00F315BA" w:rsidRDefault="00C07D35" w:rsidP="00F8350C">
            <w:pPr>
              <w:rPr>
                <w:lang w:val="en-AU"/>
              </w:rPr>
            </w:pPr>
            <w:r>
              <w:rPr>
                <w:lang w:val="en-AU"/>
              </w:rPr>
              <w:t>An individual’s status or position in a group, institution or society in general gives them the right to exercise power over those with a lower status.</w:t>
            </w:r>
          </w:p>
        </w:tc>
        <w:tc>
          <w:tcPr>
            <w:tcW w:w="3004" w:type="dxa"/>
          </w:tcPr>
          <w:p w14:paraId="597545FB" w14:textId="77777777" w:rsidR="00C07D35" w:rsidRPr="00F315BA" w:rsidRDefault="00C07D35" w:rsidP="00F8350C">
            <w:pPr>
              <w:rPr>
                <w:lang w:val="en-AU"/>
              </w:rPr>
            </w:pPr>
            <w:r>
              <w:rPr>
                <w:lang w:val="en-AU"/>
              </w:rPr>
              <w:t>Police officer.</w:t>
            </w:r>
          </w:p>
        </w:tc>
      </w:tr>
      <w:tr w:rsidR="00C07D35" w14:paraId="08718C67" w14:textId="77777777" w:rsidTr="00F8350C">
        <w:tc>
          <w:tcPr>
            <w:tcW w:w="3003" w:type="dxa"/>
          </w:tcPr>
          <w:p w14:paraId="49CB74EA" w14:textId="77777777" w:rsidR="00C07D35" w:rsidRPr="000E5132" w:rsidRDefault="00C07D35" w:rsidP="00F8350C">
            <w:pPr>
              <w:rPr>
                <w:b/>
                <w:color w:val="70AD47" w:themeColor="accent6"/>
                <w:lang w:val="en-AU"/>
              </w:rPr>
            </w:pPr>
            <w:r w:rsidRPr="000E5132">
              <w:rPr>
                <w:b/>
                <w:color w:val="70AD47" w:themeColor="accent6"/>
                <w:lang w:val="en-AU"/>
              </w:rPr>
              <w:t>Referent power</w:t>
            </w:r>
          </w:p>
        </w:tc>
        <w:tc>
          <w:tcPr>
            <w:tcW w:w="3003" w:type="dxa"/>
            <w:vAlign w:val="center"/>
          </w:tcPr>
          <w:p w14:paraId="1D511B4A" w14:textId="77777777" w:rsidR="00C07D35" w:rsidRPr="00F315BA" w:rsidRDefault="00C07D35" w:rsidP="00F8350C">
            <w:pPr>
              <w:rPr>
                <w:lang w:val="en-AU"/>
              </w:rPr>
            </w:pPr>
            <w:r>
              <w:rPr>
                <w:lang w:val="en-AU"/>
              </w:rPr>
              <w:t>Individuals identify with or want to be like or liked by this person.</w:t>
            </w:r>
          </w:p>
        </w:tc>
        <w:tc>
          <w:tcPr>
            <w:tcW w:w="3004" w:type="dxa"/>
          </w:tcPr>
          <w:p w14:paraId="4B90AE0A" w14:textId="77777777" w:rsidR="00C07D35" w:rsidRPr="00F315BA" w:rsidRDefault="00C07D35" w:rsidP="00F8350C">
            <w:pPr>
              <w:rPr>
                <w:lang w:val="en-AU"/>
              </w:rPr>
            </w:pPr>
            <w:r>
              <w:rPr>
                <w:lang w:val="en-AU"/>
              </w:rPr>
              <w:t>Celebrities.</w:t>
            </w:r>
          </w:p>
        </w:tc>
      </w:tr>
      <w:tr w:rsidR="00C07D35" w14:paraId="29A1A15B" w14:textId="77777777" w:rsidTr="00F8350C">
        <w:tc>
          <w:tcPr>
            <w:tcW w:w="3003" w:type="dxa"/>
          </w:tcPr>
          <w:p w14:paraId="07240BEF" w14:textId="77777777" w:rsidR="00C07D35" w:rsidRPr="000E5132" w:rsidRDefault="00C07D35" w:rsidP="00F8350C">
            <w:pPr>
              <w:rPr>
                <w:b/>
                <w:color w:val="70AD47" w:themeColor="accent6"/>
                <w:lang w:val="en-AU"/>
              </w:rPr>
            </w:pPr>
            <w:r w:rsidRPr="000E5132">
              <w:rPr>
                <w:b/>
                <w:color w:val="70AD47" w:themeColor="accent6"/>
                <w:lang w:val="en-AU"/>
              </w:rPr>
              <w:t>Expert power</w:t>
            </w:r>
          </w:p>
        </w:tc>
        <w:tc>
          <w:tcPr>
            <w:tcW w:w="3003" w:type="dxa"/>
            <w:vAlign w:val="center"/>
          </w:tcPr>
          <w:p w14:paraId="0CEA925D" w14:textId="77777777" w:rsidR="00C07D35" w:rsidRPr="00F315BA" w:rsidRDefault="00C07D35" w:rsidP="00F8350C">
            <w:pPr>
              <w:rPr>
                <w:lang w:val="en-AU"/>
              </w:rPr>
            </w:pPr>
            <w:r>
              <w:rPr>
                <w:lang w:val="en-AU"/>
              </w:rPr>
              <w:t>Having special knowledge or skills that are desirable or needed.</w:t>
            </w:r>
          </w:p>
        </w:tc>
        <w:tc>
          <w:tcPr>
            <w:tcW w:w="3004" w:type="dxa"/>
          </w:tcPr>
          <w:p w14:paraId="1DFDB8A7" w14:textId="77777777" w:rsidR="00C07D35" w:rsidRPr="00F315BA" w:rsidRDefault="00C07D35" w:rsidP="00F8350C">
            <w:pPr>
              <w:rPr>
                <w:lang w:val="en-AU"/>
              </w:rPr>
            </w:pPr>
            <w:r>
              <w:rPr>
                <w:lang w:val="en-AU"/>
              </w:rPr>
              <w:t>Classroom teacher seen as knowledgeable in their subject.</w:t>
            </w:r>
          </w:p>
        </w:tc>
      </w:tr>
      <w:tr w:rsidR="00C07D35" w14:paraId="2FB449D1" w14:textId="77777777" w:rsidTr="00F8350C">
        <w:tc>
          <w:tcPr>
            <w:tcW w:w="3003" w:type="dxa"/>
          </w:tcPr>
          <w:p w14:paraId="38B7ECDC" w14:textId="77777777" w:rsidR="00C07D35" w:rsidRPr="000E5132" w:rsidRDefault="00C07D35" w:rsidP="00F8350C">
            <w:pPr>
              <w:rPr>
                <w:b/>
                <w:color w:val="70AD47" w:themeColor="accent6"/>
                <w:lang w:val="en-AU"/>
              </w:rPr>
            </w:pPr>
            <w:r w:rsidRPr="000E5132">
              <w:rPr>
                <w:b/>
                <w:color w:val="70AD47" w:themeColor="accent6"/>
                <w:lang w:val="en-AU"/>
              </w:rPr>
              <w:t>Informational power</w:t>
            </w:r>
          </w:p>
        </w:tc>
        <w:tc>
          <w:tcPr>
            <w:tcW w:w="3003" w:type="dxa"/>
            <w:vAlign w:val="center"/>
          </w:tcPr>
          <w:p w14:paraId="030694BC" w14:textId="77777777" w:rsidR="00C07D35" w:rsidRPr="00F315BA" w:rsidRDefault="00C07D35" w:rsidP="00F8350C">
            <w:pPr>
              <w:rPr>
                <w:lang w:val="en-AU"/>
              </w:rPr>
            </w:pPr>
            <w:r>
              <w:rPr>
                <w:lang w:val="en-AU"/>
              </w:rPr>
              <w:t xml:space="preserve">Having resources or information that are useful and not available elsewhere. </w:t>
            </w:r>
          </w:p>
        </w:tc>
        <w:tc>
          <w:tcPr>
            <w:tcW w:w="3004" w:type="dxa"/>
          </w:tcPr>
          <w:p w14:paraId="2E84977C" w14:textId="77777777" w:rsidR="00C07D35" w:rsidRPr="00F315BA" w:rsidRDefault="00C07D35" w:rsidP="00F8350C">
            <w:pPr>
              <w:rPr>
                <w:lang w:val="en-AU"/>
              </w:rPr>
            </w:pPr>
            <w:r>
              <w:rPr>
                <w:lang w:val="en-AU"/>
              </w:rPr>
              <w:t>Someone who knows exactly what needs to be done in order to meet an important team goal within a strict deadline.</w:t>
            </w:r>
          </w:p>
        </w:tc>
      </w:tr>
    </w:tbl>
    <w:p w14:paraId="32809245" w14:textId="77777777" w:rsidR="00C07D35" w:rsidRDefault="00C07D35" w:rsidP="00C07D35">
      <w:pPr>
        <w:rPr>
          <w:b/>
          <w:lang w:val="en-AU"/>
        </w:rPr>
      </w:pPr>
    </w:p>
    <w:p w14:paraId="062B89C0" w14:textId="77777777" w:rsidR="005C44D1" w:rsidRDefault="005C44D1" w:rsidP="00C07D35">
      <w:pPr>
        <w:rPr>
          <w:b/>
          <w:color w:val="5B9BD5" w:themeColor="accent1"/>
          <w:u w:val="single"/>
          <w:lang w:val="en-AU"/>
        </w:rPr>
      </w:pPr>
    </w:p>
    <w:p w14:paraId="09783584" w14:textId="77777777" w:rsidR="00C07D35" w:rsidRPr="00C07D35" w:rsidRDefault="00C07D35" w:rsidP="00C07D35">
      <w:pPr>
        <w:rPr>
          <w:b/>
          <w:color w:val="5B9BD5" w:themeColor="accent1"/>
          <w:u w:val="single"/>
          <w:lang w:val="en-AU"/>
        </w:rPr>
      </w:pPr>
      <w:r w:rsidRPr="00C07D35">
        <w:rPr>
          <w:b/>
          <w:color w:val="5B9BD5" w:themeColor="accent1"/>
          <w:u w:val="single"/>
          <w:lang w:val="en-AU"/>
        </w:rPr>
        <w:lastRenderedPageBreak/>
        <w:t>Obedience and conformity:</w:t>
      </w:r>
    </w:p>
    <w:p w14:paraId="63A9B143" w14:textId="77777777" w:rsidR="00C07D35" w:rsidRDefault="00C07D35" w:rsidP="00C07D35">
      <w:pPr>
        <w:rPr>
          <w:b/>
          <w:color w:val="70AD47" w:themeColor="accent6"/>
          <w:lang w:val="en-AU"/>
        </w:rPr>
      </w:pPr>
    </w:p>
    <w:p w14:paraId="00024CE8" w14:textId="77777777" w:rsidR="00C07D35" w:rsidRDefault="00C07D35" w:rsidP="00C07D35">
      <w:pPr>
        <w:rPr>
          <w:color w:val="000000" w:themeColor="text1"/>
          <w:lang w:val="en-AU"/>
        </w:rPr>
      </w:pPr>
      <w:r>
        <w:rPr>
          <w:b/>
          <w:color w:val="000000" w:themeColor="text1"/>
          <w:lang w:val="en-AU"/>
        </w:rPr>
        <w:t xml:space="preserve">Obedience: </w:t>
      </w:r>
      <w:r>
        <w:rPr>
          <w:color w:val="000000" w:themeColor="text1"/>
          <w:lang w:val="en-AU"/>
        </w:rPr>
        <w:t>when an individual follows the commands of someone with authority, or the rules or laws of society.</w:t>
      </w:r>
    </w:p>
    <w:p w14:paraId="734D1388" w14:textId="77777777" w:rsidR="00C07D35" w:rsidRDefault="00C07D35" w:rsidP="00C07D35">
      <w:pPr>
        <w:rPr>
          <w:color w:val="000000" w:themeColor="text1"/>
          <w:lang w:val="en-AU"/>
        </w:rPr>
      </w:pPr>
    </w:p>
    <w:p w14:paraId="6EF32B89" w14:textId="77777777" w:rsidR="00C07D35" w:rsidRDefault="00C07D35" w:rsidP="00C07D35">
      <w:pPr>
        <w:rPr>
          <w:color w:val="000000" w:themeColor="text1"/>
          <w:lang w:val="en-AU"/>
        </w:rPr>
      </w:pPr>
      <w:r>
        <w:rPr>
          <w:b/>
          <w:color w:val="000000" w:themeColor="text1"/>
          <w:lang w:val="en-AU"/>
        </w:rPr>
        <w:t xml:space="preserve">Conformity: </w:t>
      </w:r>
      <w:r>
        <w:rPr>
          <w:color w:val="000000" w:themeColor="text1"/>
          <w:lang w:val="en-AU"/>
        </w:rPr>
        <w:t>the tendency to adjust one’s thoughts, feelings or behaviour in ways that are in agreement with those of a particular individual or group, or with accepted standards about how a person should behave in certain situations.</w:t>
      </w:r>
    </w:p>
    <w:p w14:paraId="01DA1A63" w14:textId="77777777" w:rsidR="00C07D35" w:rsidRDefault="00C07D35" w:rsidP="00C07D35">
      <w:pPr>
        <w:rPr>
          <w:color w:val="000000" w:themeColor="text1"/>
          <w:lang w:val="en-AU"/>
        </w:rPr>
      </w:pPr>
    </w:p>
    <w:p w14:paraId="273305EF" w14:textId="77777777" w:rsidR="00C07D35" w:rsidRDefault="00C07D35" w:rsidP="00C07D35">
      <w:pPr>
        <w:rPr>
          <w:b/>
          <w:color w:val="000000" w:themeColor="text1"/>
          <w:lang w:val="en-AU"/>
        </w:rPr>
      </w:pPr>
      <w:r w:rsidRPr="00C07D35">
        <w:rPr>
          <w:b/>
          <w:color w:val="000000" w:themeColor="text1"/>
          <w:highlight w:val="cyan"/>
          <w:lang w:val="en-AU"/>
        </w:rPr>
        <w:t>The Milgrim experiment (1974):</w:t>
      </w:r>
    </w:p>
    <w:p w14:paraId="6B775D9E" w14:textId="77777777" w:rsidR="00C07D35" w:rsidRDefault="00C07D35" w:rsidP="009A2630">
      <w:pPr>
        <w:pStyle w:val="ListParagraph"/>
        <w:numPr>
          <w:ilvl w:val="0"/>
          <w:numId w:val="120"/>
        </w:numPr>
        <w:rPr>
          <w:color w:val="000000" w:themeColor="text1"/>
          <w:lang w:val="en-AU"/>
        </w:rPr>
      </w:pPr>
      <w:r>
        <w:rPr>
          <w:color w:val="000000" w:themeColor="text1"/>
          <w:lang w:val="en-AU"/>
        </w:rPr>
        <w:t>Aim = to determine whether people will commit atrocities if required to do so by an authority figure.</w:t>
      </w:r>
    </w:p>
    <w:p w14:paraId="5D4F654A" w14:textId="77777777" w:rsidR="00C07D35" w:rsidRDefault="00C07D35" w:rsidP="009A2630">
      <w:pPr>
        <w:pStyle w:val="ListParagraph"/>
        <w:numPr>
          <w:ilvl w:val="0"/>
          <w:numId w:val="120"/>
        </w:numPr>
        <w:rPr>
          <w:color w:val="000000" w:themeColor="text1"/>
          <w:lang w:val="en-AU"/>
        </w:rPr>
      </w:pPr>
      <w:r>
        <w:rPr>
          <w:color w:val="000000" w:themeColor="text1"/>
          <w:lang w:val="en-AU"/>
        </w:rPr>
        <w:t xml:space="preserve">Sample = all males, </w:t>
      </w:r>
      <w:r w:rsidRPr="006020DB">
        <w:rPr>
          <w:color w:val="000000" w:themeColor="text1"/>
          <w:lang w:val="en-AU"/>
        </w:rPr>
        <w:t>Sampling method = convenience (volunteers)</w:t>
      </w:r>
      <w:r>
        <w:rPr>
          <w:color w:val="000000" w:themeColor="text1"/>
          <w:lang w:val="en-AU"/>
        </w:rPr>
        <w:t>.</w:t>
      </w:r>
    </w:p>
    <w:p w14:paraId="49EDC17E" w14:textId="77777777" w:rsidR="00C07D35" w:rsidRDefault="00C07D35" w:rsidP="009A2630">
      <w:pPr>
        <w:pStyle w:val="ListParagraph"/>
        <w:numPr>
          <w:ilvl w:val="0"/>
          <w:numId w:val="120"/>
        </w:numPr>
        <w:rPr>
          <w:color w:val="000000" w:themeColor="text1"/>
          <w:lang w:val="en-AU"/>
        </w:rPr>
      </w:pPr>
      <w:r>
        <w:rPr>
          <w:color w:val="000000" w:themeColor="text1"/>
          <w:lang w:val="en-AU"/>
        </w:rPr>
        <w:t xml:space="preserve">Participant was paired with a confederate then drew lots to determine who would be the ‘learner’ and who would be the ‘teacher’ </w:t>
      </w:r>
      <w:r w:rsidRPr="006C3E39">
        <w:rPr>
          <w:color w:val="000000" w:themeColor="text1"/>
          <w:lang w:val="en-AU"/>
        </w:rPr>
        <w:sym w:font="Wingdings" w:char="F0E0"/>
      </w:r>
      <w:r>
        <w:rPr>
          <w:color w:val="000000" w:themeColor="text1"/>
          <w:lang w:val="en-AU"/>
        </w:rPr>
        <w:t xml:space="preserve"> lot was fixed so the participant was always the ‘teacher’.</w:t>
      </w:r>
    </w:p>
    <w:p w14:paraId="4124D10C" w14:textId="77777777" w:rsidR="00C07D35" w:rsidRDefault="00C07D35" w:rsidP="009A2630">
      <w:pPr>
        <w:pStyle w:val="ListParagraph"/>
        <w:numPr>
          <w:ilvl w:val="0"/>
          <w:numId w:val="120"/>
        </w:numPr>
        <w:rPr>
          <w:color w:val="000000" w:themeColor="text1"/>
          <w:lang w:val="en-AU"/>
        </w:rPr>
      </w:pPr>
      <w:r>
        <w:rPr>
          <w:color w:val="000000" w:themeColor="text1"/>
          <w:lang w:val="en-AU"/>
        </w:rPr>
        <w:t>The participant saw the confederate be taken into a room and have electrodes attached to his arms.</w:t>
      </w:r>
    </w:p>
    <w:p w14:paraId="3C747DC5" w14:textId="77777777" w:rsidR="00C07D35" w:rsidRDefault="00C07D35" w:rsidP="009A2630">
      <w:pPr>
        <w:pStyle w:val="ListParagraph"/>
        <w:numPr>
          <w:ilvl w:val="0"/>
          <w:numId w:val="120"/>
        </w:numPr>
        <w:rPr>
          <w:color w:val="000000" w:themeColor="text1"/>
          <w:lang w:val="en-AU"/>
        </w:rPr>
      </w:pPr>
      <w:r>
        <w:rPr>
          <w:color w:val="000000" w:themeColor="text1"/>
          <w:lang w:val="en-AU"/>
        </w:rPr>
        <w:t>The participant and researcher went into another room next door that contained an electric shock generator and a row of switches marked from 15 (slight shock) volts to 375 volts (Danger: severe shock) to 450 (XXX).</w:t>
      </w:r>
    </w:p>
    <w:p w14:paraId="5C09C22F" w14:textId="77777777" w:rsidR="00C07D35" w:rsidRDefault="00C07D35" w:rsidP="009A2630">
      <w:pPr>
        <w:pStyle w:val="ListParagraph"/>
        <w:numPr>
          <w:ilvl w:val="0"/>
          <w:numId w:val="120"/>
        </w:numPr>
        <w:rPr>
          <w:color w:val="000000" w:themeColor="text1"/>
          <w:lang w:val="en-AU"/>
        </w:rPr>
      </w:pPr>
      <w:r>
        <w:rPr>
          <w:color w:val="000000" w:themeColor="text1"/>
          <w:lang w:val="en-AU"/>
        </w:rPr>
        <w:t xml:space="preserve">The participant was instructed to read a pair of word’s that the learner had to remember </w:t>
      </w:r>
      <w:r w:rsidRPr="004C05E7">
        <w:rPr>
          <w:color w:val="000000" w:themeColor="text1"/>
          <w:lang w:val="en-AU"/>
        </w:rPr>
        <w:sym w:font="Wingdings" w:char="F0E0"/>
      </w:r>
      <w:r>
        <w:rPr>
          <w:color w:val="000000" w:themeColor="text1"/>
          <w:lang w:val="en-AU"/>
        </w:rPr>
        <w:t xml:space="preserve"> if they got one wrong or said nothing the participant had to administer a shock, increasing the voltage each time.</w:t>
      </w:r>
    </w:p>
    <w:p w14:paraId="7D6B7A2F" w14:textId="77777777" w:rsidR="00C07D35" w:rsidRDefault="00C07D35" w:rsidP="009A2630">
      <w:pPr>
        <w:pStyle w:val="ListParagraph"/>
        <w:numPr>
          <w:ilvl w:val="0"/>
          <w:numId w:val="120"/>
        </w:numPr>
        <w:rPr>
          <w:color w:val="000000" w:themeColor="text1"/>
          <w:lang w:val="en-AU"/>
        </w:rPr>
      </w:pPr>
      <w:r>
        <w:rPr>
          <w:color w:val="000000" w:themeColor="text1"/>
          <w:lang w:val="en-AU"/>
        </w:rPr>
        <w:t>At 180 volts the learner shouted that he could not stand the pain, at 300 he begged to be released and at 315 there was silence.</w:t>
      </w:r>
    </w:p>
    <w:p w14:paraId="1F3B599B" w14:textId="77777777" w:rsidR="00C07D35" w:rsidRDefault="00C07D35" w:rsidP="009A2630">
      <w:pPr>
        <w:pStyle w:val="ListParagraph"/>
        <w:numPr>
          <w:ilvl w:val="0"/>
          <w:numId w:val="120"/>
        </w:numPr>
        <w:rPr>
          <w:color w:val="000000" w:themeColor="text1"/>
          <w:lang w:val="en-AU"/>
        </w:rPr>
      </w:pPr>
      <w:r>
        <w:rPr>
          <w:color w:val="000000" w:themeColor="text1"/>
          <w:lang w:val="en-AU"/>
        </w:rPr>
        <w:t>If the participant asked advice from the experimenter, he would be given encouragement to continue with a sequence of standardised ‘prods’.</w:t>
      </w:r>
    </w:p>
    <w:p w14:paraId="42E964F4" w14:textId="77777777" w:rsidR="00C07D35" w:rsidRDefault="00C07D35" w:rsidP="009A2630">
      <w:pPr>
        <w:pStyle w:val="ListParagraph"/>
        <w:numPr>
          <w:ilvl w:val="0"/>
          <w:numId w:val="120"/>
        </w:numPr>
        <w:rPr>
          <w:color w:val="000000" w:themeColor="text1"/>
          <w:lang w:val="en-AU"/>
        </w:rPr>
      </w:pPr>
      <w:r>
        <w:rPr>
          <w:color w:val="000000" w:themeColor="text1"/>
          <w:lang w:val="en-AU"/>
        </w:rPr>
        <w:t>Results = all participants shocked up to 300 volts and 65% shocked all the way up to 450.</w:t>
      </w:r>
    </w:p>
    <w:p w14:paraId="0ED2AFB9" w14:textId="77777777" w:rsidR="00C07D35" w:rsidRPr="00C07D35" w:rsidRDefault="00C07D35" w:rsidP="00C07D35">
      <w:pPr>
        <w:rPr>
          <w:color w:val="000000" w:themeColor="text1"/>
          <w:lang w:val="en-AU"/>
        </w:rPr>
      </w:pPr>
    </w:p>
    <w:p w14:paraId="43ABFFD5" w14:textId="77777777" w:rsidR="00C07D35" w:rsidRPr="00C07D35" w:rsidRDefault="00C07D35" w:rsidP="00C07D35">
      <w:pPr>
        <w:rPr>
          <w:b/>
          <w:color w:val="000000" w:themeColor="text1"/>
          <w:lang w:val="en-AU"/>
        </w:rPr>
      </w:pPr>
      <w:r w:rsidRPr="00C07D35">
        <w:rPr>
          <w:b/>
          <w:color w:val="000000" w:themeColor="text1"/>
          <w:highlight w:val="cyan"/>
          <w:lang w:val="en-AU"/>
        </w:rPr>
        <w:t>The Zimbardo experiment (1973):</w:t>
      </w:r>
    </w:p>
    <w:p w14:paraId="38826DFD" w14:textId="77777777" w:rsidR="00C07D35" w:rsidRDefault="00C07D35" w:rsidP="009A2630">
      <w:pPr>
        <w:pStyle w:val="ListParagraph"/>
        <w:numPr>
          <w:ilvl w:val="0"/>
          <w:numId w:val="121"/>
        </w:numPr>
        <w:rPr>
          <w:color w:val="000000" w:themeColor="text1"/>
          <w:lang w:val="en-AU"/>
        </w:rPr>
      </w:pPr>
      <w:r w:rsidRPr="001F43D7">
        <w:rPr>
          <w:color w:val="000000" w:themeColor="text1"/>
          <w:lang w:val="en-AU"/>
        </w:rPr>
        <w:t>24 men judged to be healthy, average young men with no psychological problems chosen from 70 volunteers.</w:t>
      </w:r>
    </w:p>
    <w:p w14:paraId="7EC2540E" w14:textId="77777777" w:rsidR="00C07D35" w:rsidRDefault="00C07D35" w:rsidP="009A2630">
      <w:pPr>
        <w:pStyle w:val="ListParagraph"/>
        <w:numPr>
          <w:ilvl w:val="0"/>
          <w:numId w:val="121"/>
        </w:numPr>
        <w:rPr>
          <w:color w:val="000000" w:themeColor="text1"/>
          <w:lang w:val="en-AU"/>
        </w:rPr>
      </w:pPr>
      <w:r>
        <w:rPr>
          <w:color w:val="000000" w:themeColor="text1"/>
          <w:lang w:val="en-AU"/>
        </w:rPr>
        <w:t>Half randomly assigned to role of prisoner and half assigned to guard.</w:t>
      </w:r>
    </w:p>
    <w:p w14:paraId="001F926E" w14:textId="77777777" w:rsidR="00C07D35" w:rsidRDefault="00C07D35" w:rsidP="009A2630">
      <w:pPr>
        <w:pStyle w:val="ListParagraph"/>
        <w:numPr>
          <w:ilvl w:val="0"/>
          <w:numId w:val="121"/>
        </w:numPr>
        <w:rPr>
          <w:color w:val="000000" w:themeColor="text1"/>
          <w:lang w:val="en-AU"/>
        </w:rPr>
      </w:pPr>
      <w:r>
        <w:rPr>
          <w:color w:val="000000" w:themeColor="text1"/>
          <w:lang w:val="en-AU"/>
        </w:rPr>
        <w:t>Guards were issued uniforms and dark glasses and were instructed to enforce rules.</w:t>
      </w:r>
    </w:p>
    <w:p w14:paraId="56412475" w14:textId="77777777" w:rsidR="00C07D35" w:rsidRDefault="00C07D35" w:rsidP="009A2630">
      <w:pPr>
        <w:pStyle w:val="ListParagraph"/>
        <w:numPr>
          <w:ilvl w:val="0"/>
          <w:numId w:val="121"/>
        </w:numPr>
        <w:rPr>
          <w:color w:val="000000" w:themeColor="text1"/>
          <w:lang w:val="en-AU"/>
        </w:rPr>
      </w:pPr>
      <w:r>
        <w:rPr>
          <w:color w:val="000000" w:themeColor="text1"/>
          <w:lang w:val="en-AU"/>
        </w:rPr>
        <w:t xml:space="preserve">Prisoners were stripped, deloused and issued smocks with numbers on them and made to share a small cell with two other inmates. </w:t>
      </w:r>
    </w:p>
    <w:p w14:paraId="1C207393" w14:textId="77777777" w:rsidR="00C07D35" w:rsidRDefault="00C07D35" w:rsidP="009A2630">
      <w:pPr>
        <w:pStyle w:val="ListParagraph"/>
        <w:numPr>
          <w:ilvl w:val="0"/>
          <w:numId w:val="121"/>
        </w:numPr>
        <w:rPr>
          <w:color w:val="000000" w:themeColor="text1"/>
          <w:lang w:val="en-AU"/>
        </w:rPr>
      </w:pPr>
      <w:r>
        <w:rPr>
          <w:color w:val="000000" w:themeColor="text1"/>
          <w:lang w:val="en-AU"/>
        </w:rPr>
        <w:t>Guards became increasingly brutal towards prisoners, placing ringleaders in solitary confinement.</w:t>
      </w:r>
    </w:p>
    <w:p w14:paraId="23FE92D0" w14:textId="77777777" w:rsidR="00C07D35" w:rsidRDefault="00C07D35" w:rsidP="009A2630">
      <w:pPr>
        <w:pStyle w:val="ListParagraph"/>
        <w:numPr>
          <w:ilvl w:val="0"/>
          <w:numId w:val="121"/>
        </w:numPr>
        <w:rPr>
          <w:color w:val="000000" w:themeColor="text1"/>
          <w:lang w:val="en-AU"/>
        </w:rPr>
      </w:pPr>
      <w:r>
        <w:rPr>
          <w:color w:val="000000" w:themeColor="text1"/>
          <w:lang w:val="en-AU"/>
        </w:rPr>
        <w:t xml:space="preserve">Four prisoners had to be released after the first four days and after six the experiment was halted. </w:t>
      </w:r>
    </w:p>
    <w:p w14:paraId="7853092E" w14:textId="77777777" w:rsidR="00C07D35" w:rsidRDefault="00C07D35" w:rsidP="009A2630">
      <w:pPr>
        <w:pStyle w:val="ListParagraph"/>
        <w:numPr>
          <w:ilvl w:val="0"/>
          <w:numId w:val="121"/>
        </w:numPr>
        <w:rPr>
          <w:color w:val="000000" w:themeColor="text1"/>
          <w:lang w:val="en-AU"/>
        </w:rPr>
      </w:pPr>
      <w:r>
        <w:rPr>
          <w:color w:val="000000" w:themeColor="text1"/>
          <w:lang w:val="en-AU"/>
        </w:rPr>
        <w:t>Results = Social roles influence behaviour, social environment influenced was participants behaved.</w:t>
      </w:r>
    </w:p>
    <w:p w14:paraId="24941ED3" w14:textId="77777777" w:rsidR="00C07D35" w:rsidRPr="00C07D35" w:rsidRDefault="00C07D35" w:rsidP="00C07D35">
      <w:pPr>
        <w:rPr>
          <w:color w:val="000000" w:themeColor="text1"/>
          <w:lang w:val="en-AU"/>
        </w:rPr>
      </w:pPr>
    </w:p>
    <w:p w14:paraId="365EA867" w14:textId="77777777" w:rsidR="00DD0851" w:rsidRDefault="00DD0851" w:rsidP="00C07D35">
      <w:pPr>
        <w:rPr>
          <w:b/>
          <w:color w:val="000000" w:themeColor="text1"/>
          <w:lang w:val="en-AU"/>
        </w:rPr>
      </w:pPr>
    </w:p>
    <w:p w14:paraId="686F40EC" w14:textId="77777777" w:rsidR="00DD0851" w:rsidRDefault="00DD0851" w:rsidP="00C07D35">
      <w:pPr>
        <w:rPr>
          <w:b/>
          <w:color w:val="000000" w:themeColor="text1"/>
          <w:lang w:val="en-AU"/>
        </w:rPr>
      </w:pPr>
    </w:p>
    <w:p w14:paraId="0F1A7ED8" w14:textId="77777777" w:rsidR="00DD0851" w:rsidRDefault="00DD0851" w:rsidP="00C07D35">
      <w:pPr>
        <w:rPr>
          <w:b/>
          <w:color w:val="000000" w:themeColor="text1"/>
          <w:lang w:val="en-AU"/>
        </w:rPr>
      </w:pPr>
    </w:p>
    <w:p w14:paraId="07FEDFA8" w14:textId="4751EE75" w:rsidR="00C07D35" w:rsidRPr="00C07D35" w:rsidRDefault="00C07D35" w:rsidP="00C07D35">
      <w:pPr>
        <w:rPr>
          <w:b/>
          <w:color w:val="70AD47" w:themeColor="accent6"/>
          <w:lang w:val="en-AU"/>
        </w:rPr>
      </w:pPr>
      <w:r w:rsidRPr="00C07D35">
        <w:rPr>
          <w:b/>
          <w:color w:val="000000" w:themeColor="text1"/>
          <w:lang w:val="en-AU"/>
        </w:rPr>
        <w:lastRenderedPageBreak/>
        <w:t xml:space="preserve">Factors that influence obedience: </w:t>
      </w:r>
    </w:p>
    <w:p w14:paraId="57D6E90D" w14:textId="77777777" w:rsidR="00C07D35" w:rsidRPr="00181DF0" w:rsidRDefault="00C07D35" w:rsidP="009A2630">
      <w:pPr>
        <w:pStyle w:val="ListParagraph"/>
        <w:numPr>
          <w:ilvl w:val="0"/>
          <w:numId w:val="122"/>
        </w:numPr>
        <w:rPr>
          <w:b/>
          <w:color w:val="000000" w:themeColor="text1"/>
          <w:lang w:val="en-AU"/>
        </w:rPr>
      </w:pPr>
      <w:r>
        <w:rPr>
          <w:b/>
          <w:color w:val="000000" w:themeColor="text1"/>
          <w:lang w:val="en-AU"/>
        </w:rPr>
        <w:t xml:space="preserve">Proximity: </w:t>
      </w:r>
      <w:r>
        <w:rPr>
          <w:color w:val="000000" w:themeColor="text1"/>
          <w:lang w:val="en-AU"/>
        </w:rPr>
        <w:t>The closer the authority figure the more obedience is demonstrated. The further the victim the more likely to obe</w:t>
      </w:r>
      <w:r w:rsidRPr="00181DF0">
        <w:rPr>
          <w:color w:val="000000" w:themeColor="text1"/>
          <w:lang w:val="en-AU"/>
        </w:rPr>
        <w:t>y. E.g. Milgrim observed a drop to 40% full obedience when participant and confederate in the same room.</w:t>
      </w:r>
    </w:p>
    <w:p w14:paraId="6AB77A53" w14:textId="77777777" w:rsidR="00C07D35" w:rsidRPr="00420993" w:rsidRDefault="00C07D35" w:rsidP="009A2630">
      <w:pPr>
        <w:pStyle w:val="ListParagraph"/>
        <w:numPr>
          <w:ilvl w:val="0"/>
          <w:numId w:val="122"/>
        </w:numPr>
      </w:pPr>
      <w:r>
        <w:rPr>
          <w:b/>
          <w:color w:val="000000" w:themeColor="text1"/>
          <w:lang w:val="en-AU"/>
        </w:rPr>
        <w:t>Legitimacy:</w:t>
      </w:r>
      <w:r>
        <w:rPr>
          <w:lang w:val="en-AU"/>
        </w:rPr>
        <w:t xml:space="preserve"> Authority figures that appear more legitimate elicit more obedience.</w:t>
      </w:r>
      <w:r w:rsidRPr="00420993">
        <w:rPr>
          <w:rFonts w:ascii="Arial" w:hAnsi="Arial" w:cs="Arial"/>
          <w:color w:val="000087"/>
          <w:sz w:val="32"/>
          <w:szCs w:val="32"/>
        </w:rPr>
        <w:t xml:space="preserve"> </w:t>
      </w:r>
      <w:r>
        <w:t xml:space="preserve">E.g. </w:t>
      </w:r>
      <w:r w:rsidRPr="00420993">
        <w:t xml:space="preserve">the basic obedience rate in the original experiment was 65%, but significantly declined to 20.5% when the experimenter left the room and continued to give his instructions via the telephone. </w:t>
      </w:r>
    </w:p>
    <w:p w14:paraId="1BDCC3DB" w14:textId="77777777" w:rsidR="00C07D35" w:rsidRPr="00181DF0" w:rsidRDefault="00C07D35" w:rsidP="009A2630">
      <w:pPr>
        <w:pStyle w:val="ListParagraph"/>
        <w:numPr>
          <w:ilvl w:val="0"/>
          <w:numId w:val="122"/>
        </w:numPr>
        <w:rPr>
          <w:b/>
          <w:color w:val="000000" w:themeColor="text1"/>
          <w:lang w:val="en-AU"/>
        </w:rPr>
      </w:pPr>
      <w:r>
        <w:rPr>
          <w:b/>
          <w:color w:val="000000" w:themeColor="text1"/>
          <w:lang w:val="en-AU"/>
        </w:rPr>
        <w:t>Presence of an Ally/dissenting voice:</w:t>
      </w:r>
      <w:r>
        <w:rPr>
          <w:lang w:val="en-AU"/>
        </w:rPr>
        <w:t xml:space="preserve"> presence of just one confederate that goes against the majority choice can reduce obedience by as much as 80%.</w:t>
      </w:r>
    </w:p>
    <w:p w14:paraId="7F526C24" w14:textId="77777777" w:rsidR="00C07D35" w:rsidRPr="00420993" w:rsidRDefault="00C07D35" w:rsidP="009A2630">
      <w:pPr>
        <w:pStyle w:val="ListParagraph"/>
        <w:numPr>
          <w:ilvl w:val="0"/>
          <w:numId w:val="122"/>
        </w:numPr>
        <w:rPr>
          <w:b/>
          <w:color w:val="000000" w:themeColor="text1"/>
          <w:lang w:val="en-AU"/>
        </w:rPr>
      </w:pPr>
      <w:r>
        <w:rPr>
          <w:b/>
          <w:color w:val="000000" w:themeColor="text1"/>
          <w:lang w:val="en-AU"/>
        </w:rPr>
        <w:t xml:space="preserve">Agentic shift/agency theory: </w:t>
      </w:r>
      <w:r w:rsidRPr="00E53B4E">
        <w:rPr>
          <w:color w:val="000000" w:themeColor="text1"/>
          <w:lang w:val="en-AU"/>
        </w:rPr>
        <w:t>Move from autonomous state (taking responsibility for own actions) to agentic state (pass responsibility to authority figure).</w:t>
      </w:r>
      <w:r w:rsidRPr="00E97406">
        <w:rPr>
          <w:rFonts w:ascii="Arial" w:hAnsi="Arial" w:cs="Arial"/>
          <w:color w:val="865327"/>
          <w:sz w:val="32"/>
          <w:szCs w:val="32"/>
        </w:rPr>
        <w:t xml:space="preserve"> </w:t>
      </w:r>
      <w:r w:rsidRPr="00E97406">
        <w:rPr>
          <w:rFonts w:cs="Arial"/>
          <w:color w:val="000000" w:themeColor="text1"/>
        </w:rPr>
        <w:t>E.g.</w:t>
      </w:r>
      <w:r w:rsidRPr="00E97406">
        <w:rPr>
          <w:rFonts w:ascii="Arial" w:hAnsi="Arial" w:cs="Arial"/>
          <w:color w:val="000000" w:themeColor="text1"/>
          <w:sz w:val="32"/>
          <w:szCs w:val="32"/>
        </w:rPr>
        <w:t xml:space="preserve"> </w:t>
      </w:r>
      <w:r>
        <w:rPr>
          <w:color w:val="000000" w:themeColor="text1"/>
        </w:rPr>
        <w:t>p</w:t>
      </w:r>
      <w:r w:rsidRPr="00E97406">
        <w:rPr>
          <w:color w:val="000000" w:themeColor="text1"/>
        </w:rPr>
        <w:t>articipants in Milgram’s experiment could be seen as ‘agents’, particularly as the severity of the ‘shocks’ increased. For example, when the participant became increasingly strong, the experimenter proclaimed his responsibility for what happened to the ‘learner’. This may have allowed the ‘teacher’ to make the agentic shift away from autonomy.</w:t>
      </w:r>
    </w:p>
    <w:p w14:paraId="180B9B24" w14:textId="77777777" w:rsidR="00C07D35" w:rsidRPr="00042327" w:rsidRDefault="00C07D35" w:rsidP="009A2630">
      <w:pPr>
        <w:pStyle w:val="ListParagraph"/>
        <w:numPr>
          <w:ilvl w:val="0"/>
          <w:numId w:val="122"/>
        </w:numPr>
        <w:rPr>
          <w:b/>
          <w:color w:val="000000" w:themeColor="text1"/>
          <w:lang w:val="en-AU"/>
        </w:rPr>
      </w:pPr>
      <w:r>
        <w:rPr>
          <w:b/>
          <w:color w:val="000000" w:themeColor="text1"/>
          <w:lang w:val="en-AU"/>
        </w:rPr>
        <w:t>Buffers:</w:t>
      </w:r>
      <w:r>
        <w:rPr>
          <w:lang w:val="en-AU"/>
        </w:rPr>
        <w:t xml:space="preserve"> </w:t>
      </w:r>
      <w:r w:rsidRPr="004F126B">
        <w:t>The term ‘buffer’ is used to refer ‘any aspect of a situation that protects people from having to confront the consequences of their actions’. </w:t>
      </w:r>
      <w:r>
        <w:t xml:space="preserve">E.g. </w:t>
      </w:r>
      <w:r w:rsidRPr="004F126B">
        <w:t>when the teacher and learner were in different rooms, the basic obedience rate was 65%. However, when they were in the same room (i.e. no physical buffer) the obedience rate dropped to 40%.</w:t>
      </w:r>
    </w:p>
    <w:p w14:paraId="104B6383" w14:textId="77777777" w:rsidR="00C07D35" w:rsidRPr="0088365B" w:rsidRDefault="00C07D35" w:rsidP="009A2630">
      <w:pPr>
        <w:pStyle w:val="ListParagraph"/>
        <w:numPr>
          <w:ilvl w:val="0"/>
          <w:numId w:val="122"/>
        </w:numPr>
        <w:rPr>
          <w:b/>
          <w:color w:val="000000" w:themeColor="text1"/>
          <w:lang w:val="en-AU"/>
        </w:rPr>
      </w:pPr>
      <w:r w:rsidRPr="00042327">
        <w:rPr>
          <w:b/>
          <w:color w:val="000000" w:themeColor="text1"/>
        </w:rPr>
        <w:t>Gradual commitment</w:t>
      </w:r>
      <w:r>
        <w:rPr>
          <w:b/>
          <w:color w:val="000000" w:themeColor="text1"/>
        </w:rPr>
        <w:t>:</w:t>
      </w:r>
      <w:r w:rsidRPr="00042327">
        <w:rPr>
          <w:b/>
          <w:color w:val="000000" w:themeColor="text1"/>
        </w:rPr>
        <w:t xml:space="preserve"> </w:t>
      </w:r>
      <w:r w:rsidRPr="00042327">
        <w:rPr>
          <w:color w:val="000000" w:themeColor="text1"/>
        </w:rPr>
        <w:t>explains obedience in terms of the individual being asked to perform trivial, seemingly harmless tasks. Once the person has complied with such requests, they find it increasingly difficult to refuse to carry out more serious (&amp; escalating) requests.</w:t>
      </w:r>
      <w:r>
        <w:rPr>
          <w:color w:val="000000" w:themeColor="text1"/>
        </w:rPr>
        <w:t xml:space="preserve"> E.g.</w:t>
      </w:r>
      <w:r w:rsidRPr="00042327">
        <w:rPr>
          <w:rFonts w:ascii="Arial" w:hAnsi="Arial" w:cs="Arial"/>
          <w:color w:val="128B02"/>
          <w:sz w:val="32"/>
          <w:szCs w:val="32"/>
        </w:rPr>
        <w:t xml:space="preserve"> </w:t>
      </w:r>
      <w:r w:rsidRPr="00042327">
        <w:rPr>
          <w:color w:val="000000" w:themeColor="text1"/>
        </w:rPr>
        <w:t xml:space="preserve">Milgram’s participants were encouraged to obey the experimenter by the </w:t>
      </w:r>
      <w:r w:rsidRPr="00042327">
        <w:rPr>
          <w:b/>
          <w:bCs/>
          <w:color w:val="000000" w:themeColor="text1"/>
        </w:rPr>
        <w:t>gradual steps</w:t>
      </w:r>
      <w:r w:rsidRPr="00042327">
        <w:rPr>
          <w:color w:val="000000" w:themeColor="text1"/>
        </w:rPr>
        <w:t xml:space="preserve"> they were asked to take. They started with a practice session, then went on to take part in ‘the real thing’. The first ‘shock’ administered was ONLY 15 volts.</w:t>
      </w:r>
    </w:p>
    <w:p w14:paraId="37354B3E" w14:textId="77777777" w:rsidR="00C07D35" w:rsidRPr="002D1430" w:rsidRDefault="00C07D35" w:rsidP="009A2630">
      <w:pPr>
        <w:pStyle w:val="ListParagraph"/>
        <w:numPr>
          <w:ilvl w:val="0"/>
          <w:numId w:val="122"/>
        </w:numPr>
        <w:rPr>
          <w:b/>
          <w:color w:val="000000" w:themeColor="text1"/>
          <w:lang w:val="en-AU"/>
        </w:rPr>
      </w:pPr>
      <w:r>
        <w:rPr>
          <w:b/>
          <w:color w:val="000000" w:themeColor="text1"/>
        </w:rPr>
        <w:t>Locus of control:</w:t>
      </w:r>
      <w:r>
        <w:rPr>
          <w:b/>
          <w:color w:val="000000" w:themeColor="text1"/>
          <w:lang w:val="en-AU"/>
        </w:rPr>
        <w:t xml:space="preserve"> </w:t>
      </w:r>
      <w:r w:rsidRPr="00BB3554">
        <w:rPr>
          <w:color w:val="000000" w:themeColor="text1"/>
          <w:lang w:val="en-AU"/>
        </w:rPr>
        <w:t>people with a high internal locus of control tend to be less obedient as they take responsibility for the way they behave and don’t like loss of control.</w:t>
      </w:r>
    </w:p>
    <w:p w14:paraId="12945B46" w14:textId="77777777" w:rsidR="00C07D35" w:rsidRPr="002D1430" w:rsidRDefault="00C07D35" w:rsidP="00C07D35">
      <w:pPr>
        <w:pStyle w:val="ListParagraph"/>
        <w:ind w:left="360"/>
        <w:rPr>
          <w:b/>
          <w:color w:val="000000" w:themeColor="text1"/>
          <w:lang w:val="en-AU"/>
        </w:rPr>
      </w:pPr>
    </w:p>
    <w:p w14:paraId="607E466C" w14:textId="77777777" w:rsidR="00C07D35" w:rsidRPr="00C07D35" w:rsidRDefault="00C07D35" w:rsidP="00C07D35">
      <w:pPr>
        <w:rPr>
          <w:b/>
          <w:color w:val="000000" w:themeColor="text1"/>
          <w:lang w:val="en-AU"/>
        </w:rPr>
      </w:pPr>
      <w:r w:rsidRPr="00C07D35">
        <w:rPr>
          <w:b/>
          <w:color w:val="000000" w:themeColor="text1"/>
          <w:highlight w:val="cyan"/>
          <w:lang w:val="en-AU"/>
        </w:rPr>
        <w:t>Asch’s study of conformity (1951):</w:t>
      </w:r>
    </w:p>
    <w:p w14:paraId="67608DB3" w14:textId="77777777" w:rsidR="00C07D35" w:rsidRPr="002D1430" w:rsidRDefault="00C07D35" w:rsidP="009A2630">
      <w:pPr>
        <w:pStyle w:val="ListParagraph"/>
        <w:numPr>
          <w:ilvl w:val="0"/>
          <w:numId w:val="123"/>
        </w:numPr>
        <w:rPr>
          <w:b/>
          <w:color w:val="000000" w:themeColor="text1"/>
          <w:lang w:val="en-AU"/>
        </w:rPr>
      </w:pPr>
      <w:r>
        <w:rPr>
          <w:b/>
          <w:color w:val="000000" w:themeColor="text1"/>
          <w:lang w:val="en-AU"/>
        </w:rPr>
        <w:t xml:space="preserve">Aim = </w:t>
      </w:r>
      <w:r>
        <w:rPr>
          <w:color w:val="000000" w:themeColor="text1"/>
          <w:lang w:val="en-AU"/>
        </w:rPr>
        <w:t>investigate the extent to which social pressure from a majority could affect a person to conform.</w:t>
      </w:r>
    </w:p>
    <w:p w14:paraId="7E28FE84" w14:textId="77777777" w:rsidR="00C07D35" w:rsidRDefault="00C07D35" w:rsidP="009A2630">
      <w:pPr>
        <w:pStyle w:val="ListParagraph"/>
        <w:numPr>
          <w:ilvl w:val="0"/>
          <w:numId w:val="123"/>
        </w:numPr>
        <w:rPr>
          <w:color w:val="000000" w:themeColor="text1"/>
          <w:lang w:val="en-AU"/>
        </w:rPr>
      </w:pPr>
      <w:r w:rsidRPr="002D1430">
        <w:rPr>
          <w:color w:val="000000" w:themeColor="text1"/>
          <w:lang w:val="en-AU"/>
        </w:rPr>
        <w:t>50 male students from Swa</w:t>
      </w:r>
      <w:r>
        <w:rPr>
          <w:color w:val="000000" w:themeColor="text1"/>
          <w:lang w:val="en-AU"/>
        </w:rPr>
        <w:t>r</w:t>
      </w:r>
      <w:r w:rsidRPr="002D1430">
        <w:rPr>
          <w:color w:val="000000" w:themeColor="text1"/>
          <w:lang w:val="en-AU"/>
        </w:rPr>
        <w:t>thmore College in the USA participated in a ‘vision test’.</w:t>
      </w:r>
    </w:p>
    <w:p w14:paraId="05B8FCC7" w14:textId="77777777" w:rsidR="00C07D35" w:rsidRDefault="00C07D35" w:rsidP="009A2630">
      <w:pPr>
        <w:pStyle w:val="ListParagraph"/>
        <w:numPr>
          <w:ilvl w:val="0"/>
          <w:numId w:val="123"/>
        </w:numPr>
        <w:rPr>
          <w:color w:val="000000" w:themeColor="text1"/>
          <w:lang w:val="en-AU"/>
        </w:rPr>
      </w:pPr>
      <w:r>
        <w:rPr>
          <w:color w:val="000000" w:themeColor="text1"/>
          <w:lang w:val="en-AU"/>
        </w:rPr>
        <w:t>Placed a naïve participant in a room with 7 confederates (had agreed in advance what their responses would be when presented with the line task)</w:t>
      </w:r>
    </w:p>
    <w:p w14:paraId="24C60449" w14:textId="77777777" w:rsidR="00C07D35" w:rsidRDefault="00C07D35" w:rsidP="009A2630">
      <w:pPr>
        <w:pStyle w:val="ListParagraph"/>
        <w:numPr>
          <w:ilvl w:val="0"/>
          <w:numId w:val="123"/>
        </w:numPr>
        <w:rPr>
          <w:color w:val="000000" w:themeColor="text1"/>
          <w:lang w:val="en-AU"/>
        </w:rPr>
      </w:pPr>
      <w:r>
        <w:rPr>
          <w:color w:val="000000" w:themeColor="text1"/>
          <w:lang w:val="en-AU"/>
        </w:rPr>
        <w:t>Each person had to say which line was most like the target line with the participant answering last.</w:t>
      </w:r>
    </w:p>
    <w:p w14:paraId="5B9F1B84" w14:textId="77777777" w:rsidR="00C07D35" w:rsidRDefault="00C07D35" w:rsidP="009A2630">
      <w:pPr>
        <w:pStyle w:val="ListParagraph"/>
        <w:numPr>
          <w:ilvl w:val="0"/>
          <w:numId w:val="123"/>
        </w:numPr>
        <w:rPr>
          <w:color w:val="000000" w:themeColor="text1"/>
          <w:lang w:val="en-AU"/>
        </w:rPr>
      </w:pPr>
      <w:r w:rsidRPr="002D1430">
        <w:rPr>
          <w:b/>
          <w:color w:val="000000" w:themeColor="text1"/>
          <w:lang w:val="en-AU"/>
        </w:rPr>
        <w:t>Results =</w:t>
      </w:r>
      <w:r>
        <w:rPr>
          <w:color w:val="000000" w:themeColor="text1"/>
          <w:lang w:val="en-AU"/>
        </w:rPr>
        <w:t xml:space="preserve"> 32% of participants conformed with the clearly incorrect majority. 75% conformed at least once and 25% never conformed. In the control group less than 1% gave the wrong answer.</w:t>
      </w:r>
    </w:p>
    <w:p w14:paraId="01EF7D3C" w14:textId="77777777" w:rsidR="00C07D35" w:rsidRDefault="00C07D35" w:rsidP="00C07D35">
      <w:pPr>
        <w:rPr>
          <w:color w:val="000000" w:themeColor="text1"/>
          <w:lang w:val="en-AU"/>
        </w:rPr>
      </w:pPr>
    </w:p>
    <w:p w14:paraId="5BA417F3" w14:textId="77777777" w:rsidR="00C07D35" w:rsidRPr="00C07D35" w:rsidRDefault="00C07D35" w:rsidP="00C07D35">
      <w:pPr>
        <w:rPr>
          <w:b/>
          <w:color w:val="000000" w:themeColor="text1"/>
          <w:lang w:val="en-AU"/>
        </w:rPr>
      </w:pPr>
      <w:r w:rsidRPr="00C07D35">
        <w:rPr>
          <w:b/>
          <w:color w:val="000000" w:themeColor="text1"/>
          <w:highlight w:val="cyan"/>
          <w:lang w:val="en-AU"/>
        </w:rPr>
        <w:t>Jenness (1932):</w:t>
      </w:r>
    </w:p>
    <w:p w14:paraId="4137A51D" w14:textId="77777777" w:rsidR="00C07D35" w:rsidRPr="003445A0" w:rsidRDefault="00C07D35" w:rsidP="009A2630">
      <w:pPr>
        <w:pStyle w:val="ListParagraph"/>
        <w:numPr>
          <w:ilvl w:val="0"/>
          <w:numId w:val="124"/>
        </w:numPr>
        <w:rPr>
          <w:color w:val="000000" w:themeColor="text1"/>
          <w:lang w:val="en-AU"/>
        </w:rPr>
      </w:pPr>
      <w:r w:rsidRPr="003445A0">
        <w:rPr>
          <w:color w:val="000000" w:themeColor="text1"/>
          <w:lang w:val="en-AU"/>
        </w:rPr>
        <w:t>Asked participants to individually estimated an amount of beans in a glass bottle.</w:t>
      </w:r>
    </w:p>
    <w:p w14:paraId="0EC6203B" w14:textId="77777777" w:rsidR="00C07D35" w:rsidRPr="003445A0" w:rsidRDefault="00C07D35" w:rsidP="009A2630">
      <w:pPr>
        <w:pStyle w:val="ListParagraph"/>
        <w:numPr>
          <w:ilvl w:val="0"/>
          <w:numId w:val="124"/>
        </w:numPr>
        <w:rPr>
          <w:color w:val="000000" w:themeColor="text1"/>
          <w:lang w:val="en-AU"/>
        </w:rPr>
      </w:pPr>
      <w:r w:rsidRPr="003445A0">
        <w:rPr>
          <w:color w:val="000000" w:themeColor="text1"/>
          <w:lang w:val="en-AU"/>
        </w:rPr>
        <w:t>Asked them to provide a group estimate through discussion.</w:t>
      </w:r>
    </w:p>
    <w:p w14:paraId="61CF30FA" w14:textId="77777777" w:rsidR="00C07D35" w:rsidRDefault="00C07D35" w:rsidP="009A2630">
      <w:pPr>
        <w:pStyle w:val="ListParagraph"/>
        <w:numPr>
          <w:ilvl w:val="0"/>
          <w:numId w:val="124"/>
        </w:numPr>
        <w:rPr>
          <w:color w:val="000000" w:themeColor="text1"/>
          <w:lang w:val="en-AU"/>
        </w:rPr>
      </w:pPr>
      <w:r w:rsidRPr="003445A0">
        <w:rPr>
          <w:color w:val="000000" w:themeColor="text1"/>
          <w:lang w:val="en-AU"/>
        </w:rPr>
        <w:t xml:space="preserve">Participants the sked to make an estimate on their own again </w:t>
      </w:r>
      <w:r w:rsidRPr="003445A0">
        <w:rPr>
          <w:color w:val="000000" w:themeColor="text1"/>
          <w:lang w:val="en-AU"/>
        </w:rPr>
        <w:sym w:font="Wingdings" w:char="F0E0"/>
      </w:r>
      <w:r w:rsidRPr="003445A0">
        <w:rPr>
          <w:color w:val="000000" w:themeColor="text1"/>
          <w:lang w:val="en-AU"/>
        </w:rPr>
        <w:t xml:space="preserve"> almost all changed their original guesses to be closer to the group estimate.</w:t>
      </w:r>
    </w:p>
    <w:p w14:paraId="6496D3D7" w14:textId="77777777" w:rsidR="00C07D35" w:rsidRDefault="00C07D35" w:rsidP="00C07D35">
      <w:pPr>
        <w:rPr>
          <w:color w:val="000000" w:themeColor="text1"/>
          <w:lang w:val="en-AU"/>
        </w:rPr>
      </w:pPr>
    </w:p>
    <w:p w14:paraId="4F504737" w14:textId="77777777" w:rsidR="005C44D1" w:rsidRDefault="005C44D1" w:rsidP="00C07D35">
      <w:pPr>
        <w:rPr>
          <w:b/>
          <w:color w:val="000000" w:themeColor="text1"/>
          <w:highlight w:val="cyan"/>
          <w:lang w:val="en-AU"/>
        </w:rPr>
      </w:pPr>
    </w:p>
    <w:p w14:paraId="0949C3F6" w14:textId="77777777" w:rsidR="00C07D35" w:rsidRPr="00C07D35" w:rsidRDefault="00C07D35" w:rsidP="00C07D35">
      <w:pPr>
        <w:rPr>
          <w:b/>
          <w:color w:val="000000" w:themeColor="text1"/>
          <w:lang w:val="en-AU"/>
        </w:rPr>
      </w:pPr>
      <w:r w:rsidRPr="00C07D35">
        <w:rPr>
          <w:b/>
          <w:color w:val="000000" w:themeColor="text1"/>
          <w:highlight w:val="cyan"/>
          <w:lang w:val="en-AU"/>
        </w:rPr>
        <w:t>Sherif (1935):</w:t>
      </w:r>
    </w:p>
    <w:p w14:paraId="6DEF7A93" w14:textId="77777777" w:rsidR="00C07D35" w:rsidRPr="003B1D10" w:rsidRDefault="00C07D35" w:rsidP="009A2630">
      <w:pPr>
        <w:pStyle w:val="ListParagraph"/>
        <w:numPr>
          <w:ilvl w:val="0"/>
          <w:numId w:val="125"/>
        </w:numPr>
        <w:rPr>
          <w:b/>
          <w:color w:val="000000" w:themeColor="text1"/>
          <w:lang w:val="en-AU"/>
        </w:rPr>
      </w:pPr>
      <w:r>
        <w:rPr>
          <w:b/>
          <w:color w:val="000000" w:themeColor="text1"/>
          <w:lang w:val="en-AU"/>
        </w:rPr>
        <w:t xml:space="preserve">Aim = </w:t>
      </w:r>
      <w:r>
        <w:rPr>
          <w:color w:val="000000" w:themeColor="text1"/>
          <w:lang w:val="en-AU"/>
        </w:rPr>
        <w:t>demonstrate that people conform to group norms when they are put in ambiguous situations.</w:t>
      </w:r>
    </w:p>
    <w:p w14:paraId="173E3AD0" w14:textId="77777777" w:rsidR="00C07D35" w:rsidRPr="005735F8" w:rsidRDefault="00C07D35" w:rsidP="009A2630">
      <w:pPr>
        <w:pStyle w:val="ListParagraph"/>
        <w:numPr>
          <w:ilvl w:val="0"/>
          <w:numId w:val="125"/>
        </w:numPr>
        <w:rPr>
          <w:b/>
          <w:color w:val="000000" w:themeColor="text1"/>
          <w:lang w:val="en-AU"/>
        </w:rPr>
      </w:pPr>
      <w:r>
        <w:rPr>
          <w:b/>
          <w:color w:val="000000" w:themeColor="text1"/>
          <w:lang w:val="en-AU"/>
        </w:rPr>
        <w:t xml:space="preserve">Autokinetic effect: </w:t>
      </w:r>
      <w:r>
        <w:rPr>
          <w:color w:val="000000" w:themeColor="text1"/>
          <w:lang w:val="en-AU"/>
        </w:rPr>
        <w:t>small spot of light in a dark room will appear to move, even though it is still.</w:t>
      </w:r>
    </w:p>
    <w:p w14:paraId="4962F622" w14:textId="77777777" w:rsidR="00C07D35" w:rsidRDefault="00C07D35" w:rsidP="009A2630">
      <w:pPr>
        <w:pStyle w:val="ListParagraph"/>
        <w:numPr>
          <w:ilvl w:val="0"/>
          <w:numId w:val="125"/>
        </w:numPr>
        <w:rPr>
          <w:color w:val="000000" w:themeColor="text1"/>
          <w:lang w:val="en-AU"/>
        </w:rPr>
      </w:pPr>
      <w:r w:rsidRPr="005735F8">
        <w:rPr>
          <w:color w:val="000000" w:themeColor="text1"/>
          <w:lang w:val="en-AU"/>
        </w:rPr>
        <w:t>When participants tested individually estimates on how far the light moved varied considerably.</w:t>
      </w:r>
    </w:p>
    <w:p w14:paraId="74895582" w14:textId="77777777" w:rsidR="00C07D35" w:rsidRDefault="00C07D35" w:rsidP="009A2630">
      <w:pPr>
        <w:pStyle w:val="ListParagraph"/>
        <w:numPr>
          <w:ilvl w:val="0"/>
          <w:numId w:val="125"/>
        </w:numPr>
        <w:rPr>
          <w:color w:val="000000" w:themeColor="text1"/>
          <w:lang w:val="en-AU"/>
        </w:rPr>
      </w:pPr>
      <w:r>
        <w:rPr>
          <w:color w:val="000000" w:themeColor="text1"/>
          <w:lang w:val="en-AU"/>
        </w:rPr>
        <w:t xml:space="preserve">Placed in groups of three (two people had similar estimates one had a differing estimate) </w:t>
      </w:r>
      <w:r w:rsidRPr="005735F8">
        <w:rPr>
          <w:color w:val="000000" w:themeColor="text1"/>
          <w:lang w:val="en-AU"/>
        </w:rPr>
        <w:sym w:font="Wingdings" w:char="F0E0"/>
      </w:r>
      <w:r>
        <w:rPr>
          <w:color w:val="000000" w:themeColor="text1"/>
          <w:lang w:val="en-AU"/>
        </w:rPr>
        <w:t xml:space="preserve"> then asked to say aloud how far the light moved.</w:t>
      </w:r>
    </w:p>
    <w:p w14:paraId="53A2504A" w14:textId="77777777" w:rsidR="00C07D35" w:rsidRDefault="00C07D35" w:rsidP="009A2630">
      <w:pPr>
        <w:pStyle w:val="ListParagraph"/>
        <w:numPr>
          <w:ilvl w:val="0"/>
          <w:numId w:val="125"/>
        </w:numPr>
        <w:rPr>
          <w:color w:val="000000" w:themeColor="text1"/>
          <w:lang w:val="en-AU"/>
        </w:rPr>
      </w:pPr>
      <w:r>
        <w:rPr>
          <w:b/>
          <w:color w:val="000000" w:themeColor="text1"/>
          <w:lang w:val="en-AU"/>
        </w:rPr>
        <w:t xml:space="preserve">Results = </w:t>
      </w:r>
      <w:r>
        <w:rPr>
          <w:color w:val="000000" w:themeColor="text1"/>
          <w:lang w:val="en-AU"/>
        </w:rPr>
        <w:t>person with a different estimate conformed to the other two.</w:t>
      </w:r>
    </w:p>
    <w:p w14:paraId="2F16D424" w14:textId="77777777" w:rsidR="00C07D35" w:rsidRPr="009D30E8" w:rsidRDefault="00C07D35" w:rsidP="00D82368">
      <w:pPr>
        <w:rPr>
          <w:b/>
          <w:color w:val="000000" w:themeColor="text1"/>
          <w:u w:val="single"/>
          <w:lang w:val="en-AU"/>
        </w:rPr>
      </w:pPr>
    </w:p>
    <w:p w14:paraId="321232D3" w14:textId="77777777" w:rsidR="00C07D35" w:rsidRPr="00C07D35" w:rsidRDefault="00C07D35" w:rsidP="00C07D35">
      <w:pPr>
        <w:jc w:val="center"/>
        <w:rPr>
          <w:b/>
          <w:color w:val="5B9BD5" w:themeColor="accent1"/>
          <w:u w:val="single"/>
          <w:lang w:val="en-AU"/>
        </w:rPr>
      </w:pPr>
      <w:r w:rsidRPr="00C07D35">
        <w:rPr>
          <w:b/>
          <w:color w:val="5B9BD5" w:themeColor="accent1"/>
          <w:u w:val="single"/>
          <w:lang w:val="en-AU"/>
        </w:rPr>
        <w:t>Conformity Types</w:t>
      </w:r>
    </w:p>
    <w:p w14:paraId="7F34A2CA" w14:textId="77777777" w:rsidR="00C07D35" w:rsidRDefault="00C07D35" w:rsidP="00C07D35">
      <w:pPr>
        <w:rPr>
          <w:color w:val="000000" w:themeColor="text1"/>
          <w:lang w:val="en-AU"/>
        </w:rPr>
      </w:pPr>
    </w:p>
    <w:tbl>
      <w:tblPr>
        <w:tblStyle w:val="TableGrid"/>
        <w:tblW w:w="0" w:type="auto"/>
        <w:tblLook w:val="04A0" w:firstRow="1" w:lastRow="0" w:firstColumn="1" w:lastColumn="0" w:noHBand="0" w:noVBand="1"/>
      </w:tblPr>
      <w:tblGrid>
        <w:gridCol w:w="2252"/>
        <w:gridCol w:w="2252"/>
        <w:gridCol w:w="2253"/>
        <w:gridCol w:w="2253"/>
      </w:tblGrid>
      <w:tr w:rsidR="00C07D35" w14:paraId="6046576D" w14:textId="77777777" w:rsidTr="00F8350C">
        <w:tc>
          <w:tcPr>
            <w:tcW w:w="2252" w:type="dxa"/>
            <w:vAlign w:val="center"/>
          </w:tcPr>
          <w:p w14:paraId="21560CEE" w14:textId="77777777" w:rsidR="00C07D35" w:rsidRPr="00DD4CD6" w:rsidRDefault="00C07D35" w:rsidP="00F8350C">
            <w:pPr>
              <w:jc w:val="center"/>
              <w:rPr>
                <w:b/>
                <w:color w:val="000000" w:themeColor="text1"/>
                <w:lang w:val="en-AU"/>
              </w:rPr>
            </w:pPr>
            <w:r w:rsidRPr="00DD4CD6">
              <w:rPr>
                <w:b/>
                <w:color w:val="000000" w:themeColor="text1"/>
                <w:lang w:val="en-AU"/>
              </w:rPr>
              <w:t>Term</w:t>
            </w:r>
          </w:p>
        </w:tc>
        <w:tc>
          <w:tcPr>
            <w:tcW w:w="2252" w:type="dxa"/>
            <w:vAlign w:val="center"/>
          </w:tcPr>
          <w:p w14:paraId="7D3ACF83" w14:textId="77777777" w:rsidR="00C07D35" w:rsidRPr="00DD4CD6" w:rsidRDefault="00C07D35" w:rsidP="00F8350C">
            <w:pPr>
              <w:jc w:val="center"/>
              <w:rPr>
                <w:b/>
                <w:color w:val="000000" w:themeColor="text1"/>
                <w:lang w:val="en-AU"/>
              </w:rPr>
            </w:pPr>
            <w:r w:rsidRPr="00DD4CD6">
              <w:rPr>
                <w:b/>
                <w:color w:val="000000" w:themeColor="text1"/>
                <w:lang w:val="en-AU"/>
              </w:rPr>
              <w:t>Change in public behaviour</w:t>
            </w:r>
          </w:p>
        </w:tc>
        <w:tc>
          <w:tcPr>
            <w:tcW w:w="2253" w:type="dxa"/>
            <w:vAlign w:val="center"/>
          </w:tcPr>
          <w:p w14:paraId="5437D89D" w14:textId="77777777" w:rsidR="00C07D35" w:rsidRPr="00DD4CD6" w:rsidRDefault="00C07D35" w:rsidP="00F8350C">
            <w:pPr>
              <w:jc w:val="center"/>
              <w:rPr>
                <w:b/>
                <w:color w:val="000000" w:themeColor="text1"/>
                <w:lang w:val="en-AU"/>
              </w:rPr>
            </w:pPr>
            <w:r w:rsidRPr="00DD4CD6">
              <w:rPr>
                <w:b/>
                <w:color w:val="000000" w:themeColor="text1"/>
                <w:lang w:val="en-AU"/>
              </w:rPr>
              <w:t>Change in private beliefs</w:t>
            </w:r>
          </w:p>
        </w:tc>
        <w:tc>
          <w:tcPr>
            <w:tcW w:w="2253" w:type="dxa"/>
            <w:vAlign w:val="center"/>
          </w:tcPr>
          <w:p w14:paraId="7D7DDAF8" w14:textId="77777777" w:rsidR="00C07D35" w:rsidRPr="00DD4CD6" w:rsidRDefault="00C07D35" w:rsidP="00F8350C">
            <w:pPr>
              <w:jc w:val="center"/>
              <w:rPr>
                <w:b/>
                <w:color w:val="000000" w:themeColor="text1"/>
                <w:lang w:val="en-AU"/>
              </w:rPr>
            </w:pPr>
            <w:r w:rsidRPr="00DD4CD6">
              <w:rPr>
                <w:b/>
                <w:color w:val="000000" w:themeColor="text1"/>
                <w:lang w:val="en-AU"/>
              </w:rPr>
              <w:t>Short or long term</w:t>
            </w:r>
          </w:p>
        </w:tc>
      </w:tr>
      <w:tr w:rsidR="00C07D35" w14:paraId="5D39E92F" w14:textId="77777777" w:rsidTr="00F8350C">
        <w:tc>
          <w:tcPr>
            <w:tcW w:w="2252" w:type="dxa"/>
            <w:vAlign w:val="center"/>
          </w:tcPr>
          <w:p w14:paraId="0594C9D7" w14:textId="77777777" w:rsidR="00C07D35" w:rsidRPr="00DD4CD6" w:rsidRDefault="00C07D35" w:rsidP="00F8350C">
            <w:pPr>
              <w:jc w:val="center"/>
              <w:rPr>
                <w:b/>
                <w:color w:val="000000" w:themeColor="text1"/>
                <w:lang w:val="en-AU"/>
              </w:rPr>
            </w:pPr>
            <w:r w:rsidRPr="00DD4CD6">
              <w:rPr>
                <w:b/>
                <w:color w:val="000000" w:themeColor="text1"/>
                <w:lang w:val="en-AU"/>
              </w:rPr>
              <w:t>Compliance</w:t>
            </w:r>
          </w:p>
        </w:tc>
        <w:tc>
          <w:tcPr>
            <w:tcW w:w="2252" w:type="dxa"/>
            <w:vAlign w:val="center"/>
          </w:tcPr>
          <w:p w14:paraId="380FFD65" w14:textId="77777777" w:rsidR="00C07D35" w:rsidRPr="00DD4CD6" w:rsidRDefault="00C07D35" w:rsidP="00F8350C">
            <w:pPr>
              <w:jc w:val="center"/>
              <w:rPr>
                <w:color w:val="000000" w:themeColor="text1"/>
                <w:lang w:val="en-AU"/>
              </w:rPr>
            </w:pPr>
            <w:r>
              <w:rPr>
                <w:color w:val="000000" w:themeColor="text1"/>
                <w:lang w:val="en-AU"/>
              </w:rPr>
              <w:t>Yes</w:t>
            </w:r>
          </w:p>
        </w:tc>
        <w:tc>
          <w:tcPr>
            <w:tcW w:w="2253" w:type="dxa"/>
            <w:vAlign w:val="center"/>
          </w:tcPr>
          <w:p w14:paraId="5878DFAF" w14:textId="77777777" w:rsidR="00C07D35" w:rsidRPr="00DD4CD6" w:rsidRDefault="00C07D35" w:rsidP="00F8350C">
            <w:pPr>
              <w:jc w:val="center"/>
              <w:rPr>
                <w:color w:val="000000" w:themeColor="text1"/>
                <w:lang w:val="en-AU"/>
              </w:rPr>
            </w:pPr>
            <w:r>
              <w:rPr>
                <w:color w:val="000000" w:themeColor="text1"/>
                <w:lang w:val="en-AU"/>
              </w:rPr>
              <w:t>No</w:t>
            </w:r>
          </w:p>
        </w:tc>
        <w:tc>
          <w:tcPr>
            <w:tcW w:w="2253" w:type="dxa"/>
            <w:vAlign w:val="center"/>
          </w:tcPr>
          <w:p w14:paraId="302A2E2B" w14:textId="77777777" w:rsidR="00C07D35" w:rsidRPr="00DD4CD6" w:rsidRDefault="00C07D35" w:rsidP="00F8350C">
            <w:pPr>
              <w:jc w:val="center"/>
              <w:rPr>
                <w:color w:val="000000" w:themeColor="text1"/>
                <w:lang w:val="en-AU"/>
              </w:rPr>
            </w:pPr>
            <w:r>
              <w:rPr>
                <w:color w:val="000000" w:themeColor="text1"/>
                <w:lang w:val="en-AU"/>
              </w:rPr>
              <w:t>Short</w:t>
            </w:r>
          </w:p>
        </w:tc>
      </w:tr>
      <w:tr w:rsidR="00C07D35" w14:paraId="17E94990" w14:textId="77777777" w:rsidTr="00F8350C">
        <w:tc>
          <w:tcPr>
            <w:tcW w:w="2252" w:type="dxa"/>
            <w:vAlign w:val="center"/>
          </w:tcPr>
          <w:p w14:paraId="11B38772" w14:textId="77777777" w:rsidR="00C07D35" w:rsidRPr="00DD4CD6" w:rsidRDefault="00C07D35" w:rsidP="00F8350C">
            <w:pPr>
              <w:jc w:val="center"/>
              <w:rPr>
                <w:b/>
                <w:color w:val="000000" w:themeColor="text1"/>
                <w:lang w:val="en-AU"/>
              </w:rPr>
            </w:pPr>
            <w:r w:rsidRPr="00DD4CD6">
              <w:rPr>
                <w:b/>
                <w:color w:val="000000" w:themeColor="text1"/>
                <w:lang w:val="en-AU"/>
              </w:rPr>
              <w:t>Identification</w:t>
            </w:r>
          </w:p>
        </w:tc>
        <w:tc>
          <w:tcPr>
            <w:tcW w:w="2252" w:type="dxa"/>
            <w:vAlign w:val="center"/>
          </w:tcPr>
          <w:p w14:paraId="2F5FCBF3" w14:textId="77777777" w:rsidR="00C07D35" w:rsidRPr="00DD4CD6" w:rsidRDefault="00C07D35" w:rsidP="00F8350C">
            <w:pPr>
              <w:jc w:val="center"/>
              <w:rPr>
                <w:color w:val="000000" w:themeColor="text1"/>
                <w:lang w:val="en-AU"/>
              </w:rPr>
            </w:pPr>
            <w:r>
              <w:rPr>
                <w:color w:val="000000" w:themeColor="text1"/>
                <w:lang w:val="en-AU"/>
              </w:rPr>
              <w:t>Yes</w:t>
            </w:r>
          </w:p>
        </w:tc>
        <w:tc>
          <w:tcPr>
            <w:tcW w:w="2253" w:type="dxa"/>
            <w:vAlign w:val="center"/>
          </w:tcPr>
          <w:p w14:paraId="091FF136" w14:textId="77777777" w:rsidR="00C07D35" w:rsidRPr="00DD4CD6" w:rsidRDefault="00C07D35" w:rsidP="00F8350C">
            <w:pPr>
              <w:jc w:val="center"/>
              <w:rPr>
                <w:color w:val="000000" w:themeColor="text1"/>
                <w:lang w:val="en-AU"/>
              </w:rPr>
            </w:pPr>
            <w:r>
              <w:rPr>
                <w:color w:val="000000" w:themeColor="text1"/>
                <w:lang w:val="en-AU"/>
              </w:rPr>
              <w:t>Yes (between)</w:t>
            </w:r>
          </w:p>
        </w:tc>
        <w:tc>
          <w:tcPr>
            <w:tcW w:w="2253" w:type="dxa"/>
            <w:vAlign w:val="center"/>
          </w:tcPr>
          <w:p w14:paraId="2975667B" w14:textId="77777777" w:rsidR="00C07D35" w:rsidRPr="00DD4CD6" w:rsidRDefault="00C07D35" w:rsidP="00F8350C">
            <w:pPr>
              <w:jc w:val="center"/>
              <w:rPr>
                <w:color w:val="000000" w:themeColor="text1"/>
                <w:lang w:val="en-AU"/>
              </w:rPr>
            </w:pPr>
            <w:r>
              <w:rPr>
                <w:color w:val="000000" w:themeColor="text1"/>
                <w:lang w:val="en-AU"/>
              </w:rPr>
              <w:t>Short</w:t>
            </w:r>
          </w:p>
        </w:tc>
      </w:tr>
      <w:tr w:rsidR="00C07D35" w14:paraId="43E44065" w14:textId="77777777" w:rsidTr="00F8350C">
        <w:tc>
          <w:tcPr>
            <w:tcW w:w="2252" w:type="dxa"/>
            <w:vAlign w:val="center"/>
          </w:tcPr>
          <w:p w14:paraId="6BB7DAB9" w14:textId="77777777" w:rsidR="00C07D35" w:rsidRPr="00DD4CD6" w:rsidRDefault="00C07D35" w:rsidP="00F8350C">
            <w:pPr>
              <w:jc w:val="center"/>
              <w:rPr>
                <w:b/>
                <w:color w:val="000000" w:themeColor="text1"/>
                <w:lang w:val="en-AU"/>
              </w:rPr>
            </w:pPr>
            <w:r w:rsidRPr="00DD4CD6">
              <w:rPr>
                <w:b/>
                <w:color w:val="000000" w:themeColor="text1"/>
                <w:lang w:val="en-AU"/>
              </w:rPr>
              <w:t>Internalisation</w:t>
            </w:r>
          </w:p>
        </w:tc>
        <w:tc>
          <w:tcPr>
            <w:tcW w:w="2252" w:type="dxa"/>
            <w:vAlign w:val="center"/>
          </w:tcPr>
          <w:p w14:paraId="074EDB01" w14:textId="77777777" w:rsidR="00C07D35" w:rsidRPr="00DD4CD6" w:rsidRDefault="00C07D35" w:rsidP="00F8350C">
            <w:pPr>
              <w:jc w:val="center"/>
              <w:rPr>
                <w:color w:val="000000" w:themeColor="text1"/>
                <w:lang w:val="en-AU"/>
              </w:rPr>
            </w:pPr>
            <w:r>
              <w:rPr>
                <w:color w:val="000000" w:themeColor="text1"/>
                <w:lang w:val="en-AU"/>
              </w:rPr>
              <w:t>yes</w:t>
            </w:r>
          </w:p>
        </w:tc>
        <w:tc>
          <w:tcPr>
            <w:tcW w:w="2253" w:type="dxa"/>
            <w:vAlign w:val="center"/>
          </w:tcPr>
          <w:p w14:paraId="77346923" w14:textId="77777777" w:rsidR="00C07D35" w:rsidRPr="00DD4CD6" w:rsidRDefault="00C07D35" w:rsidP="00F8350C">
            <w:pPr>
              <w:jc w:val="center"/>
              <w:rPr>
                <w:color w:val="000000" w:themeColor="text1"/>
                <w:lang w:val="en-AU"/>
              </w:rPr>
            </w:pPr>
            <w:r>
              <w:rPr>
                <w:color w:val="000000" w:themeColor="text1"/>
                <w:lang w:val="en-AU"/>
              </w:rPr>
              <w:t>Yes</w:t>
            </w:r>
          </w:p>
        </w:tc>
        <w:tc>
          <w:tcPr>
            <w:tcW w:w="2253" w:type="dxa"/>
            <w:vAlign w:val="center"/>
          </w:tcPr>
          <w:p w14:paraId="30B25143" w14:textId="77777777" w:rsidR="00C07D35" w:rsidRPr="00DD4CD6" w:rsidRDefault="00C07D35" w:rsidP="00F8350C">
            <w:pPr>
              <w:jc w:val="center"/>
              <w:rPr>
                <w:color w:val="000000" w:themeColor="text1"/>
                <w:lang w:val="en-AU"/>
              </w:rPr>
            </w:pPr>
            <w:r>
              <w:rPr>
                <w:color w:val="000000" w:themeColor="text1"/>
                <w:lang w:val="en-AU"/>
              </w:rPr>
              <w:t>Long</w:t>
            </w:r>
          </w:p>
        </w:tc>
      </w:tr>
    </w:tbl>
    <w:p w14:paraId="2687405B" w14:textId="77777777" w:rsidR="00C07D35" w:rsidRDefault="00C07D35" w:rsidP="00C07D35">
      <w:pPr>
        <w:rPr>
          <w:color w:val="000000" w:themeColor="text1"/>
          <w:lang w:val="en-AU"/>
        </w:rPr>
      </w:pPr>
      <w:r w:rsidRPr="00DD4CD6">
        <w:rPr>
          <w:color w:val="000000" w:themeColor="text1"/>
          <w:lang w:val="en-AU"/>
        </w:rPr>
        <w:t xml:space="preserve"> </w:t>
      </w:r>
    </w:p>
    <w:p w14:paraId="2DBC987C" w14:textId="77777777" w:rsidR="00C07D35" w:rsidRPr="0013607B" w:rsidRDefault="00C07D35" w:rsidP="00C07D35">
      <w:pPr>
        <w:rPr>
          <w:b/>
          <w:color w:val="000000" w:themeColor="text1"/>
          <w:lang w:val="en-AU"/>
        </w:rPr>
      </w:pPr>
      <w:r w:rsidRPr="0013607B">
        <w:rPr>
          <w:b/>
          <w:color w:val="000000" w:themeColor="text1"/>
          <w:lang w:val="en-AU"/>
        </w:rPr>
        <w:t>Compliance:</w:t>
      </w:r>
      <w:r>
        <w:rPr>
          <w:b/>
          <w:color w:val="000000" w:themeColor="text1"/>
          <w:lang w:val="en-AU"/>
        </w:rPr>
        <w:t xml:space="preserve"> </w:t>
      </w:r>
      <w:r>
        <w:t>where one goes along with group behavior, without changing personal opinions or ways of thinking and it only lasts as long as group pressure exists. E.g. Paul’s friends regularly smoke, although Paul thinks smoking is stupid he chooses to smoke around his friends to gain acceptance.</w:t>
      </w:r>
    </w:p>
    <w:p w14:paraId="37329414" w14:textId="77777777" w:rsidR="00C07D35" w:rsidRDefault="00C07D35" w:rsidP="00C07D35">
      <w:pPr>
        <w:rPr>
          <w:color w:val="000000" w:themeColor="text1"/>
          <w:lang w:val="en-AU"/>
        </w:rPr>
      </w:pPr>
    </w:p>
    <w:p w14:paraId="2A67A499" w14:textId="77777777" w:rsidR="00C07D35" w:rsidRPr="0013607B" w:rsidRDefault="00C07D35" w:rsidP="00C07D35">
      <w:pPr>
        <w:rPr>
          <w:b/>
          <w:color w:val="000000" w:themeColor="text1"/>
          <w:lang w:val="en-AU"/>
        </w:rPr>
      </w:pPr>
      <w:r w:rsidRPr="0013607B">
        <w:rPr>
          <w:b/>
          <w:color w:val="000000" w:themeColor="text1"/>
          <w:lang w:val="en-AU"/>
        </w:rPr>
        <w:t>Identification:</w:t>
      </w:r>
      <w:r w:rsidRPr="00E1292B">
        <w:t xml:space="preserve"> </w:t>
      </w:r>
      <w:r>
        <w:t>where one changes their behavior to be like an individual or group.</w:t>
      </w:r>
      <w:r w:rsidRPr="002735A6">
        <w:t xml:space="preserve"> </w:t>
      </w:r>
      <w:r>
        <w:t>E.g. Paul is vegan because all of his friends are vegan, however, when he has Christmas dinner with his mother he happily eats roast turkey. It may also be defined as t</w:t>
      </w:r>
      <w:r w:rsidRPr="002735A6">
        <w:t>he tendency for a person to conform to the role th</w:t>
      </w:r>
      <w:r>
        <w:t>at society expects them to play</w:t>
      </w:r>
      <w:r w:rsidRPr="002735A6">
        <w:t>.</w:t>
      </w:r>
      <w:r>
        <w:t xml:space="preserve"> E.g. Paul conforms to the expectation that police officers are very strict and aggressive.</w:t>
      </w:r>
      <w:r w:rsidRPr="002735A6">
        <w:t xml:space="preserve"> </w:t>
      </w:r>
      <w:r>
        <w:t>It lasts only as long as the group remains attractive and does not always involve a change in private opinion</w:t>
      </w:r>
    </w:p>
    <w:p w14:paraId="6522598C" w14:textId="77777777" w:rsidR="00C07D35" w:rsidRDefault="00C07D35" w:rsidP="00C07D35">
      <w:pPr>
        <w:rPr>
          <w:color w:val="000000" w:themeColor="text1"/>
          <w:lang w:val="en-AU"/>
        </w:rPr>
      </w:pPr>
    </w:p>
    <w:p w14:paraId="71D23323" w14:textId="77777777" w:rsidR="00C07D35" w:rsidRDefault="00C07D35" w:rsidP="00C07D35">
      <w:r w:rsidRPr="0013607B">
        <w:rPr>
          <w:b/>
          <w:color w:val="000000" w:themeColor="text1"/>
          <w:lang w:val="en-AU"/>
        </w:rPr>
        <w:t>Internalisation:</w:t>
      </w:r>
      <w:r w:rsidRPr="00E1292B">
        <w:t xml:space="preserve"> </w:t>
      </w:r>
      <w:r>
        <w:t>where one changes their behavior based on a group’s belief. It is relatively permanent and changes one’s way of thinking. E.g. Paul’s flat mates are Christian and soon Paul converts to the same faith, even when Paul moves out he continues to uphold his Christianity.</w:t>
      </w:r>
    </w:p>
    <w:p w14:paraId="2800B968" w14:textId="77777777" w:rsidR="00C07D35" w:rsidRDefault="00C07D35" w:rsidP="00C07D35"/>
    <w:p w14:paraId="21F45DA6" w14:textId="19D536A2" w:rsidR="00C07D35" w:rsidRDefault="00C07D35" w:rsidP="00C07D35">
      <w:pPr>
        <w:rPr>
          <w:b/>
        </w:rPr>
      </w:pPr>
      <w:r w:rsidRPr="00C07D35">
        <w:rPr>
          <w:b/>
        </w:rPr>
        <w:t>Explanations of conformity:</w:t>
      </w:r>
    </w:p>
    <w:p w14:paraId="008AF1EF" w14:textId="239D9841" w:rsidR="00C07D35" w:rsidRDefault="00C07D35" w:rsidP="009A2630">
      <w:pPr>
        <w:pStyle w:val="ListParagraph"/>
        <w:numPr>
          <w:ilvl w:val="0"/>
          <w:numId w:val="129"/>
        </w:numPr>
      </w:pPr>
      <w:r w:rsidRPr="00C07D35">
        <w:rPr>
          <w:b/>
        </w:rPr>
        <w:t>Normative social influence:</w:t>
      </w:r>
      <w:r>
        <w:t xml:space="preserve"> is when one yields to group pressure because they want to fit in with a particular group. It usually involves compliance and tends to occur out of fear of rejection.</w:t>
      </w:r>
    </w:p>
    <w:p w14:paraId="6D701E2F" w14:textId="77777777" w:rsidR="00C07D35" w:rsidRDefault="00C07D35" w:rsidP="009A2630">
      <w:pPr>
        <w:pStyle w:val="ListParagraph"/>
        <w:numPr>
          <w:ilvl w:val="0"/>
          <w:numId w:val="129"/>
        </w:numPr>
      </w:pPr>
      <w:r w:rsidRPr="00C07D35">
        <w:rPr>
          <w:b/>
        </w:rPr>
        <w:t>Informational social influence</w:t>
      </w:r>
      <w:r>
        <w:t>: usually occurs when one lacks knowledge and looks to the group for guidance or when a person is in an ambiguous situation and socially compares their behavior with the group. It usually involves internalisation e.g. Paul is not confident he knows the answer to a question on a class task so he asks his smart friends how they responded and changes his answer to match theirs.</w:t>
      </w:r>
    </w:p>
    <w:p w14:paraId="1E594911" w14:textId="77777777" w:rsidR="00C07D35" w:rsidRDefault="00C07D35" w:rsidP="00C07D35">
      <w:pPr>
        <w:rPr>
          <w:b/>
          <w:u w:val="single"/>
        </w:rPr>
      </w:pPr>
    </w:p>
    <w:p w14:paraId="55C8F939" w14:textId="77777777" w:rsidR="005C44D1" w:rsidRDefault="005C44D1" w:rsidP="00C07D35">
      <w:pPr>
        <w:rPr>
          <w:b/>
        </w:rPr>
      </w:pPr>
    </w:p>
    <w:p w14:paraId="1A0DDD4C" w14:textId="77777777" w:rsidR="005C44D1" w:rsidRDefault="005C44D1" w:rsidP="00C07D35">
      <w:pPr>
        <w:rPr>
          <w:b/>
        </w:rPr>
      </w:pPr>
    </w:p>
    <w:p w14:paraId="6254DBB0" w14:textId="77777777" w:rsidR="00C07D35" w:rsidRPr="00C07D35" w:rsidRDefault="00C07D35" w:rsidP="00C07D35">
      <w:pPr>
        <w:rPr>
          <w:b/>
        </w:rPr>
      </w:pPr>
      <w:r w:rsidRPr="00C07D35">
        <w:rPr>
          <w:b/>
        </w:rPr>
        <w:t>Factors that influence conformity:</w:t>
      </w:r>
    </w:p>
    <w:p w14:paraId="6C7CE074" w14:textId="77777777" w:rsidR="00C07D35" w:rsidRPr="00613EA0" w:rsidRDefault="00C07D35" w:rsidP="009A2630">
      <w:pPr>
        <w:pStyle w:val="ListParagraph"/>
        <w:numPr>
          <w:ilvl w:val="0"/>
          <w:numId w:val="126"/>
        </w:numPr>
        <w:rPr>
          <w:b/>
          <w:color w:val="000000" w:themeColor="text1"/>
          <w:u w:val="single"/>
          <w:lang w:val="en-AU"/>
        </w:rPr>
      </w:pPr>
      <w:r w:rsidRPr="00613EA0">
        <w:rPr>
          <w:b/>
          <w:color w:val="000000" w:themeColor="text1"/>
          <w:lang w:val="en-AU"/>
        </w:rPr>
        <w:t>Task difficulty:</w:t>
      </w:r>
      <w:r>
        <w:rPr>
          <w:b/>
          <w:color w:val="000000" w:themeColor="text1"/>
          <w:u w:val="single"/>
          <w:lang w:val="en-AU"/>
        </w:rPr>
        <w:t xml:space="preserve"> </w:t>
      </w:r>
      <w:r>
        <w:t>the more difficult a task was the higher levels of conformity occurred. When comparison lines were made more similar in length the task became more ambiguous, therefore participants looked to the majority for guidance and conformity levels increased.</w:t>
      </w:r>
    </w:p>
    <w:p w14:paraId="0DBBA31A" w14:textId="77777777" w:rsidR="00C07D35" w:rsidRPr="00613EA0" w:rsidRDefault="00C07D35" w:rsidP="009A2630">
      <w:pPr>
        <w:pStyle w:val="ListParagraph"/>
        <w:numPr>
          <w:ilvl w:val="0"/>
          <w:numId w:val="126"/>
        </w:numPr>
        <w:rPr>
          <w:b/>
          <w:color w:val="000000" w:themeColor="text1"/>
          <w:u w:val="single"/>
          <w:lang w:val="en-AU"/>
        </w:rPr>
      </w:pPr>
      <w:r w:rsidRPr="00613EA0">
        <w:rPr>
          <w:b/>
          <w:color w:val="000000" w:themeColor="text1"/>
          <w:lang w:val="en-AU"/>
        </w:rPr>
        <w:t>Group size:</w:t>
      </w:r>
      <w:r w:rsidRPr="00613EA0">
        <w:rPr>
          <w:b/>
          <w:color w:val="000000" w:themeColor="text1"/>
          <w:u w:val="single"/>
          <w:lang w:val="en-AU"/>
        </w:rPr>
        <w:t xml:space="preserve"> </w:t>
      </w:r>
      <w:r>
        <w:t>individuals are more likely to conform if the majority is larger, but only to a certain point. When one confederate is present conformity was just 3 percent, when increased to two confederates the conformity reached 13 percent and when increased to three confederates the conformity peaked at 32 percent. It was discovered that</w:t>
      </w:r>
      <w:r w:rsidRPr="00613EA0">
        <w:rPr>
          <w:rFonts w:ascii="Times" w:hAnsi="Times" w:cs="Times"/>
          <w:color w:val="1C1C1C"/>
          <w:sz w:val="36"/>
          <w:szCs w:val="36"/>
        </w:rPr>
        <w:t xml:space="preserve"> </w:t>
      </w:r>
      <w:r w:rsidRPr="00E11A49">
        <w:t>Increasing the size of the majority beyond 3 did not increase the levels of conformity</w:t>
      </w:r>
      <w:r>
        <w:t>.</w:t>
      </w:r>
    </w:p>
    <w:p w14:paraId="726CD1B7" w14:textId="77777777" w:rsidR="00C07D35" w:rsidRPr="00613EA0" w:rsidRDefault="00C07D35" w:rsidP="009A2630">
      <w:pPr>
        <w:pStyle w:val="ListParagraph"/>
        <w:numPr>
          <w:ilvl w:val="0"/>
          <w:numId w:val="126"/>
        </w:numPr>
        <w:rPr>
          <w:b/>
          <w:color w:val="000000" w:themeColor="text1"/>
          <w:u w:val="single"/>
          <w:lang w:val="en-AU"/>
        </w:rPr>
      </w:pPr>
      <w:r w:rsidRPr="00613EA0">
        <w:rPr>
          <w:b/>
          <w:color w:val="000000" w:themeColor="text1"/>
          <w:lang w:val="en-AU"/>
        </w:rPr>
        <w:t>Answer in private:</w:t>
      </w:r>
      <w:r>
        <w:rPr>
          <w:b/>
          <w:color w:val="000000" w:themeColor="text1"/>
          <w:u w:val="single"/>
          <w:lang w:val="en-AU"/>
        </w:rPr>
        <w:t xml:space="preserve"> </w:t>
      </w:r>
      <w:r>
        <w:t>when participants were asked to answer in private conformity levels decreased. Answering in private removed the influence of group pressure and normative influence as there was no longer a fear of rejection from the group.</w:t>
      </w:r>
    </w:p>
    <w:p w14:paraId="53B65F4D" w14:textId="77777777" w:rsidR="00C07D35" w:rsidRPr="00BA2BED" w:rsidRDefault="00C07D35" w:rsidP="009A2630">
      <w:pPr>
        <w:pStyle w:val="ListParagraph"/>
        <w:numPr>
          <w:ilvl w:val="0"/>
          <w:numId w:val="126"/>
        </w:numPr>
        <w:rPr>
          <w:b/>
          <w:color w:val="000000" w:themeColor="text1"/>
          <w:u w:val="single"/>
          <w:lang w:val="en-AU"/>
        </w:rPr>
      </w:pPr>
      <w:r w:rsidRPr="00613EA0">
        <w:rPr>
          <w:b/>
          <w:color w:val="000000" w:themeColor="text1"/>
          <w:lang w:val="en-AU"/>
        </w:rPr>
        <w:t>Unanimity:</w:t>
      </w:r>
      <w:r w:rsidRPr="00613EA0">
        <w:rPr>
          <w:b/>
          <w:color w:val="000000" w:themeColor="text1"/>
          <w:u w:val="single"/>
          <w:lang w:val="en-AU"/>
        </w:rPr>
        <w:t xml:space="preserve"> </w:t>
      </w:r>
      <w:r>
        <w:t xml:space="preserve">the presence of just one confederate who goes against the majority can reduce conformity as much as 80 percent. E.g. in the original experiment 32 percent of participants conformed in the critical trials, whereas when one confederate gave the correct answer on all the critical trials conformity dropped to just 5 percent. </w:t>
      </w:r>
      <w:r w:rsidRPr="00A74DBB">
        <w:t xml:space="preserve">The absence of group unanimity </w:t>
      </w:r>
      <w:r>
        <w:t>removes normative social influence, lowering</w:t>
      </w:r>
      <w:r w:rsidRPr="00A74DBB">
        <w:t xml:space="preserve"> overall conformity as participant</w:t>
      </w:r>
      <w:r>
        <w:t>s</w:t>
      </w:r>
      <w:r w:rsidRPr="00A74DBB">
        <w:t xml:space="preserve"> feel less need for social approval of the group</w:t>
      </w:r>
      <w:r>
        <w:t>.</w:t>
      </w:r>
    </w:p>
    <w:p w14:paraId="1672F6B3" w14:textId="77777777" w:rsidR="00C07D35" w:rsidRDefault="00C07D35" w:rsidP="009A2630">
      <w:pPr>
        <w:pStyle w:val="ListParagraph"/>
        <w:numPr>
          <w:ilvl w:val="0"/>
          <w:numId w:val="126"/>
        </w:numPr>
      </w:pPr>
      <w:r w:rsidRPr="00BA2BED">
        <w:rPr>
          <w:b/>
        </w:rPr>
        <w:t>Culture</w:t>
      </w:r>
      <w:r>
        <w:t xml:space="preserve">: Western cultures are very individualistic, meaning people </w:t>
      </w:r>
      <w:r w:rsidRPr="00316FBF">
        <w:t>value being independent and self-sufficient (the individual is more imp</w:t>
      </w:r>
      <w:r>
        <w:t>ortant that the group), and as a result</w:t>
      </w:r>
      <w:r w:rsidRPr="00316FBF">
        <w:t xml:space="preserve"> </w:t>
      </w:r>
      <w:r>
        <w:t>are less likely to conform</w:t>
      </w:r>
      <w:r w:rsidRPr="00316FBF">
        <w:t>.</w:t>
      </w:r>
    </w:p>
    <w:p w14:paraId="536EEFD1" w14:textId="77777777" w:rsidR="00C07D35" w:rsidRPr="00B610F3" w:rsidRDefault="00C07D35" w:rsidP="009A2630">
      <w:pPr>
        <w:pStyle w:val="ListParagraph"/>
        <w:numPr>
          <w:ilvl w:val="0"/>
          <w:numId w:val="126"/>
        </w:numPr>
        <w:rPr>
          <w:b/>
          <w:color w:val="000000" w:themeColor="text1"/>
          <w:u w:val="single"/>
          <w:lang w:val="en-AU"/>
        </w:rPr>
      </w:pPr>
      <w:r w:rsidRPr="007051D9">
        <w:rPr>
          <w:b/>
        </w:rPr>
        <w:t>Status:</w:t>
      </w:r>
      <w:r>
        <w:t xml:space="preserve"> </w:t>
      </w:r>
      <w:r w:rsidRPr="00CE090A">
        <w:t>high and low status individuals conform less than those intermediate in status.</w:t>
      </w:r>
      <w:r>
        <w:t xml:space="preserve"> This is because one deviation is unlikely to jeopardise the position of a person of high status, and that people of a lower status have little to lose if they do not conform. Peoples in between these two status are most likely to conform because if they deviate they may lose what status they do hold.</w:t>
      </w:r>
    </w:p>
    <w:p w14:paraId="61F30701" w14:textId="77777777" w:rsidR="00C07D35" w:rsidRDefault="00C07D35" w:rsidP="00C07D35">
      <w:pPr>
        <w:rPr>
          <w:b/>
          <w:color w:val="000000" w:themeColor="text1"/>
          <w:u w:val="single"/>
          <w:lang w:val="en-AU"/>
        </w:rPr>
      </w:pPr>
    </w:p>
    <w:p w14:paraId="4360A8A6" w14:textId="77777777" w:rsidR="00C07D35" w:rsidRPr="00C07D35" w:rsidRDefault="00C07D35" w:rsidP="00C07D35">
      <w:pPr>
        <w:rPr>
          <w:b/>
          <w:color w:val="5B9BD5" w:themeColor="accent1"/>
          <w:u w:val="single"/>
          <w:lang w:val="en-AU"/>
        </w:rPr>
      </w:pPr>
      <w:r w:rsidRPr="00C07D35">
        <w:rPr>
          <w:b/>
          <w:color w:val="5B9BD5" w:themeColor="accent1"/>
          <w:u w:val="single"/>
          <w:lang w:val="en-AU"/>
        </w:rPr>
        <w:t>Group polarisation:</w:t>
      </w:r>
    </w:p>
    <w:p w14:paraId="6E32C8BC" w14:textId="77777777" w:rsidR="00C07D35" w:rsidRDefault="00C07D35" w:rsidP="00C07D35">
      <w:pPr>
        <w:rPr>
          <w:b/>
          <w:color w:val="000000" w:themeColor="text1"/>
          <w:u w:val="single"/>
          <w:lang w:val="en-AU"/>
        </w:rPr>
      </w:pPr>
    </w:p>
    <w:p w14:paraId="2D4BCBBC" w14:textId="77777777" w:rsidR="00C07D35" w:rsidRDefault="00C07D35" w:rsidP="00C07D35">
      <w:pPr>
        <w:rPr>
          <w:color w:val="000000" w:themeColor="text1"/>
          <w:lang w:val="en-AU"/>
        </w:rPr>
      </w:pPr>
      <w:r w:rsidRPr="00B610F3">
        <w:rPr>
          <w:b/>
          <w:color w:val="000000" w:themeColor="text1"/>
          <w:lang w:val="en-AU"/>
        </w:rPr>
        <w:t>Group polarisation:</w:t>
      </w:r>
      <w:r w:rsidRPr="00B610F3">
        <w:rPr>
          <w:color w:val="000000" w:themeColor="text1"/>
          <w:lang w:val="en-AU"/>
        </w:rPr>
        <w:t xml:space="preserve"> refers to the tendency for a group to make decisions that are more extreme than the initial inclination of its members.</w:t>
      </w:r>
    </w:p>
    <w:p w14:paraId="4FD3B374" w14:textId="77777777" w:rsidR="00C07D35" w:rsidRDefault="00C07D35" w:rsidP="00C07D35">
      <w:pPr>
        <w:rPr>
          <w:color w:val="000000" w:themeColor="text1"/>
          <w:lang w:val="en-AU"/>
        </w:rPr>
      </w:pPr>
    </w:p>
    <w:p w14:paraId="07983FE9" w14:textId="77777777" w:rsidR="00C07D35" w:rsidRDefault="00C07D35" w:rsidP="00C07D35">
      <w:pPr>
        <w:rPr>
          <w:color w:val="000000" w:themeColor="text1"/>
          <w:lang w:val="en-AU"/>
        </w:rPr>
      </w:pPr>
      <w:r w:rsidRPr="007B3299">
        <w:rPr>
          <w:b/>
          <w:color w:val="000000" w:themeColor="text1"/>
        </w:rPr>
        <w:t>Groupthink</w:t>
      </w:r>
      <w:r>
        <w:rPr>
          <w:b/>
          <w:color w:val="000000" w:themeColor="text1"/>
        </w:rPr>
        <w:t>:</w:t>
      </w:r>
      <w:r w:rsidRPr="007B3299">
        <w:rPr>
          <w:color w:val="000000" w:themeColor="text1"/>
        </w:rPr>
        <w:t xml:space="preserve"> It is the mode of thinking that happens when the desire for harmony in a decision-making group overrides a realistic appraisal of alternatives.</w:t>
      </w:r>
    </w:p>
    <w:p w14:paraId="76D88E28" w14:textId="77777777" w:rsidR="00C07D35" w:rsidRDefault="00C07D35" w:rsidP="00C07D35">
      <w:pPr>
        <w:rPr>
          <w:color w:val="000000" w:themeColor="text1"/>
          <w:lang w:val="en-AU"/>
        </w:rPr>
      </w:pPr>
    </w:p>
    <w:p w14:paraId="6CD27D6E" w14:textId="77777777" w:rsidR="00C07D35" w:rsidRDefault="00C07D35" w:rsidP="00C07D35">
      <w:pPr>
        <w:rPr>
          <w:color w:val="000000" w:themeColor="text1"/>
          <w:lang w:val="en-AU"/>
        </w:rPr>
      </w:pPr>
      <w:r w:rsidRPr="00B610F3">
        <w:rPr>
          <w:b/>
          <w:color w:val="000000" w:themeColor="text1"/>
          <w:lang w:val="en-AU"/>
        </w:rPr>
        <w:t>Risky shift:</w:t>
      </w:r>
      <w:r>
        <w:rPr>
          <w:color w:val="000000" w:themeColor="text1"/>
          <w:lang w:val="en-AU"/>
        </w:rPr>
        <w:t xml:space="preserve"> the tendency for people to make more daring decisions when they are in groups, compared to when they are alone.</w:t>
      </w:r>
    </w:p>
    <w:p w14:paraId="6222CA30" w14:textId="77777777" w:rsidR="00C07D35" w:rsidRDefault="00C07D35" w:rsidP="00C07D35">
      <w:pPr>
        <w:rPr>
          <w:color w:val="000000" w:themeColor="text1"/>
          <w:lang w:val="en-AU"/>
        </w:rPr>
      </w:pPr>
    </w:p>
    <w:p w14:paraId="6BB37C8F" w14:textId="77777777" w:rsidR="00C07D35" w:rsidRDefault="00C07D35" w:rsidP="00C07D35">
      <w:pPr>
        <w:rPr>
          <w:color w:val="000000" w:themeColor="text1"/>
          <w:lang w:val="en-AU"/>
        </w:rPr>
      </w:pPr>
      <w:r w:rsidRPr="00B610F3">
        <w:rPr>
          <w:b/>
          <w:color w:val="000000" w:themeColor="text1"/>
          <w:lang w:val="en-AU"/>
        </w:rPr>
        <w:t>Confirmation bias:</w:t>
      </w:r>
      <w:r>
        <w:rPr>
          <w:color w:val="000000" w:themeColor="text1"/>
          <w:lang w:val="en-AU"/>
        </w:rPr>
        <w:t xml:space="preserve"> the tendency of people to search for and interpret evidence selectively, to reinforce their current beliefs or attitudes.</w:t>
      </w:r>
    </w:p>
    <w:p w14:paraId="5FBE7415" w14:textId="77777777" w:rsidR="00C07D35" w:rsidRPr="00B610F3" w:rsidRDefault="00C07D35" w:rsidP="00C07D35">
      <w:pPr>
        <w:rPr>
          <w:b/>
          <w:color w:val="000000" w:themeColor="text1"/>
          <w:lang w:val="en-AU"/>
        </w:rPr>
      </w:pPr>
    </w:p>
    <w:p w14:paraId="57E089B8" w14:textId="1937767B" w:rsidR="00C07D35" w:rsidRPr="0075798B" w:rsidRDefault="00C07D35" w:rsidP="00C07D35">
      <w:pPr>
        <w:rPr>
          <w:color w:val="000000" w:themeColor="text1"/>
          <w:lang w:val="en-AU"/>
        </w:rPr>
      </w:pPr>
      <w:r w:rsidRPr="00B610F3">
        <w:rPr>
          <w:b/>
          <w:color w:val="000000" w:themeColor="text1"/>
          <w:lang w:val="en-AU"/>
        </w:rPr>
        <w:t>Attitude polarisation:</w:t>
      </w:r>
      <w:r>
        <w:rPr>
          <w:color w:val="000000" w:themeColor="text1"/>
          <w:lang w:val="en-AU"/>
        </w:rPr>
        <w:t xml:space="preserve"> disagreement becomes more extreme as the different parties consider evidence on the issue.</w:t>
      </w:r>
    </w:p>
    <w:p w14:paraId="5C10350E" w14:textId="77777777" w:rsidR="00C07D35" w:rsidRDefault="00C07D35" w:rsidP="00C07D35">
      <w:pPr>
        <w:rPr>
          <w:b/>
          <w:color w:val="000000" w:themeColor="text1"/>
          <w:u w:val="single"/>
          <w:lang w:val="en-AU"/>
        </w:rPr>
      </w:pPr>
    </w:p>
    <w:p w14:paraId="0680E789" w14:textId="77777777" w:rsidR="00DD0851" w:rsidRDefault="00DD0851" w:rsidP="00C07D35">
      <w:pPr>
        <w:rPr>
          <w:b/>
          <w:color w:val="000000" w:themeColor="text1"/>
          <w:lang w:val="en-AU"/>
        </w:rPr>
      </w:pPr>
    </w:p>
    <w:p w14:paraId="1A3F15B0" w14:textId="77777777" w:rsidR="00DD0851" w:rsidRDefault="00DD0851" w:rsidP="00C07D35">
      <w:pPr>
        <w:rPr>
          <w:b/>
          <w:color w:val="000000" w:themeColor="text1"/>
          <w:lang w:val="en-AU"/>
        </w:rPr>
      </w:pPr>
    </w:p>
    <w:p w14:paraId="74D0326C" w14:textId="77777777" w:rsidR="00C07D35" w:rsidRPr="0075798B" w:rsidRDefault="00C07D35" w:rsidP="00C07D35">
      <w:pPr>
        <w:rPr>
          <w:b/>
          <w:color w:val="000000" w:themeColor="text1"/>
          <w:lang w:val="en-AU"/>
        </w:rPr>
      </w:pPr>
      <w:r w:rsidRPr="0075798B">
        <w:rPr>
          <w:b/>
          <w:color w:val="000000" w:themeColor="text1"/>
          <w:lang w:val="en-AU"/>
        </w:rPr>
        <w:lastRenderedPageBreak/>
        <w:t>Why group polarisation occurs:</w:t>
      </w:r>
    </w:p>
    <w:p w14:paraId="722B5F5A" w14:textId="77777777" w:rsidR="00C07D35" w:rsidRPr="00D97B94" w:rsidRDefault="00C07D35" w:rsidP="009A2630">
      <w:pPr>
        <w:pStyle w:val="ListParagraph"/>
        <w:numPr>
          <w:ilvl w:val="0"/>
          <w:numId w:val="128"/>
        </w:numPr>
        <w:rPr>
          <w:b/>
          <w:color w:val="000000" w:themeColor="text1"/>
          <w:u w:val="single"/>
          <w:lang w:val="en-AU"/>
        </w:rPr>
      </w:pPr>
      <w:r w:rsidRPr="00D97B94">
        <w:rPr>
          <w:b/>
          <w:bCs/>
          <w:color w:val="000000" w:themeColor="text1"/>
        </w:rPr>
        <w:t>Persuasive arguments theory</w:t>
      </w:r>
      <w:r w:rsidRPr="00D97B94">
        <w:rPr>
          <w:b/>
          <w:color w:val="000000" w:themeColor="text1"/>
        </w:rPr>
        <w:t xml:space="preserve">: </w:t>
      </w:r>
      <w:r w:rsidRPr="00D97B94">
        <w:rPr>
          <w:color w:val="000000" w:themeColor="text1"/>
        </w:rPr>
        <w:t xml:space="preserve">people change their mind as a result of the </w:t>
      </w:r>
      <w:r w:rsidRPr="00D97B94">
        <w:rPr>
          <w:i/>
          <w:iCs/>
          <w:color w:val="000000" w:themeColor="text1"/>
        </w:rPr>
        <w:t>rational</w:t>
      </w:r>
      <w:r w:rsidRPr="00D97B94">
        <w:rPr>
          <w:color w:val="000000" w:themeColor="text1"/>
        </w:rPr>
        <w:t xml:space="preserve"> arguments presented by others.</w:t>
      </w:r>
      <w:r w:rsidRPr="00D97B94">
        <w:rPr>
          <w:rFonts w:ascii="Helvetica" w:hAnsi="Helvetica" w:cs="Helvetica"/>
          <w:color w:val="1A1A1A"/>
          <w:sz w:val="28"/>
          <w:szCs w:val="28"/>
        </w:rPr>
        <w:t xml:space="preserve"> </w:t>
      </w:r>
      <w:r w:rsidRPr="00D97B94">
        <w:rPr>
          <w:color w:val="000000" w:themeColor="text1"/>
        </w:rPr>
        <w:t>Group discussion shifts the weight of evidence as each group member expresses their arguments, shedding light onto a number of different positions and ideas.</w:t>
      </w:r>
    </w:p>
    <w:p w14:paraId="04F6054C" w14:textId="77777777" w:rsidR="00C07D35" w:rsidRDefault="00C07D35" w:rsidP="009A2630">
      <w:pPr>
        <w:pStyle w:val="ListParagraph"/>
        <w:numPr>
          <w:ilvl w:val="0"/>
          <w:numId w:val="127"/>
        </w:numPr>
        <w:rPr>
          <w:color w:val="000000" w:themeColor="text1"/>
        </w:rPr>
      </w:pPr>
      <w:r>
        <w:rPr>
          <w:b/>
          <w:bCs/>
          <w:color w:val="000000" w:themeColor="text1"/>
        </w:rPr>
        <w:t xml:space="preserve">Social </w:t>
      </w:r>
      <w:r w:rsidRPr="000A44D8">
        <w:rPr>
          <w:b/>
          <w:bCs/>
          <w:color w:val="000000" w:themeColor="text1"/>
        </w:rPr>
        <w:t>Comparison</w:t>
      </w:r>
      <w:r>
        <w:rPr>
          <w:b/>
          <w:bCs/>
          <w:color w:val="000000" w:themeColor="text1"/>
        </w:rPr>
        <w:t xml:space="preserve"> theory</w:t>
      </w:r>
      <w:r w:rsidRPr="000A44D8">
        <w:rPr>
          <w:b/>
          <w:color w:val="000000" w:themeColor="text1"/>
        </w:rPr>
        <w:t xml:space="preserve">: </w:t>
      </w:r>
      <w:r w:rsidRPr="000A44D8">
        <w:rPr>
          <w:color w:val="000000" w:themeColor="text1"/>
        </w:rPr>
        <w:t>people change their mind to conform with group norms, especially when those norms are socially desirable.</w:t>
      </w:r>
      <w:r w:rsidRPr="00755891">
        <w:rPr>
          <w:rFonts w:ascii="Helvetica" w:hAnsi="Helvetica" w:cs="Helvetica"/>
          <w:color w:val="1A1A1A"/>
          <w:sz w:val="28"/>
          <w:szCs w:val="28"/>
        </w:rPr>
        <w:t xml:space="preserve"> </w:t>
      </w:r>
      <w:r w:rsidRPr="00755891">
        <w:rPr>
          <w:color w:val="000000" w:themeColor="text1"/>
        </w:rPr>
        <w:t>In order to gain acceptance, people then take a position that is similar to everyone else's but slightly more extreme.</w:t>
      </w:r>
    </w:p>
    <w:p w14:paraId="6D35E2FD" w14:textId="77777777" w:rsidR="00C07D35" w:rsidRPr="000A44D8" w:rsidRDefault="00C07D35" w:rsidP="009A2630">
      <w:pPr>
        <w:pStyle w:val="ListParagraph"/>
        <w:numPr>
          <w:ilvl w:val="0"/>
          <w:numId w:val="127"/>
        </w:numPr>
        <w:rPr>
          <w:color w:val="000000" w:themeColor="text1"/>
        </w:rPr>
      </w:pPr>
      <w:r>
        <w:rPr>
          <w:b/>
          <w:bCs/>
          <w:color w:val="000000" w:themeColor="text1"/>
        </w:rPr>
        <w:t>Self-Categorization theory:</w:t>
      </w:r>
      <w:r>
        <w:rPr>
          <w:color w:val="000000" w:themeColor="text1"/>
        </w:rPr>
        <w:t xml:space="preserve"> individuals</w:t>
      </w:r>
      <w:r w:rsidRPr="00755891">
        <w:rPr>
          <w:color w:val="000000" w:themeColor="text1"/>
        </w:rPr>
        <w:t xml:space="preserve"> identify with a particular group and conform to a prototypical group position that is more extreme than the group mean.</w:t>
      </w:r>
    </w:p>
    <w:p w14:paraId="7879F73B" w14:textId="77777777" w:rsidR="00EF58C3" w:rsidRDefault="00EF58C3" w:rsidP="00EF58C3">
      <w:pPr>
        <w:widowControl w:val="0"/>
        <w:autoSpaceDE w:val="0"/>
        <w:autoSpaceDN w:val="0"/>
        <w:adjustRightInd w:val="0"/>
        <w:rPr>
          <w:rFonts w:cs="--unknown-21--"/>
          <w:b/>
          <w:color w:val="22292B"/>
        </w:rPr>
      </w:pPr>
    </w:p>
    <w:p w14:paraId="7A0E89A4" w14:textId="67476095" w:rsidR="00EF58C3" w:rsidRDefault="00EF58C3" w:rsidP="00EF58C3">
      <w:pPr>
        <w:widowControl w:val="0"/>
        <w:autoSpaceDE w:val="0"/>
        <w:autoSpaceDN w:val="0"/>
        <w:adjustRightInd w:val="0"/>
        <w:rPr>
          <w:rFonts w:cs="--unknown-21--"/>
          <w:b/>
          <w:color w:val="22292B"/>
        </w:rPr>
      </w:pPr>
      <w:r w:rsidRPr="00EF58C3">
        <w:rPr>
          <w:rFonts w:cs="--unknown-21--"/>
          <w:b/>
          <w:color w:val="22292B"/>
          <w:highlight w:val="cyan"/>
        </w:rPr>
        <w:t>Empirical evidence – Myers and Bishop:</w:t>
      </w:r>
    </w:p>
    <w:p w14:paraId="385134C8" w14:textId="2B442F0D" w:rsidR="00EF58C3" w:rsidRDefault="00EF58C3" w:rsidP="00EF58C3">
      <w:pPr>
        <w:pStyle w:val="ListParagraph"/>
        <w:widowControl w:val="0"/>
        <w:numPr>
          <w:ilvl w:val="0"/>
          <w:numId w:val="30"/>
        </w:numPr>
        <w:autoSpaceDE w:val="0"/>
        <w:autoSpaceDN w:val="0"/>
        <w:adjustRightInd w:val="0"/>
        <w:rPr>
          <w:rFonts w:cs="--unknown-21--"/>
          <w:color w:val="22292B"/>
        </w:rPr>
      </w:pPr>
      <w:r>
        <w:rPr>
          <w:rFonts w:cs="--unknown-21--"/>
          <w:color w:val="22292B"/>
        </w:rPr>
        <w:t>Put highly prejudicial students together to discuss racial issues. They became even more prejudicial. The reverse happened with prejudicial students.</w:t>
      </w:r>
    </w:p>
    <w:p w14:paraId="0C4D2973" w14:textId="7932C1DD" w:rsidR="00EF58C3" w:rsidRPr="00EF58C3" w:rsidRDefault="00EF58C3" w:rsidP="00EF58C3">
      <w:pPr>
        <w:pStyle w:val="ListParagraph"/>
        <w:widowControl w:val="0"/>
        <w:numPr>
          <w:ilvl w:val="0"/>
          <w:numId w:val="30"/>
        </w:numPr>
        <w:autoSpaceDE w:val="0"/>
        <w:autoSpaceDN w:val="0"/>
        <w:adjustRightInd w:val="0"/>
        <w:rPr>
          <w:rFonts w:cs="--unknown-21--"/>
          <w:color w:val="22292B"/>
        </w:rPr>
      </w:pPr>
      <w:r>
        <w:rPr>
          <w:rFonts w:cs="--unknown-21--"/>
          <w:color w:val="22292B"/>
        </w:rPr>
        <w:t>The study supported the claim that discussion among like-minded individuals tends to increase and intensify pre-existing attitudes, thereby demonstrating group polarization.</w:t>
      </w:r>
    </w:p>
    <w:p w14:paraId="05306CA7" w14:textId="77777777" w:rsidR="00EF58C3" w:rsidRPr="00580247" w:rsidRDefault="00EF58C3" w:rsidP="00EF58C3">
      <w:pPr>
        <w:widowControl w:val="0"/>
        <w:autoSpaceDE w:val="0"/>
        <w:autoSpaceDN w:val="0"/>
        <w:adjustRightInd w:val="0"/>
        <w:rPr>
          <w:rFonts w:cs="--unknown-21--"/>
          <w:b/>
          <w:color w:val="22292B"/>
        </w:rPr>
      </w:pPr>
    </w:p>
    <w:p w14:paraId="258F8F05" w14:textId="77777777" w:rsidR="004B493D" w:rsidRPr="00210466" w:rsidRDefault="004B493D" w:rsidP="00210466">
      <w:pPr>
        <w:widowControl w:val="0"/>
        <w:autoSpaceDE w:val="0"/>
        <w:autoSpaceDN w:val="0"/>
        <w:adjustRightInd w:val="0"/>
        <w:rPr>
          <w:rFonts w:cs="--unknown-21--"/>
          <w:b/>
          <w:color w:val="5B9BD5" w:themeColor="accent1"/>
          <w:u w:val="single"/>
        </w:rPr>
      </w:pPr>
      <w:r w:rsidRPr="00210466">
        <w:rPr>
          <w:rFonts w:cs="--unknown-21--"/>
          <w:b/>
          <w:color w:val="5B9BD5" w:themeColor="accent1"/>
          <w:u w:val="single"/>
        </w:rPr>
        <w:t>Social Facilitation and Inhibition</w:t>
      </w:r>
    </w:p>
    <w:p w14:paraId="0F6E8910" w14:textId="77777777" w:rsidR="004B493D" w:rsidRDefault="004B493D" w:rsidP="004B493D">
      <w:pPr>
        <w:widowControl w:val="0"/>
        <w:autoSpaceDE w:val="0"/>
        <w:autoSpaceDN w:val="0"/>
        <w:adjustRightInd w:val="0"/>
        <w:rPr>
          <w:rFonts w:cs="--unknown-21--"/>
          <w:b/>
          <w:color w:val="22292B"/>
        </w:rPr>
      </w:pPr>
    </w:p>
    <w:p w14:paraId="1E8CE0EA" w14:textId="77777777" w:rsidR="004B493D" w:rsidRPr="00101799" w:rsidRDefault="004B493D" w:rsidP="004B493D">
      <w:pPr>
        <w:widowControl w:val="0"/>
        <w:autoSpaceDE w:val="0"/>
        <w:autoSpaceDN w:val="0"/>
        <w:adjustRightInd w:val="0"/>
        <w:rPr>
          <w:rFonts w:cs="--unknown-21--"/>
          <w:color w:val="22292B"/>
        </w:rPr>
      </w:pPr>
      <w:r w:rsidRPr="00101799">
        <w:rPr>
          <w:rFonts w:cs="--unknown-21--"/>
          <w:color w:val="22292B"/>
        </w:rPr>
        <w:t xml:space="preserve">Having an audience affects how well or badly we perform a task because the audience increases our arousal level. </w:t>
      </w:r>
    </w:p>
    <w:p w14:paraId="1D9D2A08" w14:textId="77777777" w:rsidR="004B493D" w:rsidRPr="00101799" w:rsidRDefault="004B493D" w:rsidP="004B493D">
      <w:pPr>
        <w:widowControl w:val="0"/>
        <w:autoSpaceDE w:val="0"/>
        <w:autoSpaceDN w:val="0"/>
        <w:adjustRightInd w:val="0"/>
        <w:rPr>
          <w:rFonts w:cs="--unknown-25--"/>
          <w:b/>
          <w:bCs/>
          <w:color w:val="364246"/>
        </w:rPr>
      </w:pPr>
    </w:p>
    <w:p w14:paraId="31623126" w14:textId="77777777" w:rsidR="004B493D" w:rsidRPr="00101799" w:rsidRDefault="004B493D" w:rsidP="004B493D">
      <w:pPr>
        <w:widowControl w:val="0"/>
        <w:autoSpaceDE w:val="0"/>
        <w:autoSpaceDN w:val="0"/>
        <w:adjustRightInd w:val="0"/>
        <w:rPr>
          <w:rFonts w:cs="--unknown-21--"/>
          <w:b/>
          <w:color w:val="22292B"/>
        </w:rPr>
      </w:pPr>
      <w:r w:rsidRPr="00101799">
        <w:rPr>
          <w:rFonts w:cs="--unknown-21--"/>
          <w:b/>
          <w:color w:val="22292B"/>
        </w:rPr>
        <w:t>Social Inhibition</w:t>
      </w:r>
      <w:r>
        <w:rPr>
          <w:rFonts w:cs="--unknown-21--"/>
          <w:b/>
          <w:color w:val="22292B"/>
        </w:rPr>
        <w:t>:</w:t>
      </w:r>
      <w:r w:rsidRPr="00101799">
        <w:rPr>
          <w:rFonts w:cs="--unknown-21--"/>
          <w:b/>
          <w:color w:val="22292B"/>
        </w:rPr>
        <w:t xml:space="preserve"> </w:t>
      </w:r>
      <w:r w:rsidRPr="00101799">
        <w:rPr>
          <w:rFonts w:cs="--unknown-21--"/>
          <w:color w:val="22292B"/>
        </w:rPr>
        <w:t xml:space="preserve">The tendency people have to perform worse on certain tasks when in the presence of others than when alone. </w:t>
      </w:r>
    </w:p>
    <w:p w14:paraId="1F045A25" w14:textId="77777777" w:rsidR="004B493D" w:rsidRPr="00101799" w:rsidRDefault="004B493D" w:rsidP="004B493D">
      <w:pPr>
        <w:widowControl w:val="0"/>
        <w:autoSpaceDE w:val="0"/>
        <w:autoSpaceDN w:val="0"/>
        <w:adjustRightInd w:val="0"/>
        <w:rPr>
          <w:rFonts w:cs="--unknown-25--"/>
          <w:b/>
          <w:bCs/>
          <w:color w:val="364246"/>
        </w:rPr>
      </w:pPr>
    </w:p>
    <w:p w14:paraId="05030108" w14:textId="77777777" w:rsidR="004B493D" w:rsidRPr="00191113" w:rsidRDefault="004B493D" w:rsidP="004B493D">
      <w:pPr>
        <w:widowControl w:val="0"/>
        <w:autoSpaceDE w:val="0"/>
        <w:autoSpaceDN w:val="0"/>
        <w:adjustRightInd w:val="0"/>
        <w:rPr>
          <w:rFonts w:cs="--unknown-21--"/>
          <w:b/>
          <w:color w:val="22292B"/>
        </w:rPr>
      </w:pPr>
      <w:r w:rsidRPr="00101799">
        <w:rPr>
          <w:rFonts w:cs="--unknown-21--"/>
          <w:b/>
          <w:color w:val="22292B"/>
        </w:rPr>
        <w:t>Social Facilitation</w:t>
      </w:r>
      <w:r>
        <w:rPr>
          <w:rFonts w:cs="--unknown-21--"/>
          <w:b/>
          <w:color w:val="22292B"/>
        </w:rPr>
        <w:t>:</w:t>
      </w:r>
      <w:r w:rsidRPr="00101799">
        <w:rPr>
          <w:rFonts w:cs="--unknown-21--"/>
          <w:b/>
          <w:color w:val="22292B"/>
        </w:rPr>
        <w:t xml:space="preserve"> </w:t>
      </w:r>
      <w:r w:rsidRPr="00101799">
        <w:rPr>
          <w:rFonts w:cs="--unknown-21--"/>
          <w:color w:val="22292B"/>
        </w:rPr>
        <w:t xml:space="preserve">The tendency people have to perform better on tasks when in the presence of others than when alone. </w:t>
      </w:r>
    </w:p>
    <w:p w14:paraId="163BE3CA" w14:textId="77777777" w:rsidR="004B493D" w:rsidRPr="00101799" w:rsidRDefault="004B493D" w:rsidP="004B493D">
      <w:pPr>
        <w:widowControl w:val="0"/>
        <w:autoSpaceDE w:val="0"/>
        <w:autoSpaceDN w:val="0"/>
        <w:adjustRightInd w:val="0"/>
        <w:rPr>
          <w:rFonts w:cs="--unknown-25--"/>
          <w:b/>
          <w:bCs/>
          <w:color w:val="364246"/>
        </w:rPr>
      </w:pPr>
    </w:p>
    <w:p w14:paraId="629DC372" w14:textId="05A8D941" w:rsidR="004B493D" w:rsidRPr="004B493D" w:rsidRDefault="004B493D" w:rsidP="004B493D">
      <w:pPr>
        <w:widowControl w:val="0"/>
        <w:autoSpaceDE w:val="0"/>
        <w:autoSpaceDN w:val="0"/>
        <w:adjustRightInd w:val="0"/>
        <w:rPr>
          <w:rFonts w:cs="--unknown-21--"/>
          <w:color w:val="22292B"/>
        </w:rPr>
      </w:pPr>
      <w:r w:rsidRPr="00101799">
        <w:rPr>
          <w:rFonts w:cs="--unknown-21--"/>
          <w:b/>
          <w:color w:val="22292B"/>
        </w:rPr>
        <w:t>Dominant response</w:t>
      </w:r>
      <w:r>
        <w:rPr>
          <w:rFonts w:cs="--unknown-21--"/>
          <w:color w:val="22292B"/>
        </w:rPr>
        <w:t>:</w:t>
      </w:r>
      <w:r w:rsidRPr="00101799">
        <w:rPr>
          <w:rFonts w:cs="--unknown-21--"/>
          <w:color w:val="22292B"/>
        </w:rPr>
        <w:t xml:space="preserve"> The response that is the most likely response in a given situation. </w:t>
      </w:r>
    </w:p>
    <w:p w14:paraId="595FE067" w14:textId="77777777" w:rsidR="004B493D" w:rsidRDefault="004B493D" w:rsidP="004B493D">
      <w:pPr>
        <w:widowControl w:val="0"/>
        <w:autoSpaceDE w:val="0"/>
        <w:autoSpaceDN w:val="0"/>
        <w:adjustRightInd w:val="0"/>
        <w:rPr>
          <w:rFonts w:cs="--unknown-21--"/>
          <w:b/>
          <w:color w:val="22292B"/>
        </w:rPr>
      </w:pPr>
    </w:p>
    <w:p w14:paraId="4E30B026" w14:textId="77777777" w:rsidR="004B493D" w:rsidRPr="00101799" w:rsidRDefault="004B493D" w:rsidP="004B493D">
      <w:pPr>
        <w:widowControl w:val="0"/>
        <w:autoSpaceDE w:val="0"/>
        <w:autoSpaceDN w:val="0"/>
        <w:adjustRightInd w:val="0"/>
        <w:rPr>
          <w:rFonts w:cs="--unknown-21--"/>
          <w:b/>
          <w:color w:val="22292B"/>
        </w:rPr>
      </w:pPr>
      <w:r w:rsidRPr="00101799">
        <w:rPr>
          <w:rFonts w:cs="--unknown-21--"/>
          <w:b/>
          <w:color w:val="22292B"/>
        </w:rPr>
        <w:t>Reasons arousal occurs</w:t>
      </w:r>
      <w:r>
        <w:rPr>
          <w:rFonts w:cs="--unknown-21--"/>
          <w:b/>
          <w:color w:val="22292B"/>
        </w:rPr>
        <w:t>:</w:t>
      </w:r>
      <w:r w:rsidRPr="00101799">
        <w:rPr>
          <w:rFonts w:cs="--unknown-21--"/>
          <w:b/>
          <w:color w:val="22292B"/>
        </w:rPr>
        <w:t xml:space="preserve"> </w:t>
      </w:r>
    </w:p>
    <w:p w14:paraId="3CE28EC0" w14:textId="77777777" w:rsidR="004B493D" w:rsidRPr="00101799" w:rsidRDefault="004B493D" w:rsidP="004B493D">
      <w:pPr>
        <w:pStyle w:val="ListParagraph"/>
        <w:widowControl w:val="0"/>
        <w:numPr>
          <w:ilvl w:val="0"/>
          <w:numId w:val="35"/>
        </w:numPr>
        <w:autoSpaceDE w:val="0"/>
        <w:autoSpaceDN w:val="0"/>
        <w:adjustRightInd w:val="0"/>
        <w:rPr>
          <w:rFonts w:cs="--unknown-21--"/>
          <w:color w:val="22292B"/>
        </w:rPr>
      </w:pPr>
      <w:r w:rsidRPr="00101799">
        <w:rPr>
          <w:rFonts w:cs="--unknown-21--"/>
          <w:color w:val="22292B"/>
        </w:rPr>
        <w:t xml:space="preserve">Evaluation apprehension = fear of judgement. </w:t>
      </w:r>
    </w:p>
    <w:p w14:paraId="5A8B39A2" w14:textId="77777777" w:rsidR="004B493D" w:rsidRPr="00101799" w:rsidRDefault="004B493D" w:rsidP="004B493D">
      <w:pPr>
        <w:pStyle w:val="ListParagraph"/>
        <w:widowControl w:val="0"/>
        <w:numPr>
          <w:ilvl w:val="0"/>
          <w:numId w:val="35"/>
        </w:numPr>
        <w:autoSpaceDE w:val="0"/>
        <w:autoSpaceDN w:val="0"/>
        <w:adjustRightInd w:val="0"/>
        <w:rPr>
          <w:rFonts w:cs="--unknown-21--"/>
          <w:color w:val="22292B"/>
        </w:rPr>
      </w:pPr>
      <w:r w:rsidRPr="00101799">
        <w:rPr>
          <w:rFonts w:cs="--unknown-21--"/>
          <w:color w:val="22292B"/>
        </w:rPr>
        <w:t xml:space="preserve">Mere presence = have to pay attention to audience and task. </w:t>
      </w:r>
    </w:p>
    <w:p w14:paraId="2A2EEC8C" w14:textId="77777777" w:rsidR="004B493D" w:rsidRPr="00101799" w:rsidRDefault="004B493D" w:rsidP="004B493D">
      <w:pPr>
        <w:pStyle w:val="ListParagraph"/>
        <w:widowControl w:val="0"/>
        <w:numPr>
          <w:ilvl w:val="0"/>
          <w:numId w:val="35"/>
        </w:numPr>
        <w:autoSpaceDE w:val="0"/>
        <w:autoSpaceDN w:val="0"/>
        <w:adjustRightInd w:val="0"/>
        <w:rPr>
          <w:rFonts w:cs="--unknown-21--"/>
          <w:color w:val="22292B"/>
        </w:rPr>
      </w:pPr>
      <w:r w:rsidRPr="00101799">
        <w:rPr>
          <w:rFonts w:cs="--unknown-21--"/>
          <w:color w:val="22292B"/>
        </w:rPr>
        <w:t xml:space="preserve">Distraction theory = have evolved to respond to the presence of conspecifics as an automatic response </w:t>
      </w:r>
    </w:p>
    <w:p w14:paraId="65357187" w14:textId="77777777" w:rsidR="004B493D" w:rsidRPr="00101799" w:rsidRDefault="004B493D" w:rsidP="004B493D">
      <w:pPr>
        <w:widowControl w:val="0"/>
        <w:autoSpaceDE w:val="0"/>
        <w:autoSpaceDN w:val="0"/>
        <w:adjustRightInd w:val="0"/>
        <w:rPr>
          <w:rFonts w:cs="--unknown-25--"/>
          <w:b/>
          <w:bCs/>
          <w:color w:val="364246"/>
        </w:rPr>
      </w:pPr>
    </w:p>
    <w:p w14:paraId="4E512A80" w14:textId="77777777" w:rsidR="004B493D" w:rsidRPr="00101799" w:rsidRDefault="004B493D" w:rsidP="004B493D">
      <w:pPr>
        <w:widowControl w:val="0"/>
        <w:autoSpaceDE w:val="0"/>
        <w:autoSpaceDN w:val="0"/>
        <w:adjustRightInd w:val="0"/>
        <w:rPr>
          <w:rFonts w:cs="--unknown-21--"/>
          <w:b/>
          <w:color w:val="22292B"/>
        </w:rPr>
      </w:pPr>
      <w:r w:rsidRPr="00101799">
        <w:rPr>
          <w:rFonts w:cs="--unknown-21--"/>
          <w:b/>
          <w:color w:val="22292B"/>
        </w:rPr>
        <w:t>How it has been investigated</w:t>
      </w:r>
      <w:r>
        <w:rPr>
          <w:rFonts w:cs="--unknown-21--"/>
          <w:b/>
          <w:color w:val="22292B"/>
        </w:rPr>
        <w:t>:</w:t>
      </w:r>
      <w:r w:rsidRPr="00101799">
        <w:rPr>
          <w:rFonts w:cs="--unknown-21--"/>
          <w:b/>
          <w:color w:val="22292B"/>
        </w:rPr>
        <w:t xml:space="preserve"> </w:t>
      </w:r>
    </w:p>
    <w:p w14:paraId="1AD83DE7" w14:textId="77777777" w:rsidR="004B493D" w:rsidRPr="00101799" w:rsidRDefault="004B493D" w:rsidP="004B493D">
      <w:pPr>
        <w:pStyle w:val="ListParagraph"/>
        <w:widowControl w:val="0"/>
        <w:numPr>
          <w:ilvl w:val="0"/>
          <w:numId w:val="34"/>
        </w:numPr>
        <w:autoSpaceDE w:val="0"/>
        <w:autoSpaceDN w:val="0"/>
        <w:adjustRightInd w:val="0"/>
        <w:rPr>
          <w:rFonts w:cs="--unknown-21--"/>
          <w:color w:val="22292B"/>
        </w:rPr>
      </w:pPr>
      <w:r w:rsidRPr="00101799">
        <w:rPr>
          <w:rFonts w:cs="--unknown-21--"/>
          <w:b/>
          <w:color w:val="22292B"/>
          <w:highlight w:val="cyan"/>
        </w:rPr>
        <w:t>Triplett</w:t>
      </w:r>
      <w:r w:rsidRPr="00101799">
        <w:rPr>
          <w:rFonts w:cs="--unknown-21--"/>
          <w:color w:val="22292B"/>
        </w:rPr>
        <w:t xml:space="preserve"> = First to systematically study facilitation. 40 children given task of winding fishing reel. Pairs worked faster than individuals, suggested co-action (competing increased motivation). </w:t>
      </w:r>
    </w:p>
    <w:p w14:paraId="74CB92BE" w14:textId="77777777" w:rsidR="004B493D" w:rsidRPr="00101799" w:rsidRDefault="004B493D" w:rsidP="004B493D">
      <w:pPr>
        <w:pStyle w:val="ListParagraph"/>
        <w:widowControl w:val="0"/>
        <w:numPr>
          <w:ilvl w:val="0"/>
          <w:numId w:val="34"/>
        </w:numPr>
        <w:autoSpaceDE w:val="0"/>
        <w:autoSpaceDN w:val="0"/>
        <w:adjustRightInd w:val="0"/>
        <w:rPr>
          <w:rFonts w:cs="--unknown-21--"/>
          <w:color w:val="22292B"/>
        </w:rPr>
      </w:pPr>
      <w:r w:rsidRPr="00101799">
        <w:rPr>
          <w:rFonts w:cs="--unknown-21--"/>
          <w:b/>
          <w:color w:val="22292B"/>
          <w:highlight w:val="cyan"/>
        </w:rPr>
        <w:t>Zanjonc</w:t>
      </w:r>
      <w:r w:rsidRPr="00101799">
        <w:rPr>
          <w:rFonts w:cs="--unknown-21--"/>
          <w:color w:val="22292B"/>
        </w:rPr>
        <w:t xml:space="preserve"> = Studied social facilitation in cockroaches. Timed length to escape from bright light. W audience roaches escaped faster. When task became more complex audience made escape slower. </w:t>
      </w:r>
    </w:p>
    <w:p w14:paraId="40C97C55" w14:textId="77777777" w:rsidR="004B493D" w:rsidRPr="00101799" w:rsidRDefault="004B493D" w:rsidP="004B493D">
      <w:pPr>
        <w:pStyle w:val="ListParagraph"/>
        <w:widowControl w:val="0"/>
        <w:numPr>
          <w:ilvl w:val="0"/>
          <w:numId w:val="34"/>
        </w:numPr>
        <w:autoSpaceDE w:val="0"/>
        <w:autoSpaceDN w:val="0"/>
        <w:adjustRightInd w:val="0"/>
        <w:rPr>
          <w:rFonts w:cs="--unknown-25--"/>
          <w:b/>
          <w:bCs/>
          <w:color w:val="364246"/>
        </w:rPr>
      </w:pPr>
      <w:r w:rsidRPr="00101799">
        <w:rPr>
          <w:rFonts w:cs="--unknown-21--"/>
          <w:b/>
          <w:color w:val="22292B"/>
          <w:highlight w:val="cyan"/>
        </w:rPr>
        <w:t>Michaels</w:t>
      </w:r>
      <w:r w:rsidRPr="00101799">
        <w:rPr>
          <w:rFonts w:cs="--unknown-21--"/>
          <w:color w:val="22292B"/>
        </w:rPr>
        <w:t xml:space="preserve"> = Investigated social facilitation and inhibition in pool players. Novice or expert, quality of play measured alone and with audience. experts improved, novices got worse. </w:t>
      </w:r>
    </w:p>
    <w:p w14:paraId="0CB3A5B8" w14:textId="77777777" w:rsidR="004B493D" w:rsidRDefault="004B493D" w:rsidP="004B493D">
      <w:pPr>
        <w:widowControl w:val="0"/>
        <w:autoSpaceDE w:val="0"/>
        <w:autoSpaceDN w:val="0"/>
        <w:adjustRightInd w:val="0"/>
        <w:rPr>
          <w:rFonts w:cs="--unknown-25--"/>
          <w:b/>
          <w:bCs/>
          <w:color w:val="364246"/>
        </w:rPr>
      </w:pPr>
    </w:p>
    <w:p w14:paraId="2B0E9688" w14:textId="77777777" w:rsidR="00650F32" w:rsidRDefault="00650F32" w:rsidP="004B493D">
      <w:pPr>
        <w:widowControl w:val="0"/>
        <w:autoSpaceDE w:val="0"/>
        <w:autoSpaceDN w:val="0"/>
        <w:adjustRightInd w:val="0"/>
        <w:rPr>
          <w:rFonts w:cs="--unknown-25--"/>
          <w:b/>
          <w:bCs/>
          <w:color w:val="364246"/>
        </w:rPr>
      </w:pPr>
    </w:p>
    <w:p w14:paraId="62E93957" w14:textId="77777777" w:rsidR="004B493D" w:rsidRPr="00101799" w:rsidRDefault="004B493D" w:rsidP="004B493D">
      <w:pPr>
        <w:widowControl w:val="0"/>
        <w:autoSpaceDE w:val="0"/>
        <w:autoSpaceDN w:val="0"/>
        <w:adjustRightInd w:val="0"/>
        <w:rPr>
          <w:rFonts w:cs="--unknown-21--"/>
          <w:b/>
          <w:color w:val="22292B"/>
        </w:rPr>
      </w:pPr>
      <w:r w:rsidRPr="00101799">
        <w:rPr>
          <w:rFonts w:cs="--unknown-21--"/>
          <w:b/>
          <w:color w:val="22292B"/>
        </w:rPr>
        <w:t>Strategies to combat Inhibition</w:t>
      </w:r>
      <w:r>
        <w:rPr>
          <w:rFonts w:cs="--unknown-21--"/>
          <w:b/>
          <w:color w:val="22292B"/>
        </w:rPr>
        <w:t>:</w:t>
      </w:r>
      <w:r w:rsidRPr="00101799">
        <w:rPr>
          <w:rFonts w:cs="--unknown-21--"/>
          <w:b/>
          <w:color w:val="22292B"/>
        </w:rPr>
        <w:t xml:space="preserve"> </w:t>
      </w:r>
    </w:p>
    <w:p w14:paraId="2849B2F9" w14:textId="77777777" w:rsidR="004B493D" w:rsidRPr="00101799" w:rsidRDefault="004B493D" w:rsidP="004B493D">
      <w:pPr>
        <w:pStyle w:val="ListParagraph"/>
        <w:widowControl w:val="0"/>
        <w:numPr>
          <w:ilvl w:val="0"/>
          <w:numId w:val="33"/>
        </w:numPr>
        <w:autoSpaceDE w:val="0"/>
        <w:autoSpaceDN w:val="0"/>
        <w:adjustRightInd w:val="0"/>
        <w:rPr>
          <w:rFonts w:cs="--unknown-21--"/>
          <w:color w:val="22292B"/>
        </w:rPr>
      </w:pPr>
      <w:r w:rsidRPr="00101799">
        <w:rPr>
          <w:rFonts w:cs="--unknown-21--"/>
          <w:color w:val="22292B"/>
        </w:rPr>
        <w:t xml:space="preserve">practice elective </w:t>
      </w:r>
    </w:p>
    <w:p w14:paraId="2E63B14E" w14:textId="77777777" w:rsidR="004B493D" w:rsidRPr="00101799" w:rsidRDefault="004B493D" w:rsidP="004B493D">
      <w:pPr>
        <w:pStyle w:val="ListParagraph"/>
        <w:widowControl w:val="0"/>
        <w:numPr>
          <w:ilvl w:val="0"/>
          <w:numId w:val="33"/>
        </w:numPr>
        <w:autoSpaceDE w:val="0"/>
        <w:autoSpaceDN w:val="0"/>
        <w:adjustRightInd w:val="0"/>
        <w:rPr>
          <w:rFonts w:cs="--unknown-21--"/>
          <w:color w:val="22292B"/>
        </w:rPr>
      </w:pPr>
      <w:r w:rsidRPr="00101799">
        <w:rPr>
          <w:rFonts w:cs="--unknown-21--"/>
          <w:color w:val="22292B"/>
        </w:rPr>
        <w:t xml:space="preserve">Use imagery, mental rehearsal to block out audience </w:t>
      </w:r>
    </w:p>
    <w:p w14:paraId="4195D5AD" w14:textId="77777777" w:rsidR="004B493D" w:rsidRPr="00101799" w:rsidRDefault="004B493D" w:rsidP="004B493D">
      <w:pPr>
        <w:pStyle w:val="ListParagraph"/>
        <w:widowControl w:val="0"/>
        <w:numPr>
          <w:ilvl w:val="0"/>
          <w:numId w:val="33"/>
        </w:numPr>
        <w:autoSpaceDE w:val="0"/>
        <w:autoSpaceDN w:val="0"/>
        <w:adjustRightInd w:val="0"/>
        <w:rPr>
          <w:rFonts w:cs="--unknown-21--"/>
          <w:color w:val="22292B"/>
        </w:rPr>
      </w:pPr>
      <w:r w:rsidRPr="00101799">
        <w:rPr>
          <w:rFonts w:cs="--unknown-21--"/>
          <w:color w:val="22292B"/>
        </w:rPr>
        <w:t>Ensure essential skills are over-</w:t>
      </w:r>
    </w:p>
    <w:p w14:paraId="2C332D9C" w14:textId="77777777" w:rsidR="004B493D" w:rsidRPr="00101799" w:rsidRDefault="004B493D" w:rsidP="004B493D">
      <w:pPr>
        <w:pStyle w:val="ListParagraph"/>
        <w:widowControl w:val="0"/>
        <w:numPr>
          <w:ilvl w:val="0"/>
          <w:numId w:val="33"/>
        </w:numPr>
        <w:autoSpaceDE w:val="0"/>
        <w:autoSpaceDN w:val="0"/>
        <w:adjustRightInd w:val="0"/>
        <w:rPr>
          <w:rFonts w:cs="--unknown-21--"/>
          <w:color w:val="22292B"/>
        </w:rPr>
      </w:pPr>
      <w:r w:rsidRPr="00101799">
        <w:rPr>
          <w:rFonts w:cs="--unknown-21--"/>
          <w:color w:val="22292B"/>
        </w:rPr>
        <w:t xml:space="preserve">introduce evaluative others into process </w:t>
      </w:r>
    </w:p>
    <w:p w14:paraId="42697265" w14:textId="77777777" w:rsidR="004B493D" w:rsidRPr="00101799" w:rsidRDefault="004B493D" w:rsidP="004B493D">
      <w:pPr>
        <w:pStyle w:val="ListParagraph"/>
        <w:widowControl w:val="0"/>
        <w:numPr>
          <w:ilvl w:val="0"/>
          <w:numId w:val="33"/>
        </w:numPr>
        <w:autoSpaceDE w:val="0"/>
        <w:autoSpaceDN w:val="0"/>
        <w:adjustRightInd w:val="0"/>
        <w:rPr>
          <w:rFonts w:cs="--unknown-21--"/>
          <w:color w:val="22292B"/>
        </w:rPr>
      </w:pPr>
      <w:r w:rsidRPr="00101799">
        <w:rPr>
          <w:rFonts w:cs="--unknown-21--"/>
          <w:color w:val="22292B"/>
        </w:rPr>
        <w:t xml:space="preserve">Raise athlete’s awareness of zone of optimal functioning </w:t>
      </w:r>
    </w:p>
    <w:p w14:paraId="6256536C" w14:textId="77777777" w:rsidR="004B493D" w:rsidRPr="00101799" w:rsidRDefault="004B493D" w:rsidP="004B493D">
      <w:pPr>
        <w:pStyle w:val="ListParagraph"/>
        <w:widowControl w:val="0"/>
        <w:numPr>
          <w:ilvl w:val="0"/>
          <w:numId w:val="33"/>
        </w:numPr>
        <w:autoSpaceDE w:val="0"/>
        <w:autoSpaceDN w:val="0"/>
        <w:adjustRightInd w:val="0"/>
        <w:rPr>
          <w:rFonts w:cs="--unknown-21--"/>
          <w:color w:val="22292B"/>
        </w:rPr>
      </w:pPr>
      <w:r w:rsidRPr="00101799">
        <w:rPr>
          <w:rFonts w:cs="--unknown-21--"/>
          <w:color w:val="22292B"/>
        </w:rPr>
        <w:t xml:space="preserve">Incorporate stress management into training </w:t>
      </w:r>
    </w:p>
    <w:p w14:paraId="12AB50A8" w14:textId="368DC20A" w:rsidR="007A30B0" w:rsidRPr="00650F32" w:rsidRDefault="004B493D" w:rsidP="004B493D">
      <w:pPr>
        <w:pStyle w:val="ListParagraph"/>
        <w:widowControl w:val="0"/>
        <w:numPr>
          <w:ilvl w:val="0"/>
          <w:numId w:val="33"/>
        </w:numPr>
        <w:autoSpaceDE w:val="0"/>
        <w:autoSpaceDN w:val="0"/>
        <w:adjustRightInd w:val="0"/>
        <w:rPr>
          <w:rFonts w:cs="--unknown-21--"/>
          <w:color w:val="22292B"/>
        </w:rPr>
      </w:pPr>
      <w:r w:rsidRPr="00101799">
        <w:rPr>
          <w:rFonts w:cs="--unknown-21--"/>
          <w:color w:val="22292B"/>
        </w:rPr>
        <w:t xml:space="preserve">appropriate use of attribution </w:t>
      </w:r>
    </w:p>
    <w:p w14:paraId="5141E8A4" w14:textId="77777777" w:rsidR="007A30B0" w:rsidRDefault="007A30B0" w:rsidP="004B493D">
      <w:pPr>
        <w:widowControl w:val="0"/>
        <w:autoSpaceDE w:val="0"/>
        <w:autoSpaceDN w:val="0"/>
        <w:adjustRightInd w:val="0"/>
        <w:rPr>
          <w:rFonts w:cs="--unknown-21--"/>
          <w:color w:val="22292B"/>
        </w:rPr>
      </w:pPr>
    </w:p>
    <w:p w14:paraId="2002ACB1" w14:textId="21A7BA93" w:rsidR="004B493D" w:rsidRPr="004B493D" w:rsidRDefault="004B493D" w:rsidP="004B493D">
      <w:pPr>
        <w:widowControl w:val="0"/>
        <w:autoSpaceDE w:val="0"/>
        <w:autoSpaceDN w:val="0"/>
        <w:adjustRightInd w:val="0"/>
        <w:jc w:val="center"/>
        <w:rPr>
          <w:rFonts w:cs="--unknown-21--"/>
          <w:b/>
          <w:color w:val="22292B"/>
          <w:sz w:val="28"/>
          <w:szCs w:val="28"/>
        </w:rPr>
      </w:pPr>
      <w:r>
        <w:rPr>
          <w:rFonts w:cs="--unknown-21--"/>
          <w:b/>
          <w:color w:val="22292B"/>
          <w:sz w:val="28"/>
          <w:szCs w:val="28"/>
        </w:rPr>
        <w:t>Theories of social psychology</w:t>
      </w:r>
    </w:p>
    <w:p w14:paraId="71ED7628" w14:textId="77777777" w:rsidR="00C07D35" w:rsidRDefault="00C07D35" w:rsidP="00830014">
      <w:pPr>
        <w:rPr>
          <w:color w:val="000000" w:themeColor="text1"/>
        </w:rPr>
      </w:pPr>
    </w:p>
    <w:p w14:paraId="39524BA8" w14:textId="252D414D" w:rsidR="0037036C" w:rsidRPr="004B493D" w:rsidRDefault="0037036C" w:rsidP="004B493D">
      <w:pPr>
        <w:rPr>
          <w:b/>
          <w:color w:val="5B9BD5" w:themeColor="accent1"/>
          <w:u w:val="single"/>
        </w:rPr>
      </w:pPr>
      <w:r w:rsidRPr="004B493D">
        <w:rPr>
          <w:b/>
          <w:color w:val="5B9BD5" w:themeColor="accent1"/>
          <w:u w:val="single"/>
        </w:rPr>
        <w:t>Attribution theory</w:t>
      </w:r>
    </w:p>
    <w:p w14:paraId="7E5E7120" w14:textId="77777777" w:rsidR="0037036C" w:rsidRDefault="0037036C" w:rsidP="00830014">
      <w:pPr>
        <w:rPr>
          <w:color w:val="000000" w:themeColor="text1"/>
        </w:rPr>
      </w:pPr>
    </w:p>
    <w:p w14:paraId="556D2DEE" w14:textId="77777777" w:rsidR="0037036C" w:rsidRDefault="0037036C" w:rsidP="0037036C">
      <w:pPr>
        <w:widowControl w:val="0"/>
        <w:autoSpaceDE w:val="0"/>
        <w:autoSpaceDN w:val="0"/>
        <w:adjustRightInd w:val="0"/>
        <w:rPr>
          <w:rFonts w:cs="--unknown-21--"/>
          <w:b/>
          <w:color w:val="22292B"/>
        </w:rPr>
      </w:pPr>
      <w:r w:rsidRPr="00191113">
        <w:rPr>
          <w:rFonts w:cs="--unknown-21--"/>
          <w:b/>
          <w:color w:val="22292B"/>
        </w:rPr>
        <w:t>Attribution theory</w:t>
      </w:r>
      <w:r>
        <w:rPr>
          <w:rFonts w:cs="--unknown-21--"/>
          <w:b/>
          <w:color w:val="22292B"/>
        </w:rPr>
        <w:t>:</w:t>
      </w:r>
      <w:r w:rsidRPr="00191113">
        <w:rPr>
          <w:rFonts w:cs="--unknown-21--"/>
          <w:b/>
          <w:color w:val="22292B"/>
        </w:rPr>
        <w:t xml:space="preserve"> </w:t>
      </w:r>
      <w:r w:rsidRPr="00101799">
        <w:rPr>
          <w:rFonts w:cs="--unknown-21--"/>
          <w:color w:val="22292B"/>
        </w:rPr>
        <w:t xml:space="preserve">Attribution theory is concerned with how and why ordinary people explain events as they do. </w:t>
      </w:r>
    </w:p>
    <w:p w14:paraId="5887F44D" w14:textId="77777777" w:rsidR="0037036C" w:rsidRPr="00191113" w:rsidRDefault="0037036C" w:rsidP="0037036C">
      <w:pPr>
        <w:widowControl w:val="0"/>
        <w:autoSpaceDE w:val="0"/>
        <w:autoSpaceDN w:val="0"/>
        <w:adjustRightInd w:val="0"/>
        <w:rPr>
          <w:rFonts w:cs="--unknown-21--"/>
          <w:b/>
          <w:color w:val="22292B"/>
        </w:rPr>
      </w:pPr>
    </w:p>
    <w:p w14:paraId="72B41CF0" w14:textId="77777777" w:rsidR="0037036C" w:rsidRPr="00191113" w:rsidRDefault="0037036C" w:rsidP="0037036C">
      <w:pPr>
        <w:widowControl w:val="0"/>
        <w:autoSpaceDE w:val="0"/>
        <w:autoSpaceDN w:val="0"/>
        <w:adjustRightInd w:val="0"/>
        <w:rPr>
          <w:rFonts w:cs="--unknown-21--"/>
          <w:b/>
          <w:color w:val="22292B"/>
        </w:rPr>
      </w:pPr>
      <w:r w:rsidRPr="00191113">
        <w:rPr>
          <w:rFonts w:cs="--unknown-21--"/>
          <w:b/>
          <w:color w:val="22292B"/>
        </w:rPr>
        <w:t>Naive psychologist</w:t>
      </w:r>
      <w:r>
        <w:rPr>
          <w:rFonts w:cs="--unknown-21--"/>
          <w:b/>
          <w:color w:val="22292B"/>
        </w:rPr>
        <w:t>:</w:t>
      </w:r>
      <w:r w:rsidRPr="00191113">
        <w:rPr>
          <w:rFonts w:cs="--unknown-21--"/>
          <w:b/>
          <w:color w:val="22292B"/>
        </w:rPr>
        <w:t xml:space="preserve"> </w:t>
      </w:r>
      <w:r w:rsidRPr="00101799">
        <w:rPr>
          <w:rFonts w:cs="--unknown-21--"/>
          <w:color w:val="22292B"/>
        </w:rPr>
        <w:t>Heider (1958) believed that people are naive psychologists trying to make sense of the social world. People tend to see cause and effect relationships, even where there is none.</w:t>
      </w:r>
    </w:p>
    <w:p w14:paraId="02C723C5" w14:textId="77777777" w:rsidR="0037036C" w:rsidRPr="00101799" w:rsidRDefault="0037036C" w:rsidP="0037036C">
      <w:pPr>
        <w:widowControl w:val="0"/>
        <w:autoSpaceDE w:val="0"/>
        <w:autoSpaceDN w:val="0"/>
        <w:adjustRightInd w:val="0"/>
        <w:rPr>
          <w:rFonts w:cs="--unknown-25--"/>
          <w:b/>
          <w:bCs/>
          <w:color w:val="364246"/>
        </w:rPr>
      </w:pPr>
    </w:p>
    <w:p w14:paraId="2CB3E45B" w14:textId="77777777" w:rsidR="0037036C" w:rsidRPr="00191113" w:rsidRDefault="0037036C" w:rsidP="0037036C">
      <w:pPr>
        <w:widowControl w:val="0"/>
        <w:autoSpaceDE w:val="0"/>
        <w:autoSpaceDN w:val="0"/>
        <w:adjustRightInd w:val="0"/>
        <w:rPr>
          <w:rFonts w:cs="--unknown-21--"/>
          <w:b/>
          <w:color w:val="22292B"/>
        </w:rPr>
      </w:pPr>
      <w:r w:rsidRPr="00191113">
        <w:rPr>
          <w:rFonts w:cs="--unknown-21--"/>
          <w:b/>
          <w:color w:val="22292B"/>
        </w:rPr>
        <w:t>Cognitive Miser</w:t>
      </w:r>
      <w:r>
        <w:rPr>
          <w:rFonts w:cs="--unknown-21--"/>
          <w:b/>
          <w:color w:val="22292B"/>
        </w:rPr>
        <w:t>:</w:t>
      </w:r>
      <w:r w:rsidRPr="00191113">
        <w:rPr>
          <w:rFonts w:cs="--unknown-21--"/>
          <w:b/>
          <w:color w:val="22292B"/>
        </w:rPr>
        <w:t xml:space="preserve"> </w:t>
      </w:r>
      <w:r w:rsidRPr="00101799">
        <w:rPr>
          <w:rFonts w:cs="--unknown-21--"/>
          <w:color w:val="22292B"/>
        </w:rPr>
        <w:t>We do not use our genitive abilities to their full extent, instead we rely on simple rules e.g. stereotypes.</w:t>
      </w:r>
    </w:p>
    <w:p w14:paraId="0C4C3BD9" w14:textId="77777777" w:rsidR="0037036C" w:rsidRPr="00101799" w:rsidRDefault="0037036C" w:rsidP="0037036C">
      <w:pPr>
        <w:widowControl w:val="0"/>
        <w:autoSpaceDE w:val="0"/>
        <w:autoSpaceDN w:val="0"/>
        <w:adjustRightInd w:val="0"/>
        <w:rPr>
          <w:rFonts w:cs="--unknown-25--"/>
          <w:b/>
          <w:bCs/>
          <w:color w:val="364246"/>
        </w:rPr>
      </w:pPr>
    </w:p>
    <w:p w14:paraId="63A0B491" w14:textId="77777777" w:rsidR="0037036C" w:rsidRPr="00191113" w:rsidRDefault="0037036C" w:rsidP="0037036C">
      <w:pPr>
        <w:widowControl w:val="0"/>
        <w:autoSpaceDE w:val="0"/>
        <w:autoSpaceDN w:val="0"/>
        <w:adjustRightInd w:val="0"/>
        <w:rPr>
          <w:rFonts w:cs="--unknown-21--"/>
          <w:color w:val="22292B"/>
        </w:rPr>
      </w:pPr>
      <w:r w:rsidRPr="00191113">
        <w:rPr>
          <w:rFonts w:cs="--unknown-21--"/>
          <w:b/>
          <w:color w:val="22292B"/>
        </w:rPr>
        <w:t>Assumptions</w:t>
      </w:r>
      <w:r>
        <w:rPr>
          <w:rFonts w:cs="--unknown-21--"/>
          <w:color w:val="22292B"/>
        </w:rPr>
        <w:t>:</w:t>
      </w:r>
      <w:r w:rsidRPr="00191113">
        <w:rPr>
          <w:rFonts w:cs="--unknown-21--"/>
          <w:color w:val="22292B"/>
        </w:rPr>
        <w:t xml:space="preserve"> </w:t>
      </w:r>
    </w:p>
    <w:p w14:paraId="273C1C7B" w14:textId="77777777" w:rsidR="0037036C" w:rsidRPr="00191113" w:rsidRDefault="0037036C" w:rsidP="0004098A">
      <w:pPr>
        <w:pStyle w:val="ListParagraph"/>
        <w:widowControl w:val="0"/>
        <w:numPr>
          <w:ilvl w:val="0"/>
          <w:numId w:val="39"/>
        </w:numPr>
        <w:autoSpaceDE w:val="0"/>
        <w:autoSpaceDN w:val="0"/>
        <w:adjustRightInd w:val="0"/>
        <w:rPr>
          <w:rFonts w:cs="--unknown-21--"/>
          <w:color w:val="22292B"/>
        </w:rPr>
      </w:pPr>
      <w:r w:rsidRPr="00191113">
        <w:rPr>
          <w:rFonts w:cs="--unknown-21--"/>
          <w:color w:val="22292B"/>
        </w:rPr>
        <w:t xml:space="preserve">We are always motivated to find causes of our own and others behavior </w:t>
      </w:r>
    </w:p>
    <w:p w14:paraId="481D738C" w14:textId="77777777" w:rsidR="0037036C" w:rsidRPr="00191113" w:rsidRDefault="0037036C" w:rsidP="0004098A">
      <w:pPr>
        <w:pStyle w:val="ListParagraph"/>
        <w:widowControl w:val="0"/>
        <w:numPr>
          <w:ilvl w:val="0"/>
          <w:numId w:val="39"/>
        </w:numPr>
        <w:autoSpaceDE w:val="0"/>
        <w:autoSpaceDN w:val="0"/>
        <w:adjustRightInd w:val="0"/>
        <w:rPr>
          <w:rFonts w:cs="--unknown-21--"/>
          <w:color w:val="22292B"/>
        </w:rPr>
      </w:pPr>
      <w:r w:rsidRPr="00191113">
        <w:rPr>
          <w:rFonts w:cs="--unknown-21--"/>
          <w:color w:val="22292B"/>
        </w:rPr>
        <w:t xml:space="preserve">Assignment of causes is not random </w:t>
      </w:r>
    </w:p>
    <w:p w14:paraId="2CE6AC09" w14:textId="77777777" w:rsidR="0037036C" w:rsidRPr="00191113" w:rsidRDefault="0037036C" w:rsidP="0004098A">
      <w:pPr>
        <w:pStyle w:val="ListParagraph"/>
        <w:widowControl w:val="0"/>
        <w:numPr>
          <w:ilvl w:val="0"/>
          <w:numId w:val="39"/>
        </w:numPr>
        <w:autoSpaceDE w:val="0"/>
        <w:autoSpaceDN w:val="0"/>
        <w:adjustRightInd w:val="0"/>
        <w:rPr>
          <w:rFonts w:cs="--unknown-21--"/>
          <w:color w:val="22292B"/>
        </w:rPr>
      </w:pPr>
      <w:r w:rsidRPr="00191113">
        <w:rPr>
          <w:rFonts w:cs="--unknown-21--"/>
          <w:color w:val="22292B"/>
        </w:rPr>
        <w:t xml:space="preserve">Causes will influence subsequent emotional and non-emotional behaviors </w:t>
      </w:r>
    </w:p>
    <w:p w14:paraId="28629782" w14:textId="77777777" w:rsidR="0037036C" w:rsidRPr="00101799" w:rsidRDefault="0037036C" w:rsidP="0037036C">
      <w:pPr>
        <w:widowControl w:val="0"/>
        <w:autoSpaceDE w:val="0"/>
        <w:autoSpaceDN w:val="0"/>
        <w:adjustRightInd w:val="0"/>
        <w:rPr>
          <w:rFonts w:cs="--unknown-25--"/>
          <w:b/>
          <w:bCs/>
          <w:color w:val="364246"/>
        </w:rPr>
      </w:pPr>
    </w:p>
    <w:p w14:paraId="695B1F94" w14:textId="77777777" w:rsidR="0037036C" w:rsidRPr="00191113" w:rsidRDefault="0037036C" w:rsidP="0037036C">
      <w:pPr>
        <w:widowControl w:val="0"/>
        <w:autoSpaceDE w:val="0"/>
        <w:autoSpaceDN w:val="0"/>
        <w:adjustRightInd w:val="0"/>
        <w:rPr>
          <w:rFonts w:cs="--unknown-21--"/>
          <w:b/>
          <w:color w:val="22292B"/>
        </w:rPr>
      </w:pPr>
      <w:r w:rsidRPr="00191113">
        <w:rPr>
          <w:rFonts w:cs="--unknown-21--"/>
          <w:b/>
          <w:color w:val="22292B"/>
          <w:highlight w:val="cyan"/>
        </w:rPr>
        <w:t>Fritz Heider (1958):</w:t>
      </w:r>
      <w:r w:rsidRPr="00191113">
        <w:rPr>
          <w:rFonts w:cs="--unknown-21--"/>
          <w:b/>
          <w:color w:val="22292B"/>
        </w:rPr>
        <w:t xml:space="preserve"> </w:t>
      </w:r>
    </w:p>
    <w:p w14:paraId="67D76A4C" w14:textId="7E904D76" w:rsidR="0037036C" w:rsidRDefault="0037036C" w:rsidP="0004098A">
      <w:pPr>
        <w:pStyle w:val="ListParagraph"/>
        <w:widowControl w:val="0"/>
        <w:numPr>
          <w:ilvl w:val="0"/>
          <w:numId w:val="38"/>
        </w:numPr>
        <w:autoSpaceDE w:val="0"/>
        <w:autoSpaceDN w:val="0"/>
        <w:adjustRightInd w:val="0"/>
        <w:rPr>
          <w:rFonts w:cs="--unknown-21--"/>
          <w:color w:val="22292B"/>
        </w:rPr>
      </w:pPr>
      <w:r w:rsidRPr="00191113">
        <w:rPr>
          <w:rFonts w:cs="--unknown-21--"/>
          <w:color w:val="22292B"/>
        </w:rPr>
        <w:t>Proposed the idea of internal and external causes of beha</w:t>
      </w:r>
      <w:r w:rsidR="004B493D">
        <w:rPr>
          <w:rFonts w:cs="--unknown-21--"/>
          <w:color w:val="22292B"/>
        </w:rPr>
        <w:t>vior/attributions</w:t>
      </w:r>
    </w:p>
    <w:p w14:paraId="27C9AA20" w14:textId="6F008C67" w:rsidR="004B493D" w:rsidRDefault="004B493D" w:rsidP="0004098A">
      <w:pPr>
        <w:pStyle w:val="ListParagraph"/>
        <w:widowControl w:val="0"/>
        <w:numPr>
          <w:ilvl w:val="0"/>
          <w:numId w:val="38"/>
        </w:numPr>
        <w:autoSpaceDE w:val="0"/>
        <w:autoSpaceDN w:val="0"/>
        <w:adjustRightInd w:val="0"/>
        <w:rPr>
          <w:rFonts w:cs="--unknown-21--"/>
          <w:color w:val="22292B"/>
        </w:rPr>
      </w:pPr>
      <w:r>
        <w:rPr>
          <w:rFonts w:cs="--unknown-21--"/>
          <w:color w:val="22292B"/>
        </w:rPr>
        <w:t xml:space="preserve">Internal </w:t>
      </w:r>
      <w:r w:rsidRPr="004B493D">
        <w:rPr>
          <w:rFonts w:cs="--unknown-21--"/>
          <w:color w:val="22292B"/>
        </w:rPr>
        <w:sym w:font="Wingdings" w:char="F0E0"/>
      </w:r>
      <w:r>
        <w:rPr>
          <w:rFonts w:cs="--unknown-21--"/>
          <w:color w:val="22292B"/>
        </w:rPr>
        <w:t xml:space="preserve"> such as attributing behaviour to personality or emotional stability.</w:t>
      </w:r>
    </w:p>
    <w:p w14:paraId="2DE96CD2" w14:textId="12013F73" w:rsidR="004B493D" w:rsidRDefault="004B493D" w:rsidP="0004098A">
      <w:pPr>
        <w:pStyle w:val="ListParagraph"/>
        <w:widowControl w:val="0"/>
        <w:numPr>
          <w:ilvl w:val="0"/>
          <w:numId w:val="38"/>
        </w:numPr>
        <w:autoSpaceDE w:val="0"/>
        <w:autoSpaceDN w:val="0"/>
        <w:adjustRightInd w:val="0"/>
        <w:rPr>
          <w:rFonts w:cs="--unknown-21--"/>
          <w:color w:val="22292B"/>
        </w:rPr>
      </w:pPr>
      <w:r>
        <w:rPr>
          <w:rFonts w:cs="--unknown-21--"/>
          <w:color w:val="22292B"/>
        </w:rPr>
        <w:t xml:space="preserve">External </w:t>
      </w:r>
      <w:r w:rsidRPr="004B493D">
        <w:rPr>
          <w:rFonts w:cs="--unknown-21--"/>
          <w:color w:val="22292B"/>
        </w:rPr>
        <w:sym w:font="Wingdings" w:char="F0E0"/>
      </w:r>
      <w:r>
        <w:rPr>
          <w:rFonts w:cs="--unknown-21--"/>
          <w:color w:val="22292B"/>
        </w:rPr>
        <w:t xml:space="preserve"> such as attributing behaviour to the situation or environmental factors.</w:t>
      </w:r>
    </w:p>
    <w:p w14:paraId="27E4DD0F" w14:textId="361A209B" w:rsidR="004B493D" w:rsidRPr="00191113" w:rsidRDefault="004B493D" w:rsidP="0004098A">
      <w:pPr>
        <w:pStyle w:val="ListParagraph"/>
        <w:widowControl w:val="0"/>
        <w:numPr>
          <w:ilvl w:val="0"/>
          <w:numId w:val="38"/>
        </w:numPr>
        <w:autoSpaceDE w:val="0"/>
        <w:autoSpaceDN w:val="0"/>
        <w:adjustRightInd w:val="0"/>
        <w:rPr>
          <w:rFonts w:cs="--unknown-21--"/>
          <w:color w:val="22292B"/>
        </w:rPr>
      </w:pPr>
      <w:r>
        <w:rPr>
          <w:rFonts w:cs="--unknown-21--"/>
          <w:color w:val="22292B"/>
        </w:rPr>
        <w:t>Internal usually made when explaining other peoples’ behaviour and external used when explaining own behaviour.</w:t>
      </w:r>
    </w:p>
    <w:p w14:paraId="4E15D746" w14:textId="77777777" w:rsidR="0037036C" w:rsidRPr="00191113" w:rsidRDefault="0037036C" w:rsidP="0004098A">
      <w:pPr>
        <w:pStyle w:val="ListParagraph"/>
        <w:widowControl w:val="0"/>
        <w:numPr>
          <w:ilvl w:val="0"/>
          <w:numId w:val="38"/>
        </w:numPr>
        <w:autoSpaceDE w:val="0"/>
        <w:autoSpaceDN w:val="0"/>
        <w:adjustRightInd w:val="0"/>
        <w:rPr>
          <w:rFonts w:cs="--unknown-25--"/>
          <w:b/>
          <w:bCs/>
          <w:color w:val="364246"/>
        </w:rPr>
      </w:pPr>
      <w:r w:rsidRPr="00191113">
        <w:rPr>
          <w:rFonts w:cs="--unknown-21--"/>
          <w:color w:val="22292B"/>
        </w:rPr>
        <w:t xml:space="preserve">Perceivers ignore part or all situational factors when explaining behavior </w:t>
      </w:r>
      <w:r w:rsidRPr="00191113">
        <w:rPr>
          <w:rFonts w:cs="--unknown-25--"/>
          <w:b/>
          <w:bCs/>
          <w:color w:val="364246"/>
        </w:rPr>
        <w:t xml:space="preserve"> </w:t>
      </w:r>
    </w:p>
    <w:p w14:paraId="36F08753" w14:textId="77777777" w:rsidR="0037036C" w:rsidRPr="00101799" w:rsidRDefault="0037036C" w:rsidP="0037036C">
      <w:pPr>
        <w:widowControl w:val="0"/>
        <w:autoSpaceDE w:val="0"/>
        <w:autoSpaceDN w:val="0"/>
        <w:adjustRightInd w:val="0"/>
        <w:rPr>
          <w:rFonts w:cs="--unknown-25--"/>
          <w:b/>
          <w:bCs/>
          <w:color w:val="364246"/>
        </w:rPr>
      </w:pPr>
    </w:p>
    <w:p w14:paraId="44844E66" w14:textId="77777777" w:rsidR="0037036C" w:rsidRPr="00191113" w:rsidRDefault="0037036C" w:rsidP="0037036C">
      <w:pPr>
        <w:widowControl w:val="0"/>
        <w:autoSpaceDE w:val="0"/>
        <w:autoSpaceDN w:val="0"/>
        <w:adjustRightInd w:val="0"/>
        <w:rPr>
          <w:rFonts w:cs="--unknown-21--"/>
          <w:b/>
          <w:color w:val="22292B"/>
        </w:rPr>
      </w:pPr>
      <w:r w:rsidRPr="00191113">
        <w:rPr>
          <w:rFonts w:cs="--unknown-21--"/>
          <w:b/>
          <w:color w:val="22292B"/>
        </w:rPr>
        <w:t>Errors and biases in Attribution</w:t>
      </w:r>
      <w:r>
        <w:rPr>
          <w:rFonts w:cs="--unknown-21--"/>
          <w:b/>
          <w:color w:val="22292B"/>
        </w:rPr>
        <w:t>:</w:t>
      </w:r>
      <w:r w:rsidRPr="00191113">
        <w:rPr>
          <w:rFonts w:cs="--unknown-21--"/>
          <w:b/>
          <w:color w:val="22292B"/>
        </w:rPr>
        <w:t xml:space="preserve"> </w:t>
      </w:r>
    </w:p>
    <w:p w14:paraId="22C07154" w14:textId="77777777" w:rsidR="0037036C" w:rsidRPr="00191113" w:rsidRDefault="0037036C" w:rsidP="0004098A">
      <w:pPr>
        <w:pStyle w:val="ListParagraph"/>
        <w:widowControl w:val="0"/>
        <w:numPr>
          <w:ilvl w:val="0"/>
          <w:numId w:val="37"/>
        </w:numPr>
        <w:autoSpaceDE w:val="0"/>
        <w:autoSpaceDN w:val="0"/>
        <w:adjustRightInd w:val="0"/>
        <w:rPr>
          <w:rFonts w:cs="--unknown-21--"/>
          <w:color w:val="22292B"/>
        </w:rPr>
      </w:pPr>
      <w:r w:rsidRPr="00191113">
        <w:rPr>
          <w:rFonts w:cs="--unknown-21--"/>
          <w:color w:val="0070C0"/>
        </w:rPr>
        <w:t xml:space="preserve">Self-serving bias </w:t>
      </w:r>
      <w:r w:rsidRPr="00191113">
        <w:rPr>
          <w:rFonts w:cs="--unknown-21--"/>
          <w:color w:val="22292B"/>
        </w:rPr>
        <w:t xml:space="preserve">= taking credit for own success and avoiding responsibility for failure </w:t>
      </w:r>
    </w:p>
    <w:p w14:paraId="4BC867ED" w14:textId="77777777" w:rsidR="0037036C" w:rsidRPr="00191113" w:rsidRDefault="0037036C" w:rsidP="0004098A">
      <w:pPr>
        <w:pStyle w:val="ListParagraph"/>
        <w:widowControl w:val="0"/>
        <w:numPr>
          <w:ilvl w:val="0"/>
          <w:numId w:val="37"/>
        </w:numPr>
        <w:autoSpaceDE w:val="0"/>
        <w:autoSpaceDN w:val="0"/>
        <w:adjustRightInd w:val="0"/>
        <w:rPr>
          <w:rFonts w:cs="--unknown-21--"/>
          <w:color w:val="22292B"/>
        </w:rPr>
      </w:pPr>
      <w:r w:rsidRPr="00191113">
        <w:rPr>
          <w:rFonts w:cs="--unknown-21--"/>
          <w:color w:val="0070C0"/>
        </w:rPr>
        <w:t xml:space="preserve">The false consensus effect </w:t>
      </w:r>
      <w:r w:rsidRPr="00191113">
        <w:rPr>
          <w:rFonts w:cs="--unknown-21--"/>
          <w:color w:val="22292B"/>
        </w:rPr>
        <w:t xml:space="preserve">= tendency for people to think their behavior is relatively common </w:t>
      </w:r>
    </w:p>
    <w:p w14:paraId="6247C2B7" w14:textId="77777777" w:rsidR="0037036C" w:rsidRPr="00191113" w:rsidRDefault="0037036C" w:rsidP="0004098A">
      <w:pPr>
        <w:pStyle w:val="ListParagraph"/>
        <w:widowControl w:val="0"/>
        <w:numPr>
          <w:ilvl w:val="0"/>
          <w:numId w:val="37"/>
        </w:numPr>
        <w:autoSpaceDE w:val="0"/>
        <w:autoSpaceDN w:val="0"/>
        <w:adjustRightInd w:val="0"/>
        <w:rPr>
          <w:rFonts w:cs="--unknown-21--"/>
          <w:color w:val="22292B"/>
        </w:rPr>
      </w:pPr>
      <w:r w:rsidRPr="00191113">
        <w:rPr>
          <w:rFonts w:cs="--unknown-21--"/>
          <w:color w:val="0070C0"/>
        </w:rPr>
        <w:t xml:space="preserve">The actor-observer bias </w:t>
      </w:r>
      <w:r w:rsidRPr="00191113">
        <w:rPr>
          <w:rFonts w:cs="--unknown-21--"/>
          <w:color w:val="22292B"/>
        </w:rPr>
        <w:t xml:space="preserve">= difference in attribution based on who is making the assessment. Actor (situational) vs observer (dispositional). Occurs due to saliency bias and amount of information available.  </w:t>
      </w:r>
    </w:p>
    <w:p w14:paraId="7605DB97" w14:textId="77777777" w:rsidR="0037036C" w:rsidRPr="00191113" w:rsidRDefault="0037036C" w:rsidP="0004098A">
      <w:pPr>
        <w:pStyle w:val="ListParagraph"/>
        <w:widowControl w:val="0"/>
        <w:numPr>
          <w:ilvl w:val="0"/>
          <w:numId w:val="37"/>
        </w:numPr>
        <w:autoSpaceDE w:val="0"/>
        <w:autoSpaceDN w:val="0"/>
        <w:adjustRightInd w:val="0"/>
        <w:rPr>
          <w:rFonts w:cs="--unknown-21--"/>
          <w:color w:val="22292B"/>
        </w:rPr>
      </w:pPr>
      <w:r w:rsidRPr="00191113">
        <w:rPr>
          <w:rFonts w:cs="--unknown-21--"/>
          <w:color w:val="0070C0"/>
        </w:rPr>
        <w:t xml:space="preserve">Fundamental attribution error </w:t>
      </w:r>
      <w:r w:rsidRPr="00191113">
        <w:rPr>
          <w:rFonts w:cs="--unknown-21--"/>
          <w:color w:val="22292B"/>
        </w:rPr>
        <w:t xml:space="preserve">= attributes to disposition and underestimates situational factors. Occurs due to saliency bias, behavior info is considered before situational </w:t>
      </w:r>
    </w:p>
    <w:p w14:paraId="59C62C63" w14:textId="77777777" w:rsidR="0037036C" w:rsidRPr="00191113" w:rsidRDefault="0037036C" w:rsidP="0004098A">
      <w:pPr>
        <w:pStyle w:val="ListParagraph"/>
        <w:widowControl w:val="0"/>
        <w:numPr>
          <w:ilvl w:val="0"/>
          <w:numId w:val="37"/>
        </w:numPr>
        <w:autoSpaceDE w:val="0"/>
        <w:autoSpaceDN w:val="0"/>
        <w:adjustRightInd w:val="0"/>
        <w:rPr>
          <w:rFonts w:cs="--unknown-25--"/>
          <w:b/>
          <w:bCs/>
          <w:color w:val="364246"/>
        </w:rPr>
      </w:pPr>
      <w:r w:rsidRPr="00191113">
        <w:rPr>
          <w:rFonts w:cs="--unknown-21--"/>
          <w:color w:val="0070C0"/>
        </w:rPr>
        <w:t xml:space="preserve">Just world phenomena </w:t>
      </w:r>
      <w:r w:rsidRPr="00191113">
        <w:rPr>
          <w:rFonts w:cs="--unknown-21--"/>
          <w:color w:val="22292B"/>
        </w:rPr>
        <w:t>= people get what they deserve and deserve what they get.</w:t>
      </w:r>
    </w:p>
    <w:p w14:paraId="783DFF72" w14:textId="77777777" w:rsidR="00AE30EF" w:rsidRPr="00AE30EF" w:rsidRDefault="00AE30EF" w:rsidP="00AE30EF">
      <w:pPr>
        <w:widowControl w:val="0"/>
        <w:autoSpaceDE w:val="0"/>
        <w:autoSpaceDN w:val="0"/>
        <w:adjustRightInd w:val="0"/>
        <w:rPr>
          <w:rFonts w:cs="--unknown-25--"/>
          <w:b/>
          <w:bCs/>
          <w:color w:val="364246"/>
        </w:rPr>
      </w:pPr>
    </w:p>
    <w:p w14:paraId="77E65DBC" w14:textId="57D05D38" w:rsidR="0037036C" w:rsidRPr="00AE30EF" w:rsidRDefault="0037036C" w:rsidP="00AE30EF">
      <w:pPr>
        <w:widowControl w:val="0"/>
        <w:autoSpaceDE w:val="0"/>
        <w:autoSpaceDN w:val="0"/>
        <w:adjustRightInd w:val="0"/>
        <w:rPr>
          <w:rFonts w:cs="--unknown-21--"/>
          <w:b/>
          <w:color w:val="22292B"/>
        </w:rPr>
      </w:pPr>
      <w:r w:rsidRPr="00AE30EF">
        <w:rPr>
          <w:rFonts w:cs="--unknown-21--"/>
          <w:b/>
          <w:color w:val="22292B"/>
          <w:highlight w:val="cyan"/>
        </w:rPr>
        <w:t>Kelley's Model (1967)</w:t>
      </w:r>
      <w:r w:rsidR="00AE30EF">
        <w:rPr>
          <w:rFonts w:cs="--unknown-21--"/>
          <w:b/>
          <w:color w:val="22292B"/>
        </w:rPr>
        <w:t>:</w:t>
      </w:r>
    </w:p>
    <w:p w14:paraId="2361A3E4" w14:textId="738E6A69" w:rsidR="004B493D" w:rsidRPr="004B493D" w:rsidRDefault="004B493D" w:rsidP="009A2630">
      <w:pPr>
        <w:pStyle w:val="ListParagraph"/>
        <w:widowControl w:val="0"/>
        <w:numPr>
          <w:ilvl w:val="0"/>
          <w:numId w:val="130"/>
        </w:numPr>
        <w:autoSpaceDE w:val="0"/>
        <w:autoSpaceDN w:val="0"/>
        <w:adjustRightInd w:val="0"/>
        <w:rPr>
          <w:rFonts w:cs="--unknown-21--"/>
          <w:color w:val="22292B"/>
        </w:rPr>
      </w:pPr>
      <w:r w:rsidRPr="004B493D">
        <w:rPr>
          <w:rFonts w:cs="--unknown-21--"/>
          <w:color w:val="22292B"/>
        </w:rPr>
        <w:t>Suggests individuals take on three types of information when making decisions about whether a person’s behaviour is due to internal or external behaviors.</w:t>
      </w:r>
    </w:p>
    <w:p w14:paraId="73D9238A" w14:textId="77777777" w:rsidR="004B493D" w:rsidRPr="00101799" w:rsidRDefault="004B493D" w:rsidP="004B493D">
      <w:pPr>
        <w:widowControl w:val="0"/>
        <w:autoSpaceDE w:val="0"/>
        <w:autoSpaceDN w:val="0"/>
        <w:adjustRightInd w:val="0"/>
        <w:rPr>
          <w:rFonts w:cs="--unknown-21--"/>
          <w:b/>
          <w:color w:val="22292B"/>
          <w:sz w:val="28"/>
          <w:szCs w:val="28"/>
        </w:rPr>
      </w:pPr>
    </w:p>
    <w:p w14:paraId="5BA6FB44" w14:textId="77777777" w:rsidR="0037036C" w:rsidRPr="00101799" w:rsidRDefault="0037036C" w:rsidP="0037036C">
      <w:pPr>
        <w:widowControl w:val="0"/>
        <w:autoSpaceDE w:val="0"/>
        <w:autoSpaceDN w:val="0"/>
        <w:adjustRightInd w:val="0"/>
        <w:rPr>
          <w:rFonts w:cs="--unknown-21--"/>
          <w:color w:val="22292B"/>
        </w:rPr>
      </w:pPr>
      <w:r w:rsidRPr="00101799">
        <w:rPr>
          <w:rFonts w:cs="--unknown-21--"/>
          <w:b/>
          <w:color w:val="22292B"/>
        </w:rPr>
        <w:t>Covariation:</w:t>
      </w:r>
      <w:r w:rsidRPr="00101799">
        <w:rPr>
          <w:rFonts w:cs="--unknown-21--"/>
          <w:color w:val="22292B"/>
        </w:rPr>
        <w:t xml:space="preserve"> perceiver has information from multiple observations, at different times and situations, and can perceive the covariation of an observed effect and it's causes. </w:t>
      </w:r>
    </w:p>
    <w:p w14:paraId="30025737" w14:textId="77777777" w:rsidR="0037036C" w:rsidRDefault="0037036C" w:rsidP="0037036C">
      <w:pPr>
        <w:widowControl w:val="0"/>
        <w:autoSpaceDE w:val="0"/>
        <w:autoSpaceDN w:val="0"/>
        <w:adjustRightInd w:val="0"/>
        <w:rPr>
          <w:rFonts w:cs="--unknown-21--"/>
          <w:color w:val="22292B"/>
        </w:rPr>
      </w:pPr>
    </w:p>
    <w:p w14:paraId="64D8A7F4" w14:textId="77777777" w:rsidR="0037036C" w:rsidRPr="00101799" w:rsidRDefault="0037036C" w:rsidP="0037036C">
      <w:pPr>
        <w:widowControl w:val="0"/>
        <w:autoSpaceDE w:val="0"/>
        <w:autoSpaceDN w:val="0"/>
        <w:adjustRightInd w:val="0"/>
        <w:rPr>
          <w:rFonts w:cs="--unknown-21--"/>
          <w:color w:val="22292B"/>
        </w:rPr>
      </w:pPr>
      <w:r>
        <w:rPr>
          <w:rFonts w:cs="--unknown-21--"/>
          <w:b/>
          <w:color w:val="22292B"/>
        </w:rPr>
        <w:t xml:space="preserve">Consensus: </w:t>
      </w:r>
      <w:r w:rsidRPr="00101799">
        <w:rPr>
          <w:rFonts w:cs="--unknown-21--"/>
          <w:color w:val="22292B"/>
        </w:rPr>
        <w:t xml:space="preserve">the extent to which other people behave in the same way in a similar situation. </w:t>
      </w:r>
    </w:p>
    <w:p w14:paraId="7D1E3E0A" w14:textId="77777777" w:rsidR="00F72725" w:rsidRDefault="00F72725" w:rsidP="0037036C">
      <w:pPr>
        <w:widowControl w:val="0"/>
        <w:autoSpaceDE w:val="0"/>
        <w:autoSpaceDN w:val="0"/>
        <w:adjustRightInd w:val="0"/>
        <w:rPr>
          <w:rFonts w:cs="--unknown-21--"/>
          <w:b/>
          <w:color w:val="22292B"/>
        </w:rPr>
      </w:pPr>
    </w:p>
    <w:p w14:paraId="66B026B6" w14:textId="77777777" w:rsidR="0037036C" w:rsidRPr="00101799" w:rsidRDefault="0037036C" w:rsidP="0037036C">
      <w:pPr>
        <w:widowControl w:val="0"/>
        <w:autoSpaceDE w:val="0"/>
        <w:autoSpaceDN w:val="0"/>
        <w:adjustRightInd w:val="0"/>
        <w:rPr>
          <w:rFonts w:cs="--unknown-21--"/>
          <w:color w:val="22292B"/>
        </w:rPr>
      </w:pPr>
      <w:r w:rsidRPr="00101799">
        <w:rPr>
          <w:rFonts w:cs="--unknown-21--"/>
          <w:b/>
          <w:color w:val="22292B"/>
        </w:rPr>
        <w:t>Distinctiveness</w:t>
      </w:r>
      <w:r>
        <w:rPr>
          <w:rFonts w:cs="--unknown-21--"/>
          <w:b/>
          <w:color w:val="22292B"/>
        </w:rPr>
        <w:t>:</w:t>
      </w:r>
      <w:r w:rsidRPr="00101799">
        <w:rPr>
          <w:rFonts w:cs="--unknown-21--"/>
          <w:color w:val="22292B"/>
        </w:rPr>
        <w:t xml:space="preserve"> the extent to which the person behaves in the same way in similar situations. </w:t>
      </w:r>
    </w:p>
    <w:p w14:paraId="0ECA039D" w14:textId="77777777" w:rsidR="0037036C" w:rsidRDefault="0037036C" w:rsidP="0037036C">
      <w:pPr>
        <w:widowControl w:val="0"/>
        <w:autoSpaceDE w:val="0"/>
        <w:autoSpaceDN w:val="0"/>
        <w:adjustRightInd w:val="0"/>
        <w:rPr>
          <w:rFonts w:cs="--unknown-21--"/>
          <w:color w:val="22292B"/>
        </w:rPr>
      </w:pPr>
    </w:p>
    <w:p w14:paraId="76F95C4C" w14:textId="77777777" w:rsidR="0037036C" w:rsidRPr="00101799" w:rsidRDefault="0037036C" w:rsidP="0037036C">
      <w:pPr>
        <w:widowControl w:val="0"/>
        <w:autoSpaceDE w:val="0"/>
        <w:autoSpaceDN w:val="0"/>
        <w:adjustRightInd w:val="0"/>
        <w:rPr>
          <w:rFonts w:cs="--unknown-25--"/>
          <w:b/>
          <w:bCs/>
          <w:color w:val="364246"/>
        </w:rPr>
      </w:pPr>
      <w:r>
        <w:rPr>
          <w:rFonts w:cs="--unknown-21--"/>
          <w:b/>
          <w:color w:val="22292B"/>
        </w:rPr>
        <w:t>Consistency:</w:t>
      </w:r>
      <w:r w:rsidRPr="00101799">
        <w:rPr>
          <w:rFonts w:cs="--unknown-21--"/>
          <w:color w:val="22292B"/>
        </w:rPr>
        <w:t xml:space="preserve"> the extent to which the person behaves like </w:t>
      </w:r>
      <w:r>
        <w:rPr>
          <w:rFonts w:cs="--unknown-21--"/>
          <w:color w:val="22292B"/>
        </w:rPr>
        <w:t xml:space="preserve">that </w:t>
      </w:r>
      <w:r w:rsidRPr="00101799">
        <w:rPr>
          <w:rFonts w:cs="--unknown-21--"/>
          <w:color w:val="22292B"/>
        </w:rPr>
        <w:t xml:space="preserve">every time the situation occurs. </w:t>
      </w:r>
    </w:p>
    <w:p w14:paraId="5756CDA3" w14:textId="77777777" w:rsidR="0037036C" w:rsidRPr="00101799" w:rsidRDefault="0037036C" w:rsidP="0037036C">
      <w:pPr>
        <w:widowControl w:val="0"/>
        <w:autoSpaceDE w:val="0"/>
        <w:autoSpaceDN w:val="0"/>
        <w:adjustRightInd w:val="0"/>
        <w:rPr>
          <w:rFonts w:cs="--unknown-25--"/>
          <w:b/>
          <w:bCs/>
          <w:color w:val="364246"/>
        </w:rPr>
      </w:pPr>
    </w:p>
    <w:p w14:paraId="381BD423" w14:textId="77777777" w:rsidR="0037036C" w:rsidRPr="00101799" w:rsidRDefault="0037036C" w:rsidP="0037036C">
      <w:pPr>
        <w:widowControl w:val="0"/>
        <w:autoSpaceDE w:val="0"/>
        <w:autoSpaceDN w:val="0"/>
        <w:adjustRightInd w:val="0"/>
        <w:rPr>
          <w:rFonts w:cs="--unknown-21--"/>
          <w:b/>
          <w:color w:val="22292B"/>
        </w:rPr>
      </w:pPr>
      <w:r w:rsidRPr="00101799">
        <w:rPr>
          <w:rFonts w:cs="--unknown-21--"/>
          <w:b/>
          <w:color w:val="22292B"/>
        </w:rPr>
        <w:t>Internal vs external attribution</w:t>
      </w:r>
      <w:r>
        <w:rPr>
          <w:rFonts w:cs="--unknown-21--"/>
          <w:b/>
          <w:color w:val="22292B"/>
        </w:rPr>
        <w:t>:</w:t>
      </w:r>
    </w:p>
    <w:p w14:paraId="1EA6081A" w14:textId="77777777" w:rsidR="0037036C" w:rsidRDefault="0037036C" w:rsidP="0004098A">
      <w:pPr>
        <w:pStyle w:val="ListParagraph"/>
        <w:widowControl w:val="0"/>
        <w:numPr>
          <w:ilvl w:val="0"/>
          <w:numId w:val="36"/>
        </w:numPr>
        <w:autoSpaceDE w:val="0"/>
        <w:autoSpaceDN w:val="0"/>
        <w:adjustRightInd w:val="0"/>
        <w:rPr>
          <w:rFonts w:cs="--unknown-21--"/>
          <w:color w:val="22292B"/>
        </w:rPr>
      </w:pPr>
      <w:r w:rsidRPr="00101799">
        <w:rPr>
          <w:rFonts w:cs="--unknown-21--"/>
          <w:color w:val="22292B"/>
        </w:rPr>
        <w:t xml:space="preserve">Low consensus, high consistency, low distinctiveness = Internal </w:t>
      </w:r>
    </w:p>
    <w:p w14:paraId="56DDF8CB" w14:textId="7BF03B26" w:rsidR="0037036C" w:rsidRPr="004B493D" w:rsidRDefault="0037036C" w:rsidP="004B493D">
      <w:pPr>
        <w:pStyle w:val="ListParagraph"/>
        <w:widowControl w:val="0"/>
        <w:numPr>
          <w:ilvl w:val="0"/>
          <w:numId w:val="36"/>
        </w:numPr>
        <w:autoSpaceDE w:val="0"/>
        <w:autoSpaceDN w:val="0"/>
        <w:adjustRightInd w:val="0"/>
        <w:rPr>
          <w:rFonts w:cs="--unknown-21--"/>
          <w:color w:val="22292B"/>
        </w:rPr>
      </w:pPr>
      <w:r w:rsidRPr="00101799">
        <w:rPr>
          <w:rFonts w:cs="--unknown-21--"/>
          <w:color w:val="22292B"/>
        </w:rPr>
        <w:t xml:space="preserve">High consensus, high consistency, high distinctiveness = External </w:t>
      </w:r>
    </w:p>
    <w:p w14:paraId="0AF34ED3" w14:textId="77777777" w:rsidR="00AE30EF" w:rsidRDefault="00AE30EF" w:rsidP="00210466">
      <w:pPr>
        <w:widowControl w:val="0"/>
        <w:autoSpaceDE w:val="0"/>
        <w:autoSpaceDN w:val="0"/>
        <w:adjustRightInd w:val="0"/>
        <w:rPr>
          <w:rFonts w:cs="--unknown-25--"/>
          <w:b/>
          <w:bCs/>
          <w:color w:val="364246"/>
          <w:sz w:val="28"/>
          <w:szCs w:val="28"/>
        </w:rPr>
      </w:pPr>
    </w:p>
    <w:p w14:paraId="542EF592" w14:textId="3043B497" w:rsidR="0037036C" w:rsidRPr="00210466" w:rsidRDefault="0037036C" w:rsidP="00210466">
      <w:pPr>
        <w:widowControl w:val="0"/>
        <w:autoSpaceDE w:val="0"/>
        <w:autoSpaceDN w:val="0"/>
        <w:adjustRightInd w:val="0"/>
        <w:rPr>
          <w:rFonts w:cs="--unknown-25--"/>
          <w:b/>
          <w:bCs/>
          <w:color w:val="5B9BD5" w:themeColor="accent1"/>
          <w:u w:val="single"/>
        </w:rPr>
      </w:pPr>
      <w:r w:rsidRPr="00210466">
        <w:rPr>
          <w:rFonts w:cs="--unknown-25--"/>
          <w:b/>
          <w:bCs/>
          <w:color w:val="5B9BD5" w:themeColor="accent1"/>
          <w:u w:val="single"/>
        </w:rPr>
        <w:t>Cognitive Dissonance</w:t>
      </w:r>
    </w:p>
    <w:p w14:paraId="288FD0A3" w14:textId="77777777" w:rsidR="0037036C" w:rsidRPr="00101799" w:rsidRDefault="0037036C" w:rsidP="0037036C">
      <w:pPr>
        <w:widowControl w:val="0"/>
        <w:autoSpaceDE w:val="0"/>
        <w:autoSpaceDN w:val="0"/>
        <w:adjustRightInd w:val="0"/>
        <w:rPr>
          <w:rFonts w:cs="--unknown-25--"/>
          <w:b/>
          <w:bCs/>
          <w:color w:val="364246"/>
        </w:rPr>
      </w:pPr>
    </w:p>
    <w:p w14:paraId="0430E162" w14:textId="63C97729" w:rsidR="0037036C" w:rsidRDefault="0037036C" w:rsidP="0037036C">
      <w:pPr>
        <w:widowControl w:val="0"/>
        <w:autoSpaceDE w:val="0"/>
        <w:autoSpaceDN w:val="0"/>
        <w:adjustRightInd w:val="0"/>
        <w:rPr>
          <w:rFonts w:cs="--unknown-21--"/>
          <w:color w:val="22292B"/>
        </w:rPr>
      </w:pPr>
      <w:r w:rsidRPr="00101799">
        <w:rPr>
          <w:rFonts w:cs="--unknown-21--"/>
          <w:b/>
          <w:color w:val="22292B"/>
        </w:rPr>
        <w:t>C</w:t>
      </w:r>
      <w:r>
        <w:rPr>
          <w:rFonts w:cs="--unknown-21--"/>
          <w:b/>
          <w:color w:val="22292B"/>
        </w:rPr>
        <w:t xml:space="preserve">ognitive dissonance: </w:t>
      </w:r>
      <w:r w:rsidRPr="00101799">
        <w:rPr>
          <w:rFonts w:cs="--unknown-21--"/>
          <w:color w:val="22292B"/>
        </w:rPr>
        <w:t>Cognitive dissonance refers to a situation involving conflicting attitudes, beliefs or behaviors. This produces a feeling of discomfort leading to an alteration in one of the attitudes, beliefs or behaviors to reduce the discomfort and restore balance etc.</w:t>
      </w:r>
    </w:p>
    <w:p w14:paraId="41A02E8E" w14:textId="77777777" w:rsidR="0037036C" w:rsidRPr="00101799" w:rsidRDefault="0037036C" w:rsidP="0037036C">
      <w:pPr>
        <w:widowControl w:val="0"/>
        <w:autoSpaceDE w:val="0"/>
        <w:autoSpaceDN w:val="0"/>
        <w:adjustRightInd w:val="0"/>
        <w:rPr>
          <w:rFonts w:cs="--unknown-21--"/>
          <w:b/>
          <w:color w:val="22292B"/>
        </w:rPr>
      </w:pPr>
    </w:p>
    <w:p w14:paraId="3926C79E" w14:textId="77777777" w:rsidR="0037036C" w:rsidRPr="00101799" w:rsidRDefault="0037036C" w:rsidP="0037036C">
      <w:pPr>
        <w:widowControl w:val="0"/>
        <w:autoSpaceDE w:val="0"/>
        <w:autoSpaceDN w:val="0"/>
        <w:adjustRightInd w:val="0"/>
        <w:rPr>
          <w:rFonts w:cs="--unknown-21--"/>
          <w:b/>
          <w:color w:val="22292B"/>
        </w:rPr>
      </w:pPr>
      <w:r w:rsidRPr="00101799">
        <w:rPr>
          <w:rFonts w:cs="--unknown-21--"/>
          <w:b/>
          <w:color w:val="22292B"/>
        </w:rPr>
        <w:t xml:space="preserve">Three fundamental assumptions: </w:t>
      </w:r>
    </w:p>
    <w:p w14:paraId="1FC4BD8F" w14:textId="77777777" w:rsidR="0037036C" w:rsidRPr="00101799" w:rsidRDefault="0037036C" w:rsidP="0004098A">
      <w:pPr>
        <w:pStyle w:val="ListParagraph"/>
        <w:widowControl w:val="0"/>
        <w:numPr>
          <w:ilvl w:val="0"/>
          <w:numId w:val="32"/>
        </w:numPr>
        <w:autoSpaceDE w:val="0"/>
        <w:autoSpaceDN w:val="0"/>
        <w:adjustRightInd w:val="0"/>
        <w:rPr>
          <w:rFonts w:cs="--unknown-21--"/>
          <w:color w:val="22292B"/>
        </w:rPr>
      </w:pPr>
      <w:r w:rsidRPr="00101799">
        <w:rPr>
          <w:rFonts w:cs="--unknown-21--"/>
          <w:color w:val="22292B"/>
        </w:rPr>
        <w:t xml:space="preserve">Humans are sensitive to inconsistencies between actions and beliefs. </w:t>
      </w:r>
    </w:p>
    <w:p w14:paraId="59A8E386" w14:textId="77777777" w:rsidR="0037036C" w:rsidRPr="00101799" w:rsidRDefault="0037036C" w:rsidP="0004098A">
      <w:pPr>
        <w:pStyle w:val="ListParagraph"/>
        <w:widowControl w:val="0"/>
        <w:numPr>
          <w:ilvl w:val="0"/>
          <w:numId w:val="32"/>
        </w:numPr>
        <w:autoSpaceDE w:val="0"/>
        <w:autoSpaceDN w:val="0"/>
        <w:adjustRightInd w:val="0"/>
        <w:rPr>
          <w:rFonts w:cs="--unknown-21--"/>
          <w:color w:val="22292B"/>
        </w:rPr>
      </w:pPr>
      <w:r w:rsidRPr="00101799">
        <w:rPr>
          <w:rFonts w:cs="--unknown-21--"/>
          <w:color w:val="22292B"/>
        </w:rPr>
        <w:t>Recognition of this inconsistency will cause dissonance, and will motivate an individual to resolve this dissonance.</w:t>
      </w:r>
    </w:p>
    <w:p w14:paraId="3F2D7DF2" w14:textId="77777777" w:rsidR="0037036C" w:rsidRPr="00101799" w:rsidRDefault="0037036C" w:rsidP="0004098A">
      <w:pPr>
        <w:pStyle w:val="ListParagraph"/>
        <w:widowControl w:val="0"/>
        <w:numPr>
          <w:ilvl w:val="0"/>
          <w:numId w:val="32"/>
        </w:numPr>
        <w:autoSpaceDE w:val="0"/>
        <w:autoSpaceDN w:val="0"/>
        <w:adjustRightInd w:val="0"/>
        <w:rPr>
          <w:rFonts w:cs="--unknown-21--"/>
          <w:color w:val="22292B"/>
        </w:rPr>
      </w:pPr>
      <w:r w:rsidRPr="00101799">
        <w:rPr>
          <w:rFonts w:cs="--unknown-21--"/>
          <w:color w:val="22292B"/>
        </w:rPr>
        <w:t>Dissonance will be resolved in one of three basic ways; change beliefs, change actions, change perceptions of actions.</w:t>
      </w:r>
    </w:p>
    <w:p w14:paraId="0826D95B" w14:textId="77777777" w:rsidR="0037036C" w:rsidRDefault="0037036C" w:rsidP="00830014">
      <w:pPr>
        <w:rPr>
          <w:color w:val="000000" w:themeColor="text1"/>
        </w:rPr>
      </w:pPr>
    </w:p>
    <w:p w14:paraId="140DA25B" w14:textId="3AA4752E" w:rsidR="008E01B1" w:rsidRDefault="00190BAD" w:rsidP="00830014">
      <w:pPr>
        <w:rPr>
          <w:b/>
          <w:color w:val="000000" w:themeColor="text1"/>
        </w:rPr>
      </w:pPr>
      <w:r w:rsidRPr="00DF3BFD">
        <w:rPr>
          <w:b/>
          <w:color w:val="000000" w:themeColor="text1"/>
          <w:highlight w:val="cyan"/>
        </w:rPr>
        <w:t>Festinger (1959):</w:t>
      </w:r>
    </w:p>
    <w:p w14:paraId="6F1AD482" w14:textId="735781D3" w:rsidR="007A30B0" w:rsidRDefault="007A30B0" w:rsidP="0004098A">
      <w:pPr>
        <w:pStyle w:val="ListParagraph"/>
        <w:numPr>
          <w:ilvl w:val="0"/>
          <w:numId w:val="33"/>
        </w:numPr>
        <w:rPr>
          <w:color w:val="000000" w:themeColor="text1"/>
        </w:rPr>
      </w:pPr>
      <w:r>
        <w:rPr>
          <w:color w:val="000000" w:themeColor="text1"/>
        </w:rPr>
        <w:t>71 male students.</w:t>
      </w:r>
    </w:p>
    <w:p w14:paraId="1BA59727" w14:textId="06163FB1" w:rsidR="00190BAD" w:rsidRPr="00190BAD" w:rsidRDefault="00190BAD" w:rsidP="0004098A">
      <w:pPr>
        <w:pStyle w:val="ListParagraph"/>
        <w:numPr>
          <w:ilvl w:val="0"/>
          <w:numId w:val="33"/>
        </w:numPr>
        <w:rPr>
          <w:color w:val="000000" w:themeColor="text1"/>
        </w:rPr>
      </w:pPr>
      <w:r w:rsidRPr="00190BAD">
        <w:rPr>
          <w:color w:val="000000" w:themeColor="text1"/>
        </w:rPr>
        <w:t>Participants paid $1 or $20 to complete a boring task and tell another subject that it was exciting.</w:t>
      </w:r>
    </w:p>
    <w:p w14:paraId="067D0ADC" w14:textId="7D3FEDF7" w:rsidR="00190BAD" w:rsidRPr="00190BAD" w:rsidRDefault="00190BAD" w:rsidP="0004098A">
      <w:pPr>
        <w:pStyle w:val="ListParagraph"/>
        <w:numPr>
          <w:ilvl w:val="0"/>
          <w:numId w:val="33"/>
        </w:numPr>
        <w:rPr>
          <w:color w:val="000000" w:themeColor="text1"/>
        </w:rPr>
      </w:pPr>
      <w:r w:rsidRPr="00190BAD">
        <w:rPr>
          <w:color w:val="000000" w:themeColor="text1"/>
        </w:rPr>
        <w:t>Participants were asked to rate how much they liked the boring task</w:t>
      </w:r>
    </w:p>
    <w:p w14:paraId="1E960B65" w14:textId="1FBEB40D" w:rsidR="00190BAD" w:rsidRPr="00190BAD" w:rsidRDefault="00190BAD" w:rsidP="0004098A">
      <w:pPr>
        <w:pStyle w:val="ListParagraph"/>
        <w:numPr>
          <w:ilvl w:val="0"/>
          <w:numId w:val="33"/>
        </w:numPr>
        <w:rPr>
          <w:color w:val="000000" w:themeColor="text1"/>
        </w:rPr>
      </w:pPr>
      <w:r w:rsidRPr="00190BAD">
        <w:rPr>
          <w:color w:val="000000" w:themeColor="text1"/>
        </w:rPr>
        <w:t>Those paid $20 should like the task more because they associate it with the payment</w:t>
      </w:r>
    </w:p>
    <w:p w14:paraId="7F1C6C91" w14:textId="007DECB1" w:rsidR="007A30B0" w:rsidRDefault="007A30B0" w:rsidP="0004098A">
      <w:pPr>
        <w:pStyle w:val="ListParagraph"/>
        <w:numPr>
          <w:ilvl w:val="0"/>
          <w:numId w:val="33"/>
        </w:numPr>
        <w:rPr>
          <w:color w:val="000000" w:themeColor="text1"/>
        </w:rPr>
      </w:pPr>
      <w:r>
        <w:rPr>
          <w:color w:val="000000" w:themeColor="text1"/>
        </w:rPr>
        <w:t>Being paid only $1 is not sufficient incentive for lying</w:t>
      </w:r>
    </w:p>
    <w:p w14:paraId="535284D5" w14:textId="5C3B23A7" w:rsidR="00190BAD" w:rsidRDefault="00190BAD" w:rsidP="0004098A">
      <w:pPr>
        <w:pStyle w:val="ListParagraph"/>
        <w:numPr>
          <w:ilvl w:val="0"/>
          <w:numId w:val="33"/>
        </w:numPr>
        <w:rPr>
          <w:color w:val="000000" w:themeColor="text1"/>
        </w:rPr>
      </w:pPr>
      <w:r w:rsidRPr="00190BAD">
        <w:rPr>
          <w:color w:val="000000" w:themeColor="text1"/>
        </w:rPr>
        <w:t xml:space="preserve">Those in the $1 group were more motivated to resolve dissonance by rationalizing their actions </w:t>
      </w:r>
      <w:r w:rsidRPr="00190BAD">
        <w:rPr>
          <w:color w:val="000000" w:themeColor="text1"/>
        </w:rPr>
        <w:sym w:font="Wingdings" w:char="F0E0"/>
      </w:r>
      <w:r w:rsidRPr="00190BAD">
        <w:rPr>
          <w:color w:val="000000" w:themeColor="text1"/>
        </w:rPr>
        <w:t xml:space="preserve"> formed the belief that the boring task was actually fun</w:t>
      </w:r>
    </w:p>
    <w:p w14:paraId="3652D6C3" w14:textId="77777777" w:rsidR="00CD7988" w:rsidRDefault="00CD7988" w:rsidP="00CD7988">
      <w:pPr>
        <w:rPr>
          <w:color w:val="000000" w:themeColor="text1"/>
        </w:rPr>
      </w:pPr>
    </w:p>
    <w:p w14:paraId="503C34DA" w14:textId="698F35C7" w:rsidR="00CD7988" w:rsidRDefault="00CD7988" w:rsidP="00CD7988">
      <w:pPr>
        <w:rPr>
          <w:b/>
          <w:color w:val="000000" w:themeColor="text1"/>
        </w:rPr>
      </w:pPr>
      <w:r w:rsidRPr="00CD7988">
        <w:rPr>
          <w:b/>
          <w:color w:val="000000" w:themeColor="text1"/>
        </w:rPr>
        <w:t>Weaknesses:</w:t>
      </w:r>
      <w:r w:rsidR="00140FB9">
        <w:rPr>
          <w:b/>
          <w:color w:val="000000" w:themeColor="text1"/>
        </w:rPr>
        <w:t xml:space="preserve"> </w:t>
      </w:r>
    </w:p>
    <w:p w14:paraId="4C9775CE" w14:textId="69CB5353" w:rsidR="00140FB9" w:rsidRPr="00140FB9" w:rsidRDefault="00140FB9" w:rsidP="0004098A">
      <w:pPr>
        <w:pStyle w:val="ListParagraph"/>
        <w:numPr>
          <w:ilvl w:val="0"/>
          <w:numId w:val="33"/>
        </w:numPr>
        <w:rPr>
          <w:color w:val="000000" w:themeColor="text1"/>
        </w:rPr>
      </w:pPr>
      <w:r w:rsidRPr="00140FB9">
        <w:rPr>
          <w:color w:val="000000" w:themeColor="text1"/>
        </w:rPr>
        <w:t xml:space="preserve">Conceptually weak </w:t>
      </w:r>
      <w:r w:rsidRPr="00140FB9">
        <w:rPr>
          <w:color w:val="000000" w:themeColor="text1"/>
        </w:rPr>
        <w:sym w:font="Wingdings" w:char="F0E0"/>
      </w:r>
      <w:r w:rsidRPr="00140FB9">
        <w:rPr>
          <w:color w:val="000000" w:themeColor="text1"/>
        </w:rPr>
        <w:t xml:space="preserve"> fails to explain under what conditions dissonance occurs</w:t>
      </w:r>
    </w:p>
    <w:p w14:paraId="71FBF3F8" w14:textId="6CE53B18" w:rsidR="00140FB9" w:rsidRDefault="00140FB9" w:rsidP="0004098A">
      <w:pPr>
        <w:pStyle w:val="ListParagraph"/>
        <w:numPr>
          <w:ilvl w:val="0"/>
          <w:numId w:val="33"/>
        </w:numPr>
        <w:rPr>
          <w:color w:val="000000" w:themeColor="text1"/>
        </w:rPr>
      </w:pPr>
      <w:r w:rsidRPr="00140FB9">
        <w:rPr>
          <w:color w:val="000000" w:themeColor="text1"/>
        </w:rPr>
        <w:lastRenderedPageBreak/>
        <w:t xml:space="preserve">Criticized as a ‘never fails’ theory </w:t>
      </w:r>
      <w:r w:rsidRPr="00140FB9">
        <w:rPr>
          <w:color w:val="000000" w:themeColor="text1"/>
        </w:rPr>
        <w:sym w:font="Wingdings" w:char="F0E0"/>
      </w:r>
      <w:r w:rsidRPr="00140FB9">
        <w:rPr>
          <w:color w:val="000000" w:themeColor="text1"/>
        </w:rPr>
        <w:t xml:space="preserve"> when it is clear dissonance has led to the attitude of behavioral change the case is supported but when research fails to find a change it is claimed not enough dissonance was experienced. </w:t>
      </w:r>
    </w:p>
    <w:p w14:paraId="2101249B" w14:textId="6FF625C2" w:rsidR="00C70857" w:rsidRDefault="00C70857" w:rsidP="0004098A">
      <w:pPr>
        <w:pStyle w:val="ListParagraph"/>
        <w:numPr>
          <w:ilvl w:val="0"/>
          <w:numId w:val="33"/>
        </w:numPr>
        <w:rPr>
          <w:color w:val="000000" w:themeColor="text1"/>
        </w:rPr>
      </w:pPr>
      <w:r w:rsidRPr="00C70857">
        <w:rPr>
          <w:color w:val="000000" w:themeColor="text1"/>
        </w:rPr>
        <w:t>makes no predictions about how dissonance will be reduced</w:t>
      </w:r>
    </w:p>
    <w:p w14:paraId="6FECB2CA" w14:textId="4B3B8C8B" w:rsidR="00C70857" w:rsidRPr="00140FB9" w:rsidRDefault="00C70857" w:rsidP="0004098A">
      <w:pPr>
        <w:pStyle w:val="ListParagraph"/>
        <w:numPr>
          <w:ilvl w:val="0"/>
          <w:numId w:val="33"/>
        </w:numPr>
        <w:rPr>
          <w:color w:val="000000" w:themeColor="text1"/>
        </w:rPr>
      </w:pPr>
      <w:r>
        <w:rPr>
          <w:color w:val="000000" w:themeColor="text1"/>
        </w:rPr>
        <w:t>not take into account</w:t>
      </w:r>
      <w:r w:rsidRPr="00C70857">
        <w:rPr>
          <w:color w:val="000000" w:themeColor="text1"/>
        </w:rPr>
        <w:t xml:space="preserve"> possible individual differences</w:t>
      </w:r>
    </w:p>
    <w:p w14:paraId="30C47673" w14:textId="77777777" w:rsidR="00CD7988" w:rsidRPr="00CD7988" w:rsidRDefault="00CD7988" w:rsidP="00CD7988">
      <w:pPr>
        <w:rPr>
          <w:b/>
          <w:color w:val="000000" w:themeColor="text1"/>
        </w:rPr>
      </w:pPr>
    </w:p>
    <w:p w14:paraId="4789B45E" w14:textId="08D96513" w:rsidR="00CD7988" w:rsidRDefault="00CD7988" w:rsidP="00CD7988">
      <w:pPr>
        <w:rPr>
          <w:b/>
          <w:color w:val="000000" w:themeColor="text1"/>
        </w:rPr>
      </w:pPr>
      <w:r w:rsidRPr="00CD7988">
        <w:rPr>
          <w:b/>
          <w:color w:val="000000" w:themeColor="text1"/>
        </w:rPr>
        <w:t>Strengths:</w:t>
      </w:r>
    </w:p>
    <w:p w14:paraId="3118EFDF" w14:textId="33867A1A" w:rsidR="00140FB9" w:rsidRDefault="00140FB9" w:rsidP="0004098A">
      <w:pPr>
        <w:pStyle w:val="ListParagraph"/>
        <w:numPr>
          <w:ilvl w:val="0"/>
          <w:numId w:val="33"/>
        </w:numPr>
        <w:rPr>
          <w:color w:val="000000" w:themeColor="text1"/>
        </w:rPr>
      </w:pPr>
      <w:r w:rsidRPr="00140FB9">
        <w:rPr>
          <w:color w:val="000000" w:themeColor="text1"/>
        </w:rPr>
        <w:t xml:space="preserve">Has a strong research </w:t>
      </w:r>
      <w:proofErr w:type="gramStart"/>
      <w:r>
        <w:rPr>
          <w:color w:val="000000" w:themeColor="text1"/>
        </w:rPr>
        <w:t>support</w:t>
      </w:r>
      <w:r w:rsidR="00674073">
        <w:rPr>
          <w:color w:val="000000" w:themeColor="text1"/>
        </w:rPr>
        <w:t>.</w:t>
      </w:r>
      <w:proofErr w:type="gramEnd"/>
    </w:p>
    <w:p w14:paraId="2981033D" w14:textId="2D49E57D" w:rsidR="00140FB9" w:rsidRDefault="00F20B9D" w:rsidP="0004098A">
      <w:pPr>
        <w:pStyle w:val="ListParagraph"/>
        <w:numPr>
          <w:ilvl w:val="0"/>
          <w:numId w:val="33"/>
        </w:numPr>
        <w:rPr>
          <w:color w:val="000000" w:themeColor="text1"/>
        </w:rPr>
      </w:pPr>
      <w:r w:rsidRPr="00F20B9D">
        <w:rPr>
          <w:color w:val="000000" w:themeColor="text1"/>
        </w:rPr>
        <w:t>it can consider more than two cognitions at a time</w:t>
      </w:r>
    </w:p>
    <w:p w14:paraId="6F3E84ED" w14:textId="290C167D" w:rsidR="00140FB9" w:rsidRDefault="00F20B9D" w:rsidP="0004098A">
      <w:pPr>
        <w:pStyle w:val="ListParagraph"/>
        <w:numPr>
          <w:ilvl w:val="0"/>
          <w:numId w:val="33"/>
        </w:numPr>
        <w:rPr>
          <w:color w:val="000000" w:themeColor="text1"/>
        </w:rPr>
      </w:pPr>
      <w:r w:rsidRPr="00F20B9D">
        <w:rPr>
          <w:color w:val="000000" w:themeColor="text1"/>
        </w:rPr>
        <w:t>it acknowledges that some cognitions are more important than others, and that the importance of cognitions influences the amount of dissonance</w:t>
      </w:r>
    </w:p>
    <w:p w14:paraId="6886AA7A" w14:textId="00EA2117" w:rsidR="007A30B0" w:rsidRDefault="00A43577" w:rsidP="007A30B0">
      <w:pPr>
        <w:pStyle w:val="ListParagraph"/>
        <w:numPr>
          <w:ilvl w:val="0"/>
          <w:numId w:val="33"/>
        </w:numPr>
        <w:rPr>
          <w:color w:val="000000" w:themeColor="text1"/>
        </w:rPr>
      </w:pPr>
      <w:r w:rsidRPr="00A43577">
        <w:rPr>
          <w:color w:val="000000" w:themeColor="text1"/>
        </w:rPr>
        <w:t>has contributed greatly to our understanding of cognitions and their relationship to behaviors</w:t>
      </w:r>
    </w:p>
    <w:p w14:paraId="7759D618" w14:textId="77777777" w:rsidR="00650F32" w:rsidRPr="00650F32" w:rsidRDefault="00650F32" w:rsidP="00650F32">
      <w:pPr>
        <w:rPr>
          <w:color w:val="000000" w:themeColor="text1"/>
        </w:rPr>
      </w:pPr>
    </w:p>
    <w:p w14:paraId="68569BFA" w14:textId="5DAAAD72" w:rsidR="0055091E" w:rsidRPr="0055091E" w:rsidRDefault="0055091E" w:rsidP="0055091E">
      <w:pPr>
        <w:jc w:val="center"/>
        <w:rPr>
          <w:b/>
          <w:color w:val="4472C4" w:themeColor="accent5"/>
          <w:sz w:val="32"/>
          <w:szCs w:val="32"/>
        </w:rPr>
      </w:pPr>
      <w:r w:rsidRPr="0055091E">
        <w:rPr>
          <w:b/>
          <w:color w:val="4472C4" w:themeColor="accent5"/>
          <w:sz w:val="32"/>
          <w:szCs w:val="32"/>
        </w:rPr>
        <w:t>CULTURE AND VALUES</w:t>
      </w:r>
    </w:p>
    <w:p w14:paraId="798773B2" w14:textId="77777777" w:rsidR="0055091E" w:rsidRDefault="0055091E" w:rsidP="0055091E">
      <w:pPr>
        <w:ind w:left="360"/>
        <w:jc w:val="center"/>
        <w:rPr>
          <w:b/>
          <w:color w:val="5B9BD5" w:themeColor="accent1"/>
          <w:lang w:val="en-AU"/>
        </w:rPr>
      </w:pPr>
    </w:p>
    <w:p w14:paraId="6993845A" w14:textId="5CC2E754" w:rsidR="0055091E" w:rsidRDefault="0055091E" w:rsidP="0055091E">
      <w:pPr>
        <w:ind w:left="360"/>
        <w:jc w:val="center"/>
        <w:rPr>
          <w:b/>
          <w:color w:val="000000" w:themeColor="text1"/>
          <w:sz w:val="28"/>
          <w:szCs w:val="28"/>
        </w:rPr>
      </w:pPr>
      <w:r w:rsidRPr="0055091E">
        <w:rPr>
          <w:b/>
          <w:color w:val="000000" w:themeColor="text1"/>
          <w:sz w:val="28"/>
          <w:szCs w:val="28"/>
          <w:lang w:val="en-AU"/>
        </w:rPr>
        <w:t xml:space="preserve">Sense of Community as defined by </w:t>
      </w:r>
      <w:r w:rsidRPr="0055091E">
        <w:rPr>
          <w:b/>
          <w:color w:val="000000" w:themeColor="text1"/>
          <w:sz w:val="28"/>
          <w:szCs w:val="28"/>
        </w:rPr>
        <w:t xml:space="preserve">McMillan and Chavis </w:t>
      </w:r>
    </w:p>
    <w:p w14:paraId="3C317C2C" w14:textId="77777777" w:rsidR="0055091E" w:rsidRPr="0055091E" w:rsidRDefault="0055091E" w:rsidP="0055091E">
      <w:pPr>
        <w:ind w:left="360"/>
        <w:jc w:val="center"/>
        <w:rPr>
          <w:b/>
          <w:color w:val="000000" w:themeColor="text1"/>
        </w:rPr>
      </w:pPr>
    </w:p>
    <w:p w14:paraId="5B49558C" w14:textId="77777777" w:rsidR="0055091E" w:rsidRPr="002D6F02" w:rsidRDefault="0055091E" w:rsidP="0055091E">
      <w:pPr>
        <w:rPr>
          <w:color w:val="000000" w:themeColor="text1"/>
          <w:lang w:val="en-AU"/>
        </w:rPr>
      </w:pPr>
      <w:r>
        <w:rPr>
          <w:b/>
          <w:color w:val="000000" w:themeColor="text1"/>
          <w:lang w:val="en-AU"/>
        </w:rPr>
        <w:t xml:space="preserve">Sense of community: </w:t>
      </w:r>
      <w:r w:rsidRPr="00010466">
        <w:rPr>
          <w:color w:val="000000" w:themeColor="text1"/>
          <w:lang w:val="en-AU"/>
        </w:rPr>
        <w:t>A feeling that members have a belonging, a feeling that members matter to one another and to the group, and a shared faith that member’s needs will be met through their commitment to be together.</w:t>
      </w:r>
      <w:r>
        <w:rPr>
          <w:color w:val="000000" w:themeColor="text1"/>
          <w:lang w:val="en-AU"/>
        </w:rPr>
        <w:t xml:space="preserve"> (Chavis and McMillan)</w:t>
      </w:r>
    </w:p>
    <w:p w14:paraId="2763C86F" w14:textId="77777777" w:rsidR="0055091E" w:rsidRDefault="0055091E" w:rsidP="0055091E">
      <w:pPr>
        <w:rPr>
          <w:b/>
          <w:color w:val="5B9BD5" w:themeColor="accent1"/>
          <w:lang w:val="en-AU"/>
        </w:rPr>
      </w:pPr>
    </w:p>
    <w:p w14:paraId="3A0D055E" w14:textId="77777777" w:rsidR="0055091E" w:rsidRDefault="0055091E" w:rsidP="0055091E">
      <w:pPr>
        <w:rPr>
          <w:color w:val="000000" w:themeColor="text1"/>
          <w:lang w:val="en-AU"/>
        </w:rPr>
      </w:pPr>
      <w:r w:rsidRPr="00DA57A7">
        <w:rPr>
          <w:b/>
          <w:color w:val="000000" w:themeColor="text1"/>
          <w:highlight w:val="cyan"/>
          <w:lang w:val="en-AU"/>
        </w:rPr>
        <w:t>McMillan and Chavis (1986)</w:t>
      </w:r>
      <w:r w:rsidRPr="00DA57A7">
        <w:rPr>
          <w:b/>
          <w:color w:val="000000" w:themeColor="text1"/>
          <w:lang w:val="en-AU"/>
        </w:rPr>
        <w:t xml:space="preserve"> </w:t>
      </w:r>
      <w:r>
        <w:rPr>
          <w:color w:val="000000" w:themeColor="text1"/>
          <w:lang w:val="en-AU"/>
        </w:rPr>
        <w:t xml:space="preserve">present a framework they claim can help guide people, organisations, governments as they attempt to generate and maintain a sense/feeling of community/connectedness/boundedness amongst a group of individuals. </w:t>
      </w:r>
    </w:p>
    <w:p w14:paraId="2093C616" w14:textId="77777777" w:rsidR="0055091E" w:rsidRDefault="0055091E" w:rsidP="0055091E">
      <w:pPr>
        <w:rPr>
          <w:color w:val="000000" w:themeColor="text1"/>
          <w:lang w:val="en-AU"/>
        </w:rPr>
      </w:pPr>
    </w:p>
    <w:p w14:paraId="6022F2C9" w14:textId="77777777" w:rsidR="0055091E" w:rsidRPr="002D6F02" w:rsidRDefault="0055091E" w:rsidP="0055091E">
      <w:pPr>
        <w:rPr>
          <w:b/>
          <w:color w:val="000000" w:themeColor="text1"/>
          <w:lang w:val="en-AU"/>
        </w:rPr>
      </w:pPr>
      <w:r w:rsidRPr="002D6F02">
        <w:rPr>
          <w:b/>
          <w:color w:val="000000" w:themeColor="text1"/>
          <w:lang w:val="en-AU"/>
        </w:rPr>
        <w:t>They proposed four criteria that had to be met for an individual to feel a sense of community:</w:t>
      </w:r>
    </w:p>
    <w:p w14:paraId="37C8FD16" w14:textId="77777777" w:rsidR="0055091E" w:rsidRPr="00E67CDA" w:rsidRDefault="0055091E" w:rsidP="009A2630">
      <w:pPr>
        <w:pStyle w:val="ListParagraph"/>
        <w:numPr>
          <w:ilvl w:val="0"/>
          <w:numId w:val="132"/>
        </w:numPr>
        <w:rPr>
          <w:b/>
          <w:color w:val="5B9BD5" w:themeColor="accent1"/>
          <w:lang w:val="en-AU"/>
        </w:rPr>
      </w:pPr>
      <w:r w:rsidRPr="00E67CDA">
        <w:rPr>
          <w:b/>
          <w:color w:val="5B9BD5" w:themeColor="accent1"/>
          <w:lang w:val="en-AU"/>
        </w:rPr>
        <w:t>Membership:</w:t>
      </w:r>
    </w:p>
    <w:p w14:paraId="34A1F655" w14:textId="77777777" w:rsidR="0055091E" w:rsidRDefault="0055091E" w:rsidP="009A2630">
      <w:pPr>
        <w:pStyle w:val="ListParagraph"/>
        <w:numPr>
          <w:ilvl w:val="0"/>
          <w:numId w:val="131"/>
        </w:numPr>
        <w:rPr>
          <w:color w:val="000000" w:themeColor="text1"/>
          <w:lang w:val="en-AU"/>
        </w:rPr>
      </w:pPr>
      <w:r>
        <w:rPr>
          <w:color w:val="000000" w:themeColor="text1"/>
          <w:lang w:val="en-AU"/>
        </w:rPr>
        <w:t>Provides a feeling/belongingness/connection/safety, of being a part of something bigger than yourself.</w:t>
      </w:r>
    </w:p>
    <w:p w14:paraId="4473DD57" w14:textId="77777777" w:rsidR="0055091E" w:rsidRPr="00C256DA" w:rsidRDefault="0055091E" w:rsidP="009A2630">
      <w:pPr>
        <w:pStyle w:val="ListParagraph"/>
        <w:numPr>
          <w:ilvl w:val="0"/>
          <w:numId w:val="131"/>
        </w:numPr>
        <w:rPr>
          <w:color w:val="000000" w:themeColor="text1"/>
        </w:rPr>
      </w:pPr>
      <w:r>
        <w:rPr>
          <w:color w:val="000000" w:themeColor="text1"/>
          <w:lang w:val="en-AU"/>
        </w:rPr>
        <w:t xml:space="preserve">Establishes boundaries that divides those who belong and those who do not </w:t>
      </w:r>
      <w:r w:rsidRPr="005738B4">
        <w:rPr>
          <w:color w:val="000000" w:themeColor="text1"/>
          <w:lang w:val="en-AU"/>
        </w:rPr>
        <w:sym w:font="Wingdings" w:char="F0E0"/>
      </w:r>
      <w:r>
        <w:rPr>
          <w:color w:val="000000" w:themeColor="text1"/>
          <w:lang w:val="en-AU"/>
        </w:rPr>
        <w:t xml:space="preserve"> In-group/Out-group dynamic</w:t>
      </w:r>
      <w:r w:rsidRPr="000D3813">
        <w:rPr>
          <w:rFonts w:ascii="Verdana" w:hAnsi="Verdana" w:cs="Verdana"/>
          <w:b/>
          <w:bCs/>
          <w:color w:val="2F240F"/>
        </w:rPr>
        <w:t xml:space="preserve"> </w:t>
      </w:r>
    </w:p>
    <w:p w14:paraId="2BFF30DE" w14:textId="77777777" w:rsidR="0055091E" w:rsidRPr="000D3813" w:rsidRDefault="0055091E" w:rsidP="009A2630">
      <w:pPr>
        <w:pStyle w:val="ListParagraph"/>
        <w:numPr>
          <w:ilvl w:val="0"/>
          <w:numId w:val="131"/>
        </w:numPr>
        <w:rPr>
          <w:color w:val="000000" w:themeColor="text1"/>
        </w:rPr>
      </w:pPr>
      <w:r w:rsidRPr="000D3813">
        <w:rPr>
          <w:b/>
          <w:bCs/>
          <w:color w:val="000000" w:themeColor="text1"/>
        </w:rPr>
        <w:t>1. Boundaries</w:t>
      </w:r>
      <w:r w:rsidRPr="000D3813">
        <w:rPr>
          <w:color w:val="000000" w:themeColor="text1"/>
        </w:rPr>
        <w:t xml:space="preserve"> – How do people become members and what are the boundaries keeping others out</w:t>
      </w:r>
    </w:p>
    <w:p w14:paraId="78027B74" w14:textId="77777777" w:rsidR="0055091E" w:rsidRPr="000D3813" w:rsidRDefault="0055091E" w:rsidP="009A2630">
      <w:pPr>
        <w:pStyle w:val="ListParagraph"/>
        <w:numPr>
          <w:ilvl w:val="0"/>
          <w:numId w:val="131"/>
        </w:numPr>
        <w:rPr>
          <w:color w:val="000000" w:themeColor="text1"/>
        </w:rPr>
      </w:pPr>
      <w:r w:rsidRPr="000D3813">
        <w:rPr>
          <w:b/>
          <w:bCs/>
          <w:color w:val="000000" w:themeColor="text1"/>
        </w:rPr>
        <w:t>2. Emotional safety</w:t>
      </w:r>
      <w:r w:rsidRPr="000D3813">
        <w:rPr>
          <w:color w:val="000000" w:themeColor="text1"/>
        </w:rPr>
        <w:t xml:space="preserve"> – By building boundaries and including the right people, you create trust and a feeling of safety</w:t>
      </w:r>
    </w:p>
    <w:p w14:paraId="124703EF" w14:textId="77777777" w:rsidR="0055091E" w:rsidRPr="000D3813" w:rsidRDefault="0055091E" w:rsidP="009A2630">
      <w:pPr>
        <w:pStyle w:val="ListParagraph"/>
        <w:numPr>
          <w:ilvl w:val="0"/>
          <w:numId w:val="131"/>
        </w:numPr>
        <w:rPr>
          <w:color w:val="000000" w:themeColor="text1"/>
        </w:rPr>
      </w:pPr>
      <w:r w:rsidRPr="000D3813">
        <w:rPr>
          <w:b/>
          <w:bCs/>
          <w:color w:val="000000" w:themeColor="text1"/>
        </w:rPr>
        <w:t>3. A sense of belonging and identification</w:t>
      </w:r>
      <w:r w:rsidRPr="000D3813">
        <w:rPr>
          <w:color w:val="000000" w:themeColor="text1"/>
        </w:rPr>
        <w:t xml:space="preserve"> – Members must feel like they fit in and that this is “their community”</w:t>
      </w:r>
    </w:p>
    <w:p w14:paraId="496EA5CA" w14:textId="77777777" w:rsidR="0055091E" w:rsidRPr="000D3813" w:rsidRDefault="0055091E" w:rsidP="009A2630">
      <w:pPr>
        <w:pStyle w:val="ListParagraph"/>
        <w:numPr>
          <w:ilvl w:val="0"/>
          <w:numId w:val="131"/>
        </w:numPr>
        <w:rPr>
          <w:color w:val="000000" w:themeColor="text1"/>
        </w:rPr>
      </w:pPr>
      <w:r w:rsidRPr="000D3813">
        <w:rPr>
          <w:b/>
          <w:bCs/>
          <w:color w:val="000000" w:themeColor="text1"/>
        </w:rPr>
        <w:t>4. Personal investment</w:t>
      </w:r>
      <w:r w:rsidRPr="000D3813">
        <w:rPr>
          <w:color w:val="000000" w:themeColor="text1"/>
        </w:rPr>
        <w:t xml:space="preserve"> – If members contribute or make sacrifices to the community, it enhances their sense of community</w:t>
      </w:r>
    </w:p>
    <w:p w14:paraId="34DB188A" w14:textId="77777777" w:rsidR="0055091E" w:rsidRPr="00C256DA" w:rsidRDefault="0055091E" w:rsidP="009A2630">
      <w:pPr>
        <w:pStyle w:val="ListParagraph"/>
        <w:numPr>
          <w:ilvl w:val="0"/>
          <w:numId w:val="131"/>
        </w:numPr>
        <w:rPr>
          <w:color w:val="000000" w:themeColor="text1"/>
          <w:lang w:val="en-AU"/>
        </w:rPr>
      </w:pPr>
      <w:r w:rsidRPr="000D3813">
        <w:rPr>
          <w:b/>
          <w:bCs/>
          <w:color w:val="000000" w:themeColor="text1"/>
        </w:rPr>
        <w:t>5. A common symbol system – </w:t>
      </w:r>
      <w:r w:rsidRPr="000D3813">
        <w:rPr>
          <w:color w:val="000000" w:themeColor="text1"/>
        </w:rPr>
        <w:t>Sharing a symbol like a sports team jersey or gang colors creates a sense of community</w:t>
      </w:r>
    </w:p>
    <w:p w14:paraId="54493E06" w14:textId="77777777" w:rsidR="0055091E" w:rsidRPr="00E67CDA" w:rsidRDefault="0055091E" w:rsidP="009A2630">
      <w:pPr>
        <w:pStyle w:val="ListParagraph"/>
        <w:numPr>
          <w:ilvl w:val="0"/>
          <w:numId w:val="132"/>
        </w:numPr>
        <w:rPr>
          <w:b/>
          <w:color w:val="5B9BD5" w:themeColor="accent1"/>
          <w:lang w:val="en-AU"/>
        </w:rPr>
      </w:pPr>
      <w:r w:rsidRPr="00E67CDA">
        <w:rPr>
          <w:b/>
          <w:color w:val="5B9BD5" w:themeColor="accent1"/>
          <w:lang w:val="en-AU"/>
        </w:rPr>
        <w:t>Influence:</w:t>
      </w:r>
    </w:p>
    <w:p w14:paraId="18DD487E" w14:textId="77777777" w:rsidR="0055091E" w:rsidRDefault="0055091E" w:rsidP="009A2630">
      <w:pPr>
        <w:pStyle w:val="ListParagraph"/>
        <w:numPr>
          <w:ilvl w:val="0"/>
          <w:numId w:val="131"/>
        </w:numPr>
        <w:rPr>
          <w:color w:val="000000" w:themeColor="text1"/>
          <w:lang w:val="en-AU"/>
        </w:rPr>
      </w:pPr>
      <w:r>
        <w:rPr>
          <w:color w:val="000000" w:themeColor="text1"/>
          <w:lang w:val="en-AU"/>
        </w:rPr>
        <w:t>Mattering to people and making a difference</w:t>
      </w:r>
    </w:p>
    <w:p w14:paraId="7C32DB38" w14:textId="77777777" w:rsidR="0055091E" w:rsidRPr="00B62D1A" w:rsidRDefault="0055091E" w:rsidP="009A2630">
      <w:pPr>
        <w:pStyle w:val="ListParagraph"/>
        <w:numPr>
          <w:ilvl w:val="0"/>
          <w:numId w:val="131"/>
        </w:numPr>
        <w:rPr>
          <w:color w:val="000000" w:themeColor="text1"/>
          <w:lang w:val="en-AU"/>
        </w:rPr>
      </w:pPr>
      <w:r>
        <w:rPr>
          <w:color w:val="000000" w:themeColor="text1"/>
          <w:lang w:val="en-AU"/>
        </w:rPr>
        <w:t>Individuals can influence group and group influences individual (bidirectional)</w:t>
      </w:r>
    </w:p>
    <w:p w14:paraId="4610DE31" w14:textId="77777777" w:rsidR="0055091E" w:rsidRPr="00E67CDA" w:rsidRDefault="0055091E" w:rsidP="009A2630">
      <w:pPr>
        <w:pStyle w:val="ListParagraph"/>
        <w:numPr>
          <w:ilvl w:val="0"/>
          <w:numId w:val="132"/>
        </w:numPr>
        <w:rPr>
          <w:b/>
          <w:color w:val="5B9BD5" w:themeColor="accent1"/>
          <w:lang w:val="en-AU"/>
        </w:rPr>
      </w:pPr>
      <w:r w:rsidRPr="00E67CDA">
        <w:rPr>
          <w:b/>
          <w:color w:val="5B9BD5" w:themeColor="accent1"/>
          <w:lang w:val="en-AU"/>
        </w:rPr>
        <w:t>Integration/fulfilment of needs:</w:t>
      </w:r>
    </w:p>
    <w:p w14:paraId="1028D88B" w14:textId="77777777" w:rsidR="0055091E" w:rsidRDefault="0055091E" w:rsidP="009A2630">
      <w:pPr>
        <w:pStyle w:val="ListParagraph"/>
        <w:numPr>
          <w:ilvl w:val="0"/>
          <w:numId w:val="131"/>
        </w:numPr>
        <w:rPr>
          <w:color w:val="000000" w:themeColor="text1"/>
          <w:lang w:val="en-AU"/>
        </w:rPr>
      </w:pPr>
      <w:r>
        <w:rPr>
          <w:color w:val="000000" w:themeColor="text1"/>
          <w:lang w:val="en-AU"/>
        </w:rPr>
        <w:t>Group must fulfil and individual’s needs</w:t>
      </w:r>
    </w:p>
    <w:p w14:paraId="0A07FEB4" w14:textId="77777777" w:rsidR="0055091E" w:rsidRPr="00B62D1A" w:rsidRDefault="0055091E" w:rsidP="009A2630">
      <w:pPr>
        <w:pStyle w:val="ListParagraph"/>
        <w:numPr>
          <w:ilvl w:val="0"/>
          <w:numId w:val="131"/>
        </w:numPr>
        <w:rPr>
          <w:color w:val="000000" w:themeColor="text1"/>
          <w:lang w:val="en-AU"/>
        </w:rPr>
      </w:pPr>
      <w:r>
        <w:rPr>
          <w:color w:val="000000" w:themeColor="text1"/>
          <w:lang w:val="en-AU"/>
        </w:rPr>
        <w:lastRenderedPageBreak/>
        <w:t>Membership must be rewarding.</w:t>
      </w:r>
    </w:p>
    <w:p w14:paraId="6FC2E753" w14:textId="77777777" w:rsidR="0055091E" w:rsidRPr="00E67CDA" w:rsidRDefault="0055091E" w:rsidP="009A2630">
      <w:pPr>
        <w:pStyle w:val="ListParagraph"/>
        <w:numPr>
          <w:ilvl w:val="0"/>
          <w:numId w:val="132"/>
        </w:numPr>
        <w:rPr>
          <w:b/>
          <w:color w:val="5B9BD5" w:themeColor="accent1"/>
          <w:lang w:val="en-AU"/>
        </w:rPr>
      </w:pPr>
      <w:r w:rsidRPr="00E67CDA">
        <w:rPr>
          <w:b/>
          <w:color w:val="5B9BD5" w:themeColor="accent1"/>
          <w:lang w:val="en-AU"/>
        </w:rPr>
        <w:t>Shared emotional connection:</w:t>
      </w:r>
    </w:p>
    <w:p w14:paraId="2331543D" w14:textId="77777777" w:rsidR="0055091E" w:rsidRDefault="0055091E" w:rsidP="009A2630">
      <w:pPr>
        <w:pStyle w:val="ListParagraph"/>
        <w:numPr>
          <w:ilvl w:val="0"/>
          <w:numId w:val="131"/>
        </w:numPr>
        <w:rPr>
          <w:color w:val="000000" w:themeColor="text1"/>
          <w:lang w:val="en-AU"/>
        </w:rPr>
      </w:pPr>
      <w:r>
        <w:rPr>
          <w:color w:val="000000" w:themeColor="text1"/>
          <w:lang w:val="en-AU"/>
        </w:rPr>
        <w:t>Shared history and similar experiences</w:t>
      </w:r>
    </w:p>
    <w:p w14:paraId="6BCB2AB5" w14:textId="44D0FAE7" w:rsidR="0055091E" w:rsidRPr="00650F32" w:rsidRDefault="0055091E" w:rsidP="0055091E">
      <w:pPr>
        <w:pStyle w:val="ListParagraph"/>
        <w:numPr>
          <w:ilvl w:val="0"/>
          <w:numId w:val="131"/>
        </w:numPr>
        <w:rPr>
          <w:color w:val="000000" w:themeColor="text1"/>
          <w:lang w:val="en-AU"/>
        </w:rPr>
      </w:pPr>
      <w:r w:rsidRPr="00F90BEF">
        <w:rPr>
          <w:color w:val="000000" w:themeColor="text1"/>
        </w:rPr>
        <w:t>form a long lasting, emotion connection</w:t>
      </w:r>
    </w:p>
    <w:p w14:paraId="0C3F0769" w14:textId="77777777" w:rsidR="00F72725" w:rsidRDefault="00F72725" w:rsidP="0055091E">
      <w:pPr>
        <w:rPr>
          <w:b/>
          <w:color w:val="000000" w:themeColor="text1"/>
          <w:lang w:val="en-AU"/>
        </w:rPr>
      </w:pPr>
    </w:p>
    <w:p w14:paraId="6C32591D" w14:textId="77777777" w:rsidR="0055091E" w:rsidRDefault="0055091E" w:rsidP="0055091E">
      <w:pPr>
        <w:rPr>
          <w:b/>
          <w:color w:val="000000" w:themeColor="text1"/>
          <w:lang w:val="en-AU"/>
        </w:rPr>
      </w:pPr>
      <w:r>
        <w:rPr>
          <w:b/>
          <w:color w:val="000000" w:themeColor="text1"/>
          <w:lang w:val="en-AU"/>
        </w:rPr>
        <w:t>Reasons for loss of community:</w:t>
      </w:r>
    </w:p>
    <w:p w14:paraId="62919502" w14:textId="77777777" w:rsidR="0055091E" w:rsidRDefault="0055091E" w:rsidP="009A2630">
      <w:pPr>
        <w:pStyle w:val="ListParagraph"/>
        <w:numPr>
          <w:ilvl w:val="0"/>
          <w:numId w:val="131"/>
        </w:numPr>
        <w:rPr>
          <w:color w:val="000000" w:themeColor="text1"/>
          <w:lang w:val="en-AU"/>
        </w:rPr>
      </w:pPr>
      <w:r>
        <w:rPr>
          <w:color w:val="000000" w:themeColor="text1"/>
          <w:lang w:val="en-AU"/>
        </w:rPr>
        <w:t xml:space="preserve">Issue of technology </w:t>
      </w:r>
      <w:r w:rsidRPr="00A52C6F">
        <w:rPr>
          <w:color w:val="000000" w:themeColor="text1"/>
          <w:lang w:val="en-AU"/>
        </w:rPr>
        <w:sym w:font="Wingdings" w:char="F0E0"/>
      </w:r>
      <w:r>
        <w:rPr>
          <w:color w:val="000000" w:themeColor="text1"/>
          <w:lang w:val="en-AU"/>
        </w:rPr>
        <w:t xml:space="preserve"> transport </w:t>
      </w:r>
      <w:r w:rsidRPr="00A52C6F">
        <w:rPr>
          <w:color w:val="000000" w:themeColor="text1"/>
          <w:lang w:val="en-AU"/>
        </w:rPr>
        <w:sym w:font="Wingdings" w:char="F0E0"/>
      </w:r>
      <w:r>
        <w:rPr>
          <w:color w:val="000000" w:themeColor="text1"/>
          <w:lang w:val="en-AU"/>
        </w:rPr>
        <w:t xml:space="preserve"> bonds and connections lost due to geographical mobility.</w:t>
      </w:r>
    </w:p>
    <w:p w14:paraId="060E6817" w14:textId="77777777" w:rsidR="0055091E" w:rsidRDefault="0055091E" w:rsidP="009A2630">
      <w:pPr>
        <w:pStyle w:val="ListParagraph"/>
        <w:numPr>
          <w:ilvl w:val="0"/>
          <w:numId w:val="131"/>
        </w:numPr>
        <w:rPr>
          <w:color w:val="000000" w:themeColor="text1"/>
          <w:lang w:val="en-AU"/>
        </w:rPr>
      </w:pPr>
      <w:r>
        <w:rPr>
          <w:color w:val="000000" w:themeColor="text1"/>
          <w:lang w:val="en-AU"/>
        </w:rPr>
        <w:t xml:space="preserve">Values and attitudes within Western culture </w:t>
      </w:r>
      <w:r w:rsidRPr="00A52C6F">
        <w:rPr>
          <w:color w:val="000000" w:themeColor="text1"/>
          <w:lang w:val="en-AU"/>
        </w:rPr>
        <w:sym w:font="Wingdings" w:char="F0E0"/>
      </w:r>
      <w:r>
        <w:rPr>
          <w:color w:val="000000" w:themeColor="text1"/>
          <w:lang w:val="en-AU"/>
        </w:rPr>
        <w:t xml:space="preserve"> all about ‘me’ and ‘my family’ and what we can do to make ‘our’ lives better. Idea of being community orientated becoming less important.</w:t>
      </w:r>
    </w:p>
    <w:p w14:paraId="43F26A08" w14:textId="0E67D5B2" w:rsidR="00D768EF" w:rsidRPr="00650F32" w:rsidRDefault="0055091E" w:rsidP="00D768EF">
      <w:pPr>
        <w:pStyle w:val="ListParagraph"/>
        <w:numPr>
          <w:ilvl w:val="0"/>
          <w:numId w:val="131"/>
        </w:numPr>
        <w:rPr>
          <w:color w:val="000000" w:themeColor="text1"/>
          <w:lang w:val="en-AU"/>
        </w:rPr>
      </w:pPr>
      <w:r>
        <w:rPr>
          <w:color w:val="000000" w:themeColor="text1"/>
          <w:lang w:val="en-AU"/>
        </w:rPr>
        <w:t>Work</w:t>
      </w:r>
    </w:p>
    <w:p w14:paraId="1146EE6D" w14:textId="77777777" w:rsidR="007A30B0" w:rsidRDefault="007A30B0" w:rsidP="0055091E">
      <w:pPr>
        <w:rPr>
          <w:b/>
          <w:color w:val="000000" w:themeColor="text1"/>
          <w:lang w:val="en-AU"/>
        </w:rPr>
      </w:pPr>
    </w:p>
    <w:p w14:paraId="165489AE" w14:textId="77777777" w:rsidR="0055091E" w:rsidRDefault="0055091E" w:rsidP="0055091E">
      <w:pPr>
        <w:rPr>
          <w:b/>
          <w:color w:val="000000" w:themeColor="text1"/>
          <w:lang w:val="en-AU"/>
        </w:rPr>
      </w:pPr>
      <w:r>
        <w:rPr>
          <w:b/>
          <w:color w:val="000000" w:themeColor="text1"/>
          <w:lang w:val="en-AU"/>
        </w:rPr>
        <w:t>Benefits of a community:</w:t>
      </w:r>
    </w:p>
    <w:p w14:paraId="4432A862" w14:textId="77777777" w:rsidR="0055091E" w:rsidRDefault="0055091E" w:rsidP="009A2630">
      <w:pPr>
        <w:pStyle w:val="ListParagraph"/>
        <w:numPr>
          <w:ilvl w:val="0"/>
          <w:numId w:val="131"/>
        </w:numPr>
        <w:rPr>
          <w:color w:val="000000" w:themeColor="text1"/>
          <w:lang w:val="en-AU"/>
        </w:rPr>
      </w:pPr>
      <w:r>
        <w:rPr>
          <w:color w:val="000000" w:themeColor="text1"/>
          <w:lang w:val="en-AU"/>
        </w:rPr>
        <w:t>Support</w:t>
      </w:r>
    </w:p>
    <w:p w14:paraId="66729F13" w14:textId="77777777" w:rsidR="0055091E" w:rsidRDefault="0055091E" w:rsidP="009A2630">
      <w:pPr>
        <w:pStyle w:val="ListParagraph"/>
        <w:numPr>
          <w:ilvl w:val="0"/>
          <w:numId w:val="131"/>
        </w:numPr>
        <w:rPr>
          <w:color w:val="000000" w:themeColor="text1"/>
          <w:lang w:val="en-AU"/>
        </w:rPr>
      </w:pPr>
      <w:r>
        <w:rPr>
          <w:color w:val="000000" w:themeColor="text1"/>
          <w:lang w:val="en-AU"/>
        </w:rPr>
        <w:t>Identity</w:t>
      </w:r>
    </w:p>
    <w:p w14:paraId="564D962F" w14:textId="77777777" w:rsidR="0055091E" w:rsidRDefault="0055091E" w:rsidP="009A2630">
      <w:pPr>
        <w:pStyle w:val="ListParagraph"/>
        <w:numPr>
          <w:ilvl w:val="0"/>
          <w:numId w:val="131"/>
        </w:numPr>
        <w:rPr>
          <w:color w:val="000000" w:themeColor="text1"/>
          <w:lang w:val="en-AU"/>
        </w:rPr>
      </w:pPr>
      <w:r>
        <w:rPr>
          <w:color w:val="000000" w:themeColor="text1"/>
          <w:lang w:val="en-AU"/>
        </w:rPr>
        <w:t>Mental health</w:t>
      </w:r>
    </w:p>
    <w:p w14:paraId="1F3884D1" w14:textId="77777777" w:rsidR="00D768EF" w:rsidRDefault="00D768EF" w:rsidP="00D768EF">
      <w:pPr>
        <w:ind w:left="360"/>
        <w:jc w:val="center"/>
        <w:rPr>
          <w:b/>
          <w:color w:val="5B9BD5" w:themeColor="accent1"/>
        </w:rPr>
      </w:pPr>
    </w:p>
    <w:p w14:paraId="4F1E1B03" w14:textId="77777777" w:rsidR="00D768EF" w:rsidRPr="00D768EF" w:rsidRDefault="00D768EF" w:rsidP="00D768EF">
      <w:pPr>
        <w:ind w:left="360"/>
        <w:jc w:val="center"/>
        <w:rPr>
          <w:b/>
          <w:color w:val="000000" w:themeColor="text1"/>
          <w:sz w:val="28"/>
          <w:szCs w:val="28"/>
        </w:rPr>
      </w:pPr>
      <w:r w:rsidRPr="00D768EF">
        <w:rPr>
          <w:b/>
          <w:color w:val="000000" w:themeColor="text1"/>
          <w:sz w:val="28"/>
          <w:szCs w:val="28"/>
        </w:rPr>
        <w:t xml:space="preserve">Impact of Significant Events on Individuals and Communities </w:t>
      </w:r>
    </w:p>
    <w:p w14:paraId="50FF2B70" w14:textId="77777777" w:rsidR="00D768EF" w:rsidRDefault="00D768EF" w:rsidP="00D768EF">
      <w:pPr>
        <w:rPr>
          <w:color w:val="000000" w:themeColor="text1"/>
        </w:rPr>
      </w:pPr>
    </w:p>
    <w:p w14:paraId="6832505C" w14:textId="77777777" w:rsidR="00D768EF" w:rsidRPr="00A04266" w:rsidRDefault="00D768EF" w:rsidP="00D768EF">
      <w:pPr>
        <w:rPr>
          <w:b/>
          <w:color w:val="000000" w:themeColor="text1"/>
        </w:rPr>
      </w:pPr>
      <w:r>
        <w:rPr>
          <w:b/>
          <w:color w:val="000000" w:themeColor="text1"/>
        </w:rPr>
        <w:t>E</w:t>
      </w:r>
      <w:r w:rsidRPr="00A04266">
        <w:rPr>
          <w:b/>
          <w:color w:val="000000" w:themeColor="text1"/>
        </w:rPr>
        <w:t xml:space="preserve">vent characteristics contributing to stress: </w:t>
      </w:r>
    </w:p>
    <w:p w14:paraId="6D41D01B" w14:textId="77777777" w:rsidR="00D768EF" w:rsidRPr="00AB7C7D" w:rsidRDefault="00D768EF" w:rsidP="009A2630">
      <w:pPr>
        <w:pStyle w:val="ListParagraph"/>
        <w:numPr>
          <w:ilvl w:val="0"/>
          <w:numId w:val="133"/>
        </w:numPr>
        <w:rPr>
          <w:color w:val="5B9BD5" w:themeColor="accent1"/>
        </w:rPr>
      </w:pPr>
      <w:r w:rsidRPr="00AB7C7D">
        <w:rPr>
          <w:color w:val="5B9BD5" w:themeColor="accent1"/>
        </w:rPr>
        <w:t>Predictability</w:t>
      </w:r>
      <w:r>
        <w:rPr>
          <w:color w:val="5B9BD5" w:themeColor="accent1"/>
        </w:rPr>
        <w:t xml:space="preserve">: </w:t>
      </w:r>
      <w:r>
        <w:rPr>
          <w:color w:val="000000" w:themeColor="text1"/>
        </w:rPr>
        <w:t>degree/extent to which you can see it coming.</w:t>
      </w:r>
    </w:p>
    <w:p w14:paraId="10D99139" w14:textId="77777777" w:rsidR="00D768EF" w:rsidRPr="00AB7C7D" w:rsidRDefault="00D768EF" w:rsidP="009A2630">
      <w:pPr>
        <w:pStyle w:val="ListParagraph"/>
        <w:numPr>
          <w:ilvl w:val="0"/>
          <w:numId w:val="133"/>
        </w:numPr>
        <w:rPr>
          <w:color w:val="5B9BD5" w:themeColor="accent1"/>
        </w:rPr>
      </w:pPr>
      <w:r w:rsidRPr="00AB7C7D">
        <w:rPr>
          <w:color w:val="5B9BD5" w:themeColor="accent1"/>
        </w:rPr>
        <w:t>Controllability</w:t>
      </w:r>
      <w:r>
        <w:rPr>
          <w:color w:val="5B9BD5" w:themeColor="accent1"/>
        </w:rPr>
        <w:t xml:space="preserve">: </w:t>
      </w:r>
      <w:r>
        <w:rPr>
          <w:color w:val="000000" w:themeColor="text1"/>
        </w:rPr>
        <w:t>degree to which you can exert an influence on an event.</w:t>
      </w:r>
    </w:p>
    <w:p w14:paraId="268291D9" w14:textId="0888756A" w:rsidR="00D768EF" w:rsidRPr="007A30B0" w:rsidRDefault="00D768EF" w:rsidP="00D768EF">
      <w:pPr>
        <w:pStyle w:val="ListParagraph"/>
        <w:numPr>
          <w:ilvl w:val="0"/>
          <w:numId w:val="133"/>
        </w:numPr>
        <w:rPr>
          <w:color w:val="5B9BD5" w:themeColor="accent1"/>
        </w:rPr>
      </w:pPr>
      <w:r w:rsidRPr="00AB7C7D">
        <w:rPr>
          <w:color w:val="5B9BD5" w:themeColor="accent1"/>
        </w:rPr>
        <w:t>Experience</w:t>
      </w:r>
      <w:r>
        <w:rPr>
          <w:color w:val="5B9BD5" w:themeColor="accent1"/>
        </w:rPr>
        <w:t>/perception</w:t>
      </w:r>
      <w:r w:rsidRPr="00AB7C7D">
        <w:rPr>
          <w:color w:val="5B9BD5" w:themeColor="accent1"/>
        </w:rPr>
        <w:t xml:space="preserve"> of threat or loss</w:t>
      </w:r>
      <w:r>
        <w:rPr>
          <w:color w:val="5B9BD5" w:themeColor="accent1"/>
        </w:rPr>
        <w:t>:</w:t>
      </w:r>
      <w:r w:rsidRPr="00AB7C7D">
        <w:rPr>
          <w:color w:val="5B9BD5" w:themeColor="accent1"/>
        </w:rPr>
        <w:t xml:space="preserve"> </w:t>
      </w:r>
      <w:r>
        <w:rPr>
          <w:color w:val="000000" w:themeColor="text1"/>
        </w:rPr>
        <w:t>magnitude of impact.</w:t>
      </w:r>
    </w:p>
    <w:p w14:paraId="4F374458" w14:textId="77777777" w:rsidR="00DD4E9B" w:rsidRDefault="00DD4E9B" w:rsidP="00D768EF">
      <w:pPr>
        <w:rPr>
          <w:color w:val="000000" w:themeColor="text1"/>
          <w:lang w:val="en-AU"/>
        </w:rPr>
      </w:pPr>
    </w:p>
    <w:p w14:paraId="7A21EC59" w14:textId="77777777" w:rsidR="00D768EF" w:rsidRPr="00174934" w:rsidRDefault="00D768EF" w:rsidP="00D768EF">
      <w:pPr>
        <w:rPr>
          <w:b/>
          <w:color w:val="000000" w:themeColor="text1"/>
        </w:rPr>
      </w:pPr>
      <w:r w:rsidRPr="00174934">
        <w:rPr>
          <w:b/>
          <w:color w:val="000000" w:themeColor="text1"/>
        </w:rPr>
        <w:t>positive responses:</w:t>
      </w:r>
    </w:p>
    <w:p w14:paraId="02750D38" w14:textId="77777777" w:rsidR="00D768EF" w:rsidRDefault="00D768EF" w:rsidP="009A2630">
      <w:pPr>
        <w:pStyle w:val="ListParagraph"/>
        <w:numPr>
          <w:ilvl w:val="0"/>
          <w:numId w:val="133"/>
        </w:numPr>
        <w:rPr>
          <w:color w:val="000000" w:themeColor="text1"/>
        </w:rPr>
      </w:pPr>
      <w:r w:rsidRPr="00174934">
        <w:rPr>
          <w:color w:val="000000" w:themeColor="text1"/>
        </w:rPr>
        <w:t xml:space="preserve">resilience </w:t>
      </w:r>
    </w:p>
    <w:p w14:paraId="5F88CC9F" w14:textId="77777777" w:rsidR="00D768EF" w:rsidRDefault="00D768EF" w:rsidP="009A2630">
      <w:pPr>
        <w:pStyle w:val="ListParagraph"/>
        <w:numPr>
          <w:ilvl w:val="0"/>
          <w:numId w:val="133"/>
        </w:numPr>
        <w:rPr>
          <w:color w:val="000000" w:themeColor="text1"/>
        </w:rPr>
      </w:pPr>
      <w:r w:rsidRPr="00174934">
        <w:rPr>
          <w:color w:val="000000" w:themeColor="text1"/>
        </w:rPr>
        <w:t xml:space="preserve">post traumatic growth </w:t>
      </w:r>
    </w:p>
    <w:p w14:paraId="1E1EE135" w14:textId="77777777" w:rsidR="00D768EF" w:rsidRDefault="00D768EF" w:rsidP="00D768EF">
      <w:pPr>
        <w:rPr>
          <w:color w:val="000000" w:themeColor="text1"/>
        </w:rPr>
      </w:pPr>
    </w:p>
    <w:p w14:paraId="21B278E2" w14:textId="77777777" w:rsidR="00D768EF" w:rsidRDefault="00D768EF" w:rsidP="00D768EF">
      <w:pPr>
        <w:rPr>
          <w:b/>
          <w:color w:val="5B9BD5" w:themeColor="accent1"/>
          <w:u w:val="single"/>
        </w:rPr>
      </w:pPr>
      <w:r w:rsidRPr="00C45780">
        <w:rPr>
          <w:b/>
          <w:color w:val="5B9BD5" w:themeColor="accent1"/>
          <w:u w:val="single"/>
        </w:rPr>
        <w:t>Resilience</w:t>
      </w:r>
    </w:p>
    <w:p w14:paraId="56D44CA5" w14:textId="77777777" w:rsidR="00D768EF" w:rsidRDefault="00D768EF" w:rsidP="00D768EF">
      <w:pPr>
        <w:rPr>
          <w:b/>
          <w:color w:val="5B9BD5" w:themeColor="accent1"/>
          <w:u w:val="single"/>
        </w:rPr>
      </w:pPr>
    </w:p>
    <w:p w14:paraId="298D27EA" w14:textId="77777777" w:rsidR="00D768EF" w:rsidRDefault="00D768EF" w:rsidP="00D768EF">
      <w:pPr>
        <w:rPr>
          <w:color w:val="000000" w:themeColor="text1"/>
        </w:rPr>
      </w:pPr>
      <w:r>
        <w:rPr>
          <w:b/>
          <w:color w:val="000000" w:themeColor="text1"/>
        </w:rPr>
        <w:t xml:space="preserve">Resilience: </w:t>
      </w:r>
      <w:r>
        <w:rPr>
          <w:color w:val="000000" w:themeColor="text1"/>
        </w:rPr>
        <w:t>the process of adapting well in the face of adversity, trauma, tragedy, threats, or even significant sources of stress – such as family relationship problems, serious health problem</w:t>
      </w:r>
    </w:p>
    <w:p w14:paraId="27410AE9" w14:textId="77777777" w:rsidR="00D768EF" w:rsidRPr="00EA7DF2" w:rsidRDefault="00D768EF" w:rsidP="00D768EF">
      <w:pPr>
        <w:rPr>
          <w:color w:val="000000" w:themeColor="text1"/>
        </w:rPr>
      </w:pPr>
    </w:p>
    <w:p w14:paraId="054C4A64" w14:textId="77777777" w:rsidR="00D768EF" w:rsidRDefault="00D768EF" w:rsidP="00D768EF">
      <w:pPr>
        <w:rPr>
          <w:b/>
          <w:color w:val="000000" w:themeColor="text1"/>
        </w:rPr>
      </w:pPr>
      <w:r w:rsidRPr="00611AC0">
        <w:rPr>
          <w:b/>
          <w:color w:val="000000" w:themeColor="text1"/>
          <w:highlight w:val="cyan"/>
        </w:rPr>
        <w:t>Empirical evidence – Kobassa (1979):</w:t>
      </w:r>
    </w:p>
    <w:p w14:paraId="5ACE8537" w14:textId="77777777" w:rsidR="00D768EF" w:rsidRDefault="00D768EF" w:rsidP="009A2630">
      <w:pPr>
        <w:pStyle w:val="ListParagraph"/>
        <w:numPr>
          <w:ilvl w:val="0"/>
          <w:numId w:val="134"/>
        </w:numPr>
        <w:rPr>
          <w:color w:val="000000" w:themeColor="text1"/>
        </w:rPr>
      </w:pPr>
      <w:r>
        <w:rPr>
          <w:color w:val="000000" w:themeColor="text1"/>
        </w:rPr>
        <w:t>though personality differences could account for different responses to stress.</w:t>
      </w:r>
    </w:p>
    <w:p w14:paraId="3FD9733C" w14:textId="77777777" w:rsidR="00D768EF" w:rsidRDefault="00D768EF" w:rsidP="009A2630">
      <w:pPr>
        <w:pStyle w:val="ListParagraph"/>
        <w:numPr>
          <w:ilvl w:val="0"/>
          <w:numId w:val="134"/>
        </w:numPr>
        <w:rPr>
          <w:color w:val="000000" w:themeColor="text1"/>
        </w:rPr>
      </w:pPr>
      <w:r>
        <w:rPr>
          <w:color w:val="000000" w:themeColor="text1"/>
        </w:rPr>
        <w:t xml:space="preserve">600 executives and managers asked to complete two questionnaires </w:t>
      </w:r>
      <w:r w:rsidRPr="00E23A3A">
        <w:rPr>
          <w:color w:val="000000" w:themeColor="text1"/>
        </w:rPr>
        <w:sym w:font="Wingdings" w:char="F0E0"/>
      </w:r>
      <w:r>
        <w:rPr>
          <w:color w:val="000000" w:themeColor="text1"/>
        </w:rPr>
        <w:t xml:space="preserve"> 1 = personality questionnaire 2 = measured stressful events and illness that respondents had experienced over the previous three years.</w:t>
      </w:r>
    </w:p>
    <w:p w14:paraId="14269FFD" w14:textId="77777777" w:rsidR="00D768EF" w:rsidRDefault="00D768EF" w:rsidP="009A2630">
      <w:pPr>
        <w:pStyle w:val="ListParagraph"/>
        <w:numPr>
          <w:ilvl w:val="0"/>
          <w:numId w:val="134"/>
        </w:numPr>
        <w:rPr>
          <w:color w:val="000000" w:themeColor="text1"/>
        </w:rPr>
      </w:pPr>
      <w:r>
        <w:rPr>
          <w:color w:val="000000" w:themeColor="text1"/>
        </w:rPr>
        <w:t xml:space="preserve">Divided into two groups </w:t>
      </w:r>
      <w:r w:rsidRPr="00E23A3A">
        <w:rPr>
          <w:color w:val="000000" w:themeColor="text1"/>
        </w:rPr>
        <w:sym w:font="Wingdings" w:char="F0E0"/>
      </w:r>
      <w:r>
        <w:rPr>
          <w:color w:val="000000" w:themeColor="text1"/>
        </w:rPr>
        <w:t xml:space="preserve"> one had scored above average for illness and one had scored below.</w:t>
      </w:r>
    </w:p>
    <w:p w14:paraId="28D46290" w14:textId="77777777" w:rsidR="00D768EF" w:rsidRDefault="00D768EF" w:rsidP="009A2630">
      <w:pPr>
        <w:pStyle w:val="ListParagraph"/>
        <w:numPr>
          <w:ilvl w:val="0"/>
          <w:numId w:val="134"/>
        </w:numPr>
        <w:rPr>
          <w:color w:val="000000" w:themeColor="text1"/>
        </w:rPr>
      </w:pPr>
      <w:r>
        <w:rPr>
          <w:color w:val="000000" w:themeColor="text1"/>
        </w:rPr>
        <w:t xml:space="preserve">Compared the two groups and </w:t>
      </w:r>
      <w:r w:rsidRPr="00E23A3A">
        <w:rPr>
          <w:b/>
          <w:color w:val="000000" w:themeColor="text1"/>
        </w:rPr>
        <w:t>found:</w:t>
      </w:r>
      <w:r>
        <w:rPr>
          <w:color w:val="000000" w:themeColor="text1"/>
        </w:rPr>
        <w:t xml:space="preserve"> high stress/low illness saw change as a challenge, felt more in control of their lives, had a sense of direction in both work and personal lives.</w:t>
      </w:r>
    </w:p>
    <w:p w14:paraId="76D5E3E2" w14:textId="77777777" w:rsidR="00D768EF" w:rsidRDefault="00D768EF" w:rsidP="009A2630">
      <w:pPr>
        <w:pStyle w:val="ListParagraph"/>
        <w:numPr>
          <w:ilvl w:val="0"/>
          <w:numId w:val="134"/>
        </w:numPr>
        <w:rPr>
          <w:color w:val="000000" w:themeColor="text1"/>
        </w:rPr>
      </w:pPr>
      <w:r>
        <w:rPr>
          <w:color w:val="000000" w:themeColor="text1"/>
        </w:rPr>
        <w:t>Described this group as having a ‘hardy’ personality.</w:t>
      </w:r>
    </w:p>
    <w:p w14:paraId="06945070" w14:textId="77777777" w:rsidR="00D768EF" w:rsidRDefault="00D768EF" w:rsidP="009A2630">
      <w:pPr>
        <w:pStyle w:val="ListParagraph"/>
        <w:numPr>
          <w:ilvl w:val="0"/>
          <w:numId w:val="134"/>
        </w:numPr>
        <w:rPr>
          <w:color w:val="000000" w:themeColor="text1"/>
        </w:rPr>
      </w:pPr>
      <w:r w:rsidRPr="00E23A3A">
        <w:rPr>
          <w:b/>
          <w:color w:val="000000" w:themeColor="text1"/>
        </w:rPr>
        <w:t>Criticisms:</w:t>
      </w:r>
      <w:r>
        <w:rPr>
          <w:color w:val="000000" w:themeColor="text1"/>
        </w:rPr>
        <w:t xml:space="preserve"> possible that illness was a cause, not result, of personality characteristics.</w:t>
      </w:r>
    </w:p>
    <w:p w14:paraId="02DE8B91" w14:textId="77777777" w:rsidR="00D768EF" w:rsidRPr="00E23A3A" w:rsidRDefault="00D768EF" w:rsidP="009A2630">
      <w:pPr>
        <w:pStyle w:val="ListParagraph"/>
        <w:numPr>
          <w:ilvl w:val="0"/>
          <w:numId w:val="134"/>
        </w:numPr>
        <w:rPr>
          <w:color w:val="000000" w:themeColor="text1"/>
        </w:rPr>
      </w:pPr>
      <w:r>
        <w:rPr>
          <w:color w:val="000000" w:themeColor="text1"/>
        </w:rPr>
        <w:lastRenderedPageBreak/>
        <w:t xml:space="preserve">She later carried out a longitudinal study </w:t>
      </w:r>
      <w:r w:rsidRPr="00E23A3A">
        <w:rPr>
          <w:color w:val="000000" w:themeColor="text1"/>
        </w:rPr>
        <w:sym w:font="Wingdings" w:char="F0E0"/>
      </w:r>
      <w:r>
        <w:rPr>
          <w:color w:val="000000" w:themeColor="text1"/>
        </w:rPr>
        <w:t xml:space="preserve"> followed a group of executives over a two year period and found that those identified at the start as having a hardy personality were less likely to become ill.</w:t>
      </w:r>
    </w:p>
    <w:p w14:paraId="2E9CF9F7" w14:textId="77777777" w:rsidR="00D768EF" w:rsidRDefault="00D768EF" w:rsidP="00D768EF">
      <w:pPr>
        <w:rPr>
          <w:b/>
          <w:color w:val="000000" w:themeColor="text1"/>
        </w:rPr>
      </w:pPr>
    </w:p>
    <w:p w14:paraId="26425DCE" w14:textId="407DB9B9" w:rsidR="00D768EF" w:rsidRDefault="00D768EF" w:rsidP="00D768EF">
      <w:pPr>
        <w:rPr>
          <w:b/>
          <w:color w:val="000000" w:themeColor="text1"/>
        </w:rPr>
      </w:pPr>
      <w:r w:rsidRPr="00071116">
        <w:rPr>
          <w:color w:val="000000" w:themeColor="text1"/>
        </w:rPr>
        <w:t>The qualities that Kobassa saw in her ‘hardy’ types are some of the characteristics that have been identified with the concept of</w:t>
      </w:r>
      <w:r>
        <w:rPr>
          <w:b/>
          <w:color w:val="000000" w:themeColor="text1"/>
        </w:rPr>
        <w:t xml:space="preserve"> resilience.</w:t>
      </w:r>
    </w:p>
    <w:p w14:paraId="2B6A8F76" w14:textId="77777777" w:rsidR="00E84E4D" w:rsidRDefault="00E84E4D" w:rsidP="00D768EF">
      <w:pPr>
        <w:rPr>
          <w:b/>
          <w:color w:val="000000" w:themeColor="text1"/>
        </w:rPr>
      </w:pPr>
    </w:p>
    <w:p w14:paraId="5B156055" w14:textId="77777777" w:rsidR="00D768EF" w:rsidRDefault="00D768EF" w:rsidP="00D768EF">
      <w:pPr>
        <w:rPr>
          <w:b/>
          <w:color w:val="000000" w:themeColor="text1"/>
        </w:rPr>
      </w:pPr>
      <w:r>
        <w:rPr>
          <w:b/>
          <w:color w:val="000000" w:themeColor="text1"/>
        </w:rPr>
        <w:t>Characteristics of resilience:</w:t>
      </w:r>
    </w:p>
    <w:p w14:paraId="5E1D7511" w14:textId="77777777" w:rsidR="00D768EF" w:rsidRDefault="00D768EF" w:rsidP="009A2630">
      <w:pPr>
        <w:pStyle w:val="ListParagraph"/>
        <w:numPr>
          <w:ilvl w:val="0"/>
          <w:numId w:val="134"/>
        </w:numPr>
        <w:rPr>
          <w:color w:val="000000" w:themeColor="text1"/>
        </w:rPr>
      </w:pPr>
      <w:r>
        <w:rPr>
          <w:color w:val="000000" w:themeColor="text1"/>
        </w:rPr>
        <w:t>Capacity to make the most of a small window of opportunity</w:t>
      </w:r>
    </w:p>
    <w:p w14:paraId="2B21055D" w14:textId="77777777" w:rsidR="00D768EF" w:rsidRDefault="00D768EF" w:rsidP="009A2630">
      <w:pPr>
        <w:pStyle w:val="ListParagraph"/>
        <w:numPr>
          <w:ilvl w:val="0"/>
          <w:numId w:val="134"/>
        </w:numPr>
        <w:rPr>
          <w:color w:val="000000" w:themeColor="text1"/>
        </w:rPr>
      </w:pPr>
      <w:r>
        <w:rPr>
          <w:color w:val="000000" w:themeColor="text1"/>
        </w:rPr>
        <w:t>Having a deep-rooted faith in a system of meaning</w:t>
      </w:r>
    </w:p>
    <w:p w14:paraId="2CD781C0" w14:textId="77777777" w:rsidR="00D768EF" w:rsidRDefault="00D768EF" w:rsidP="009A2630">
      <w:pPr>
        <w:pStyle w:val="ListParagraph"/>
        <w:numPr>
          <w:ilvl w:val="0"/>
          <w:numId w:val="134"/>
        </w:numPr>
        <w:rPr>
          <w:color w:val="000000" w:themeColor="text1"/>
        </w:rPr>
      </w:pPr>
      <w:r>
        <w:rPr>
          <w:color w:val="000000" w:themeColor="text1"/>
        </w:rPr>
        <w:t>Having a healthy social support network</w:t>
      </w:r>
    </w:p>
    <w:p w14:paraId="629968BB" w14:textId="77777777" w:rsidR="00D768EF" w:rsidRDefault="00D768EF" w:rsidP="009A2630">
      <w:pPr>
        <w:pStyle w:val="ListParagraph"/>
        <w:numPr>
          <w:ilvl w:val="0"/>
          <w:numId w:val="134"/>
        </w:numPr>
        <w:rPr>
          <w:color w:val="000000" w:themeColor="text1"/>
        </w:rPr>
      </w:pPr>
      <w:r>
        <w:rPr>
          <w:color w:val="000000" w:themeColor="text1"/>
        </w:rPr>
        <w:t>Having a wide comfort zone</w:t>
      </w:r>
    </w:p>
    <w:p w14:paraId="760D163B" w14:textId="77777777" w:rsidR="007A30B0" w:rsidRDefault="007A30B0" w:rsidP="00D768EF">
      <w:pPr>
        <w:rPr>
          <w:b/>
          <w:color w:val="000000" w:themeColor="text1"/>
        </w:rPr>
      </w:pPr>
    </w:p>
    <w:p w14:paraId="52183D68" w14:textId="77777777" w:rsidR="00D768EF" w:rsidRDefault="00D768EF" w:rsidP="00D768EF">
      <w:pPr>
        <w:rPr>
          <w:b/>
          <w:color w:val="000000" w:themeColor="text1"/>
        </w:rPr>
      </w:pPr>
      <w:r>
        <w:rPr>
          <w:b/>
          <w:color w:val="000000" w:themeColor="text1"/>
        </w:rPr>
        <w:t>What makes someone resilient?</w:t>
      </w:r>
    </w:p>
    <w:p w14:paraId="06F89CD2" w14:textId="77777777" w:rsidR="00D768EF" w:rsidRDefault="00D768EF" w:rsidP="009A2630">
      <w:pPr>
        <w:pStyle w:val="ListParagraph"/>
        <w:numPr>
          <w:ilvl w:val="0"/>
          <w:numId w:val="134"/>
        </w:numPr>
        <w:rPr>
          <w:color w:val="000000" w:themeColor="text1"/>
        </w:rPr>
      </w:pPr>
      <w:r>
        <w:rPr>
          <w:color w:val="000000" w:themeColor="text1"/>
        </w:rPr>
        <w:t xml:space="preserve">Situational factors: sense of community </w:t>
      </w:r>
      <w:r w:rsidRPr="00C25F3B">
        <w:rPr>
          <w:color w:val="000000" w:themeColor="text1"/>
        </w:rPr>
        <w:sym w:font="Wingdings" w:char="F0E0"/>
      </w:r>
      <w:r>
        <w:rPr>
          <w:color w:val="000000" w:themeColor="text1"/>
        </w:rPr>
        <w:t xml:space="preserve"> researchers have found this is important for psychological wellbeing and affects how well people ‘bounce back’ after an emergency.</w:t>
      </w:r>
    </w:p>
    <w:p w14:paraId="0AA4D632" w14:textId="77777777" w:rsidR="00D768EF" w:rsidRDefault="00D768EF" w:rsidP="009A2630">
      <w:pPr>
        <w:pStyle w:val="ListParagraph"/>
        <w:numPr>
          <w:ilvl w:val="0"/>
          <w:numId w:val="134"/>
        </w:numPr>
        <w:rPr>
          <w:color w:val="000000" w:themeColor="text1"/>
        </w:rPr>
      </w:pPr>
      <w:r>
        <w:rPr>
          <w:color w:val="000000" w:themeColor="text1"/>
        </w:rPr>
        <w:t>Dispositional factors: high sense of self efficacy, internal locus of control, link to personality (low neuroticism and high consensus)</w:t>
      </w:r>
    </w:p>
    <w:p w14:paraId="70B9EE97" w14:textId="77777777" w:rsidR="00D768EF" w:rsidRDefault="00D768EF" w:rsidP="00D768EF">
      <w:pPr>
        <w:rPr>
          <w:color w:val="000000" w:themeColor="text1"/>
        </w:rPr>
      </w:pPr>
    </w:p>
    <w:p w14:paraId="2802FA10" w14:textId="77777777" w:rsidR="00D768EF" w:rsidRDefault="00D768EF" w:rsidP="00D768EF">
      <w:pPr>
        <w:rPr>
          <w:b/>
          <w:color w:val="000000" w:themeColor="text1"/>
        </w:rPr>
      </w:pPr>
      <w:r>
        <w:rPr>
          <w:b/>
          <w:color w:val="000000" w:themeColor="text1"/>
        </w:rPr>
        <w:t>Community resilience:</w:t>
      </w:r>
    </w:p>
    <w:p w14:paraId="153FFE2C" w14:textId="77777777" w:rsidR="00D768EF" w:rsidRDefault="00D768EF" w:rsidP="009A2630">
      <w:pPr>
        <w:pStyle w:val="ListParagraph"/>
        <w:numPr>
          <w:ilvl w:val="0"/>
          <w:numId w:val="134"/>
        </w:numPr>
        <w:rPr>
          <w:color w:val="000000" w:themeColor="text1"/>
        </w:rPr>
      </w:pPr>
      <w:r>
        <w:rPr>
          <w:color w:val="000000" w:themeColor="text1"/>
        </w:rPr>
        <w:t>Competent communities are able to identify needs and issues, and work cooperatively to carry out plans and achieve goals.</w:t>
      </w:r>
    </w:p>
    <w:p w14:paraId="5306A6F7" w14:textId="77777777" w:rsidR="00D768EF" w:rsidRPr="00630E9B" w:rsidRDefault="00D768EF" w:rsidP="009A2630">
      <w:pPr>
        <w:pStyle w:val="ListParagraph"/>
        <w:numPr>
          <w:ilvl w:val="0"/>
          <w:numId w:val="134"/>
        </w:numPr>
        <w:rPr>
          <w:color w:val="000000" w:themeColor="text1"/>
        </w:rPr>
      </w:pPr>
      <w:r w:rsidRPr="00630E9B">
        <w:rPr>
          <w:b/>
          <w:color w:val="000000" w:themeColor="text1"/>
        </w:rPr>
        <w:t>Empirical evidence:</w:t>
      </w:r>
      <w:r>
        <w:rPr>
          <w:color w:val="000000" w:themeColor="text1"/>
        </w:rPr>
        <w:t xml:space="preserve"> Julie Pooley (2006) studied impact of cyclones on communities in the northwest of Australia </w:t>
      </w:r>
      <w:r w:rsidRPr="00630E9B">
        <w:rPr>
          <w:color w:val="000000" w:themeColor="text1"/>
        </w:rPr>
        <w:sym w:font="Wingdings" w:char="F0E0"/>
      </w:r>
      <w:r>
        <w:rPr>
          <w:color w:val="000000" w:themeColor="text1"/>
        </w:rPr>
        <w:t xml:space="preserve"> </w:t>
      </w:r>
      <w:r w:rsidRPr="00630E9B">
        <w:rPr>
          <w:b/>
          <w:color w:val="000000" w:themeColor="text1"/>
        </w:rPr>
        <w:t>found</w:t>
      </w:r>
      <w:r>
        <w:rPr>
          <w:color w:val="000000" w:themeColor="text1"/>
        </w:rPr>
        <w:t xml:space="preserve"> that the competence of a community and individuals’ sense of community led to increase self-efficacy and social networks. This, in turn, led to reduced stress and increased growth.</w:t>
      </w:r>
    </w:p>
    <w:p w14:paraId="4140286C" w14:textId="77777777" w:rsidR="00D768EF" w:rsidRDefault="00D768EF" w:rsidP="00D768EF">
      <w:pPr>
        <w:rPr>
          <w:color w:val="000000" w:themeColor="text1"/>
        </w:rPr>
      </w:pPr>
    </w:p>
    <w:p w14:paraId="555B9724" w14:textId="77777777" w:rsidR="00D768EF" w:rsidRDefault="00D768EF" w:rsidP="00D768EF">
      <w:pPr>
        <w:rPr>
          <w:b/>
          <w:color w:val="5B9BD5" w:themeColor="accent1"/>
          <w:u w:val="single"/>
        </w:rPr>
      </w:pPr>
      <w:r>
        <w:rPr>
          <w:b/>
          <w:color w:val="5B9BD5" w:themeColor="accent1"/>
          <w:u w:val="single"/>
        </w:rPr>
        <w:t>Post-Traumatic Growth</w:t>
      </w:r>
    </w:p>
    <w:p w14:paraId="35C22D1A" w14:textId="77777777" w:rsidR="00D768EF" w:rsidRDefault="00D768EF" w:rsidP="00D768EF">
      <w:pPr>
        <w:rPr>
          <w:b/>
          <w:color w:val="5B9BD5" w:themeColor="accent1"/>
          <w:u w:val="single"/>
        </w:rPr>
      </w:pPr>
    </w:p>
    <w:p w14:paraId="7548FCEF" w14:textId="77777777" w:rsidR="00D768EF" w:rsidRDefault="00D768EF" w:rsidP="00D768EF">
      <w:pPr>
        <w:rPr>
          <w:color w:val="000000" w:themeColor="text1"/>
        </w:rPr>
      </w:pPr>
      <w:r>
        <w:rPr>
          <w:b/>
          <w:color w:val="000000" w:themeColor="text1"/>
        </w:rPr>
        <w:t xml:space="preserve">Post-traumatic growth: </w:t>
      </w:r>
      <w:r>
        <w:rPr>
          <w:color w:val="000000" w:themeColor="text1"/>
        </w:rPr>
        <w:t xml:space="preserve"> the positive psychological change that results from the attempt to find new meaning and resolve after a traumatic event.</w:t>
      </w:r>
    </w:p>
    <w:p w14:paraId="0C1C4966" w14:textId="77777777" w:rsidR="00D768EF" w:rsidRDefault="00D768EF" w:rsidP="00D768EF">
      <w:pPr>
        <w:rPr>
          <w:color w:val="000000" w:themeColor="text1"/>
        </w:rPr>
      </w:pPr>
    </w:p>
    <w:p w14:paraId="3438892D" w14:textId="77777777" w:rsidR="00D768EF" w:rsidRDefault="00D768EF" w:rsidP="009A2630">
      <w:pPr>
        <w:pStyle w:val="ListParagraph"/>
        <w:numPr>
          <w:ilvl w:val="0"/>
          <w:numId w:val="135"/>
        </w:numPr>
        <w:rPr>
          <w:color w:val="000000" w:themeColor="text1"/>
        </w:rPr>
      </w:pPr>
      <w:r w:rsidRPr="006E2760">
        <w:rPr>
          <w:color w:val="000000" w:themeColor="text1"/>
        </w:rPr>
        <w:t xml:space="preserve">The event itself does not cause the positive change, but rather what results from the shattering of a person’s fundamental beliefs, values and understanding of themselves, others and the world. </w:t>
      </w:r>
    </w:p>
    <w:p w14:paraId="77F342E2" w14:textId="77777777" w:rsidR="00D768EF" w:rsidRDefault="00D768EF" w:rsidP="009A2630">
      <w:pPr>
        <w:pStyle w:val="ListParagraph"/>
        <w:numPr>
          <w:ilvl w:val="0"/>
          <w:numId w:val="135"/>
        </w:numPr>
        <w:rPr>
          <w:color w:val="000000" w:themeColor="text1"/>
        </w:rPr>
      </w:pPr>
      <w:r w:rsidRPr="006E2760">
        <w:rPr>
          <w:color w:val="000000" w:themeColor="text1"/>
        </w:rPr>
        <w:t>The struggle to find new meaning in the aftermath of the trauma is crucial to positive psychological growth.</w:t>
      </w:r>
    </w:p>
    <w:p w14:paraId="4A59D981" w14:textId="77777777" w:rsidR="00D768EF" w:rsidRDefault="00D768EF" w:rsidP="00D768EF">
      <w:pPr>
        <w:rPr>
          <w:color w:val="000000" w:themeColor="text1"/>
        </w:rPr>
      </w:pPr>
    </w:p>
    <w:p w14:paraId="73F9F803" w14:textId="77777777" w:rsidR="00D768EF" w:rsidRDefault="00D768EF" w:rsidP="00D768EF">
      <w:pPr>
        <w:rPr>
          <w:b/>
          <w:color w:val="000000" w:themeColor="text1"/>
        </w:rPr>
      </w:pPr>
      <w:r>
        <w:rPr>
          <w:b/>
          <w:color w:val="000000" w:themeColor="text1"/>
        </w:rPr>
        <w:t>Factors of PTG:</w:t>
      </w:r>
    </w:p>
    <w:p w14:paraId="57AC763C" w14:textId="77777777" w:rsidR="00D768EF" w:rsidRDefault="00D768EF" w:rsidP="009A2630">
      <w:pPr>
        <w:pStyle w:val="ListParagraph"/>
        <w:numPr>
          <w:ilvl w:val="0"/>
          <w:numId w:val="134"/>
        </w:numPr>
        <w:rPr>
          <w:color w:val="000000" w:themeColor="text1"/>
        </w:rPr>
      </w:pPr>
      <w:r>
        <w:rPr>
          <w:color w:val="000000" w:themeColor="text1"/>
        </w:rPr>
        <w:t>Relating to others</w:t>
      </w:r>
    </w:p>
    <w:p w14:paraId="0E40D269" w14:textId="77777777" w:rsidR="00D768EF" w:rsidRDefault="00D768EF" w:rsidP="009A2630">
      <w:pPr>
        <w:pStyle w:val="ListParagraph"/>
        <w:numPr>
          <w:ilvl w:val="0"/>
          <w:numId w:val="134"/>
        </w:numPr>
        <w:rPr>
          <w:color w:val="000000" w:themeColor="text1"/>
        </w:rPr>
      </w:pPr>
      <w:r>
        <w:rPr>
          <w:color w:val="000000" w:themeColor="text1"/>
        </w:rPr>
        <w:t>New possibilities</w:t>
      </w:r>
    </w:p>
    <w:p w14:paraId="67D4CE39" w14:textId="77777777" w:rsidR="00D768EF" w:rsidRDefault="00D768EF" w:rsidP="009A2630">
      <w:pPr>
        <w:pStyle w:val="ListParagraph"/>
        <w:numPr>
          <w:ilvl w:val="0"/>
          <w:numId w:val="134"/>
        </w:numPr>
        <w:rPr>
          <w:color w:val="000000" w:themeColor="text1"/>
        </w:rPr>
      </w:pPr>
      <w:r>
        <w:rPr>
          <w:color w:val="000000" w:themeColor="text1"/>
        </w:rPr>
        <w:t>Personal strength</w:t>
      </w:r>
    </w:p>
    <w:p w14:paraId="69F856DE" w14:textId="77777777" w:rsidR="00D768EF" w:rsidRDefault="00D768EF" w:rsidP="009A2630">
      <w:pPr>
        <w:pStyle w:val="ListParagraph"/>
        <w:numPr>
          <w:ilvl w:val="0"/>
          <w:numId w:val="134"/>
        </w:numPr>
        <w:rPr>
          <w:color w:val="000000" w:themeColor="text1"/>
        </w:rPr>
      </w:pPr>
      <w:r>
        <w:rPr>
          <w:color w:val="000000" w:themeColor="text1"/>
        </w:rPr>
        <w:t>Spiritual change</w:t>
      </w:r>
    </w:p>
    <w:p w14:paraId="77296DA5" w14:textId="77777777" w:rsidR="00D768EF" w:rsidRDefault="00D768EF" w:rsidP="009A2630">
      <w:pPr>
        <w:pStyle w:val="ListParagraph"/>
        <w:numPr>
          <w:ilvl w:val="0"/>
          <w:numId w:val="134"/>
        </w:numPr>
        <w:rPr>
          <w:color w:val="000000" w:themeColor="text1"/>
        </w:rPr>
      </w:pPr>
      <w:r>
        <w:rPr>
          <w:color w:val="000000" w:themeColor="text1"/>
        </w:rPr>
        <w:t>Appreciation for life</w:t>
      </w:r>
    </w:p>
    <w:p w14:paraId="0B603B78" w14:textId="77777777" w:rsidR="00D768EF" w:rsidRDefault="00D768EF" w:rsidP="00D768EF">
      <w:pPr>
        <w:rPr>
          <w:color w:val="000000" w:themeColor="text1"/>
        </w:rPr>
      </w:pPr>
    </w:p>
    <w:p w14:paraId="320E6408" w14:textId="77777777" w:rsidR="00E84E4D" w:rsidRDefault="00E84E4D" w:rsidP="00D768EF">
      <w:pPr>
        <w:rPr>
          <w:b/>
          <w:color w:val="000000" w:themeColor="text1"/>
        </w:rPr>
      </w:pPr>
    </w:p>
    <w:p w14:paraId="6D20494A" w14:textId="77777777" w:rsidR="00E84E4D" w:rsidRDefault="00E84E4D" w:rsidP="00D768EF">
      <w:pPr>
        <w:rPr>
          <w:b/>
          <w:color w:val="000000" w:themeColor="text1"/>
        </w:rPr>
      </w:pPr>
    </w:p>
    <w:p w14:paraId="05D62D0F" w14:textId="77777777" w:rsidR="00D768EF" w:rsidRDefault="00D768EF" w:rsidP="00D768EF">
      <w:pPr>
        <w:rPr>
          <w:b/>
          <w:color w:val="000000" w:themeColor="text1"/>
        </w:rPr>
      </w:pPr>
      <w:r>
        <w:rPr>
          <w:b/>
          <w:color w:val="000000" w:themeColor="text1"/>
        </w:rPr>
        <w:lastRenderedPageBreak/>
        <w:t>Difference from resilience:</w:t>
      </w:r>
    </w:p>
    <w:p w14:paraId="048B505A" w14:textId="77777777" w:rsidR="00D768EF" w:rsidRDefault="00D768EF" w:rsidP="009A2630">
      <w:pPr>
        <w:pStyle w:val="ListParagraph"/>
        <w:numPr>
          <w:ilvl w:val="0"/>
          <w:numId w:val="134"/>
        </w:numPr>
        <w:rPr>
          <w:color w:val="000000" w:themeColor="text1"/>
        </w:rPr>
      </w:pPr>
      <w:r>
        <w:rPr>
          <w:color w:val="000000" w:themeColor="text1"/>
        </w:rPr>
        <w:t>Involves not just the ability to resist and avoid damage from highly stressful life events, but the ability to adapt to the stressful event in such a way that growth goes beyond the pre-trauma level.</w:t>
      </w:r>
    </w:p>
    <w:p w14:paraId="6F962D23" w14:textId="77777777" w:rsidR="00D768EF" w:rsidRDefault="00D768EF" w:rsidP="009A2630">
      <w:pPr>
        <w:pStyle w:val="ListParagraph"/>
        <w:numPr>
          <w:ilvl w:val="0"/>
          <w:numId w:val="134"/>
        </w:numPr>
        <w:rPr>
          <w:color w:val="000000" w:themeColor="text1"/>
        </w:rPr>
      </w:pPr>
      <w:r>
        <w:rPr>
          <w:color w:val="000000" w:themeColor="text1"/>
        </w:rPr>
        <w:t>Individuals who score highly on coping skill dimensions may not report much growth following a stressful event.</w:t>
      </w:r>
    </w:p>
    <w:p w14:paraId="78C9D2F6" w14:textId="77777777" w:rsidR="00650F32" w:rsidRDefault="00650F32" w:rsidP="00D768EF">
      <w:pPr>
        <w:rPr>
          <w:b/>
          <w:color w:val="000000" w:themeColor="text1"/>
        </w:rPr>
      </w:pPr>
    </w:p>
    <w:p w14:paraId="33245B32" w14:textId="77777777" w:rsidR="00D768EF" w:rsidRDefault="00D768EF" w:rsidP="00D768EF">
      <w:pPr>
        <w:rPr>
          <w:b/>
          <w:color w:val="000000" w:themeColor="text1"/>
        </w:rPr>
      </w:pPr>
      <w:r>
        <w:rPr>
          <w:b/>
          <w:color w:val="000000" w:themeColor="text1"/>
        </w:rPr>
        <w:t>Relationship between PTSD and PTG:</w:t>
      </w:r>
    </w:p>
    <w:p w14:paraId="14CB4909" w14:textId="77777777" w:rsidR="00D768EF" w:rsidRDefault="00D768EF" w:rsidP="009A2630">
      <w:pPr>
        <w:pStyle w:val="ListParagraph"/>
        <w:numPr>
          <w:ilvl w:val="0"/>
          <w:numId w:val="134"/>
        </w:numPr>
        <w:rPr>
          <w:color w:val="000000" w:themeColor="text1"/>
        </w:rPr>
      </w:pPr>
      <w:r>
        <w:rPr>
          <w:color w:val="000000" w:themeColor="text1"/>
        </w:rPr>
        <w:t xml:space="preserve">PTG occurs more often </w:t>
      </w:r>
      <w:r w:rsidRPr="00007998">
        <w:rPr>
          <w:color w:val="000000" w:themeColor="text1"/>
        </w:rPr>
        <w:sym w:font="Wingdings" w:char="F0E0"/>
      </w:r>
      <w:r>
        <w:rPr>
          <w:color w:val="000000" w:themeColor="text1"/>
        </w:rPr>
        <w:t xml:space="preserve"> studies show that more than half of all trauma survivors report positive change.</w:t>
      </w:r>
    </w:p>
    <w:p w14:paraId="55BD96C4" w14:textId="77777777" w:rsidR="00D768EF" w:rsidRDefault="00D768EF" w:rsidP="009A2630">
      <w:pPr>
        <w:pStyle w:val="ListParagraph"/>
        <w:numPr>
          <w:ilvl w:val="0"/>
          <w:numId w:val="134"/>
        </w:numPr>
        <w:rPr>
          <w:color w:val="000000" w:themeColor="text1"/>
        </w:rPr>
      </w:pPr>
      <w:r>
        <w:rPr>
          <w:color w:val="000000" w:themeColor="text1"/>
        </w:rPr>
        <w:t xml:space="preserve">Often go hand-in-hand </w:t>
      </w:r>
      <w:r w:rsidRPr="00567B1A">
        <w:rPr>
          <w:color w:val="000000" w:themeColor="text1"/>
        </w:rPr>
        <w:sym w:font="Wingdings" w:char="F0E0"/>
      </w:r>
      <w:r>
        <w:rPr>
          <w:color w:val="000000" w:themeColor="text1"/>
        </w:rPr>
        <w:t xml:space="preserve"> a person can still be grieving but may also be growing.</w:t>
      </w:r>
    </w:p>
    <w:p w14:paraId="654DB564" w14:textId="77777777" w:rsidR="00D768EF" w:rsidRDefault="00D768EF" w:rsidP="00D768EF">
      <w:pPr>
        <w:rPr>
          <w:color w:val="000000" w:themeColor="text1"/>
        </w:rPr>
      </w:pPr>
    </w:p>
    <w:p w14:paraId="7134B583" w14:textId="77777777" w:rsidR="00D768EF" w:rsidRDefault="00D768EF" w:rsidP="00D768EF">
      <w:pPr>
        <w:rPr>
          <w:b/>
          <w:color w:val="000000" w:themeColor="text1"/>
        </w:rPr>
      </w:pPr>
      <w:r w:rsidRPr="00857F68">
        <w:rPr>
          <w:b/>
          <w:color w:val="000000" w:themeColor="text1"/>
          <w:highlight w:val="cyan"/>
        </w:rPr>
        <w:t>Empirical evidence William Sledge (1970s):</w:t>
      </w:r>
    </w:p>
    <w:p w14:paraId="0E2449EB" w14:textId="77777777" w:rsidR="00D768EF" w:rsidRDefault="00D768EF" w:rsidP="009A2630">
      <w:pPr>
        <w:pStyle w:val="ListParagraph"/>
        <w:numPr>
          <w:ilvl w:val="0"/>
          <w:numId w:val="134"/>
        </w:numPr>
        <w:rPr>
          <w:color w:val="000000" w:themeColor="text1"/>
        </w:rPr>
      </w:pPr>
      <w:r>
        <w:rPr>
          <w:color w:val="000000" w:themeColor="text1"/>
        </w:rPr>
        <w:t>Interviewed veterans that had been prisoners of war.</w:t>
      </w:r>
    </w:p>
    <w:p w14:paraId="2134826E" w14:textId="77777777" w:rsidR="00D768EF" w:rsidRDefault="00D768EF" w:rsidP="009A2630">
      <w:pPr>
        <w:pStyle w:val="ListParagraph"/>
        <w:numPr>
          <w:ilvl w:val="0"/>
          <w:numId w:val="134"/>
        </w:numPr>
        <w:rPr>
          <w:color w:val="000000" w:themeColor="text1"/>
        </w:rPr>
      </w:pPr>
      <w:r>
        <w:rPr>
          <w:color w:val="000000" w:themeColor="text1"/>
        </w:rPr>
        <w:t xml:space="preserve"> They said things like “I kind of miss it. It was an intense experience. I learned a lot.”</w:t>
      </w:r>
    </w:p>
    <w:p w14:paraId="767C896E" w14:textId="77777777" w:rsidR="00D768EF" w:rsidRDefault="00D768EF" w:rsidP="009A2630">
      <w:pPr>
        <w:pStyle w:val="ListParagraph"/>
        <w:numPr>
          <w:ilvl w:val="0"/>
          <w:numId w:val="134"/>
        </w:numPr>
        <w:rPr>
          <w:color w:val="000000" w:themeColor="text1"/>
        </w:rPr>
      </w:pPr>
      <w:r>
        <w:rPr>
          <w:color w:val="000000" w:themeColor="text1"/>
        </w:rPr>
        <w:t>Research indicates that 30-70% of survivors of various traumatic events report experiencing at least one aspect of post-traumatic growth.</w:t>
      </w:r>
    </w:p>
    <w:p w14:paraId="22B12824" w14:textId="77777777" w:rsidR="00D768EF" w:rsidRDefault="00D768EF" w:rsidP="00D768EF">
      <w:pPr>
        <w:rPr>
          <w:color w:val="000000" w:themeColor="text1"/>
        </w:rPr>
      </w:pPr>
    </w:p>
    <w:p w14:paraId="015DA534" w14:textId="77777777" w:rsidR="00D768EF" w:rsidRDefault="00D768EF" w:rsidP="00D768EF">
      <w:pPr>
        <w:rPr>
          <w:b/>
          <w:color w:val="000000" w:themeColor="text1"/>
        </w:rPr>
      </w:pPr>
      <w:r w:rsidRPr="00174934">
        <w:rPr>
          <w:b/>
          <w:color w:val="000000" w:themeColor="text1"/>
        </w:rPr>
        <w:t>negative responses</w:t>
      </w:r>
      <w:r>
        <w:rPr>
          <w:b/>
          <w:color w:val="000000" w:themeColor="text1"/>
        </w:rPr>
        <w:t>:</w:t>
      </w:r>
    </w:p>
    <w:p w14:paraId="0097713E" w14:textId="77777777" w:rsidR="00D768EF" w:rsidRDefault="00D768EF" w:rsidP="009A2630">
      <w:pPr>
        <w:pStyle w:val="ListParagraph"/>
        <w:numPr>
          <w:ilvl w:val="0"/>
          <w:numId w:val="133"/>
        </w:numPr>
        <w:rPr>
          <w:color w:val="000000" w:themeColor="text1"/>
        </w:rPr>
      </w:pPr>
      <w:r w:rsidRPr="00174934">
        <w:rPr>
          <w:color w:val="000000" w:themeColor="text1"/>
        </w:rPr>
        <w:t>post-traumatic stress disorder</w:t>
      </w:r>
    </w:p>
    <w:p w14:paraId="4CE01796" w14:textId="77777777" w:rsidR="00D768EF" w:rsidRDefault="00D768EF" w:rsidP="00D768EF">
      <w:pPr>
        <w:rPr>
          <w:color w:val="000000" w:themeColor="text1"/>
        </w:rPr>
      </w:pPr>
    </w:p>
    <w:p w14:paraId="4BF5C672" w14:textId="77777777" w:rsidR="00D768EF" w:rsidRDefault="00D768EF" w:rsidP="00D768EF">
      <w:pPr>
        <w:rPr>
          <w:b/>
          <w:color w:val="5B9BD5" w:themeColor="accent1"/>
          <w:u w:val="single"/>
        </w:rPr>
      </w:pPr>
      <w:r>
        <w:rPr>
          <w:b/>
          <w:color w:val="5B9BD5" w:themeColor="accent1"/>
          <w:u w:val="single"/>
        </w:rPr>
        <w:t>Post-Traumatic Stress Disorder</w:t>
      </w:r>
    </w:p>
    <w:p w14:paraId="2ECAD2B1" w14:textId="77777777" w:rsidR="00D768EF" w:rsidRDefault="00D768EF" w:rsidP="00D768EF">
      <w:pPr>
        <w:rPr>
          <w:b/>
          <w:color w:val="5B9BD5" w:themeColor="accent1"/>
          <w:u w:val="single"/>
        </w:rPr>
      </w:pPr>
    </w:p>
    <w:p w14:paraId="36018A85" w14:textId="77777777" w:rsidR="00D768EF" w:rsidRDefault="00D768EF" w:rsidP="00D768EF">
      <w:pPr>
        <w:rPr>
          <w:color w:val="000000" w:themeColor="text1"/>
        </w:rPr>
      </w:pPr>
      <w:r>
        <w:rPr>
          <w:b/>
          <w:color w:val="000000" w:themeColor="text1"/>
        </w:rPr>
        <w:t xml:space="preserve">Traumatic events: </w:t>
      </w:r>
      <w:r w:rsidRPr="00C84AAB">
        <w:rPr>
          <w:color w:val="000000" w:themeColor="text1"/>
        </w:rPr>
        <w:t>events that are unexpected and negative incidents that threaten our lives or sense of wellbeing.</w:t>
      </w:r>
    </w:p>
    <w:p w14:paraId="742BEF53" w14:textId="77777777" w:rsidR="00D768EF" w:rsidRDefault="00D768EF" w:rsidP="00D768EF">
      <w:pPr>
        <w:rPr>
          <w:color w:val="000000" w:themeColor="text1"/>
        </w:rPr>
      </w:pPr>
    </w:p>
    <w:p w14:paraId="54892947" w14:textId="77777777" w:rsidR="00D768EF" w:rsidRDefault="00D768EF" w:rsidP="00D768EF">
      <w:pPr>
        <w:rPr>
          <w:color w:val="000000" w:themeColor="text1"/>
        </w:rPr>
      </w:pPr>
      <w:r>
        <w:rPr>
          <w:color w:val="000000" w:themeColor="text1"/>
        </w:rPr>
        <w:t>It is common for people for people to experience strong physical, cognitive and emotional reactions.</w:t>
      </w:r>
    </w:p>
    <w:p w14:paraId="2D0178D0" w14:textId="77777777" w:rsidR="00D768EF" w:rsidRDefault="00D768EF" w:rsidP="00D768EF">
      <w:pPr>
        <w:rPr>
          <w:color w:val="000000" w:themeColor="text1"/>
        </w:rPr>
      </w:pPr>
    </w:p>
    <w:p w14:paraId="2C848C3F" w14:textId="77777777" w:rsidR="00D768EF" w:rsidRDefault="00D768EF" w:rsidP="00D768EF">
      <w:pPr>
        <w:rPr>
          <w:b/>
          <w:color w:val="000000" w:themeColor="text1"/>
        </w:rPr>
      </w:pPr>
      <w:r>
        <w:rPr>
          <w:b/>
          <w:color w:val="000000" w:themeColor="text1"/>
        </w:rPr>
        <w:t>Symptoms:</w:t>
      </w:r>
    </w:p>
    <w:p w14:paraId="740507B4" w14:textId="77777777" w:rsidR="00D768EF" w:rsidRPr="0007409B" w:rsidRDefault="00D768EF" w:rsidP="009A2630">
      <w:pPr>
        <w:pStyle w:val="ListParagraph"/>
        <w:numPr>
          <w:ilvl w:val="0"/>
          <w:numId w:val="133"/>
        </w:numPr>
        <w:rPr>
          <w:color w:val="000000" w:themeColor="text1"/>
        </w:rPr>
      </w:pPr>
      <w:r>
        <w:rPr>
          <w:b/>
          <w:color w:val="000000" w:themeColor="text1"/>
        </w:rPr>
        <w:t xml:space="preserve">Physical: </w:t>
      </w:r>
      <w:r>
        <w:rPr>
          <w:color w:val="000000" w:themeColor="text1"/>
        </w:rPr>
        <w:t>disturbed sleep, nightmares, exhaustion, restlessness, headaches.</w:t>
      </w:r>
    </w:p>
    <w:p w14:paraId="000574CA" w14:textId="77777777" w:rsidR="00D768EF" w:rsidRPr="0007409B" w:rsidRDefault="00D768EF" w:rsidP="009A2630">
      <w:pPr>
        <w:pStyle w:val="ListParagraph"/>
        <w:numPr>
          <w:ilvl w:val="0"/>
          <w:numId w:val="133"/>
        </w:numPr>
        <w:rPr>
          <w:color w:val="000000" w:themeColor="text1"/>
        </w:rPr>
      </w:pPr>
      <w:r>
        <w:rPr>
          <w:b/>
          <w:color w:val="000000" w:themeColor="text1"/>
        </w:rPr>
        <w:t xml:space="preserve">Cognitive: </w:t>
      </w:r>
      <w:r>
        <w:rPr>
          <w:color w:val="000000" w:themeColor="text1"/>
        </w:rPr>
        <w:t>poor concentration, disturbances to attention and memory, flashbacks, intrusive thoughts, disorientation.</w:t>
      </w:r>
    </w:p>
    <w:p w14:paraId="6C5E082D" w14:textId="77777777" w:rsidR="00D768EF" w:rsidRDefault="00D768EF" w:rsidP="009A2630">
      <w:pPr>
        <w:pStyle w:val="ListParagraph"/>
        <w:numPr>
          <w:ilvl w:val="0"/>
          <w:numId w:val="133"/>
        </w:numPr>
        <w:rPr>
          <w:color w:val="000000" w:themeColor="text1"/>
        </w:rPr>
      </w:pPr>
      <w:r>
        <w:rPr>
          <w:b/>
          <w:color w:val="000000" w:themeColor="text1"/>
        </w:rPr>
        <w:t xml:space="preserve">Emotional: </w:t>
      </w:r>
      <w:r>
        <w:rPr>
          <w:color w:val="000000" w:themeColor="text1"/>
        </w:rPr>
        <w:t>fear, avoidance, anxiety and panic, depression, guilt, withdrawal and fearfulness.</w:t>
      </w:r>
    </w:p>
    <w:p w14:paraId="6E6C9949" w14:textId="77777777" w:rsidR="00D768EF" w:rsidRDefault="00D768EF" w:rsidP="00D768EF">
      <w:pPr>
        <w:rPr>
          <w:color w:val="000000" w:themeColor="text1"/>
        </w:rPr>
      </w:pPr>
    </w:p>
    <w:p w14:paraId="574185B9" w14:textId="77777777" w:rsidR="00D768EF" w:rsidRDefault="00D768EF" w:rsidP="00D768EF">
      <w:pPr>
        <w:rPr>
          <w:b/>
          <w:color w:val="000000" w:themeColor="text1"/>
        </w:rPr>
      </w:pPr>
      <w:r>
        <w:rPr>
          <w:b/>
          <w:color w:val="000000" w:themeColor="text1"/>
        </w:rPr>
        <w:t>Young children may regress in behaviour:</w:t>
      </w:r>
    </w:p>
    <w:p w14:paraId="07B3DBF5" w14:textId="77777777" w:rsidR="00D768EF" w:rsidRDefault="00D768EF" w:rsidP="009A2630">
      <w:pPr>
        <w:pStyle w:val="ListParagraph"/>
        <w:numPr>
          <w:ilvl w:val="0"/>
          <w:numId w:val="133"/>
        </w:numPr>
        <w:rPr>
          <w:color w:val="000000" w:themeColor="text1"/>
        </w:rPr>
      </w:pPr>
      <w:r>
        <w:rPr>
          <w:color w:val="000000" w:themeColor="text1"/>
        </w:rPr>
        <w:t>Bed wetting</w:t>
      </w:r>
    </w:p>
    <w:p w14:paraId="1A0A0000" w14:textId="77777777" w:rsidR="00D768EF" w:rsidRDefault="00D768EF" w:rsidP="009A2630">
      <w:pPr>
        <w:pStyle w:val="ListParagraph"/>
        <w:numPr>
          <w:ilvl w:val="0"/>
          <w:numId w:val="133"/>
        </w:numPr>
        <w:rPr>
          <w:color w:val="000000" w:themeColor="text1"/>
        </w:rPr>
      </w:pPr>
      <w:r>
        <w:rPr>
          <w:color w:val="000000" w:themeColor="text1"/>
        </w:rPr>
        <w:t>Thumb-sucking</w:t>
      </w:r>
    </w:p>
    <w:p w14:paraId="0CAECA1C" w14:textId="77777777" w:rsidR="00D768EF" w:rsidRDefault="00D768EF" w:rsidP="009A2630">
      <w:pPr>
        <w:pStyle w:val="ListParagraph"/>
        <w:numPr>
          <w:ilvl w:val="0"/>
          <w:numId w:val="133"/>
        </w:numPr>
        <w:rPr>
          <w:color w:val="000000" w:themeColor="text1"/>
        </w:rPr>
      </w:pPr>
      <w:r>
        <w:rPr>
          <w:color w:val="000000" w:themeColor="text1"/>
        </w:rPr>
        <w:t>Being scared of the dark</w:t>
      </w:r>
    </w:p>
    <w:p w14:paraId="288C39F0" w14:textId="77777777" w:rsidR="00D768EF" w:rsidRPr="00E91F7F" w:rsidRDefault="00D768EF" w:rsidP="009A2630">
      <w:pPr>
        <w:pStyle w:val="ListParagraph"/>
        <w:numPr>
          <w:ilvl w:val="0"/>
          <w:numId w:val="133"/>
        </w:numPr>
        <w:rPr>
          <w:color w:val="000000" w:themeColor="text1"/>
        </w:rPr>
      </w:pPr>
      <w:r>
        <w:rPr>
          <w:color w:val="000000" w:themeColor="text1"/>
        </w:rPr>
        <w:t>Lose trust in adults who haven’t been able to protect them from a traumatic event.</w:t>
      </w:r>
    </w:p>
    <w:p w14:paraId="269774A5" w14:textId="77777777" w:rsidR="00D768EF" w:rsidRDefault="00D768EF" w:rsidP="00D768EF">
      <w:pPr>
        <w:rPr>
          <w:color w:val="000000" w:themeColor="text1"/>
        </w:rPr>
      </w:pPr>
    </w:p>
    <w:p w14:paraId="1B62AA39" w14:textId="77777777" w:rsidR="00D768EF" w:rsidRDefault="00D768EF" w:rsidP="00D768EF">
      <w:pPr>
        <w:rPr>
          <w:b/>
          <w:color w:val="000000" w:themeColor="text1"/>
        </w:rPr>
      </w:pPr>
      <w:r>
        <w:rPr>
          <w:b/>
          <w:color w:val="000000" w:themeColor="text1"/>
        </w:rPr>
        <w:t>Co-morbidities (linked disorders):</w:t>
      </w:r>
    </w:p>
    <w:p w14:paraId="3328FCBD" w14:textId="77777777" w:rsidR="00D768EF" w:rsidRDefault="00D768EF" w:rsidP="009A2630">
      <w:pPr>
        <w:pStyle w:val="ListParagraph"/>
        <w:numPr>
          <w:ilvl w:val="0"/>
          <w:numId w:val="133"/>
        </w:numPr>
        <w:rPr>
          <w:color w:val="000000" w:themeColor="text1"/>
        </w:rPr>
      </w:pPr>
      <w:r>
        <w:rPr>
          <w:color w:val="000000" w:themeColor="text1"/>
        </w:rPr>
        <w:t>OCD</w:t>
      </w:r>
    </w:p>
    <w:p w14:paraId="4674A2B2" w14:textId="77777777" w:rsidR="00D768EF" w:rsidRDefault="00D768EF" w:rsidP="009A2630">
      <w:pPr>
        <w:pStyle w:val="ListParagraph"/>
        <w:numPr>
          <w:ilvl w:val="0"/>
          <w:numId w:val="133"/>
        </w:numPr>
        <w:rPr>
          <w:color w:val="000000" w:themeColor="text1"/>
        </w:rPr>
      </w:pPr>
      <w:r>
        <w:rPr>
          <w:color w:val="000000" w:themeColor="text1"/>
        </w:rPr>
        <w:t>Anxiety</w:t>
      </w:r>
    </w:p>
    <w:p w14:paraId="03925DCF" w14:textId="77777777" w:rsidR="00D768EF" w:rsidRDefault="00D768EF" w:rsidP="009A2630">
      <w:pPr>
        <w:pStyle w:val="ListParagraph"/>
        <w:numPr>
          <w:ilvl w:val="0"/>
          <w:numId w:val="133"/>
        </w:numPr>
        <w:rPr>
          <w:color w:val="000000" w:themeColor="text1"/>
        </w:rPr>
      </w:pPr>
      <w:r>
        <w:rPr>
          <w:color w:val="000000" w:themeColor="text1"/>
        </w:rPr>
        <w:t>Depression</w:t>
      </w:r>
    </w:p>
    <w:p w14:paraId="21258B31" w14:textId="77777777" w:rsidR="00D768EF" w:rsidRPr="00857F68" w:rsidRDefault="00D768EF" w:rsidP="009A2630">
      <w:pPr>
        <w:pStyle w:val="ListParagraph"/>
        <w:numPr>
          <w:ilvl w:val="0"/>
          <w:numId w:val="133"/>
        </w:numPr>
        <w:rPr>
          <w:color w:val="000000" w:themeColor="text1"/>
        </w:rPr>
      </w:pPr>
      <w:r>
        <w:rPr>
          <w:color w:val="000000" w:themeColor="text1"/>
        </w:rPr>
        <w:t>Addiction</w:t>
      </w:r>
    </w:p>
    <w:p w14:paraId="3859AB19" w14:textId="77777777" w:rsidR="00D768EF" w:rsidRDefault="00D768EF" w:rsidP="00D768EF">
      <w:pPr>
        <w:rPr>
          <w:color w:val="000000" w:themeColor="text1"/>
        </w:rPr>
      </w:pPr>
    </w:p>
    <w:p w14:paraId="63059ED1" w14:textId="77777777" w:rsidR="00D768EF" w:rsidRDefault="00D768EF" w:rsidP="00D768EF">
      <w:pPr>
        <w:rPr>
          <w:b/>
          <w:color w:val="000000" w:themeColor="text1"/>
        </w:rPr>
      </w:pPr>
      <w:r>
        <w:rPr>
          <w:b/>
          <w:color w:val="000000" w:themeColor="text1"/>
        </w:rPr>
        <w:lastRenderedPageBreak/>
        <w:t>Diagnosis requires:</w:t>
      </w:r>
    </w:p>
    <w:p w14:paraId="69AAB5BA" w14:textId="77777777" w:rsidR="00D768EF" w:rsidRDefault="00D768EF" w:rsidP="009A2630">
      <w:pPr>
        <w:pStyle w:val="ListParagraph"/>
        <w:numPr>
          <w:ilvl w:val="0"/>
          <w:numId w:val="133"/>
        </w:numPr>
        <w:rPr>
          <w:color w:val="000000" w:themeColor="text1"/>
        </w:rPr>
      </w:pPr>
      <w:r>
        <w:rPr>
          <w:color w:val="000000" w:themeColor="text1"/>
        </w:rPr>
        <w:t>Past experience of actual or perceived threats to life.</w:t>
      </w:r>
    </w:p>
    <w:p w14:paraId="550A9FCC" w14:textId="77777777" w:rsidR="00D768EF" w:rsidRDefault="00D768EF" w:rsidP="009A2630">
      <w:pPr>
        <w:pStyle w:val="ListParagraph"/>
        <w:numPr>
          <w:ilvl w:val="0"/>
          <w:numId w:val="133"/>
        </w:numPr>
        <w:rPr>
          <w:color w:val="000000" w:themeColor="text1"/>
        </w:rPr>
      </w:pPr>
      <w:r>
        <w:rPr>
          <w:color w:val="000000" w:themeColor="text1"/>
        </w:rPr>
        <w:t>Violence or serious injury.</w:t>
      </w:r>
    </w:p>
    <w:p w14:paraId="13A13F49" w14:textId="77777777" w:rsidR="00D768EF" w:rsidRDefault="00D768EF" w:rsidP="009A2630">
      <w:pPr>
        <w:pStyle w:val="ListParagraph"/>
        <w:numPr>
          <w:ilvl w:val="0"/>
          <w:numId w:val="133"/>
        </w:numPr>
        <w:rPr>
          <w:color w:val="000000" w:themeColor="text1"/>
        </w:rPr>
      </w:pPr>
      <w:r>
        <w:rPr>
          <w:color w:val="000000" w:themeColor="text1"/>
        </w:rPr>
        <w:t>Presence of recurring memories, dreams or flashbacks.</w:t>
      </w:r>
    </w:p>
    <w:p w14:paraId="2C0595C2" w14:textId="77777777" w:rsidR="00D768EF" w:rsidRDefault="00D768EF" w:rsidP="009A2630">
      <w:pPr>
        <w:pStyle w:val="ListParagraph"/>
        <w:numPr>
          <w:ilvl w:val="0"/>
          <w:numId w:val="133"/>
        </w:numPr>
        <w:rPr>
          <w:color w:val="000000" w:themeColor="text1"/>
        </w:rPr>
      </w:pPr>
      <w:r>
        <w:rPr>
          <w:color w:val="000000" w:themeColor="text1"/>
        </w:rPr>
        <w:t>Persistent avoidance of any stimuli perceived to be associated with the original traumatic event and changes in reaction and response to stimuli.</w:t>
      </w:r>
    </w:p>
    <w:p w14:paraId="6D4EFCD4" w14:textId="77777777" w:rsidR="00D768EF" w:rsidRDefault="00D768EF" w:rsidP="009A2630">
      <w:pPr>
        <w:pStyle w:val="ListParagraph"/>
        <w:numPr>
          <w:ilvl w:val="0"/>
          <w:numId w:val="133"/>
        </w:numPr>
        <w:rPr>
          <w:color w:val="000000" w:themeColor="text1"/>
        </w:rPr>
      </w:pPr>
      <w:r>
        <w:rPr>
          <w:color w:val="000000" w:themeColor="text1"/>
        </w:rPr>
        <w:t>Problems with concentration.</w:t>
      </w:r>
    </w:p>
    <w:p w14:paraId="0A464A8E" w14:textId="77777777" w:rsidR="00D768EF" w:rsidRDefault="00D768EF" w:rsidP="009A2630">
      <w:pPr>
        <w:pStyle w:val="ListParagraph"/>
        <w:numPr>
          <w:ilvl w:val="0"/>
          <w:numId w:val="133"/>
        </w:numPr>
        <w:rPr>
          <w:color w:val="000000" w:themeColor="text1"/>
        </w:rPr>
      </w:pPr>
      <w:r>
        <w:rPr>
          <w:color w:val="000000" w:themeColor="text1"/>
        </w:rPr>
        <w:t>Sleep disturbance.</w:t>
      </w:r>
    </w:p>
    <w:p w14:paraId="45A6CEAD" w14:textId="77777777" w:rsidR="00D768EF" w:rsidRDefault="00D768EF" w:rsidP="00D768EF">
      <w:pPr>
        <w:rPr>
          <w:color w:val="000000" w:themeColor="text1"/>
        </w:rPr>
      </w:pPr>
    </w:p>
    <w:p w14:paraId="2B539951" w14:textId="77777777" w:rsidR="00D768EF" w:rsidRDefault="00D768EF" w:rsidP="00D768EF">
      <w:pPr>
        <w:rPr>
          <w:b/>
          <w:color w:val="000000" w:themeColor="text1"/>
        </w:rPr>
      </w:pPr>
      <w:r>
        <w:rPr>
          <w:b/>
          <w:color w:val="000000" w:themeColor="text1"/>
        </w:rPr>
        <w:t>Affect:</w:t>
      </w:r>
    </w:p>
    <w:p w14:paraId="412D836E" w14:textId="77777777" w:rsidR="00D768EF" w:rsidRDefault="00D768EF" w:rsidP="009A2630">
      <w:pPr>
        <w:pStyle w:val="ListParagraph"/>
        <w:numPr>
          <w:ilvl w:val="0"/>
          <w:numId w:val="133"/>
        </w:numPr>
        <w:rPr>
          <w:color w:val="000000" w:themeColor="text1"/>
        </w:rPr>
      </w:pPr>
      <w:r>
        <w:rPr>
          <w:color w:val="000000" w:themeColor="text1"/>
        </w:rPr>
        <w:t>Chronic fear, panic and anxiety</w:t>
      </w:r>
    </w:p>
    <w:p w14:paraId="0A17E5FC" w14:textId="77777777" w:rsidR="00D768EF" w:rsidRDefault="00D768EF" w:rsidP="009A2630">
      <w:pPr>
        <w:pStyle w:val="ListParagraph"/>
        <w:numPr>
          <w:ilvl w:val="0"/>
          <w:numId w:val="133"/>
        </w:numPr>
        <w:rPr>
          <w:color w:val="000000" w:themeColor="text1"/>
        </w:rPr>
      </w:pPr>
      <w:r>
        <w:rPr>
          <w:color w:val="000000" w:themeColor="text1"/>
        </w:rPr>
        <w:t>Guilt</w:t>
      </w:r>
    </w:p>
    <w:p w14:paraId="51DEB1EA" w14:textId="77777777" w:rsidR="00D768EF" w:rsidRDefault="00D768EF" w:rsidP="009A2630">
      <w:pPr>
        <w:pStyle w:val="ListParagraph"/>
        <w:numPr>
          <w:ilvl w:val="0"/>
          <w:numId w:val="133"/>
        </w:numPr>
        <w:rPr>
          <w:color w:val="000000" w:themeColor="text1"/>
        </w:rPr>
      </w:pPr>
      <w:r>
        <w:rPr>
          <w:color w:val="000000" w:themeColor="text1"/>
        </w:rPr>
        <w:t>Emotional numbing</w:t>
      </w:r>
    </w:p>
    <w:p w14:paraId="675C2EC7" w14:textId="77777777" w:rsidR="00D768EF" w:rsidRDefault="00D768EF" w:rsidP="009A2630">
      <w:pPr>
        <w:pStyle w:val="ListParagraph"/>
        <w:numPr>
          <w:ilvl w:val="0"/>
          <w:numId w:val="133"/>
        </w:numPr>
        <w:rPr>
          <w:color w:val="000000" w:themeColor="text1"/>
        </w:rPr>
      </w:pPr>
      <w:r>
        <w:rPr>
          <w:color w:val="000000" w:themeColor="text1"/>
        </w:rPr>
        <w:t>Exhaustion</w:t>
      </w:r>
    </w:p>
    <w:p w14:paraId="567B8127" w14:textId="77777777" w:rsidR="00D768EF" w:rsidRDefault="00D768EF" w:rsidP="00D768EF">
      <w:pPr>
        <w:rPr>
          <w:color w:val="000000" w:themeColor="text1"/>
        </w:rPr>
      </w:pPr>
    </w:p>
    <w:p w14:paraId="5B168E7B" w14:textId="77777777" w:rsidR="00D768EF" w:rsidRDefault="00D768EF" w:rsidP="00D768EF">
      <w:pPr>
        <w:rPr>
          <w:b/>
          <w:color w:val="000000" w:themeColor="text1"/>
        </w:rPr>
      </w:pPr>
      <w:r>
        <w:rPr>
          <w:b/>
          <w:color w:val="000000" w:themeColor="text1"/>
        </w:rPr>
        <w:t>Behavioural:</w:t>
      </w:r>
    </w:p>
    <w:p w14:paraId="0B64F24F" w14:textId="77777777" w:rsidR="00D768EF" w:rsidRDefault="00D768EF" w:rsidP="009A2630">
      <w:pPr>
        <w:pStyle w:val="ListParagraph"/>
        <w:numPr>
          <w:ilvl w:val="0"/>
          <w:numId w:val="133"/>
        </w:numPr>
        <w:rPr>
          <w:color w:val="000000" w:themeColor="text1"/>
        </w:rPr>
      </w:pPr>
      <w:r>
        <w:rPr>
          <w:color w:val="000000" w:themeColor="text1"/>
        </w:rPr>
        <w:t>Aggressive</w:t>
      </w:r>
    </w:p>
    <w:p w14:paraId="3AB06A36" w14:textId="77777777" w:rsidR="00D768EF" w:rsidRDefault="00D768EF" w:rsidP="009A2630">
      <w:pPr>
        <w:pStyle w:val="ListParagraph"/>
        <w:numPr>
          <w:ilvl w:val="0"/>
          <w:numId w:val="133"/>
        </w:numPr>
        <w:rPr>
          <w:color w:val="000000" w:themeColor="text1"/>
        </w:rPr>
      </w:pPr>
      <w:r>
        <w:rPr>
          <w:color w:val="000000" w:themeColor="text1"/>
        </w:rPr>
        <w:t>Avoidant</w:t>
      </w:r>
    </w:p>
    <w:p w14:paraId="1CE76539" w14:textId="77777777" w:rsidR="00D768EF" w:rsidRDefault="00D768EF" w:rsidP="009A2630">
      <w:pPr>
        <w:pStyle w:val="ListParagraph"/>
        <w:numPr>
          <w:ilvl w:val="0"/>
          <w:numId w:val="133"/>
        </w:numPr>
        <w:rPr>
          <w:color w:val="000000" w:themeColor="text1"/>
        </w:rPr>
      </w:pPr>
      <w:r>
        <w:rPr>
          <w:color w:val="000000" w:themeColor="text1"/>
        </w:rPr>
        <w:t>Unable to relax</w:t>
      </w:r>
    </w:p>
    <w:p w14:paraId="7422F9BF" w14:textId="77777777" w:rsidR="00D768EF" w:rsidRDefault="00D768EF" w:rsidP="009A2630">
      <w:pPr>
        <w:pStyle w:val="ListParagraph"/>
        <w:numPr>
          <w:ilvl w:val="0"/>
          <w:numId w:val="133"/>
        </w:numPr>
        <w:rPr>
          <w:color w:val="000000" w:themeColor="text1"/>
        </w:rPr>
      </w:pPr>
      <w:r>
        <w:rPr>
          <w:color w:val="000000" w:themeColor="text1"/>
        </w:rPr>
        <w:t>Muscle fatigue</w:t>
      </w:r>
    </w:p>
    <w:p w14:paraId="7CD3FD82" w14:textId="77777777" w:rsidR="00D768EF" w:rsidRDefault="00D768EF" w:rsidP="009A2630">
      <w:pPr>
        <w:pStyle w:val="ListParagraph"/>
        <w:numPr>
          <w:ilvl w:val="0"/>
          <w:numId w:val="133"/>
        </w:numPr>
        <w:rPr>
          <w:color w:val="000000" w:themeColor="text1"/>
        </w:rPr>
      </w:pPr>
      <w:r>
        <w:rPr>
          <w:color w:val="000000" w:themeColor="text1"/>
        </w:rPr>
        <w:t>Insomnia</w:t>
      </w:r>
    </w:p>
    <w:p w14:paraId="6BB15E6F" w14:textId="77777777" w:rsidR="00D768EF" w:rsidRDefault="00D768EF" w:rsidP="009A2630">
      <w:pPr>
        <w:pStyle w:val="ListParagraph"/>
        <w:numPr>
          <w:ilvl w:val="0"/>
          <w:numId w:val="133"/>
        </w:numPr>
        <w:rPr>
          <w:color w:val="000000" w:themeColor="text1"/>
        </w:rPr>
      </w:pPr>
      <w:r>
        <w:rPr>
          <w:color w:val="000000" w:themeColor="text1"/>
        </w:rPr>
        <w:t>Exhaustion</w:t>
      </w:r>
    </w:p>
    <w:p w14:paraId="0E80AC0F" w14:textId="77777777" w:rsidR="00D768EF" w:rsidRDefault="00D768EF" w:rsidP="009A2630">
      <w:pPr>
        <w:pStyle w:val="ListParagraph"/>
        <w:numPr>
          <w:ilvl w:val="0"/>
          <w:numId w:val="133"/>
        </w:numPr>
        <w:rPr>
          <w:color w:val="000000" w:themeColor="text1"/>
        </w:rPr>
      </w:pPr>
      <w:r>
        <w:rPr>
          <w:color w:val="000000" w:themeColor="text1"/>
        </w:rPr>
        <w:t>Violence</w:t>
      </w:r>
    </w:p>
    <w:p w14:paraId="795565EE" w14:textId="77777777" w:rsidR="00D768EF" w:rsidRDefault="00D768EF" w:rsidP="009A2630">
      <w:pPr>
        <w:pStyle w:val="ListParagraph"/>
        <w:numPr>
          <w:ilvl w:val="0"/>
          <w:numId w:val="133"/>
        </w:numPr>
        <w:rPr>
          <w:color w:val="000000" w:themeColor="text1"/>
        </w:rPr>
      </w:pPr>
      <w:r>
        <w:rPr>
          <w:color w:val="000000" w:themeColor="text1"/>
        </w:rPr>
        <w:t>Panic attacks</w:t>
      </w:r>
    </w:p>
    <w:p w14:paraId="1645BDBC" w14:textId="77777777" w:rsidR="00DD4E9B" w:rsidRDefault="00DD4E9B" w:rsidP="00D768EF">
      <w:pPr>
        <w:rPr>
          <w:color w:val="000000" w:themeColor="text1"/>
        </w:rPr>
      </w:pPr>
    </w:p>
    <w:p w14:paraId="5F9EFB39" w14:textId="77777777" w:rsidR="00D768EF" w:rsidRDefault="00D768EF" w:rsidP="00D768EF">
      <w:pPr>
        <w:rPr>
          <w:b/>
          <w:color w:val="000000" w:themeColor="text1"/>
        </w:rPr>
      </w:pPr>
      <w:r>
        <w:rPr>
          <w:b/>
          <w:color w:val="000000" w:themeColor="text1"/>
        </w:rPr>
        <w:t>Cognition:</w:t>
      </w:r>
    </w:p>
    <w:p w14:paraId="7118B5A3" w14:textId="77777777" w:rsidR="00D768EF" w:rsidRDefault="00D768EF" w:rsidP="009A2630">
      <w:pPr>
        <w:pStyle w:val="ListParagraph"/>
        <w:numPr>
          <w:ilvl w:val="0"/>
          <w:numId w:val="133"/>
        </w:numPr>
        <w:rPr>
          <w:color w:val="000000" w:themeColor="text1"/>
        </w:rPr>
      </w:pPr>
      <w:r>
        <w:rPr>
          <w:color w:val="000000" w:themeColor="text1"/>
        </w:rPr>
        <w:t>Disassociation from self</w:t>
      </w:r>
    </w:p>
    <w:p w14:paraId="5BFD18B0" w14:textId="77777777" w:rsidR="00D768EF" w:rsidRDefault="00D768EF" w:rsidP="009A2630">
      <w:pPr>
        <w:pStyle w:val="ListParagraph"/>
        <w:numPr>
          <w:ilvl w:val="0"/>
          <w:numId w:val="133"/>
        </w:numPr>
        <w:rPr>
          <w:color w:val="000000" w:themeColor="text1"/>
        </w:rPr>
      </w:pPr>
      <w:r>
        <w:rPr>
          <w:color w:val="000000" w:themeColor="text1"/>
        </w:rPr>
        <w:t>Poor concentration</w:t>
      </w:r>
    </w:p>
    <w:p w14:paraId="17A8F620" w14:textId="77777777" w:rsidR="00D768EF" w:rsidRDefault="00D768EF" w:rsidP="009A2630">
      <w:pPr>
        <w:pStyle w:val="ListParagraph"/>
        <w:numPr>
          <w:ilvl w:val="0"/>
          <w:numId w:val="133"/>
        </w:numPr>
        <w:rPr>
          <w:color w:val="000000" w:themeColor="text1"/>
        </w:rPr>
      </w:pPr>
      <w:r>
        <w:rPr>
          <w:color w:val="000000" w:themeColor="text1"/>
        </w:rPr>
        <w:t>Disorientation</w:t>
      </w:r>
    </w:p>
    <w:p w14:paraId="47F6E977" w14:textId="77777777" w:rsidR="00D768EF" w:rsidRDefault="00D768EF" w:rsidP="009A2630">
      <w:pPr>
        <w:pStyle w:val="ListParagraph"/>
        <w:numPr>
          <w:ilvl w:val="0"/>
          <w:numId w:val="133"/>
        </w:numPr>
        <w:rPr>
          <w:color w:val="000000" w:themeColor="text1"/>
        </w:rPr>
      </w:pPr>
      <w:r>
        <w:rPr>
          <w:color w:val="000000" w:themeColor="text1"/>
        </w:rPr>
        <w:t>Irrational</w:t>
      </w:r>
    </w:p>
    <w:p w14:paraId="66674AC7" w14:textId="77777777" w:rsidR="00D768EF" w:rsidRDefault="00D768EF" w:rsidP="009A2630">
      <w:pPr>
        <w:pStyle w:val="ListParagraph"/>
        <w:numPr>
          <w:ilvl w:val="0"/>
          <w:numId w:val="133"/>
        </w:numPr>
        <w:rPr>
          <w:color w:val="000000" w:themeColor="text1"/>
        </w:rPr>
      </w:pPr>
      <w:r>
        <w:rPr>
          <w:color w:val="000000" w:themeColor="text1"/>
        </w:rPr>
        <w:t>Illogical</w:t>
      </w:r>
    </w:p>
    <w:p w14:paraId="23AC9840" w14:textId="77777777" w:rsidR="00D768EF" w:rsidRDefault="00D768EF" w:rsidP="009A2630">
      <w:pPr>
        <w:pStyle w:val="ListParagraph"/>
        <w:numPr>
          <w:ilvl w:val="0"/>
          <w:numId w:val="133"/>
        </w:numPr>
        <w:rPr>
          <w:color w:val="000000" w:themeColor="text1"/>
        </w:rPr>
      </w:pPr>
      <w:r>
        <w:rPr>
          <w:color w:val="000000" w:themeColor="text1"/>
        </w:rPr>
        <w:t>Intrusive thoughts/memories/flashbacks</w:t>
      </w:r>
    </w:p>
    <w:p w14:paraId="2F598E91" w14:textId="77777777" w:rsidR="00D768EF" w:rsidRDefault="00D768EF" w:rsidP="00D768EF">
      <w:pPr>
        <w:rPr>
          <w:color w:val="000000" w:themeColor="text1"/>
        </w:rPr>
      </w:pPr>
    </w:p>
    <w:p w14:paraId="19BF16D0" w14:textId="77777777" w:rsidR="00D768EF" w:rsidRDefault="00D768EF" w:rsidP="00D768EF">
      <w:pPr>
        <w:rPr>
          <w:b/>
          <w:color w:val="000000" w:themeColor="text1"/>
        </w:rPr>
      </w:pPr>
      <w:r>
        <w:rPr>
          <w:b/>
          <w:color w:val="000000" w:themeColor="text1"/>
        </w:rPr>
        <w:t>How to address symptoms:</w:t>
      </w:r>
    </w:p>
    <w:p w14:paraId="52DADDA3" w14:textId="77777777" w:rsidR="00D768EF" w:rsidRDefault="00D768EF" w:rsidP="009A2630">
      <w:pPr>
        <w:pStyle w:val="ListParagraph"/>
        <w:numPr>
          <w:ilvl w:val="0"/>
          <w:numId w:val="133"/>
        </w:numPr>
        <w:rPr>
          <w:color w:val="000000" w:themeColor="text1"/>
        </w:rPr>
      </w:pPr>
      <w:r>
        <w:rPr>
          <w:b/>
          <w:color w:val="000000" w:themeColor="text1"/>
        </w:rPr>
        <w:t xml:space="preserve">Medication: </w:t>
      </w:r>
      <w:r>
        <w:rPr>
          <w:color w:val="000000" w:themeColor="text1"/>
        </w:rPr>
        <w:t>anti-anxiety (SSRI) manipulates serotonin levels, anti-depressants manipulate dopamine levels.</w:t>
      </w:r>
    </w:p>
    <w:p w14:paraId="31759945" w14:textId="77777777" w:rsidR="00D768EF" w:rsidRPr="00D64591" w:rsidRDefault="00D768EF" w:rsidP="009A2630">
      <w:pPr>
        <w:pStyle w:val="ListParagraph"/>
        <w:numPr>
          <w:ilvl w:val="0"/>
          <w:numId w:val="133"/>
        </w:numPr>
        <w:rPr>
          <w:b/>
          <w:color w:val="000000" w:themeColor="text1"/>
        </w:rPr>
      </w:pPr>
      <w:r w:rsidRPr="00D64591">
        <w:rPr>
          <w:b/>
          <w:color w:val="000000" w:themeColor="text1"/>
        </w:rPr>
        <w:t xml:space="preserve">Counselling: </w:t>
      </w:r>
      <w:r>
        <w:rPr>
          <w:color w:val="000000" w:themeColor="text1"/>
        </w:rPr>
        <w:t>focus on family unit and communication, assertive rather than aggressive, active listening, conflict resolution.</w:t>
      </w:r>
    </w:p>
    <w:p w14:paraId="2FDD6EDC" w14:textId="1851014F" w:rsidR="0055091E" w:rsidRPr="00DD4E9B" w:rsidRDefault="00D768EF" w:rsidP="009A2630">
      <w:pPr>
        <w:pStyle w:val="ListParagraph"/>
        <w:numPr>
          <w:ilvl w:val="0"/>
          <w:numId w:val="133"/>
        </w:numPr>
        <w:rPr>
          <w:b/>
          <w:color w:val="000000" w:themeColor="text1"/>
        </w:rPr>
      </w:pPr>
      <w:r>
        <w:rPr>
          <w:b/>
          <w:color w:val="000000" w:themeColor="text1"/>
        </w:rPr>
        <w:t xml:space="preserve">CBT: </w:t>
      </w:r>
      <w:r>
        <w:rPr>
          <w:color w:val="000000" w:themeColor="text1"/>
        </w:rPr>
        <w:t>Socratic questioning, homework, systematic desensitization, alteration of perspective on memories “it’s not my fault”.</w:t>
      </w:r>
    </w:p>
    <w:p w14:paraId="4197AE10" w14:textId="77777777" w:rsidR="009520F6" w:rsidRDefault="009520F6" w:rsidP="009520F6">
      <w:pPr>
        <w:rPr>
          <w:color w:val="000000" w:themeColor="text1"/>
        </w:rPr>
      </w:pPr>
    </w:p>
    <w:p w14:paraId="7B6F6C11" w14:textId="73D6934E" w:rsidR="00EE2260" w:rsidRPr="00DD4E9B" w:rsidRDefault="009520F6" w:rsidP="0004098A">
      <w:pPr>
        <w:jc w:val="center"/>
        <w:rPr>
          <w:b/>
          <w:color w:val="0070C0"/>
          <w:sz w:val="32"/>
          <w:szCs w:val="32"/>
        </w:rPr>
      </w:pPr>
      <w:r w:rsidRPr="00DD4E9B">
        <w:rPr>
          <w:b/>
          <w:color w:val="0070C0"/>
          <w:sz w:val="32"/>
          <w:szCs w:val="32"/>
        </w:rPr>
        <w:t>RESEARCH METHODS</w:t>
      </w:r>
    </w:p>
    <w:p w14:paraId="01B6B631" w14:textId="77777777" w:rsidR="00EE2260" w:rsidRDefault="00EE2260" w:rsidP="00EE2260">
      <w:pPr>
        <w:rPr>
          <w:b/>
          <w:color w:val="0070C0"/>
        </w:rPr>
      </w:pPr>
    </w:p>
    <w:p w14:paraId="78E24EC4" w14:textId="77777777" w:rsidR="004B3375" w:rsidRDefault="004B3375" w:rsidP="004B3375">
      <w:pPr>
        <w:rPr>
          <w:rFonts w:cs="DroidSans-Regular"/>
          <w:color w:val="262626"/>
        </w:rPr>
      </w:pPr>
      <w:r w:rsidRPr="00107237">
        <w:rPr>
          <w:rFonts w:cs="DroidSans-Regular"/>
          <w:b/>
          <w:color w:val="262626"/>
        </w:rPr>
        <w:t>Experimental research designs</w:t>
      </w:r>
      <w:r>
        <w:rPr>
          <w:rFonts w:cs="DroidSans-Regular"/>
          <w:b/>
          <w:color w:val="262626"/>
        </w:rPr>
        <w:t>:</w:t>
      </w:r>
      <w:r w:rsidRPr="00107237">
        <w:rPr>
          <w:rFonts w:cs="DroidSans-Regular"/>
          <w:color w:val="262626"/>
        </w:rPr>
        <w:t xml:space="preserve"> </w:t>
      </w:r>
    </w:p>
    <w:p w14:paraId="1CF49CFB" w14:textId="77777777" w:rsidR="004B3375" w:rsidRPr="00107237" w:rsidRDefault="004B3375" w:rsidP="009A2630">
      <w:pPr>
        <w:pStyle w:val="ListParagraph"/>
        <w:numPr>
          <w:ilvl w:val="0"/>
          <w:numId w:val="142"/>
        </w:numPr>
        <w:rPr>
          <w:color w:val="000000" w:themeColor="text1"/>
        </w:rPr>
      </w:pPr>
      <w:r w:rsidRPr="00107237">
        <w:rPr>
          <w:rFonts w:cs="DroidSans-Regular"/>
          <w:color w:val="000000" w:themeColor="text1"/>
        </w:rPr>
        <w:t>are based on a clear hypothesis</w:t>
      </w:r>
    </w:p>
    <w:p w14:paraId="6F3712B0" w14:textId="77777777" w:rsidR="004B3375" w:rsidRPr="00594A17" w:rsidRDefault="004B3375" w:rsidP="009A2630">
      <w:pPr>
        <w:pStyle w:val="ListParagraph"/>
        <w:numPr>
          <w:ilvl w:val="0"/>
          <w:numId w:val="142"/>
        </w:numPr>
        <w:rPr>
          <w:color w:val="5B9BD5" w:themeColor="accent1"/>
        </w:rPr>
      </w:pPr>
      <w:r w:rsidRPr="00107237">
        <w:rPr>
          <w:rFonts w:cs="DroidSans-Regular"/>
          <w:color w:val="262626"/>
        </w:rPr>
        <w:t xml:space="preserve">purpose </w:t>
      </w:r>
      <w:r w:rsidRPr="00107237">
        <w:rPr>
          <w:rFonts w:cs="DroidSans-Regular"/>
          <w:color w:val="262626"/>
        </w:rPr>
        <w:sym w:font="Wingdings" w:char="F0E0"/>
      </w:r>
      <w:r w:rsidRPr="00107237">
        <w:rPr>
          <w:rFonts w:cs="DroidSans-Regular"/>
          <w:color w:val="262626"/>
        </w:rPr>
        <w:t xml:space="preserve"> to confirm or refute </w:t>
      </w:r>
      <w:r>
        <w:rPr>
          <w:rFonts w:cs="DroidSans-Regular"/>
          <w:color w:val="262626"/>
        </w:rPr>
        <w:t>the validity of the hypothesis + find causation</w:t>
      </w:r>
    </w:p>
    <w:p w14:paraId="2ED4CB0C" w14:textId="77777777" w:rsidR="004B3375" w:rsidRPr="00594A17" w:rsidRDefault="004B3375" w:rsidP="009A2630">
      <w:pPr>
        <w:pStyle w:val="ListParagraph"/>
        <w:numPr>
          <w:ilvl w:val="0"/>
          <w:numId w:val="142"/>
        </w:numPr>
        <w:rPr>
          <w:color w:val="5B9BD5" w:themeColor="accent1"/>
        </w:rPr>
      </w:pPr>
      <w:r w:rsidRPr="00107237">
        <w:rPr>
          <w:rFonts w:cs="DroidSans-Regular"/>
          <w:color w:val="262626"/>
        </w:rPr>
        <w:t>have an independent variable, a dependent variable, and a control group</w:t>
      </w:r>
    </w:p>
    <w:p w14:paraId="347E4E6C" w14:textId="77777777" w:rsidR="004B3375" w:rsidRPr="00594A17" w:rsidRDefault="004B3375" w:rsidP="009A2630">
      <w:pPr>
        <w:pStyle w:val="ListParagraph"/>
        <w:numPr>
          <w:ilvl w:val="0"/>
          <w:numId w:val="142"/>
        </w:numPr>
        <w:rPr>
          <w:color w:val="5B9BD5" w:themeColor="accent1"/>
        </w:rPr>
      </w:pPr>
      <w:r w:rsidRPr="00107237">
        <w:rPr>
          <w:rFonts w:cs="DroidSans-Regular"/>
          <w:color w:val="262626"/>
        </w:rPr>
        <w:t xml:space="preserve"> </w:t>
      </w:r>
      <w:r>
        <w:rPr>
          <w:rFonts w:cs="DroidSans-Regular"/>
          <w:color w:val="262626"/>
        </w:rPr>
        <w:t>mostly</w:t>
      </w:r>
      <w:r w:rsidRPr="00107237">
        <w:rPr>
          <w:rFonts w:cs="DroidSans-Regular"/>
          <w:color w:val="262626"/>
        </w:rPr>
        <w:t xml:space="preserve"> conducted in a laborato</w:t>
      </w:r>
      <w:r>
        <w:rPr>
          <w:rFonts w:cs="DroidSans-Regular"/>
          <w:color w:val="262626"/>
        </w:rPr>
        <w:t>ry in a controlled environment</w:t>
      </w:r>
    </w:p>
    <w:p w14:paraId="6C934E83" w14:textId="77777777" w:rsidR="004B3375" w:rsidRPr="00594A17" w:rsidRDefault="004B3375" w:rsidP="009A2630">
      <w:pPr>
        <w:pStyle w:val="ListParagraph"/>
        <w:numPr>
          <w:ilvl w:val="0"/>
          <w:numId w:val="142"/>
        </w:numPr>
        <w:rPr>
          <w:color w:val="5B9BD5" w:themeColor="accent1"/>
        </w:rPr>
      </w:pPr>
      <w:r w:rsidRPr="00107237">
        <w:rPr>
          <w:rFonts w:cs="DroidSans-Regular"/>
          <w:color w:val="262626"/>
        </w:rPr>
        <w:lastRenderedPageBreak/>
        <w:t xml:space="preserve">experimenter can manipulate the variables and has a control group and a placebo. </w:t>
      </w:r>
    </w:p>
    <w:p w14:paraId="6A37EA27" w14:textId="77777777" w:rsidR="004B3375" w:rsidRPr="00FF1709" w:rsidRDefault="004B3375" w:rsidP="009A2630">
      <w:pPr>
        <w:pStyle w:val="ListParagraph"/>
        <w:numPr>
          <w:ilvl w:val="0"/>
          <w:numId w:val="142"/>
        </w:numPr>
        <w:rPr>
          <w:color w:val="5B9BD5" w:themeColor="accent1"/>
        </w:rPr>
      </w:pPr>
      <w:r w:rsidRPr="00107237">
        <w:rPr>
          <w:rFonts w:cs="DroidSans-Regular"/>
          <w:color w:val="262626"/>
        </w:rPr>
        <w:t>experimenter repeats the test in the same environment more than one time to get most valid results.</w:t>
      </w:r>
    </w:p>
    <w:p w14:paraId="7E1ED007" w14:textId="77777777" w:rsidR="004B3375" w:rsidRDefault="004B3375" w:rsidP="004B3375">
      <w:pPr>
        <w:rPr>
          <w:color w:val="5B9BD5" w:themeColor="accent1"/>
        </w:rPr>
      </w:pPr>
    </w:p>
    <w:p w14:paraId="7F1F9207" w14:textId="77777777" w:rsidR="004B3375" w:rsidRDefault="004B3375" w:rsidP="004B3375">
      <w:pPr>
        <w:rPr>
          <w:color w:val="000000" w:themeColor="text1"/>
        </w:rPr>
      </w:pPr>
      <w:r w:rsidRPr="00F217C9">
        <w:rPr>
          <w:b/>
          <w:color w:val="000000" w:themeColor="text1"/>
        </w:rPr>
        <w:t>Non-experimental research designs</w:t>
      </w:r>
      <w:r>
        <w:rPr>
          <w:color w:val="000000" w:themeColor="text1"/>
        </w:rPr>
        <w:t>:</w:t>
      </w:r>
    </w:p>
    <w:p w14:paraId="79320F8D" w14:textId="77777777" w:rsidR="004B3375" w:rsidRDefault="004B3375" w:rsidP="009A2630">
      <w:pPr>
        <w:pStyle w:val="ListParagraph"/>
        <w:numPr>
          <w:ilvl w:val="0"/>
          <w:numId w:val="143"/>
        </w:numPr>
        <w:rPr>
          <w:color w:val="000000" w:themeColor="text1"/>
        </w:rPr>
      </w:pPr>
      <w:r w:rsidRPr="00F217C9">
        <w:rPr>
          <w:color w:val="000000" w:themeColor="text1"/>
        </w:rPr>
        <w:t>carried out in natural settings</w:t>
      </w:r>
      <w:r>
        <w:rPr>
          <w:color w:val="000000" w:themeColor="text1"/>
        </w:rPr>
        <w:t xml:space="preserve"> </w:t>
      </w:r>
      <w:r w:rsidRPr="00F217C9">
        <w:rPr>
          <w:color w:val="000000" w:themeColor="text1"/>
        </w:rPr>
        <w:sym w:font="Wingdings" w:char="F0E0"/>
      </w:r>
      <w:r w:rsidRPr="00F217C9">
        <w:rPr>
          <w:color w:val="000000" w:themeColor="text1"/>
        </w:rPr>
        <w:t xml:space="preserve"> does not involve manipulation of the situation, event, circumstances or people. </w:t>
      </w:r>
    </w:p>
    <w:p w14:paraId="108B7B8D" w14:textId="77777777" w:rsidR="004B3375" w:rsidRDefault="004B3375" w:rsidP="009A2630">
      <w:pPr>
        <w:pStyle w:val="ListParagraph"/>
        <w:numPr>
          <w:ilvl w:val="0"/>
          <w:numId w:val="143"/>
        </w:numPr>
        <w:rPr>
          <w:color w:val="000000" w:themeColor="text1"/>
        </w:rPr>
      </w:pPr>
      <w:r>
        <w:rPr>
          <w:color w:val="000000" w:themeColor="text1"/>
        </w:rPr>
        <w:t xml:space="preserve">examples </w:t>
      </w:r>
      <w:r w:rsidRPr="00F217C9">
        <w:rPr>
          <w:color w:val="000000" w:themeColor="text1"/>
        </w:rPr>
        <w:sym w:font="Wingdings" w:char="F0E0"/>
      </w:r>
      <w:r>
        <w:rPr>
          <w:color w:val="000000" w:themeColor="text1"/>
        </w:rPr>
        <w:t xml:space="preserve"> s</w:t>
      </w:r>
      <w:r w:rsidRPr="00F217C9">
        <w:rPr>
          <w:color w:val="000000" w:themeColor="text1"/>
        </w:rPr>
        <w:t xml:space="preserve">urvey, case studies, </w:t>
      </w:r>
      <w:r w:rsidRPr="007F5981">
        <w:rPr>
          <w:color w:val="000000" w:themeColor="text1"/>
        </w:rPr>
        <w:t>correlational</w:t>
      </w:r>
      <w:r w:rsidRPr="00F217C9">
        <w:rPr>
          <w:color w:val="000000" w:themeColor="text1"/>
        </w:rPr>
        <w:t xml:space="preserve"> studies</w:t>
      </w:r>
      <w:r>
        <w:rPr>
          <w:color w:val="000000" w:themeColor="text1"/>
        </w:rPr>
        <w:t xml:space="preserve"> and archival research.</w:t>
      </w:r>
    </w:p>
    <w:p w14:paraId="520F9648" w14:textId="77777777" w:rsidR="004B3375" w:rsidRDefault="004B3375" w:rsidP="009A2630">
      <w:pPr>
        <w:pStyle w:val="ListParagraph"/>
        <w:numPr>
          <w:ilvl w:val="0"/>
          <w:numId w:val="143"/>
        </w:numPr>
        <w:rPr>
          <w:color w:val="000000" w:themeColor="text1"/>
        </w:rPr>
      </w:pPr>
      <w:r>
        <w:rPr>
          <w:color w:val="000000" w:themeColor="text1"/>
        </w:rPr>
        <w:t>l</w:t>
      </w:r>
      <w:r w:rsidRPr="00F217C9">
        <w:rPr>
          <w:color w:val="000000" w:themeColor="text1"/>
        </w:rPr>
        <w:t>ongitudinal studies are also non-experimental research and the purpose of these studies is to study a situation, people or phenomenon over a period of time to observe the change.</w:t>
      </w:r>
    </w:p>
    <w:p w14:paraId="3B051BA1" w14:textId="77777777" w:rsidR="004B3375" w:rsidRDefault="004B3375" w:rsidP="009A2630">
      <w:pPr>
        <w:pStyle w:val="ListParagraph"/>
        <w:numPr>
          <w:ilvl w:val="0"/>
          <w:numId w:val="143"/>
        </w:numPr>
        <w:rPr>
          <w:color w:val="000000" w:themeColor="text1"/>
        </w:rPr>
      </w:pPr>
      <w:r>
        <w:rPr>
          <w:color w:val="000000" w:themeColor="text1"/>
        </w:rPr>
        <w:t>a</w:t>
      </w:r>
      <w:r w:rsidRPr="00296DC0">
        <w:rPr>
          <w:color w:val="000000" w:themeColor="text1"/>
        </w:rPr>
        <w:t xml:space="preserve"> correlation can be established but causation cannot be established. </w:t>
      </w:r>
    </w:p>
    <w:p w14:paraId="4E01B04D" w14:textId="77777777" w:rsidR="004B3375" w:rsidRDefault="004B3375" w:rsidP="009A2630">
      <w:pPr>
        <w:pStyle w:val="ListParagraph"/>
        <w:numPr>
          <w:ilvl w:val="0"/>
          <w:numId w:val="143"/>
        </w:numPr>
        <w:rPr>
          <w:color w:val="000000" w:themeColor="text1"/>
        </w:rPr>
      </w:pPr>
      <w:r w:rsidRPr="00296DC0">
        <w:rPr>
          <w:color w:val="000000" w:themeColor="text1"/>
        </w:rPr>
        <w:t xml:space="preserve">do not have a control group and the research design is highly flexible. </w:t>
      </w:r>
    </w:p>
    <w:p w14:paraId="31D55862" w14:textId="77777777" w:rsidR="004B3375" w:rsidRDefault="004B3375" w:rsidP="009A2630">
      <w:pPr>
        <w:pStyle w:val="ListParagraph"/>
        <w:numPr>
          <w:ilvl w:val="0"/>
          <w:numId w:val="143"/>
        </w:numPr>
        <w:rPr>
          <w:color w:val="000000" w:themeColor="text1"/>
        </w:rPr>
      </w:pPr>
      <w:r>
        <w:rPr>
          <w:color w:val="000000" w:themeColor="text1"/>
        </w:rPr>
        <w:t>d</w:t>
      </w:r>
      <w:r w:rsidRPr="00296DC0">
        <w:rPr>
          <w:color w:val="000000" w:themeColor="text1"/>
        </w:rPr>
        <w:t xml:space="preserve">ue to the absence of the control group the researcher cannot ascertain that the final results are the direct effect of the variable that has been studied. </w:t>
      </w:r>
    </w:p>
    <w:p w14:paraId="60AC7C58" w14:textId="77777777" w:rsidR="004B3375" w:rsidRPr="00296DC0" w:rsidRDefault="004B3375" w:rsidP="009A2630">
      <w:pPr>
        <w:pStyle w:val="ListParagraph"/>
        <w:numPr>
          <w:ilvl w:val="0"/>
          <w:numId w:val="143"/>
        </w:numPr>
        <w:rPr>
          <w:color w:val="000000" w:themeColor="text1"/>
        </w:rPr>
      </w:pPr>
      <w:r w:rsidRPr="00296DC0">
        <w:rPr>
          <w:color w:val="000000" w:themeColor="text1"/>
        </w:rPr>
        <w:t>The non-experimental research design studies the phenomenon, people or situation in a natural setting without manipulating it, therefore, the findings can be applied to a wide audience.</w:t>
      </w:r>
    </w:p>
    <w:p w14:paraId="542B2684" w14:textId="77777777" w:rsidR="004B3375" w:rsidRDefault="004B3375" w:rsidP="004B3375">
      <w:pPr>
        <w:rPr>
          <w:b/>
          <w:bCs/>
          <w:color w:val="5B9BD5" w:themeColor="accent1"/>
          <w:u w:val="single"/>
        </w:rPr>
      </w:pPr>
    </w:p>
    <w:p w14:paraId="16717B09" w14:textId="77777777" w:rsidR="004B3375" w:rsidRDefault="004B3375" w:rsidP="004B3375">
      <w:pPr>
        <w:rPr>
          <w:b/>
          <w:bCs/>
          <w:color w:val="5B9BD5" w:themeColor="accent1"/>
          <w:u w:val="single"/>
        </w:rPr>
      </w:pPr>
      <w:r w:rsidRPr="00200682">
        <w:rPr>
          <w:b/>
          <w:bCs/>
          <w:color w:val="5B9BD5" w:themeColor="accent1"/>
          <w:u w:val="single"/>
        </w:rPr>
        <w:t>Data Collection</w:t>
      </w:r>
      <w:r>
        <w:rPr>
          <w:b/>
          <w:bCs/>
          <w:color w:val="5B9BD5" w:themeColor="accent1"/>
          <w:u w:val="single"/>
        </w:rPr>
        <w:t xml:space="preserve">/research types </w:t>
      </w:r>
      <w:r w:rsidRPr="00E952C2">
        <w:rPr>
          <w:b/>
          <w:bCs/>
          <w:color w:val="FF0000"/>
        </w:rPr>
        <w:t>*Refer to table for expanded information</w:t>
      </w:r>
    </w:p>
    <w:p w14:paraId="1A89BD06" w14:textId="77777777" w:rsidR="004B3375" w:rsidRPr="00200682" w:rsidRDefault="004B3375" w:rsidP="004B3375">
      <w:pPr>
        <w:rPr>
          <w:color w:val="5B9BD5" w:themeColor="accent1"/>
          <w:u w:val="single"/>
        </w:rPr>
      </w:pPr>
    </w:p>
    <w:p w14:paraId="31253DDC" w14:textId="77777777" w:rsidR="004B3375" w:rsidRPr="00B36EAA" w:rsidRDefault="004B3375" w:rsidP="004B3375">
      <w:r w:rsidRPr="00B36EAA">
        <w:rPr>
          <w:b/>
          <w:bCs/>
        </w:rPr>
        <w:t xml:space="preserve">Case studies: </w:t>
      </w:r>
      <w:r w:rsidRPr="00B36EAA">
        <w:t xml:space="preserve">in depth or detailed study of one individual (longitudinal study) </w:t>
      </w:r>
      <w:r w:rsidRPr="00B36EAA">
        <w:rPr>
          <w:rFonts w:ascii="MS Mincho" w:eastAsia="MS Mincho" w:hAnsi="MS Mincho" w:cs="MS Mincho"/>
        </w:rPr>
        <w:t> </w:t>
      </w:r>
    </w:p>
    <w:p w14:paraId="7CC300FA" w14:textId="77777777" w:rsidR="004B3375" w:rsidRDefault="004B3375" w:rsidP="004B3375">
      <w:pPr>
        <w:rPr>
          <w:b/>
          <w:bCs/>
        </w:rPr>
      </w:pPr>
    </w:p>
    <w:p w14:paraId="600971C7" w14:textId="77777777" w:rsidR="004B3375" w:rsidRPr="00B36EAA" w:rsidRDefault="004B3375" w:rsidP="004B3375">
      <w:r w:rsidRPr="00B36EAA">
        <w:rPr>
          <w:b/>
          <w:bCs/>
        </w:rPr>
        <w:t>Observational Studies</w:t>
      </w:r>
      <w:r w:rsidRPr="00B36EAA">
        <w:t>: observation of an individual in th</w:t>
      </w:r>
      <w:r>
        <w:t xml:space="preserve">eir natural environment (cross-sectional).  </w:t>
      </w:r>
      <w:r>
        <w:rPr>
          <w:i/>
        </w:rPr>
        <w:t xml:space="preserve">Weakness: </w:t>
      </w:r>
      <w:r>
        <w:t>observer bias.</w:t>
      </w:r>
    </w:p>
    <w:p w14:paraId="655EBBFA" w14:textId="77777777" w:rsidR="004B3375" w:rsidRDefault="004B3375" w:rsidP="004B3375">
      <w:pPr>
        <w:rPr>
          <w:b/>
          <w:bCs/>
        </w:rPr>
      </w:pPr>
    </w:p>
    <w:p w14:paraId="7E5E5A1B" w14:textId="77777777" w:rsidR="004B3375" w:rsidRPr="00B36EAA" w:rsidRDefault="004B3375" w:rsidP="004B3375">
      <w:r w:rsidRPr="00B36EAA">
        <w:rPr>
          <w:b/>
          <w:bCs/>
        </w:rPr>
        <w:t>Self-reports</w:t>
      </w:r>
      <w:r w:rsidRPr="00B36EAA">
        <w:t xml:space="preserve">: </w:t>
      </w:r>
      <w:r>
        <w:t xml:space="preserve">Collection of subjective data </w:t>
      </w:r>
      <w:r>
        <w:sym w:font="Wingdings" w:char="F0E0"/>
      </w:r>
      <w:r>
        <w:t xml:space="preserve"> survey, questionnaire (</w:t>
      </w:r>
      <w:r w:rsidRPr="00B36EAA">
        <w:t>open ended or closed, using rating scales(Likert)). Interview (structured or unstructured</w:t>
      </w:r>
      <w:r>
        <w:t>)</w:t>
      </w:r>
      <w:r w:rsidRPr="00B36EAA">
        <w:t xml:space="preserve"> </w:t>
      </w:r>
      <w:r w:rsidRPr="00B36EAA">
        <w:rPr>
          <w:rFonts w:ascii="MS Mincho" w:eastAsia="MS Mincho" w:hAnsi="MS Mincho" w:cs="MS Mincho"/>
        </w:rPr>
        <w:t> </w:t>
      </w:r>
    </w:p>
    <w:p w14:paraId="04B3BA6B" w14:textId="77777777" w:rsidR="004B3375" w:rsidRDefault="004B3375" w:rsidP="004B3375">
      <w:pPr>
        <w:rPr>
          <w:b/>
          <w:bCs/>
        </w:rPr>
      </w:pPr>
    </w:p>
    <w:p w14:paraId="6048F959" w14:textId="19EB2DDA" w:rsidR="004B3375" w:rsidRDefault="004B3375" w:rsidP="004B3375">
      <w:pPr>
        <w:rPr>
          <w:rFonts w:ascii="MS Mincho" w:eastAsia="MS Mincho" w:hAnsi="MS Mincho" w:cs="MS Mincho"/>
        </w:rPr>
      </w:pPr>
      <w:r w:rsidRPr="00B36EAA">
        <w:rPr>
          <w:b/>
          <w:bCs/>
        </w:rPr>
        <w:t>Correlation</w:t>
      </w:r>
      <w:r w:rsidRPr="00B36EAA">
        <w:t xml:space="preserve">: involving two </w:t>
      </w:r>
      <w:r w:rsidRPr="0060030D">
        <w:rPr>
          <w:b/>
        </w:rPr>
        <w:t xml:space="preserve">behavioral variables </w:t>
      </w:r>
      <w:r w:rsidRPr="00B36EAA">
        <w:t>and trying to determine if there is a positive or negative relationship be</w:t>
      </w:r>
      <w:r>
        <w:t xml:space="preserve">tween them. </w:t>
      </w:r>
      <w:r w:rsidRPr="00001621">
        <w:rPr>
          <w:i/>
        </w:rPr>
        <w:t>Strengths:</w:t>
      </w:r>
      <w:r>
        <w:t xml:space="preserve"> useful f</w:t>
      </w:r>
      <w:r w:rsidRPr="00B36EAA">
        <w:t>o</w:t>
      </w:r>
      <w:r>
        <w:t>r</w:t>
      </w:r>
      <w:r w:rsidRPr="00B36EAA">
        <w:t xml:space="preserve"> m</w:t>
      </w:r>
      <w:r>
        <w:t xml:space="preserve">aking predictions about effects. </w:t>
      </w:r>
      <w:r w:rsidRPr="00001621">
        <w:rPr>
          <w:i/>
        </w:rPr>
        <w:t xml:space="preserve">Weaknesses: </w:t>
      </w:r>
      <w:r w:rsidRPr="00B36EAA">
        <w:t xml:space="preserve">they only show that a relationship exists, don't determine cause-effect </w:t>
      </w:r>
      <w:r w:rsidRPr="00001621">
        <w:rPr>
          <w:rFonts w:ascii="MS Mincho" w:eastAsia="MS Mincho" w:hAnsi="MS Mincho" w:cs="MS Mincho"/>
        </w:rPr>
        <w:t> </w:t>
      </w:r>
    </w:p>
    <w:p w14:paraId="6A92A9F7" w14:textId="77777777" w:rsidR="004B3375" w:rsidRPr="002B4C7A" w:rsidRDefault="004B3375" w:rsidP="004B3375">
      <w:pPr>
        <w:rPr>
          <w:b/>
        </w:rPr>
      </w:pPr>
      <w:r w:rsidRPr="002B4C7A">
        <w:rPr>
          <w:rFonts w:eastAsia="MS Mincho" w:cs="MS Mincho"/>
          <w:b/>
        </w:rPr>
        <w:t>Archival research:</w:t>
      </w:r>
      <w:r>
        <w:rPr>
          <w:rFonts w:eastAsia="MS Mincho" w:cs="MS Mincho"/>
          <w:b/>
        </w:rPr>
        <w:t xml:space="preserve"> </w:t>
      </w:r>
      <w:r w:rsidRPr="000A56F1">
        <w:rPr>
          <w:rFonts w:eastAsia="MS Mincho" w:cs="MS Mincho"/>
        </w:rPr>
        <w:t>Archival research is a method of collecting data from sources that already exist. Common examples of archival research sources are census records or survey data that was collected in the past.</w:t>
      </w:r>
    </w:p>
    <w:p w14:paraId="178F5262" w14:textId="77777777" w:rsidR="004B3375" w:rsidRDefault="004B3375" w:rsidP="004B3375">
      <w:pPr>
        <w:rPr>
          <w:color w:val="000000" w:themeColor="text1"/>
        </w:rPr>
      </w:pPr>
    </w:p>
    <w:p w14:paraId="7058316C" w14:textId="77777777" w:rsidR="004B3375" w:rsidRPr="00965251" w:rsidRDefault="004B3375" w:rsidP="004B3375">
      <w:pPr>
        <w:rPr>
          <w:b/>
          <w:color w:val="5B9BD5" w:themeColor="accent1"/>
          <w:u w:val="single"/>
        </w:rPr>
      </w:pPr>
      <w:r w:rsidRPr="00965251">
        <w:rPr>
          <w:b/>
          <w:color w:val="5B9BD5" w:themeColor="accent1"/>
          <w:u w:val="single"/>
        </w:rPr>
        <w:t>Differences between Experiments and Correlations</w:t>
      </w:r>
    </w:p>
    <w:p w14:paraId="026CE271" w14:textId="77777777" w:rsidR="004B3375" w:rsidRPr="00965251" w:rsidRDefault="004B3375" w:rsidP="004B3375">
      <w:pPr>
        <w:rPr>
          <w:b/>
          <w:color w:val="5B9BD5" w:themeColor="accent1"/>
          <w:u w:val="single"/>
        </w:rPr>
      </w:pPr>
    </w:p>
    <w:p w14:paraId="2637B33D" w14:textId="77777777" w:rsidR="004B3375" w:rsidRPr="00965251" w:rsidRDefault="00E80171" w:rsidP="009A2630">
      <w:pPr>
        <w:pStyle w:val="ListParagraph"/>
        <w:numPr>
          <w:ilvl w:val="0"/>
          <w:numId w:val="148"/>
        </w:numPr>
        <w:rPr>
          <w:color w:val="000000" w:themeColor="text1"/>
        </w:rPr>
      </w:pPr>
      <w:hyperlink r:id="rId42" w:history="1">
        <w:r w:rsidR="004B3375" w:rsidRPr="00965251">
          <w:rPr>
            <w:rStyle w:val="Hyperlink"/>
            <w:color w:val="000000" w:themeColor="text1"/>
          </w:rPr>
          <w:t>experiment</w:t>
        </w:r>
      </w:hyperlink>
      <w:r w:rsidR="004B3375" w:rsidRPr="00965251">
        <w:rPr>
          <w:color w:val="000000" w:themeColor="text1"/>
        </w:rPr>
        <w:t xml:space="preserve"> isolates and manipulates the independent variable to observe its effect on the dependent variable, and controls the environment in order that extraneous variables may be eliminated. Experiments establish cause and effect.</w:t>
      </w:r>
    </w:p>
    <w:p w14:paraId="41E3E8C1" w14:textId="77777777" w:rsidR="004B3375" w:rsidRDefault="004B3375" w:rsidP="009A2630">
      <w:pPr>
        <w:pStyle w:val="ListParagraph"/>
        <w:numPr>
          <w:ilvl w:val="0"/>
          <w:numId w:val="148"/>
        </w:numPr>
        <w:rPr>
          <w:color w:val="000000" w:themeColor="text1"/>
        </w:rPr>
      </w:pPr>
      <w:r w:rsidRPr="00965251">
        <w:rPr>
          <w:color w:val="000000" w:themeColor="text1"/>
        </w:rPr>
        <w:t xml:space="preserve">correlation identifies variables and looks for a relationship between them. </w:t>
      </w:r>
    </w:p>
    <w:p w14:paraId="5F650A6E" w14:textId="77777777" w:rsidR="004B3375" w:rsidRPr="00965251" w:rsidRDefault="004B3375" w:rsidP="009A2630">
      <w:pPr>
        <w:pStyle w:val="ListParagraph"/>
        <w:numPr>
          <w:ilvl w:val="0"/>
          <w:numId w:val="148"/>
        </w:numPr>
        <w:rPr>
          <w:color w:val="000000" w:themeColor="text1"/>
        </w:rPr>
      </w:pPr>
      <w:r w:rsidRPr="00965251">
        <w:rPr>
          <w:color w:val="000000" w:themeColor="text1"/>
        </w:rPr>
        <w:t>An experiment tests the effect that an independent variable has upon a dependent variable but a correlation looks for a relationship between two variables.</w:t>
      </w:r>
    </w:p>
    <w:p w14:paraId="424E0164" w14:textId="77777777" w:rsidR="004B3375" w:rsidRPr="00965251" w:rsidRDefault="004B3375" w:rsidP="009A2630">
      <w:pPr>
        <w:pStyle w:val="ListParagraph"/>
        <w:numPr>
          <w:ilvl w:val="0"/>
          <w:numId w:val="148"/>
        </w:numPr>
        <w:rPr>
          <w:color w:val="000000" w:themeColor="text1"/>
        </w:rPr>
      </w:pPr>
      <w:r w:rsidRPr="00965251">
        <w:rPr>
          <w:color w:val="000000" w:themeColor="text1"/>
        </w:rPr>
        <w:t>This means that the experiment can predict cause and effect (causation) but a correlation can only predict a relationship, as another extraneous variable may be involved that it not known about.</w:t>
      </w:r>
    </w:p>
    <w:p w14:paraId="45983497" w14:textId="77777777" w:rsidR="004B3375" w:rsidRDefault="004B3375" w:rsidP="004B3375">
      <w:pPr>
        <w:rPr>
          <w:b/>
          <w:color w:val="5B9BD5" w:themeColor="accent1"/>
          <w:u w:val="single"/>
        </w:rPr>
      </w:pPr>
    </w:p>
    <w:p w14:paraId="7B2667D5" w14:textId="77777777" w:rsidR="004B3375" w:rsidRDefault="004B3375" w:rsidP="004B3375">
      <w:pPr>
        <w:rPr>
          <w:b/>
          <w:color w:val="5B9BD5" w:themeColor="accent1"/>
          <w:u w:val="single"/>
        </w:rPr>
      </w:pPr>
      <w:r w:rsidRPr="00832EAC">
        <w:rPr>
          <w:b/>
          <w:color w:val="5B9BD5" w:themeColor="accent1"/>
          <w:u w:val="single"/>
        </w:rPr>
        <w:t>Scientific vs non-scientific research:</w:t>
      </w:r>
    </w:p>
    <w:p w14:paraId="0B6A5490" w14:textId="77777777" w:rsidR="004B3375" w:rsidRPr="00832EAC" w:rsidRDefault="004B3375" w:rsidP="004B3375">
      <w:pPr>
        <w:rPr>
          <w:b/>
          <w:color w:val="5B9BD5" w:themeColor="accent1"/>
          <w:u w:val="single"/>
        </w:rPr>
      </w:pPr>
    </w:p>
    <w:p w14:paraId="093AC74C" w14:textId="77777777" w:rsidR="004B3375" w:rsidRPr="00DD3453" w:rsidRDefault="004B3375" w:rsidP="004B3375">
      <w:pPr>
        <w:rPr>
          <w:color w:val="000000" w:themeColor="text1"/>
        </w:rPr>
      </w:pPr>
      <w:r w:rsidRPr="00DD3453">
        <w:rPr>
          <w:b/>
          <w:bCs/>
          <w:color w:val="000000" w:themeColor="text1"/>
        </w:rPr>
        <w:t>Scientific research</w:t>
      </w:r>
      <w:r>
        <w:rPr>
          <w:b/>
          <w:bCs/>
          <w:color w:val="000000" w:themeColor="text1"/>
        </w:rPr>
        <w:t>:</w:t>
      </w:r>
      <w:r w:rsidRPr="00DD3453">
        <w:rPr>
          <w:color w:val="000000" w:themeColor="text1"/>
        </w:rPr>
        <w:t xml:space="preserve"> is a logically stepped process used for investigating and acquiring or expanding our understanding. The findings of scientific research can be </w:t>
      </w:r>
      <w:r w:rsidRPr="00DD3453">
        <w:rPr>
          <w:b/>
          <w:bCs/>
          <w:color w:val="000000" w:themeColor="text1"/>
        </w:rPr>
        <w:t>reproduced</w:t>
      </w:r>
      <w:r w:rsidRPr="00DD3453">
        <w:rPr>
          <w:color w:val="000000" w:themeColor="text1"/>
        </w:rPr>
        <w:t xml:space="preserve"> and demonstrated to be consistent.</w:t>
      </w:r>
    </w:p>
    <w:p w14:paraId="2EFC5DD1" w14:textId="77777777" w:rsidR="004B3375" w:rsidRDefault="004B3375" w:rsidP="004B3375">
      <w:pPr>
        <w:rPr>
          <w:b/>
          <w:bCs/>
          <w:color w:val="000000" w:themeColor="text1"/>
        </w:rPr>
      </w:pPr>
    </w:p>
    <w:p w14:paraId="22A7DF0A" w14:textId="77777777" w:rsidR="004B3375" w:rsidRDefault="004B3375" w:rsidP="004B3375">
      <w:pPr>
        <w:rPr>
          <w:color w:val="000000" w:themeColor="text1"/>
        </w:rPr>
      </w:pPr>
      <w:r w:rsidRPr="00DD3453">
        <w:rPr>
          <w:b/>
          <w:bCs/>
          <w:color w:val="000000" w:themeColor="text1"/>
        </w:rPr>
        <w:t>Nonscientific research</w:t>
      </w:r>
      <w:r>
        <w:rPr>
          <w:b/>
          <w:bCs/>
          <w:color w:val="000000" w:themeColor="text1"/>
        </w:rPr>
        <w:t>:</w:t>
      </w:r>
      <w:r w:rsidRPr="00DD3453">
        <w:rPr>
          <w:color w:val="000000" w:themeColor="text1"/>
        </w:rPr>
        <w:t xml:space="preserve"> is acquiring knowledge and truths about the world using techniques that do not follow the scientific method. </w:t>
      </w:r>
      <w:r>
        <w:rPr>
          <w:color w:val="000000" w:themeColor="text1"/>
        </w:rPr>
        <w:t>Examples: tradition, personal experience, intuition, logic.</w:t>
      </w:r>
    </w:p>
    <w:p w14:paraId="1D243A62" w14:textId="77777777" w:rsidR="004B3375" w:rsidRPr="00FF1709" w:rsidRDefault="004B3375" w:rsidP="004B3375">
      <w:pPr>
        <w:rPr>
          <w:color w:val="000000" w:themeColor="text1"/>
        </w:rPr>
      </w:pPr>
    </w:p>
    <w:p w14:paraId="11E07A7A" w14:textId="77777777" w:rsidR="004B3375" w:rsidRPr="00B36EAA" w:rsidRDefault="004B3375" w:rsidP="004B3375">
      <w:pPr>
        <w:rPr>
          <w:b/>
          <w:color w:val="000000" w:themeColor="text1"/>
        </w:rPr>
      </w:pPr>
      <w:r w:rsidRPr="00B36EAA">
        <w:rPr>
          <w:b/>
          <w:color w:val="000000" w:themeColor="text1"/>
        </w:rPr>
        <w:t>Seven steps in psychological research:</w:t>
      </w:r>
    </w:p>
    <w:p w14:paraId="6BC748A0" w14:textId="77777777" w:rsidR="004B3375" w:rsidRDefault="004B3375" w:rsidP="004B3375">
      <w:r w:rsidRPr="00B36EAA">
        <w:t xml:space="preserve">Step 1 - Identify The Problem </w:t>
      </w:r>
    </w:p>
    <w:p w14:paraId="573A05B4" w14:textId="77777777" w:rsidR="004B3375" w:rsidRDefault="004B3375" w:rsidP="004B3375">
      <w:r w:rsidRPr="00B36EAA">
        <w:t xml:space="preserve">Step 2 - Formulate a hypothesis </w:t>
      </w:r>
    </w:p>
    <w:p w14:paraId="67F9B3AA" w14:textId="77777777" w:rsidR="004B3375" w:rsidRDefault="004B3375" w:rsidP="004B3375">
      <w:r w:rsidRPr="00B36EAA">
        <w:t xml:space="preserve">Step 3 - Design the Method </w:t>
      </w:r>
    </w:p>
    <w:p w14:paraId="716E6276" w14:textId="77777777" w:rsidR="004B3375" w:rsidRDefault="004B3375" w:rsidP="004B3375">
      <w:pPr>
        <w:rPr>
          <w:rFonts w:ascii="MS Mincho" w:eastAsia="MS Mincho" w:hAnsi="MS Mincho" w:cs="MS Mincho"/>
        </w:rPr>
      </w:pPr>
      <w:r w:rsidRPr="00B36EAA">
        <w:t>Step 4 -Collect the data</w:t>
      </w:r>
      <w:r w:rsidRPr="00B36EAA">
        <w:rPr>
          <w:rFonts w:ascii="MS Mincho" w:eastAsia="MS Mincho" w:hAnsi="MS Mincho" w:cs="MS Mincho"/>
        </w:rPr>
        <w:t> </w:t>
      </w:r>
    </w:p>
    <w:p w14:paraId="32C443AD" w14:textId="77777777" w:rsidR="004B3375" w:rsidRDefault="004B3375" w:rsidP="004B3375">
      <w:pPr>
        <w:rPr>
          <w:rFonts w:ascii="MS Mincho" w:eastAsia="MS Mincho" w:hAnsi="MS Mincho" w:cs="MS Mincho"/>
        </w:rPr>
      </w:pPr>
      <w:r w:rsidRPr="00B36EAA">
        <w:t>Step 5 - Analyse the data</w:t>
      </w:r>
      <w:r w:rsidRPr="00B36EAA">
        <w:rPr>
          <w:rFonts w:ascii="MS Mincho" w:eastAsia="MS Mincho" w:hAnsi="MS Mincho" w:cs="MS Mincho"/>
        </w:rPr>
        <w:t> </w:t>
      </w:r>
    </w:p>
    <w:p w14:paraId="2E651299" w14:textId="77777777" w:rsidR="004B3375" w:rsidRDefault="004B3375" w:rsidP="004B3375">
      <w:r w:rsidRPr="00B36EAA">
        <w:t xml:space="preserve">Step 6 - Interpret the results </w:t>
      </w:r>
    </w:p>
    <w:p w14:paraId="76874DBF" w14:textId="77777777" w:rsidR="004B3375" w:rsidRPr="00B36EAA" w:rsidRDefault="004B3375" w:rsidP="004B3375">
      <w:r w:rsidRPr="00B36EAA">
        <w:t xml:space="preserve">Step 7 - Report the findings </w:t>
      </w:r>
    </w:p>
    <w:p w14:paraId="3FBE943E" w14:textId="77777777" w:rsidR="004B3375" w:rsidRPr="00B36EAA" w:rsidRDefault="004B3375" w:rsidP="004B3375">
      <w:pPr>
        <w:rPr>
          <w:b/>
        </w:rPr>
      </w:pPr>
    </w:p>
    <w:p w14:paraId="0D49F21B" w14:textId="77777777" w:rsidR="004B3375" w:rsidRPr="00F11755" w:rsidRDefault="004B3375" w:rsidP="004B3375">
      <w:pPr>
        <w:rPr>
          <w:b/>
          <w:color w:val="5B9BD5" w:themeColor="accent1"/>
          <w:u w:val="single"/>
        </w:rPr>
      </w:pPr>
      <w:r w:rsidRPr="00F11755">
        <w:rPr>
          <w:b/>
          <w:color w:val="5B9BD5" w:themeColor="accent1"/>
          <w:u w:val="single"/>
        </w:rPr>
        <w:t>Formulating A Hypothesis</w:t>
      </w:r>
    </w:p>
    <w:p w14:paraId="68D9B8A4" w14:textId="77777777" w:rsidR="004B3375" w:rsidRPr="00F11755" w:rsidRDefault="004B3375" w:rsidP="004B3375">
      <w:pPr>
        <w:jc w:val="center"/>
        <w:rPr>
          <w:b/>
          <w:color w:val="5B9BD5" w:themeColor="accent1"/>
        </w:rPr>
      </w:pPr>
    </w:p>
    <w:p w14:paraId="038D6CAF" w14:textId="77777777" w:rsidR="004B3375" w:rsidRPr="00B36EAA" w:rsidRDefault="004B3375" w:rsidP="004B3375">
      <w:r w:rsidRPr="00F11755">
        <w:rPr>
          <w:b/>
        </w:rPr>
        <w:t>Research Hypothesis:</w:t>
      </w:r>
      <w:r w:rsidRPr="00B36EAA">
        <w:t xml:space="preserve"> is a general prediction bout the direction of interaction between the IV and the DV includes population. </w:t>
      </w:r>
    </w:p>
    <w:p w14:paraId="638F27C6" w14:textId="77777777" w:rsidR="004B3375" w:rsidRPr="00B36EAA" w:rsidRDefault="004B3375" w:rsidP="004B3375"/>
    <w:p w14:paraId="05F5CB99" w14:textId="77777777" w:rsidR="004B3375" w:rsidRPr="00F11755" w:rsidRDefault="004B3375" w:rsidP="004B3375">
      <w:pPr>
        <w:rPr>
          <w:b/>
        </w:rPr>
      </w:pPr>
      <w:r w:rsidRPr="00F11755">
        <w:rPr>
          <w:b/>
        </w:rPr>
        <w:t xml:space="preserve">Operationalised Hypothesis: </w:t>
      </w:r>
      <w:r w:rsidRPr="00B36EAA">
        <w:t xml:space="preserve">is a </w:t>
      </w:r>
      <w:r w:rsidRPr="00B36EAA">
        <w:rPr>
          <w:b/>
          <w:bCs/>
          <w:i/>
          <w:iCs/>
        </w:rPr>
        <w:t xml:space="preserve">testable </w:t>
      </w:r>
      <w:r w:rsidRPr="00B36EAA">
        <w:t>prediction that explains exactly how the variables will be measured and manipulated as well as the population from which the sample is drawn</w:t>
      </w:r>
      <w:r>
        <w:rPr>
          <w:rFonts w:ascii="MS Mincho" w:eastAsia="MS Mincho" w:hAnsi="MS Mincho" w:cs="MS Mincho"/>
        </w:rPr>
        <w:t xml:space="preserve">. </w:t>
      </w:r>
      <w:r w:rsidRPr="00B36EAA">
        <w:t xml:space="preserve">Therefore, it is workable, testable and repeatable hypothesis. </w:t>
      </w:r>
    </w:p>
    <w:p w14:paraId="419058F1" w14:textId="77777777" w:rsidR="004B3375" w:rsidRDefault="004B3375" w:rsidP="004B3375"/>
    <w:p w14:paraId="59B0DD68" w14:textId="77777777" w:rsidR="004B3375" w:rsidRPr="00F11755" w:rsidRDefault="004B3375" w:rsidP="004B3375">
      <w:pPr>
        <w:rPr>
          <w:b/>
        </w:rPr>
      </w:pPr>
      <w:r w:rsidRPr="00F11755">
        <w:rPr>
          <w:b/>
        </w:rPr>
        <w:t>Example of operationalised hypothesis</w:t>
      </w:r>
      <w:r>
        <w:rPr>
          <w:b/>
        </w:rPr>
        <w:t>:</w:t>
      </w:r>
      <w:r w:rsidRPr="00F11755">
        <w:rPr>
          <w:b/>
        </w:rPr>
        <w:t xml:space="preserve"> </w:t>
      </w:r>
    </w:p>
    <w:p w14:paraId="712AC009" w14:textId="77777777" w:rsidR="004B3375" w:rsidRPr="0060030D" w:rsidRDefault="004B3375" w:rsidP="004B3375">
      <w:r>
        <w:rPr>
          <w:bCs/>
          <w:iCs/>
        </w:rPr>
        <w:t>“</w:t>
      </w:r>
      <w:r w:rsidRPr="00942D61">
        <w:rPr>
          <w:bCs/>
          <w:iCs/>
        </w:rPr>
        <w:t xml:space="preserve">It is hypothesised that </w:t>
      </w:r>
      <w:r w:rsidRPr="00942D61">
        <w:rPr>
          <w:bCs/>
          <w:iCs/>
          <w:color w:val="FF0000"/>
        </w:rPr>
        <w:t xml:space="preserve">adolescent males </w:t>
      </w:r>
      <w:r w:rsidRPr="00942D61">
        <w:rPr>
          <w:bCs/>
          <w:iCs/>
        </w:rPr>
        <w:t xml:space="preserve">who </w:t>
      </w:r>
      <w:r w:rsidRPr="00942D61">
        <w:rPr>
          <w:bCs/>
          <w:iCs/>
          <w:color w:val="F08630"/>
        </w:rPr>
        <w:t xml:space="preserve">sleep for less than six hours </w:t>
      </w:r>
      <w:r w:rsidRPr="00942D61">
        <w:rPr>
          <w:bCs/>
          <w:iCs/>
        </w:rPr>
        <w:t xml:space="preserve">a night will be more likely to have </w:t>
      </w:r>
      <w:r w:rsidRPr="00942D61">
        <w:rPr>
          <w:bCs/>
          <w:iCs/>
          <w:color w:val="00B050"/>
        </w:rPr>
        <w:t>lower memory abilities</w:t>
      </w:r>
      <w:r w:rsidRPr="00942D61">
        <w:rPr>
          <w:bCs/>
          <w:iCs/>
        </w:rPr>
        <w:t xml:space="preserve">, as </w:t>
      </w:r>
      <w:r w:rsidRPr="00942D61">
        <w:rPr>
          <w:bCs/>
          <w:iCs/>
          <w:color w:val="7030A0"/>
        </w:rPr>
        <w:t>measured by scores on a comprehension test</w:t>
      </w:r>
      <w:r w:rsidRPr="00942D61">
        <w:rPr>
          <w:bCs/>
          <w:iCs/>
        </w:rPr>
        <w:t>, than adolescent males who sleep for six or more hours a night.</w:t>
      </w:r>
      <w:r>
        <w:rPr>
          <w:bCs/>
          <w:iCs/>
        </w:rPr>
        <w:t>”</w:t>
      </w:r>
    </w:p>
    <w:p w14:paraId="101610A2" w14:textId="77777777" w:rsidR="004B3375" w:rsidRPr="00DD3635" w:rsidRDefault="004B3375" w:rsidP="004B3375">
      <w:pPr>
        <w:rPr>
          <w:b/>
          <w:bCs/>
          <w:iCs/>
          <w:color w:val="000000" w:themeColor="text1"/>
        </w:rPr>
      </w:pPr>
      <w:r w:rsidRPr="00DD3635">
        <w:rPr>
          <w:b/>
          <w:bCs/>
          <w:iCs/>
          <w:color w:val="000000" w:themeColor="text1"/>
        </w:rPr>
        <w:t>Key:</w:t>
      </w:r>
    </w:p>
    <w:p w14:paraId="3988D7F7" w14:textId="77777777" w:rsidR="004B3375" w:rsidRPr="00DD3635" w:rsidRDefault="004B3375" w:rsidP="009A2630">
      <w:pPr>
        <w:pStyle w:val="ListParagraph"/>
        <w:numPr>
          <w:ilvl w:val="0"/>
          <w:numId w:val="138"/>
        </w:numPr>
        <w:rPr>
          <w:rFonts w:eastAsia="MS Mincho" w:cs="MS Mincho"/>
          <w:bCs/>
          <w:iCs/>
          <w:color w:val="FF0000"/>
        </w:rPr>
      </w:pPr>
      <w:r w:rsidRPr="00DD3635">
        <w:rPr>
          <w:bCs/>
          <w:iCs/>
          <w:color w:val="FF0000"/>
        </w:rPr>
        <w:t>Population</w:t>
      </w:r>
      <w:r w:rsidRPr="00DD3635">
        <w:rPr>
          <w:rFonts w:ascii="MS Mincho" w:eastAsia="MS Mincho" w:hAnsi="MS Mincho" w:cs="MS Mincho"/>
          <w:bCs/>
          <w:iCs/>
          <w:color w:val="FF0000"/>
        </w:rPr>
        <w:t> </w:t>
      </w:r>
    </w:p>
    <w:p w14:paraId="51D1F2A6" w14:textId="77777777" w:rsidR="004B3375" w:rsidRPr="00DD3635" w:rsidRDefault="004B3375" w:rsidP="009A2630">
      <w:pPr>
        <w:pStyle w:val="ListParagraph"/>
        <w:numPr>
          <w:ilvl w:val="0"/>
          <w:numId w:val="138"/>
        </w:numPr>
        <w:rPr>
          <w:bCs/>
          <w:iCs/>
          <w:color w:val="F08630"/>
        </w:rPr>
      </w:pPr>
      <w:r w:rsidRPr="00DD3635">
        <w:rPr>
          <w:bCs/>
          <w:iCs/>
          <w:color w:val="F08630"/>
        </w:rPr>
        <w:t>How the variables are to be manipulated (</w:t>
      </w:r>
      <w:proofErr w:type="gramStart"/>
      <w:r w:rsidRPr="00DD3635">
        <w:rPr>
          <w:bCs/>
          <w:iCs/>
          <w:color w:val="F08630"/>
        </w:rPr>
        <w:t>IV)</w:t>
      </w:r>
      <w:proofErr w:type="gramEnd"/>
    </w:p>
    <w:p w14:paraId="7E56B4ED" w14:textId="77777777" w:rsidR="004B3375" w:rsidRPr="00DD3635" w:rsidRDefault="004B3375" w:rsidP="009A2630">
      <w:pPr>
        <w:pStyle w:val="ListParagraph"/>
        <w:numPr>
          <w:ilvl w:val="0"/>
          <w:numId w:val="138"/>
        </w:numPr>
        <w:rPr>
          <w:color w:val="00B050"/>
        </w:rPr>
      </w:pPr>
      <w:r w:rsidRPr="00DD3635">
        <w:rPr>
          <w:bCs/>
          <w:iCs/>
          <w:color w:val="00B050"/>
        </w:rPr>
        <w:t xml:space="preserve">Prediction </w:t>
      </w:r>
    </w:p>
    <w:p w14:paraId="5F67D425" w14:textId="77777777" w:rsidR="004B3375" w:rsidRDefault="004B3375" w:rsidP="009A2630">
      <w:pPr>
        <w:pStyle w:val="ListParagraph"/>
        <w:numPr>
          <w:ilvl w:val="0"/>
          <w:numId w:val="138"/>
        </w:numPr>
      </w:pPr>
      <w:r w:rsidRPr="00DD3635">
        <w:rPr>
          <w:bCs/>
          <w:iCs/>
          <w:color w:val="7030A0"/>
        </w:rPr>
        <w:t>How the variables are to be measures (</w:t>
      </w:r>
      <w:proofErr w:type="gramStart"/>
      <w:r w:rsidRPr="00DD3635">
        <w:rPr>
          <w:bCs/>
          <w:iCs/>
          <w:color w:val="7030A0"/>
        </w:rPr>
        <w:t>DV)</w:t>
      </w:r>
      <w:proofErr w:type="gramEnd"/>
      <w:r w:rsidRPr="00DD3635">
        <w:rPr>
          <w:bCs/>
          <w:iCs/>
          <w:color w:val="7030A0"/>
        </w:rPr>
        <w:t xml:space="preserve"> </w:t>
      </w:r>
    </w:p>
    <w:p w14:paraId="2D426696" w14:textId="77777777" w:rsidR="004B3375" w:rsidRDefault="004B3375" w:rsidP="004B3375"/>
    <w:p w14:paraId="6766457B" w14:textId="77777777" w:rsidR="004B3375" w:rsidRDefault="004B3375" w:rsidP="004B3375">
      <w:r>
        <w:rPr>
          <w:b/>
          <w:color w:val="5B9BD5" w:themeColor="accent1"/>
          <w:u w:val="single"/>
        </w:rPr>
        <w:t>Population and sample</w:t>
      </w:r>
      <w:r w:rsidRPr="00B36EAA">
        <w:t xml:space="preserve">    </w:t>
      </w:r>
    </w:p>
    <w:p w14:paraId="59847A57" w14:textId="77777777" w:rsidR="004B3375" w:rsidRPr="00B36EAA" w:rsidRDefault="004B3375" w:rsidP="004B3375">
      <w:r w:rsidRPr="00B36EAA">
        <w:t xml:space="preserve"> </w:t>
      </w:r>
    </w:p>
    <w:p w14:paraId="4A5642B5" w14:textId="77777777" w:rsidR="004B3375" w:rsidRDefault="004B3375" w:rsidP="004B3375">
      <w:r w:rsidRPr="00B36EAA">
        <w:rPr>
          <w:b/>
          <w:bCs/>
        </w:rPr>
        <w:t>Participants</w:t>
      </w:r>
      <w:r w:rsidRPr="00B36EAA">
        <w:t xml:space="preserve">: Individuals used in the experiment. </w:t>
      </w:r>
    </w:p>
    <w:p w14:paraId="6A49F131" w14:textId="77777777" w:rsidR="004B3375" w:rsidRPr="00B36EAA" w:rsidRDefault="004B3375" w:rsidP="004B3375"/>
    <w:p w14:paraId="31B6E408" w14:textId="77777777" w:rsidR="004B3375" w:rsidRPr="00B36EAA" w:rsidRDefault="004B3375" w:rsidP="004B3375">
      <w:r w:rsidRPr="00B36EAA">
        <w:rPr>
          <w:b/>
          <w:bCs/>
        </w:rPr>
        <w:t>Population</w:t>
      </w:r>
      <w:r w:rsidRPr="00B36EAA">
        <w:t xml:space="preserve">: larger group of research interest from which a sample is drawn. </w:t>
      </w:r>
    </w:p>
    <w:p w14:paraId="5056CAB7" w14:textId="77777777" w:rsidR="004B3375" w:rsidRDefault="004B3375" w:rsidP="004B3375">
      <w:pPr>
        <w:rPr>
          <w:b/>
          <w:bCs/>
        </w:rPr>
      </w:pPr>
    </w:p>
    <w:p w14:paraId="2CABB715" w14:textId="77777777" w:rsidR="004B3375" w:rsidRPr="00B36EAA" w:rsidRDefault="004B3375" w:rsidP="004B3375">
      <w:r w:rsidRPr="00B36EAA">
        <w:rPr>
          <w:b/>
          <w:bCs/>
        </w:rPr>
        <w:t>Sample</w:t>
      </w:r>
      <w:r w:rsidRPr="00B36EAA">
        <w:t xml:space="preserve">: A sample is a group of participants selected from and representative of a population of research interest. (subset of participants) </w:t>
      </w:r>
    </w:p>
    <w:p w14:paraId="529B69FC" w14:textId="77777777" w:rsidR="004B3375" w:rsidRDefault="004B3375" w:rsidP="004B3375">
      <w:pPr>
        <w:rPr>
          <w:b/>
          <w:bCs/>
        </w:rPr>
      </w:pPr>
    </w:p>
    <w:p w14:paraId="2F3DBBB8" w14:textId="77777777" w:rsidR="004B3375" w:rsidRPr="00B36EAA" w:rsidRDefault="004B3375" w:rsidP="004B3375">
      <w:r w:rsidRPr="00B36EAA">
        <w:rPr>
          <w:b/>
          <w:bCs/>
        </w:rPr>
        <w:lastRenderedPageBreak/>
        <w:t>Participant Allocation</w:t>
      </w:r>
      <w:r w:rsidRPr="00B36EAA">
        <w:t xml:space="preserve">: Random Allocation; the best way to ensure that all participants have an equal opportunity of being assigned to the experimental or control group. </w:t>
      </w:r>
    </w:p>
    <w:p w14:paraId="6E574D25" w14:textId="77777777" w:rsidR="004B3375" w:rsidRPr="00B36EAA" w:rsidRDefault="004B3375" w:rsidP="004B3375"/>
    <w:p w14:paraId="26377356" w14:textId="77777777" w:rsidR="004B3375" w:rsidRDefault="004B3375" w:rsidP="004B3375">
      <w:r w:rsidRPr="00B36EAA">
        <w:rPr>
          <w:b/>
          <w:bCs/>
        </w:rPr>
        <w:t>Experimental Group</w:t>
      </w:r>
      <w:r w:rsidRPr="00B36EAA">
        <w:t>: the group exposed to the independent variable</w:t>
      </w:r>
      <w:r w:rsidRPr="00B36EAA">
        <w:rPr>
          <w:rFonts w:ascii="MS Mincho" w:eastAsia="MS Mincho" w:hAnsi="MS Mincho" w:cs="MS Mincho"/>
        </w:rPr>
        <w:t> </w:t>
      </w:r>
    </w:p>
    <w:p w14:paraId="38507D7D" w14:textId="77777777" w:rsidR="004B3375" w:rsidRDefault="004B3375" w:rsidP="004B3375"/>
    <w:p w14:paraId="02EAF6AF" w14:textId="77777777" w:rsidR="004B3375" w:rsidRDefault="004B3375" w:rsidP="004B3375">
      <w:r w:rsidRPr="00B36EAA">
        <w:rPr>
          <w:b/>
          <w:bCs/>
        </w:rPr>
        <w:t>Control Group</w:t>
      </w:r>
      <w:r w:rsidRPr="00B36EAA">
        <w:t>: group exposed to the controlled condition, independent variable is absent.</w:t>
      </w:r>
    </w:p>
    <w:p w14:paraId="0B065BFD" w14:textId="77777777" w:rsidR="004B3375" w:rsidRDefault="004B3375" w:rsidP="004B3375">
      <w:pPr>
        <w:rPr>
          <w:b/>
          <w:color w:val="5B9BD5" w:themeColor="accent1"/>
          <w:u w:val="single"/>
        </w:rPr>
      </w:pPr>
    </w:p>
    <w:p w14:paraId="0E03A62C" w14:textId="77777777" w:rsidR="004B3375" w:rsidRPr="007F5981" w:rsidRDefault="004B3375" w:rsidP="004B3375">
      <w:pPr>
        <w:rPr>
          <w:b/>
          <w:color w:val="5B9BD5" w:themeColor="accent1"/>
          <w:u w:val="single"/>
        </w:rPr>
      </w:pPr>
      <w:r w:rsidRPr="007F5981">
        <w:rPr>
          <w:b/>
          <w:color w:val="5B9BD5" w:themeColor="accent1"/>
          <w:u w:val="single"/>
        </w:rPr>
        <w:t>Types of variables</w:t>
      </w:r>
    </w:p>
    <w:p w14:paraId="3D0AA55D" w14:textId="77777777" w:rsidR="004B3375" w:rsidRDefault="004B3375" w:rsidP="004B3375">
      <w:pPr>
        <w:rPr>
          <w:b/>
          <w:bCs/>
        </w:rPr>
      </w:pPr>
    </w:p>
    <w:p w14:paraId="5C76C500" w14:textId="77777777" w:rsidR="004B3375" w:rsidRPr="00B36EAA" w:rsidRDefault="004B3375" w:rsidP="004B3375">
      <w:r w:rsidRPr="00B36EAA">
        <w:rPr>
          <w:b/>
        </w:rPr>
        <w:t>Independent Variable:</w:t>
      </w:r>
      <w:r w:rsidRPr="00B36EAA">
        <w:t xml:space="preserve"> is the condition that an experimenter systematically manipulates, changes or varies in order to gauge its effect on the dependent variable. </w:t>
      </w:r>
    </w:p>
    <w:p w14:paraId="53707BD9" w14:textId="77777777" w:rsidR="004B3375" w:rsidRPr="00B36EAA" w:rsidRDefault="004B3375" w:rsidP="004B3375"/>
    <w:p w14:paraId="1D4C0E6C" w14:textId="77777777" w:rsidR="004B3375" w:rsidRPr="00B36EAA" w:rsidRDefault="004B3375" w:rsidP="004B3375">
      <w:pPr>
        <w:rPr>
          <w:b/>
        </w:rPr>
      </w:pPr>
      <w:r w:rsidRPr="00B36EAA">
        <w:rPr>
          <w:b/>
        </w:rPr>
        <w:t xml:space="preserve">Dependent Variable: </w:t>
      </w:r>
      <w:r w:rsidRPr="00B36EAA">
        <w:t xml:space="preserve">is that which is measured in an experiment. Dependent variables measure the effects that the manipulation of the IV has had on behaviour. Revealed by measures of performance (test scores + number go goals). </w:t>
      </w:r>
    </w:p>
    <w:p w14:paraId="09D20FDE" w14:textId="77777777" w:rsidR="004B3375" w:rsidRPr="00B36EAA" w:rsidRDefault="004B3375" w:rsidP="004B3375">
      <w:pPr>
        <w:rPr>
          <w:b/>
        </w:rPr>
      </w:pPr>
    </w:p>
    <w:p w14:paraId="5AB767D3" w14:textId="77777777" w:rsidR="004B3375" w:rsidRDefault="004B3375" w:rsidP="004B3375">
      <w:r w:rsidRPr="00B36EAA">
        <w:rPr>
          <w:b/>
        </w:rPr>
        <w:t>Operationalised Variable</w:t>
      </w:r>
      <w:r>
        <w:rPr>
          <w:b/>
        </w:rPr>
        <w:t>s</w:t>
      </w:r>
      <w:r w:rsidRPr="00B36EAA">
        <w:rPr>
          <w:b/>
        </w:rPr>
        <w:t xml:space="preserve">: </w:t>
      </w:r>
      <w:r w:rsidRPr="00450CD1">
        <w:t>refer to how you will define and measure a specific variable as it is used in your study.</w:t>
      </w:r>
      <w:r>
        <w:t xml:space="preserve"> E.g. </w:t>
      </w:r>
      <w:r w:rsidRPr="009A7098">
        <w:t>if we are concerned with the effect of media violence on aggression must state what we mean by the terms “media violence” and “aggression” as we will stu</w:t>
      </w:r>
      <w:r>
        <w:t xml:space="preserve">dy them </w:t>
      </w:r>
      <w:r>
        <w:sym w:font="Wingdings" w:char="F0E0"/>
      </w:r>
      <w:r w:rsidRPr="009A7098">
        <w:t xml:space="preserve"> “media violence” is operationally defined (in your experiment) as ‘exposure to a 15 minute film showing scenes of physical assault’; “aggression” is operationally defined as ‘levels of electrical shocks administered to a second ‘participant’ in another room’.</w:t>
      </w:r>
    </w:p>
    <w:p w14:paraId="6E4ABEA3" w14:textId="77777777" w:rsidR="004B3375" w:rsidRDefault="004B3375" w:rsidP="004B3375"/>
    <w:p w14:paraId="12B415D0" w14:textId="77777777" w:rsidR="004B3375" w:rsidRDefault="004B3375" w:rsidP="004B3375">
      <w:r>
        <w:rPr>
          <w:b/>
        </w:rPr>
        <w:t>C</w:t>
      </w:r>
      <w:r w:rsidRPr="00802C31">
        <w:rPr>
          <w:b/>
        </w:rPr>
        <w:t>onfounding variables:</w:t>
      </w:r>
      <w:r w:rsidRPr="00B36EAA">
        <w:t xml:space="preserve"> EV’s that have so much an impact they have a confounding effect on the interpretation of the results</w:t>
      </w:r>
      <w:r>
        <w:t>.</w:t>
      </w:r>
      <w:r w:rsidRPr="00B36EAA">
        <w:t xml:space="preserve"> </w:t>
      </w:r>
    </w:p>
    <w:p w14:paraId="21B58A4E" w14:textId="77777777" w:rsidR="004B3375" w:rsidRDefault="004B3375" w:rsidP="004B3375"/>
    <w:p w14:paraId="4C879F96" w14:textId="77777777" w:rsidR="004B3375" w:rsidRPr="007F5981" w:rsidRDefault="004B3375" w:rsidP="004B3375">
      <w:pPr>
        <w:rPr>
          <w:b/>
        </w:rPr>
      </w:pPr>
      <w:r>
        <w:rPr>
          <w:b/>
        </w:rPr>
        <w:t xml:space="preserve">Behavioral variables: </w:t>
      </w:r>
      <w:r w:rsidRPr="0060030D">
        <w:t>Correlational research involves measuring two variables and assessing the relationship between them, with no manipulation of an independent variable.</w:t>
      </w:r>
    </w:p>
    <w:p w14:paraId="0A0221C0" w14:textId="77777777" w:rsidR="004B3375" w:rsidRDefault="004B3375" w:rsidP="004B3375">
      <w:pPr>
        <w:rPr>
          <w:b/>
          <w:bCs/>
        </w:rPr>
      </w:pPr>
    </w:p>
    <w:p w14:paraId="0ED57794" w14:textId="77777777" w:rsidR="004B3375" w:rsidRDefault="004B3375" w:rsidP="004B3375">
      <w:r w:rsidRPr="00B36EAA">
        <w:rPr>
          <w:b/>
          <w:bCs/>
        </w:rPr>
        <w:t>Extraneous Variables</w:t>
      </w:r>
      <w:r w:rsidRPr="00B36EAA">
        <w:t>: any other variable other than the IV that causes a change in the results and therefore has an unwanted effect on the experiment. Interfere with the casual link between IV’s and DV’s, researchers tend to prevent IV’s from occurring this is done in the planning stage as well as the data collection and collation stages. It is the experimenters j</w:t>
      </w:r>
      <w:r>
        <w:t>ob to ensure EV’s are minimised.</w:t>
      </w:r>
    </w:p>
    <w:p w14:paraId="2E591E6A" w14:textId="77777777" w:rsidR="004B3375" w:rsidRDefault="004B3375" w:rsidP="004B3375"/>
    <w:p w14:paraId="2BF0A472" w14:textId="77777777" w:rsidR="004B3375" w:rsidRPr="00D86DD4" w:rsidRDefault="004B3375" w:rsidP="004B3375">
      <w:pPr>
        <w:rPr>
          <w:b/>
        </w:rPr>
      </w:pPr>
      <w:r>
        <w:rPr>
          <w:b/>
        </w:rPr>
        <w:t>Types of extraneous variables:</w:t>
      </w:r>
    </w:p>
    <w:p w14:paraId="49E17E62" w14:textId="77777777" w:rsidR="004B3375" w:rsidRDefault="004B3375" w:rsidP="009A2630">
      <w:pPr>
        <w:pStyle w:val="ListParagraph"/>
        <w:numPr>
          <w:ilvl w:val="0"/>
          <w:numId w:val="147"/>
        </w:numPr>
      </w:pPr>
      <w:r>
        <w:rPr>
          <w:b/>
        </w:rPr>
        <w:t xml:space="preserve">Situational variables: </w:t>
      </w:r>
      <w:r w:rsidRPr="00A2672B">
        <w:t xml:space="preserve">aspects of the environment that might affect the participant’s behavior, e.g. noise, temperature, lighting conditions, etc. Situational variables should be </w:t>
      </w:r>
      <w:r w:rsidRPr="00A2672B">
        <w:rPr>
          <w:b/>
          <w:bCs/>
        </w:rPr>
        <w:t>controlled</w:t>
      </w:r>
      <w:r w:rsidRPr="00A2672B">
        <w:t xml:space="preserve"> so they are the same for all participants.</w:t>
      </w:r>
      <w:r>
        <w:t xml:space="preserve"> </w:t>
      </w:r>
      <w:r w:rsidRPr="00A2672B">
        <w:rPr>
          <w:b/>
          <w:bCs/>
        </w:rPr>
        <w:t>Standardized procedures</w:t>
      </w:r>
      <w:r w:rsidRPr="00A2672B">
        <w:t xml:space="preserve"> are used to ensure that conditions are the same for all participants. This includes the use of standardized instructions</w:t>
      </w:r>
      <w:r>
        <w:t>.</w:t>
      </w:r>
    </w:p>
    <w:p w14:paraId="6ABA4EB0" w14:textId="77777777" w:rsidR="004B3375" w:rsidRDefault="004B3375" w:rsidP="009A2630">
      <w:pPr>
        <w:pStyle w:val="ListParagraph"/>
        <w:numPr>
          <w:ilvl w:val="0"/>
          <w:numId w:val="147"/>
        </w:numPr>
      </w:pPr>
      <w:r w:rsidRPr="00A2672B">
        <w:rPr>
          <w:b/>
        </w:rPr>
        <w:t>Par</w:t>
      </w:r>
      <w:r>
        <w:rPr>
          <w:b/>
        </w:rPr>
        <w:t>t</w:t>
      </w:r>
      <w:r w:rsidRPr="00A2672B">
        <w:rPr>
          <w:b/>
        </w:rPr>
        <w:t xml:space="preserve">icipant </w:t>
      </w:r>
      <w:r>
        <w:rPr>
          <w:b/>
        </w:rPr>
        <w:t>differences</w:t>
      </w:r>
      <w:r w:rsidRPr="00A2672B">
        <w:rPr>
          <w:b/>
        </w:rPr>
        <w:t>:</w:t>
      </w:r>
      <w:r>
        <w:rPr>
          <w:b/>
        </w:rPr>
        <w:t xml:space="preserve"> </w:t>
      </w:r>
      <w:r w:rsidRPr="00A2672B">
        <w:t>This refers to the ways in which each participant varies from the other, and how this could affect the results e.g. mood, intelligence, anxiety, nerves, concentration etc.</w:t>
      </w:r>
      <w:r>
        <w:t xml:space="preserve"> </w:t>
      </w:r>
      <w:r w:rsidRPr="00A2672B">
        <w:t>The experimental design chosen can have an effect on participant variables.</w:t>
      </w:r>
      <w:r>
        <w:t xml:space="preserve"> </w:t>
      </w:r>
      <w:r w:rsidRPr="00A2672B">
        <w:t xml:space="preserve">Situational variables also include order effects that can be controlled using counterbalancing, such as giving half the participants condition 'A' first, while the other half get condition 'B' first. This prevents improvement due to </w:t>
      </w:r>
      <w:r w:rsidRPr="00A2672B">
        <w:lastRenderedPageBreak/>
        <w:t>practice, or poorer performance due to boredom.</w:t>
      </w:r>
      <w:r>
        <w:t xml:space="preserve"> </w:t>
      </w:r>
      <w:r w:rsidRPr="00A2672B">
        <w:t>Participant variables can be controlled using random allocation to the conditions of the independent variable.</w:t>
      </w:r>
    </w:p>
    <w:p w14:paraId="0869B505" w14:textId="77777777" w:rsidR="004B3375" w:rsidRPr="0000061C" w:rsidRDefault="004B3375" w:rsidP="009A2630">
      <w:pPr>
        <w:pStyle w:val="ListParagraph"/>
        <w:numPr>
          <w:ilvl w:val="0"/>
          <w:numId w:val="147"/>
        </w:numPr>
      </w:pPr>
      <w:r>
        <w:rPr>
          <w:b/>
        </w:rPr>
        <w:t xml:space="preserve">Experimenter effects: </w:t>
      </w:r>
      <w:r w:rsidRPr="0000061C">
        <w:t>The experimenter unconsciously conveys to participants how they should behave - this is called experimenter bias.</w:t>
      </w:r>
      <w:r>
        <w:t xml:space="preserve"> </w:t>
      </w:r>
      <w:r w:rsidRPr="0000061C">
        <w:t>The experiment might do this by giving unintentional clues to the participants about what the experiment is about and how they expect them to behave. The experimenter is often totally unaware of the influence which s/he is exerting and the cues may be very subtle but they may have an influence nevertheless.</w:t>
      </w:r>
      <w:r>
        <w:t xml:space="preserve"> </w:t>
      </w:r>
      <w:r w:rsidRPr="0000061C">
        <w:t>Also, the personal attributes (e.g. age, gender, accent, manner etc.) of the experiment can affect the behavior of the participants.</w:t>
      </w:r>
    </w:p>
    <w:p w14:paraId="5A5236B0" w14:textId="77777777" w:rsidR="004B3375" w:rsidRPr="00B36EAA" w:rsidRDefault="004B3375" w:rsidP="009A2630">
      <w:pPr>
        <w:pStyle w:val="ListParagraph"/>
        <w:numPr>
          <w:ilvl w:val="0"/>
          <w:numId w:val="147"/>
        </w:numPr>
      </w:pPr>
      <w:r w:rsidRPr="00D86DD4">
        <w:rPr>
          <w:b/>
        </w:rPr>
        <w:t>Demand characteristics:</w:t>
      </w:r>
      <w:r w:rsidRPr="007439C6">
        <w:t xml:space="preserve"> are any features of an experiment, which help participants work out what is expected of them, and consequently lead them to behave in an artificial and unnatural way.</w:t>
      </w:r>
    </w:p>
    <w:p w14:paraId="1F08EEC8" w14:textId="77777777" w:rsidR="004B3375" w:rsidRDefault="004B3375" w:rsidP="004B3375">
      <w:pPr>
        <w:rPr>
          <w:b/>
          <w:color w:val="5B9BD5" w:themeColor="accent1"/>
          <w:u w:val="single"/>
        </w:rPr>
      </w:pPr>
    </w:p>
    <w:p w14:paraId="34BD3743" w14:textId="77777777" w:rsidR="004B3375" w:rsidRDefault="004B3375" w:rsidP="004B3375">
      <w:r>
        <w:rPr>
          <w:b/>
          <w:bCs/>
        </w:rPr>
        <w:t>Types of measurement s</w:t>
      </w:r>
      <w:r w:rsidRPr="00B36EAA">
        <w:rPr>
          <w:b/>
          <w:bCs/>
        </w:rPr>
        <w:t>cale</w:t>
      </w:r>
      <w:r w:rsidRPr="00002BD4">
        <w:rPr>
          <w:b/>
          <w:bCs/>
        </w:rPr>
        <w:t>s</w:t>
      </w:r>
      <w:r w:rsidRPr="00002BD4">
        <w:rPr>
          <w:b/>
        </w:rPr>
        <w:t>:</w:t>
      </w:r>
      <w:r>
        <w:t xml:space="preserve"> </w:t>
      </w:r>
    </w:p>
    <w:p w14:paraId="59FDDF8D" w14:textId="77777777" w:rsidR="004B3375" w:rsidRPr="00A137CB" w:rsidRDefault="004B3375" w:rsidP="009A2630">
      <w:pPr>
        <w:pStyle w:val="ListParagraph"/>
        <w:numPr>
          <w:ilvl w:val="0"/>
          <w:numId w:val="139"/>
        </w:numPr>
      </w:pPr>
      <w:r w:rsidRPr="00A137CB">
        <w:rPr>
          <w:iCs/>
        </w:rPr>
        <w:t xml:space="preserve">Nominal </w:t>
      </w:r>
      <w:r w:rsidRPr="00A137CB">
        <w:rPr>
          <w:iCs/>
        </w:rPr>
        <w:sym w:font="Wingdings" w:char="F0E0"/>
      </w:r>
      <w:r w:rsidRPr="00A137CB">
        <w:rPr>
          <w:iCs/>
        </w:rPr>
        <w:t xml:space="preserve"> </w:t>
      </w:r>
      <w:r w:rsidRPr="00FB023B">
        <w:rPr>
          <w:iCs/>
        </w:rPr>
        <w:t>variables than can be put into categories. For example, the category “Toothpaste Brands” might contain the variables Colgate and Aquafresh.</w:t>
      </w:r>
    </w:p>
    <w:p w14:paraId="7B7618BC" w14:textId="77777777" w:rsidR="004B3375" w:rsidRPr="00FB023B" w:rsidRDefault="004B3375" w:rsidP="009A2630">
      <w:pPr>
        <w:pStyle w:val="ListParagraph"/>
        <w:numPr>
          <w:ilvl w:val="0"/>
          <w:numId w:val="139"/>
        </w:numPr>
      </w:pPr>
      <w:r w:rsidRPr="00A137CB">
        <w:t xml:space="preserve">Ordinal </w:t>
      </w:r>
      <w:r w:rsidRPr="00A137CB">
        <w:sym w:font="Wingdings" w:char="F0E0"/>
      </w:r>
      <w:r w:rsidRPr="00A137CB">
        <w:t xml:space="preserve"> </w:t>
      </w:r>
      <w:r w:rsidRPr="00FB023B">
        <w:rPr>
          <w:iCs/>
        </w:rPr>
        <w:t>similar to a categorical variable, but there is a clear order. For example, income levels of low, middle, and high could be considered ordinal.</w:t>
      </w:r>
    </w:p>
    <w:p w14:paraId="7C9FCF71" w14:textId="77777777" w:rsidR="004B3375" w:rsidRPr="00995D2A" w:rsidRDefault="004B3375" w:rsidP="004B3375">
      <w:pPr>
        <w:rPr>
          <w:b/>
          <w:color w:val="5B9BD5" w:themeColor="accent1"/>
          <w:u w:val="single"/>
        </w:rPr>
      </w:pPr>
    </w:p>
    <w:p w14:paraId="19E618AA" w14:textId="77777777" w:rsidR="004B3375" w:rsidRDefault="004B3375" w:rsidP="004B3375">
      <w:pPr>
        <w:rPr>
          <w:rFonts w:ascii="MS Mincho" w:eastAsia="MS Mincho" w:hAnsi="MS Mincho" w:cs="MS Mincho"/>
          <w:b/>
          <w:color w:val="5B9BD5" w:themeColor="accent1"/>
          <w:u w:val="single"/>
        </w:rPr>
      </w:pPr>
      <w:r w:rsidRPr="00995D2A">
        <w:rPr>
          <w:b/>
          <w:color w:val="5B9BD5" w:themeColor="accent1"/>
          <w:u w:val="single"/>
        </w:rPr>
        <w:t>Placebos and Procedures</w:t>
      </w:r>
      <w:r w:rsidRPr="00995D2A">
        <w:rPr>
          <w:rFonts w:ascii="MS Mincho" w:eastAsia="MS Mincho" w:hAnsi="MS Mincho" w:cs="MS Mincho"/>
          <w:b/>
          <w:color w:val="5B9BD5" w:themeColor="accent1"/>
          <w:u w:val="single"/>
        </w:rPr>
        <w:t> </w:t>
      </w:r>
    </w:p>
    <w:p w14:paraId="2B4CF9EA" w14:textId="77777777" w:rsidR="004B3375" w:rsidRDefault="004B3375" w:rsidP="004B3375">
      <w:pPr>
        <w:rPr>
          <w:rFonts w:ascii="MS Mincho" w:eastAsia="MS Mincho" w:hAnsi="MS Mincho" w:cs="MS Mincho"/>
          <w:b/>
          <w:color w:val="5B9BD5" w:themeColor="accent1"/>
          <w:u w:val="single"/>
        </w:rPr>
      </w:pPr>
    </w:p>
    <w:p w14:paraId="431C5CC6" w14:textId="77777777" w:rsidR="004B3375" w:rsidRPr="00B36EAA" w:rsidRDefault="004B3375" w:rsidP="004B3375">
      <w:r w:rsidRPr="00B36EAA">
        <w:t xml:space="preserve">To counteract the effect of participant expectations both the control group and experimental groups will typically receive some sort of treatment; </w:t>
      </w:r>
      <w:proofErr w:type="gramStart"/>
      <w:r w:rsidRPr="00B36EAA">
        <w:t>however</w:t>
      </w:r>
      <w:proofErr w:type="gramEnd"/>
      <w:r w:rsidRPr="00B36EAA">
        <w:t xml:space="preserve"> one will receive a placebo. </w:t>
      </w:r>
    </w:p>
    <w:p w14:paraId="321FFECF" w14:textId="77777777" w:rsidR="004B3375" w:rsidRDefault="004B3375" w:rsidP="004B3375">
      <w:pPr>
        <w:rPr>
          <w:b/>
          <w:bCs/>
        </w:rPr>
      </w:pPr>
    </w:p>
    <w:p w14:paraId="107F0DBD" w14:textId="77777777" w:rsidR="004B3375" w:rsidRDefault="004B3375" w:rsidP="004B3375">
      <w:pPr>
        <w:rPr>
          <w:rFonts w:ascii="MS Mincho" w:eastAsia="MS Mincho" w:hAnsi="MS Mincho" w:cs="MS Mincho"/>
        </w:rPr>
      </w:pPr>
      <w:r w:rsidRPr="00B36EAA">
        <w:rPr>
          <w:b/>
          <w:bCs/>
        </w:rPr>
        <w:t>Placebo</w:t>
      </w:r>
      <w:r w:rsidRPr="00B36EAA">
        <w:t>: is a fake or false treatment, used so that no participants know whethe</w:t>
      </w:r>
      <w:r>
        <w:t xml:space="preserve">r their being exposed to the IV. </w:t>
      </w:r>
      <w:r w:rsidRPr="00B36EAA">
        <w:t>Using a Placebo, minimises the impact of Placebo Effect</w:t>
      </w:r>
      <w:r w:rsidRPr="00B36EAA">
        <w:rPr>
          <w:rFonts w:ascii="MS Mincho" w:eastAsia="MS Mincho" w:hAnsi="MS Mincho" w:cs="MS Mincho"/>
        </w:rPr>
        <w:t> </w:t>
      </w:r>
    </w:p>
    <w:p w14:paraId="5FF8A72D" w14:textId="77777777" w:rsidR="00D8482D" w:rsidRDefault="00D8482D" w:rsidP="004B3375">
      <w:pPr>
        <w:rPr>
          <w:b/>
          <w:bCs/>
        </w:rPr>
      </w:pPr>
    </w:p>
    <w:p w14:paraId="753ECA86" w14:textId="77777777" w:rsidR="004B3375" w:rsidRPr="00B36EAA" w:rsidRDefault="004B3375" w:rsidP="004B3375">
      <w:r w:rsidRPr="00B36EAA">
        <w:rPr>
          <w:b/>
          <w:bCs/>
        </w:rPr>
        <w:t>Placebo effect</w:t>
      </w:r>
      <w:r w:rsidRPr="00B36EAA">
        <w:t xml:space="preserve">: is the change in behaviour due to their expectation about the treatment. </w:t>
      </w:r>
    </w:p>
    <w:p w14:paraId="04EC5FBC" w14:textId="77777777" w:rsidR="004B3375" w:rsidRDefault="004B3375" w:rsidP="004B3375">
      <w:pPr>
        <w:rPr>
          <w:b/>
          <w:bCs/>
        </w:rPr>
      </w:pPr>
    </w:p>
    <w:p w14:paraId="7B2155E2" w14:textId="77777777" w:rsidR="004B3375" w:rsidRDefault="004B3375" w:rsidP="004B3375">
      <w:r w:rsidRPr="00B36EAA">
        <w:rPr>
          <w:b/>
          <w:bCs/>
        </w:rPr>
        <w:t>Single- Blind Procedures</w:t>
      </w:r>
      <w:r>
        <w:rPr>
          <w:b/>
          <w:bCs/>
        </w:rPr>
        <w:t xml:space="preserve">: </w:t>
      </w:r>
      <w:r w:rsidRPr="00B36EAA">
        <w:t xml:space="preserve">when the participants do not know whether they have been assigned to the control or experimental group. (Placebos are used)  </w:t>
      </w:r>
    </w:p>
    <w:p w14:paraId="35F054F9" w14:textId="77777777" w:rsidR="00D8482D" w:rsidRDefault="00D8482D" w:rsidP="004B3375">
      <w:pPr>
        <w:rPr>
          <w:b/>
          <w:bCs/>
        </w:rPr>
      </w:pPr>
    </w:p>
    <w:p w14:paraId="48E8ADD8" w14:textId="77777777" w:rsidR="004B3375" w:rsidRPr="00B36EAA" w:rsidRDefault="004B3375" w:rsidP="004B3375">
      <w:r w:rsidRPr="00B36EAA">
        <w:rPr>
          <w:b/>
          <w:bCs/>
        </w:rPr>
        <w:t>Double- Blind procedures</w:t>
      </w:r>
      <w:r>
        <w:rPr>
          <w:b/>
          <w:bCs/>
        </w:rPr>
        <w:t xml:space="preserve">: </w:t>
      </w:r>
      <w:r w:rsidRPr="00B36EAA">
        <w:t>to reduce the impact of the experimenter effect on the results, researchers implement a double- blind procedure. Neither knows anything</w:t>
      </w:r>
      <w:r>
        <w:t>.</w:t>
      </w:r>
      <w:r w:rsidRPr="00B36EAA">
        <w:t xml:space="preserve"> </w:t>
      </w:r>
    </w:p>
    <w:p w14:paraId="2162234B" w14:textId="77777777" w:rsidR="004B3375" w:rsidRDefault="004B3375" w:rsidP="004B3375">
      <w:pPr>
        <w:rPr>
          <w:b/>
          <w:bCs/>
        </w:rPr>
      </w:pPr>
    </w:p>
    <w:p w14:paraId="4CF0B655" w14:textId="77777777" w:rsidR="004B3375" w:rsidRPr="00B809B7" w:rsidRDefault="004B3375" w:rsidP="004B3375">
      <w:pPr>
        <w:rPr>
          <w:color w:val="5B9BD5" w:themeColor="accent1"/>
          <w:u w:val="single"/>
        </w:rPr>
      </w:pPr>
      <w:r w:rsidRPr="00B809B7">
        <w:rPr>
          <w:b/>
          <w:bCs/>
          <w:color w:val="5B9BD5" w:themeColor="accent1"/>
          <w:u w:val="single"/>
        </w:rPr>
        <w:t xml:space="preserve">Types of Sampling </w:t>
      </w:r>
    </w:p>
    <w:p w14:paraId="498FBCA9" w14:textId="77777777" w:rsidR="004B3375" w:rsidRDefault="004B3375" w:rsidP="004B3375">
      <w:pPr>
        <w:rPr>
          <w:b/>
          <w:bCs/>
        </w:rPr>
      </w:pPr>
    </w:p>
    <w:p w14:paraId="2A457ACF" w14:textId="77777777" w:rsidR="004B3375" w:rsidRPr="00B36EAA" w:rsidRDefault="004B3375" w:rsidP="004B3375">
      <w:r w:rsidRPr="00B36EAA">
        <w:rPr>
          <w:b/>
          <w:bCs/>
        </w:rPr>
        <w:t>Convenience Sampling</w:t>
      </w:r>
      <w:r w:rsidRPr="00B36EAA">
        <w:t xml:space="preserve">: </w:t>
      </w:r>
    </w:p>
    <w:p w14:paraId="468521C1" w14:textId="77777777" w:rsidR="004B3375" w:rsidRPr="00B36EAA" w:rsidRDefault="004B3375" w:rsidP="004B3375">
      <w:r>
        <w:t>is</w:t>
      </w:r>
      <w:r w:rsidRPr="00B36EAA">
        <w:t xml:space="preserve"> a quick and easy way of selecting participants, it involves selecting participants based on the researcher’s accessibility to or participant’s availability (e.g. school) </w:t>
      </w:r>
    </w:p>
    <w:p w14:paraId="7C6CB8AF" w14:textId="77777777" w:rsidR="004B3375" w:rsidRDefault="004B3375" w:rsidP="004B3375">
      <w:r w:rsidRPr="00B36EAA">
        <w:t>A</w:t>
      </w:r>
      <w:r w:rsidRPr="00B36EAA">
        <w:rPr>
          <w:i/>
          <w:iCs/>
        </w:rPr>
        <w:t>dvantage</w:t>
      </w:r>
      <w:r>
        <w:rPr>
          <w:i/>
          <w:iCs/>
        </w:rPr>
        <w:t xml:space="preserve">s </w:t>
      </w:r>
      <w:r w:rsidRPr="00B809B7">
        <w:rPr>
          <w:iCs/>
        </w:rPr>
        <w:sym w:font="Wingdings" w:char="F0E0"/>
      </w:r>
      <w:r>
        <w:rPr>
          <w:i/>
          <w:iCs/>
        </w:rPr>
        <w:t xml:space="preserve"> </w:t>
      </w:r>
      <w:r w:rsidRPr="00B36EAA">
        <w:t xml:space="preserve"> convenient, no forward planning, quick to administer </w:t>
      </w:r>
    </w:p>
    <w:p w14:paraId="71F60E07" w14:textId="77777777" w:rsidR="004B3375" w:rsidRPr="00B36EAA" w:rsidRDefault="004B3375" w:rsidP="004B3375">
      <w:r w:rsidRPr="00B36EAA">
        <w:rPr>
          <w:i/>
          <w:iCs/>
        </w:rPr>
        <w:t xml:space="preserve">Disadvantages </w:t>
      </w:r>
      <w:r>
        <w:sym w:font="Wingdings" w:char="F0E0"/>
      </w:r>
      <w:r>
        <w:t xml:space="preserve"> </w:t>
      </w:r>
      <w:r w:rsidRPr="00B36EAA">
        <w:t>highly biased, not rep</w:t>
      </w:r>
      <w:r>
        <w:t>resentative of the population (</w:t>
      </w:r>
      <w:r w:rsidRPr="00B36EAA">
        <w:t xml:space="preserve">share particular quality, predisposed behaviour) </w:t>
      </w:r>
    </w:p>
    <w:p w14:paraId="07851783" w14:textId="77777777" w:rsidR="004B3375" w:rsidRDefault="004B3375" w:rsidP="004B3375">
      <w:pPr>
        <w:rPr>
          <w:b/>
          <w:bCs/>
        </w:rPr>
      </w:pPr>
    </w:p>
    <w:p w14:paraId="61325791" w14:textId="77777777" w:rsidR="00D8482D" w:rsidRDefault="00D8482D" w:rsidP="004B3375">
      <w:pPr>
        <w:rPr>
          <w:b/>
          <w:bCs/>
        </w:rPr>
      </w:pPr>
    </w:p>
    <w:p w14:paraId="635636EE" w14:textId="77777777" w:rsidR="00D8482D" w:rsidRDefault="00D8482D" w:rsidP="004B3375">
      <w:pPr>
        <w:rPr>
          <w:b/>
          <w:bCs/>
        </w:rPr>
      </w:pPr>
    </w:p>
    <w:p w14:paraId="7D863FD1" w14:textId="77777777" w:rsidR="00D8482D" w:rsidRDefault="00D8482D" w:rsidP="004B3375">
      <w:pPr>
        <w:rPr>
          <w:b/>
          <w:bCs/>
        </w:rPr>
      </w:pPr>
    </w:p>
    <w:p w14:paraId="17E39E89" w14:textId="77777777" w:rsidR="004B3375" w:rsidRDefault="004B3375" w:rsidP="004B3375">
      <w:r w:rsidRPr="00B36EAA">
        <w:rPr>
          <w:b/>
          <w:bCs/>
        </w:rPr>
        <w:lastRenderedPageBreak/>
        <w:t>Random Sampling</w:t>
      </w:r>
      <w:r w:rsidRPr="00B36EAA">
        <w:t>:</w:t>
      </w:r>
    </w:p>
    <w:p w14:paraId="1245AC1D" w14:textId="77777777" w:rsidR="004B3375" w:rsidRPr="00B36EAA" w:rsidRDefault="004B3375" w:rsidP="004B3375">
      <w:r w:rsidRPr="00B36EAA">
        <w:t>employs a carefully planned and systematic method of selecting participants for a study. ensures every member of the population has an equal chance of b</w:t>
      </w:r>
      <w:r>
        <w:t xml:space="preserve">eing selected for the sample. Examples: </w:t>
      </w:r>
      <w:r w:rsidRPr="00B36EAA">
        <w:t xml:space="preserve">pulling names from a hat, allocation of random number generator. </w:t>
      </w:r>
    </w:p>
    <w:p w14:paraId="15E88CCF" w14:textId="77777777" w:rsidR="004B3375" w:rsidRDefault="004B3375" w:rsidP="004B3375">
      <w:r w:rsidRPr="00B36EAA">
        <w:rPr>
          <w:i/>
          <w:iCs/>
        </w:rPr>
        <w:t>Advantages</w:t>
      </w:r>
      <w:r>
        <w:t xml:space="preserve"> </w:t>
      </w:r>
      <w:r>
        <w:sym w:font="Wingdings" w:char="F0E0"/>
      </w:r>
      <w:r w:rsidRPr="00B36EAA">
        <w:t xml:space="preserve"> very quick, inexpensive, not biased (equal chance), more likely to be representative of the</w:t>
      </w:r>
      <w:r>
        <w:t xml:space="preserve"> population over convenience</w:t>
      </w:r>
    </w:p>
    <w:p w14:paraId="156EA47D" w14:textId="77777777" w:rsidR="004B3375" w:rsidRPr="00B36EAA" w:rsidRDefault="004B3375" w:rsidP="004B3375">
      <w:r w:rsidRPr="001F0B66">
        <w:rPr>
          <w:i/>
          <w:iCs/>
        </w:rPr>
        <w:t>Disadvantages</w:t>
      </w:r>
      <w:r>
        <w:t xml:space="preserve"> </w:t>
      </w:r>
      <w:r>
        <w:sym w:font="Wingdings" w:char="F0E0"/>
      </w:r>
      <w:r>
        <w:t xml:space="preserve"> </w:t>
      </w:r>
      <w:r w:rsidRPr="001F0B66">
        <w:t>The bigger the target population the more difficult it is to randomly sample in it. You are unsure who the target population is. If it were a town of 60 000 for example, looking in the phone book and choosing every 1000th person would be a problematic random sample. Not everyone is in the phone book, people are ex-directory, thousands of people only use mobiles whose numbers are not listed etc.</w:t>
      </w:r>
    </w:p>
    <w:p w14:paraId="50A9073B" w14:textId="77777777" w:rsidR="004B3375" w:rsidRDefault="004B3375" w:rsidP="004B3375">
      <w:pPr>
        <w:rPr>
          <w:b/>
          <w:bCs/>
        </w:rPr>
      </w:pPr>
    </w:p>
    <w:p w14:paraId="7F8748A2" w14:textId="77777777" w:rsidR="004B3375" w:rsidRDefault="004B3375" w:rsidP="004B3375">
      <w:r w:rsidRPr="00B36EAA">
        <w:rPr>
          <w:b/>
          <w:bCs/>
        </w:rPr>
        <w:t>Stratified Sampling</w:t>
      </w:r>
      <w:r w:rsidRPr="00B36EAA">
        <w:t xml:space="preserve">: </w:t>
      </w:r>
    </w:p>
    <w:p w14:paraId="03FA65C4" w14:textId="77777777" w:rsidR="004B3375" w:rsidRPr="00B36EAA" w:rsidRDefault="004B3375" w:rsidP="004B3375">
      <w:r w:rsidRPr="00B36EAA">
        <w:t xml:space="preserve">involves breaking down the population into ‘strata’ or groups based on characteristics they share, selecting participants randomly from each </w:t>
      </w:r>
      <w:proofErr w:type="gramStart"/>
      <w:r w:rsidRPr="00B36EAA">
        <w:t>strata</w:t>
      </w:r>
      <w:proofErr w:type="gramEnd"/>
      <w:r w:rsidRPr="00B36EAA">
        <w:t xml:space="preserve"> in the proportion they appear</w:t>
      </w:r>
      <w:r>
        <w:t>.</w:t>
      </w:r>
      <w:r w:rsidRPr="00B36EAA">
        <w:t xml:space="preserve"> </w:t>
      </w:r>
    </w:p>
    <w:p w14:paraId="381ECDDF" w14:textId="77777777" w:rsidR="004B3375" w:rsidRPr="00B36EAA" w:rsidRDefault="004B3375" w:rsidP="004B3375">
      <w:r w:rsidRPr="00B36EAA">
        <w:rPr>
          <w:i/>
          <w:iCs/>
        </w:rPr>
        <w:t>Advantages</w:t>
      </w:r>
      <w:r>
        <w:t xml:space="preserve"> </w:t>
      </w:r>
      <w:r>
        <w:sym w:font="Wingdings" w:char="F0E0"/>
      </w:r>
      <w:r>
        <w:t xml:space="preserve"> </w:t>
      </w:r>
      <w:r w:rsidRPr="00B36EAA">
        <w:t>representative of the population</w:t>
      </w:r>
    </w:p>
    <w:p w14:paraId="10CCAA4C" w14:textId="77777777" w:rsidR="004B3375" w:rsidRPr="00B36EAA" w:rsidRDefault="004B3375" w:rsidP="004B3375">
      <w:r w:rsidRPr="001F0B66">
        <w:rPr>
          <w:i/>
          <w:iCs/>
        </w:rPr>
        <w:t>Disadvantage</w:t>
      </w:r>
      <w:r w:rsidRPr="001F0B66">
        <w:t>s</w:t>
      </w:r>
      <w:r>
        <w:t xml:space="preserve"> </w:t>
      </w:r>
      <w:r>
        <w:sym w:font="Wingdings" w:char="F0E0"/>
      </w:r>
      <w:r>
        <w:t xml:space="preserve"> </w:t>
      </w:r>
      <w:r w:rsidRPr="00B36EAA">
        <w:t>time consuming, information on participants characteristics</w:t>
      </w:r>
      <w:r>
        <w:t xml:space="preserve"> is difficult to obtain.</w:t>
      </w:r>
    </w:p>
    <w:p w14:paraId="16ADE7A0" w14:textId="77777777" w:rsidR="004B3375" w:rsidRPr="00B36EAA" w:rsidRDefault="004B3375" w:rsidP="004B3375"/>
    <w:p w14:paraId="289B9994" w14:textId="77777777" w:rsidR="004B3375" w:rsidRPr="009E595B" w:rsidRDefault="004B3375" w:rsidP="004B3375">
      <w:pPr>
        <w:rPr>
          <w:color w:val="5B9BD5" w:themeColor="accent1"/>
          <w:u w:val="single"/>
        </w:rPr>
      </w:pPr>
      <w:r w:rsidRPr="009E595B">
        <w:rPr>
          <w:b/>
          <w:bCs/>
          <w:color w:val="5B9BD5" w:themeColor="accent1"/>
          <w:u w:val="single"/>
        </w:rPr>
        <w:t xml:space="preserve">Experimental Research Designs </w:t>
      </w:r>
    </w:p>
    <w:p w14:paraId="745F7BEF" w14:textId="77777777" w:rsidR="004B3375" w:rsidRDefault="004B3375" w:rsidP="004B3375">
      <w:pPr>
        <w:rPr>
          <w:b/>
          <w:bCs/>
        </w:rPr>
      </w:pPr>
    </w:p>
    <w:p w14:paraId="0E22705F" w14:textId="77777777" w:rsidR="004B3375" w:rsidRPr="00D64F94" w:rsidRDefault="004B3375" w:rsidP="004B3375">
      <w:pPr>
        <w:rPr>
          <w:b/>
        </w:rPr>
      </w:pPr>
      <w:r w:rsidRPr="00B36EAA">
        <w:rPr>
          <w:b/>
          <w:bCs/>
        </w:rPr>
        <w:t>Independent</w:t>
      </w:r>
      <w:r>
        <w:rPr>
          <w:b/>
        </w:rPr>
        <w:t>-groups:</w:t>
      </w:r>
      <w:r w:rsidRPr="00B36EAA">
        <w:t xml:space="preserve"> </w:t>
      </w:r>
    </w:p>
    <w:p w14:paraId="5A3D9964" w14:textId="09827EFF" w:rsidR="004B3375" w:rsidRPr="00B36EAA" w:rsidRDefault="004B3375" w:rsidP="004B3375">
      <w:r w:rsidRPr="00B36EAA">
        <w:t>involves randomly allocating the members of the sample to either the control or experimental group. Once you have your sample you draw participant’s</w:t>
      </w:r>
      <w:r w:rsidR="00D8482D">
        <w:t xml:space="preserve"> names randomly, firs</w:t>
      </w:r>
      <w:r w:rsidRPr="00B36EAA">
        <w:t>t is assigned to control, second to experimental and so on</w:t>
      </w:r>
      <w:r>
        <w:t>.</w:t>
      </w:r>
      <w:r w:rsidRPr="00B36EAA">
        <w:t xml:space="preserve"> </w:t>
      </w:r>
    </w:p>
    <w:p w14:paraId="083289F7" w14:textId="77777777" w:rsidR="004B3375" w:rsidRDefault="004B3375" w:rsidP="004B3375">
      <w:r w:rsidRPr="00B36EAA">
        <w:rPr>
          <w:i/>
          <w:iCs/>
        </w:rPr>
        <w:t>Advantages</w:t>
      </w:r>
      <w:r>
        <w:t xml:space="preserve"> </w:t>
      </w:r>
      <w:r>
        <w:sym w:font="Wingdings" w:char="F0E0"/>
      </w:r>
      <w:r>
        <w:t xml:space="preserve"> </w:t>
      </w:r>
      <w:r w:rsidRPr="00B36EAA">
        <w:t xml:space="preserve">quick, large </w:t>
      </w:r>
      <w:r>
        <w:t>n</w:t>
      </w:r>
      <w:r w:rsidRPr="00B36EAA">
        <w:t>umbers easily</w:t>
      </w:r>
    </w:p>
    <w:p w14:paraId="15E38D25" w14:textId="77777777" w:rsidR="004B3375" w:rsidRPr="00B36EAA" w:rsidRDefault="004B3375" w:rsidP="004B3375">
      <w:r w:rsidRPr="00B36EAA">
        <w:rPr>
          <w:i/>
          <w:iCs/>
        </w:rPr>
        <w:t>Disadvantages</w:t>
      </w:r>
      <w:r>
        <w:t xml:space="preserve"> </w:t>
      </w:r>
      <w:r>
        <w:sym w:font="Wingdings" w:char="F0E0"/>
      </w:r>
      <w:r w:rsidRPr="00B36EAA">
        <w:t xml:space="preserve"> may be some participant differences (one group= more intelligent</w:t>
      </w:r>
      <w:r>
        <w:t xml:space="preserve"> than other</w:t>
      </w:r>
      <w:r w:rsidRPr="00B36EAA">
        <w:t xml:space="preserve">) </w:t>
      </w:r>
    </w:p>
    <w:p w14:paraId="224B42B1" w14:textId="77777777" w:rsidR="00D8482D" w:rsidRDefault="00D8482D" w:rsidP="004B3375">
      <w:pPr>
        <w:rPr>
          <w:b/>
          <w:bCs/>
        </w:rPr>
      </w:pPr>
    </w:p>
    <w:p w14:paraId="55AA71B2" w14:textId="77777777" w:rsidR="004B3375" w:rsidRPr="00B36EAA" w:rsidRDefault="004B3375" w:rsidP="004B3375">
      <w:r w:rsidRPr="00B36EAA">
        <w:rPr>
          <w:b/>
          <w:bCs/>
        </w:rPr>
        <w:t>Matched</w:t>
      </w:r>
      <w:r>
        <w:rPr>
          <w:b/>
          <w:bCs/>
        </w:rPr>
        <w:t>-participants</w:t>
      </w:r>
      <w:r w:rsidRPr="00B36EAA">
        <w:t xml:space="preserve">: seeks to eradicate participant differences, </w:t>
      </w:r>
      <w:proofErr w:type="gramStart"/>
      <w:r w:rsidRPr="00B36EAA">
        <w:t>Involves</w:t>
      </w:r>
      <w:proofErr w:type="gramEnd"/>
      <w:r w:rsidRPr="00B36EAA">
        <w:t xml:space="preserve"> pairing each participant based on a certain characteristic they share (intelligence, experience) This helps to achieve an even spread of participant characteristics between groups and minimise extraneous variables. Once matched they are randomly allocated to either group</w:t>
      </w:r>
      <w:r>
        <w:t>.</w:t>
      </w:r>
      <w:r w:rsidRPr="00B36EAA">
        <w:t xml:space="preserve"> *matched characteristic must be relevant to the study + has potential influence </w:t>
      </w:r>
    </w:p>
    <w:p w14:paraId="06D8AEC8" w14:textId="77777777" w:rsidR="004B3375" w:rsidRPr="00B36EAA" w:rsidRDefault="004B3375" w:rsidP="004B3375">
      <w:r>
        <w:rPr>
          <w:i/>
        </w:rPr>
        <w:t xml:space="preserve">Disadvantages </w:t>
      </w:r>
      <w:r>
        <w:sym w:font="Wingdings" w:char="F0E0"/>
      </w:r>
      <w:r>
        <w:t xml:space="preserve"> </w:t>
      </w:r>
      <w:r w:rsidRPr="00B36EAA">
        <w:t xml:space="preserve">pre-test is needed to match participants (IQ test), if one partner of the pair drops out the other must as well, participants are still no identical in all characteristics, abilities and motivations </w:t>
      </w:r>
    </w:p>
    <w:p w14:paraId="41B5DE76" w14:textId="77777777" w:rsidR="004B3375" w:rsidRPr="00B36EAA" w:rsidRDefault="004B3375" w:rsidP="004B3375"/>
    <w:p w14:paraId="79242A5B" w14:textId="77777777" w:rsidR="004B3375" w:rsidRPr="00B36EAA" w:rsidRDefault="004B3375" w:rsidP="004B3375">
      <w:r w:rsidRPr="00B36EAA">
        <w:rPr>
          <w:b/>
          <w:bCs/>
        </w:rPr>
        <w:t>Repeated</w:t>
      </w:r>
      <w:r>
        <w:rPr>
          <w:b/>
          <w:bCs/>
        </w:rPr>
        <w:t>-measures</w:t>
      </w:r>
      <w:r w:rsidRPr="00B36EAA">
        <w:t xml:space="preserve">: </w:t>
      </w:r>
    </w:p>
    <w:p w14:paraId="7B79EEEC" w14:textId="77777777" w:rsidR="004B3375" w:rsidRPr="00B36EAA" w:rsidRDefault="004B3375" w:rsidP="004B3375">
      <w:r w:rsidRPr="00B36EAA">
        <w:t xml:space="preserve">is implemented by using only one group of participants and exposing them to both the control and experimental conditions. As the same participants are used in the control and experimental conditions, they are completely identical in characteristics and abilities. </w:t>
      </w:r>
    </w:p>
    <w:p w14:paraId="0FCFDC55" w14:textId="77777777" w:rsidR="004B3375" w:rsidRDefault="004B3375" w:rsidP="004B3375"/>
    <w:p w14:paraId="34446173" w14:textId="77777777" w:rsidR="004B3375" w:rsidRDefault="004B3375" w:rsidP="004B3375">
      <w:r w:rsidRPr="00B36EAA">
        <w:t xml:space="preserve">Creates </w:t>
      </w:r>
      <w:r w:rsidRPr="00881953">
        <w:rPr>
          <w:b/>
          <w:iCs/>
        </w:rPr>
        <w:t>Order Effects</w:t>
      </w:r>
      <w:r w:rsidRPr="00B36EAA">
        <w:t>: occur when there is a change in results due to the sequence in which the tasks are completed; due to (increase= knowledge and experiences</w:t>
      </w:r>
      <w:r>
        <w:t>, decrease= boredom or fatigue).</w:t>
      </w:r>
    </w:p>
    <w:p w14:paraId="3E5B57F0" w14:textId="77777777" w:rsidR="004B3375" w:rsidRDefault="004B3375" w:rsidP="004B3375"/>
    <w:p w14:paraId="51495FE3" w14:textId="77777777" w:rsidR="004B3375" w:rsidRPr="00B36EAA" w:rsidRDefault="004B3375" w:rsidP="004B3375">
      <w:r w:rsidRPr="00B36EAA">
        <w:lastRenderedPageBreak/>
        <w:t xml:space="preserve">A way to minimise order effects is to use </w:t>
      </w:r>
      <w:r w:rsidRPr="00881953">
        <w:rPr>
          <w:b/>
        </w:rPr>
        <w:t>C</w:t>
      </w:r>
      <w:r w:rsidRPr="00881953">
        <w:rPr>
          <w:b/>
          <w:iCs/>
        </w:rPr>
        <w:t>ounterbalancing</w:t>
      </w:r>
      <w:r w:rsidRPr="00881953">
        <w:rPr>
          <w:b/>
        </w:rPr>
        <w:t>:</w:t>
      </w:r>
      <w:r w:rsidRPr="00B36EAA">
        <w:t xml:space="preserve"> involves dividing the groups in half and arranging the order of the conditions so that each condition occurs equally as often in each position.</w:t>
      </w:r>
      <w:r>
        <w:t xml:space="preserve"> (half exposed to control first and half exposed to experimental first)</w:t>
      </w:r>
      <w:r w:rsidRPr="00B36EAA">
        <w:t xml:space="preserve"> Does not eliminate order effects from occurring, but it removes the influence that order effects have on the results </w:t>
      </w:r>
    </w:p>
    <w:p w14:paraId="06F06F2B" w14:textId="77777777" w:rsidR="004B3375" w:rsidRDefault="004B3375" w:rsidP="004B3375">
      <w:pPr>
        <w:rPr>
          <w:rFonts w:ascii="MS Mincho" w:eastAsia="MS Mincho" w:hAnsi="MS Mincho" w:cs="MS Mincho"/>
        </w:rPr>
      </w:pPr>
      <w:r>
        <w:rPr>
          <w:i/>
        </w:rPr>
        <w:t xml:space="preserve">Disadvantages </w:t>
      </w:r>
      <w:r>
        <w:sym w:font="Wingdings" w:char="F0E0"/>
      </w:r>
      <w:r>
        <w:t xml:space="preserve"> </w:t>
      </w:r>
      <w:r w:rsidRPr="00B36EAA">
        <w:t>creates order effects</w:t>
      </w:r>
      <w:r w:rsidRPr="00B36EAA">
        <w:rPr>
          <w:rFonts w:ascii="MS Mincho" w:eastAsia="MS Mincho" w:hAnsi="MS Mincho" w:cs="MS Mincho"/>
        </w:rPr>
        <w:t> </w:t>
      </w:r>
    </w:p>
    <w:p w14:paraId="50E58715" w14:textId="77777777" w:rsidR="004B3375" w:rsidRPr="00774F4C" w:rsidRDefault="004B3375" w:rsidP="004B3375">
      <w:r w:rsidRPr="00FC5B25">
        <w:rPr>
          <w:rFonts w:eastAsia="MS Mincho" w:cs="MS Mincho"/>
          <w:i/>
        </w:rPr>
        <w:t>Advantages</w:t>
      </w:r>
      <w:r>
        <w:rPr>
          <w:rFonts w:ascii="MS Mincho" w:eastAsia="MS Mincho" w:hAnsi="MS Mincho" w:cs="MS Mincho"/>
          <w:i/>
        </w:rPr>
        <w:t xml:space="preserve"> </w:t>
      </w:r>
      <w:r w:rsidRPr="00FC5B25">
        <w:rPr>
          <w:rFonts w:ascii="MS Mincho" w:eastAsia="MS Mincho" w:hAnsi="MS Mincho" w:cs="MS Mincho"/>
        </w:rPr>
        <w:sym w:font="Wingdings" w:char="F0E0"/>
      </w:r>
      <w:r>
        <w:rPr>
          <w:rFonts w:ascii="MS Mincho" w:eastAsia="MS Mincho" w:hAnsi="MS Mincho" w:cs="MS Mincho"/>
        </w:rPr>
        <w:t xml:space="preserve"> </w:t>
      </w:r>
      <w:r w:rsidRPr="00B36EAA">
        <w:t xml:space="preserve">eradicates participant differences </w:t>
      </w:r>
    </w:p>
    <w:p w14:paraId="107C0EE4" w14:textId="77777777" w:rsidR="004B3375" w:rsidRDefault="004B3375" w:rsidP="004B3375">
      <w:pPr>
        <w:rPr>
          <w:b/>
          <w:color w:val="5B9BD5" w:themeColor="accent1"/>
          <w:u w:val="single"/>
          <w:lang w:val="en-AU"/>
        </w:rPr>
      </w:pPr>
    </w:p>
    <w:p w14:paraId="025407A4" w14:textId="77777777" w:rsidR="004B3375" w:rsidRPr="00276F44" w:rsidRDefault="004B3375" w:rsidP="004B3375">
      <w:pPr>
        <w:rPr>
          <w:b/>
          <w:color w:val="5B9BD5" w:themeColor="accent1"/>
          <w:u w:val="single"/>
          <w:lang w:val="en-AU"/>
        </w:rPr>
      </w:pPr>
      <w:r w:rsidRPr="00276F44">
        <w:rPr>
          <w:b/>
          <w:color w:val="5B9BD5" w:themeColor="accent1"/>
          <w:u w:val="single"/>
          <w:lang w:val="en-AU"/>
        </w:rPr>
        <w:t>Data interpretation</w:t>
      </w:r>
    </w:p>
    <w:p w14:paraId="6CB5C4A4" w14:textId="77777777" w:rsidR="004B3375" w:rsidRDefault="004B3375" w:rsidP="004B3375">
      <w:pPr>
        <w:rPr>
          <w:b/>
          <w:lang w:val="en-AU"/>
        </w:rPr>
      </w:pPr>
    </w:p>
    <w:p w14:paraId="1445ABEA" w14:textId="77777777" w:rsidR="004B3375" w:rsidRPr="00FC0E98" w:rsidRDefault="004B3375" w:rsidP="004B3375">
      <w:pPr>
        <w:rPr>
          <w:lang w:val="en-AU"/>
        </w:rPr>
      </w:pPr>
      <w:r w:rsidRPr="00FC0E98">
        <w:rPr>
          <w:b/>
          <w:lang w:val="en-AU"/>
        </w:rPr>
        <w:t>Descriptive statistics:</w:t>
      </w:r>
      <w:r w:rsidRPr="00FC0E98">
        <w:rPr>
          <w:lang w:val="en-AU"/>
        </w:rPr>
        <w:t xml:space="preserve"> Describe patterns in raw data. Mean, mode, median, variance, range, standard deviation.</w:t>
      </w:r>
    </w:p>
    <w:p w14:paraId="4FE0DC71" w14:textId="77777777" w:rsidR="004B3375" w:rsidRPr="00FC0E98" w:rsidRDefault="004B3375" w:rsidP="004B3375">
      <w:pPr>
        <w:rPr>
          <w:lang w:val="en-AU"/>
        </w:rPr>
      </w:pPr>
    </w:p>
    <w:p w14:paraId="0075A9E1" w14:textId="77777777" w:rsidR="004B3375" w:rsidRPr="00FC0E98" w:rsidRDefault="004B3375" w:rsidP="004B3375">
      <w:pPr>
        <w:rPr>
          <w:lang w:val="en-AU"/>
        </w:rPr>
      </w:pPr>
      <w:r w:rsidRPr="00FC0E98">
        <w:rPr>
          <w:b/>
          <w:lang w:val="en-AU"/>
        </w:rPr>
        <w:t xml:space="preserve">Inferential statistics: </w:t>
      </w:r>
      <w:r w:rsidRPr="00FC0E98">
        <w:rPr>
          <w:lang w:val="en-AU"/>
        </w:rPr>
        <w:t>Allow us to make inferences about the results of an experiment; to form conclusions and generalise findings; that is, to apply findings about the behaviour of small groups(samples) to the larger groups they represent (populations). IV brought about change in DV vs chance.</w:t>
      </w:r>
    </w:p>
    <w:p w14:paraId="3D02D383" w14:textId="77777777" w:rsidR="004B3375" w:rsidRDefault="004B3375" w:rsidP="004B3375">
      <w:pPr>
        <w:rPr>
          <w:b/>
          <w:lang w:val="en-AU"/>
        </w:rPr>
      </w:pPr>
    </w:p>
    <w:p w14:paraId="307919F7" w14:textId="77777777" w:rsidR="004B3375" w:rsidRPr="00FC0E98" w:rsidRDefault="004B3375" w:rsidP="004B3375">
      <w:pPr>
        <w:rPr>
          <w:lang w:val="en-AU"/>
        </w:rPr>
      </w:pPr>
      <w:r w:rsidRPr="00FC0E98">
        <w:rPr>
          <w:b/>
          <w:lang w:val="en-AU"/>
        </w:rPr>
        <w:t>Statistical significance:</w:t>
      </w:r>
      <w:r w:rsidRPr="00FC0E98">
        <w:rPr>
          <w:lang w:val="en-AU"/>
        </w:rPr>
        <w:t xml:space="preserve"> Significance of the difference between the two mean scores. Whether we can attribute the results to the IV or chance alone.</w:t>
      </w:r>
    </w:p>
    <w:p w14:paraId="30E5E1B6" w14:textId="77777777" w:rsidR="004B3375" w:rsidRDefault="004B3375" w:rsidP="004B3375">
      <w:pPr>
        <w:rPr>
          <w:lang w:val="en-AU"/>
        </w:rPr>
      </w:pPr>
    </w:p>
    <w:p w14:paraId="7E10D9CE" w14:textId="77777777" w:rsidR="004B3375" w:rsidRPr="00FC0E98" w:rsidRDefault="004B3375" w:rsidP="004B3375">
      <w:pPr>
        <w:rPr>
          <w:b/>
          <w:lang w:val="en-AU"/>
        </w:rPr>
      </w:pPr>
      <w:r w:rsidRPr="00FC0E98">
        <w:rPr>
          <w:b/>
          <w:lang w:val="en-AU"/>
        </w:rPr>
        <w:t xml:space="preserve">Statistically insignificant: </w:t>
      </w:r>
      <w:r w:rsidRPr="00FC0E98">
        <w:rPr>
          <w:lang w:val="en-AU"/>
        </w:rPr>
        <w:t xml:space="preserve">The probability of chance effecting the difference between mean scores is over 5%. </w:t>
      </w:r>
    </w:p>
    <w:p w14:paraId="6780BA1B" w14:textId="77777777" w:rsidR="004B3375" w:rsidRDefault="004B3375" w:rsidP="004B3375">
      <w:pPr>
        <w:rPr>
          <w:b/>
          <w:lang w:val="en-AU"/>
        </w:rPr>
      </w:pPr>
    </w:p>
    <w:p w14:paraId="50708AD4" w14:textId="77777777" w:rsidR="004B3375" w:rsidRDefault="004B3375" w:rsidP="004B3375">
      <w:pPr>
        <w:rPr>
          <w:lang w:val="en-AU"/>
        </w:rPr>
      </w:pPr>
      <w:r w:rsidRPr="00FC0E98">
        <w:rPr>
          <w:b/>
          <w:lang w:val="en-AU"/>
        </w:rPr>
        <w:t xml:space="preserve">Statistically significant: </w:t>
      </w:r>
      <w:r w:rsidRPr="00FC0E98">
        <w:rPr>
          <w:lang w:val="en-AU"/>
        </w:rPr>
        <w:t>The probability of chance effecting the difference between mean scores is under 5%.</w:t>
      </w:r>
    </w:p>
    <w:p w14:paraId="0F7D9B2E" w14:textId="77777777" w:rsidR="00074FF2" w:rsidRDefault="00074FF2" w:rsidP="004B3375">
      <w:pPr>
        <w:rPr>
          <w:b/>
          <w:lang w:val="en-AU"/>
        </w:rPr>
      </w:pPr>
    </w:p>
    <w:p w14:paraId="088ACBDF" w14:textId="77777777" w:rsidR="004B3375" w:rsidRPr="00B35AB0" w:rsidRDefault="004B3375" w:rsidP="004B3375">
      <w:pPr>
        <w:rPr>
          <w:b/>
          <w:lang w:val="en-AU"/>
        </w:rPr>
      </w:pPr>
      <w:r w:rsidRPr="00FC0E98">
        <w:rPr>
          <w:b/>
          <w:lang w:val="en-AU"/>
        </w:rPr>
        <w:t>P-value:</w:t>
      </w:r>
      <w:r w:rsidRPr="00FC0E98">
        <w:rPr>
          <w:lang w:val="en-AU"/>
        </w:rPr>
        <w:t xml:space="preserve"> is the level of probability that the results are due to chance alone, and determines statistical significance.</w:t>
      </w:r>
    </w:p>
    <w:p w14:paraId="5E5FB5A1" w14:textId="77777777" w:rsidR="00074FF2" w:rsidRDefault="00074FF2" w:rsidP="00074FF2">
      <w:pPr>
        <w:rPr>
          <w:b/>
          <w:color w:val="5B9BD5" w:themeColor="accent1"/>
          <w:u w:val="single"/>
        </w:rPr>
      </w:pPr>
    </w:p>
    <w:p w14:paraId="47713DE1" w14:textId="77777777" w:rsidR="00074FF2" w:rsidRPr="005B7D59" w:rsidRDefault="00074FF2" w:rsidP="00074FF2">
      <w:pPr>
        <w:rPr>
          <w:color w:val="000000" w:themeColor="text1"/>
        </w:rPr>
      </w:pPr>
      <w:r>
        <w:rPr>
          <w:b/>
          <w:color w:val="5B9BD5" w:themeColor="accent1"/>
          <w:u w:val="single"/>
        </w:rPr>
        <w:t xml:space="preserve">Role of probability </w:t>
      </w:r>
      <w:r w:rsidRPr="005B7D59">
        <w:rPr>
          <w:color w:val="000000" w:themeColor="text1"/>
        </w:rPr>
        <w:sym w:font="Wingdings" w:char="F0E0"/>
      </w:r>
      <w:r w:rsidRPr="005B7D59">
        <w:rPr>
          <w:color w:val="000000" w:themeColor="text1"/>
        </w:rPr>
        <w:t xml:space="preserve"> </w:t>
      </w:r>
      <w:r>
        <w:rPr>
          <w:color w:val="000000" w:themeColor="text1"/>
        </w:rPr>
        <w:t>no research can ever PROVE a hypothesis is correct, only how probable.</w:t>
      </w:r>
    </w:p>
    <w:p w14:paraId="4FBBF038" w14:textId="77777777" w:rsidR="004B3375" w:rsidRDefault="004B3375" w:rsidP="004B3375">
      <w:pPr>
        <w:rPr>
          <w:b/>
          <w:bCs/>
        </w:rPr>
      </w:pPr>
    </w:p>
    <w:p w14:paraId="77FB75BF" w14:textId="77777777" w:rsidR="004B3375" w:rsidRDefault="004B3375" w:rsidP="004B3375">
      <w:pPr>
        <w:rPr>
          <w:b/>
          <w:bCs/>
        </w:rPr>
      </w:pPr>
      <w:r>
        <w:rPr>
          <w:rFonts w:ascii="Helvetica" w:hAnsi="Helvetica" w:cs="Helvetica"/>
          <w:noProof/>
        </w:rPr>
        <w:drawing>
          <wp:anchor distT="0" distB="0" distL="114300" distR="114300" simplePos="0" relativeHeight="251683840" behindDoc="0" locked="0" layoutInCell="1" allowOverlap="1" wp14:anchorId="13D2AC3C" wp14:editId="14263C7C">
            <wp:simplePos x="0" y="0"/>
            <wp:positionH relativeFrom="margin">
              <wp:posOffset>3140075</wp:posOffset>
            </wp:positionH>
            <wp:positionV relativeFrom="paragraph">
              <wp:posOffset>64770</wp:posOffset>
            </wp:positionV>
            <wp:extent cx="3569970" cy="2304415"/>
            <wp:effectExtent l="0" t="0" r="11430" b="6985"/>
            <wp:wrapTight wrapText="bothSides">
              <wp:wrapPolygon edited="0">
                <wp:start x="0" y="0"/>
                <wp:lineTo x="0" y="21427"/>
                <wp:lineTo x="21515" y="21427"/>
                <wp:lineTo x="215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9970" cy="23044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Measures of dispersion:</w:t>
      </w:r>
    </w:p>
    <w:p w14:paraId="04E125B0" w14:textId="77777777" w:rsidR="004B3375" w:rsidRPr="0027043D" w:rsidRDefault="004B3375" w:rsidP="009A2630">
      <w:pPr>
        <w:pStyle w:val="ListParagraph"/>
        <w:numPr>
          <w:ilvl w:val="0"/>
          <w:numId w:val="144"/>
        </w:numPr>
        <w:rPr>
          <w:b/>
          <w:bCs/>
          <w:lang w:val="en-AU"/>
        </w:rPr>
      </w:pPr>
      <w:r w:rsidRPr="0027043D">
        <w:rPr>
          <w:b/>
          <w:bCs/>
          <w:lang w:val="en-AU"/>
        </w:rPr>
        <w:t xml:space="preserve">Range: </w:t>
      </w:r>
      <w:r w:rsidRPr="0027043D">
        <w:rPr>
          <w:bCs/>
          <w:lang w:val="en-AU"/>
        </w:rPr>
        <w:t>the difference between highest and lowest values of a group of scores</w:t>
      </w:r>
    </w:p>
    <w:p w14:paraId="4C6F89CF" w14:textId="77777777" w:rsidR="004B3375" w:rsidRPr="00F45739" w:rsidRDefault="004B3375" w:rsidP="009A2630">
      <w:pPr>
        <w:pStyle w:val="ListParagraph"/>
        <w:numPr>
          <w:ilvl w:val="0"/>
          <w:numId w:val="144"/>
        </w:numPr>
        <w:rPr>
          <w:b/>
          <w:bCs/>
          <w:lang w:val="en-AU"/>
        </w:rPr>
      </w:pPr>
      <w:r w:rsidRPr="0027043D">
        <w:rPr>
          <w:b/>
          <w:bCs/>
          <w:lang w:val="en-AU"/>
        </w:rPr>
        <w:t xml:space="preserve">Standard deviation: </w:t>
      </w:r>
      <w:r w:rsidRPr="0027043D">
        <w:rPr>
          <w:bCs/>
          <w:lang w:val="en-AU"/>
        </w:rPr>
        <w:t>how far each individual piece of data differs from the mean</w:t>
      </w:r>
    </w:p>
    <w:p w14:paraId="6E069EDE" w14:textId="77777777" w:rsidR="004B3375" w:rsidRPr="002653D8" w:rsidRDefault="004B3375" w:rsidP="009A2630">
      <w:pPr>
        <w:pStyle w:val="ListParagraph"/>
        <w:numPr>
          <w:ilvl w:val="0"/>
          <w:numId w:val="144"/>
        </w:numPr>
        <w:rPr>
          <w:bCs/>
          <w:lang w:val="en-AU"/>
        </w:rPr>
      </w:pPr>
      <w:r w:rsidRPr="00F45739">
        <w:rPr>
          <w:b/>
          <w:bCs/>
        </w:rPr>
        <w:t>Normal curve</w:t>
      </w:r>
      <w:r>
        <w:rPr>
          <w:b/>
          <w:bCs/>
        </w:rPr>
        <w:t>/distribution</w:t>
      </w:r>
      <w:r w:rsidRPr="00F45739">
        <w:rPr>
          <w:b/>
          <w:bCs/>
        </w:rPr>
        <w:t>:</w:t>
      </w:r>
      <w:r w:rsidRPr="00F45739">
        <w:rPr>
          <w:rFonts w:ascii="Lato-Regular" w:hAnsi="Lato-Regular" w:cs="Lato-Regular"/>
          <w:color w:val="5A5B5E"/>
          <w:sz w:val="34"/>
          <w:szCs w:val="34"/>
        </w:rPr>
        <w:t xml:space="preserve"> </w:t>
      </w:r>
      <w:r w:rsidRPr="00F45739">
        <w:rPr>
          <w:bCs/>
        </w:rPr>
        <w:t xml:space="preserve">A frequency curve where most occurrences take place in the middle of the distribution and taper off on either side. A "true" normal curve is when all measures of central tendency occur at the highest point in the curve. </w:t>
      </w:r>
    </w:p>
    <w:p w14:paraId="0F098E3B" w14:textId="77777777" w:rsidR="004B3375" w:rsidRDefault="004B3375" w:rsidP="004B3375">
      <w:pPr>
        <w:rPr>
          <w:b/>
          <w:bCs/>
        </w:rPr>
      </w:pPr>
    </w:p>
    <w:p w14:paraId="6E4EC1F1" w14:textId="77777777" w:rsidR="00D8482D" w:rsidRDefault="00D8482D" w:rsidP="004B3375">
      <w:pPr>
        <w:rPr>
          <w:b/>
          <w:bCs/>
        </w:rPr>
      </w:pPr>
    </w:p>
    <w:p w14:paraId="7CA23057" w14:textId="77777777" w:rsidR="004B3375" w:rsidRDefault="004B3375" w:rsidP="004B3375">
      <w:pPr>
        <w:rPr>
          <w:b/>
          <w:bCs/>
        </w:rPr>
      </w:pPr>
      <w:r>
        <w:rPr>
          <w:b/>
          <w:bCs/>
        </w:rPr>
        <w:lastRenderedPageBreak/>
        <w:t xml:space="preserve">Measures of central tendency: </w:t>
      </w:r>
    </w:p>
    <w:p w14:paraId="752581AC" w14:textId="77777777" w:rsidR="004B3375" w:rsidRDefault="004B3375" w:rsidP="009A2630">
      <w:pPr>
        <w:pStyle w:val="ListParagraph"/>
        <w:numPr>
          <w:ilvl w:val="0"/>
          <w:numId w:val="141"/>
        </w:numPr>
      </w:pPr>
      <w:r w:rsidRPr="002463E9">
        <w:rPr>
          <w:b/>
          <w:bCs/>
        </w:rPr>
        <w:t>Mean</w:t>
      </w:r>
      <w:r w:rsidRPr="00B36EAA">
        <w:t xml:space="preserve">: all data is added and divided by total number of pieces of data, represents average score </w:t>
      </w:r>
    </w:p>
    <w:p w14:paraId="3AEC9E4B" w14:textId="77777777" w:rsidR="004B3375" w:rsidRPr="002463E9" w:rsidRDefault="004B3375" w:rsidP="009A2630">
      <w:pPr>
        <w:pStyle w:val="ListParagraph"/>
        <w:numPr>
          <w:ilvl w:val="0"/>
          <w:numId w:val="141"/>
        </w:numPr>
        <w:rPr>
          <w:rFonts w:ascii="MS Mincho" w:eastAsia="MS Mincho" w:hAnsi="MS Mincho" w:cs="MS Mincho"/>
        </w:rPr>
      </w:pPr>
      <w:r w:rsidRPr="002463E9">
        <w:rPr>
          <w:b/>
          <w:bCs/>
        </w:rPr>
        <w:t>Median</w:t>
      </w:r>
      <w:r w:rsidRPr="00B36EAA">
        <w:t>: Is the middle number in a data set, arranging smallest to largest</w:t>
      </w:r>
      <w:r w:rsidRPr="002463E9">
        <w:rPr>
          <w:rFonts w:ascii="MS Mincho" w:eastAsia="MS Mincho" w:hAnsi="MS Mincho" w:cs="MS Mincho"/>
        </w:rPr>
        <w:t> </w:t>
      </w:r>
    </w:p>
    <w:p w14:paraId="228171FF" w14:textId="77777777" w:rsidR="004B3375" w:rsidRPr="00B36EAA" w:rsidRDefault="004B3375" w:rsidP="009A2630">
      <w:pPr>
        <w:pStyle w:val="ListParagraph"/>
        <w:numPr>
          <w:ilvl w:val="0"/>
          <w:numId w:val="141"/>
        </w:numPr>
      </w:pPr>
      <w:r w:rsidRPr="002463E9">
        <w:rPr>
          <w:b/>
          <w:bCs/>
        </w:rPr>
        <w:t>Mode</w:t>
      </w:r>
      <w:r w:rsidRPr="00B36EAA">
        <w:t xml:space="preserve">: reflects most common occurring number within a data set </w:t>
      </w:r>
    </w:p>
    <w:p w14:paraId="5AFF19CE" w14:textId="77777777" w:rsidR="004B3375" w:rsidRDefault="004B3375" w:rsidP="004B3375">
      <w:pPr>
        <w:rPr>
          <w:b/>
          <w:bCs/>
        </w:rPr>
      </w:pPr>
    </w:p>
    <w:p w14:paraId="078DC955" w14:textId="77777777" w:rsidR="004B3375" w:rsidRPr="0043792D" w:rsidRDefault="004B3375" w:rsidP="004B3375">
      <w:pPr>
        <w:rPr>
          <w:b/>
          <w:bCs/>
          <w:color w:val="5B9BD5" w:themeColor="accent1"/>
          <w:u w:val="single"/>
        </w:rPr>
      </w:pPr>
      <w:r w:rsidRPr="004D53AD">
        <w:rPr>
          <w:b/>
          <w:bCs/>
          <w:color w:val="5B9BD5" w:themeColor="accent1"/>
          <w:u w:val="single"/>
        </w:rPr>
        <w:t>Types of</w:t>
      </w:r>
      <w:r>
        <w:rPr>
          <w:b/>
          <w:bCs/>
          <w:color w:val="5B9BD5" w:themeColor="accent1"/>
          <w:u w:val="single"/>
        </w:rPr>
        <w:t xml:space="preserve"> d</w:t>
      </w:r>
      <w:r w:rsidRPr="004D53AD">
        <w:rPr>
          <w:b/>
          <w:bCs/>
          <w:color w:val="5B9BD5" w:themeColor="accent1"/>
          <w:u w:val="single"/>
        </w:rPr>
        <w:t xml:space="preserve">ata </w:t>
      </w:r>
    </w:p>
    <w:p w14:paraId="65717F05" w14:textId="77777777" w:rsidR="004B3375" w:rsidRDefault="004B3375" w:rsidP="009A2630">
      <w:pPr>
        <w:pStyle w:val="ListParagraph"/>
        <w:numPr>
          <w:ilvl w:val="0"/>
          <w:numId w:val="140"/>
        </w:numPr>
      </w:pPr>
      <w:r w:rsidRPr="00D2549D">
        <w:rPr>
          <w:b/>
          <w:bCs/>
        </w:rPr>
        <w:t>Subjective</w:t>
      </w:r>
      <w:r w:rsidRPr="00B36EAA">
        <w:t>: collected through observations of behaviour or informa</w:t>
      </w:r>
      <w:r>
        <w:t>tion based on participant self-</w:t>
      </w:r>
      <w:r w:rsidRPr="00B36EAA">
        <w:t xml:space="preserve">reports, often biased as it requires personal information, difficult to statistically </w:t>
      </w:r>
      <w:r>
        <w:t>a</w:t>
      </w:r>
      <w:r w:rsidRPr="00B36EAA">
        <w:t>nalyse</w:t>
      </w:r>
      <w:r>
        <w:t>.</w:t>
      </w:r>
    </w:p>
    <w:p w14:paraId="4E22C50C" w14:textId="77777777" w:rsidR="004B3375" w:rsidRDefault="004B3375" w:rsidP="009A2630">
      <w:pPr>
        <w:pStyle w:val="ListParagraph"/>
        <w:numPr>
          <w:ilvl w:val="0"/>
          <w:numId w:val="140"/>
        </w:numPr>
      </w:pPr>
      <w:r w:rsidRPr="0094455A">
        <w:rPr>
          <w:b/>
          <w:bCs/>
        </w:rPr>
        <w:t>Objective</w:t>
      </w:r>
      <w:r w:rsidRPr="00B36EAA">
        <w:t xml:space="preserve">: collected under controlled conditions and are easily measured and compared with other data, often numerical and </w:t>
      </w:r>
      <w:r>
        <w:t xml:space="preserve">can be statistically analysed </w:t>
      </w:r>
      <w:r>
        <w:sym w:font="Wingdings" w:char="F0E0"/>
      </w:r>
      <w:r w:rsidRPr="00B36EAA">
        <w:t xml:space="preserve"> eliminates bias </w:t>
      </w:r>
    </w:p>
    <w:p w14:paraId="26EE3C38" w14:textId="77777777" w:rsidR="004B3375" w:rsidRDefault="004B3375" w:rsidP="009A2630">
      <w:pPr>
        <w:pStyle w:val="ListParagraph"/>
        <w:numPr>
          <w:ilvl w:val="0"/>
          <w:numId w:val="140"/>
        </w:numPr>
      </w:pPr>
      <w:r w:rsidRPr="006E75B8">
        <w:rPr>
          <w:b/>
          <w:bCs/>
        </w:rPr>
        <w:t>Qualitative</w:t>
      </w:r>
      <w:r w:rsidRPr="00B36EAA">
        <w:t xml:space="preserve">: </w:t>
      </w:r>
      <w:r>
        <w:t>d</w:t>
      </w:r>
      <w:r w:rsidRPr="00B36EAA">
        <w:t xml:space="preserve">escribes changes in the quality of behaviour, and are often expressed in words, is difficult </w:t>
      </w:r>
      <w:r>
        <w:t xml:space="preserve">to </w:t>
      </w:r>
      <w:r w:rsidRPr="00B36EAA">
        <w:t>categorise or to statistically analyse because responses could take a variety of forms</w:t>
      </w:r>
      <w:r w:rsidRPr="006E75B8">
        <w:rPr>
          <w:rFonts w:ascii="MS Mincho" w:eastAsia="MS Mincho" w:hAnsi="MS Mincho" w:cs="MS Mincho"/>
        </w:rPr>
        <w:t> </w:t>
      </w:r>
      <w:r w:rsidRPr="00B36EAA">
        <w:t>Similar to subjective data a</w:t>
      </w:r>
      <w:r>
        <w:t>s they are both opinion-based (</w:t>
      </w:r>
      <w:r w:rsidRPr="00B36EAA">
        <w:t xml:space="preserve">unrestricted questions), however qualitative data is harder to summarise or compare to other data </w:t>
      </w:r>
    </w:p>
    <w:p w14:paraId="1C890889" w14:textId="77777777" w:rsidR="004B3375" w:rsidRPr="00B36EAA" w:rsidRDefault="004B3375" w:rsidP="009A2630">
      <w:pPr>
        <w:pStyle w:val="ListParagraph"/>
        <w:numPr>
          <w:ilvl w:val="0"/>
          <w:numId w:val="140"/>
        </w:numPr>
      </w:pPr>
      <w:r w:rsidRPr="006E75B8">
        <w:rPr>
          <w:b/>
          <w:bCs/>
        </w:rPr>
        <w:t>Quantitative</w:t>
      </w:r>
      <w:r w:rsidRPr="00B36EAA">
        <w:t>: are numbers or categories and can be statistically analysed and readily measured and compared with other data</w:t>
      </w:r>
      <w:r w:rsidRPr="006E75B8">
        <w:rPr>
          <w:rFonts w:ascii="MS Mincho" w:eastAsia="MS Mincho" w:hAnsi="MS Mincho" w:cs="MS Mincho"/>
        </w:rPr>
        <w:t> </w:t>
      </w:r>
      <w:r w:rsidRPr="00B36EAA">
        <w:t xml:space="preserve">Is similar to objective data in that researchers can easily draw conclusions from them. However Quantitative data restricts </w:t>
      </w:r>
      <w:proofErr w:type="gramStart"/>
      <w:r w:rsidRPr="00B36EAA">
        <w:t>participants</w:t>
      </w:r>
      <w:proofErr w:type="gramEnd"/>
      <w:r w:rsidRPr="00B36EAA">
        <w:t xml:space="preserve"> responses. </w:t>
      </w:r>
    </w:p>
    <w:p w14:paraId="50194197" w14:textId="77777777" w:rsidR="004B3375" w:rsidRDefault="004B3375" w:rsidP="004B3375">
      <w:pPr>
        <w:rPr>
          <w:rFonts w:eastAsia="MS Mincho" w:cs="MS Mincho"/>
          <w:b/>
          <w:color w:val="5B9BD5" w:themeColor="accent1"/>
          <w:u w:val="single"/>
        </w:rPr>
      </w:pPr>
    </w:p>
    <w:p w14:paraId="73F6252E" w14:textId="77777777" w:rsidR="004B3375" w:rsidRPr="00255EB2" w:rsidRDefault="004B3375" w:rsidP="004B3375">
      <w:pPr>
        <w:rPr>
          <w:rFonts w:eastAsia="MS Mincho" w:cs="MS Mincho"/>
          <w:b/>
          <w:color w:val="FF0000"/>
        </w:rPr>
      </w:pPr>
      <w:r>
        <w:rPr>
          <w:rFonts w:eastAsia="MS Mincho" w:cs="MS Mincho"/>
          <w:b/>
          <w:color w:val="5B9BD5" w:themeColor="accent1"/>
          <w:u w:val="single"/>
        </w:rPr>
        <w:t xml:space="preserve">Reliability and Validity </w:t>
      </w:r>
      <w:r>
        <w:rPr>
          <w:rFonts w:eastAsia="MS Mincho" w:cs="MS Mincho"/>
          <w:b/>
          <w:color w:val="FF0000"/>
        </w:rPr>
        <w:t>*Refer to hand-written sheet for expanded information</w:t>
      </w:r>
    </w:p>
    <w:p w14:paraId="44FD420F" w14:textId="77777777" w:rsidR="004B3375" w:rsidRPr="00B36EAA" w:rsidRDefault="004B3375" w:rsidP="004B3375">
      <w:r w:rsidRPr="00B36EAA">
        <w:rPr>
          <w:rFonts w:ascii="MS Mincho" w:eastAsia="MS Mincho" w:hAnsi="MS Mincho" w:cs="MS Mincho"/>
        </w:rPr>
        <w:t> </w:t>
      </w:r>
      <w:r w:rsidRPr="00B36EAA">
        <w:t xml:space="preserve"> </w:t>
      </w:r>
    </w:p>
    <w:p w14:paraId="42DC061A" w14:textId="77777777" w:rsidR="004B3375" w:rsidRDefault="004B3375" w:rsidP="004B3375">
      <w:pPr>
        <w:rPr>
          <w:rFonts w:ascii="MS Mincho" w:eastAsia="MS Mincho" w:hAnsi="MS Mincho" w:cs="MS Mincho"/>
        </w:rPr>
      </w:pPr>
      <w:r w:rsidRPr="00B36EAA">
        <w:rPr>
          <w:b/>
          <w:bCs/>
        </w:rPr>
        <w:t>Reliability</w:t>
      </w:r>
      <w:r w:rsidRPr="00B36EAA">
        <w:t>: Whether a questionnaire or scale measures consistently what it is supposed to measure</w:t>
      </w:r>
      <w:r>
        <w:t>. Types: test-retest, inter-rater, split-half.</w:t>
      </w:r>
      <w:r w:rsidRPr="00B36EAA">
        <w:rPr>
          <w:rFonts w:ascii="MS Mincho" w:eastAsia="MS Mincho" w:hAnsi="MS Mincho" w:cs="MS Mincho"/>
        </w:rPr>
        <w:t> </w:t>
      </w:r>
    </w:p>
    <w:p w14:paraId="5E733B6D" w14:textId="77777777" w:rsidR="00D8482D" w:rsidRDefault="00D8482D" w:rsidP="004B3375">
      <w:pPr>
        <w:rPr>
          <w:b/>
          <w:bCs/>
        </w:rPr>
      </w:pPr>
    </w:p>
    <w:p w14:paraId="0DE2E652" w14:textId="77777777" w:rsidR="004B3375" w:rsidRPr="004D61DB" w:rsidRDefault="004B3375" w:rsidP="004B3375">
      <w:r w:rsidRPr="003F267A">
        <w:rPr>
          <w:b/>
          <w:bCs/>
        </w:rPr>
        <w:t>Validity</w:t>
      </w:r>
      <w:r w:rsidRPr="003F267A">
        <w:t>:</w:t>
      </w:r>
      <w:r w:rsidRPr="00B36EAA">
        <w:t xml:space="preserve"> Whether a questionnaire or scale actually measures what it is supposed to measure</w:t>
      </w:r>
      <w:r>
        <w:t>. Types: construct, concurrent, face.</w:t>
      </w:r>
      <w:r w:rsidRPr="00B36EAA">
        <w:t xml:space="preserve"> </w:t>
      </w:r>
    </w:p>
    <w:p w14:paraId="54AA8738" w14:textId="77777777" w:rsidR="004B3375" w:rsidRDefault="004B3375" w:rsidP="004B3375">
      <w:pPr>
        <w:rPr>
          <w:b/>
          <w:bCs/>
        </w:rPr>
      </w:pPr>
    </w:p>
    <w:p w14:paraId="2D12485C" w14:textId="77777777" w:rsidR="004B3375" w:rsidRPr="007439C6" w:rsidRDefault="004B3375" w:rsidP="004B3375">
      <w:pPr>
        <w:rPr>
          <w:bCs/>
        </w:rPr>
      </w:pPr>
      <w:r w:rsidRPr="007439C6">
        <w:rPr>
          <w:b/>
          <w:bCs/>
        </w:rPr>
        <w:t>Internal validity</w:t>
      </w:r>
      <w:r>
        <w:rPr>
          <w:b/>
          <w:bCs/>
        </w:rPr>
        <w:t>:</w:t>
      </w:r>
      <w:r w:rsidRPr="007439C6">
        <w:rPr>
          <w:bCs/>
        </w:rPr>
        <w:t xml:space="preserve"> refers to whether the effects observed in a study are due to</w:t>
      </w:r>
      <w:r>
        <w:rPr>
          <w:bCs/>
        </w:rPr>
        <w:t xml:space="preserve"> </w:t>
      </w:r>
      <w:r w:rsidRPr="007439C6">
        <w:rPr>
          <w:bCs/>
        </w:rPr>
        <w:t>the manipulation of the independent variable and not some other factor. In-other-words there is a causal relationship between the independent and dependent variable.</w:t>
      </w:r>
      <w:r>
        <w:rPr>
          <w:bCs/>
        </w:rPr>
        <w:t xml:space="preserve"> </w:t>
      </w:r>
      <w:r w:rsidRPr="007439C6">
        <w:rPr>
          <w:bCs/>
        </w:rPr>
        <w:t>Internal validity can be improved by controlling extraneous variables, using standardized instructions, counter balancing, and eliminating demand characteristics and investigator effects.</w:t>
      </w:r>
      <w:r>
        <w:rPr>
          <w:bCs/>
        </w:rPr>
        <w:t xml:space="preserve"> E</w:t>
      </w:r>
      <w:r w:rsidRPr="007439C6">
        <w:rPr>
          <w:bCs/>
        </w:rPr>
        <w:t>xternal validity refers to the extent to which the results of a study can be generalized to other settings (ecological validity), other people (population validity) and over time (historical validity)</w:t>
      </w:r>
    </w:p>
    <w:p w14:paraId="316EC32B" w14:textId="77777777" w:rsidR="004B3375" w:rsidRDefault="004B3375" w:rsidP="004B3375">
      <w:pPr>
        <w:rPr>
          <w:b/>
          <w:bCs/>
        </w:rPr>
      </w:pPr>
    </w:p>
    <w:p w14:paraId="014228FC" w14:textId="77777777" w:rsidR="004B3375" w:rsidRPr="009D263D" w:rsidRDefault="004B3375" w:rsidP="004B3375">
      <w:pPr>
        <w:rPr>
          <w:color w:val="5B9BD5" w:themeColor="accent1"/>
          <w:u w:val="single"/>
        </w:rPr>
      </w:pPr>
      <w:r w:rsidRPr="009D263D">
        <w:rPr>
          <w:b/>
          <w:bCs/>
          <w:color w:val="5B9BD5" w:themeColor="accent1"/>
          <w:u w:val="single"/>
        </w:rPr>
        <w:t xml:space="preserve">Ethics </w:t>
      </w:r>
    </w:p>
    <w:p w14:paraId="622AEF49" w14:textId="77777777" w:rsidR="004B3375" w:rsidRDefault="004B3375" w:rsidP="004B3375">
      <w:pPr>
        <w:rPr>
          <w:b/>
        </w:rPr>
      </w:pPr>
    </w:p>
    <w:p w14:paraId="242AB603" w14:textId="77777777" w:rsidR="004B3375" w:rsidRPr="00B36EAA" w:rsidRDefault="004B3375" w:rsidP="004B3375">
      <w:r w:rsidRPr="00B71692">
        <w:rPr>
          <w:b/>
        </w:rPr>
        <w:t>Ethics:</w:t>
      </w:r>
      <w:r w:rsidRPr="00B36EAA">
        <w:t xml:space="preserve"> moral principles and codes of behaviour that apply to all psychologists regardless of the field in which they work. </w:t>
      </w:r>
    </w:p>
    <w:p w14:paraId="15956503" w14:textId="77777777" w:rsidR="004B3375" w:rsidRDefault="004B3375" w:rsidP="004B3375"/>
    <w:p w14:paraId="1F50E85A" w14:textId="77777777" w:rsidR="004B3375" w:rsidRPr="00B36EAA" w:rsidRDefault="004B3375" w:rsidP="004B3375">
      <w:r w:rsidRPr="003A5BA4">
        <w:rPr>
          <w:b/>
        </w:rPr>
        <w:t>Role of the Experimenter:</w:t>
      </w:r>
      <w:r w:rsidRPr="00B36EAA">
        <w:t xml:space="preserve"> responsibility to protect participants physical and psychological welfare </w:t>
      </w:r>
    </w:p>
    <w:p w14:paraId="7DEE8A60" w14:textId="77777777" w:rsidR="004B3375" w:rsidRDefault="004B3375" w:rsidP="004B3375"/>
    <w:p w14:paraId="433F823B" w14:textId="77777777" w:rsidR="004B3375" w:rsidRPr="003A5BA4" w:rsidRDefault="004B3375" w:rsidP="004B3375">
      <w:pPr>
        <w:rPr>
          <w:b/>
        </w:rPr>
      </w:pPr>
      <w:r w:rsidRPr="003A5BA4">
        <w:rPr>
          <w:b/>
        </w:rPr>
        <w:lastRenderedPageBreak/>
        <w:t xml:space="preserve">Participant Rights: </w:t>
      </w:r>
    </w:p>
    <w:p w14:paraId="7673E6EC" w14:textId="77777777" w:rsidR="004B3375" w:rsidRPr="00B36EAA" w:rsidRDefault="004B3375" w:rsidP="009A2630">
      <w:pPr>
        <w:numPr>
          <w:ilvl w:val="0"/>
          <w:numId w:val="137"/>
        </w:numPr>
      </w:pPr>
      <w:r w:rsidRPr="00B36EAA">
        <w:rPr>
          <w:b/>
          <w:bCs/>
        </w:rPr>
        <w:t>Confidentiality</w:t>
      </w:r>
      <w:r w:rsidRPr="00B36EAA">
        <w:t xml:space="preserve">: is a participant right to privacy in terms of access, storage and disposal of information collected about them that </w:t>
      </w:r>
      <w:r>
        <w:t>is related to</w:t>
      </w:r>
      <w:r w:rsidRPr="00B36EAA">
        <w:t xml:space="preserve"> research. A participant’s involvement in, and results from, an experiment cannot be disclosed to anyone else unless written consent has been obtained </w:t>
      </w:r>
      <w:r w:rsidRPr="00B36EAA">
        <w:rPr>
          <w:rFonts w:ascii="MS Mincho" w:eastAsia="MS Mincho" w:hAnsi="MS Mincho" w:cs="MS Mincho"/>
        </w:rPr>
        <w:t> </w:t>
      </w:r>
    </w:p>
    <w:p w14:paraId="576EF59A" w14:textId="77777777" w:rsidR="004B3375" w:rsidRPr="00B36EAA" w:rsidRDefault="004B3375" w:rsidP="009A2630">
      <w:pPr>
        <w:numPr>
          <w:ilvl w:val="0"/>
          <w:numId w:val="137"/>
        </w:numPr>
      </w:pPr>
      <w:r w:rsidRPr="00B36EAA">
        <w:rPr>
          <w:b/>
          <w:bCs/>
        </w:rPr>
        <w:t>Withdrawal Rights</w:t>
      </w:r>
      <w:r w:rsidRPr="00B36EAA">
        <w:t xml:space="preserve">: refers to the right id the participant to cease their participation in the study at any time without negative consequences or pressure to continue. </w:t>
      </w:r>
      <w:r w:rsidRPr="00B36EAA">
        <w:rPr>
          <w:rFonts w:ascii="MS Mincho" w:eastAsia="MS Mincho" w:hAnsi="MS Mincho" w:cs="MS Mincho"/>
        </w:rPr>
        <w:t> </w:t>
      </w:r>
    </w:p>
    <w:p w14:paraId="56D0F72D" w14:textId="77777777" w:rsidR="004B3375" w:rsidRPr="00B36EAA" w:rsidRDefault="004B3375" w:rsidP="009A2630">
      <w:pPr>
        <w:numPr>
          <w:ilvl w:val="0"/>
          <w:numId w:val="137"/>
        </w:numPr>
      </w:pPr>
      <w:r w:rsidRPr="00B36EAA">
        <w:rPr>
          <w:b/>
          <w:bCs/>
        </w:rPr>
        <w:t>Voluntary participation</w:t>
      </w:r>
      <w:r w:rsidRPr="00B36EAA">
        <w:t>: ensures that a participant willingly decides to ta</w:t>
      </w:r>
      <w:r>
        <w:t>k</w:t>
      </w:r>
      <w:r w:rsidRPr="00B36EAA">
        <w:t>e part in an experiment. Participants must not experience any pressure or coercion to participate, nor be threatened with any negative consequences if th</w:t>
      </w:r>
      <w:r>
        <w:t>e</w:t>
      </w:r>
      <w:r w:rsidRPr="00B36EAA">
        <w:t xml:space="preserve">y decide not to participate </w:t>
      </w:r>
      <w:r w:rsidRPr="00B36EAA">
        <w:rPr>
          <w:rFonts w:ascii="MS Mincho" w:eastAsia="MS Mincho" w:hAnsi="MS Mincho" w:cs="MS Mincho"/>
        </w:rPr>
        <w:t> </w:t>
      </w:r>
    </w:p>
    <w:p w14:paraId="29A75835" w14:textId="77777777" w:rsidR="004B3375" w:rsidRPr="00B36EAA" w:rsidRDefault="004B3375" w:rsidP="009A2630">
      <w:pPr>
        <w:numPr>
          <w:ilvl w:val="0"/>
          <w:numId w:val="137"/>
        </w:numPr>
      </w:pPr>
      <w:r w:rsidRPr="00B36EAA">
        <w:rPr>
          <w:b/>
          <w:bCs/>
        </w:rPr>
        <w:t>Informed Consen</w:t>
      </w:r>
      <w:r w:rsidRPr="00B36EAA">
        <w:t xml:space="preserve">t: needs to be obtain before an experiment commences. The researcher must obtain written, informed permission from each participant in the study. </w:t>
      </w:r>
      <w:r>
        <w:t>Consent</w:t>
      </w:r>
      <w:r w:rsidRPr="00B36EAA">
        <w:t xml:space="preserve"> from must inform the participants about their rights as well as any possible physical and psychological harm that may be encountered. If the participant is under 18, or is legally unable to give consent, participants parent or guardian should complete the form </w:t>
      </w:r>
      <w:r w:rsidRPr="00B36EAA">
        <w:rPr>
          <w:rFonts w:ascii="MS Mincho" w:eastAsia="MS Mincho" w:hAnsi="MS Mincho" w:cs="MS Mincho"/>
        </w:rPr>
        <w:t> </w:t>
      </w:r>
    </w:p>
    <w:p w14:paraId="13EFC173" w14:textId="77777777" w:rsidR="004B3375" w:rsidRPr="00B36EAA" w:rsidRDefault="004B3375" w:rsidP="009A2630">
      <w:pPr>
        <w:numPr>
          <w:ilvl w:val="0"/>
          <w:numId w:val="137"/>
        </w:numPr>
      </w:pPr>
      <w:r w:rsidRPr="00B36EAA">
        <w:rPr>
          <w:b/>
          <w:bCs/>
        </w:rPr>
        <w:t>Deception</w:t>
      </w:r>
      <w:r w:rsidRPr="00B36EAA">
        <w:t xml:space="preserve">: in research should not occur unless it is necessary. It is used in some cases where giving participants information about an experiment beforehand might influence their behaviour during the study and thus affect the accuracy of results. However, deception in research must be used with caution and when it is used, researchers must ensure that all participants are thoroughly debriefed. </w:t>
      </w:r>
      <w:r w:rsidRPr="00B36EAA">
        <w:rPr>
          <w:rFonts w:ascii="MS Mincho" w:eastAsia="MS Mincho" w:hAnsi="MS Mincho" w:cs="MS Mincho"/>
        </w:rPr>
        <w:t> </w:t>
      </w:r>
    </w:p>
    <w:p w14:paraId="6FDD043C" w14:textId="77777777" w:rsidR="004B3375" w:rsidRDefault="004B3375" w:rsidP="009A2630">
      <w:pPr>
        <w:numPr>
          <w:ilvl w:val="0"/>
          <w:numId w:val="137"/>
        </w:numPr>
      </w:pPr>
      <w:r w:rsidRPr="00C1437A">
        <w:rPr>
          <w:b/>
        </w:rPr>
        <w:t>Debriefing:</w:t>
      </w:r>
      <w:r w:rsidRPr="00B36EAA">
        <w:t xml:space="preserve"> is where participants are informed of the study true purpose once the experiment has ended. During debriefing, a researcher must also correct any mistaken attitudes or beliefs held by the participants and explain all deception related to the conducting of the experiment. </w:t>
      </w:r>
      <w:r w:rsidRPr="00B36EAA">
        <w:rPr>
          <w:rFonts w:ascii="MS Mincho" w:eastAsia="MS Mincho" w:hAnsi="MS Mincho" w:cs="MS Mincho"/>
        </w:rPr>
        <w:t> </w:t>
      </w:r>
    </w:p>
    <w:p w14:paraId="0CF85920" w14:textId="77777777" w:rsidR="004B3375" w:rsidRDefault="004B3375" w:rsidP="004B3375">
      <w:pPr>
        <w:rPr>
          <w:b/>
        </w:rPr>
      </w:pPr>
    </w:p>
    <w:p w14:paraId="2E7FE6AF" w14:textId="77777777" w:rsidR="004B3375" w:rsidRDefault="004B3375" w:rsidP="004B3375">
      <w:pPr>
        <w:rPr>
          <w:b/>
        </w:rPr>
      </w:pPr>
      <w:r>
        <w:rPr>
          <w:b/>
        </w:rPr>
        <w:t>How to ensure informed consent:</w:t>
      </w:r>
    </w:p>
    <w:p w14:paraId="7BC19B0A" w14:textId="77777777" w:rsidR="004B3375" w:rsidRPr="00C17791" w:rsidRDefault="004B3375" w:rsidP="009A2630">
      <w:pPr>
        <w:numPr>
          <w:ilvl w:val="0"/>
          <w:numId w:val="146"/>
        </w:numPr>
      </w:pPr>
      <w:r w:rsidRPr="00C17791">
        <w:t>explaining the nature and purpose of the procedures they intend using;</w:t>
      </w:r>
    </w:p>
    <w:p w14:paraId="4D65DC2C" w14:textId="77777777" w:rsidR="004B3375" w:rsidRPr="00C17791" w:rsidRDefault="004B3375" w:rsidP="009A2630">
      <w:pPr>
        <w:numPr>
          <w:ilvl w:val="0"/>
          <w:numId w:val="146"/>
        </w:numPr>
      </w:pPr>
      <w:r w:rsidRPr="00C17791">
        <w:t>clarifying the reasonably foreseeable risks, adverse effects, and possible disadvantages of the procedures they intend using</w:t>
      </w:r>
    </w:p>
    <w:p w14:paraId="57BC6278" w14:textId="77777777" w:rsidR="004B3375" w:rsidRPr="007E21D4" w:rsidRDefault="004B3375" w:rsidP="009A2630">
      <w:pPr>
        <w:numPr>
          <w:ilvl w:val="0"/>
          <w:numId w:val="146"/>
        </w:numPr>
      </w:pPr>
      <w:r w:rsidRPr="007E21D4">
        <w:t xml:space="preserve">explaining how information will be collected and recorded; </w:t>
      </w:r>
    </w:p>
    <w:p w14:paraId="711A714E" w14:textId="77777777" w:rsidR="004B3375" w:rsidRPr="007E21D4" w:rsidRDefault="004B3375" w:rsidP="009A2630">
      <w:pPr>
        <w:numPr>
          <w:ilvl w:val="0"/>
          <w:numId w:val="146"/>
        </w:numPr>
      </w:pPr>
      <w:r w:rsidRPr="007E21D4">
        <w:t xml:space="preserve">explaining how, where, and for how long, information will be stored, and who will have access to the stored information; </w:t>
      </w:r>
    </w:p>
    <w:p w14:paraId="1E79A3C4" w14:textId="77777777" w:rsidR="004B3375" w:rsidRPr="007E21D4" w:rsidRDefault="004B3375" w:rsidP="009A2630">
      <w:pPr>
        <w:numPr>
          <w:ilvl w:val="0"/>
          <w:numId w:val="146"/>
        </w:numPr>
      </w:pPr>
      <w:r w:rsidRPr="007E21D4">
        <w:t xml:space="preserve">advising </w:t>
      </w:r>
      <w:r w:rsidRPr="007E21D4">
        <w:rPr>
          <w:i/>
          <w:iCs/>
        </w:rPr>
        <w:t xml:space="preserve">clients </w:t>
      </w:r>
      <w:r w:rsidRPr="007E21D4">
        <w:t xml:space="preserve">that they may participate, may decline to participate, or may withdraw from methods or procedures proposed to them; </w:t>
      </w:r>
    </w:p>
    <w:p w14:paraId="3B8C555E" w14:textId="77777777" w:rsidR="004B3375" w:rsidRPr="007E21D4" w:rsidRDefault="004B3375" w:rsidP="009A2630">
      <w:pPr>
        <w:numPr>
          <w:ilvl w:val="0"/>
          <w:numId w:val="146"/>
        </w:numPr>
      </w:pPr>
      <w:r w:rsidRPr="007E21D4">
        <w:t xml:space="preserve">explaining to </w:t>
      </w:r>
      <w:r w:rsidRPr="007E21D4">
        <w:rPr>
          <w:i/>
          <w:iCs/>
        </w:rPr>
        <w:t xml:space="preserve">clients </w:t>
      </w:r>
      <w:r w:rsidRPr="007E21D4">
        <w:t>what the reasonably foreseeable consequences would be if they decline to participate or withdraw from the proposed procedures</w:t>
      </w:r>
    </w:p>
    <w:p w14:paraId="11B3D5B6" w14:textId="77777777" w:rsidR="004B3375" w:rsidRDefault="004B3375" w:rsidP="004B3375">
      <w:pPr>
        <w:rPr>
          <w:b/>
        </w:rPr>
      </w:pPr>
    </w:p>
    <w:p w14:paraId="3B1A636F" w14:textId="77777777" w:rsidR="004B3375" w:rsidRDefault="004B3375" w:rsidP="004B3375">
      <w:pPr>
        <w:rPr>
          <w:b/>
          <w:color w:val="5B9BD5" w:themeColor="accent1"/>
          <w:u w:val="single"/>
        </w:rPr>
      </w:pPr>
      <w:r w:rsidRPr="00EF3FA0">
        <w:rPr>
          <w:b/>
          <w:color w:val="5B9BD5" w:themeColor="accent1"/>
          <w:u w:val="single"/>
        </w:rPr>
        <w:t>Longitudi</w:t>
      </w:r>
      <w:r>
        <w:rPr>
          <w:b/>
          <w:color w:val="5B9BD5" w:themeColor="accent1"/>
          <w:u w:val="single"/>
        </w:rPr>
        <w:t>nal and cross-sectional designs</w:t>
      </w:r>
    </w:p>
    <w:p w14:paraId="7E657BA0" w14:textId="77777777" w:rsidR="004B3375" w:rsidRDefault="004B3375" w:rsidP="004B3375">
      <w:pPr>
        <w:rPr>
          <w:b/>
          <w:color w:val="5B9BD5" w:themeColor="accent1"/>
          <w:u w:val="single"/>
        </w:rPr>
      </w:pPr>
    </w:p>
    <w:p w14:paraId="1644B552" w14:textId="77777777" w:rsidR="004B3375" w:rsidRDefault="004B3375" w:rsidP="004B3375">
      <w:pPr>
        <w:rPr>
          <w:color w:val="000000" w:themeColor="text1"/>
        </w:rPr>
      </w:pPr>
      <w:r>
        <w:rPr>
          <w:b/>
          <w:color w:val="000000" w:themeColor="text1"/>
        </w:rPr>
        <w:t xml:space="preserve">Cross-sectional design: </w:t>
      </w:r>
      <w:r>
        <w:rPr>
          <w:color w:val="000000" w:themeColor="text1"/>
        </w:rPr>
        <w:t>compares groups of people of different ages at one point in time to make claims about developmental changes.</w:t>
      </w:r>
    </w:p>
    <w:p w14:paraId="64ECB891" w14:textId="77777777" w:rsidR="004B3375" w:rsidRDefault="004B3375" w:rsidP="004B3375">
      <w:pPr>
        <w:rPr>
          <w:i/>
          <w:color w:val="000000" w:themeColor="text1"/>
        </w:rPr>
      </w:pPr>
      <w:r>
        <w:rPr>
          <w:i/>
          <w:color w:val="000000" w:themeColor="text1"/>
        </w:rPr>
        <w:t>Advantages:</w:t>
      </w:r>
    </w:p>
    <w:p w14:paraId="68719234" w14:textId="77777777" w:rsidR="004B3375" w:rsidRDefault="004B3375" w:rsidP="009A2630">
      <w:pPr>
        <w:numPr>
          <w:ilvl w:val="0"/>
          <w:numId w:val="156"/>
        </w:numPr>
        <w:rPr>
          <w:color w:val="000000" w:themeColor="text1"/>
        </w:rPr>
      </w:pPr>
      <w:r w:rsidRPr="006F0329">
        <w:rPr>
          <w:color w:val="000000" w:themeColor="text1"/>
        </w:rPr>
        <w:t xml:space="preserve">Not costly to perform </w:t>
      </w:r>
    </w:p>
    <w:p w14:paraId="6802B492" w14:textId="77777777" w:rsidR="004B3375" w:rsidRPr="006F0329" w:rsidRDefault="004B3375" w:rsidP="009A2630">
      <w:pPr>
        <w:numPr>
          <w:ilvl w:val="0"/>
          <w:numId w:val="156"/>
        </w:numPr>
        <w:rPr>
          <w:color w:val="000000" w:themeColor="text1"/>
        </w:rPr>
      </w:pPr>
      <w:r w:rsidRPr="006F0329">
        <w:rPr>
          <w:color w:val="000000" w:themeColor="text1"/>
        </w:rPr>
        <w:t>does not require a lot of time</w:t>
      </w:r>
    </w:p>
    <w:p w14:paraId="4AD64385" w14:textId="77777777" w:rsidR="004B3375" w:rsidRDefault="004B3375" w:rsidP="004B3375">
      <w:pPr>
        <w:rPr>
          <w:i/>
          <w:color w:val="000000" w:themeColor="text1"/>
        </w:rPr>
      </w:pPr>
      <w:r>
        <w:rPr>
          <w:i/>
          <w:color w:val="000000" w:themeColor="text1"/>
        </w:rPr>
        <w:t>Disadvantages:</w:t>
      </w:r>
    </w:p>
    <w:p w14:paraId="18E9102C" w14:textId="77777777" w:rsidR="004B3375" w:rsidRPr="00475F8A" w:rsidRDefault="004B3375" w:rsidP="009A2630">
      <w:pPr>
        <w:numPr>
          <w:ilvl w:val="0"/>
          <w:numId w:val="157"/>
        </w:numPr>
        <w:rPr>
          <w:color w:val="000000" w:themeColor="text1"/>
        </w:rPr>
      </w:pPr>
      <w:r>
        <w:rPr>
          <w:color w:val="000000" w:themeColor="text1"/>
        </w:rPr>
        <w:lastRenderedPageBreak/>
        <w:t xml:space="preserve">Cannot show developmental differences </w:t>
      </w:r>
      <w:r w:rsidRPr="00475F8A">
        <w:rPr>
          <w:color w:val="000000" w:themeColor="text1"/>
        </w:rPr>
        <w:sym w:font="Wingdings" w:char="F0E0"/>
      </w:r>
      <w:r>
        <w:rPr>
          <w:color w:val="000000" w:themeColor="text1"/>
        </w:rPr>
        <w:t xml:space="preserve"> cohort effect </w:t>
      </w:r>
      <w:r w:rsidRPr="00475F8A">
        <w:rPr>
          <w:color w:val="000000" w:themeColor="text1"/>
        </w:rPr>
        <w:sym w:font="Wingdings" w:char="F0E0"/>
      </w:r>
      <w:r>
        <w:rPr>
          <w:color w:val="000000" w:themeColor="text1"/>
        </w:rPr>
        <w:t xml:space="preserve"> likely differences between different age groups are due to development it could be due to the fact that older people have been exposed to a different situational factor e.g. education program.</w:t>
      </w:r>
    </w:p>
    <w:p w14:paraId="401E2D12" w14:textId="77777777" w:rsidR="004B3375" w:rsidRPr="00B17DFA" w:rsidRDefault="004B3375" w:rsidP="004B3375">
      <w:pPr>
        <w:rPr>
          <w:color w:val="000000" w:themeColor="text1"/>
        </w:rPr>
      </w:pPr>
    </w:p>
    <w:p w14:paraId="60B3D125" w14:textId="77777777" w:rsidR="004B3375" w:rsidRDefault="004B3375" w:rsidP="004B3375">
      <w:pPr>
        <w:rPr>
          <w:color w:val="000000" w:themeColor="text1"/>
        </w:rPr>
      </w:pPr>
      <w:r>
        <w:rPr>
          <w:b/>
          <w:color w:val="000000" w:themeColor="text1"/>
        </w:rPr>
        <w:t xml:space="preserve">Longitudinal design: </w:t>
      </w:r>
      <w:r>
        <w:rPr>
          <w:color w:val="000000" w:themeColor="text1"/>
        </w:rPr>
        <w:t>follows the development of one group of people over time to make claims about developmental changes.</w:t>
      </w:r>
    </w:p>
    <w:p w14:paraId="6D6B6ED3" w14:textId="77777777" w:rsidR="004B3375" w:rsidRPr="00D15E40" w:rsidRDefault="004B3375" w:rsidP="004B3375">
      <w:pPr>
        <w:rPr>
          <w:i/>
          <w:color w:val="000000" w:themeColor="text1"/>
        </w:rPr>
      </w:pPr>
      <w:r w:rsidRPr="00D15E40">
        <w:rPr>
          <w:i/>
          <w:color w:val="000000" w:themeColor="text1"/>
        </w:rPr>
        <w:t xml:space="preserve">Advantages: </w:t>
      </w:r>
    </w:p>
    <w:p w14:paraId="4D87948E" w14:textId="77777777" w:rsidR="004B3375" w:rsidRPr="00D15E40" w:rsidRDefault="004B3375" w:rsidP="009A2630">
      <w:pPr>
        <w:numPr>
          <w:ilvl w:val="0"/>
          <w:numId w:val="154"/>
        </w:numPr>
        <w:rPr>
          <w:color w:val="000000" w:themeColor="text1"/>
        </w:rPr>
      </w:pPr>
      <w:r w:rsidRPr="00D15E40">
        <w:rPr>
          <w:color w:val="000000" w:themeColor="text1"/>
        </w:rPr>
        <w:t>shows changes in attitudes/behaviors over time - results more valid</w:t>
      </w:r>
    </w:p>
    <w:p w14:paraId="655AE7D2" w14:textId="77777777" w:rsidR="004B3375" w:rsidRPr="00D15E40" w:rsidRDefault="004B3375" w:rsidP="009A2630">
      <w:pPr>
        <w:numPr>
          <w:ilvl w:val="0"/>
          <w:numId w:val="154"/>
        </w:numPr>
        <w:rPr>
          <w:color w:val="000000" w:themeColor="text1"/>
        </w:rPr>
      </w:pPr>
      <w:r w:rsidRPr="00D15E40">
        <w:rPr>
          <w:color w:val="000000" w:themeColor="text1"/>
        </w:rPr>
        <w:t>Researcher get to know respondents well - strong rapport and valid data as people more likely to trust someone they know</w:t>
      </w:r>
    </w:p>
    <w:p w14:paraId="6B7C5421" w14:textId="77777777" w:rsidR="004B3375" w:rsidRDefault="004B3375" w:rsidP="009A2630">
      <w:pPr>
        <w:pStyle w:val="ListParagraph"/>
        <w:numPr>
          <w:ilvl w:val="0"/>
          <w:numId w:val="154"/>
        </w:numPr>
        <w:rPr>
          <w:color w:val="000000" w:themeColor="text1"/>
        </w:rPr>
      </w:pPr>
      <w:r w:rsidRPr="00D15E40">
        <w:rPr>
          <w:color w:val="000000" w:themeColor="text1"/>
        </w:rPr>
        <w:t>can give qualitative and qualitative data - producing rich information</w:t>
      </w:r>
    </w:p>
    <w:p w14:paraId="1BB464F6" w14:textId="77777777" w:rsidR="004B3375" w:rsidRDefault="004B3375" w:rsidP="009A2630">
      <w:pPr>
        <w:pStyle w:val="ListParagraph"/>
        <w:numPr>
          <w:ilvl w:val="0"/>
          <w:numId w:val="154"/>
        </w:numPr>
        <w:rPr>
          <w:color w:val="000000" w:themeColor="text1"/>
        </w:rPr>
      </w:pPr>
      <w:r>
        <w:rPr>
          <w:color w:val="000000" w:themeColor="text1"/>
        </w:rPr>
        <w:t>reduces cohort effect</w:t>
      </w:r>
    </w:p>
    <w:p w14:paraId="7291E54A" w14:textId="77777777" w:rsidR="004B3375" w:rsidRDefault="004B3375" w:rsidP="004B3375">
      <w:pPr>
        <w:rPr>
          <w:i/>
          <w:color w:val="000000" w:themeColor="text1"/>
        </w:rPr>
      </w:pPr>
      <w:r>
        <w:rPr>
          <w:i/>
          <w:color w:val="000000" w:themeColor="text1"/>
        </w:rPr>
        <w:t>Disadvantages:</w:t>
      </w:r>
    </w:p>
    <w:p w14:paraId="6216435D" w14:textId="77777777" w:rsidR="004B3375" w:rsidRDefault="004B3375" w:rsidP="009A2630">
      <w:pPr>
        <w:widowControl w:val="0"/>
        <w:numPr>
          <w:ilvl w:val="0"/>
          <w:numId w:val="155"/>
        </w:numPr>
        <w:tabs>
          <w:tab w:val="left" w:pos="220"/>
          <w:tab w:val="left" w:pos="720"/>
        </w:tabs>
        <w:autoSpaceDE w:val="0"/>
        <w:autoSpaceDN w:val="0"/>
        <w:adjustRightInd w:val="0"/>
        <w:rPr>
          <w:rFonts w:cs="MuseoSans-500"/>
          <w:color w:val="000000" w:themeColor="text1"/>
        </w:rPr>
      </w:pPr>
      <w:r w:rsidRPr="00D15E40">
        <w:rPr>
          <w:rFonts w:cs="MuseoSans-500"/>
          <w:color w:val="000000" w:themeColor="text1"/>
        </w:rPr>
        <w:t xml:space="preserve">Time consuming </w:t>
      </w:r>
    </w:p>
    <w:p w14:paraId="0B232DD1" w14:textId="77777777" w:rsidR="004B3375" w:rsidRPr="00D15E40" w:rsidRDefault="004B3375" w:rsidP="009A2630">
      <w:pPr>
        <w:widowControl w:val="0"/>
        <w:numPr>
          <w:ilvl w:val="0"/>
          <w:numId w:val="155"/>
        </w:numPr>
        <w:tabs>
          <w:tab w:val="left" w:pos="220"/>
          <w:tab w:val="left" w:pos="720"/>
        </w:tabs>
        <w:autoSpaceDE w:val="0"/>
        <w:autoSpaceDN w:val="0"/>
        <w:adjustRightInd w:val="0"/>
        <w:rPr>
          <w:rFonts w:cs="MuseoSans-500"/>
          <w:color w:val="000000" w:themeColor="text1"/>
        </w:rPr>
      </w:pPr>
      <w:r>
        <w:rPr>
          <w:rFonts w:cs="MuseoSans-500"/>
          <w:color w:val="000000" w:themeColor="text1"/>
        </w:rPr>
        <w:t xml:space="preserve">Practise effects </w:t>
      </w:r>
      <w:r w:rsidRPr="00BB113B">
        <w:rPr>
          <w:rFonts w:cs="MuseoSans-500"/>
          <w:color w:val="000000" w:themeColor="text1"/>
        </w:rPr>
        <w:sym w:font="Wingdings" w:char="F0E0"/>
      </w:r>
      <w:r>
        <w:rPr>
          <w:rFonts w:cs="MuseoSans-500"/>
          <w:color w:val="000000" w:themeColor="text1"/>
        </w:rPr>
        <w:t xml:space="preserve"> getting better at task due to repetition</w:t>
      </w:r>
    </w:p>
    <w:p w14:paraId="5FA15509" w14:textId="77777777" w:rsidR="004B3375" w:rsidRDefault="004B3375" w:rsidP="009A2630">
      <w:pPr>
        <w:widowControl w:val="0"/>
        <w:numPr>
          <w:ilvl w:val="0"/>
          <w:numId w:val="155"/>
        </w:numPr>
        <w:tabs>
          <w:tab w:val="left" w:pos="220"/>
          <w:tab w:val="left" w:pos="720"/>
        </w:tabs>
        <w:autoSpaceDE w:val="0"/>
        <w:autoSpaceDN w:val="0"/>
        <w:adjustRightInd w:val="0"/>
        <w:rPr>
          <w:rFonts w:cs="MuseoSans-500"/>
          <w:color w:val="000000" w:themeColor="text1"/>
        </w:rPr>
      </w:pPr>
      <w:r w:rsidRPr="00D15E40">
        <w:rPr>
          <w:rFonts w:cs="MuseoSans-500"/>
          <w:color w:val="000000" w:themeColor="text1"/>
        </w:rPr>
        <w:t>people drop out over time</w:t>
      </w:r>
    </w:p>
    <w:p w14:paraId="4B481741" w14:textId="77777777" w:rsidR="004B3375" w:rsidRDefault="004B3375" w:rsidP="009A2630">
      <w:pPr>
        <w:widowControl w:val="0"/>
        <w:numPr>
          <w:ilvl w:val="0"/>
          <w:numId w:val="155"/>
        </w:numPr>
        <w:tabs>
          <w:tab w:val="left" w:pos="220"/>
          <w:tab w:val="left" w:pos="720"/>
        </w:tabs>
        <w:autoSpaceDE w:val="0"/>
        <w:autoSpaceDN w:val="0"/>
        <w:adjustRightInd w:val="0"/>
        <w:rPr>
          <w:rFonts w:cs="MuseoSans-500"/>
          <w:color w:val="000000" w:themeColor="text1"/>
        </w:rPr>
      </w:pPr>
      <w:r w:rsidRPr="00D15E40">
        <w:rPr>
          <w:rFonts w:cs="MuseoSans-500"/>
          <w:color w:val="000000" w:themeColor="text1"/>
        </w:rPr>
        <w:t>Issues and concepts may change over time it takes to do research</w:t>
      </w:r>
    </w:p>
    <w:p w14:paraId="27B1026A" w14:textId="77777777" w:rsidR="004B3375" w:rsidRDefault="004B3375" w:rsidP="009A2630">
      <w:pPr>
        <w:widowControl w:val="0"/>
        <w:numPr>
          <w:ilvl w:val="0"/>
          <w:numId w:val="155"/>
        </w:numPr>
        <w:tabs>
          <w:tab w:val="left" w:pos="220"/>
          <w:tab w:val="left" w:pos="720"/>
        </w:tabs>
        <w:autoSpaceDE w:val="0"/>
        <w:autoSpaceDN w:val="0"/>
        <w:adjustRightInd w:val="0"/>
        <w:rPr>
          <w:rFonts w:cs="MuseoSans-500"/>
          <w:color w:val="000000" w:themeColor="text1"/>
        </w:rPr>
      </w:pPr>
      <w:r>
        <w:rPr>
          <w:rFonts w:cs="MuseoSans-500"/>
          <w:color w:val="000000" w:themeColor="text1"/>
        </w:rPr>
        <w:t>Expensive</w:t>
      </w:r>
    </w:p>
    <w:p w14:paraId="4CB66244" w14:textId="77777777" w:rsidR="004B3375" w:rsidRPr="00D15E40" w:rsidRDefault="004B3375" w:rsidP="009A2630">
      <w:pPr>
        <w:widowControl w:val="0"/>
        <w:numPr>
          <w:ilvl w:val="0"/>
          <w:numId w:val="155"/>
        </w:numPr>
        <w:tabs>
          <w:tab w:val="left" w:pos="220"/>
          <w:tab w:val="left" w:pos="720"/>
        </w:tabs>
        <w:autoSpaceDE w:val="0"/>
        <w:autoSpaceDN w:val="0"/>
        <w:adjustRightInd w:val="0"/>
        <w:rPr>
          <w:rFonts w:cs="MuseoSans-500"/>
          <w:color w:val="000000" w:themeColor="text1"/>
        </w:rPr>
      </w:pPr>
      <w:r>
        <w:rPr>
          <w:rFonts w:cs="MuseoSans-500"/>
          <w:color w:val="000000" w:themeColor="text1"/>
        </w:rPr>
        <w:t>Cross-generational problem</w:t>
      </w:r>
    </w:p>
    <w:p w14:paraId="0BE4A8AB" w14:textId="77777777" w:rsidR="004B3375" w:rsidRDefault="004B3375" w:rsidP="004B3375">
      <w:pPr>
        <w:rPr>
          <w:b/>
        </w:rPr>
      </w:pPr>
    </w:p>
    <w:tbl>
      <w:tblPr>
        <w:tblStyle w:val="TableGrid"/>
        <w:tblpPr w:leftFromText="180" w:rightFromText="180" w:vertAnchor="page" w:horzAnchor="page" w:tblpX="1090" w:tblpY="3065"/>
        <w:tblW w:w="10204" w:type="dxa"/>
        <w:tblLayout w:type="fixed"/>
        <w:tblLook w:val="0000" w:firstRow="0" w:lastRow="0" w:firstColumn="0" w:lastColumn="0" w:noHBand="0" w:noVBand="0"/>
      </w:tblPr>
      <w:tblGrid>
        <w:gridCol w:w="5102"/>
        <w:gridCol w:w="5102"/>
      </w:tblGrid>
      <w:tr w:rsidR="00074FF2" w:rsidRPr="00A80938" w14:paraId="55E8C2C5" w14:textId="77777777" w:rsidTr="00074FF2">
        <w:trPr>
          <w:trHeight w:val="322"/>
        </w:trPr>
        <w:tc>
          <w:tcPr>
            <w:tcW w:w="5102" w:type="dxa"/>
          </w:tcPr>
          <w:p w14:paraId="408C8D7F" w14:textId="77777777" w:rsidR="00074FF2" w:rsidRPr="00A80938" w:rsidRDefault="00074FF2" w:rsidP="00074FF2">
            <w:pPr>
              <w:rPr>
                <w:b/>
                <w:bCs/>
              </w:rPr>
            </w:pPr>
            <w:r w:rsidRPr="00A80938">
              <w:rPr>
                <w:b/>
                <w:bCs/>
              </w:rPr>
              <w:lastRenderedPageBreak/>
              <w:t>Lab Experiment</w:t>
            </w:r>
          </w:p>
        </w:tc>
        <w:tc>
          <w:tcPr>
            <w:tcW w:w="5102" w:type="dxa"/>
          </w:tcPr>
          <w:p w14:paraId="6B1D162E" w14:textId="77777777" w:rsidR="00074FF2" w:rsidRPr="00A80938" w:rsidRDefault="00074FF2" w:rsidP="00074FF2">
            <w:pPr>
              <w:rPr>
                <w:b/>
                <w:bCs/>
              </w:rPr>
            </w:pPr>
            <w:r w:rsidRPr="00A80938">
              <w:rPr>
                <w:b/>
                <w:bCs/>
              </w:rPr>
              <w:t>Field Experiment</w:t>
            </w:r>
          </w:p>
        </w:tc>
      </w:tr>
      <w:tr w:rsidR="00074FF2" w:rsidRPr="00C736B1" w14:paraId="7287D4A5" w14:textId="77777777" w:rsidTr="00074FF2">
        <w:tc>
          <w:tcPr>
            <w:tcW w:w="5102" w:type="dxa"/>
          </w:tcPr>
          <w:p w14:paraId="5D84D44F" w14:textId="77777777" w:rsidR="00074FF2" w:rsidRPr="00A80938" w:rsidRDefault="00074FF2" w:rsidP="00074FF2">
            <w:pPr>
              <w:numPr>
                <w:ilvl w:val="0"/>
                <w:numId w:val="149"/>
              </w:numPr>
            </w:pPr>
            <w:r w:rsidRPr="00A80938">
              <w:t>This type of experiment is conducted in a well-controlled environment – not necessarily a laboratory – and therefore accurate and objective measurements are possible.</w:t>
            </w:r>
          </w:p>
          <w:p w14:paraId="4BD1C53F" w14:textId="77777777" w:rsidR="00074FF2" w:rsidRPr="00A80938" w:rsidRDefault="00074FF2" w:rsidP="00074FF2">
            <w:pPr>
              <w:numPr>
                <w:ilvl w:val="0"/>
                <w:numId w:val="149"/>
              </w:numPr>
              <w:rPr>
                <w:b/>
              </w:rPr>
            </w:pPr>
            <w:r w:rsidRPr="00A80938">
              <w:t>The researcher decides where the experiment will take place, at what time, with which participants, in what circumstances and using a standardized procedure.</w:t>
            </w:r>
          </w:p>
        </w:tc>
        <w:tc>
          <w:tcPr>
            <w:tcW w:w="5102" w:type="dxa"/>
          </w:tcPr>
          <w:p w14:paraId="4988E6F7" w14:textId="77777777" w:rsidR="00074FF2" w:rsidRPr="00A80938" w:rsidRDefault="00074FF2" w:rsidP="00074FF2">
            <w:pPr>
              <w:numPr>
                <w:ilvl w:val="0"/>
                <w:numId w:val="136"/>
              </w:numPr>
            </w:pPr>
            <w:r w:rsidRPr="00A80938">
              <w:t>These are conducted in the everyday (i.e. natural) environment of the participants but the situations are still artificially set up.</w:t>
            </w:r>
          </w:p>
          <w:p w14:paraId="24116CD8" w14:textId="77777777" w:rsidR="00074FF2" w:rsidRPr="00A80938" w:rsidRDefault="00074FF2" w:rsidP="00074FF2">
            <w:pPr>
              <w:numPr>
                <w:ilvl w:val="0"/>
                <w:numId w:val="136"/>
              </w:numPr>
              <w:rPr>
                <w:b/>
              </w:rPr>
            </w:pPr>
            <w:r w:rsidRPr="00A80938">
              <w:t>The experimenter still manipulates the IV, but in a real-life setting (so cannot really control extraneous variables).</w:t>
            </w:r>
          </w:p>
          <w:p w14:paraId="4B896F83" w14:textId="77777777" w:rsidR="00074FF2" w:rsidRPr="00C736B1" w:rsidRDefault="00074FF2" w:rsidP="00074FF2">
            <w:pPr>
              <w:ind w:left="360"/>
              <w:rPr>
                <w:b/>
              </w:rPr>
            </w:pPr>
          </w:p>
        </w:tc>
      </w:tr>
      <w:tr w:rsidR="00074FF2" w:rsidRPr="00C736B1" w14:paraId="0A851474" w14:textId="77777777" w:rsidTr="00074FF2">
        <w:trPr>
          <w:trHeight w:val="325"/>
        </w:trPr>
        <w:tc>
          <w:tcPr>
            <w:tcW w:w="5102" w:type="dxa"/>
          </w:tcPr>
          <w:p w14:paraId="5FF5B8E6" w14:textId="77777777" w:rsidR="00074FF2" w:rsidRPr="00C736B1" w:rsidRDefault="00074FF2" w:rsidP="00074FF2">
            <w:pPr>
              <w:rPr>
                <w:b/>
                <w:bCs/>
              </w:rPr>
            </w:pPr>
            <w:r w:rsidRPr="00D20B48">
              <w:rPr>
                <w:b/>
                <w:bCs/>
              </w:rPr>
              <w:t>Case Study</w:t>
            </w:r>
          </w:p>
        </w:tc>
        <w:tc>
          <w:tcPr>
            <w:tcW w:w="5102" w:type="dxa"/>
          </w:tcPr>
          <w:p w14:paraId="70C32C3D" w14:textId="77777777" w:rsidR="00074FF2" w:rsidRPr="00C736B1" w:rsidRDefault="00074FF2" w:rsidP="00074FF2">
            <w:pPr>
              <w:rPr>
                <w:b/>
                <w:bCs/>
              </w:rPr>
            </w:pPr>
            <w:r w:rsidRPr="00D20B48">
              <w:rPr>
                <w:b/>
                <w:bCs/>
              </w:rPr>
              <w:t>Correlation</w:t>
            </w:r>
          </w:p>
        </w:tc>
      </w:tr>
      <w:tr w:rsidR="00074FF2" w:rsidRPr="00C736B1" w14:paraId="40B4F410" w14:textId="77777777" w:rsidTr="00074FF2">
        <w:tc>
          <w:tcPr>
            <w:tcW w:w="5102" w:type="dxa"/>
          </w:tcPr>
          <w:p w14:paraId="2E6E5605" w14:textId="77777777" w:rsidR="00074FF2" w:rsidRPr="00A80938" w:rsidRDefault="00074FF2" w:rsidP="00074FF2">
            <w:pPr>
              <w:numPr>
                <w:ilvl w:val="0"/>
                <w:numId w:val="150"/>
              </w:numPr>
            </w:pPr>
            <w:r w:rsidRPr="00A80938">
              <w:t>Case studies are in-depth investigations of a single person, group, event or community.</w:t>
            </w:r>
          </w:p>
          <w:p w14:paraId="59E6DA47" w14:textId="77777777" w:rsidR="00074FF2" w:rsidRPr="00A80938" w:rsidRDefault="00074FF2" w:rsidP="00074FF2">
            <w:pPr>
              <w:numPr>
                <w:ilvl w:val="0"/>
                <w:numId w:val="150"/>
              </w:numPr>
            </w:pPr>
            <w:r w:rsidRPr="00A80938">
              <w:t>Case studies are widely used in psychology and amongst the best-known ones carried out were by Sigmund Freud. He conducted very detailed investigations into the private lives of his patients in an attempt to both understand and help them overcome their illnesses.</w:t>
            </w:r>
          </w:p>
          <w:p w14:paraId="0850B52E" w14:textId="77777777" w:rsidR="00074FF2" w:rsidRPr="00C736B1" w:rsidRDefault="00074FF2" w:rsidP="00074FF2">
            <w:pPr>
              <w:numPr>
                <w:ilvl w:val="0"/>
                <w:numId w:val="150"/>
              </w:numPr>
              <w:rPr>
                <w:b/>
              </w:rPr>
            </w:pPr>
            <w:r w:rsidRPr="00A80938">
              <w:t>Case studies provide rich qualitative data and have high levels of ecological validity.</w:t>
            </w:r>
          </w:p>
        </w:tc>
        <w:tc>
          <w:tcPr>
            <w:tcW w:w="5102" w:type="dxa"/>
          </w:tcPr>
          <w:p w14:paraId="1B4361F5" w14:textId="77777777" w:rsidR="00074FF2" w:rsidRPr="00A80938" w:rsidRDefault="00074FF2" w:rsidP="00074FF2">
            <w:pPr>
              <w:numPr>
                <w:ilvl w:val="0"/>
                <w:numId w:val="151"/>
              </w:numPr>
            </w:pPr>
            <w:r w:rsidRPr="00A80938">
              <w:t>Correlation means association - more precisely it is a measure of the extent to which two variables are related.</w:t>
            </w:r>
          </w:p>
          <w:p w14:paraId="0311A8FB" w14:textId="77777777" w:rsidR="00074FF2" w:rsidRPr="00A80938" w:rsidRDefault="00074FF2" w:rsidP="00074FF2">
            <w:pPr>
              <w:numPr>
                <w:ilvl w:val="0"/>
                <w:numId w:val="151"/>
              </w:numPr>
            </w:pPr>
            <w:r w:rsidRPr="00A80938">
              <w:t xml:space="preserve">If an increase in one variable tends to be associated with an increase in the </w:t>
            </w:r>
            <w:proofErr w:type="gramStart"/>
            <w:r w:rsidRPr="00A80938">
              <w:t>other</w:t>
            </w:r>
            <w:proofErr w:type="gramEnd"/>
            <w:r w:rsidRPr="00A80938">
              <w:t xml:space="preserve"> then this is known as a positive correlation.</w:t>
            </w:r>
          </w:p>
          <w:p w14:paraId="578C68C5" w14:textId="77777777" w:rsidR="00074FF2" w:rsidRPr="00A80938" w:rsidRDefault="00074FF2" w:rsidP="00074FF2">
            <w:pPr>
              <w:numPr>
                <w:ilvl w:val="0"/>
                <w:numId w:val="151"/>
              </w:numPr>
            </w:pPr>
            <w:r w:rsidRPr="00A80938">
              <w:t xml:space="preserve">If an increase in one variable tends to be associated with a decrease in the </w:t>
            </w:r>
            <w:proofErr w:type="gramStart"/>
            <w:r w:rsidRPr="00A80938">
              <w:t>other</w:t>
            </w:r>
            <w:proofErr w:type="gramEnd"/>
            <w:r w:rsidRPr="00A80938">
              <w:t xml:space="preserve"> then this is known as a negative correlation.</w:t>
            </w:r>
          </w:p>
          <w:p w14:paraId="409C2144" w14:textId="77777777" w:rsidR="00074FF2" w:rsidRPr="00C736B1" w:rsidRDefault="00074FF2" w:rsidP="00074FF2">
            <w:pPr>
              <w:numPr>
                <w:ilvl w:val="0"/>
                <w:numId w:val="151"/>
              </w:numPr>
              <w:rPr>
                <w:b/>
              </w:rPr>
            </w:pPr>
            <w:r w:rsidRPr="00A80938">
              <w:t>A zero correlation occurs when there is no relationship between variables.</w:t>
            </w:r>
          </w:p>
        </w:tc>
      </w:tr>
      <w:tr w:rsidR="00074FF2" w:rsidRPr="00C736B1" w14:paraId="69AA84AB" w14:textId="77777777" w:rsidTr="00074FF2">
        <w:tc>
          <w:tcPr>
            <w:tcW w:w="5102" w:type="dxa"/>
          </w:tcPr>
          <w:p w14:paraId="7903D2CA" w14:textId="77777777" w:rsidR="00074FF2" w:rsidRPr="00C736B1" w:rsidRDefault="00074FF2" w:rsidP="00074FF2">
            <w:pPr>
              <w:rPr>
                <w:b/>
                <w:bCs/>
              </w:rPr>
            </w:pPr>
            <w:r w:rsidRPr="00D20B48">
              <w:rPr>
                <w:b/>
                <w:bCs/>
              </w:rPr>
              <w:t>Interviews</w:t>
            </w:r>
          </w:p>
        </w:tc>
        <w:tc>
          <w:tcPr>
            <w:tcW w:w="5102" w:type="dxa"/>
          </w:tcPr>
          <w:p w14:paraId="22BA8C71" w14:textId="77777777" w:rsidR="00074FF2" w:rsidRPr="00C736B1" w:rsidRDefault="00074FF2" w:rsidP="00074FF2">
            <w:pPr>
              <w:rPr>
                <w:b/>
                <w:bCs/>
              </w:rPr>
            </w:pPr>
            <w:r w:rsidRPr="00D20B48">
              <w:rPr>
                <w:b/>
                <w:bCs/>
              </w:rPr>
              <w:t>Questionnaire</w:t>
            </w:r>
          </w:p>
        </w:tc>
      </w:tr>
      <w:tr w:rsidR="00074FF2" w:rsidRPr="00C736B1" w14:paraId="410FA018" w14:textId="77777777" w:rsidTr="00074FF2">
        <w:trPr>
          <w:trHeight w:val="3498"/>
        </w:trPr>
        <w:tc>
          <w:tcPr>
            <w:tcW w:w="5102" w:type="dxa"/>
          </w:tcPr>
          <w:p w14:paraId="4DB0881C" w14:textId="77777777" w:rsidR="00074FF2" w:rsidRPr="00D20B48" w:rsidRDefault="00074FF2" w:rsidP="00074FF2">
            <w:pPr>
              <w:numPr>
                <w:ilvl w:val="0"/>
                <w:numId w:val="152"/>
              </w:numPr>
              <w:rPr>
                <w:b/>
              </w:rPr>
            </w:pPr>
            <w:r w:rsidRPr="00D20B48">
              <w:rPr>
                <w:b/>
                <w:bCs/>
              </w:rPr>
              <w:t>Unstructured</w:t>
            </w:r>
            <w:r w:rsidRPr="00C736B1">
              <w:rPr>
                <w:b/>
              </w:rPr>
              <w:t xml:space="preserve"> (informal) </w:t>
            </w:r>
            <w:r w:rsidRPr="00A80938">
              <w:t>interviews are like a casual conversation. There are no set questions and the participant is given the opportunity to raise whatever topics he/she feels are relevant and ask them in their own way. In this kind of interview much qualitative data is likely to be collected.</w:t>
            </w:r>
          </w:p>
          <w:p w14:paraId="08627AE8" w14:textId="77777777" w:rsidR="00074FF2" w:rsidRPr="00C736B1" w:rsidRDefault="00074FF2" w:rsidP="00074FF2">
            <w:pPr>
              <w:numPr>
                <w:ilvl w:val="0"/>
                <w:numId w:val="152"/>
              </w:numPr>
              <w:rPr>
                <w:b/>
              </w:rPr>
            </w:pPr>
            <w:r w:rsidRPr="00D20B48">
              <w:rPr>
                <w:b/>
                <w:bCs/>
              </w:rPr>
              <w:t>Structured</w:t>
            </w:r>
            <w:r w:rsidRPr="00C736B1">
              <w:rPr>
                <w:b/>
              </w:rPr>
              <w:t xml:space="preserve"> (formal) </w:t>
            </w:r>
            <w:r w:rsidRPr="00A80938">
              <w:t>interviews are like a job interview. There is a fixed, predetermined set of questions that are put to every participant in the same order and in the same way. The interviewer stays within their role and maintains social distance from the interviewee.</w:t>
            </w:r>
          </w:p>
        </w:tc>
        <w:tc>
          <w:tcPr>
            <w:tcW w:w="5102" w:type="dxa"/>
          </w:tcPr>
          <w:p w14:paraId="4511DCDD" w14:textId="77777777" w:rsidR="00074FF2" w:rsidRPr="00A80938" w:rsidRDefault="00074FF2" w:rsidP="00074FF2">
            <w:pPr>
              <w:numPr>
                <w:ilvl w:val="0"/>
                <w:numId w:val="153"/>
              </w:numPr>
            </w:pPr>
            <w:r w:rsidRPr="00A80938">
              <w:t>Questionnaires can be thought of as a kind of written interview. They can be carried out face to face, by telephone or post.</w:t>
            </w:r>
          </w:p>
          <w:p w14:paraId="5952E82B" w14:textId="77777777" w:rsidR="00074FF2" w:rsidRPr="00A80938" w:rsidRDefault="00074FF2" w:rsidP="00074FF2">
            <w:pPr>
              <w:numPr>
                <w:ilvl w:val="0"/>
                <w:numId w:val="153"/>
              </w:numPr>
            </w:pPr>
            <w:r w:rsidRPr="00A80938">
              <w:t>The questions asked can be open ended, allowing flexibility in the respondent's answers, or they can be more tightly structured requiring short answers or a choice of answers from given alternatives.</w:t>
            </w:r>
          </w:p>
          <w:p w14:paraId="5CA1AA50" w14:textId="77777777" w:rsidR="00074FF2" w:rsidRPr="00C736B1" w:rsidRDefault="00074FF2" w:rsidP="00074FF2">
            <w:pPr>
              <w:numPr>
                <w:ilvl w:val="0"/>
                <w:numId w:val="153"/>
              </w:numPr>
              <w:rPr>
                <w:b/>
              </w:rPr>
            </w:pPr>
            <w:r w:rsidRPr="00A80938">
              <w:t>The choice of questions is important because of the need to avoid bias or ambiguity in the questions, ‘leading’ the respondent, or causing offence.</w:t>
            </w:r>
          </w:p>
        </w:tc>
      </w:tr>
    </w:tbl>
    <w:p w14:paraId="674CBF70" w14:textId="77777777" w:rsidR="004B3375" w:rsidRDefault="004B3375" w:rsidP="004B3375">
      <w:pPr>
        <w:rPr>
          <w:b/>
        </w:rPr>
      </w:pPr>
      <w:bookmarkStart w:id="0" w:name="_GoBack"/>
      <w:bookmarkEnd w:id="0"/>
    </w:p>
    <w:p w14:paraId="64D07D66" w14:textId="77777777" w:rsidR="004B3375" w:rsidRDefault="004B3375" w:rsidP="004B3375">
      <w:pPr>
        <w:rPr>
          <w:b/>
          <w:bCs/>
          <w:color w:val="5B9BD5" w:themeColor="accent1"/>
          <w:u w:val="single"/>
          <w:lang w:val="en-AU"/>
        </w:rPr>
      </w:pPr>
      <w:r w:rsidRPr="00E56633">
        <w:rPr>
          <w:b/>
          <w:bCs/>
          <w:color w:val="5B9BD5" w:themeColor="accent1"/>
          <w:u w:val="single"/>
          <w:lang w:val="en-AU"/>
        </w:rPr>
        <w:t>Pros and cons of study types</w:t>
      </w:r>
    </w:p>
    <w:p w14:paraId="2D67AF7C" w14:textId="77777777" w:rsidR="004B3375" w:rsidRPr="00E56633" w:rsidRDefault="004B3375" w:rsidP="004B3375">
      <w:pPr>
        <w:rPr>
          <w:b/>
          <w:bCs/>
          <w:color w:val="5B9BD5" w:themeColor="accent1"/>
          <w:u w:val="single"/>
          <w:lang w:val="en-AU"/>
        </w:rPr>
      </w:pPr>
    </w:p>
    <w:p w14:paraId="7DC4046E" w14:textId="77777777" w:rsidR="004B3375" w:rsidRPr="007E045C" w:rsidRDefault="004B3375" w:rsidP="004B3375">
      <w:pPr>
        <w:rPr>
          <w:b/>
          <w:bCs/>
          <w:lang w:val="en-AU"/>
        </w:rPr>
      </w:pPr>
      <w:r w:rsidRPr="007E045C">
        <w:rPr>
          <w:b/>
          <w:bCs/>
          <w:lang w:val="en-AU"/>
        </w:rPr>
        <w:t>Experimental method:</w:t>
      </w:r>
    </w:p>
    <w:p w14:paraId="63EAEEBD" w14:textId="77777777" w:rsidR="004B3375" w:rsidRPr="00E56633" w:rsidRDefault="004B3375" w:rsidP="004B3375">
      <w:pPr>
        <w:rPr>
          <w:bCs/>
          <w:i/>
          <w:lang w:val="en-AU"/>
        </w:rPr>
      </w:pPr>
      <w:r w:rsidRPr="00E56633">
        <w:rPr>
          <w:bCs/>
          <w:i/>
          <w:lang w:val="en-AU"/>
        </w:rPr>
        <w:t>Pros:</w:t>
      </w:r>
    </w:p>
    <w:p w14:paraId="46D5AF63" w14:textId="77777777" w:rsidR="004B3375" w:rsidRPr="007E045C" w:rsidRDefault="004B3375" w:rsidP="009A2630">
      <w:pPr>
        <w:numPr>
          <w:ilvl w:val="2"/>
          <w:numId w:val="145"/>
        </w:numPr>
        <w:rPr>
          <w:bCs/>
          <w:lang w:val="en-AU"/>
        </w:rPr>
      </w:pPr>
      <w:r w:rsidRPr="007E045C">
        <w:rPr>
          <w:bCs/>
          <w:lang w:val="en-AU"/>
        </w:rPr>
        <w:lastRenderedPageBreak/>
        <w:t>By holding variables constant, one can establish a cause-effect relationship between the independent and dependent variables</w:t>
      </w:r>
    </w:p>
    <w:p w14:paraId="0EB643EE" w14:textId="77777777" w:rsidR="004B3375" w:rsidRPr="007E045C" w:rsidRDefault="004B3375" w:rsidP="009A2630">
      <w:pPr>
        <w:numPr>
          <w:ilvl w:val="2"/>
          <w:numId w:val="145"/>
        </w:numPr>
        <w:rPr>
          <w:bCs/>
          <w:lang w:val="en-AU"/>
        </w:rPr>
      </w:pPr>
      <w:r w:rsidRPr="007E045C">
        <w:rPr>
          <w:bCs/>
          <w:lang w:val="en-AU"/>
        </w:rPr>
        <w:t>Force pace of research</w:t>
      </w:r>
    </w:p>
    <w:p w14:paraId="0158C892" w14:textId="77777777" w:rsidR="004B3375" w:rsidRPr="007E045C" w:rsidRDefault="004B3375" w:rsidP="009A2630">
      <w:pPr>
        <w:numPr>
          <w:ilvl w:val="2"/>
          <w:numId w:val="145"/>
        </w:numPr>
        <w:rPr>
          <w:bCs/>
          <w:lang w:val="en-AU"/>
        </w:rPr>
      </w:pPr>
      <w:r w:rsidRPr="007E045C">
        <w:rPr>
          <w:bCs/>
          <w:lang w:val="en-AU"/>
        </w:rPr>
        <w:t>Generates qualitative data that can be analysed using inferential statistics</w:t>
      </w:r>
    </w:p>
    <w:p w14:paraId="46134AFA" w14:textId="77777777" w:rsidR="004B3375" w:rsidRPr="007E045C" w:rsidRDefault="004B3375" w:rsidP="009A2630">
      <w:pPr>
        <w:numPr>
          <w:ilvl w:val="2"/>
          <w:numId w:val="145"/>
        </w:numPr>
        <w:rPr>
          <w:bCs/>
          <w:lang w:val="en-AU"/>
        </w:rPr>
      </w:pPr>
      <w:r w:rsidRPr="007E045C">
        <w:rPr>
          <w:bCs/>
          <w:lang w:val="en-AU"/>
        </w:rPr>
        <w:t>High generalisability</w:t>
      </w:r>
    </w:p>
    <w:p w14:paraId="6D302CAA" w14:textId="77777777" w:rsidR="004B3375" w:rsidRPr="00E56633" w:rsidRDefault="004B3375" w:rsidP="004B3375">
      <w:pPr>
        <w:rPr>
          <w:bCs/>
          <w:i/>
          <w:lang w:val="en-AU"/>
        </w:rPr>
      </w:pPr>
      <w:r w:rsidRPr="00E56633">
        <w:rPr>
          <w:bCs/>
          <w:i/>
          <w:lang w:val="en-AU"/>
        </w:rPr>
        <w:t>Cons:</w:t>
      </w:r>
    </w:p>
    <w:p w14:paraId="6C2E64E0" w14:textId="77777777" w:rsidR="004B3375" w:rsidRPr="007E045C" w:rsidRDefault="004B3375" w:rsidP="009A2630">
      <w:pPr>
        <w:numPr>
          <w:ilvl w:val="2"/>
          <w:numId w:val="145"/>
        </w:numPr>
        <w:rPr>
          <w:bCs/>
          <w:lang w:val="en-AU"/>
        </w:rPr>
      </w:pPr>
      <w:r w:rsidRPr="007E045C">
        <w:rPr>
          <w:bCs/>
          <w:lang w:val="en-AU"/>
        </w:rPr>
        <w:t>Over-representation</w:t>
      </w:r>
    </w:p>
    <w:p w14:paraId="4AE0CD9A" w14:textId="77777777" w:rsidR="004B3375" w:rsidRPr="007E045C" w:rsidRDefault="004B3375" w:rsidP="009A2630">
      <w:pPr>
        <w:numPr>
          <w:ilvl w:val="2"/>
          <w:numId w:val="145"/>
        </w:numPr>
        <w:rPr>
          <w:bCs/>
          <w:lang w:val="en-AU"/>
        </w:rPr>
      </w:pPr>
      <w:r w:rsidRPr="007E045C">
        <w:rPr>
          <w:bCs/>
          <w:lang w:val="en-AU"/>
        </w:rPr>
        <w:t>Observer effects</w:t>
      </w:r>
    </w:p>
    <w:p w14:paraId="2D3C59E6" w14:textId="77777777" w:rsidR="004B3375" w:rsidRPr="007E045C" w:rsidRDefault="004B3375" w:rsidP="009A2630">
      <w:pPr>
        <w:numPr>
          <w:ilvl w:val="2"/>
          <w:numId w:val="145"/>
        </w:numPr>
        <w:rPr>
          <w:bCs/>
          <w:lang w:val="en-AU"/>
        </w:rPr>
      </w:pPr>
      <w:r w:rsidRPr="007E045C">
        <w:rPr>
          <w:bCs/>
          <w:lang w:val="en-AU"/>
        </w:rPr>
        <w:t>Often inappropriate of unethical</w:t>
      </w:r>
    </w:p>
    <w:p w14:paraId="7F5194EF" w14:textId="77777777" w:rsidR="004B3375" w:rsidRDefault="004B3375" w:rsidP="004B3375">
      <w:pPr>
        <w:rPr>
          <w:b/>
          <w:bCs/>
          <w:lang w:val="en-AU"/>
        </w:rPr>
      </w:pPr>
    </w:p>
    <w:p w14:paraId="77CB807E" w14:textId="77777777" w:rsidR="004B3375" w:rsidRPr="00CA3000" w:rsidRDefault="004B3375" w:rsidP="004B3375">
      <w:pPr>
        <w:rPr>
          <w:b/>
          <w:bCs/>
          <w:lang w:val="en-AU"/>
        </w:rPr>
      </w:pPr>
      <w:r w:rsidRPr="00CA3000">
        <w:rPr>
          <w:b/>
          <w:bCs/>
          <w:lang w:val="en-AU"/>
        </w:rPr>
        <w:t>Laboratory experiments:</w:t>
      </w:r>
    </w:p>
    <w:p w14:paraId="550D62B9" w14:textId="77777777" w:rsidR="004B3375" w:rsidRPr="00E56633" w:rsidRDefault="004B3375" w:rsidP="004B3375">
      <w:pPr>
        <w:rPr>
          <w:bCs/>
          <w:i/>
          <w:lang w:val="en-AU"/>
        </w:rPr>
      </w:pPr>
      <w:r w:rsidRPr="00E56633">
        <w:rPr>
          <w:bCs/>
          <w:i/>
          <w:lang w:val="en-AU"/>
        </w:rPr>
        <w:t>Pros:</w:t>
      </w:r>
    </w:p>
    <w:p w14:paraId="7D914445" w14:textId="77777777" w:rsidR="004B3375" w:rsidRPr="007E045C" w:rsidRDefault="004B3375" w:rsidP="009A2630">
      <w:pPr>
        <w:numPr>
          <w:ilvl w:val="2"/>
          <w:numId w:val="145"/>
        </w:numPr>
        <w:rPr>
          <w:bCs/>
          <w:lang w:val="en-AU"/>
        </w:rPr>
      </w:pPr>
      <w:r w:rsidRPr="007E045C">
        <w:rPr>
          <w:bCs/>
          <w:lang w:val="en-AU"/>
        </w:rPr>
        <w:t>High replicability</w:t>
      </w:r>
    </w:p>
    <w:p w14:paraId="48F50EF1" w14:textId="77777777" w:rsidR="004B3375" w:rsidRPr="007E045C" w:rsidRDefault="004B3375" w:rsidP="009A2630">
      <w:pPr>
        <w:numPr>
          <w:ilvl w:val="2"/>
          <w:numId w:val="145"/>
        </w:numPr>
        <w:rPr>
          <w:bCs/>
          <w:lang w:val="en-AU"/>
        </w:rPr>
      </w:pPr>
      <w:r w:rsidRPr="007E045C">
        <w:rPr>
          <w:bCs/>
          <w:lang w:val="en-AU"/>
        </w:rPr>
        <w:t>Better measurement and quality equipment</w:t>
      </w:r>
    </w:p>
    <w:p w14:paraId="7C4B0166" w14:textId="77777777" w:rsidR="004B3375" w:rsidRPr="007E045C" w:rsidRDefault="004B3375" w:rsidP="009A2630">
      <w:pPr>
        <w:numPr>
          <w:ilvl w:val="2"/>
          <w:numId w:val="145"/>
        </w:numPr>
        <w:rPr>
          <w:bCs/>
          <w:lang w:val="en-AU"/>
        </w:rPr>
      </w:pPr>
      <w:r w:rsidRPr="007E045C">
        <w:rPr>
          <w:bCs/>
          <w:lang w:val="en-AU"/>
        </w:rPr>
        <w:t>Better control over variables</w:t>
      </w:r>
    </w:p>
    <w:p w14:paraId="64819BB1" w14:textId="77777777" w:rsidR="004B3375" w:rsidRPr="00E56633" w:rsidRDefault="004B3375" w:rsidP="004B3375">
      <w:pPr>
        <w:rPr>
          <w:bCs/>
          <w:i/>
          <w:lang w:val="en-AU"/>
        </w:rPr>
      </w:pPr>
      <w:r w:rsidRPr="00E56633">
        <w:rPr>
          <w:bCs/>
          <w:i/>
          <w:lang w:val="en-AU"/>
        </w:rPr>
        <w:t>Cons:</w:t>
      </w:r>
    </w:p>
    <w:p w14:paraId="5B3EB608" w14:textId="77777777" w:rsidR="004B3375" w:rsidRPr="007E045C" w:rsidRDefault="004B3375" w:rsidP="009A2630">
      <w:pPr>
        <w:numPr>
          <w:ilvl w:val="2"/>
          <w:numId w:val="145"/>
        </w:numPr>
        <w:rPr>
          <w:bCs/>
          <w:lang w:val="en-AU"/>
        </w:rPr>
      </w:pPr>
      <w:r w:rsidRPr="007E045C">
        <w:rPr>
          <w:bCs/>
          <w:lang w:val="en-AU"/>
        </w:rPr>
        <w:t>Lacks ecological validity</w:t>
      </w:r>
    </w:p>
    <w:p w14:paraId="0FDA3DDB" w14:textId="77777777" w:rsidR="004B3375" w:rsidRPr="007E045C" w:rsidRDefault="004B3375" w:rsidP="009A2630">
      <w:pPr>
        <w:numPr>
          <w:ilvl w:val="2"/>
          <w:numId w:val="145"/>
        </w:numPr>
        <w:rPr>
          <w:bCs/>
          <w:lang w:val="en-AU"/>
        </w:rPr>
      </w:pPr>
      <w:r w:rsidRPr="007E045C">
        <w:rPr>
          <w:bCs/>
          <w:lang w:val="en-AU"/>
        </w:rPr>
        <w:t>Biased results</w:t>
      </w:r>
    </w:p>
    <w:p w14:paraId="4283B215" w14:textId="77777777" w:rsidR="004B3375" w:rsidRPr="007E045C" w:rsidRDefault="004B3375" w:rsidP="009A2630">
      <w:pPr>
        <w:numPr>
          <w:ilvl w:val="2"/>
          <w:numId w:val="145"/>
        </w:numPr>
        <w:rPr>
          <w:bCs/>
          <w:lang w:val="en-AU"/>
        </w:rPr>
      </w:pPr>
      <w:r w:rsidRPr="007E045C">
        <w:rPr>
          <w:bCs/>
          <w:lang w:val="en-AU"/>
        </w:rPr>
        <w:t>Ethical problems</w:t>
      </w:r>
    </w:p>
    <w:p w14:paraId="515399F5" w14:textId="77777777" w:rsidR="004B3375" w:rsidRPr="007E045C" w:rsidRDefault="004B3375" w:rsidP="009A2630">
      <w:pPr>
        <w:numPr>
          <w:ilvl w:val="2"/>
          <w:numId w:val="145"/>
        </w:numPr>
        <w:rPr>
          <w:bCs/>
          <w:lang w:val="en-AU"/>
        </w:rPr>
      </w:pPr>
      <w:r w:rsidRPr="007E045C">
        <w:rPr>
          <w:bCs/>
          <w:lang w:val="en-AU"/>
        </w:rPr>
        <w:t>Dehumanising</w:t>
      </w:r>
    </w:p>
    <w:p w14:paraId="0F462D0A" w14:textId="77777777" w:rsidR="004B3375" w:rsidRDefault="004B3375" w:rsidP="004B3375">
      <w:pPr>
        <w:rPr>
          <w:bCs/>
          <w:lang w:val="en-AU"/>
        </w:rPr>
      </w:pPr>
    </w:p>
    <w:p w14:paraId="123A94BA" w14:textId="77777777" w:rsidR="004B3375" w:rsidRPr="00CA3000" w:rsidRDefault="004B3375" w:rsidP="004B3375">
      <w:pPr>
        <w:rPr>
          <w:b/>
          <w:bCs/>
          <w:lang w:val="en-AU"/>
        </w:rPr>
      </w:pPr>
      <w:r w:rsidRPr="00CA3000">
        <w:rPr>
          <w:b/>
          <w:bCs/>
          <w:lang w:val="en-AU"/>
        </w:rPr>
        <w:t>Observational studies (non-experimental):</w:t>
      </w:r>
    </w:p>
    <w:p w14:paraId="6C6870F8" w14:textId="77777777" w:rsidR="004B3375" w:rsidRPr="00E56633" w:rsidRDefault="004B3375" w:rsidP="004B3375">
      <w:pPr>
        <w:rPr>
          <w:bCs/>
          <w:i/>
          <w:lang w:val="en-AU"/>
        </w:rPr>
      </w:pPr>
      <w:r w:rsidRPr="00E56633">
        <w:rPr>
          <w:bCs/>
          <w:i/>
          <w:lang w:val="en-AU"/>
        </w:rPr>
        <w:t>Pros:</w:t>
      </w:r>
      <w:r w:rsidRPr="00E56633">
        <w:rPr>
          <w:bCs/>
          <w:i/>
          <w:lang w:val="en-AU"/>
        </w:rPr>
        <w:tab/>
      </w:r>
    </w:p>
    <w:p w14:paraId="7DC2CC48" w14:textId="77777777" w:rsidR="004B3375" w:rsidRPr="007E045C" w:rsidRDefault="004B3375" w:rsidP="009A2630">
      <w:pPr>
        <w:numPr>
          <w:ilvl w:val="2"/>
          <w:numId w:val="145"/>
        </w:numPr>
        <w:rPr>
          <w:bCs/>
          <w:lang w:val="en-AU"/>
        </w:rPr>
      </w:pPr>
      <w:r w:rsidRPr="007E045C">
        <w:rPr>
          <w:bCs/>
          <w:lang w:val="en-AU"/>
        </w:rPr>
        <w:t>High ecological validity</w:t>
      </w:r>
    </w:p>
    <w:p w14:paraId="3523DF77" w14:textId="77777777" w:rsidR="004B3375" w:rsidRPr="007E045C" w:rsidRDefault="004B3375" w:rsidP="009A2630">
      <w:pPr>
        <w:numPr>
          <w:ilvl w:val="2"/>
          <w:numId w:val="145"/>
        </w:numPr>
        <w:rPr>
          <w:bCs/>
          <w:lang w:val="en-AU"/>
        </w:rPr>
      </w:pPr>
      <w:r w:rsidRPr="007E045C">
        <w:rPr>
          <w:bCs/>
          <w:lang w:val="en-AU"/>
        </w:rPr>
        <w:t>Rich in data</w:t>
      </w:r>
    </w:p>
    <w:p w14:paraId="3C40B511" w14:textId="77777777" w:rsidR="004B3375" w:rsidRPr="007E045C" w:rsidRDefault="004B3375" w:rsidP="009A2630">
      <w:pPr>
        <w:numPr>
          <w:ilvl w:val="2"/>
          <w:numId w:val="145"/>
        </w:numPr>
        <w:rPr>
          <w:bCs/>
          <w:lang w:val="en-AU"/>
        </w:rPr>
      </w:pPr>
      <w:r w:rsidRPr="007E045C">
        <w:rPr>
          <w:bCs/>
          <w:lang w:val="en-AU"/>
        </w:rPr>
        <w:t>Less influence from demand characteristics</w:t>
      </w:r>
    </w:p>
    <w:p w14:paraId="196F290A" w14:textId="77777777" w:rsidR="004B3375" w:rsidRPr="007E045C" w:rsidRDefault="004B3375" w:rsidP="009A2630">
      <w:pPr>
        <w:numPr>
          <w:ilvl w:val="2"/>
          <w:numId w:val="145"/>
        </w:numPr>
        <w:rPr>
          <w:bCs/>
          <w:lang w:val="en-AU"/>
        </w:rPr>
      </w:pPr>
      <w:r w:rsidRPr="007E045C">
        <w:rPr>
          <w:bCs/>
          <w:lang w:val="en-AU"/>
        </w:rPr>
        <w:t>Used where difficult or unethical to manipulate variables</w:t>
      </w:r>
    </w:p>
    <w:p w14:paraId="588632A2" w14:textId="77777777" w:rsidR="004B3375" w:rsidRPr="007E045C" w:rsidRDefault="004B3375" w:rsidP="009A2630">
      <w:pPr>
        <w:numPr>
          <w:ilvl w:val="2"/>
          <w:numId w:val="145"/>
        </w:numPr>
        <w:rPr>
          <w:bCs/>
          <w:lang w:val="en-AU"/>
        </w:rPr>
      </w:pPr>
      <w:r w:rsidRPr="007E045C">
        <w:rPr>
          <w:bCs/>
          <w:lang w:val="en-AU"/>
        </w:rPr>
        <w:t>Generates hypotheses for further research</w:t>
      </w:r>
    </w:p>
    <w:p w14:paraId="2F514E10" w14:textId="77777777" w:rsidR="004B3375" w:rsidRPr="00E56633" w:rsidRDefault="004B3375" w:rsidP="004B3375">
      <w:pPr>
        <w:rPr>
          <w:bCs/>
          <w:i/>
          <w:lang w:val="en-AU"/>
        </w:rPr>
      </w:pPr>
      <w:r w:rsidRPr="00E56633">
        <w:rPr>
          <w:bCs/>
          <w:i/>
          <w:lang w:val="en-AU"/>
        </w:rPr>
        <w:t>Cons:</w:t>
      </w:r>
    </w:p>
    <w:p w14:paraId="5D2C9427" w14:textId="77777777" w:rsidR="004B3375" w:rsidRPr="007E045C" w:rsidRDefault="004B3375" w:rsidP="009A2630">
      <w:pPr>
        <w:numPr>
          <w:ilvl w:val="2"/>
          <w:numId w:val="145"/>
        </w:numPr>
        <w:rPr>
          <w:bCs/>
          <w:lang w:val="en-AU"/>
        </w:rPr>
      </w:pPr>
      <w:r w:rsidRPr="007E045C">
        <w:rPr>
          <w:bCs/>
          <w:lang w:val="en-AU"/>
        </w:rPr>
        <w:t>Lack of control over variables</w:t>
      </w:r>
    </w:p>
    <w:p w14:paraId="123C7BEE" w14:textId="77777777" w:rsidR="004B3375" w:rsidRPr="007E045C" w:rsidRDefault="004B3375" w:rsidP="009A2630">
      <w:pPr>
        <w:numPr>
          <w:ilvl w:val="2"/>
          <w:numId w:val="145"/>
        </w:numPr>
        <w:rPr>
          <w:bCs/>
          <w:lang w:val="en-AU"/>
        </w:rPr>
      </w:pPr>
      <w:r w:rsidRPr="007E045C">
        <w:rPr>
          <w:bCs/>
          <w:lang w:val="en-AU"/>
        </w:rPr>
        <w:t>Difficult to conclude cause-effect</w:t>
      </w:r>
    </w:p>
    <w:p w14:paraId="356B122F" w14:textId="77777777" w:rsidR="004B3375" w:rsidRPr="007E045C" w:rsidRDefault="004B3375" w:rsidP="009A2630">
      <w:pPr>
        <w:numPr>
          <w:ilvl w:val="2"/>
          <w:numId w:val="145"/>
        </w:numPr>
        <w:rPr>
          <w:bCs/>
          <w:lang w:val="en-AU"/>
        </w:rPr>
      </w:pPr>
      <w:r w:rsidRPr="007E045C">
        <w:rPr>
          <w:bCs/>
          <w:lang w:val="en-AU"/>
        </w:rPr>
        <w:t>Observer bias</w:t>
      </w:r>
    </w:p>
    <w:p w14:paraId="67A55BCE" w14:textId="77777777" w:rsidR="004B3375" w:rsidRPr="007E045C" w:rsidRDefault="004B3375" w:rsidP="009A2630">
      <w:pPr>
        <w:numPr>
          <w:ilvl w:val="2"/>
          <w:numId w:val="145"/>
        </w:numPr>
        <w:rPr>
          <w:bCs/>
          <w:lang w:val="en-AU"/>
        </w:rPr>
      </w:pPr>
      <w:r w:rsidRPr="007E045C">
        <w:rPr>
          <w:bCs/>
          <w:lang w:val="en-AU"/>
        </w:rPr>
        <w:t>Low replicability</w:t>
      </w:r>
    </w:p>
    <w:p w14:paraId="4DBFD9A8" w14:textId="77777777" w:rsidR="004B3375" w:rsidRPr="007E045C" w:rsidRDefault="004B3375" w:rsidP="009A2630">
      <w:pPr>
        <w:numPr>
          <w:ilvl w:val="2"/>
          <w:numId w:val="145"/>
        </w:numPr>
        <w:rPr>
          <w:bCs/>
          <w:lang w:val="en-AU"/>
        </w:rPr>
      </w:pPr>
      <w:r w:rsidRPr="007E045C">
        <w:rPr>
          <w:bCs/>
          <w:lang w:val="en-AU"/>
        </w:rPr>
        <w:t>Ethical problems</w:t>
      </w:r>
    </w:p>
    <w:p w14:paraId="540DEA7B" w14:textId="77777777" w:rsidR="004B3375" w:rsidRDefault="004B3375" w:rsidP="004B3375">
      <w:pPr>
        <w:rPr>
          <w:bCs/>
          <w:lang w:val="en-AU"/>
        </w:rPr>
      </w:pPr>
    </w:p>
    <w:p w14:paraId="34E95277" w14:textId="77777777" w:rsidR="004B3375" w:rsidRPr="00CA3000" w:rsidRDefault="004B3375" w:rsidP="004B3375">
      <w:pPr>
        <w:rPr>
          <w:b/>
          <w:bCs/>
          <w:lang w:val="en-AU"/>
        </w:rPr>
      </w:pPr>
      <w:r w:rsidRPr="00CA3000">
        <w:rPr>
          <w:b/>
          <w:bCs/>
          <w:lang w:val="en-AU"/>
        </w:rPr>
        <w:t>Questionnaires (non-experimental):</w:t>
      </w:r>
    </w:p>
    <w:p w14:paraId="760D7AA4" w14:textId="77777777" w:rsidR="004B3375" w:rsidRPr="00E56633" w:rsidRDefault="004B3375" w:rsidP="004B3375">
      <w:pPr>
        <w:rPr>
          <w:bCs/>
          <w:i/>
          <w:lang w:val="en-AU"/>
        </w:rPr>
      </w:pPr>
      <w:r w:rsidRPr="00E56633">
        <w:rPr>
          <w:bCs/>
          <w:i/>
          <w:lang w:val="en-AU"/>
        </w:rPr>
        <w:t>Pros:</w:t>
      </w:r>
    </w:p>
    <w:p w14:paraId="7E26D67E" w14:textId="77777777" w:rsidR="004B3375" w:rsidRPr="007E045C" w:rsidRDefault="004B3375" w:rsidP="009A2630">
      <w:pPr>
        <w:numPr>
          <w:ilvl w:val="2"/>
          <w:numId w:val="145"/>
        </w:numPr>
        <w:rPr>
          <w:bCs/>
          <w:lang w:val="en-AU"/>
        </w:rPr>
      </w:pPr>
      <w:r w:rsidRPr="007E045C">
        <w:rPr>
          <w:bCs/>
          <w:lang w:val="en-AU"/>
        </w:rPr>
        <w:t>Simple</w:t>
      </w:r>
    </w:p>
    <w:p w14:paraId="32FF95C9" w14:textId="77777777" w:rsidR="004B3375" w:rsidRPr="007E045C" w:rsidRDefault="004B3375" w:rsidP="009A2630">
      <w:pPr>
        <w:numPr>
          <w:ilvl w:val="2"/>
          <w:numId w:val="145"/>
        </w:numPr>
        <w:rPr>
          <w:bCs/>
          <w:lang w:val="en-AU"/>
        </w:rPr>
      </w:pPr>
      <w:r w:rsidRPr="007E045C">
        <w:rPr>
          <w:bCs/>
          <w:lang w:val="en-AU"/>
        </w:rPr>
        <w:t>Cheap</w:t>
      </w:r>
    </w:p>
    <w:p w14:paraId="12221D29" w14:textId="77777777" w:rsidR="004B3375" w:rsidRPr="007E045C" w:rsidRDefault="004B3375" w:rsidP="009A2630">
      <w:pPr>
        <w:numPr>
          <w:ilvl w:val="2"/>
          <w:numId w:val="145"/>
        </w:numPr>
        <w:rPr>
          <w:bCs/>
          <w:lang w:val="en-AU"/>
        </w:rPr>
      </w:pPr>
      <w:r w:rsidRPr="007E045C">
        <w:rPr>
          <w:bCs/>
          <w:lang w:val="en-AU"/>
        </w:rPr>
        <w:t>Quick</w:t>
      </w:r>
    </w:p>
    <w:p w14:paraId="41C558E7" w14:textId="77777777" w:rsidR="004B3375" w:rsidRPr="007E045C" w:rsidRDefault="004B3375" w:rsidP="009A2630">
      <w:pPr>
        <w:numPr>
          <w:ilvl w:val="2"/>
          <w:numId w:val="145"/>
        </w:numPr>
        <w:rPr>
          <w:bCs/>
          <w:lang w:val="en-AU"/>
        </w:rPr>
      </w:pPr>
      <w:r w:rsidRPr="007E045C">
        <w:rPr>
          <w:bCs/>
          <w:lang w:val="en-AU"/>
        </w:rPr>
        <w:t>High replicability</w:t>
      </w:r>
    </w:p>
    <w:p w14:paraId="4AF079CC" w14:textId="77777777" w:rsidR="004B3375" w:rsidRPr="007E045C" w:rsidRDefault="004B3375" w:rsidP="009A2630">
      <w:pPr>
        <w:numPr>
          <w:ilvl w:val="2"/>
          <w:numId w:val="145"/>
        </w:numPr>
        <w:rPr>
          <w:bCs/>
          <w:lang w:val="en-AU"/>
        </w:rPr>
      </w:pPr>
      <w:r w:rsidRPr="007E045C">
        <w:rPr>
          <w:bCs/>
          <w:lang w:val="en-AU"/>
        </w:rPr>
        <w:t>Less influence from interpersonal variables</w:t>
      </w:r>
    </w:p>
    <w:p w14:paraId="067D65D3" w14:textId="77777777" w:rsidR="004B3375" w:rsidRPr="0043792D" w:rsidRDefault="004B3375" w:rsidP="004B3375">
      <w:pPr>
        <w:rPr>
          <w:bCs/>
          <w:i/>
          <w:lang w:val="en-AU"/>
        </w:rPr>
      </w:pPr>
      <w:r w:rsidRPr="0043792D">
        <w:rPr>
          <w:bCs/>
          <w:i/>
          <w:lang w:val="en-AU"/>
        </w:rPr>
        <w:t>Cons:</w:t>
      </w:r>
    </w:p>
    <w:p w14:paraId="13B7F38C" w14:textId="77777777" w:rsidR="004B3375" w:rsidRPr="007E045C" w:rsidRDefault="004B3375" w:rsidP="009A2630">
      <w:pPr>
        <w:numPr>
          <w:ilvl w:val="2"/>
          <w:numId w:val="145"/>
        </w:numPr>
        <w:rPr>
          <w:bCs/>
          <w:lang w:val="en-AU"/>
        </w:rPr>
      </w:pPr>
      <w:r w:rsidRPr="007E045C">
        <w:rPr>
          <w:bCs/>
          <w:lang w:val="en-AU"/>
        </w:rPr>
        <w:t>Wording effect</w:t>
      </w:r>
    </w:p>
    <w:p w14:paraId="1306F590" w14:textId="77777777" w:rsidR="004B3375" w:rsidRPr="007E045C" w:rsidRDefault="004B3375" w:rsidP="009A2630">
      <w:pPr>
        <w:numPr>
          <w:ilvl w:val="2"/>
          <w:numId w:val="145"/>
        </w:numPr>
        <w:rPr>
          <w:bCs/>
          <w:lang w:val="en-AU"/>
        </w:rPr>
      </w:pPr>
      <w:r w:rsidRPr="007E045C">
        <w:rPr>
          <w:bCs/>
          <w:lang w:val="en-AU"/>
        </w:rPr>
        <w:t>Poor designs generate poor results</w:t>
      </w:r>
    </w:p>
    <w:p w14:paraId="0D075588" w14:textId="77777777" w:rsidR="004B3375" w:rsidRPr="007E045C" w:rsidRDefault="004B3375" w:rsidP="009A2630">
      <w:pPr>
        <w:numPr>
          <w:ilvl w:val="2"/>
          <w:numId w:val="145"/>
        </w:numPr>
        <w:rPr>
          <w:bCs/>
          <w:lang w:val="en-AU"/>
        </w:rPr>
      </w:pPr>
      <w:r w:rsidRPr="007E045C">
        <w:rPr>
          <w:bCs/>
          <w:lang w:val="en-AU"/>
        </w:rPr>
        <w:t>Low response rates</w:t>
      </w:r>
    </w:p>
    <w:p w14:paraId="6D68E911" w14:textId="77777777" w:rsidR="004B3375" w:rsidRPr="007E045C" w:rsidRDefault="004B3375" w:rsidP="009A2630">
      <w:pPr>
        <w:numPr>
          <w:ilvl w:val="2"/>
          <w:numId w:val="145"/>
        </w:numPr>
        <w:rPr>
          <w:bCs/>
          <w:lang w:val="en-AU"/>
        </w:rPr>
      </w:pPr>
      <w:r w:rsidRPr="007E045C">
        <w:rPr>
          <w:bCs/>
          <w:lang w:val="en-AU"/>
        </w:rPr>
        <w:t>Researcher effects and bias</w:t>
      </w:r>
    </w:p>
    <w:p w14:paraId="6CC226E3" w14:textId="77777777" w:rsidR="004B3375" w:rsidRDefault="004B3375" w:rsidP="004B3375">
      <w:pPr>
        <w:rPr>
          <w:bCs/>
          <w:lang w:val="en-AU"/>
        </w:rPr>
      </w:pPr>
    </w:p>
    <w:p w14:paraId="6F5ABA17" w14:textId="77777777" w:rsidR="004B3375" w:rsidRPr="00CA3000" w:rsidRDefault="004B3375" w:rsidP="004B3375">
      <w:pPr>
        <w:rPr>
          <w:b/>
          <w:bCs/>
          <w:lang w:val="en-AU"/>
        </w:rPr>
      </w:pPr>
      <w:r w:rsidRPr="00CA3000">
        <w:rPr>
          <w:b/>
          <w:bCs/>
          <w:lang w:val="en-AU"/>
        </w:rPr>
        <w:lastRenderedPageBreak/>
        <w:t>Case studies (non-experimental):</w:t>
      </w:r>
    </w:p>
    <w:p w14:paraId="06A1E64A" w14:textId="77777777" w:rsidR="004B3375" w:rsidRPr="0043792D" w:rsidRDefault="004B3375" w:rsidP="004B3375">
      <w:pPr>
        <w:rPr>
          <w:bCs/>
          <w:i/>
          <w:lang w:val="en-AU"/>
        </w:rPr>
      </w:pPr>
      <w:r w:rsidRPr="0043792D">
        <w:rPr>
          <w:bCs/>
          <w:i/>
          <w:lang w:val="en-AU"/>
        </w:rPr>
        <w:t xml:space="preserve">Pros: </w:t>
      </w:r>
    </w:p>
    <w:p w14:paraId="0C0C67F2" w14:textId="77777777" w:rsidR="004B3375" w:rsidRPr="007E045C" w:rsidRDefault="004B3375" w:rsidP="009A2630">
      <w:pPr>
        <w:numPr>
          <w:ilvl w:val="2"/>
          <w:numId w:val="145"/>
        </w:numPr>
        <w:rPr>
          <w:bCs/>
          <w:lang w:val="en-AU"/>
        </w:rPr>
      </w:pPr>
      <w:r w:rsidRPr="007E045C">
        <w:rPr>
          <w:bCs/>
          <w:lang w:val="en-AU"/>
        </w:rPr>
        <w:t>Suggest hypotheses for further study</w:t>
      </w:r>
    </w:p>
    <w:p w14:paraId="52FC7831" w14:textId="77777777" w:rsidR="004B3375" w:rsidRPr="007E045C" w:rsidRDefault="004B3375" w:rsidP="009A2630">
      <w:pPr>
        <w:numPr>
          <w:ilvl w:val="2"/>
          <w:numId w:val="145"/>
        </w:numPr>
        <w:rPr>
          <w:bCs/>
          <w:lang w:val="en-AU"/>
        </w:rPr>
      </w:pPr>
      <w:r w:rsidRPr="007E045C">
        <w:rPr>
          <w:bCs/>
          <w:lang w:val="en-AU"/>
        </w:rPr>
        <w:t>Rich descriptive information/data</w:t>
      </w:r>
    </w:p>
    <w:p w14:paraId="3A9BE25E" w14:textId="77777777" w:rsidR="004B3375" w:rsidRPr="0043792D" w:rsidRDefault="004B3375" w:rsidP="004B3375">
      <w:pPr>
        <w:rPr>
          <w:bCs/>
          <w:i/>
          <w:lang w:val="en-AU"/>
        </w:rPr>
      </w:pPr>
      <w:r w:rsidRPr="0043792D">
        <w:rPr>
          <w:bCs/>
          <w:i/>
          <w:lang w:val="en-AU"/>
        </w:rPr>
        <w:t>Cons:</w:t>
      </w:r>
    </w:p>
    <w:p w14:paraId="0947FF93" w14:textId="77777777" w:rsidR="004B3375" w:rsidRPr="007E045C" w:rsidRDefault="004B3375" w:rsidP="009A2630">
      <w:pPr>
        <w:numPr>
          <w:ilvl w:val="2"/>
          <w:numId w:val="145"/>
        </w:numPr>
        <w:rPr>
          <w:bCs/>
          <w:lang w:val="en-AU"/>
        </w:rPr>
      </w:pPr>
      <w:r w:rsidRPr="007E045C">
        <w:rPr>
          <w:bCs/>
          <w:lang w:val="en-AU"/>
        </w:rPr>
        <w:t>Difficult to establish cause-effect</w:t>
      </w:r>
    </w:p>
    <w:p w14:paraId="2A24728F" w14:textId="77777777" w:rsidR="004B3375" w:rsidRDefault="004B3375" w:rsidP="009A2630">
      <w:pPr>
        <w:numPr>
          <w:ilvl w:val="2"/>
          <w:numId w:val="145"/>
        </w:numPr>
        <w:rPr>
          <w:bCs/>
          <w:lang w:val="en-AU"/>
        </w:rPr>
      </w:pPr>
      <w:r w:rsidRPr="007E045C">
        <w:rPr>
          <w:bCs/>
          <w:lang w:val="en-AU"/>
        </w:rPr>
        <w:t>Often reliant on subjective interpretations</w:t>
      </w:r>
    </w:p>
    <w:p w14:paraId="534BAEB7" w14:textId="77777777" w:rsidR="004B3375" w:rsidRDefault="004B3375" w:rsidP="004B3375">
      <w:pPr>
        <w:rPr>
          <w:b/>
        </w:rPr>
      </w:pPr>
    </w:p>
    <w:p w14:paraId="197A895C" w14:textId="77777777" w:rsidR="004B3375" w:rsidRDefault="004B3375" w:rsidP="004B3375">
      <w:pPr>
        <w:rPr>
          <w:b/>
        </w:rPr>
      </w:pPr>
    </w:p>
    <w:p w14:paraId="0CF450F6" w14:textId="77777777" w:rsidR="004B3375" w:rsidRPr="00C17791" w:rsidRDefault="004B3375" w:rsidP="004B3375">
      <w:pPr>
        <w:rPr>
          <w:b/>
        </w:rPr>
      </w:pPr>
    </w:p>
    <w:p w14:paraId="17D42D68" w14:textId="25C1388C" w:rsidR="00112A4D" w:rsidRPr="002F187F" w:rsidRDefault="00112A4D" w:rsidP="00FC59BA">
      <w:pPr>
        <w:rPr>
          <w:b/>
          <w:color w:val="000000" w:themeColor="text1"/>
          <w:sz w:val="28"/>
          <w:szCs w:val="28"/>
        </w:rPr>
      </w:pPr>
    </w:p>
    <w:sectPr w:rsidR="00112A4D" w:rsidRPr="002F187F" w:rsidSect="003A1982">
      <w:pgSz w:w="11900" w:h="16840"/>
      <w:pgMar w:top="1440" w:right="1440" w:bottom="1134"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AB25E" w14:textId="77777777" w:rsidR="005F5CCA" w:rsidRDefault="005F5CCA">
      <w:r>
        <w:separator/>
      </w:r>
    </w:p>
  </w:endnote>
  <w:endnote w:type="continuationSeparator" w:id="0">
    <w:p w14:paraId="1B2C3EFF" w14:textId="77777777" w:rsidR="005F5CCA" w:rsidRDefault="005F5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unknown-21--">
    <w:altName w:val="Calibri"/>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System Font">
    <w:altName w:val="Arial Unicode MS"/>
    <w:panose1 w:val="00000000000000000000"/>
    <w:charset w:val="88"/>
    <w:family w:val="auto"/>
    <w:notTrueType/>
    <w:pitch w:val="fixed"/>
    <w:sig w:usb0="00000001" w:usb1="08080000" w:usb2="00000010" w:usb3="00000000" w:csb0="00100000" w:csb1="00000000"/>
  </w:font>
  <w:font w:name="Verdana">
    <w:panose1 w:val="020B0604030504040204"/>
    <w:charset w:val="00"/>
    <w:family w:val="auto"/>
    <w:pitch w:val="variable"/>
    <w:sig w:usb0="A10006FF" w:usb1="4000205B" w:usb2="00000010" w:usb3="00000000" w:csb0="0000019F" w:csb1="00000000"/>
  </w:font>
  <w:font w:name="--unknown-25--">
    <w:altName w:val="Calibri"/>
    <w:panose1 w:val="00000000000000000000"/>
    <w:charset w:val="00"/>
    <w:family w:val="auto"/>
    <w:notTrueType/>
    <w:pitch w:val="default"/>
    <w:sig w:usb0="00000003" w:usb1="00000000" w:usb2="00000000" w:usb3="00000000" w:csb0="00000001" w:csb1="00000000"/>
  </w:font>
  <w:font w:name="DroidSans-Regular">
    <w:altName w:val="Calibri"/>
    <w:panose1 w:val="00000000000000000000"/>
    <w:charset w:val="00"/>
    <w:family w:val="auto"/>
    <w:notTrueType/>
    <w:pitch w:val="default"/>
    <w:sig w:usb0="00000003" w:usb1="00000000" w:usb2="00000000" w:usb3="00000000" w:csb0="00000001" w:csb1="00000000"/>
  </w:font>
  <w:font w:name="Lato-Regular">
    <w:altName w:val="Calibri"/>
    <w:panose1 w:val="00000000000000000000"/>
    <w:charset w:val="00"/>
    <w:family w:val="auto"/>
    <w:notTrueType/>
    <w:pitch w:val="default"/>
    <w:sig w:usb0="00000003" w:usb1="00000000" w:usb2="00000000" w:usb3="00000000" w:csb0="00000001" w:csb1="00000000"/>
  </w:font>
  <w:font w:name="MuseoSans-5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9DA48" w14:textId="77777777" w:rsidR="00E80171" w:rsidRDefault="00E80171" w:rsidP="00441E4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8A6ECF" w14:textId="77777777" w:rsidR="00E80171" w:rsidRDefault="00E80171" w:rsidP="001802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22FE" w14:textId="77777777" w:rsidR="00E80171" w:rsidRDefault="00E80171" w:rsidP="00441E4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14D1">
      <w:rPr>
        <w:rStyle w:val="PageNumber"/>
        <w:noProof/>
      </w:rPr>
      <w:t>80</w:t>
    </w:r>
    <w:r>
      <w:rPr>
        <w:rStyle w:val="PageNumber"/>
      </w:rPr>
      <w:fldChar w:fldCharType="end"/>
    </w:r>
  </w:p>
  <w:p w14:paraId="6A4C2812" w14:textId="77777777" w:rsidR="00E80171" w:rsidRDefault="00E80171" w:rsidP="0018027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DA4E4" w14:textId="77777777" w:rsidR="005F5CCA" w:rsidRDefault="005F5CCA">
      <w:r>
        <w:separator/>
      </w:r>
    </w:p>
  </w:footnote>
  <w:footnote w:type="continuationSeparator" w:id="0">
    <w:p w14:paraId="63B69308" w14:textId="77777777" w:rsidR="005F5CCA" w:rsidRDefault="005F5C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71318" w14:textId="52BBDE8A" w:rsidR="00E80171" w:rsidRDefault="00E80171">
    <w:pPr>
      <w:pStyle w:val="Header"/>
    </w:pPr>
    <w:r>
      <w:t>Eliza McEwen</w:t>
    </w:r>
    <w:r>
      <w:ptab w:relativeTo="margin" w:alignment="center" w:leader="none"/>
    </w:r>
    <w:r>
      <w:t>First semester exam prep</w:t>
    </w:r>
    <w:r>
      <w:ptab w:relativeTo="margin" w:alignment="right" w:leader="none"/>
    </w:r>
    <w:r>
      <w:t>Yr12 Psych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FA841B9C"/>
    <w:lvl w:ilvl="0" w:tplc="8D9C1DA6">
      <w:start w:val="1"/>
      <w:numFmt w:val="bullet"/>
      <w:lvlText w:val="-"/>
      <w:lvlJc w:val="left"/>
      <w:pPr>
        <w:ind w:left="927" w:hanging="360"/>
      </w:pPr>
      <w:rPr>
        <w:rFonts w:ascii="Calibri" w:eastAsiaTheme="minorHAnsi" w:hAnsi="Calibri" w:cs="Aria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1912491C"/>
    <w:lvl w:ilvl="0" w:tplc="04090003">
      <w:start w:val="1"/>
      <w:numFmt w:val="bullet"/>
      <w:lvlText w:val="o"/>
      <w:lvlJc w:val="left"/>
      <w:pPr>
        <w:ind w:left="72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6D77C0"/>
    <w:multiLevelType w:val="hybridMultilevel"/>
    <w:tmpl w:val="93E075A2"/>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0C47C4"/>
    <w:multiLevelType w:val="hybridMultilevel"/>
    <w:tmpl w:val="C84CB250"/>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886A6A"/>
    <w:multiLevelType w:val="hybridMultilevel"/>
    <w:tmpl w:val="7414A12C"/>
    <w:lvl w:ilvl="0" w:tplc="8D9C1DA6">
      <w:start w:val="1"/>
      <w:numFmt w:val="bullet"/>
      <w:lvlText w:val="-"/>
      <w:lvlJc w:val="left"/>
      <w:pPr>
        <w:ind w:left="502"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10320C"/>
    <w:multiLevelType w:val="hybridMultilevel"/>
    <w:tmpl w:val="A756280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7">
    <w:nsid w:val="05181B06"/>
    <w:multiLevelType w:val="hybridMultilevel"/>
    <w:tmpl w:val="CD5A9D88"/>
    <w:lvl w:ilvl="0" w:tplc="9996A93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1C45D6"/>
    <w:multiLevelType w:val="multilevel"/>
    <w:tmpl w:val="AFE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2B7959"/>
    <w:multiLevelType w:val="hybridMultilevel"/>
    <w:tmpl w:val="5F965C4C"/>
    <w:lvl w:ilvl="0" w:tplc="61907156">
      <w:start w:val="3"/>
      <w:numFmt w:val="bullet"/>
      <w:lvlText w:val="-"/>
      <w:lvlJc w:val="left"/>
      <w:pPr>
        <w:ind w:left="644" w:hanging="360"/>
      </w:pPr>
      <w:rPr>
        <w:rFonts w:ascii="Calibri" w:eastAsiaTheme="minorHAnsi" w:hAnsi="Calibri" w:cs="--unknown-2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6BA3F65"/>
    <w:multiLevelType w:val="hybridMultilevel"/>
    <w:tmpl w:val="93CA305E"/>
    <w:lvl w:ilvl="0" w:tplc="B2B0B2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1B16A0"/>
    <w:multiLevelType w:val="hybridMultilevel"/>
    <w:tmpl w:val="AFB8C256"/>
    <w:lvl w:ilvl="0" w:tplc="E288F95E">
      <w:numFmt w:val="bullet"/>
      <w:lvlText w:val="-"/>
      <w:lvlJc w:val="left"/>
      <w:pPr>
        <w:ind w:left="720" w:hanging="360"/>
      </w:pPr>
      <w:rPr>
        <w:rFonts w:ascii="Calibri" w:eastAsiaTheme="minorHAnsi" w:hAnsi="Calibri"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357A07"/>
    <w:multiLevelType w:val="hybridMultilevel"/>
    <w:tmpl w:val="88B896EC"/>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562A5D"/>
    <w:multiLevelType w:val="hybridMultilevel"/>
    <w:tmpl w:val="79E028E0"/>
    <w:lvl w:ilvl="0" w:tplc="88FA6BF0">
      <w:start w:val="3"/>
      <w:numFmt w:val="bullet"/>
      <w:lvlText w:val="-"/>
      <w:lvlJc w:val="left"/>
      <w:pPr>
        <w:ind w:left="720" w:hanging="360"/>
      </w:pPr>
      <w:rPr>
        <w:rFonts w:ascii="Calibri" w:eastAsiaTheme="minorHAnsi" w:hAnsi="Calibri" w:cs="Time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AAD51EF"/>
    <w:multiLevelType w:val="hybridMultilevel"/>
    <w:tmpl w:val="ED5A5F2A"/>
    <w:lvl w:ilvl="0" w:tplc="9996A93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6014FD"/>
    <w:multiLevelType w:val="hybridMultilevel"/>
    <w:tmpl w:val="A0BA710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B805179"/>
    <w:multiLevelType w:val="hybridMultilevel"/>
    <w:tmpl w:val="BBB46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BA55D66"/>
    <w:multiLevelType w:val="hybridMultilevel"/>
    <w:tmpl w:val="9F1A2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BB67AA8"/>
    <w:multiLevelType w:val="hybridMultilevel"/>
    <w:tmpl w:val="B85AF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BCC3B49"/>
    <w:multiLevelType w:val="hybridMultilevel"/>
    <w:tmpl w:val="3C26D750"/>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7471B7"/>
    <w:multiLevelType w:val="hybridMultilevel"/>
    <w:tmpl w:val="7B6C4AEC"/>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D23297E"/>
    <w:multiLevelType w:val="hybridMultilevel"/>
    <w:tmpl w:val="29EED5BC"/>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D4D71AA"/>
    <w:multiLevelType w:val="hybridMultilevel"/>
    <w:tmpl w:val="D190036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F29388C"/>
    <w:multiLevelType w:val="multilevel"/>
    <w:tmpl w:val="1F68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F375134"/>
    <w:multiLevelType w:val="hybridMultilevel"/>
    <w:tmpl w:val="1646C412"/>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F4B5819"/>
    <w:multiLevelType w:val="hybridMultilevel"/>
    <w:tmpl w:val="0FA231FE"/>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F5D235D"/>
    <w:multiLevelType w:val="hybridMultilevel"/>
    <w:tmpl w:val="BD74B960"/>
    <w:lvl w:ilvl="0" w:tplc="0409000F">
      <w:start w:val="1"/>
      <w:numFmt w:val="decimal"/>
      <w:lvlText w:val="%1."/>
      <w:lvlJc w:val="left"/>
      <w:pPr>
        <w:ind w:left="1210" w:hanging="360"/>
      </w:pPr>
      <w:rPr>
        <w:rFonts w:hint="default"/>
      </w:rPr>
    </w:lvl>
    <w:lvl w:ilvl="1" w:tplc="340C0C66">
      <w:numFmt w:val="bullet"/>
      <w:lvlText w:val="-"/>
      <w:lvlJc w:val="left"/>
      <w:pPr>
        <w:ind w:left="1930" w:hanging="360"/>
      </w:pPr>
      <w:rPr>
        <w:rFonts w:ascii="Calibri" w:eastAsiaTheme="minorHAnsi" w:hAnsi="Calibri" w:cs="Calibri" w:hint="default"/>
      </w:r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7">
    <w:nsid w:val="11CF5DB3"/>
    <w:multiLevelType w:val="hybridMultilevel"/>
    <w:tmpl w:val="D7B0F9BA"/>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30B4F6B"/>
    <w:multiLevelType w:val="hybridMultilevel"/>
    <w:tmpl w:val="FD2042C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31F2D99"/>
    <w:multiLevelType w:val="hybridMultilevel"/>
    <w:tmpl w:val="FE1C0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5E63E7B"/>
    <w:multiLevelType w:val="hybridMultilevel"/>
    <w:tmpl w:val="07CC6218"/>
    <w:lvl w:ilvl="0" w:tplc="6054E6FC">
      <w:start w:val="3"/>
      <w:numFmt w:val="bullet"/>
      <w:lvlText w:val="-"/>
      <w:lvlJc w:val="left"/>
      <w:pPr>
        <w:ind w:left="644" w:hanging="360"/>
      </w:pPr>
      <w:rPr>
        <w:rFonts w:ascii="Calibri" w:eastAsiaTheme="minorHAnsi" w:hAnsi="Calibri" w:cs="--unknown-21--"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1">
    <w:nsid w:val="162778DC"/>
    <w:multiLevelType w:val="hybridMultilevel"/>
    <w:tmpl w:val="C0BA58D4"/>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6417EE3"/>
    <w:multiLevelType w:val="hybridMultilevel"/>
    <w:tmpl w:val="3B72D810"/>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66A1F29"/>
    <w:multiLevelType w:val="hybridMultilevel"/>
    <w:tmpl w:val="2A345BE6"/>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6CB2D63"/>
    <w:multiLevelType w:val="hybridMultilevel"/>
    <w:tmpl w:val="DCF8CB2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7ED253C"/>
    <w:multiLevelType w:val="hybridMultilevel"/>
    <w:tmpl w:val="93187ACC"/>
    <w:lvl w:ilvl="0" w:tplc="9996A93A">
      <w:numFmt w:val="bullet"/>
      <w:lvlText w:val="-"/>
      <w:lvlJc w:val="left"/>
      <w:pPr>
        <w:ind w:left="1069" w:hanging="360"/>
      </w:pPr>
      <w:rPr>
        <w:rFonts w:ascii="Calibri" w:eastAsiaTheme="minorHAnsi" w:hAnsi="Calibri"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nsid w:val="1A9E49E8"/>
    <w:multiLevelType w:val="hybridMultilevel"/>
    <w:tmpl w:val="30D02878"/>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AE74D78"/>
    <w:multiLevelType w:val="hybridMultilevel"/>
    <w:tmpl w:val="68D0871E"/>
    <w:lvl w:ilvl="0" w:tplc="8D9C1DA6">
      <w:start w:val="1"/>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8">
    <w:nsid w:val="1B6D4AC9"/>
    <w:multiLevelType w:val="hybridMultilevel"/>
    <w:tmpl w:val="88DE2E40"/>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BC178FB"/>
    <w:multiLevelType w:val="hybridMultilevel"/>
    <w:tmpl w:val="EF52C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C163EE0"/>
    <w:multiLevelType w:val="hybridMultilevel"/>
    <w:tmpl w:val="BD4EE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C1D2E37"/>
    <w:multiLevelType w:val="hybridMultilevel"/>
    <w:tmpl w:val="5F303A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1C37301A"/>
    <w:multiLevelType w:val="hybridMultilevel"/>
    <w:tmpl w:val="4942E76A"/>
    <w:lvl w:ilvl="0" w:tplc="4E907B66">
      <w:start w:val="1"/>
      <w:numFmt w:val="bullet"/>
      <w:lvlText w:val="•"/>
      <w:lvlJc w:val="left"/>
      <w:pPr>
        <w:tabs>
          <w:tab w:val="num" w:pos="360"/>
        </w:tabs>
        <w:ind w:left="360" w:hanging="360"/>
      </w:pPr>
      <w:rPr>
        <w:rFonts w:ascii="Times New Roman" w:hAnsi="Times New Roman" w:hint="default"/>
      </w:rPr>
    </w:lvl>
    <w:lvl w:ilvl="1" w:tplc="8D6E604A" w:tentative="1">
      <w:start w:val="1"/>
      <w:numFmt w:val="bullet"/>
      <w:lvlText w:val="•"/>
      <w:lvlJc w:val="left"/>
      <w:pPr>
        <w:tabs>
          <w:tab w:val="num" w:pos="1080"/>
        </w:tabs>
        <w:ind w:left="1080" w:hanging="360"/>
      </w:pPr>
      <w:rPr>
        <w:rFonts w:ascii="Times New Roman" w:hAnsi="Times New Roman" w:hint="default"/>
      </w:rPr>
    </w:lvl>
    <w:lvl w:ilvl="2" w:tplc="8070C5CE" w:tentative="1">
      <w:start w:val="1"/>
      <w:numFmt w:val="bullet"/>
      <w:lvlText w:val="•"/>
      <w:lvlJc w:val="left"/>
      <w:pPr>
        <w:tabs>
          <w:tab w:val="num" w:pos="1800"/>
        </w:tabs>
        <w:ind w:left="1800" w:hanging="360"/>
      </w:pPr>
      <w:rPr>
        <w:rFonts w:ascii="Times New Roman" w:hAnsi="Times New Roman" w:hint="default"/>
      </w:rPr>
    </w:lvl>
    <w:lvl w:ilvl="3" w:tplc="0A4EB336" w:tentative="1">
      <w:start w:val="1"/>
      <w:numFmt w:val="bullet"/>
      <w:lvlText w:val="•"/>
      <w:lvlJc w:val="left"/>
      <w:pPr>
        <w:tabs>
          <w:tab w:val="num" w:pos="2520"/>
        </w:tabs>
        <w:ind w:left="2520" w:hanging="360"/>
      </w:pPr>
      <w:rPr>
        <w:rFonts w:ascii="Times New Roman" w:hAnsi="Times New Roman" w:hint="default"/>
      </w:rPr>
    </w:lvl>
    <w:lvl w:ilvl="4" w:tplc="9AD0C3CA" w:tentative="1">
      <w:start w:val="1"/>
      <w:numFmt w:val="bullet"/>
      <w:lvlText w:val="•"/>
      <w:lvlJc w:val="left"/>
      <w:pPr>
        <w:tabs>
          <w:tab w:val="num" w:pos="3240"/>
        </w:tabs>
        <w:ind w:left="3240" w:hanging="360"/>
      </w:pPr>
      <w:rPr>
        <w:rFonts w:ascii="Times New Roman" w:hAnsi="Times New Roman" w:hint="default"/>
      </w:rPr>
    </w:lvl>
    <w:lvl w:ilvl="5" w:tplc="B8F04472" w:tentative="1">
      <w:start w:val="1"/>
      <w:numFmt w:val="bullet"/>
      <w:lvlText w:val="•"/>
      <w:lvlJc w:val="left"/>
      <w:pPr>
        <w:tabs>
          <w:tab w:val="num" w:pos="3960"/>
        </w:tabs>
        <w:ind w:left="3960" w:hanging="360"/>
      </w:pPr>
      <w:rPr>
        <w:rFonts w:ascii="Times New Roman" w:hAnsi="Times New Roman" w:hint="default"/>
      </w:rPr>
    </w:lvl>
    <w:lvl w:ilvl="6" w:tplc="5504D666" w:tentative="1">
      <w:start w:val="1"/>
      <w:numFmt w:val="bullet"/>
      <w:lvlText w:val="•"/>
      <w:lvlJc w:val="left"/>
      <w:pPr>
        <w:tabs>
          <w:tab w:val="num" w:pos="4680"/>
        </w:tabs>
        <w:ind w:left="4680" w:hanging="360"/>
      </w:pPr>
      <w:rPr>
        <w:rFonts w:ascii="Times New Roman" w:hAnsi="Times New Roman" w:hint="default"/>
      </w:rPr>
    </w:lvl>
    <w:lvl w:ilvl="7" w:tplc="7DE2C4F6" w:tentative="1">
      <w:start w:val="1"/>
      <w:numFmt w:val="bullet"/>
      <w:lvlText w:val="•"/>
      <w:lvlJc w:val="left"/>
      <w:pPr>
        <w:tabs>
          <w:tab w:val="num" w:pos="5400"/>
        </w:tabs>
        <w:ind w:left="5400" w:hanging="360"/>
      </w:pPr>
      <w:rPr>
        <w:rFonts w:ascii="Times New Roman" w:hAnsi="Times New Roman" w:hint="default"/>
      </w:rPr>
    </w:lvl>
    <w:lvl w:ilvl="8" w:tplc="A796B664" w:tentative="1">
      <w:start w:val="1"/>
      <w:numFmt w:val="bullet"/>
      <w:lvlText w:val="•"/>
      <w:lvlJc w:val="left"/>
      <w:pPr>
        <w:tabs>
          <w:tab w:val="num" w:pos="6120"/>
        </w:tabs>
        <w:ind w:left="6120" w:hanging="360"/>
      </w:pPr>
      <w:rPr>
        <w:rFonts w:ascii="Times New Roman" w:hAnsi="Times New Roman" w:hint="default"/>
      </w:rPr>
    </w:lvl>
  </w:abstractNum>
  <w:abstractNum w:abstractNumId="43">
    <w:nsid w:val="1D3524D7"/>
    <w:multiLevelType w:val="hybridMultilevel"/>
    <w:tmpl w:val="B2584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DDD52FF"/>
    <w:multiLevelType w:val="hybridMultilevel"/>
    <w:tmpl w:val="98349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1DF0468E"/>
    <w:multiLevelType w:val="hybridMultilevel"/>
    <w:tmpl w:val="F770357C"/>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FBD4083"/>
    <w:multiLevelType w:val="hybridMultilevel"/>
    <w:tmpl w:val="26AACF9E"/>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FDC722B"/>
    <w:multiLevelType w:val="hybridMultilevel"/>
    <w:tmpl w:val="69A0785A"/>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2F53B27"/>
    <w:multiLevelType w:val="hybridMultilevel"/>
    <w:tmpl w:val="13DEACDC"/>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3070C69"/>
    <w:multiLevelType w:val="hybridMultilevel"/>
    <w:tmpl w:val="97681EA4"/>
    <w:lvl w:ilvl="0" w:tplc="04090003">
      <w:start w:val="1"/>
      <w:numFmt w:val="bullet"/>
      <w:lvlText w:val="o"/>
      <w:lvlJc w:val="left"/>
      <w:pPr>
        <w:ind w:left="36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23083575"/>
    <w:multiLevelType w:val="hybridMultilevel"/>
    <w:tmpl w:val="86C8248C"/>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1">
    <w:nsid w:val="233C7BC9"/>
    <w:multiLevelType w:val="hybridMultilevel"/>
    <w:tmpl w:val="20BC3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35368CA"/>
    <w:multiLevelType w:val="hybridMultilevel"/>
    <w:tmpl w:val="C70A3FDA"/>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26914FC6"/>
    <w:multiLevelType w:val="hybridMultilevel"/>
    <w:tmpl w:val="6A048230"/>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6E5508E"/>
    <w:multiLevelType w:val="hybridMultilevel"/>
    <w:tmpl w:val="CB44648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70100BD"/>
    <w:multiLevelType w:val="hybridMultilevel"/>
    <w:tmpl w:val="FD983BE4"/>
    <w:lvl w:ilvl="0" w:tplc="BCC6A77A">
      <w:start w:val="3"/>
      <w:numFmt w:val="bullet"/>
      <w:lvlText w:val="-"/>
      <w:lvlJc w:val="left"/>
      <w:pPr>
        <w:ind w:left="360" w:hanging="360"/>
      </w:pPr>
      <w:rPr>
        <w:rFonts w:ascii="Calibri" w:eastAsiaTheme="minorHAnsi" w:hAnsi="Calibri" w:cs="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27A80194"/>
    <w:multiLevelType w:val="hybridMultilevel"/>
    <w:tmpl w:val="60C03960"/>
    <w:lvl w:ilvl="0" w:tplc="B2B0B2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86A2CC6"/>
    <w:multiLevelType w:val="hybridMultilevel"/>
    <w:tmpl w:val="E1645668"/>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88939C2"/>
    <w:multiLevelType w:val="hybridMultilevel"/>
    <w:tmpl w:val="0708F7A6"/>
    <w:lvl w:ilvl="0" w:tplc="00000001">
      <w:start w:val="1"/>
      <w:numFmt w:val="bullet"/>
      <w:lvlText w:val="•"/>
      <w:lvlJc w:val="left"/>
      <w:pPr>
        <w:ind w:left="772" w:hanging="360"/>
      </w:p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59">
    <w:nsid w:val="28D35A10"/>
    <w:multiLevelType w:val="hybridMultilevel"/>
    <w:tmpl w:val="D6B8DE56"/>
    <w:lvl w:ilvl="0" w:tplc="00000001">
      <w:start w:val="1"/>
      <w:numFmt w:val="bullet"/>
      <w:lvlText w:val="•"/>
      <w:lvlJc w:val="left"/>
      <w:pPr>
        <w:ind w:left="772" w:hanging="360"/>
      </w:p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60">
    <w:nsid w:val="28E16D85"/>
    <w:multiLevelType w:val="hybridMultilevel"/>
    <w:tmpl w:val="AFD2B6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9306196"/>
    <w:multiLevelType w:val="hybridMultilevel"/>
    <w:tmpl w:val="5640534C"/>
    <w:lvl w:ilvl="0" w:tplc="7F0C6F6E">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A0070B7"/>
    <w:multiLevelType w:val="hybridMultilevel"/>
    <w:tmpl w:val="975E8222"/>
    <w:lvl w:ilvl="0" w:tplc="B2B0B2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A431542"/>
    <w:multiLevelType w:val="hybridMultilevel"/>
    <w:tmpl w:val="51323B5E"/>
    <w:lvl w:ilvl="0" w:tplc="7F0C6F6E">
      <w:numFmt w:val="bullet"/>
      <w:lvlText w:val="-"/>
      <w:lvlJc w:val="left"/>
      <w:pPr>
        <w:ind w:left="411" w:hanging="360"/>
      </w:pPr>
      <w:rPr>
        <w:rFonts w:ascii="Calibri" w:eastAsiaTheme="minorHAnsi" w:hAnsi="Calibri" w:cstheme="minorBid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nsid w:val="2B0943F8"/>
    <w:multiLevelType w:val="hybridMultilevel"/>
    <w:tmpl w:val="03DC46EC"/>
    <w:lvl w:ilvl="0" w:tplc="45B6D3B8">
      <w:start w:val="1"/>
      <w:numFmt w:val="bullet"/>
      <w:lvlText w:val=""/>
      <w:lvlJc w:val="left"/>
      <w:pPr>
        <w:ind w:left="360" w:hanging="360"/>
      </w:pPr>
      <w:rPr>
        <w:rFonts w:ascii="Symbol" w:hAnsi="Symbol"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2C186196"/>
    <w:multiLevelType w:val="hybridMultilevel"/>
    <w:tmpl w:val="09C6323C"/>
    <w:lvl w:ilvl="0" w:tplc="1188EBB4">
      <w:start w:val="3"/>
      <w:numFmt w:val="bullet"/>
      <w:lvlText w:val="-"/>
      <w:lvlJc w:val="left"/>
      <w:pPr>
        <w:ind w:left="720" w:hanging="360"/>
      </w:pPr>
      <w:rPr>
        <w:rFonts w:ascii="Calibri" w:eastAsiaTheme="minorHAnsi" w:hAnsi="Calibri" w:cs="--unknown-2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CBD7BAD"/>
    <w:multiLevelType w:val="hybridMultilevel"/>
    <w:tmpl w:val="E774D1C4"/>
    <w:lvl w:ilvl="0" w:tplc="B2B0B2A2">
      <w:numFmt w:val="bullet"/>
      <w:lvlText w:val="-"/>
      <w:lvlJc w:val="left"/>
      <w:pPr>
        <w:ind w:left="720" w:hanging="360"/>
      </w:pPr>
      <w:rPr>
        <w:rFonts w:ascii="Calibri" w:eastAsiaTheme="minorHAnsi" w:hAnsi="Calibri" w:cstheme="minorBidi" w:hint="default"/>
        <w:caps w:val="0"/>
        <w:smallCaps w:val="0"/>
        <w:strike w:val="0"/>
        <w:dstrike w:val="0"/>
        <w:outline w:val="0"/>
        <w:emboss w:val="0"/>
        <w:imprint w:val="0"/>
        <w:spacing w:val="0"/>
        <w:w w:val="100"/>
        <w:kern w:val="0"/>
        <w:position w:val="-2"/>
        <w:highlight w:val="none"/>
        <w:vertAlign w:val="baseline"/>
      </w:rPr>
    </w:lvl>
    <w:lvl w:ilvl="1" w:tplc="BE067EF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EF94C6A4">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061C9E7A">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0B0E02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D8DAC54C">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7DB278C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D93A25EC">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4378D5E2">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7">
    <w:nsid w:val="2CCA6D46"/>
    <w:multiLevelType w:val="hybridMultilevel"/>
    <w:tmpl w:val="D722D1AE"/>
    <w:lvl w:ilvl="0" w:tplc="0409000F">
      <w:start w:val="1"/>
      <w:numFmt w:val="decimal"/>
      <w:lvlText w:val="%1."/>
      <w:lvlJc w:val="left"/>
      <w:pPr>
        <w:ind w:left="360" w:hanging="360"/>
      </w:pPr>
      <w:rPr>
        <w:rFonts w:hint="default"/>
      </w:rPr>
    </w:lvl>
    <w:lvl w:ilvl="1" w:tplc="449470F8" w:tentative="1">
      <w:start w:val="1"/>
      <w:numFmt w:val="bullet"/>
      <w:lvlText w:val="•"/>
      <w:lvlJc w:val="left"/>
      <w:pPr>
        <w:tabs>
          <w:tab w:val="num" w:pos="1440"/>
        </w:tabs>
        <w:ind w:left="1440" w:hanging="360"/>
      </w:pPr>
      <w:rPr>
        <w:rFonts w:ascii="Times New Roman" w:hAnsi="Times New Roman" w:hint="default"/>
      </w:rPr>
    </w:lvl>
    <w:lvl w:ilvl="2" w:tplc="4DAC1C32" w:tentative="1">
      <w:start w:val="1"/>
      <w:numFmt w:val="bullet"/>
      <w:lvlText w:val="•"/>
      <w:lvlJc w:val="left"/>
      <w:pPr>
        <w:tabs>
          <w:tab w:val="num" w:pos="2160"/>
        </w:tabs>
        <w:ind w:left="2160" w:hanging="360"/>
      </w:pPr>
      <w:rPr>
        <w:rFonts w:ascii="Times New Roman" w:hAnsi="Times New Roman" w:hint="default"/>
      </w:rPr>
    </w:lvl>
    <w:lvl w:ilvl="3" w:tplc="1ABCF548" w:tentative="1">
      <w:start w:val="1"/>
      <w:numFmt w:val="bullet"/>
      <w:lvlText w:val="•"/>
      <w:lvlJc w:val="left"/>
      <w:pPr>
        <w:tabs>
          <w:tab w:val="num" w:pos="2880"/>
        </w:tabs>
        <w:ind w:left="2880" w:hanging="360"/>
      </w:pPr>
      <w:rPr>
        <w:rFonts w:ascii="Times New Roman" w:hAnsi="Times New Roman" w:hint="default"/>
      </w:rPr>
    </w:lvl>
    <w:lvl w:ilvl="4" w:tplc="596AA0A8" w:tentative="1">
      <w:start w:val="1"/>
      <w:numFmt w:val="bullet"/>
      <w:lvlText w:val="•"/>
      <w:lvlJc w:val="left"/>
      <w:pPr>
        <w:tabs>
          <w:tab w:val="num" w:pos="3600"/>
        </w:tabs>
        <w:ind w:left="3600" w:hanging="360"/>
      </w:pPr>
      <w:rPr>
        <w:rFonts w:ascii="Times New Roman" w:hAnsi="Times New Roman" w:hint="default"/>
      </w:rPr>
    </w:lvl>
    <w:lvl w:ilvl="5" w:tplc="B978C598" w:tentative="1">
      <w:start w:val="1"/>
      <w:numFmt w:val="bullet"/>
      <w:lvlText w:val="•"/>
      <w:lvlJc w:val="left"/>
      <w:pPr>
        <w:tabs>
          <w:tab w:val="num" w:pos="4320"/>
        </w:tabs>
        <w:ind w:left="4320" w:hanging="360"/>
      </w:pPr>
      <w:rPr>
        <w:rFonts w:ascii="Times New Roman" w:hAnsi="Times New Roman" w:hint="default"/>
      </w:rPr>
    </w:lvl>
    <w:lvl w:ilvl="6" w:tplc="F278B0E2" w:tentative="1">
      <w:start w:val="1"/>
      <w:numFmt w:val="bullet"/>
      <w:lvlText w:val="•"/>
      <w:lvlJc w:val="left"/>
      <w:pPr>
        <w:tabs>
          <w:tab w:val="num" w:pos="5040"/>
        </w:tabs>
        <w:ind w:left="5040" w:hanging="360"/>
      </w:pPr>
      <w:rPr>
        <w:rFonts w:ascii="Times New Roman" w:hAnsi="Times New Roman" w:hint="default"/>
      </w:rPr>
    </w:lvl>
    <w:lvl w:ilvl="7" w:tplc="7EC607DE" w:tentative="1">
      <w:start w:val="1"/>
      <w:numFmt w:val="bullet"/>
      <w:lvlText w:val="•"/>
      <w:lvlJc w:val="left"/>
      <w:pPr>
        <w:tabs>
          <w:tab w:val="num" w:pos="5760"/>
        </w:tabs>
        <w:ind w:left="5760" w:hanging="360"/>
      </w:pPr>
      <w:rPr>
        <w:rFonts w:ascii="Times New Roman" w:hAnsi="Times New Roman" w:hint="default"/>
      </w:rPr>
    </w:lvl>
    <w:lvl w:ilvl="8" w:tplc="4462C374" w:tentative="1">
      <w:start w:val="1"/>
      <w:numFmt w:val="bullet"/>
      <w:lvlText w:val="•"/>
      <w:lvlJc w:val="left"/>
      <w:pPr>
        <w:tabs>
          <w:tab w:val="num" w:pos="6480"/>
        </w:tabs>
        <w:ind w:left="6480" w:hanging="360"/>
      </w:pPr>
      <w:rPr>
        <w:rFonts w:ascii="Times New Roman" w:hAnsi="Times New Roman" w:hint="default"/>
      </w:rPr>
    </w:lvl>
  </w:abstractNum>
  <w:abstractNum w:abstractNumId="68">
    <w:nsid w:val="2F352E61"/>
    <w:multiLevelType w:val="hybridMultilevel"/>
    <w:tmpl w:val="FB1AC054"/>
    <w:lvl w:ilvl="0" w:tplc="8F34335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06B2462"/>
    <w:multiLevelType w:val="hybridMultilevel"/>
    <w:tmpl w:val="3ED4A944"/>
    <w:lvl w:ilvl="0" w:tplc="0409000F">
      <w:start w:val="1"/>
      <w:numFmt w:val="decimal"/>
      <w:lvlText w:val="%1."/>
      <w:lvlJc w:val="left"/>
      <w:pPr>
        <w:ind w:left="1069" w:hanging="360"/>
      </w:pPr>
      <w:rPr>
        <w:rFonts w:hint="default"/>
      </w:rPr>
    </w:lvl>
    <w:lvl w:ilvl="1" w:tplc="04090001">
      <w:start w:val="1"/>
      <w:numFmt w:val="bullet"/>
      <w:lvlText w:val=""/>
      <w:lvlJc w:val="left"/>
      <w:pPr>
        <w:ind w:left="709" w:hanging="360"/>
      </w:pPr>
      <w:rPr>
        <w:rFonts w:ascii="Symbol" w:hAnsi="Symbol" w:hint="default"/>
      </w:rPr>
    </w:lvl>
    <w:lvl w:ilvl="2" w:tplc="04090005" w:tentative="1">
      <w:start w:val="1"/>
      <w:numFmt w:val="bullet"/>
      <w:lvlText w:val=""/>
      <w:lvlJc w:val="left"/>
      <w:pPr>
        <w:ind w:left="1429" w:hanging="360"/>
      </w:pPr>
      <w:rPr>
        <w:rFonts w:ascii="Wingdings" w:hAnsi="Wingdings" w:hint="default"/>
      </w:rPr>
    </w:lvl>
    <w:lvl w:ilvl="3" w:tplc="04090001" w:tentative="1">
      <w:start w:val="1"/>
      <w:numFmt w:val="bullet"/>
      <w:lvlText w:val=""/>
      <w:lvlJc w:val="left"/>
      <w:pPr>
        <w:ind w:left="2149" w:hanging="360"/>
      </w:pPr>
      <w:rPr>
        <w:rFonts w:ascii="Symbol" w:hAnsi="Symbol" w:hint="default"/>
      </w:rPr>
    </w:lvl>
    <w:lvl w:ilvl="4" w:tplc="04090003" w:tentative="1">
      <w:start w:val="1"/>
      <w:numFmt w:val="bullet"/>
      <w:lvlText w:val="o"/>
      <w:lvlJc w:val="left"/>
      <w:pPr>
        <w:ind w:left="2869" w:hanging="360"/>
      </w:pPr>
      <w:rPr>
        <w:rFonts w:ascii="Courier New" w:hAnsi="Courier New" w:cs="Courier New" w:hint="default"/>
      </w:rPr>
    </w:lvl>
    <w:lvl w:ilvl="5" w:tplc="04090005" w:tentative="1">
      <w:start w:val="1"/>
      <w:numFmt w:val="bullet"/>
      <w:lvlText w:val=""/>
      <w:lvlJc w:val="left"/>
      <w:pPr>
        <w:ind w:left="3589" w:hanging="360"/>
      </w:pPr>
      <w:rPr>
        <w:rFonts w:ascii="Wingdings" w:hAnsi="Wingdings" w:hint="default"/>
      </w:rPr>
    </w:lvl>
    <w:lvl w:ilvl="6" w:tplc="04090001" w:tentative="1">
      <w:start w:val="1"/>
      <w:numFmt w:val="bullet"/>
      <w:lvlText w:val=""/>
      <w:lvlJc w:val="left"/>
      <w:pPr>
        <w:ind w:left="4309" w:hanging="360"/>
      </w:pPr>
      <w:rPr>
        <w:rFonts w:ascii="Symbol" w:hAnsi="Symbol" w:hint="default"/>
      </w:rPr>
    </w:lvl>
    <w:lvl w:ilvl="7" w:tplc="04090003" w:tentative="1">
      <w:start w:val="1"/>
      <w:numFmt w:val="bullet"/>
      <w:lvlText w:val="o"/>
      <w:lvlJc w:val="left"/>
      <w:pPr>
        <w:ind w:left="5029" w:hanging="360"/>
      </w:pPr>
      <w:rPr>
        <w:rFonts w:ascii="Courier New" w:hAnsi="Courier New" w:cs="Courier New" w:hint="default"/>
      </w:rPr>
    </w:lvl>
    <w:lvl w:ilvl="8" w:tplc="04090005" w:tentative="1">
      <w:start w:val="1"/>
      <w:numFmt w:val="bullet"/>
      <w:lvlText w:val=""/>
      <w:lvlJc w:val="left"/>
      <w:pPr>
        <w:ind w:left="5749" w:hanging="360"/>
      </w:pPr>
      <w:rPr>
        <w:rFonts w:ascii="Wingdings" w:hAnsi="Wingdings" w:hint="default"/>
      </w:rPr>
    </w:lvl>
  </w:abstractNum>
  <w:abstractNum w:abstractNumId="70">
    <w:nsid w:val="315F4C4F"/>
    <w:multiLevelType w:val="hybridMultilevel"/>
    <w:tmpl w:val="8960BEEC"/>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183398C"/>
    <w:multiLevelType w:val="hybridMultilevel"/>
    <w:tmpl w:val="BBB81074"/>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19E26FA"/>
    <w:multiLevelType w:val="hybridMultilevel"/>
    <w:tmpl w:val="226A84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1A5471A"/>
    <w:multiLevelType w:val="hybridMultilevel"/>
    <w:tmpl w:val="F83A7986"/>
    <w:lvl w:ilvl="0" w:tplc="04090003">
      <w:start w:val="1"/>
      <w:numFmt w:val="bullet"/>
      <w:lvlText w:val="o"/>
      <w:lvlJc w:val="left"/>
      <w:pPr>
        <w:ind w:left="72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31D61CB1"/>
    <w:multiLevelType w:val="hybridMultilevel"/>
    <w:tmpl w:val="E068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279022D"/>
    <w:multiLevelType w:val="hybridMultilevel"/>
    <w:tmpl w:val="558AF1AA"/>
    <w:lvl w:ilvl="0" w:tplc="8DE4C478">
      <w:start w:val="3"/>
      <w:numFmt w:val="bullet"/>
      <w:lvlText w:val="-"/>
      <w:lvlJc w:val="left"/>
      <w:pPr>
        <w:ind w:left="720" w:hanging="360"/>
      </w:pPr>
      <w:rPr>
        <w:rFonts w:ascii="Calibri" w:eastAsiaTheme="minorHAnsi" w:hAnsi="Calibri" w:cs="Time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32C15B5B"/>
    <w:multiLevelType w:val="hybridMultilevel"/>
    <w:tmpl w:val="669258FE"/>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2C2694E"/>
    <w:multiLevelType w:val="hybridMultilevel"/>
    <w:tmpl w:val="3418EB1C"/>
    <w:lvl w:ilvl="0" w:tplc="00000001">
      <w:start w:val="1"/>
      <w:numFmt w:val="bullet"/>
      <w:lvlText w:val="•"/>
      <w:lvlJc w:val="left"/>
      <w:pPr>
        <w:ind w:left="772" w:hanging="360"/>
      </w:p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8">
    <w:nsid w:val="356D53A9"/>
    <w:multiLevelType w:val="hybridMultilevel"/>
    <w:tmpl w:val="C0B218A0"/>
    <w:lvl w:ilvl="0" w:tplc="FC0AC25C">
      <w:start w:val="1"/>
      <w:numFmt w:val="bullet"/>
      <w:lvlText w:val="•"/>
      <w:lvlJc w:val="left"/>
      <w:pPr>
        <w:ind w:left="360" w:hanging="360"/>
      </w:pPr>
      <w:rPr>
        <w:rFonts w:asciiTheme="minorHAnsi" w:hAnsiTheme="minorHAnsi"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35CD3CDB"/>
    <w:multiLevelType w:val="hybridMultilevel"/>
    <w:tmpl w:val="A19C4D20"/>
    <w:lvl w:ilvl="0" w:tplc="9996A93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6DB31A2"/>
    <w:multiLevelType w:val="hybridMultilevel"/>
    <w:tmpl w:val="7C52D74E"/>
    <w:lvl w:ilvl="0" w:tplc="04090003">
      <w:start w:val="1"/>
      <w:numFmt w:val="bullet"/>
      <w:lvlText w:val="o"/>
      <w:lvlJc w:val="left"/>
      <w:pPr>
        <w:ind w:left="72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37D24268"/>
    <w:multiLevelType w:val="multilevel"/>
    <w:tmpl w:val="83FA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87B0BA7"/>
    <w:multiLevelType w:val="hybridMultilevel"/>
    <w:tmpl w:val="4648A8D0"/>
    <w:lvl w:ilvl="0" w:tplc="00000001">
      <w:start w:val="1"/>
      <w:numFmt w:val="bullet"/>
      <w:lvlText w:val="•"/>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38820F8D"/>
    <w:multiLevelType w:val="hybridMultilevel"/>
    <w:tmpl w:val="900EE9AC"/>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9942B01"/>
    <w:multiLevelType w:val="hybridMultilevel"/>
    <w:tmpl w:val="FDAC5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3A603975"/>
    <w:multiLevelType w:val="hybridMultilevel"/>
    <w:tmpl w:val="0756C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A6A302B"/>
    <w:multiLevelType w:val="hybridMultilevel"/>
    <w:tmpl w:val="4D6A5D6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AF34052"/>
    <w:multiLevelType w:val="hybridMultilevel"/>
    <w:tmpl w:val="A5D42B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B3A5DE9"/>
    <w:multiLevelType w:val="hybridMultilevel"/>
    <w:tmpl w:val="F974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D830C1F"/>
    <w:multiLevelType w:val="hybridMultilevel"/>
    <w:tmpl w:val="81481C70"/>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D8858C3"/>
    <w:multiLevelType w:val="hybridMultilevel"/>
    <w:tmpl w:val="E7486FBC"/>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3DE94941"/>
    <w:multiLevelType w:val="multilevel"/>
    <w:tmpl w:val="2D569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EB4445E"/>
    <w:multiLevelType w:val="hybridMultilevel"/>
    <w:tmpl w:val="113460CC"/>
    <w:lvl w:ilvl="0" w:tplc="8D9C1DA6">
      <w:start w:val="1"/>
      <w:numFmt w:val="bullet"/>
      <w:lvlText w:val="-"/>
      <w:lvlJc w:val="left"/>
      <w:pPr>
        <w:ind w:left="720" w:hanging="360"/>
      </w:pPr>
      <w:rPr>
        <w:rFonts w:ascii="Calibri" w:eastAsiaTheme="minorHAnsi" w:hAnsi="Calibri" w:cs="Aria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3EB723D5"/>
    <w:multiLevelType w:val="hybridMultilevel"/>
    <w:tmpl w:val="60CAB500"/>
    <w:lvl w:ilvl="0" w:tplc="10D4D0EA">
      <w:start w:val="3"/>
      <w:numFmt w:val="bullet"/>
      <w:lvlText w:val="-"/>
      <w:lvlJc w:val="left"/>
      <w:pPr>
        <w:ind w:left="1069" w:hanging="360"/>
      </w:pPr>
      <w:rPr>
        <w:rFonts w:ascii="Calibri" w:eastAsiaTheme="minorHAnsi" w:hAnsi="Calibri"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4">
    <w:nsid w:val="3F0D1871"/>
    <w:multiLevelType w:val="hybridMultilevel"/>
    <w:tmpl w:val="DB888988"/>
    <w:lvl w:ilvl="0" w:tplc="00000001">
      <w:start w:val="1"/>
      <w:numFmt w:val="bullet"/>
      <w:lvlText w:val="•"/>
      <w:lvlJc w:val="left"/>
      <w:pPr>
        <w:ind w:left="772" w:hanging="360"/>
      </w:p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95">
    <w:nsid w:val="3F531181"/>
    <w:multiLevelType w:val="hybridMultilevel"/>
    <w:tmpl w:val="59FCAA4C"/>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07746A7"/>
    <w:multiLevelType w:val="hybridMultilevel"/>
    <w:tmpl w:val="26A4DF88"/>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0832099"/>
    <w:multiLevelType w:val="hybridMultilevel"/>
    <w:tmpl w:val="A81003B0"/>
    <w:lvl w:ilvl="0" w:tplc="04090003">
      <w:start w:val="1"/>
      <w:numFmt w:val="bullet"/>
      <w:lvlText w:val="o"/>
      <w:lvlJc w:val="left"/>
      <w:pPr>
        <w:ind w:left="72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40D8561A"/>
    <w:multiLevelType w:val="hybridMultilevel"/>
    <w:tmpl w:val="B15A5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40FD604B"/>
    <w:multiLevelType w:val="hybridMultilevel"/>
    <w:tmpl w:val="B99ADCF2"/>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24751A9"/>
    <w:multiLevelType w:val="hybridMultilevel"/>
    <w:tmpl w:val="487872F4"/>
    <w:lvl w:ilvl="0" w:tplc="169E19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2894D61"/>
    <w:multiLevelType w:val="hybridMultilevel"/>
    <w:tmpl w:val="4346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4AD754D"/>
    <w:multiLevelType w:val="hybridMultilevel"/>
    <w:tmpl w:val="C180DF26"/>
    <w:lvl w:ilvl="0" w:tplc="4C525D5E">
      <w:start w:val="1"/>
      <w:numFmt w:val="bullet"/>
      <w:lvlText w:val="•"/>
      <w:lvlJc w:val="left"/>
      <w:pPr>
        <w:tabs>
          <w:tab w:val="num" w:pos="360"/>
        </w:tabs>
        <w:ind w:left="360" w:hanging="360"/>
      </w:pPr>
      <w:rPr>
        <w:rFonts w:ascii="Times New Roman" w:hAnsi="Times New Roman" w:hint="default"/>
      </w:rPr>
    </w:lvl>
    <w:lvl w:ilvl="1" w:tplc="54EAFA34" w:tentative="1">
      <w:start w:val="1"/>
      <w:numFmt w:val="bullet"/>
      <w:lvlText w:val="•"/>
      <w:lvlJc w:val="left"/>
      <w:pPr>
        <w:tabs>
          <w:tab w:val="num" w:pos="1080"/>
        </w:tabs>
        <w:ind w:left="1080" w:hanging="360"/>
      </w:pPr>
      <w:rPr>
        <w:rFonts w:ascii="Times New Roman" w:hAnsi="Times New Roman" w:hint="default"/>
      </w:rPr>
    </w:lvl>
    <w:lvl w:ilvl="2" w:tplc="22FA1B28" w:tentative="1">
      <w:start w:val="1"/>
      <w:numFmt w:val="bullet"/>
      <w:lvlText w:val="•"/>
      <w:lvlJc w:val="left"/>
      <w:pPr>
        <w:tabs>
          <w:tab w:val="num" w:pos="1800"/>
        </w:tabs>
        <w:ind w:left="1800" w:hanging="360"/>
      </w:pPr>
      <w:rPr>
        <w:rFonts w:ascii="Times New Roman" w:hAnsi="Times New Roman" w:hint="default"/>
      </w:rPr>
    </w:lvl>
    <w:lvl w:ilvl="3" w:tplc="40705ECA" w:tentative="1">
      <w:start w:val="1"/>
      <w:numFmt w:val="bullet"/>
      <w:lvlText w:val="•"/>
      <w:lvlJc w:val="left"/>
      <w:pPr>
        <w:tabs>
          <w:tab w:val="num" w:pos="2520"/>
        </w:tabs>
        <w:ind w:left="2520" w:hanging="360"/>
      </w:pPr>
      <w:rPr>
        <w:rFonts w:ascii="Times New Roman" w:hAnsi="Times New Roman" w:hint="default"/>
      </w:rPr>
    </w:lvl>
    <w:lvl w:ilvl="4" w:tplc="CF3CBFA4" w:tentative="1">
      <w:start w:val="1"/>
      <w:numFmt w:val="bullet"/>
      <w:lvlText w:val="•"/>
      <w:lvlJc w:val="left"/>
      <w:pPr>
        <w:tabs>
          <w:tab w:val="num" w:pos="3240"/>
        </w:tabs>
        <w:ind w:left="3240" w:hanging="360"/>
      </w:pPr>
      <w:rPr>
        <w:rFonts w:ascii="Times New Roman" w:hAnsi="Times New Roman" w:hint="default"/>
      </w:rPr>
    </w:lvl>
    <w:lvl w:ilvl="5" w:tplc="7E38BC54" w:tentative="1">
      <w:start w:val="1"/>
      <w:numFmt w:val="bullet"/>
      <w:lvlText w:val="•"/>
      <w:lvlJc w:val="left"/>
      <w:pPr>
        <w:tabs>
          <w:tab w:val="num" w:pos="3960"/>
        </w:tabs>
        <w:ind w:left="3960" w:hanging="360"/>
      </w:pPr>
      <w:rPr>
        <w:rFonts w:ascii="Times New Roman" w:hAnsi="Times New Roman" w:hint="default"/>
      </w:rPr>
    </w:lvl>
    <w:lvl w:ilvl="6" w:tplc="62167E3A" w:tentative="1">
      <w:start w:val="1"/>
      <w:numFmt w:val="bullet"/>
      <w:lvlText w:val="•"/>
      <w:lvlJc w:val="left"/>
      <w:pPr>
        <w:tabs>
          <w:tab w:val="num" w:pos="4680"/>
        </w:tabs>
        <w:ind w:left="4680" w:hanging="360"/>
      </w:pPr>
      <w:rPr>
        <w:rFonts w:ascii="Times New Roman" w:hAnsi="Times New Roman" w:hint="default"/>
      </w:rPr>
    </w:lvl>
    <w:lvl w:ilvl="7" w:tplc="D5162EDE" w:tentative="1">
      <w:start w:val="1"/>
      <w:numFmt w:val="bullet"/>
      <w:lvlText w:val="•"/>
      <w:lvlJc w:val="left"/>
      <w:pPr>
        <w:tabs>
          <w:tab w:val="num" w:pos="5400"/>
        </w:tabs>
        <w:ind w:left="5400" w:hanging="360"/>
      </w:pPr>
      <w:rPr>
        <w:rFonts w:ascii="Times New Roman" w:hAnsi="Times New Roman" w:hint="default"/>
      </w:rPr>
    </w:lvl>
    <w:lvl w:ilvl="8" w:tplc="779292AA" w:tentative="1">
      <w:start w:val="1"/>
      <w:numFmt w:val="bullet"/>
      <w:lvlText w:val="•"/>
      <w:lvlJc w:val="left"/>
      <w:pPr>
        <w:tabs>
          <w:tab w:val="num" w:pos="6120"/>
        </w:tabs>
        <w:ind w:left="6120" w:hanging="360"/>
      </w:pPr>
      <w:rPr>
        <w:rFonts w:ascii="Times New Roman" w:hAnsi="Times New Roman" w:hint="default"/>
      </w:rPr>
    </w:lvl>
  </w:abstractNum>
  <w:abstractNum w:abstractNumId="103">
    <w:nsid w:val="45615F4E"/>
    <w:multiLevelType w:val="hybridMultilevel"/>
    <w:tmpl w:val="76EEEC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3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45737F50"/>
    <w:multiLevelType w:val="hybridMultilevel"/>
    <w:tmpl w:val="73863676"/>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466B2983"/>
    <w:multiLevelType w:val="hybridMultilevel"/>
    <w:tmpl w:val="9E56F49E"/>
    <w:lvl w:ilvl="0" w:tplc="04090003">
      <w:start w:val="1"/>
      <w:numFmt w:val="bullet"/>
      <w:lvlText w:val="o"/>
      <w:lvlJc w:val="left"/>
      <w:pPr>
        <w:ind w:left="771" w:hanging="360"/>
      </w:pPr>
      <w:rPr>
        <w:rFonts w:ascii="Courier New" w:hAnsi="Courier New" w:cs="Courier New"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6">
    <w:nsid w:val="4B122F34"/>
    <w:multiLevelType w:val="hybridMultilevel"/>
    <w:tmpl w:val="91C6EB50"/>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4B4E2C74"/>
    <w:multiLevelType w:val="multilevel"/>
    <w:tmpl w:val="510E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B553EA7"/>
    <w:multiLevelType w:val="hybridMultilevel"/>
    <w:tmpl w:val="AC76C0C4"/>
    <w:lvl w:ilvl="0" w:tplc="E288F95E">
      <w:numFmt w:val="bullet"/>
      <w:lvlText w:val="-"/>
      <w:lvlJc w:val="left"/>
      <w:pPr>
        <w:ind w:left="720" w:hanging="360"/>
      </w:pPr>
      <w:rPr>
        <w:rFonts w:ascii="Calibri" w:eastAsiaTheme="minorHAnsi" w:hAnsi="Calibri"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4C4C54C5"/>
    <w:multiLevelType w:val="hybridMultilevel"/>
    <w:tmpl w:val="C69A85A0"/>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4D6A1B55"/>
    <w:multiLevelType w:val="hybridMultilevel"/>
    <w:tmpl w:val="6D56F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4DF4624E"/>
    <w:multiLevelType w:val="hybridMultilevel"/>
    <w:tmpl w:val="25C0A1F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E2947EE"/>
    <w:multiLevelType w:val="hybridMultilevel"/>
    <w:tmpl w:val="734A649E"/>
    <w:lvl w:ilvl="0" w:tplc="BCC6A77A">
      <w:start w:val="3"/>
      <w:numFmt w:val="bullet"/>
      <w:lvlText w:val="-"/>
      <w:lvlJc w:val="left"/>
      <w:pPr>
        <w:ind w:left="360" w:hanging="360"/>
      </w:pPr>
      <w:rPr>
        <w:rFonts w:ascii="Calibri" w:eastAsiaTheme="minorHAnsi" w:hAnsi="Calibri" w:cs="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4ECF2566"/>
    <w:multiLevelType w:val="hybridMultilevel"/>
    <w:tmpl w:val="D5D868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4F2467B6"/>
    <w:multiLevelType w:val="hybridMultilevel"/>
    <w:tmpl w:val="B06812E2"/>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4FA7104F"/>
    <w:multiLevelType w:val="hybridMultilevel"/>
    <w:tmpl w:val="B4AE0936"/>
    <w:lvl w:ilvl="0" w:tplc="00000001">
      <w:start w:val="1"/>
      <w:numFmt w:val="bullet"/>
      <w:lvlText w:val="•"/>
      <w:lvlJc w:val="left"/>
      <w:pPr>
        <w:ind w:left="772"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0917F12"/>
    <w:multiLevelType w:val="hybridMultilevel"/>
    <w:tmpl w:val="359A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0B919AC"/>
    <w:multiLevelType w:val="hybridMultilevel"/>
    <w:tmpl w:val="267A8116"/>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51DF2582"/>
    <w:multiLevelType w:val="hybridMultilevel"/>
    <w:tmpl w:val="3ED4A944"/>
    <w:lvl w:ilvl="0" w:tplc="0409000F">
      <w:start w:val="1"/>
      <w:numFmt w:val="decimal"/>
      <w:lvlText w:val="%1."/>
      <w:lvlJc w:val="left"/>
      <w:pPr>
        <w:ind w:left="1069" w:hanging="360"/>
      </w:pPr>
      <w:rPr>
        <w:rFonts w:hint="default"/>
      </w:rPr>
    </w:lvl>
    <w:lvl w:ilvl="1" w:tplc="04090001">
      <w:start w:val="1"/>
      <w:numFmt w:val="bullet"/>
      <w:lvlText w:val=""/>
      <w:lvlJc w:val="left"/>
      <w:pPr>
        <w:ind w:left="709" w:hanging="360"/>
      </w:pPr>
      <w:rPr>
        <w:rFonts w:ascii="Symbol" w:hAnsi="Symbol" w:hint="default"/>
      </w:rPr>
    </w:lvl>
    <w:lvl w:ilvl="2" w:tplc="04090005" w:tentative="1">
      <w:start w:val="1"/>
      <w:numFmt w:val="bullet"/>
      <w:lvlText w:val=""/>
      <w:lvlJc w:val="left"/>
      <w:pPr>
        <w:ind w:left="1429" w:hanging="360"/>
      </w:pPr>
      <w:rPr>
        <w:rFonts w:ascii="Wingdings" w:hAnsi="Wingdings" w:hint="default"/>
      </w:rPr>
    </w:lvl>
    <w:lvl w:ilvl="3" w:tplc="04090001" w:tentative="1">
      <w:start w:val="1"/>
      <w:numFmt w:val="bullet"/>
      <w:lvlText w:val=""/>
      <w:lvlJc w:val="left"/>
      <w:pPr>
        <w:ind w:left="2149" w:hanging="360"/>
      </w:pPr>
      <w:rPr>
        <w:rFonts w:ascii="Symbol" w:hAnsi="Symbol" w:hint="default"/>
      </w:rPr>
    </w:lvl>
    <w:lvl w:ilvl="4" w:tplc="04090003" w:tentative="1">
      <w:start w:val="1"/>
      <w:numFmt w:val="bullet"/>
      <w:lvlText w:val="o"/>
      <w:lvlJc w:val="left"/>
      <w:pPr>
        <w:ind w:left="2869" w:hanging="360"/>
      </w:pPr>
      <w:rPr>
        <w:rFonts w:ascii="Courier New" w:hAnsi="Courier New" w:cs="Courier New" w:hint="default"/>
      </w:rPr>
    </w:lvl>
    <w:lvl w:ilvl="5" w:tplc="04090005" w:tentative="1">
      <w:start w:val="1"/>
      <w:numFmt w:val="bullet"/>
      <w:lvlText w:val=""/>
      <w:lvlJc w:val="left"/>
      <w:pPr>
        <w:ind w:left="3589" w:hanging="360"/>
      </w:pPr>
      <w:rPr>
        <w:rFonts w:ascii="Wingdings" w:hAnsi="Wingdings" w:hint="default"/>
      </w:rPr>
    </w:lvl>
    <w:lvl w:ilvl="6" w:tplc="04090001" w:tentative="1">
      <w:start w:val="1"/>
      <w:numFmt w:val="bullet"/>
      <w:lvlText w:val=""/>
      <w:lvlJc w:val="left"/>
      <w:pPr>
        <w:ind w:left="4309" w:hanging="360"/>
      </w:pPr>
      <w:rPr>
        <w:rFonts w:ascii="Symbol" w:hAnsi="Symbol" w:hint="default"/>
      </w:rPr>
    </w:lvl>
    <w:lvl w:ilvl="7" w:tplc="04090003" w:tentative="1">
      <w:start w:val="1"/>
      <w:numFmt w:val="bullet"/>
      <w:lvlText w:val="o"/>
      <w:lvlJc w:val="left"/>
      <w:pPr>
        <w:ind w:left="5029" w:hanging="360"/>
      </w:pPr>
      <w:rPr>
        <w:rFonts w:ascii="Courier New" w:hAnsi="Courier New" w:cs="Courier New" w:hint="default"/>
      </w:rPr>
    </w:lvl>
    <w:lvl w:ilvl="8" w:tplc="04090005" w:tentative="1">
      <w:start w:val="1"/>
      <w:numFmt w:val="bullet"/>
      <w:lvlText w:val=""/>
      <w:lvlJc w:val="left"/>
      <w:pPr>
        <w:ind w:left="5749" w:hanging="360"/>
      </w:pPr>
      <w:rPr>
        <w:rFonts w:ascii="Wingdings" w:hAnsi="Wingdings" w:hint="default"/>
      </w:rPr>
    </w:lvl>
  </w:abstractNum>
  <w:abstractNum w:abstractNumId="119">
    <w:nsid w:val="52B64923"/>
    <w:multiLevelType w:val="hybridMultilevel"/>
    <w:tmpl w:val="035E6972"/>
    <w:lvl w:ilvl="0" w:tplc="8D9C1DA6">
      <w:start w:val="1"/>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548B25A7"/>
    <w:multiLevelType w:val="hybridMultilevel"/>
    <w:tmpl w:val="58A8942E"/>
    <w:lvl w:ilvl="0" w:tplc="04090003">
      <w:start w:val="1"/>
      <w:numFmt w:val="bullet"/>
      <w:lvlText w:val="o"/>
      <w:lvlJc w:val="left"/>
      <w:pPr>
        <w:ind w:left="72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nsid w:val="54BD2CDA"/>
    <w:multiLevelType w:val="hybridMultilevel"/>
    <w:tmpl w:val="C406A5C8"/>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56AD7690"/>
    <w:multiLevelType w:val="hybridMultilevel"/>
    <w:tmpl w:val="26E8D782"/>
    <w:lvl w:ilvl="0" w:tplc="346C8FC6">
      <w:start w:val="3"/>
      <w:numFmt w:val="bullet"/>
      <w:lvlText w:val="-"/>
      <w:lvlJc w:val="left"/>
      <w:pPr>
        <w:ind w:left="720" w:hanging="360"/>
      </w:pPr>
      <w:rPr>
        <w:rFonts w:ascii="Calibri" w:eastAsiaTheme="minorHAnsi" w:hAnsi="Calibri" w:cs="--unknown-2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580E6AC2"/>
    <w:multiLevelType w:val="hybridMultilevel"/>
    <w:tmpl w:val="ADAE71F4"/>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58EA55D0"/>
    <w:multiLevelType w:val="hybridMultilevel"/>
    <w:tmpl w:val="89564252"/>
    <w:lvl w:ilvl="0" w:tplc="1188EBB4">
      <w:start w:val="3"/>
      <w:numFmt w:val="bullet"/>
      <w:lvlText w:val="-"/>
      <w:lvlJc w:val="left"/>
      <w:pPr>
        <w:ind w:left="720" w:hanging="360"/>
      </w:pPr>
      <w:rPr>
        <w:rFonts w:ascii="Calibri" w:eastAsiaTheme="minorHAnsi" w:hAnsi="Calibri" w:cs="--unknown-2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5A2041D1"/>
    <w:multiLevelType w:val="hybridMultilevel"/>
    <w:tmpl w:val="51BE6BEC"/>
    <w:lvl w:ilvl="0" w:tplc="8D9C1DA6">
      <w:start w:val="1"/>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5AC504FF"/>
    <w:multiLevelType w:val="hybridMultilevel"/>
    <w:tmpl w:val="8F181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5AFF2ABB"/>
    <w:multiLevelType w:val="hybridMultilevel"/>
    <w:tmpl w:val="E3E0A754"/>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5BDA7A6C"/>
    <w:multiLevelType w:val="hybridMultilevel"/>
    <w:tmpl w:val="DFFC792E"/>
    <w:lvl w:ilvl="0" w:tplc="680ADEA0">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5C3F31C1"/>
    <w:multiLevelType w:val="multilevel"/>
    <w:tmpl w:val="F198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D461A03"/>
    <w:multiLevelType w:val="hybridMultilevel"/>
    <w:tmpl w:val="516057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5FC97FBF"/>
    <w:multiLevelType w:val="hybridMultilevel"/>
    <w:tmpl w:val="0A442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5FF618F4"/>
    <w:multiLevelType w:val="hybridMultilevel"/>
    <w:tmpl w:val="F21E0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nsid w:val="604D2459"/>
    <w:multiLevelType w:val="hybridMultilevel"/>
    <w:tmpl w:val="E0E42640"/>
    <w:lvl w:ilvl="0" w:tplc="87E6E528">
      <w:start w:val="3"/>
      <w:numFmt w:val="bullet"/>
      <w:lvlText w:val="-"/>
      <w:lvlJc w:val="left"/>
      <w:pPr>
        <w:ind w:left="420" w:hanging="360"/>
      </w:pPr>
      <w:rPr>
        <w:rFonts w:ascii="Calibri" w:eastAsiaTheme="minorHAnsi" w:hAnsi="Calibri" w:cs="--unknown-21--"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4">
    <w:nsid w:val="62663940"/>
    <w:multiLevelType w:val="hybridMultilevel"/>
    <w:tmpl w:val="07968178"/>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63435A65"/>
    <w:multiLevelType w:val="hybridMultilevel"/>
    <w:tmpl w:val="45706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648F1A1A"/>
    <w:multiLevelType w:val="hybridMultilevel"/>
    <w:tmpl w:val="2926D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66A211F4"/>
    <w:multiLevelType w:val="hybridMultilevel"/>
    <w:tmpl w:val="0A1666F4"/>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66E24245"/>
    <w:multiLevelType w:val="hybridMultilevel"/>
    <w:tmpl w:val="CD7A5D44"/>
    <w:lvl w:ilvl="0" w:tplc="6F768626">
      <w:start w:val="3"/>
      <w:numFmt w:val="bullet"/>
      <w:lvlText w:val="-"/>
      <w:lvlJc w:val="left"/>
      <w:pPr>
        <w:ind w:left="644" w:hanging="360"/>
      </w:pPr>
      <w:rPr>
        <w:rFonts w:ascii="Calibri" w:eastAsiaTheme="minorHAnsi" w:hAnsi="Calibri" w:cs="--unknown-2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66ED5732"/>
    <w:multiLevelType w:val="hybridMultilevel"/>
    <w:tmpl w:val="AB16E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6803002E"/>
    <w:multiLevelType w:val="hybridMultilevel"/>
    <w:tmpl w:val="2CF28D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68B36233"/>
    <w:multiLevelType w:val="multilevel"/>
    <w:tmpl w:val="0E9E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BFE4345"/>
    <w:multiLevelType w:val="hybridMultilevel"/>
    <w:tmpl w:val="E85803B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3">
    <w:nsid w:val="6C79346A"/>
    <w:multiLevelType w:val="hybridMultilevel"/>
    <w:tmpl w:val="95649CE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6D8A22EF"/>
    <w:multiLevelType w:val="hybridMultilevel"/>
    <w:tmpl w:val="ED5ECA6A"/>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6FE5026C"/>
    <w:multiLevelType w:val="hybridMultilevel"/>
    <w:tmpl w:val="42645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73276A6A"/>
    <w:multiLevelType w:val="hybridMultilevel"/>
    <w:tmpl w:val="50F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73C63ED6"/>
    <w:multiLevelType w:val="hybridMultilevel"/>
    <w:tmpl w:val="9A50574E"/>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75B90659"/>
    <w:multiLevelType w:val="hybridMultilevel"/>
    <w:tmpl w:val="77C2BCF2"/>
    <w:lvl w:ilvl="0" w:tplc="BCC6A77A">
      <w:start w:val="3"/>
      <w:numFmt w:val="bullet"/>
      <w:lvlText w:val="-"/>
      <w:lvlJc w:val="left"/>
      <w:pPr>
        <w:ind w:left="1069" w:hanging="360"/>
      </w:pPr>
      <w:rPr>
        <w:rFonts w:ascii="Calibri" w:eastAsiaTheme="minorHAnsi" w:hAnsi="Calibri" w:cs="Time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9">
    <w:nsid w:val="75FA518C"/>
    <w:multiLevelType w:val="hybridMultilevel"/>
    <w:tmpl w:val="3A3683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760317AF"/>
    <w:multiLevelType w:val="hybridMultilevel"/>
    <w:tmpl w:val="C5560F7C"/>
    <w:lvl w:ilvl="0" w:tplc="B2B0B2A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769462F0"/>
    <w:multiLevelType w:val="hybridMultilevel"/>
    <w:tmpl w:val="0366AA54"/>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6CE0AFB"/>
    <w:multiLevelType w:val="hybridMultilevel"/>
    <w:tmpl w:val="654470B6"/>
    <w:lvl w:ilvl="0" w:tplc="B2B0B2A2">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71948A6"/>
    <w:multiLevelType w:val="hybridMultilevel"/>
    <w:tmpl w:val="7258195C"/>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78187554"/>
    <w:multiLevelType w:val="hybridMultilevel"/>
    <w:tmpl w:val="3ED4A944"/>
    <w:lvl w:ilvl="0" w:tplc="0409000F">
      <w:start w:val="1"/>
      <w:numFmt w:val="decimal"/>
      <w:lvlText w:val="%1."/>
      <w:lvlJc w:val="left"/>
      <w:pPr>
        <w:ind w:left="1069" w:hanging="360"/>
      </w:pPr>
      <w:rPr>
        <w:rFonts w:hint="default"/>
      </w:rPr>
    </w:lvl>
    <w:lvl w:ilvl="1" w:tplc="04090001">
      <w:start w:val="1"/>
      <w:numFmt w:val="bullet"/>
      <w:lvlText w:val=""/>
      <w:lvlJc w:val="left"/>
      <w:pPr>
        <w:ind w:left="709" w:hanging="360"/>
      </w:pPr>
      <w:rPr>
        <w:rFonts w:ascii="Symbol" w:hAnsi="Symbol" w:hint="default"/>
      </w:rPr>
    </w:lvl>
    <w:lvl w:ilvl="2" w:tplc="04090005" w:tentative="1">
      <w:start w:val="1"/>
      <w:numFmt w:val="bullet"/>
      <w:lvlText w:val=""/>
      <w:lvlJc w:val="left"/>
      <w:pPr>
        <w:ind w:left="1429" w:hanging="360"/>
      </w:pPr>
      <w:rPr>
        <w:rFonts w:ascii="Wingdings" w:hAnsi="Wingdings" w:hint="default"/>
      </w:rPr>
    </w:lvl>
    <w:lvl w:ilvl="3" w:tplc="04090001" w:tentative="1">
      <w:start w:val="1"/>
      <w:numFmt w:val="bullet"/>
      <w:lvlText w:val=""/>
      <w:lvlJc w:val="left"/>
      <w:pPr>
        <w:ind w:left="2149" w:hanging="360"/>
      </w:pPr>
      <w:rPr>
        <w:rFonts w:ascii="Symbol" w:hAnsi="Symbol" w:hint="default"/>
      </w:rPr>
    </w:lvl>
    <w:lvl w:ilvl="4" w:tplc="04090003" w:tentative="1">
      <w:start w:val="1"/>
      <w:numFmt w:val="bullet"/>
      <w:lvlText w:val="o"/>
      <w:lvlJc w:val="left"/>
      <w:pPr>
        <w:ind w:left="2869" w:hanging="360"/>
      </w:pPr>
      <w:rPr>
        <w:rFonts w:ascii="Courier New" w:hAnsi="Courier New" w:cs="Courier New" w:hint="default"/>
      </w:rPr>
    </w:lvl>
    <w:lvl w:ilvl="5" w:tplc="04090005" w:tentative="1">
      <w:start w:val="1"/>
      <w:numFmt w:val="bullet"/>
      <w:lvlText w:val=""/>
      <w:lvlJc w:val="left"/>
      <w:pPr>
        <w:ind w:left="3589" w:hanging="360"/>
      </w:pPr>
      <w:rPr>
        <w:rFonts w:ascii="Wingdings" w:hAnsi="Wingdings" w:hint="default"/>
      </w:rPr>
    </w:lvl>
    <w:lvl w:ilvl="6" w:tplc="04090001" w:tentative="1">
      <w:start w:val="1"/>
      <w:numFmt w:val="bullet"/>
      <w:lvlText w:val=""/>
      <w:lvlJc w:val="left"/>
      <w:pPr>
        <w:ind w:left="4309" w:hanging="360"/>
      </w:pPr>
      <w:rPr>
        <w:rFonts w:ascii="Symbol" w:hAnsi="Symbol" w:hint="default"/>
      </w:rPr>
    </w:lvl>
    <w:lvl w:ilvl="7" w:tplc="04090003" w:tentative="1">
      <w:start w:val="1"/>
      <w:numFmt w:val="bullet"/>
      <w:lvlText w:val="o"/>
      <w:lvlJc w:val="left"/>
      <w:pPr>
        <w:ind w:left="5029" w:hanging="360"/>
      </w:pPr>
      <w:rPr>
        <w:rFonts w:ascii="Courier New" w:hAnsi="Courier New" w:cs="Courier New" w:hint="default"/>
      </w:rPr>
    </w:lvl>
    <w:lvl w:ilvl="8" w:tplc="04090005" w:tentative="1">
      <w:start w:val="1"/>
      <w:numFmt w:val="bullet"/>
      <w:lvlText w:val=""/>
      <w:lvlJc w:val="left"/>
      <w:pPr>
        <w:ind w:left="5749" w:hanging="360"/>
      </w:pPr>
      <w:rPr>
        <w:rFonts w:ascii="Wingdings" w:hAnsi="Wingdings" w:hint="default"/>
      </w:rPr>
    </w:lvl>
  </w:abstractNum>
  <w:abstractNum w:abstractNumId="155">
    <w:nsid w:val="78F349DD"/>
    <w:multiLevelType w:val="hybridMultilevel"/>
    <w:tmpl w:val="F2289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90461CF"/>
    <w:multiLevelType w:val="hybridMultilevel"/>
    <w:tmpl w:val="03D8E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790A3513"/>
    <w:multiLevelType w:val="hybridMultilevel"/>
    <w:tmpl w:val="ABBE39E6"/>
    <w:lvl w:ilvl="0" w:tplc="04090003">
      <w:start w:val="1"/>
      <w:numFmt w:val="bullet"/>
      <w:lvlText w:val="o"/>
      <w:lvlJc w:val="left"/>
      <w:pPr>
        <w:ind w:left="72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8">
    <w:nsid w:val="795C1B5A"/>
    <w:multiLevelType w:val="hybridMultilevel"/>
    <w:tmpl w:val="E1E486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nsid w:val="799B03F4"/>
    <w:multiLevelType w:val="hybridMultilevel"/>
    <w:tmpl w:val="D1762E24"/>
    <w:lvl w:ilvl="0" w:tplc="BCC6A77A">
      <w:start w:val="3"/>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79E64D85"/>
    <w:multiLevelType w:val="hybridMultilevel"/>
    <w:tmpl w:val="64CE884E"/>
    <w:lvl w:ilvl="0" w:tplc="0409000F">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61">
    <w:nsid w:val="7AF972C6"/>
    <w:multiLevelType w:val="hybridMultilevel"/>
    <w:tmpl w:val="9B348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7C232071"/>
    <w:multiLevelType w:val="hybridMultilevel"/>
    <w:tmpl w:val="91C4AFCC"/>
    <w:lvl w:ilvl="0" w:tplc="8D9C1DA6">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7D9F19C7"/>
    <w:multiLevelType w:val="hybridMultilevel"/>
    <w:tmpl w:val="B362662E"/>
    <w:lvl w:ilvl="0" w:tplc="00000001">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7E81772F"/>
    <w:multiLevelType w:val="hybridMultilevel"/>
    <w:tmpl w:val="41B8AF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5">
    <w:nsid w:val="7F30270F"/>
    <w:multiLevelType w:val="hybridMultilevel"/>
    <w:tmpl w:val="848C7C9E"/>
    <w:lvl w:ilvl="0" w:tplc="B2B0B2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7F3D09E4"/>
    <w:multiLevelType w:val="hybridMultilevel"/>
    <w:tmpl w:val="499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7F5F4041"/>
    <w:multiLevelType w:val="hybridMultilevel"/>
    <w:tmpl w:val="596E2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nsid w:val="7FA064A1"/>
    <w:multiLevelType w:val="hybridMultilevel"/>
    <w:tmpl w:val="8F76255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156"/>
  </w:num>
  <w:num w:numId="4">
    <w:abstractNumId w:val="114"/>
  </w:num>
  <w:num w:numId="5">
    <w:abstractNumId w:val="107"/>
  </w:num>
  <w:num w:numId="6">
    <w:abstractNumId w:val="8"/>
  </w:num>
  <w:num w:numId="7">
    <w:abstractNumId w:val="141"/>
  </w:num>
  <w:num w:numId="8">
    <w:abstractNumId w:val="81"/>
  </w:num>
  <w:num w:numId="9">
    <w:abstractNumId w:val="129"/>
  </w:num>
  <w:num w:numId="10">
    <w:abstractNumId w:val="23"/>
  </w:num>
  <w:num w:numId="11">
    <w:abstractNumId w:val="61"/>
  </w:num>
  <w:num w:numId="12">
    <w:abstractNumId w:val="24"/>
  </w:num>
  <w:num w:numId="13">
    <w:abstractNumId w:val="63"/>
  </w:num>
  <w:num w:numId="14">
    <w:abstractNumId w:val="0"/>
  </w:num>
  <w:num w:numId="15">
    <w:abstractNumId w:val="92"/>
  </w:num>
  <w:num w:numId="16">
    <w:abstractNumId w:val="5"/>
  </w:num>
  <w:num w:numId="17">
    <w:abstractNumId w:val="125"/>
  </w:num>
  <w:num w:numId="18">
    <w:abstractNumId w:val="162"/>
  </w:num>
  <w:num w:numId="19">
    <w:abstractNumId w:val="37"/>
  </w:num>
  <w:num w:numId="20">
    <w:abstractNumId w:val="119"/>
  </w:num>
  <w:num w:numId="21">
    <w:abstractNumId w:val="46"/>
  </w:num>
  <w:num w:numId="22">
    <w:abstractNumId w:val="33"/>
  </w:num>
  <w:num w:numId="23">
    <w:abstractNumId w:val="71"/>
  </w:num>
  <w:num w:numId="24">
    <w:abstractNumId w:val="167"/>
  </w:num>
  <w:num w:numId="25">
    <w:abstractNumId w:val="149"/>
  </w:num>
  <w:num w:numId="26">
    <w:abstractNumId w:val="153"/>
  </w:num>
  <w:num w:numId="27">
    <w:abstractNumId w:val="147"/>
  </w:num>
  <w:num w:numId="28">
    <w:abstractNumId w:val="109"/>
  </w:num>
  <w:num w:numId="29">
    <w:abstractNumId w:val="123"/>
  </w:num>
  <w:num w:numId="30">
    <w:abstractNumId w:val="31"/>
  </w:num>
  <w:num w:numId="31">
    <w:abstractNumId w:val="47"/>
  </w:num>
  <w:num w:numId="32">
    <w:abstractNumId w:val="54"/>
  </w:num>
  <w:num w:numId="33">
    <w:abstractNumId w:val="122"/>
  </w:num>
  <w:num w:numId="34">
    <w:abstractNumId w:val="133"/>
  </w:num>
  <w:num w:numId="35">
    <w:abstractNumId w:val="65"/>
  </w:num>
  <w:num w:numId="36">
    <w:abstractNumId w:val="124"/>
  </w:num>
  <w:num w:numId="37">
    <w:abstractNumId w:val="30"/>
  </w:num>
  <w:num w:numId="38">
    <w:abstractNumId w:val="138"/>
  </w:num>
  <w:num w:numId="39">
    <w:abstractNumId w:val="9"/>
  </w:num>
  <w:num w:numId="40">
    <w:abstractNumId w:val="152"/>
  </w:num>
  <w:num w:numId="41">
    <w:abstractNumId w:val="79"/>
  </w:num>
  <w:num w:numId="42">
    <w:abstractNumId w:val="7"/>
  </w:num>
  <w:num w:numId="43">
    <w:abstractNumId w:val="14"/>
  </w:num>
  <w:num w:numId="44">
    <w:abstractNumId w:val="111"/>
  </w:num>
  <w:num w:numId="45">
    <w:abstractNumId w:val="137"/>
  </w:num>
  <w:num w:numId="46">
    <w:abstractNumId w:val="121"/>
  </w:num>
  <w:num w:numId="47">
    <w:abstractNumId w:val="22"/>
  </w:num>
  <w:num w:numId="48">
    <w:abstractNumId w:val="95"/>
  </w:num>
  <w:num w:numId="49">
    <w:abstractNumId w:val="127"/>
  </w:num>
  <w:num w:numId="50">
    <w:abstractNumId w:val="168"/>
  </w:num>
  <w:num w:numId="51">
    <w:abstractNumId w:val="59"/>
  </w:num>
  <w:num w:numId="52">
    <w:abstractNumId w:val="58"/>
  </w:num>
  <w:num w:numId="53">
    <w:abstractNumId w:val="164"/>
  </w:num>
  <w:num w:numId="54">
    <w:abstractNumId w:val="44"/>
  </w:num>
  <w:num w:numId="55">
    <w:abstractNumId w:val="41"/>
  </w:num>
  <w:num w:numId="56">
    <w:abstractNumId w:val="93"/>
  </w:num>
  <w:num w:numId="57">
    <w:abstractNumId w:val="115"/>
  </w:num>
  <w:num w:numId="58">
    <w:abstractNumId w:val="21"/>
  </w:num>
  <w:num w:numId="59">
    <w:abstractNumId w:val="90"/>
  </w:num>
  <w:num w:numId="60">
    <w:abstractNumId w:val="34"/>
  </w:num>
  <w:num w:numId="61">
    <w:abstractNumId w:val="148"/>
  </w:num>
  <w:num w:numId="62">
    <w:abstractNumId w:val="151"/>
  </w:num>
  <w:num w:numId="63">
    <w:abstractNumId w:val="94"/>
  </w:num>
  <w:num w:numId="64">
    <w:abstractNumId w:val="88"/>
  </w:num>
  <w:num w:numId="65">
    <w:abstractNumId w:val="77"/>
  </w:num>
  <w:num w:numId="66">
    <w:abstractNumId w:val="116"/>
  </w:num>
  <w:num w:numId="67">
    <w:abstractNumId w:val="6"/>
  </w:num>
  <w:num w:numId="68">
    <w:abstractNumId w:val="146"/>
  </w:num>
  <w:num w:numId="69">
    <w:abstractNumId w:val="74"/>
  </w:num>
  <w:num w:numId="70">
    <w:abstractNumId w:val="166"/>
  </w:num>
  <w:num w:numId="71">
    <w:abstractNumId w:val="155"/>
  </w:num>
  <w:num w:numId="72">
    <w:abstractNumId w:val="142"/>
  </w:num>
  <w:num w:numId="73">
    <w:abstractNumId w:val="161"/>
  </w:num>
  <w:num w:numId="74">
    <w:abstractNumId w:val="113"/>
  </w:num>
  <w:num w:numId="75">
    <w:abstractNumId w:val="67"/>
  </w:num>
  <w:num w:numId="76">
    <w:abstractNumId w:val="102"/>
  </w:num>
  <w:num w:numId="77">
    <w:abstractNumId w:val="42"/>
  </w:num>
  <w:num w:numId="78">
    <w:abstractNumId w:val="64"/>
  </w:num>
  <w:num w:numId="79">
    <w:abstractNumId w:val="132"/>
  </w:num>
  <w:num w:numId="80">
    <w:abstractNumId w:val="135"/>
  </w:num>
  <w:num w:numId="81">
    <w:abstractNumId w:val="86"/>
  </w:num>
  <w:num w:numId="82">
    <w:abstractNumId w:val="32"/>
  </w:num>
  <w:num w:numId="83">
    <w:abstractNumId w:val="70"/>
  </w:num>
  <w:num w:numId="84">
    <w:abstractNumId w:val="76"/>
  </w:num>
  <w:num w:numId="85">
    <w:abstractNumId w:val="104"/>
  </w:num>
  <w:num w:numId="86">
    <w:abstractNumId w:val="106"/>
  </w:num>
  <w:num w:numId="87">
    <w:abstractNumId w:val="12"/>
  </w:num>
  <w:num w:numId="88">
    <w:abstractNumId w:val="39"/>
  </w:num>
  <w:num w:numId="89">
    <w:abstractNumId w:val="10"/>
  </w:num>
  <w:num w:numId="90">
    <w:abstractNumId w:val="27"/>
  </w:num>
  <w:num w:numId="91">
    <w:abstractNumId w:val="19"/>
  </w:num>
  <w:num w:numId="92">
    <w:abstractNumId w:val="20"/>
  </w:num>
  <w:num w:numId="93">
    <w:abstractNumId w:val="117"/>
  </w:num>
  <w:num w:numId="94">
    <w:abstractNumId w:val="57"/>
  </w:num>
  <w:num w:numId="95">
    <w:abstractNumId w:val="159"/>
  </w:num>
  <w:num w:numId="96">
    <w:abstractNumId w:val="53"/>
  </w:num>
  <w:num w:numId="97">
    <w:abstractNumId w:val="75"/>
  </w:num>
  <w:num w:numId="98">
    <w:abstractNumId w:val="78"/>
  </w:num>
  <w:num w:numId="99">
    <w:abstractNumId w:val="13"/>
  </w:num>
  <w:num w:numId="100">
    <w:abstractNumId w:val="163"/>
  </w:num>
  <w:num w:numId="101">
    <w:abstractNumId w:val="99"/>
  </w:num>
  <w:num w:numId="102">
    <w:abstractNumId w:val="89"/>
  </w:num>
  <w:num w:numId="103">
    <w:abstractNumId w:val="82"/>
  </w:num>
  <w:num w:numId="104">
    <w:abstractNumId w:val="112"/>
  </w:num>
  <w:num w:numId="105">
    <w:abstractNumId w:val="55"/>
  </w:num>
  <w:num w:numId="106">
    <w:abstractNumId w:val="48"/>
  </w:num>
  <w:num w:numId="107">
    <w:abstractNumId w:val="25"/>
  </w:num>
  <w:num w:numId="108">
    <w:abstractNumId w:val="134"/>
  </w:num>
  <w:num w:numId="109">
    <w:abstractNumId w:val="38"/>
  </w:num>
  <w:num w:numId="110">
    <w:abstractNumId w:val="83"/>
  </w:num>
  <w:num w:numId="111">
    <w:abstractNumId w:val="3"/>
  </w:num>
  <w:num w:numId="112">
    <w:abstractNumId w:val="4"/>
  </w:num>
  <w:num w:numId="113">
    <w:abstractNumId w:val="36"/>
  </w:num>
  <w:num w:numId="114">
    <w:abstractNumId w:val="62"/>
  </w:num>
  <w:num w:numId="115">
    <w:abstractNumId w:val="150"/>
  </w:num>
  <w:num w:numId="116">
    <w:abstractNumId w:val="56"/>
  </w:num>
  <w:num w:numId="117">
    <w:abstractNumId w:val="52"/>
  </w:num>
  <w:num w:numId="118">
    <w:abstractNumId w:val="165"/>
  </w:num>
  <w:num w:numId="119">
    <w:abstractNumId w:val="66"/>
  </w:num>
  <w:num w:numId="120">
    <w:abstractNumId w:val="158"/>
  </w:num>
  <w:num w:numId="121">
    <w:abstractNumId w:val="60"/>
  </w:num>
  <w:num w:numId="122">
    <w:abstractNumId w:val="131"/>
  </w:num>
  <w:num w:numId="123">
    <w:abstractNumId w:val="110"/>
  </w:num>
  <w:num w:numId="124">
    <w:abstractNumId w:val="136"/>
  </w:num>
  <w:num w:numId="125">
    <w:abstractNumId w:val="17"/>
  </w:num>
  <w:num w:numId="126">
    <w:abstractNumId w:val="51"/>
  </w:num>
  <w:num w:numId="127">
    <w:abstractNumId w:val="139"/>
  </w:num>
  <w:num w:numId="128">
    <w:abstractNumId w:val="140"/>
  </w:num>
  <w:num w:numId="129">
    <w:abstractNumId w:val="145"/>
  </w:num>
  <w:num w:numId="130">
    <w:abstractNumId w:val="84"/>
  </w:num>
  <w:num w:numId="131">
    <w:abstractNumId w:val="35"/>
  </w:num>
  <w:num w:numId="132">
    <w:abstractNumId w:val="101"/>
  </w:num>
  <w:num w:numId="133">
    <w:abstractNumId w:val="11"/>
  </w:num>
  <w:num w:numId="134">
    <w:abstractNumId w:val="108"/>
  </w:num>
  <w:num w:numId="135">
    <w:abstractNumId w:val="98"/>
  </w:num>
  <w:num w:numId="136">
    <w:abstractNumId w:val="1"/>
  </w:num>
  <w:num w:numId="137">
    <w:abstractNumId w:val="2"/>
  </w:num>
  <w:num w:numId="138">
    <w:abstractNumId w:val="100"/>
  </w:num>
  <w:num w:numId="139">
    <w:abstractNumId w:val="45"/>
  </w:num>
  <w:num w:numId="140">
    <w:abstractNumId w:val="87"/>
  </w:num>
  <w:num w:numId="141">
    <w:abstractNumId w:val="130"/>
  </w:num>
  <w:num w:numId="142">
    <w:abstractNumId w:val="128"/>
  </w:num>
  <w:num w:numId="143">
    <w:abstractNumId w:val="105"/>
  </w:num>
  <w:num w:numId="144">
    <w:abstractNumId w:val="72"/>
  </w:num>
  <w:num w:numId="145">
    <w:abstractNumId w:val="103"/>
  </w:num>
  <w:num w:numId="146">
    <w:abstractNumId w:val="91"/>
  </w:num>
  <w:num w:numId="147">
    <w:abstractNumId w:val="126"/>
  </w:num>
  <w:num w:numId="148">
    <w:abstractNumId w:val="43"/>
  </w:num>
  <w:num w:numId="149">
    <w:abstractNumId w:val="97"/>
  </w:num>
  <w:num w:numId="150">
    <w:abstractNumId w:val="73"/>
  </w:num>
  <w:num w:numId="151">
    <w:abstractNumId w:val="120"/>
  </w:num>
  <w:num w:numId="152">
    <w:abstractNumId w:val="80"/>
  </w:num>
  <w:num w:numId="153">
    <w:abstractNumId w:val="157"/>
  </w:num>
  <w:num w:numId="154">
    <w:abstractNumId w:val="49"/>
  </w:num>
  <w:num w:numId="155">
    <w:abstractNumId w:val="15"/>
  </w:num>
  <w:num w:numId="156">
    <w:abstractNumId w:val="28"/>
  </w:num>
  <w:num w:numId="157">
    <w:abstractNumId w:val="85"/>
  </w:num>
  <w:num w:numId="158">
    <w:abstractNumId w:val="40"/>
  </w:num>
  <w:num w:numId="159">
    <w:abstractNumId w:val="118"/>
  </w:num>
  <w:num w:numId="160">
    <w:abstractNumId w:val="18"/>
  </w:num>
  <w:num w:numId="161">
    <w:abstractNumId w:val="143"/>
  </w:num>
  <w:num w:numId="162">
    <w:abstractNumId w:val="154"/>
  </w:num>
  <w:num w:numId="163">
    <w:abstractNumId w:val="69"/>
  </w:num>
  <w:num w:numId="164">
    <w:abstractNumId w:val="96"/>
  </w:num>
  <w:num w:numId="165">
    <w:abstractNumId w:val="50"/>
  </w:num>
  <w:num w:numId="166">
    <w:abstractNumId w:val="26"/>
  </w:num>
  <w:num w:numId="167">
    <w:abstractNumId w:val="160"/>
  </w:num>
  <w:num w:numId="168">
    <w:abstractNumId w:val="68"/>
  </w:num>
  <w:num w:numId="169">
    <w:abstractNumId w:val="144"/>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3A5"/>
    <w:rsid w:val="00000C35"/>
    <w:rsid w:val="00000DE2"/>
    <w:rsid w:val="000024CB"/>
    <w:rsid w:val="00003ACD"/>
    <w:rsid w:val="000120DC"/>
    <w:rsid w:val="00014994"/>
    <w:rsid w:val="000172EA"/>
    <w:rsid w:val="00020621"/>
    <w:rsid w:val="00025F10"/>
    <w:rsid w:val="000318B9"/>
    <w:rsid w:val="000326BC"/>
    <w:rsid w:val="0004098A"/>
    <w:rsid w:val="00040FBD"/>
    <w:rsid w:val="00044024"/>
    <w:rsid w:val="00053529"/>
    <w:rsid w:val="00065D7A"/>
    <w:rsid w:val="0006687F"/>
    <w:rsid w:val="00074FF2"/>
    <w:rsid w:val="000755D4"/>
    <w:rsid w:val="0008495C"/>
    <w:rsid w:val="00086247"/>
    <w:rsid w:val="0009426E"/>
    <w:rsid w:val="0009432F"/>
    <w:rsid w:val="0009463E"/>
    <w:rsid w:val="00095AB2"/>
    <w:rsid w:val="000A35E0"/>
    <w:rsid w:val="000A7390"/>
    <w:rsid w:val="000B3E59"/>
    <w:rsid w:val="000C0944"/>
    <w:rsid w:val="000C0A6C"/>
    <w:rsid w:val="000C2700"/>
    <w:rsid w:val="000C35F5"/>
    <w:rsid w:val="000D165D"/>
    <w:rsid w:val="000D2F2F"/>
    <w:rsid w:val="000D33DB"/>
    <w:rsid w:val="000D4DF9"/>
    <w:rsid w:val="000D58E8"/>
    <w:rsid w:val="000E1744"/>
    <w:rsid w:val="000E1DCA"/>
    <w:rsid w:val="000F05EF"/>
    <w:rsid w:val="000F5C23"/>
    <w:rsid w:val="00100964"/>
    <w:rsid w:val="00112A4D"/>
    <w:rsid w:val="001159F9"/>
    <w:rsid w:val="00117DAE"/>
    <w:rsid w:val="001268B6"/>
    <w:rsid w:val="00132DCC"/>
    <w:rsid w:val="0013546F"/>
    <w:rsid w:val="00140FB9"/>
    <w:rsid w:val="0014391F"/>
    <w:rsid w:val="00145625"/>
    <w:rsid w:val="0014605C"/>
    <w:rsid w:val="00152248"/>
    <w:rsid w:val="00164325"/>
    <w:rsid w:val="001654BB"/>
    <w:rsid w:val="00173EAA"/>
    <w:rsid w:val="0017676B"/>
    <w:rsid w:val="00180279"/>
    <w:rsid w:val="00181397"/>
    <w:rsid w:val="00181BCC"/>
    <w:rsid w:val="00186FF0"/>
    <w:rsid w:val="00190BAD"/>
    <w:rsid w:val="001A43D0"/>
    <w:rsid w:val="001A5069"/>
    <w:rsid w:val="001C6CDE"/>
    <w:rsid w:val="001D1C36"/>
    <w:rsid w:val="001D4FD9"/>
    <w:rsid w:val="001E03F2"/>
    <w:rsid w:val="001E287A"/>
    <w:rsid w:val="001F430A"/>
    <w:rsid w:val="001F5EF0"/>
    <w:rsid w:val="00210466"/>
    <w:rsid w:val="00210E81"/>
    <w:rsid w:val="00214322"/>
    <w:rsid w:val="002170D2"/>
    <w:rsid w:val="00225005"/>
    <w:rsid w:val="00237B2B"/>
    <w:rsid w:val="0024377B"/>
    <w:rsid w:val="0024415F"/>
    <w:rsid w:val="00244286"/>
    <w:rsid w:val="0027258E"/>
    <w:rsid w:val="0027526D"/>
    <w:rsid w:val="002852D5"/>
    <w:rsid w:val="00285D20"/>
    <w:rsid w:val="0028793B"/>
    <w:rsid w:val="00287DF5"/>
    <w:rsid w:val="002A5FFC"/>
    <w:rsid w:val="002A73F7"/>
    <w:rsid w:val="002B77DE"/>
    <w:rsid w:val="002D5E3D"/>
    <w:rsid w:val="002F187F"/>
    <w:rsid w:val="002F2A1A"/>
    <w:rsid w:val="002F49B6"/>
    <w:rsid w:val="002F79C3"/>
    <w:rsid w:val="00306D66"/>
    <w:rsid w:val="003201CA"/>
    <w:rsid w:val="00322EE8"/>
    <w:rsid w:val="0032506C"/>
    <w:rsid w:val="00335AA6"/>
    <w:rsid w:val="00340A4B"/>
    <w:rsid w:val="00342E78"/>
    <w:rsid w:val="00360FEB"/>
    <w:rsid w:val="0036444D"/>
    <w:rsid w:val="00365047"/>
    <w:rsid w:val="003653A5"/>
    <w:rsid w:val="00366927"/>
    <w:rsid w:val="0036695C"/>
    <w:rsid w:val="003679A4"/>
    <w:rsid w:val="0037036C"/>
    <w:rsid w:val="00371502"/>
    <w:rsid w:val="00374278"/>
    <w:rsid w:val="00375692"/>
    <w:rsid w:val="00382785"/>
    <w:rsid w:val="00390D7E"/>
    <w:rsid w:val="00391FC9"/>
    <w:rsid w:val="00395905"/>
    <w:rsid w:val="003A1982"/>
    <w:rsid w:val="003A4E4E"/>
    <w:rsid w:val="003A79B9"/>
    <w:rsid w:val="003B48EF"/>
    <w:rsid w:val="003C199D"/>
    <w:rsid w:val="003C1EE8"/>
    <w:rsid w:val="003C4E42"/>
    <w:rsid w:val="003D334F"/>
    <w:rsid w:val="003D5A4A"/>
    <w:rsid w:val="003E544C"/>
    <w:rsid w:val="003E608E"/>
    <w:rsid w:val="003E7A88"/>
    <w:rsid w:val="003F6511"/>
    <w:rsid w:val="00404021"/>
    <w:rsid w:val="004114A7"/>
    <w:rsid w:val="00415B07"/>
    <w:rsid w:val="00435DE7"/>
    <w:rsid w:val="00435EBC"/>
    <w:rsid w:val="00440039"/>
    <w:rsid w:val="00441E44"/>
    <w:rsid w:val="00451839"/>
    <w:rsid w:val="004520BB"/>
    <w:rsid w:val="004636B7"/>
    <w:rsid w:val="00466D54"/>
    <w:rsid w:val="004673CC"/>
    <w:rsid w:val="00470B6D"/>
    <w:rsid w:val="004722CC"/>
    <w:rsid w:val="00475638"/>
    <w:rsid w:val="00476042"/>
    <w:rsid w:val="00482053"/>
    <w:rsid w:val="00486A71"/>
    <w:rsid w:val="00494EB0"/>
    <w:rsid w:val="004A4E2A"/>
    <w:rsid w:val="004A516D"/>
    <w:rsid w:val="004B1888"/>
    <w:rsid w:val="004B3375"/>
    <w:rsid w:val="004B493D"/>
    <w:rsid w:val="004C1510"/>
    <w:rsid w:val="004D3654"/>
    <w:rsid w:val="004D5A63"/>
    <w:rsid w:val="004D70DA"/>
    <w:rsid w:val="004E4283"/>
    <w:rsid w:val="00516CC5"/>
    <w:rsid w:val="005214D1"/>
    <w:rsid w:val="00523C44"/>
    <w:rsid w:val="00537621"/>
    <w:rsid w:val="005379DD"/>
    <w:rsid w:val="00540738"/>
    <w:rsid w:val="0055091E"/>
    <w:rsid w:val="00564719"/>
    <w:rsid w:val="00574096"/>
    <w:rsid w:val="005776F6"/>
    <w:rsid w:val="005777A5"/>
    <w:rsid w:val="00580247"/>
    <w:rsid w:val="00592E0A"/>
    <w:rsid w:val="00597FB3"/>
    <w:rsid w:val="005A2D10"/>
    <w:rsid w:val="005A5470"/>
    <w:rsid w:val="005B6BDB"/>
    <w:rsid w:val="005C1094"/>
    <w:rsid w:val="005C44D1"/>
    <w:rsid w:val="005C7C6C"/>
    <w:rsid w:val="005D18CB"/>
    <w:rsid w:val="005D60E5"/>
    <w:rsid w:val="005E0F4C"/>
    <w:rsid w:val="005E1F23"/>
    <w:rsid w:val="005F5CCA"/>
    <w:rsid w:val="005F6098"/>
    <w:rsid w:val="00601154"/>
    <w:rsid w:val="00607F48"/>
    <w:rsid w:val="006137A4"/>
    <w:rsid w:val="00617A06"/>
    <w:rsid w:val="00621735"/>
    <w:rsid w:val="006262DB"/>
    <w:rsid w:val="006415AA"/>
    <w:rsid w:val="006440E4"/>
    <w:rsid w:val="00646DFC"/>
    <w:rsid w:val="00647349"/>
    <w:rsid w:val="00647476"/>
    <w:rsid w:val="00650F32"/>
    <w:rsid w:val="0065539F"/>
    <w:rsid w:val="0066233F"/>
    <w:rsid w:val="006712AC"/>
    <w:rsid w:val="006715B0"/>
    <w:rsid w:val="00674073"/>
    <w:rsid w:val="00685BBE"/>
    <w:rsid w:val="006871CB"/>
    <w:rsid w:val="00690DE1"/>
    <w:rsid w:val="00693736"/>
    <w:rsid w:val="00693E49"/>
    <w:rsid w:val="00697527"/>
    <w:rsid w:val="006A0D98"/>
    <w:rsid w:val="006A153A"/>
    <w:rsid w:val="006A3DB1"/>
    <w:rsid w:val="006A53B1"/>
    <w:rsid w:val="006B5559"/>
    <w:rsid w:val="006B5912"/>
    <w:rsid w:val="006E00EA"/>
    <w:rsid w:val="006E0E68"/>
    <w:rsid w:val="006E2DF1"/>
    <w:rsid w:val="006E654A"/>
    <w:rsid w:val="006E7F87"/>
    <w:rsid w:val="006F6003"/>
    <w:rsid w:val="006F6849"/>
    <w:rsid w:val="00701031"/>
    <w:rsid w:val="00706A15"/>
    <w:rsid w:val="0070789D"/>
    <w:rsid w:val="00712D6B"/>
    <w:rsid w:val="0071406C"/>
    <w:rsid w:val="00733452"/>
    <w:rsid w:val="0073596F"/>
    <w:rsid w:val="00737B3E"/>
    <w:rsid w:val="00746235"/>
    <w:rsid w:val="00746F64"/>
    <w:rsid w:val="00750BE7"/>
    <w:rsid w:val="007542E5"/>
    <w:rsid w:val="0075783A"/>
    <w:rsid w:val="0075798B"/>
    <w:rsid w:val="0076624A"/>
    <w:rsid w:val="00767A8B"/>
    <w:rsid w:val="00767CE9"/>
    <w:rsid w:val="0077678C"/>
    <w:rsid w:val="00784ED2"/>
    <w:rsid w:val="00792A0C"/>
    <w:rsid w:val="007A30B0"/>
    <w:rsid w:val="007B485F"/>
    <w:rsid w:val="007C0CC2"/>
    <w:rsid w:val="007C6B15"/>
    <w:rsid w:val="007C6B98"/>
    <w:rsid w:val="007C7606"/>
    <w:rsid w:val="007D5C79"/>
    <w:rsid w:val="007D5E91"/>
    <w:rsid w:val="007E7C57"/>
    <w:rsid w:val="00810769"/>
    <w:rsid w:val="008145C5"/>
    <w:rsid w:val="00816F81"/>
    <w:rsid w:val="0082107F"/>
    <w:rsid w:val="00821297"/>
    <w:rsid w:val="00830014"/>
    <w:rsid w:val="00831206"/>
    <w:rsid w:val="00832ED5"/>
    <w:rsid w:val="00834F47"/>
    <w:rsid w:val="008370C1"/>
    <w:rsid w:val="00842324"/>
    <w:rsid w:val="00851BC9"/>
    <w:rsid w:val="00856DB5"/>
    <w:rsid w:val="00862392"/>
    <w:rsid w:val="008642A8"/>
    <w:rsid w:val="008677D1"/>
    <w:rsid w:val="00870EC9"/>
    <w:rsid w:val="00875432"/>
    <w:rsid w:val="00887CEE"/>
    <w:rsid w:val="0089032F"/>
    <w:rsid w:val="00890632"/>
    <w:rsid w:val="00892BB4"/>
    <w:rsid w:val="008A3C7D"/>
    <w:rsid w:val="008B289C"/>
    <w:rsid w:val="008C1A36"/>
    <w:rsid w:val="008C2531"/>
    <w:rsid w:val="008C2A34"/>
    <w:rsid w:val="008C5884"/>
    <w:rsid w:val="008C6F33"/>
    <w:rsid w:val="008D09B4"/>
    <w:rsid w:val="008D1EF0"/>
    <w:rsid w:val="008D21C9"/>
    <w:rsid w:val="008D5023"/>
    <w:rsid w:val="008D5999"/>
    <w:rsid w:val="008E01B1"/>
    <w:rsid w:val="008E4590"/>
    <w:rsid w:val="008E5998"/>
    <w:rsid w:val="008E7E8F"/>
    <w:rsid w:val="008F1E46"/>
    <w:rsid w:val="008F747E"/>
    <w:rsid w:val="00900DF0"/>
    <w:rsid w:val="00901F84"/>
    <w:rsid w:val="0090301B"/>
    <w:rsid w:val="00904A44"/>
    <w:rsid w:val="0090644D"/>
    <w:rsid w:val="00916653"/>
    <w:rsid w:val="00931363"/>
    <w:rsid w:val="009360D7"/>
    <w:rsid w:val="00942B97"/>
    <w:rsid w:val="00945C4A"/>
    <w:rsid w:val="00946BB5"/>
    <w:rsid w:val="009520F6"/>
    <w:rsid w:val="00957DFA"/>
    <w:rsid w:val="009752A6"/>
    <w:rsid w:val="009827D1"/>
    <w:rsid w:val="0098560A"/>
    <w:rsid w:val="00987D4D"/>
    <w:rsid w:val="00993BC7"/>
    <w:rsid w:val="00994716"/>
    <w:rsid w:val="009A2630"/>
    <w:rsid w:val="009A4EE1"/>
    <w:rsid w:val="009B0B81"/>
    <w:rsid w:val="009B0D7E"/>
    <w:rsid w:val="009B4545"/>
    <w:rsid w:val="009B6A34"/>
    <w:rsid w:val="009C66DF"/>
    <w:rsid w:val="009D2EC0"/>
    <w:rsid w:val="009D372A"/>
    <w:rsid w:val="009D6CF7"/>
    <w:rsid w:val="009E35BC"/>
    <w:rsid w:val="009E3D51"/>
    <w:rsid w:val="009F0CE0"/>
    <w:rsid w:val="009F39A1"/>
    <w:rsid w:val="009F41F7"/>
    <w:rsid w:val="00A104FE"/>
    <w:rsid w:val="00A10C51"/>
    <w:rsid w:val="00A11F0B"/>
    <w:rsid w:val="00A15189"/>
    <w:rsid w:val="00A24ADA"/>
    <w:rsid w:val="00A30820"/>
    <w:rsid w:val="00A32213"/>
    <w:rsid w:val="00A43577"/>
    <w:rsid w:val="00A4572E"/>
    <w:rsid w:val="00A52615"/>
    <w:rsid w:val="00A53E6F"/>
    <w:rsid w:val="00A60C88"/>
    <w:rsid w:val="00A640CC"/>
    <w:rsid w:val="00A674C9"/>
    <w:rsid w:val="00A67E29"/>
    <w:rsid w:val="00A75692"/>
    <w:rsid w:val="00A809C1"/>
    <w:rsid w:val="00A82E05"/>
    <w:rsid w:val="00A93C09"/>
    <w:rsid w:val="00AA1421"/>
    <w:rsid w:val="00AA6208"/>
    <w:rsid w:val="00AC0650"/>
    <w:rsid w:val="00AC0F3F"/>
    <w:rsid w:val="00AC6BB4"/>
    <w:rsid w:val="00AD4BC2"/>
    <w:rsid w:val="00AD7C9C"/>
    <w:rsid w:val="00AE077B"/>
    <w:rsid w:val="00AE30EF"/>
    <w:rsid w:val="00AE5B4D"/>
    <w:rsid w:val="00AF3D56"/>
    <w:rsid w:val="00B21794"/>
    <w:rsid w:val="00B2664B"/>
    <w:rsid w:val="00B34195"/>
    <w:rsid w:val="00B3484D"/>
    <w:rsid w:val="00B61AAC"/>
    <w:rsid w:val="00B660D0"/>
    <w:rsid w:val="00B71E4F"/>
    <w:rsid w:val="00B82203"/>
    <w:rsid w:val="00B87185"/>
    <w:rsid w:val="00B9088F"/>
    <w:rsid w:val="00B961B2"/>
    <w:rsid w:val="00B9634C"/>
    <w:rsid w:val="00BA398F"/>
    <w:rsid w:val="00BB7EE1"/>
    <w:rsid w:val="00BC0152"/>
    <w:rsid w:val="00BC5AAF"/>
    <w:rsid w:val="00BD6328"/>
    <w:rsid w:val="00BE17B6"/>
    <w:rsid w:val="00BE22C1"/>
    <w:rsid w:val="00BE3541"/>
    <w:rsid w:val="00BE5D61"/>
    <w:rsid w:val="00BF3D8F"/>
    <w:rsid w:val="00BF71C5"/>
    <w:rsid w:val="00C07D35"/>
    <w:rsid w:val="00C13504"/>
    <w:rsid w:val="00C17993"/>
    <w:rsid w:val="00C21ADD"/>
    <w:rsid w:val="00C325CC"/>
    <w:rsid w:val="00C418BD"/>
    <w:rsid w:val="00C4311E"/>
    <w:rsid w:val="00C433FE"/>
    <w:rsid w:val="00C447BC"/>
    <w:rsid w:val="00C45D01"/>
    <w:rsid w:val="00C55B6A"/>
    <w:rsid w:val="00C56B35"/>
    <w:rsid w:val="00C65FBA"/>
    <w:rsid w:val="00C677F5"/>
    <w:rsid w:val="00C70857"/>
    <w:rsid w:val="00C746D9"/>
    <w:rsid w:val="00C75E3B"/>
    <w:rsid w:val="00C77503"/>
    <w:rsid w:val="00C8101C"/>
    <w:rsid w:val="00C821F4"/>
    <w:rsid w:val="00C90921"/>
    <w:rsid w:val="00C93233"/>
    <w:rsid w:val="00C95FB3"/>
    <w:rsid w:val="00CA06A8"/>
    <w:rsid w:val="00CA1041"/>
    <w:rsid w:val="00CB0351"/>
    <w:rsid w:val="00CB181A"/>
    <w:rsid w:val="00CB5A6A"/>
    <w:rsid w:val="00CC279A"/>
    <w:rsid w:val="00CC4A00"/>
    <w:rsid w:val="00CC57E9"/>
    <w:rsid w:val="00CC5E61"/>
    <w:rsid w:val="00CD3543"/>
    <w:rsid w:val="00CD44B8"/>
    <w:rsid w:val="00CD46E6"/>
    <w:rsid w:val="00CD64C1"/>
    <w:rsid w:val="00CD7988"/>
    <w:rsid w:val="00CE0AF3"/>
    <w:rsid w:val="00CE685D"/>
    <w:rsid w:val="00CF4C8A"/>
    <w:rsid w:val="00CF7969"/>
    <w:rsid w:val="00D03E51"/>
    <w:rsid w:val="00D07B01"/>
    <w:rsid w:val="00D102A8"/>
    <w:rsid w:val="00D1304D"/>
    <w:rsid w:val="00D131C1"/>
    <w:rsid w:val="00D1330D"/>
    <w:rsid w:val="00D15C5C"/>
    <w:rsid w:val="00D175A6"/>
    <w:rsid w:val="00D201B7"/>
    <w:rsid w:val="00D255D2"/>
    <w:rsid w:val="00D2729E"/>
    <w:rsid w:val="00D353DE"/>
    <w:rsid w:val="00D43AA4"/>
    <w:rsid w:val="00D43D76"/>
    <w:rsid w:val="00D51D27"/>
    <w:rsid w:val="00D53647"/>
    <w:rsid w:val="00D6696E"/>
    <w:rsid w:val="00D729C4"/>
    <w:rsid w:val="00D732C8"/>
    <w:rsid w:val="00D768EF"/>
    <w:rsid w:val="00D77607"/>
    <w:rsid w:val="00D810FE"/>
    <w:rsid w:val="00D82368"/>
    <w:rsid w:val="00D83523"/>
    <w:rsid w:val="00D83D39"/>
    <w:rsid w:val="00D844AD"/>
    <w:rsid w:val="00D8482D"/>
    <w:rsid w:val="00D861FD"/>
    <w:rsid w:val="00D871CC"/>
    <w:rsid w:val="00D9370C"/>
    <w:rsid w:val="00DA0540"/>
    <w:rsid w:val="00DA495F"/>
    <w:rsid w:val="00DA5C90"/>
    <w:rsid w:val="00DB41A3"/>
    <w:rsid w:val="00DB62EF"/>
    <w:rsid w:val="00DB64F7"/>
    <w:rsid w:val="00DB67F3"/>
    <w:rsid w:val="00DB6A48"/>
    <w:rsid w:val="00DB7BA5"/>
    <w:rsid w:val="00DC17CD"/>
    <w:rsid w:val="00DC1B06"/>
    <w:rsid w:val="00DC275F"/>
    <w:rsid w:val="00DC429F"/>
    <w:rsid w:val="00DD0851"/>
    <w:rsid w:val="00DD409E"/>
    <w:rsid w:val="00DD4E9B"/>
    <w:rsid w:val="00DD6AC3"/>
    <w:rsid w:val="00DE0D15"/>
    <w:rsid w:val="00DE4FBE"/>
    <w:rsid w:val="00DE6491"/>
    <w:rsid w:val="00DF0E44"/>
    <w:rsid w:val="00DF2892"/>
    <w:rsid w:val="00DF3BFD"/>
    <w:rsid w:val="00DF52F9"/>
    <w:rsid w:val="00E03982"/>
    <w:rsid w:val="00E1372F"/>
    <w:rsid w:val="00E23834"/>
    <w:rsid w:val="00E24000"/>
    <w:rsid w:val="00E26BF0"/>
    <w:rsid w:val="00E271F0"/>
    <w:rsid w:val="00E40FE5"/>
    <w:rsid w:val="00E47819"/>
    <w:rsid w:val="00E50A25"/>
    <w:rsid w:val="00E55741"/>
    <w:rsid w:val="00E577E8"/>
    <w:rsid w:val="00E61E8D"/>
    <w:rsid w:val="00E62C10"/>
    <w:rsid w:val="00E64940"/>
    <w:rsid w:val="00E722B1"/>
    <w:rsid w:val="00E736CA"/>
    <w:rsid w:val="00E77EC1"/>
    <w:rsid w:val="00E80171"/>
    <w:rsid w:val="00E84E4D"/>
    <w:rsid w:val="00E901E1"/>
    <w:rsid w:val="00E9763E"/>
    <w:rsid w:val="00E976FF"/>
    <w:rsid w:val="00EA3EFA"/>
    <w:rsid w:val="00EA5680"/>
    <w:rsid w:val="00EC0770"/>
    <w:rsid w:val="00EC1B94"/>
    <w:rsid w:val="00EC32D4"/>
    <w:rsid w:val="00ED4EF4"/>
    <w:rsid w:val="00EE0DFE"/>
    <w:rsid w:val="00EE1DF6"/>
    <w:rsid w:val="00EE2260"/>
    <w:rsid w:val="00EF58C3"/>
    <w:rsid w:val="00F006C7"/>
    <w:rsid w:val="00F12BEB"/>
    <w:rsid w:val="00F145C7"/>
    <w:rsid w:val="00F20B9D"/>
    <w:rsid w:val="00F21EF7"/>
    <w:rsid w:val="00F32515"/>
    <w:rsid w:val="00F36D93"/>
    <w:rsid w:val="00F72725"/>
    <w:rsid w:val="00F72FB2"/>
    <w:rsid w:val="00F74CF5"/>
    <w:rsid w:val="00F769F6"/>
    <w:rsid w:val="00F81511"/>
    <w:rsid w:val="00F8350C"/>
    <w:rsid w:val="00F8662D"/>
    <w:rsid w:val="00F875BE"/>
    <w:rsid w:val="00F92EB9"/>
    <w:rsid w:val="00F95AEE"/>
    <w:rsid w:val="00FA2C9E"/>
    <w:rsid w:val="00FA2FE0"/>
    <w:rsid w:val="00FA73B2"/>
    <w:rsid w:val="00FC3EDF"/>
    <w:rsid w:val="00FC59BA"/>
    <w:rsid w:val="00FC7213"/>
    <w:rsid w:val="00FD160B"/>
    <w:rsid w:val="00FD1D72"/>
    <w:rsid w:val="00FD220A"/>
    <w:rsid w:val="00FD3B81"/>
    <w:rsid w:val="00FD576B"/>
    <w:rsid w:val="00FE2BC0"/>
    <w:rsid w:val="00FE3E92"/>
    <w:rsid w:val="00FE6BF4"/>
    <w:rsid w:val="00FF7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085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0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4994"/>
    <w:pPr>
      <w:tabs>
        <w:tab w:val="center" w:pos="4513"/>
        <w:tab w:val="right" w:pos="9026"/>
      </w:tabs>
    </w:pPr>
  </w:style>
  <w:style w:type="character" w:customStyle="1" w:styleId="HeaderChar">
    <w:name w:val="Header Char"/>
    <w:basedOn w:val="DefaultParagraphFont"/>
    <w:link w:val="Header"/>
    <w:uiPriority w:val="99"/>
    <w:rsid w:val="00014994"/>
  </w:style>
  <w:style w:type="paragraph" w:styleId="ListParagraph">
    <w:name w:val="List Paragraph"/>
    <w:basedOn w:val="Normal"/>
    <w:uiPriority w:val="34"/>
    <w:qFormat/>
    <w:rsid w:val="00014994"/>
    <w:pPr>
      <w:ind w:left="720"/>
      <w:contextualSpacing/>
    </w:pPr>
  </w:style>
  <w:style w:type="table" w:styleId="TableGrid">
    <w:name w:val="Table Grid"/>
    <w:basedOn w:val="TableNormal"/>
    <w:uiPriority w:val="39"/>
    <w:rsid w:val="00014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E2DF1"/>
    <w:pPr>
      <w:tabs>
        <w:tab w:val="center" w:pos="4513"/>
        <w:tab w:val="right" w:pos="9026"/>
      </w:tabs>
    </w:pPr>
  </w:style>
  <w:style w:type="character" w:customStyle="1" w:styleId="FooterChar">
    <w:name w:val="Footer Char"/>
    <w:basedOn w:val="DefaultParagraphFont"/>
    <w:link w:val="Footer"/>
    <w:uiPriority w:val="99"/>
    <w:rsid w:val="006E2DF1"/>
  </w:style>
  <w:style w:type="character" w:styleId="Hyperlink">
    <w:name w:val="Hyperlink"/>
    <w:basedOn w:val="DefaultParagraphFont"/>
    <w:uiPriority w:val="99"/>
    <w:unhideWhenUsed/>
    <w:rsid w:val="00B87185"/>
    <w:rPr>
      <w:color w:val="0563C1" w:themeColor="hyperlink"/>
      <w:u w:val="single"/>
    </w:rPr>
  </w:style>
  <w:style w:type="character" w:styleId="FollowedHyperlink">
    <w:name w:val="FollowedHyperlink"/>
    <w:basedOn w:val="DefaultParagraphFont"/>
    <w:uiPriority w:val="99"/>
    <w:semiHidden/>
    <w:unhideWhenUsed/>
    <w:rsid w:val="00C4311E"/>
    <w:rPr>
      <w:color w:val="954F72" w:themeColor="followedHyperlink"/>
      <w:u w:val="single"/>
    </w:rPr>
  </w:style>
  <w:style w:type="paragraph" w:styleId="NormalWeb">
    <w:name w:val="Normal (Web)"/>
    <w:basedOn w:val="Normal"/>
    <w:uiPriority w:val="99"/>
    <w:semiHidden/>
    <w:unhideWhenUsed/>
    <w:rsid w:val="00EE2260"/>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EE2260"/>
  </w:style>
  <w:style w:type="paragraph" w:customStyle="1" w:styleId="Body">
    <w:name w:val="Body"/>
    <w:rsid w:val="00173EAA"/>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character" w:styleId="PageNumber">
    <w:name w:val="page number"/>
    <w:basedOn w:val="DefaultParagraphFont"/>
    <w:uiPriority w:val="99"/>
    <w:semiHidden/>
    <w:unhideWhenUsed/>
    <w:rsid w:val="00180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08051">
      <w:bodyDiv w:val="1"/>
      <w:marLeft w:val="0"/>
      <w:marRight w:val="0"/>
      <w:marTop w:val="0"/>
      <w:marBottom w:val="0"/>
      <w:divBdr>
        <w:top w:val="none" w:sz="0" w:space="0" w:color="auto"/>
        <w:left w:val="none" w:sz="0" w:space="0" w:color="auto"/>
        <w:bottom w:val="none" w:sz="0" w:space="0" w:color="auto"/>
        <w:right w:val="none" w:sz="0" w:space="0" w:color="auto"/>
      </w:divBdr>
    </w:div>
    <w:div w:id="163933087">
      <w:bodyDiv w:val="1"/>
      <w:marLeft w:val="0"/>
      <w:marRight w:val="0"/>
      <w:marTop w:val="0"/>
      <w:marBottom w:val="0"/>
      <w:divBdr>
        <w:top w:val="none" w:sz="0" w:space="0" w:color="auto"/>
        <w:left w:val="none" w:sz="0" w:space="0" w:color="auto"/>
        <w:bottom w:val="none" w:sz="0" w:space="0" w:color="auto"/>
        <w:right w:val="none" w:sz="0" w:space="0" w:color="auto"/>
      </w:divBdr>
    </w:div>
    <w:div w:id="369375651">
      <w:bodyDiv w:val="1"/>
      <w:marLeft w:val="0"/>
      <w:marRight w:val="0"/>
      <w:marTop w:val="0"/>
      <w:marBottom w:val="0"/>
      <w:divBdr>
        <w:top w:val="none" w:sz="0" w:space="0" w:color="auto"/>
        <w:left w:val="none" w:sz="0" w:space="0" w:color="auto"/>
        <w:bottom w:val="none" w:sz="0" w:space="0" w:color="auto"/>
        <w:right w:val="none" w:sz="0" w:space="0" w:color="auto"/>
      </w:divBdr>
    </w:div>
    <w:div w:id="407928005">
      <w:bodyDiv w:val="1"/>
      <w:marLeft w:val="0"/>
      <w:marRight w:val="0"/>
      <w:marTop w:val="0"/>
      <w:marBottom w:val="0"/>
      <w:divBdr>
        <w:top w:val="none" w:sz="0" w:space="0" w:color="auto"/>
        <w:left w:val="none" w:sz="0" w:space="0" w:color="auto"/>
        <w:bottom w:val="none" w:sz="0" w:space="0" w:color="auto"/>
        <w:right w:val="none" w:sz="0" w:space="0" w:color="auto"/>
      </w:divBdr>
    </w:div>
    <w:div w:id="432433672">
      <w:bodyDiv w:val="1"/>
      <w:marLeft w:val="0"/>
      <w:marRight w:val="0"/>
      <w:marTop w:val="0"/>
      <w:marBottom w:val="0"/>
      <w:divBdr>
        <w:top w:val="none" w:sz="0" w:space="0" w:color="auto"/>
        <w:left w:val="none" w:sz="0" w:space="0" w:color="auto"/>
        <w:bottom w:val="none" w:sz="0" w:space="0" w:color="auto"/>
        <w:right w:val="none" w:sz="0" w:space="0" w:color="auto"/>
      </w:divBdr>
    </w:div>
    <w:div w:id="489714557">
      <w:bodyDiv w:val="1"/>
      <w:marLeft w:val="0"/>
      <w:marRight w:val="0"/>
      <w:marTop w:val="0"/>
      <w:marBottom w:val="0"/>
      <w:divBdr>
        <w:top w:val="none" w:sz="0" w:space="0" w:color="auto"/>
        <w:left w:val="none" w:sz="0" w:space="0" w:color="auto"/>
        <w:bottom w:val="none" w:sz="0" w:space="0" w:color="auto"/>
        <w:right w:val="none" w:sz="0" w:space="0" w:color="auto"/>
      </w:divBdr>
    </w:div>
    <w:div w:id="600181837">
      <w:bodyDiv w:val="1"/>
      <w:marLeft w:val="0"/>
      <w:marRight w:val="0"/>
      <w:marTop w:val="0"/>
      <w:marBottom w:val="0"/>
      <w:divBdr>
        <w:top w:val="none" w:sz="0" w:space="0" w:color="auto"/>
        <w:left w:val="none" w:sz="0" w:space="0" w:color="auto"/>
        <w:bottom w:val="none" w:sz="0" w:space="0" w:color="auto"/>
        <w:right w:val="none" w:sz="0" w:space="0" w:color="auto"/>
      </w:divBdr>
    </w:div>
    <w:div w:id="766197966">
      <w:bodyDiv w:val="1"/>
      <w:marLeft w:val="0"/>
      <w:marRight w:val="0"/>
      <w:marTop w:val="0"/>
      <w:marBottom w:val="0"/>
      <w:divBdr>
        <w:top w:val="none" w:sz="0" w:space="0" w:color="auto"/>
        <w:left w:val="none" w:sz="0" w:space="0" w:color="auto"/>
        <w:bottom w:val="none" w:sz="0" w:space="0" w:color="auto"/>
        <w:right w:val="none" w:sz="0" w:space="0" w:color="auto"/>
      </w:divBdr>
    </w:div>
    <w:div w:id="1057625250">
      <w:bodyDiv w:val="1"/>
      <w:marLeft w:val="0"/>
      <w:marRight w:val="0"/>
      <w:marTop w:val="0"/>
      <w:marBottom w:val="0"/>
      <w:divBdr>
        <w:top w:val="none" w:sz="0" w:space="0" w:color="auto"/>
        <w:left w:val="none" w:sz="0" w:space="0" w:color="auto"/>
        <w:bottom w:val="none" w:sz="0" w:space="0" w:color="auto"/>
        <w:right w:val="none" w:sz="0" w:space="0" w:color="auto"/>
      </w:divBdr>
    </w:div>
    <w:div w:id="1068114522">
      <w:bodyDiv w:val="1"/>
      <w:marLeft w:val="0"/>
      <w:marRight w:val="0"/>
      <w:marTop w:val="0"/>
      <w:marBottom w:val="0"/>
      <w:divBdr>
        <w:top w:val="none" w:sz="0" w:space="0" w:color="auto"/>
        <w:left w:val="none" w:sz="0" w:space="0" w:color="auto"/>
        <w:bottom w:val="none" w:sz="0" w:space="0" w:color="auto"/>
        <w:right w:val="none" w:sz="0" w:space="0" w:color="auto"/>
      </w:divBdr>
    </w:div>
    <w:div w:id="1072387109">
      <w:bodyDiv w:val="1"/>
      <w:marLeft w:val="0"/>
      <w:marRight w:val="0"/>
      <w:marTop w:val="0"/>
      <w:marBottom w:val="0"/>
      <w:divBdr>
        <w:top w:val="none" w:sz="0" w:space="0" w:color="auto"/>
        <w:left w:val="none" w:sz="0" w:space="0" w:color="auto"/>
        <w:bottom w:val="none" w:sz="0" w:space="0" w:color="auto"/>
        <w:right w:val="none" w:sz="0" w:space="0" w:color="auto"/>
      </w:divBdr>
    </w:div>
    <w:div w:id="1124883321">
      <w:bodyDiv w:val="1"/>
      <w:marLeft w:val="0"/>
      <w:marRight w:val="0"/>
      <w:marTop w:val="0"/>
      <w:marBottom w:val="0"/>
      <w:divBdr>
        <w:top w:val="none" w:sz="0" w:space="0" w:color="auto"/>
        <w:left w:val="none" w:sz="0" w:space="0" w:color="auto"/>
        <w:bottom w:val="none" w:sz="0" w:space="0" w:color="auto"/>
        <w:right w:val="none" w:sz="0" w:space="0" w:color="auto"/>
      </w:divBdr>
    </w:div>
    <w:div w:id="1360396530">
      <w:bodyDiv w:val="1"/>
      <w:marLeft w:val="0"/>
      <w:marRight w:val="0"/>
      <w:marTop w:val="0"/>
      <w:marBottom w:val="0"/>
      <w:divBdr>
        <w:top w:val="none" w:sz="0" w:space="0" w:color="auto"/>
        <w:left w:val="none" w:sz="0" w:space="0" w:color="auto"/>
        <w:bottom w:val="none" w:sz="0" w:space="0" w:color="auto"/>
        <w:right w:val="none" w:sz="0" w:space="0" w:color="auto"/>
      </w:divBdr>
    </w:div>
    <w:div w:id="1462920979">
      <w:bodyDiv w:val="1"/>
      <w:marLeft w:val="0"/>
      <w:marRight w:val="0"/>
      <w:marTop w:val="0"/>
      <w:marBottom w:val="0"/>
      <w:divBdr>
        <w:top w:val="none" w:sz="0" w:space="0" w:color="auto"/>
        <w:left w:val="none" w:sz="0" w:space="0" w:color="auto"/>
        <w:bottom w:val="none" w:sz="0" w:space="0" w:color="auto"/>
        <w:right w:val="none" w:sz="0" w:space="0" w:color="auto"/>
      </w:divBdr>
    </w:div>
    <w:div w:id="1509097984">
      <w:bodyDiv w:val="1"/>
      <w:marLeft w:val="0"/>
      <w:marRight w:val="0"/>
      <w:marTop w:val="0"/>
      <w:marBottom w:val="0"/>
      <w:divBdr>
        <w:top w:val="none" w:sz="0" w:space="0" w:color="auto"/>
        <w:left w:val="none" w:sz="0" w:space="0" w:color="auto"/>
        <w:bottom w:val="none" w:sz="0" w:space="0" w:color="auto"/>
        <w:right w:val="none" w:sz="0" w:space="0" w:color="auto"/>
      </w:divBdr>
    </w:div>
    <w:div w:id="1628009168">
      <w:bodyDiv w:val="1"/>
      <w:marLeft w:val="0"/>
      <w:marRight w:val="0"/>
      <w:marTop w:val="0"/>
      <w:marBottom w:val="0"/>
      <w:divBdr>
        <w:top w:val="none" w:sz="0" w:space="0" w:color="auto"/>
        <w:left w:val="none" w:sz="0" w:space="0" w:color="auto"/>
        <w:bottom w:val="none" w:sz="0" w:space="0" w:color="auto"/>
        <w:right w:val="none" w:sz="0" w:space="0" w:color="auto"/>
      </w:divBdr>
    </w:div>
    <w:div w:id="1970087236">
      <w:bodyDiv w:val="1"/>
      <w:marLeft w:val="0"/>
      <w:marRight w:val="0"/>
      <w:marTop w:val="0"/>
      <w:marBottom w:val="0"/>
      <w:divBdr>
        <w:top w:val="none" w:sz="0" w:space="0" w:color="auto"/>
        <w:left w:val="none" w:sz="0" w:space="0" w:color="auto"/>
        <w:bottom w:val="none" w:sz="0" w:space="0" w:color="auto"/>
        <w:right w:val="none" w:sz="0" w:space="0" w:color="auto"/>
      </w:divBdr>
    </w:div>
    <w:div w:id="20573858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diagramColors" Target="diagrams/colors3.xml"/><Relationship Id="rId21" Type="http://schemas.microsoft.com/office/2007/relationships/diagramDrawing" Target="diagrams/drawing3.xml"/><Relationship Id="rId22" Type="http://schemas.openxmlformats.org/officeDocument/2006/relationships/image" Target="media/image1.jpeg"/><Relationship Id="rId23" Type="http://schemas.openxmlformats.org/officeDocument/2006/relationships/image" Target="media/image2.gif"/><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image" Target="media/image3.tiff"/><Relationship Id="rId28" Type="http://schemas.openxmlformats.org/officeDocument/2006/relationships/image" Target="media/image4.jpeg"/><Relationship Id="rId2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5.png"/><Relationship Id="rId31" Type="http://schemas.openxmlformats.org/officeDocument/2006/relationships/diagramData" Target="diagrams/data4.xml"/><Relationship Id="rId32" Type="http://schemas.openxmlformats.org/officeDocument/2006/relationships/diagramLayout" Target="diagrams/layout4.xml"/><Relationship Id="rId9" Type="http://schemas.openxmlformats.org/officeDocument/2006/relationships/diagramQuickStyle" Target="diagrams/quickStyle1.xml"/><Relationship Id="rId6" Type="http://schemas.openxmlformats.org/officeDocument/2006/relationships/endnotes" Target="endnotes.xml"/><Relationship Id="rId7" Type="http://schemas.openxmlformats.org/officeDocument/2006/relationships/diagramData" Target="diagrams/data1.xml"/><Relationship Id="rId8" Type="http://schemas.openxmlformats.org/officeDocument/2006/relationships/diagramLayout" Target="diagrams/layout1.xml"/><Relationship Id="rId33" Type="http://schemas.openxmlformats.org/officeDocument/2006/relationships/diagramQuickStyle" Target="diagrams/quickStyle4.xml"/><Relationship Id="rId34" Type="http://schemas.openxmlformats.org/officeDocument/2006/relationships/diagramColors" Target="diagrams/colors4.xml"/><Relationship Id="rId35" Type="http://schemas.microsoft.com/office/2007/relationships/diagramDrawing" Target="diagrams/drawing4.xml"/><Relationship Id="rId36" Type="http://schemas.openxmlformats.org/officeDocument/2006/relationships/image" Target="media/image6.png"/><Relationship Id="rId10" Type="http://schemas.openxmlformats.org/officeDocument/2006/relationships/diagramColors" Target="diagrams/colors1.xml"/><Relationship Id="rId11" Type="http://schemas.microsoft.com/office/2007/relationships/diagramDrawing" Target="diagrams/drawing1.xml"/><Relationship Id="rId12" Type="http://schemas.openxmlformats.org/officeDocument/2006/relationships/diagramData" Target="diagrams/data2.xml"/><Relationship Id="rId13" Type="http://schemas.openxmlformats.org/officeDocument/2006/relationships/diagramLayout" Target="diagrams/layout2.xml"/><Relationship Id="rId14" Type="http://schemas.openxmlformats.org/officeDocument/2006/relationships/diagramQuickStyle" Target="diagrams/quickStyle2.xml"/><Relationship Id="rId15" Type="http://schemas.openxmlformats.org/officeDocument/2006/relationships/diagramColors" Target="diagrams/colors2.xml"/><Relationship Id="rId16" Type="http://schemas.microsoft.com/office/2007/relationships/diagramDrawing" Target="diagrams/drawing2.xml"/><Relationship Id="rId17" Type="http://schemas.openxmlformats.org/officeDocument/2006/relationships/diagramData" Target="diagrams/data3.xml"/><Relationship Id="rId18" Type="http://schemas.openxmlformats.org/officeDocument/2006/relationships/diagramLayout" Target="diagrams/layout3.xml"/><Relationship Id="rId19" Type="http://schemas.openxmlformats.org/officeDocument/2006/relationships/diagramQuickStyle" Target="diagrams/quickStyle3.xml"/><Relationship Id="rId37" Type="http://schemas.openxmlformats.org/officeDocument/2006/relationships/image" Target="media/image7.png"/><Relationship Id="rId38" Type="http://schemas.openxmlformats.org/officeDocument/2006/relationships/image" Target="media/image8.gif"/><Relationship Id="rId39" Type="http://schemas.openxmlformats.org/officeDocument/2006/relationships/image" Target="media/image9.jpeg"/><Relationship Id="rId40" Type="http://schemas.openxmlformats.org/officeDocument/2006/relationships/image" Target="media/image10.jpeg"/><Relationship Id="rId41" Type="http://schemas.openxmlformats.org/officeDocument/2006/relationships/image" Target="media/image11.gif"/><Relationship Id="rId42" Type="http://schemas.openxmlformats.org/officeDocument/2006/relationships/hyperlink" Target="https://www.simplypsychology.org/experimental-method.html" TargetMode="External"/><Relationship Id="rId43" Type="http://schemas.openxmlformats.org/officeDocument/2006/relationships/image" Target="media/image12.jpeg"/><Relationship Id="rId44" Type="http://schemas.openxmlformats.org/officeDocument/2006/relationships/fontTable" Target="fontTable.xml"/><Relationship Id="rId4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15B184-30BE-0C4D-9A4E-BE260518B4F2}"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12F465B3-0E99-7945-82AE-45A77BEF8A21}">
      <dgm:prSet phldrT="[Text]"/>
      <dgm:spPr/>
      <dgm:t>
        <a:bodyPr/>
        <a:lstStyle/>
        <a:p>
          <a:r>
            <a:rPr lang="en-US"/>
            <a:t>The Human Nervous System</a:t>
          </a:r>
        </a:p>
      </dgm:t>
    </dgm:pt>
    <dgm:pt modelId="{D5BE8C8C-CD5B-9040-BB60-88AC43E9DD30}" type="parTrans" cxnId="{7CCF42D6-BA64-5449-9D9C-ACDD37EA61CD}">
      <dgm:prSet/>
      <dgm:spPr/>
      <dgm:t>
        <a:bodyPr/>
        <a:lstStyle/>
        <a:p>
          <a:endParaRPr lang="en-US"/>
        </a:p>
      </dgm:t>
    </dgm:pt>
    <dgm:pt modelId="{166A10EC-809E-A849-A904-E96189AD4A4F}" type="sibTrans" cxnId="{7CCF42D6-BA64-5449-9D9C-ACDD37EA61CD}">
      <dgm:prSet/>
      <dgm:spPr/>
      <dgm:t>
        <a:bodyPr/>
        <a:lstStyle/>
        <a:p>
          <a:endParaRPr lang="en-US"/>
        </a:p>
      </dgm:t>
    </dgm:pt>
    <dgm:pt modelId="{E07EFCA2-BF7B-4546-9D45-939A798F18E8}">
      <dgm:prSet phldrT="[Text]"/>
      <dgm:spPr/>
      <dgm:t>
        <a:bodyPr/>
        <a:lstStyle/>
        <a:p>
          <a:r>
            <a:rPr lang="en-US"/>
            <a:t>Central</a:t>
          </a:r>
          <a:r>
            <a:rPr lang="en-US" baseline="0"/>
            <a:t> Nervous System (CNS)</a:t>
          </a:r>
          <a:endParaRPr lang="en-US"/>
        </a:p>
      </dgm:t>
    </dgm:pt>
    <dgm:pt modelId="{DAED12B1-D3BE-D34D-A935-B4BC3DB33A59}" type="parTrans" cxnId="{4264396D-58D3-4A46-9296-D5D783B65BE1}">
      <dgm:prSet/>
      <dgm:spPr/>
      <dgm:t>
        <a:bodyPr/>
        <a:lstStyle/>
        <a:p>
          <a:endParaRPr lang="en-US"/>
        </a:p>
      </dgm:t>
    </dgm:pt>
    <dgm:pt modelId="{5B80399D-856B-934D-B632-19CE29463423}" type="sibTrans" cxnId="{4264396D-58D3-4A46-9296-D5D783B65BE1}">
      <dgm:prSet/>
      <dgm:spPr/>
      <dgm:t>
        <a:bodyPr/>
        <a:lstStyle/>
        <a:p>
          <a:endParaRPr lang="en-US"/>
        </a:p>
      </dgm:t>
    </dgm:pt>
    <dgm:pt modelId="{AFB14408-056C-3149-B9D1-5AFA24EB4B46}">
      <dgm:prSet phldrT="[Text]"/>
      <dgm:spPr/>
      <dgm:t>
        <a:bodyPr/>
        <a:lstStyle/>
        <a:p>
          <a:r>
            <a:rPr lang="en-US"/>
            <a:t>Brain</a:t>
          </a:r>
        </a:p>
      </dgm:t>
    </dgm:pt>
    <dgm:pt modelId="{66D9C7DA-0FD5-E344-90C3-CE8D1E51FD9D}" type="parTrans" cxnId="{0FAFFFAB-FE6D-744E-B6D0-0E6895211E95}">
      <dgm:prSet/>
      <dgm:spPr/>
      <dgm:t>
        <a:bodyPr/>
        <a:lstStyle/>
        <a:p>
          <a:endParaRPr lang="en-US"/>
        </a:p>
      </dgm:t>
    </dgm:pt>
    <dgm:pt modelId="{A1EAE6E1-F02F-3C48-B3B6-A394F167F1E1}" type="sibTrans" cxnId="{0FAFFFAB-FE6D-744E-B6D0-0E6895211E95}">
      <dgm:prSet/>
      <dgm:spPr/>
      <dgm:t>
        <a:bodyPr/>
        <a:lstStyle/>
        <a:p>
          <a:endParaRPr lang="en-US"/>
        </a:p>
      </dgm:t>
    </dgm:pt>
    <dgm:pt modelId="{A361A15F-F558-6840-8FF3-79F941407939}">
      <dgm:prSet phldrT="[Text]"/>
      <dgm:spPr/>
      <dgm:t>
        <a:bodyPr/>
        <a:lstStyle/>
        <a:p>
          <a:r>
            <a:rPr lang="en-US"/>
            <a:t>Spinal Cord</a:t>
          </a:r>
        </a:p>
      </dgm:t>
    </dgm:pt>
    <dgm:pt modelId="{3A52FEC9-1E3F-5446-8B2D-8187099018C5}" type="parTrans" cxnId="{DA0482CB-CF0C-CA44-A83E-260A8DE0153C}">
      <dgm:prSet/>
      <dgm:spPr/>
      <dgm:t>
        <a:bodyPr/>
        <a:lstStyle/>
        <a:p>
          <a:endParaRPr lang="en-US"/>
        </a:p>
      </dgm:t>
    </dgm:pt>
    <dgm:pt modelId="{4162C442-F043-CC47-8FA2-869C64024CFC}" type="sibTrans" cxnId="{DA0482CB-CF0C-CA44-A83E-260A8DE0153C}">
      <dgm:prSet/>
      <dgm:spPr/>
      <dgm:t>
        <a:bodyPr/>
        <a:lstStyle/>
        <a:p>
          <a:endParaRPr lang="en-US"/>
        </a:p>
      </dgm:t>
    </dgm:pt>
    <dgm:pt modelId="{AC114EAB-8EAD-894A-88AD-0C332C9BC378}">
      <dgm:prSet phldrT="[Text]"/>
      <dgm:spPr/>
      <dgm:t>
        <a:bodyPr/>
        <a:lstStyle/>
        <a:p>
          <a:r>
            <a:rPr lang="en-US"/>
            <a:t>Peripheral Nervous System </a:t>
          </a:r>
        </a:p>
      </dgm:t>
    </dgm:pt>
    <dgm:pt modelId="{9D0785FE-B5E1-BE46-922C-0A1DB8980DD3}" type="parTrans" cxnId="{0CD9941A-D531-3941-9FC7-3CF1C77B519B}">
      <dgm:prSet/>
      <dgm:spPr/>
      <dgm:t>
        <a:bodyPr/>
        <a:lstStyle/>
        <a:p>
          <a:endParaRPr lang="en-US"/>
        </a:p>
      </dgm:t>
    </dgm:pt>
    <dgm:pt modelId="{C07A4ABA-E96D-2F41-8185-1721A706ED8B}" type="sibTrans" cxnId="{0CD9941A-D531-3941-9FC7-3CF1C77B519B}">
      <dgm:prSet/>
      <dgm:spPr/>
      <dgm:t>
        <a:bodyPr/>
        <a:lstStyle/>
        <a:p>
          <a:endParaRPr lang="en-US"/>
        </a:p>
      </dgm:t>
    </dgm:pt>
    <dgm:pt modelId="{119969B0-4842-4941-9AFF-0B6F38809071}">
      <dgm:prSet phldrT="[Text]"/>
      <dgm:spPr/>
      <dgm:t>
        <a:bodyPr/>
        <a:lstStyle/>
        <a:p>
          <a:r>
            <a:rPr lang="en-US"/>
            <a:t>Autonomic Nervous System</a:t>
          </a:r>
        </a:p>
      </dgm:t>
    </dgm:pt>
    <dgm:pt modelId="{B718A663-6378-E34E-BD66-C4E9D1506D9E}" type="parTrans" cxnId="{8D78B9BB-B717-1B4A-B9EF-956FA8E9D91F}">
      <dgm:prSet/>
      <dgm:spPr/>
      <dgm:t>
        <a:bodyPr/>
        <a:lstStyle/>
        <a:p>
          <a:endParaRPr lang="en-US"/>
        </a:p>
      </dgm:t>
    </dgm:pt>
    <dgm:pt modelId="{A9B593AA-BFC6-F74F-958B-530EEAB40A37}" type="sibTrans" cxnId="{8D78B9BB-B717-1B4A-B9EF-956FA8E9D91F}">
      <dgm:prSet/>
      <dgm:spPr/>
      <dgm:t>
        <a:bodyPr/>
        <a:lstStyle/>
        <a:p>
          <a:endParaRPr lang="en-US"/>
        </a:p>
      </dgm:t>
    </dgm:pt>
    <dgm:pt modelId="{2BA3659F-F74E-1B45-A39B-101BC7071C1B}">
      <dgm:prSet/>
      <dgm:spPr/>
      <dgm:t>
        <a:bodyPr/>
        <a:lstStyle/>
        <a:p>
          <a:r>
            <a:rPr lang="en-US"/>
            <a:t>Somatic Nervous</a:t>
          </a:r>
          <a:r>
            <a:rPr lang="en-US" baseline="0"/>
            <a:t> System</a:t>
          </a:r>
          <a:endParaRPr lang="en-US"/>
        </a:p>
      </dgm:t>
    </dgm:pt>
    <dgm:pt modelId="{FE902951-E875-AC45-87FC-7336CEDA290F}" type="parTrans" cxnId="{2A1132AF-6441-894F-99E3-4D24A5DF91E1}">
      <dgm:prSet/>
      <dgm:spPr/>
      <dgm:t>
        <a:bodyPr/>
        <a:lstStyle/>
        <a:p>
          <a:endParaRPr lang="en-US"/>
        </a:p>
      </dgm:t>
    </dgm:pt>
    <dgm:pt modelId="{CE42130A-0F00-C54F-BAE2-0DA5495E6E4C}" type="sibTrans" cxnId="{2A1132AF-6441-894F-99E3-4D24A5DF91E1}">
      <dgm:prSet/>
      <dgm:spPr/>
      <dgm:t>
        <a:bodyPr/>
        <a:lstStyle/>
        <a:p>
          <a:endParaRPr lang="en-US"/>
        </a:p>
      </dgm:t>
    </dgm:pt>
    <dgm:pt modelId="{061BC9C0-C462-844C-88C7-77A16E3AB125}">
      <dgm:prSet/>
      <dgm:spPr/>
      <dgm:t>
        <a:bodyPr/>
        <a:lstStyle/>
        <a:p>
          <a:r>
            <a:rPr lang="en-US"/>
            <a:t>Sympathetic Nervous System</a:t>
          </a:r>
        </a:p>
      </dgm:t>
    </dgm:pt>
    <dgm:pt modelId="{483BBF1D-A27A-F043-8D6B-32D81570CE60}" type="parTrans" cxnId="{773EC0ED-9D66-834F-9B4A-257A1AEF78B7}">
      <dgm:prSet/>
      <dgm:spPr/>
      <dgm:t>
        <a:bodyPr/>
        <a:lstStyle/>
        <a:p>
          <a:endParaRPr lang="en-US"/>
        </a:p>
      </dgm:t>
    </dgm:pt>
    <dgm:pt modelId="{FCB9A5F8-8D11-B240-ABCC-0E8EC77AF047}" type="sibTrans" cxnId="{773EC0ED-9D66-834F-9B4A-257A1AEF78B7}">
      <dgm:prSet/>
      <dgm:spPr/>
      <dgm:t>
        <a:bodyPr/>
        <a:lstStyle/>
        <a:p>
          <a:endParaRPr lang="en-US"/>
        </a:p>
      </dgm:t>
    </dgm:pt>
    <dgm:pt modelId="{F3875890-FBE3-3542-B505-12790FD1CE02}">
      <dgm:prSet/>
      <dgm:spPr/>
      <dgm:t>
        <a:bodyPr/>
        <a:lstStyle/>
        <a:p>
          <a:r>
            <a:rPr lang="en-US"/>
            <a:t>Parasympathetic Nervous</a:t>
          </a:r>
          <a:r>
            <a:rPr lang="en-US" baseline="0"/>
            <a:t> System (PNS)</a:t>
          </a:r>
          <a:endParaRPr lang="en-US"/>
        </a:p>
      </dgm:t>
    </dgm:pt>
    <dgm:pt modelId="{90A2150D-5EC6-114E-AE24-EB7176290CEC}" type="parTrans" cxnId="{942CDFE8-D652-0E4E-BC2B-A86A15D4A3BD}">
      <dgm:prSet/>
      <dgm:spPr/>
      <dgm:t>
        <a:bodyPr/>
        <a:lstStyle/>
        <a:p>
          <a:endParaRPr lang="en-US"/>
        </a:p>
      </dgm:t>
    </dgm:pt>
    <dgm:pt modelId="{E3AF67D2-2E73-974C-979D-8B97F346FAC4}" type="sibTrans" cxnId="{942CDFE8-D652-0E4E-BC2B-A86A15D4A3BD}">
      <dgm:prSet/>
      <dgm:spPr/>
      <dgm:t>
        <a:bodyPr/>
        <a:lstStyle/>
        <a:p>
          <a:endParaRPr lang="en-US"/>
        </a:p>
      </dgm:t>
    </dgm:pt>
    <dgm:pt modelId="{45096D92-939C-F142-8FF3-3EEACB901E2E}" type="pres">
      <dgm:prSet presAssocID="{7C15B184-30BE-0C4D-9A4E-BE260518B4F2}" presName="hierChild1" presStyleCnt="0">
        <dgm:presLayoutVars>
          <dgm:chPref val="1"/>
          <dgm:dir/>
          <dgm:animOne val="branch"/>
          <dgm:animLvl val="lvl"/>
          <dgm:resizeHandles/>
        </dgm:presLayoutVars>
      </dgm:prSet>
      <dgm:spPr/>
      <dgm:t>
        <a:bodyPr/>
        <a:lstStyle/>
        <a:p>
          <a:endParaRPr lang="en-US"/>
        </a:p>
      </dgm:t>
    </dgm:pt>
    <dgm:pt modelId="{A471A125-1323-A74D-BB67-A73F5D1CFC00}" type="pres">
      <dgm:prSet presAssocID="{12F465B3-0E99-7945-82AE-45A77BEF8A21}" presName="hierRoot1" presStyleCnt="0"/>
      <dgm:spPr/>
    </dgm:pt>
    <dgm:pt modelId="{6FC4D252-0B47-AA4E-A9E4-0D3DD1697CD7}" type="pres">
      <dgm:prSet presAssocID="{12F465B3-0E99-7945-82AE-45A77BEF8A21}" presName="composite" presStyleCnt="0"/>
      <dgm:spPr/>
    </dgm:pt>
    <dgm:pt modelId="{A3584657-FD83-1647-B2FA-70EDA903F021}" type="pres">
      <dgm:prSet presAssocID="{12F465B3-0E99-7945-82AE-45A77BEF8A21}" presName="background" presStyleLbl="node0" presStyleIdx="0" presStyleCnt="1"/>
      <dgm:spPr/>
    </dgm:pt>
    <dgm:pt modelId="{05C21EA7-580D-F746-B0EE-A8A026651154}" type="pres">
      <dgm:prSet presAssocID="{12F465B3-0E99-7945-82AE-45A77BEF8A21}" presName="text" presStyleLbl="fgAcc0" presStyleIdx="0" presStyleCnt="1">
        <dgm:presLayoutVars>
          <dgm:chPref val="3"/>
        </dgm:presLayoutVars>
      </dgm:prSet>
      <dgm:spPr/>
      <dgm:t>
        <a:bodyPr/>
        <a:lstStyle/>
        <a:p>
          <a:endParaRPr lang="en-US"/>
        </a:p>
      </dgm:t>
    </dgm:pt>
    <dgm:pt modelId="{0E8BDF6C-8F5D-5B44-BF7B-A4D8EF593D38}" type="pres">
      <dgm:prSet presAssocID="{12F465B3-0E99-7945-82AE-45A77BEF8A21}" presName="hierChild2" presStyleCnt="0"/>
      <dgm:spPr/>
    </dgm:pt>
    <dgm:pt modelId="{256DD48D-1874-4F4B-8349-F7E5945D3C6B}" type="pres">
      <dgm:prSet presAssocID="{DAED12B1-D3BE-D34D-A935-B4BC3DB33A59}" presName="Name10" presStyleLbl="parChTrans1D2" presStyleIdx="0" presStyleCnt="2"/>
      <dgm:spPr/>
      <dgm:t>
        <a:bodyPr/>
        <a:lstStyle/>
        <a:p>
          <a:endParaRPr lang="en-US"/>
        </a:p>
      </dgm:t>
    </dgm:pt>
    <dgm:pt modelId="{750420A6-7DE3-3B44-8950-9890BFEAC79C}" type="pres">
      <dgm:prSet presAssocID="{E07EFCA2-BF7B-4546-9D45-939A798F18E8}" presName="hierRoot2" presStyleCnt="0"/>
      <dgm:spPr/>
    </dgm:pt>
    <dgm:pt modelId="{81319224-7181-CD44-869E-EB674EA5F7ED}" type="pres">
      <dgm:prSet presAssocID="{E07EFCA2-BF7B-4546-9D45-939A798F18E8}" presName="composite2" presStyleCnt="0"/>
      <dgm:spPr/>
    </dgm:pt>
    <dgm:pt modelId="{2B7318BA-0C93-FF45-90BE-B5252A2670BF}" type="pres">
      <dgm:prSet presAssocID="{E07EFCA2-BF7B-4546-9D45-939A798F18E8}" presName="background2" presStyleLbl="node2" presStyleIdx="0" presStyleCnt="2"/>
      <dgm:spPr/>
    </dgm:pt>
    <dgm:pt modelId="{75CF0CAE-0656-6545-8376-03182211F293}" type="pres">
      <dgm:prSet presAssocID="{E07EFCA2-BF7B-4546-9D45-939A798F18E8}" presName="text2" presStyleLbl="fgAcc2" presStyleIdx="0" presStyleCnt="2">
        <dgm:presLayoutVars>
          <dgm:chPref val="3"/>
        </dgm:presLayoutVars>
      </dgm:prSet>
      <dgm:spPr/>
      <dgm:t>
        <a:bodyPr/>
        <a:lstStyle/>
        <a:p>
          <a:endParaRPr lang="en-US"/>
        </a:p>
      </dgm:t>
    </dgm:pt>
    <dgm:pt modelId="{1F475E7F-240A-C74D-9E71-A77FB803B287}" type="pres">
      <dgm:prSet presAssocID="{E07EFCA2-BF7B-4546-9D45-939A798F18E8}" presName="hierChild3" presStyleCnt="0"/>
      <dgm:spPr/>
    </dgm:pt>
    <dgm:pt modelId="{39519986-2C14-1D4C-A019-AEA864CFDB55}" type="pres">
      <dgm:prSet presAssocID="{66D9C7DA-0FD5-E344-90C3-CE8D1E51FD9D}" presName="Name17" presStyleLbl="parChTrans1D3" presStyleIdx="0" presStyleCnt="4"/>
      <dgm:spPr/>
      <dgm:t>
        <a:bodyPr/>
        <a:lstStyle/>
        <a:p>
          <a:endParaRPr lang="en-US"/>
        </a:p>
      </dgm:t>
    </dgm:pt>
    <dgm:pt modelId="{46A61F16-0CE4-0B47-9AB6-1452820F27D1}" type="pres">
      <dgm:prSet presAssocID="{AFB14408-056C-3149-B9D1-5AFA24EB4B46}" presName="hierRoot3" presStyleCnt="0"/>
      <dgm:spPr/>
    </dgm:pt>
    <dgm:pt modelId="{02D6F73C-720B-0A41-85EC-D2E9FEBEBEF9}" type="pres">
      <dgm:prSet presAssocID="{AFB14408-056C-3149-B9D1-5AFA24EB4B46}" presName="composite3" presStyleCnt="0"/>
      <dgm:spPr/>
    </dgm:pt>
    <dgm:pt modelId="{7B30310B-8AEA-FA47-94A4-4EB2DEBCD863}" type="pres">
      <dgm:prSet presAssocID="{AFB14408-056C-3149-B9D1-5AFA24EB4B46}" presName="background3" presStyleLbl="node3" presStyleIdx="0" presStyleCnt="4"/>
      <dgm:spPr/>
    </dgm:pt>
    <dgm:pt modelId="{4A72658F-FB2C-0741-BCB8-7FA346C2EFA2}" type="pres">
      <dgm:prSet presAssocID="{AFB14408-056C-3149-B9D1-5AFA24EB4B46}" presName="text3" presStyleLbl="fgAcc3" presStyleIdx="0" presStyleCnt="4">
        <dgm:presLayoutVars>
          <dgm:chPref val="3"/>
        </dgm:presLayoutVars>
      </dgm:prSet>
      <dgm:spPr/>
      <dgm:t>
        <a:bodyPr/>
        <a:lstStyle/>
        <a:p>
          <a:endParaRPr lang="en-US"/>
        </a:p>
      </dgm:t>
    </dgm:pt>
    <dgm:pt modelId="{4F985231-1CE3-274A-88B3-E814A9A91470}" type="pres">
      <dgm:prSet presAssocID="{AFB14408-056C-3149-B9D1-5AFA24EB4B46}" presName="hierChild4" presStyleCnt="0"/>
      <dgm:spPr/>
    </dgm:pt>
    <dgm:pt modelId="{4628C930-5F7E-D543-8314-E57BFC8CF1AC}" type="pres">
      <dgm:prSet presAssocID="{3A52FEC9-1E3F-5446-8B2D-8187099018C5}" presName="Name17" presStyleLbl="parChTrans1D3" presStyleIdx="1" presStyleCnt="4"/>
      <dgm:spPr/>
      <dgm:t>
        <a:bodyPr/>
        <a:lstStyle/>
        <a:p>
          <a:endParaRPr lang="en-US"/>
        </a:p>
      </dgm:t>
    </dgm:pt>
    <dgm:pt modelId="{B57AC888-E066-7144-A707-CF9A6154082C}" type="pres">
      <dgm:prSet presAssocID="{A361A15F-F558-6840-8FF3-79F941407939}" presName="hierRoot3" presStyleCnt="0"/>
      <dgm:spPr/>
    </dgm:pt>
    <dgm:pt modelId="{9B8C8864-4C5C-8C41-8F59-4E1D575D4F19}" type="pres">
      <dgm:prSet presAssocID="{A361A15F-F558-6840-8FF3-79F941407939}" presName="composite3" presStyleCnt="0"/>
      <dgm:spPr/>
    </dgm:pt>
    <dgm:pt modelId="{4CAD0868-349E-4246-B0A7-3C10369BA469}" type="pres">
      <dgm:prSet presAssocID="{A361A15F-F558-6840-8FF3-79F941407939}" presName="background3" presStyleLbl="node3" presStyleIdx="1" presStyleCnt="4"/>
      <dgm:spPr/>
    </dgm:pt>
    <dgm:pt modelId="{B5D7DD36-B4EB-A24F-B80F-5668E8626AB0}" type="pres">
      <dgm:prSet presAssocID="{A361A15F-F558-6840-8FF3-79F941407939}" presName="text3" presStyleLbl="fgAcc3" presStyleIdx="1" presStyleCnt="4">
        <dgm:presLayoutVars>
          <dgm:chPref val="3"/>
        </dgm:presLayoutVars>
      </dgm:prSet>
      <dgm:spPr/>
      <dgm:t>
        <a:bodyPr/>
        <a:lstStyle/>
        <a:p>
          <a:endParaRPr lang="en-US"/>
        </a:p>
      </dgm:t>
    </dgm:pt>
    <dgm:pt modelId="{7F907D5B-11D6-C44C-94BC-5C580DC42F4D}" type="pres">
      <dgm:prSet presAssocID="{A361A15F-F558-6840-8FF3-79F941407939}" presName="hierChild4" presStyleCnt="0"/>
      <dgm:spPr/>
    </dgm:pt>
    <dgm:pt modelId="{265CF5E6-69CC-6545-99A8-C0D279FDDA35}" type="pres">
      <dgm:prSet presAssocID="{9D0785FE-B5E1-BE46-922C-0A1DB8980DD3}" presName="Name10" presStyleLbl="parChTrans1D2" presStyleIdx="1" presStyleCnt="2"/>
      <dgm:spPr/>
      <dgm:t>
        <a:bodyPr/>
        <a:lstStyle/>
        <a:p>
          <a:endParaRPr lang="en-US"/>
        </a:p>
      </dgm:t>
    </dgm:pt>
    <dgm:pt modelId="{B57D56CF-C271-9F42-ACA8-5191C4C47B8C}" type="pres">
      <dgm:prSet presAssocID="{AC114EAB-8EAD-894A-88AD-0C332C9BC378}" presName="hierRoot2" presStyleCnt="0"/>
      <dgm:spPr/>
    </dgm:pt>
    <dgm:pt modelId="{970B8733-A2D1-E646-A03D-BC28065D3F63}" type="pres">
      <dgm:prSet presAssocID="{AC114EAB-8EAD-894A-88AD-0C332C9BC378}" presName="composite2" presStyleCnt="0"/>
      <dgm:spPr/>
    </dgm:pt>
    <dgm:pt modelId="{9AE0501A-C540-EE4F-8134-5CA0219E4D3C}" type="pres">
      <dgm:prSet presAssocID="{AC114EAB-8EAD-894A-88AD-0C332C9BC378}" presName="background2" presStyleLbl="node2" presStyleIdx="1" presStyleCnt="2"/>
      <dgm:spPr/>
    </dgm:pt>
    <dgm:pt modelId="{4571241A-5A32-2243-85BF-1529BEA19588}" type="pres">
      <dgm:prSet presAssocID="{AC114EAB-8EAD-894A-88AD-0C332C9BC378}" presName="text2" presStyleLbl="fgAcc2" presStyleIdx="1" presStyleCnt="2">
        <dgm:presLayoutVars>
          <dgm:chPref val="3"/>
        </dgm:presLayoutVars>
      </dgm:prSet>
      <dgm:spPr/>
      <dgm:t>
        <a:bodyPr/>
        <a:lstStyle/>
        <a:p>
          <a:endParaRPr lang="en-US"/>
        </a:p>
      </dgm:t>
    </dgm:pt>
    <dgm:pt modelId="{6EC6B9C3-6738-2548-AB62-FDBDC280706A}" type="pres">
      <dgm:prSet presAssocID="{AC114EAB-8EAD-894A-88AD-0C332C9BC378}" presName="hierChild3" presStyleCnt="0"/>
      <dgm:spPr/>
    </dgm:pt>
    <dgm:pt modelId="{E76B831A-316C-5343-9B9F-816609FA5812}" type="pres">
      <dgm:prSet presAssocID="{FE902951-E875-AC45-87FC-7336CEDA290F}" presName="Name17" presStyleLbl="parChTrans1D3" presStyleIdx="2" presStyleCnt="4"/>
      <dgm:spPr/>
      <dgm:t>
        <a:bodyPr/>
        <a:lstStyle/>
        <a:p>
          <a:endParaRPr lang="en-US"/>
        </a:p>
      </dgm:t>
    </dgm:pt>
    <dgm:pt modelId="{169209B8-2CD2-9748-B190-9BAB73C73108}" type="pres">
      <dgm:prSet presAssocID="{2BA3659F-F74E-1B45-A39B-101BC7071C1B}" presName="hierRoot3" presStyleCnt="0"/>
      <dgm:spPr/>
    </dgm:pt>
    <dgm:pt modelId="{2F65B9B6-60DE-B64B-9A4E-80891A5938F3}" type="pres">
      <dgm:prSet presAssocID="{2BA3659F-F74E-1B45-A39B-101BC7071C1B}" presName="composite3" presStyleCnt="0"/>
      <dgm:spPr/>
    </dgm:pt>
    <dgm:pt modelId="{C49BE90D-3D1A-D94C-9B0E-D5A9734AE41E}" type="pres">
      <dgm:prSet presAssocID="{2BA3659F-F74E-1B45-A39B-101BC7071C1B}" presName="background3" presStyleLbl="node3" presStyleIdx="2" presStyleCnt="4"/>
      <dgm:spPr/>
    </dgm:pt>
    <dgm:pt modelId="{E6231E68-AB79-DC41-ADA9-D87A7C3F4F64}" type="pres">
      <dgm:prSet presAssocID="{2BA3659F-F74E-1B45-A39B-101BC7071C1B}" presName="text3" presStyleLbl="fgAcc3" presStyleIdx="2" presStyleCnt="4">
        <dgm:presLayoutVars>
          <dgm:chPref val="3"/>
        </dgm:presLayoutVars>
      </dgm:prSet>
      <dgm:spPr/>
      <dgm:t>
        <a:bodyPr/>
        <a:lstStyle/>
        <a:p>
          <a:endParaRPr lang="en-US"/>
        </a:p>
      </dgm:t>
    </dgm:pt>
    <dgm:pt modelId="{EE77828C-92EF-3C43-8289-F74C10933296}" type="pres">
      <dgm:prSet presAssocID="{2BA3659F-F74E-1B45-A39B-101BC7071C1B}" presName="hierChild4" presStyleCnt="0"/>
      <dgm:spPr/>
    </dgm:pt>
    <dgm:pt modelId="{EE12161A-98D5-7B41-AADE-D42DB9667B92}" type="pres">
      <dgm:prSet presAssocID="{B718A663-6378-E34E-BD66-C4E9D1506D9E}" presName="Name17" presStyleLbl="parChTrans1D3" presStyleIdx="3" presStyleCnt="4"/>
      <dgm:spPr/>
      <dgm:t>
        <a:bodyPr/>
        <a:lstStyle/>
        <a:p>
          <a:endParaRPr lang="en-US"/>
        </a:p>
      </dgm:t>
    </dgm:pt>
    <dgm:pt modelId="{DAC2618F-9194-654F-9669-F2A77FD2AE3A}" type="pres">
      <dgm:prSet presAssocID="{119969B0-4842-4941-9AFF-0B6F38809071}" presName="hierRoot3" presStyleCnt="0"/>
      <dgm:spPr/>
    </dgm:pt>
    <dgm:pt modelId="{DB9B0B65-3593-B74E-9D12-67DEF670117A}" type="pres">
      <dgm:prSet presAssocID="{119969B0-4842-4941-9AFF-0B6F38809071}" presName="composite3" presStyleCnt="0"/>
      <dgm:spPr/>
    </dgm:pt>
    <dgm:pt modelId="{F3227265-6A86-D54E-8069-895D688AE9D1}" type="pres">
      <dgm:prSet presAssocID="{119969B0-4842-4941-9AFF-0B6F38809071}" presName="background3" presStyleLbl="node3" presStyleIdx="3" presStyleCnt="4"/>
      <dgm:spPr/>
    </dgm:pt>
    <dgm:pt modelId="{8266981A-5E93-1C4C-8256-7010D1F023F1}" type="pres">
      <dgm:prSet presAssocID="{119969B0-4842-4941-9AFF-0B6F38809071}" presName="text3" presStyleLbl="fgAcc3" presStyleIdx="3" presStyleCnt="4">
        <dgm:presLayoutVars>
          <dgm:chPref val="3"/>
        </dgm:presLayoutVars>
      </dgm:prSet>
      <dgm:spPr/>
      <dgm:t>
        <a:bodyPr/>
        <a:lstStyle/>
        <a:p>
          <a:endParaRPr lang="en-US"/>
        </a:p>
      </dgm:t>
    </dgm:pt>
    <dgm:pt modelId="{2E7D72AB-8E09-9E43-8F4B-A674502CB957}" type="pres">
      <dgm:prSet presAssocID="{119969B0-4842-4941-9AFF-0B6F38809071}" presName="hierChild4" presStyleCnt="0"/>
      <dgm:spPr/>
    </dgm:pt>
    <dgm:pt modelId="{723A3E08-0112-3D4F-A57D-E4F9ADF6502D}" type="pres">
      <dgm:prSet presAssocID="{483BBF1D-A27A-F043-8D6B-32D81570CE60}" presName="Name23" presStyleLbl="parChTrans1D4" presStyleIdx="0" presStyleCnt="2"/>
      <dgm:spPr/>
      <dgm:t>
        <a:bodyPr/>
        <a:lstStyle/>
        <a:p>
          <a:endParaRPr lang="en-US"/>
        </a:p>
      </dgm:t>
    </dgm:pt>
    <dgm:pt modelId="{478B53E3-2FD6-0B46-858E-548C84F5512E}" type="pres">
      <dgm:prSet presAssocID="{061BC9C0-C462-844C-88C7-77A16E3AB125}" presName="hierRoot4" presStyleCnt="0"/>
      <dgm:spPr/>
    </dgm:pt>
    <dgm:pt modelId="{A64BD5F6-5705-9949-B925-20EB1633EDFE}" type="pres">
      <dgm:prSet presAssocID="{061BC9C0-C462-844C-88C7-77A16E3AB125}" presName="composite4" presStyleCnt="0"/>
      <dgm:spPr/>
    </dgm:pt>
    <dgm:pt modelId="{7B8C5081-4A7B-1346-8739-61105499F46D}" type="pres">
      <dgm:prSet presAssocID="{061BC9C0-C462-844C-88C7-77A16E3AB125}" presName="background4" presStyleLbl="node4" presStyleIdx="0" presStyleCnt="2"/>
      <dgm:spPr/>
    </dgm:pt>
    <dgm:pt modelId="{E7153B83-F4D8-4C41-B2FA-C16C2A7C23E8}" type="pres">
      <dgm:prSet presAssocID="{061BC9C0-C462-844C-88C7-77A16E3AB125}" presName="text4" presStyleLbl="fgAcc4" presStyleIdx="0" presStyleCnt="2">
        <dgm:presLayoutVars>
          <dgm:chPref val="3"/>
        </dgm:presLayoutVars>
      </dgm:prSet>
      <dgm:spPr/>
      <dgm:t>
        <a:bodyPr/>
        <a:lstStyle/>
        <a:p>
          <a:endParaRPr lang="en-US"/>
        </a:p>
      </dgm:t>
    </dgm:pt>
    <dgm:pt modelId="{47331245-C049-074F-8937-41D32532F022}" type="pres">
      <dgm:prSet presAssocID="{061BC9C0-C462-844C-88C7-77A16E3AB125}" presName="hierChild5" presStyleCnt="0"/>
      <dgm:spPr/>
    </dgm:pt>
    <dgm:pt modelId="{A65838D3-77C8-6148-ADA8-8451A0FED594}" type="pres">
      <dgm:prSet presAssocID="{90A2150D-5EC6-114E-AE24-EB7176290CEC}" presName="Name23" presStyleLbl="parChTrans1D4" presStyleIdx="1" presStyleCnt="2"/>
      <dgm:spPr/>
      <dgm:t>
        <a:bodyPr/>
        <a:lstStyle/>
        <a:p>
          <a:endParaRPr lang="en-US"/>
        </a:p>
      </dgm:t>
    </dgm:pt>
    <dgm:pt modelId="{A0123D6D-6E34-C848-8470-955D7FEDC9ED}" type="pres">
      <dgm:prSet presAssocID="{F3875890-FBE3-3542-B505-12790FD1CE02}" presName="hierRoot4" presStyleCnt="0"/>
      <dgm:spPr/>
    </dgm:pt>
    <dgm:pt modelId="{6BFD5D23-F382-AA40-BCFC-50C12FB26D7E}" type="pres">
      <dgm:prSet presAssocID="{F3875890-FBE3-3542-B505-12790FD1CE02}" presName="composite4" presStyleCnt="0"/>
      <dgm:spPr/>
    </dgm:pt>
    <dgm:pt modelId="{2D834DB3-C373-BA44-BEFB-303A8116E228}" type="pres">
      <dgm:prSet presAssocID="{F3875890-FBE3-3542-B505-12790FD1CE02}" presName="background4" presStyleLbl="node4" presStyleIdx="1" presStyleCnt="2"/>
      <dgm:spPr/>
    </dgm:pt>
    <dgm:pt modelId="{164B26DD-47A6-FC4E-93BA-D99879F515D2}" type="pres">
      <dgm:prSet presAssocID="{F3875890-FBE3-3542-B505-12790FD1CE02}" presName="text4" presStyleLbl="fgAcc4" presStyleIdx="1" presStyleCnt="2">
        <dgm:presLayoutVars>
          <dgm:chPref val="3"/>
        </dgm:presLayoutVars>
      </dgm:prSet>
      <dgm:spPr/>
      <dgm:t>
        <a:bodyPr/>
        <a:lstStyle/>
        <a:p>
          <a:endParaRPr lang="en-US"/>
        </a:p>
      </dgm:t>
    </dgm:pt>
    <dgm:pt modelId="{EC968D6D-8BB5-2441-B046-329E16466035}" type="pres">
      <dgm:prSet presAssocID="{F3875890-FBE3-3542-B505-12790FD1CE02}" presName="hierChild5" presStyleCnt="0"/>
      <dgm:spPr/>
    </dgm:pt>
  </dgm:ptLst>
  <dgm:cxnLst>
    <dgm:cxn modelId="{3357FC65-5E56-534F-B3B4-F36D9D0F54C6}" type="presOf" srcId="{483BBF1D-A27A-F043-8D6B-32D81570CE60}" destId="{723A3E08-0112-3D4F-A57D-E4F9ADF6502D}" srcOrd="0" destOrd="0" presId="urn:microsoft.com/office/officeart/2005/8/layout/hierarchy1"/>
    <dgm:cxn modelId="{4264396D-58D3-4A46-9296-D5D783B65BE1}" srcId="{12F465B3-0E99-7945-82AE-45A77BEF8A21}" destId="{E07EFCA2-BF7B-4546-9D45-939A798F18E8}" srcOrd="0" destOrd="0" parTransId="{DAED12B1-D3BE-D34D-A935-B4BC3DB33A59}" sibTransId="{5B80399D-856B-934D-B632-19CE29463423}"/>
    <dgm:cxn modelId="{3FD99EC0-6A89-5049-BD2C-48AD291AB146}" type="presOf" srcId="{66D9C7DA-0FD5-E344-90C3-CE8D1E51FD9D}" destId="{39519986-2C14-1D4C-A019-AEA864CFDB55}" srcOrd="0" destOrd="0" presId="urn:microsoft.com/office/officeart/2005/8/layout/hierarchy1"/>
    <dgm:cxn modelId="{5AEA79D3-9BB4-B840-AF2B-6916FC852306}" type="presOf" srcId="{B718A663-6378-E34E-BD66-C4E9D1506D9E}" destId="{EE12161A-98D5-7B41-AADE-D42DB9667B92}" srcOrd="0" destOrd="0" presId="urn:microsoft.com/office/officeart/2005/8/layout/hierarchy1"/>
    <dgm:cxn modelId="{337DB4C5-91A7-1B48-B0AC-D33A682CB55F}" type="presOf" srcId="{119969B0-4842-4941-9AFF-0B6F38809071}" destId="{8266981A-5E93-1C4C-8256-7010D1F023F1}" srcOrd="0" destOrd="0" presId="urn:microsoft.com/office/officeart/2005/8/layout/hierarchy1"/>
    <dgm:cxn modelId="{631D8295-045A-E442-8848-03F59A22F327}" type="presOf" srcId="{2BA3659F-F74E-1B45-A39B-101BC7071C1B}" destId="{E6231E68-AB79-DC41-ADA9-D87A7C3F4F64}" srcOrd="0" destOrd="0" presId="urn:microsoft.com/office/officeart/2005/8/layout/hierarchy1"/>
    <dgm:cxn modelId="{144CBBB5-4BA9-9F4E-ABE0-90918A4D1C2F}" type="presOf" srcId="{3A52FEC9-1E3F-5446-8B2D-8187099018C5}" destId="{4628C930-5F7E-D543-8314-E57BFC8CF1AC}" srcOrd="0" destOrd="0" presId="urn:microsoft.com/office/officeart/2005/8/layout/hierarchy1"/>
    <dgm:cxn modelId="{C153F9CD-C18C-6D4F-AD81-9582B01F7D4A}" type="presOf" srcId="{AC114EAB-8EAD-894A-88AD-0C332C9BC378}" destId="{4571241A-5A32-2243-85BF-1529BEA19588}" srcOrd="0" destOrd="0" presId="urn:microsoft.com/office/officeart/2005/8/layout/hierarchy1"/>
    <dgm:cxn modelId="{0179CB33-DA90-504E-AF1D-30D9FA4D852A}" type="presOf" srcId="{061BC9C0-C462-844C-88C7-77A16E3AB125}" destId="{E7153B83-F4D8-4C41-B2FA-C16C2A7C23E8}" srcOrd="0" destOrd="0" presId="urn:microsoft.com/office/officeart/2005/8/layout/hierarchy1"/>
    <dgm:cxn modelId="{7CCF42D6-BA64-5449-9D9C-ACDD37EA61CD}" srcId="{7C15B184-30BE-0C4D-9A4E-BE260518B4F2}" destId="{12F465B3-0E99-7945-82AE-45A77BEF8A21}" srcOrd="0" destOrd="0" parTransId="{D5BE8C8C-CD5B-9040-BB60-88AC43E9DD30}" sibTransId="{166A10EC-809E-A849-A904-E96189AD4A4F}"/>
    <dgm:cxn modelId="{00B80B51-7825-654E-8019-47D81D83B458}" type="presOf" srcId="{AFB14408-056C-3149-B9D1-5AFA24EB4B46}" destId="{4A72658F-FB2C-0741-BCB8-7FA346C2EFA2}" srcOrd="0" destOrd="0" presId="urn:microsoft.com/office/officeart/2005/8/layout/hierarchy1"/>
    <dgm:cxn modelId="{DA0482CB-CF0C-CA44-A83E-260A8DE0153C}" srcId="{E07EFCA2-BF7B-4546-9D45-939A798F18E8}" destId="{A361A15F-F558-6840-8FF3-79F941407939}" srcOrd="1" destOrd="0" parTransId="{3A52FEC9-1E3F-5446-8B2D-8187099018C5}" sibTransId="{4162C442-F043-CC47-8FA2-869C64024CFC}"/>
    <dgm:cxn modelId="{24F129A3-2A84-DB4F-975A-43C3359EF2C1}" type="presOf" srcId="{12F465B3-0E99-7945-82AE-45A77BEF8A21}" destId="{05C21EA7-580D-F746-B0EE-A8A026651154}" srcOrd="0" destOrd="0" presId="urn:microsoft.com/office/officeart/2005/8/layout/hierarchy1"/>
    <dgm:cxn modelId="{275BABE8-DFB4-BB49-A41D-3C953CF61F24}" type="presOf" srcId="{E07EFCA2-BF7B-4546-9D45-939A798F18E8}" destId="{75CF0CAE-0656-6545-8376-03182211F293}" srcOrd="0" destOrd="0" presId="urn:microsoft.com/office/officeart/2005/8/layout/hierarchy1"/>
    <dgm:cxn modelId="{10094E6E-20D5-9E42-ACC4-245716892EAF}" type="presOf" srcId="{DAED12B1-D3BE-D34D-A935-B4BC3DB33A59}" destId="{256DD48D-1874-4F4B-8349-F7E5945D3C6B}" srcOrd="0" destOrd="0" presId="urn:microsoft.com/office/officeart/2005/8/layout/hierarchy1"/>
    <dgm:cxn modelId="{84662156-618A-094E-AF6D-F7F5AE9B6AFA}" type="presOf" srcId="{FE902951-E875-AC45-87FC-7336CEDA290F}" destId="{E76B831A-316C-5343-9B9F-816609FA5812}" srcOrd="0" destOrd="0" presId="urn:microsoft.com/office/officeart/2005/8/layout/hierarchy1"/>
    <dgm:cxn modelId="{773EC0ED-9D66-834F-9B4A-257A1AEF78B7}" srcId="{119969B0-4842-4941-9AFF-0B6F38809071}" destId="{061BC9C0-C462-844C-88C7-77A16E3AB125}" srcOrd="0" destOrd="0" parTransId="{483BBF1D-A27A-F043-8D6B-32D81570CE60}" sibTransId="{FCB9A5F8-8D11-B240-ABCC-0E8EC77AF047}"/>
    <dgm:cxn modelId="{42BB656A-074F-AF44-B8AC-65691150DDC2}" type="presOf" srcId="{F3875890-FBE3-3542-B505-12790FD1CE02}" destId="{164B26DD-47A6-FC4E-93BA-D99879F515D2}" srcOrd="0" destOrd="0" presId="urn:microsoft.com/office/officeart/2005/8/layout/hierarchy1"/>
    <dgm:cxn modelId="{8D78B9BB-B717-1B4A-B9EF-956FA8E9D91F}" srcId="{AC114EAB-8EAD-894A-88AD-0C332C9BC378}" destId="{119969B0-4842-4941-9AFF-0B6F38809071}" srcOrd="1" destOrd="0" parTransId="{B718A663-6378-E34E-BD66-C4E9D1506D9E}" sibTransId="{A9B593AA-BFC6-F74F-958B-530EEAB40A37}"/>
    <dgm:cxn modelId="{0CD9941A-D531-3941-9FC7-3CF1C77B519B}" srcId="{12F465B3-0E99-7945-82AE-45A77BEF8A21}" destId="{AC114EAB-8EAD-894A-88AD-0C332C9BC378}" srcOrd="1" destOrd="0" parTransId="{9D0785FE-B5E1-BE46-922C-0A1DB8980DD3}" sibTransId="{C07A4ABA-E96D-2F41-8185-1721A706ED8B}"/>
    <dgm:cxn modelId="{F6F6ADE4-C620-2842-B956-951897FE6616}" type="presOf" srcId="{7C15B184-30BE-0C4D-9A4E-BE260518B4F2}" destId="{45096D92-939C-F142-8FF3-3EEACB901E2E}" srcOrd="0" destOrd="0" presId="urn:microsoft.com/office/officeart/2005/8/layout/hierarchy1"/>
    <dgm:cxn modelId="{2A1132AF-6441-894F-99E3-4D24A5DF91E1}" srcId="{AC114EAB-8EAD-894A-88AD-0C332C9BC378}" destId="{2BA3659F-F74E-1B45-A39B-101BC7071C1B}" srcOrd="0" destOrd="0" parTransId="{FE902951-E875-AC45-87FC-7336CEDA290F}" sibTransId="{CE42130A-0F00-C54F-BAE2-0DA5495E6E4C}"/>
    <dgm:cxn modelId="{A94CCA0F-3A02-9C4B-9B03-3ACE6D5FBEF0}" type="presOf" srcId="{9D0785FE-B5E1-BE46-922C-0A1DB8980DD3}" destId="{265CF5E6-69CC-6545-99A8-C0D279FDDA35}" srcOrd="0" destOrd="0" presId="urn:microsoft.com/office/officeart/2005/8/layout/hierarchy1"/>
    <dgm:cxn modelId="{8F0C4794-6D09-5845-BF7A-AB5323FA5EF6}" type="presOf" srcId="{90A2150D-5EC6-114E-AE24-EB7176290CEC}" destId="{A65838D3-77C8-6148-ADA8-8451A0FED594}" srcOrd="0" destOrd="0" presId="urn:microsoft.com/office/officeart/2005/8/layout/hierarchy1"/>
    <dgm:cxn modelId="{0FAFFFAB-FE6D-744E-B6D0-0E6895211E95}" srcId="{E07EFCA2-BF7B-4546-9D45-939A798F18E8}" destId="{AFB14408-056C-3149-B9D1-5AFA24EB4B46}" srcOrd="0" destOrd="0" parTransId="{66D9C7DA-0FD5-E344-90C3-CE8D1E51FD9D}" sibTransId="{A1EAE6E1-F02F-3C48-B3B6-A394F167F1E1}"/>
    <dgm:cxn modelId="{942CDFE8-D652-0E4E-BC2B-A86A15D4A3BD}" srcId="{119969B0-4842-4941-9AFF-0B6F38809071}" destId="{F3875890-FBE3-3542-B505-12790FD1CE02}" srcOrd="1" destOrd="0" parTransId="{90A2150D-5EC6-114E-AE24-EB7176290CEC}" sibTransId="{E3AF67D2-2E73-974C-979D-8B97F346FAC4}"/>
    <dgm:cxn modelId="{E6502FDE-AE27-F74E-8F01-7167DAF011A5}" type="presOf" srcId="{A361A15F-F558-6840-8FF3-79F941407939}" destId="{B5D7DD36-B4EB-A24F-B80F-5668E8626AB0}" srcOrd="0" destOrd="0" presId="urn:microsoft.com/office/officeart/2005/8/layout/hierarchy1"/>
    <dgm:cxn modelId="{1FFFE0EB-BBAF-084A-8744-6B75AF4E80A4}" type="presParOf" srcId="{45096D92-939C-F142-8FF3-3EEACB901E2E}" destId="{A471A125-1323-A74D-BB67-A73F5D1CFC00}" srcOrd="0" destOrd="0" presId="urn:microsoft.com/office/officeart/2005/8/layout/hierarchy1"/>
    <dgm:cxn modelId="{352EE674-40FB-3F4E-AE2B-765A6C450E50}" type="presParOf" srcId="{A471A125-1323-A74D-BB67-A73F5D1CFC00}" destId="{6FC4D252-0B47-AA4E-A9E4-0D3DD1697CD7}" srcOrd="0" destOrd="0" presId="urn:microsoft.com/office/officeart/2005/8/layout/hierarchy1"/>
    <dgm:cxn modelId="{F05B654A-6C38-9E47-8F12-1F6E3637175D}" type="presParOf" srcId="{6FC4D252-0B47-AA4E-A9E4-0D3DD1697CD7}" destId="{A3584657-FD83-1647-B2FA-70EDA903F021}" srcOrd="0" destOrd="0" presId="urn:microsoft.com/office/officeart/2005/8/layout/hierarchy1"/>
    <dgm:cxn modelId="{B3EE2C91-A593-264F-B4EE-51E95D6CBC2A}" type="presParOf" srcId="{6FC4D252-0B47-AA4E-A9E4-0D3DD1697CD7}" destId="{05C21EA7-580D-F746-B0EE-A8A026651154}" srcOrd="1" destOrd="0" presId="urn:microsoft.com/office/officeart/2005/8/layout/hierarchy1"/>
    <dgm:cxn modelId="{656744A0-40CA-7D42-AE52-08956D165180}" type="presParOf" srcId="{A471A125-1323-A74D-BB67-A73F5D1CFC00}" destId="{0E8BDF6C-8F5D-5B44-BF7B-A4D8EF593D38}" srcOrd="1" destOrd="0" presId="urn:microsoft.com/office/officeart/2005/8/layout/hierarchy1"/>
    <dgm:cxn modelId="{C6F5D37F-0410-884A-AEAA-420EDCC6AD20}" type="presParOf" srcId="{0E8BDF6C-8F5D-5B44-BF7B-A4D8EF593D38}" destId="{256DD48D-1874-4F4B-8349-F7E5945D3C6B}" srcOrd="0" destOrd="0" presId="urn:microsoft.com/office/officeart/2005/8/layout/hierarchy1"/>
    <dgm:cxn modelId="{4D88EBB5-4C6E-D848-962D-FF3AB957D6CD}" type="presParOf" srcId="{0E8BDF6C-8F5D-5B44-BF7B-A4D8EF593D38}" destId="{750420A6-7DE3-3B44-8950-9890BFEAC79C}" srcOrd="1" destOrd="0" presId="urn:microsoft.com/office/officeart/2005/8/layout/hierarchy1"/>
    <dgm:cxn modelId="{80E21266-CD3C-904D-9435-895D9020C886}" type="presParOf" srcId="{750420A6-7DE3-3B44-8950-9890BFEAC79C}" destId="{81319224-7181-CD44-869E-EB674EA5F7ED}" srcOrd="0" destOrd="0" presId="urn:microsoft.com/office/officeart/2005/8/layout/hierarchy1"/>
    <dgm:cxn modelId="{9F4EB312-05ED-7846-A2A1-035C7B286D95}" type="presParOf" srcId="{81319224-7181-CD44-869E-EB674EA5F7ED}" destId="{2B7318BA-0C93-FF45-90BE-B5252A2670BF}" srcOrd="0" destOrd="0" presId="urn:microsoft.com/office/officeart/2005/8/layout/hierarchy1"/>
    <dgm:cxn modelId="{2B6C5661-C691-D244-8ECF-A2768441B1E7}" type="presParOf" srcId="{81319224-7181-CD44-869E-EB674EA5F7ED}" destId="{75CF0CAE-0656-6545-8376-03182211F293}" srcOrd="1" destOrd="0" presId="urn:microsoft.com/office/officeart/2005/8/layout/hierarchy1"/>
    <dgm:cxn modelId="{D2C5B3B7-8FC9-684C-BFA9-22D6230A389E}" type="presParOf" srcId="{750420A6-7DE3-3B44-8950-9890BFEAC79C}" destId="{1F475E7F-240A-C74D-9E71-A77FB803B287}" srcOrd="1" destOrd="0" presId="urn:microsoft.com/office/officeart/2005/8/layout/hierarchy1"/>
    <dgm:cxn modelId="{FF23ADCB-3CBA-6B49-A889-2504C7599497}" type="presParOf" srcId="{1F475E7F-240A-C74D-9E71-A77FB803B287}" destId="{39519986-2C14-1D4C-A019-AEA864CFDB55}" srcOrd="0" destOrd="0" presId="urn:microsoft.com/office/officeart/2005/8/layout/hierarchy1"/>
    <dgm:cxn modelId="{A49008BB-1099-2642-9B34-341359EF2561}" type="presParOf" srcId="{1F475E7F-240A-C74D-9E71-A77FB803B287}" destId="{46A61F16-0CE4-0B47-9AB6-1452820F27D1}" srcOrd="1" destOrd="0" presId="urn:microsoft.com/office/officeart/2005/8/layout/hierarchy1"/>
    <dgm:cxn modelId="{3E689015-AE69-7642-899C-46BB4CD39549}" type="presParOf" srcId="{46A61F16-0CE4-0B47-9AB6-1452820F27D1}" destId="{02D6F73C-720B-0A41-85EC-D2E9FEBEBEF9}" srcOrd="0" destOrd="0" presId="urn:microsoft.com/office/officeart/2005/8/layout/hierarchy1"/>
    <dgm:cxn modelId="{4B3F814E-3D0B-6042-B732-B5E3365259DD}" type="presParOf" srcId="{02D6F73C-720B-0A41-85EC-D2E9FEBEBEF9}" destId="{7B30310B-8AEA-FA47-94A4-4EB2DEBCD863}" srcOrd="0" destOrd="0" presId="urn:microsoft.com/office/officeart/2005/8/layout/hierarchy1"/>
    <dgm:cxn modelId="{A9E15D60-F484-9B4C-AC33-9A2027BA916E}" type="presParOf" srcId="{02D6F73C-720B-0A41-85EC-D2E9FEBEBEF9}" destId="{4A72658F-FB2C-0741-BCB8-7FA346C2EFA2}" srcOrd="1" destOrd="0" presId="urn:microsoft.com/office/officeart/2005/8/layout/hierarchy1"/>
    <dgm:cxn modelId="{2504A9CF-7684-FA4E-8B3F-EFEA9710CA14}" type="presParOf" srcId="{46A61F16-0CE4-0B47-9AB6-1452820F27D1}" destId="{4F985231-1CE3-274A-88B3-E814A9A91470}" srcOrd="1" destOrd="0" presId="urn:microsoft.com/office/officeart/2005/8/layout/hierarchy1"/>
    <dgm:cxn modelId="{5B138E30-6D11-C748-8484-C8CC73D5146E}" type="presParOf" srcId="{1F475E7F-240A-C74D-9E71-A77FB803B287}" destId="{4628C930-5F7E-D543-8314-E57BFC8CF1AC}" srcOrd="2" destOrd="0" presId="urn:microsoft.com/office/officeart/2005/8/layout/hierarchy1"/>
    <dgm:cxn modelId="{817D6A4E-7F1A-D24D-9D04-7DFD578F1338}" type="presParOf" srcId="{1F475E7F-240A-C74D-9E71-A77FB803B287}" destId="{B57AC888-E066-7144-A707-CF9A6154082C}" srcOrd="3" destOrd="0" presId="urn:microsoft.com/office/officeart/2005/8/layout/hierarchy1"/>
    <dgm:cxn modelId="{0C7B23DA-C038-1643-A61A-6E3F997891A9}" type="presParOf" srcId="{B57AC888-E066-7144-A707-CF9A6154082C}" destId="{9B8C8864-4C5C-8C41-8F59-4E1D575D4F19}" srcOrd="0" destOrd="0" presId="urn:microsoft.com/office/officeart/2005/8/layout/hierarchy1"/>
    <dgm:cxn modelId="{3419D408-A459-E74B-9FB3-FE8A640A21D4}" type="presParOf" srcId="{9B8C8864-4C5C-8C41-8F59-4E1D575D4F19}" destId="{4CAD0868-349E-4246-B0A7-3C10369BA469}" srcOrd="0" destOrd="0" presId="urn:microsoft.com/office/officeart/2005/8/layout/hierarchy1"/>
    <dgm:cxn modelId="{64B281A0-6BB6-2B43-872F-EE7D291ECC29}" type="presParOf" srcId="{9B8C8864-4C5C-8C41-8F59-4E1D575D4F19}" destId="{B5D7DD36-B4EB-A24F-B80F-5668E8626AB0}" srcOrd="1" destOrd="0" presId="urn:microsoft.com/office/officeart/2005/8/layout/hierarchy1"/>
    <dgm:cxn modelId="{1D530088-5408-644B-A75B-3FC7B7DCF86A}" type="presParOf" srcId="{B57AC888-E066-7144-A707-CF9A6154082C}" destId="{7F907D5B-11D6-C44C-94BC-5C580DC42F4D}" srcOrd="1" destOrd="0" presId="urn:microsoft.com/office/officeart/2005/8/layout/hierarchy1"/>
    <dgm:cxn modelId="{57FDD062-E32B-0E45-B101-04B32EE8C920}" type="presParOf" srcId="{0E8BDF6C-8F5D-5B44-BF7B-A4D8EF593D38}" destId="{265CF5E6-69CC-6545-99A8-C0D279FDDA35}" srcOrd="2" destOrd="0" presId="urn:microsoft.com/office/officeart/2005/8/layout/hierarchy1"/>
    <dgm:cxn modelId="{67045AF1-88C0-B544-A4A2-DD2977659C28}" type="presParOf" srcId="{0E8BDF6C-8F5D-5B44-BF7B-A4D8EF593D38}" destId="{B57D56CF-C271-9F42-ACA8-5191C4C47B8C}" srcOrd="3" destOrd="0" presId="urn:microsoft.com/office/officeart/2005/8/layout/hierarchy1"/>
    <dgm:cxn modelId="{3F285411-D0DC-CB4C-B1C3-B84B9584B7C3}" type="presParOf" srcId="{B57D56CF-C271-9F42-ACA8-5191C4C47B8C}" destId="{970B8733-A2D1-E646-A03D-BC28065D3F63}" srcOrd="0" destOrd="0" presId="urn:microsoft.com/office/officeart/2005/8/layout/hierarchy1"/>
    <dgm:cxn modelId="{D4FCE6FF-C3A2-CB4E-AF64-DB1D30A9D9A7}" type="presParOf" srcId="{970B8733-A2D1-E646-A03D-BC28065D3F63}" destId="{9AE0501A-C540-EE4F-8134-5CA0219E4D3C}" srcOrd="0" destOrd="0" presId="urn:microsoft.com/office/officeart/2005/8/layout/hierarchy1"/>
    <dgm:cxn modelId="{FB5EF88C-03C2-B747-92B8-CC4CF99DE43A}" type="presParOf" srcId="{970B8733-A2D1-E646-A03D-BC28065D3F63}" destId="{4571241A-5A32-2243-85BF-1529BEA19588}" srcOrd="1" destOrd="0" presId="urn:microsoft.com/office/officeart/2005/8/layout/hierarchy1"/>
    <dgm:cxn modelId="{0A48811F-3FA2-BE4E-A10B-FE0CD990C94E}" type="presParOf" srcId="{B57D56CF-C271-9F42-ACA8-5191C4C47B8C}" destId="{6EC6B9C3-6738-2548-AB62-FDBDC280706A}" srcOrd="1" destOrd="0" presId="urn:microsoft.com/office/officeart/2005/8/layout/hierarchy1"/>
    <dgm:cxn modelId="{3011DB9C-04DA-B84A-BB87-85FE1411C245}" type="presParOf" srcId="{6EC6B9C3-6738-2548-AB62-FDBDC280706A}" destId="{E76B831A-316C-5343-9B9F-816609FA5812}" srcOrd="0" destOrd="0" presId="urn:microsoft.com/office/officeart/2005/8/layout/hierarchy1"/>
    <dgm:cxn modelId="{E33F54DB-A703-354A-807F-36C4EACB7A35}" type="presParOf" srcId="{6EC6B9C3-6738-2548-AB62-FDBDC280706A}" destId="{169209B8-2CD2-9748-B190-9BAB73C73108}" srcOrd="1" destOrd="0" presId="urn:microsoft.com/office/officeart/2005/8/layout/hierarchy1"/>
    <dgm:cxn modelId="{3253750F-EB29-F24E-87A2-FD67CE48ECF6}" type="presParOf" srcId="{169209B8-2CD2-9748-B190-9BAB73C73108}" destId="{2F65B9B6-60DE-B64B-9A4E-80891A5938F3}" srcOrd="0" destOrd="0" presId="urn:microsoft.com/office/officeart/2005/8/layout/hierarchy1"/>
    <dgm:cxn modelId="{76DA031F-7B6A-374C-8B07-6CC602C66E36}" type="presParOf" srcId="{2F65B9B6-60DE-B64B-9A4E-80891A5938F3}" destId="{C49BE90D-3D1A-D94C-9B0E-D5A9734AE41E}" srcOrd="0" destOrd="0" presId="urn:microsoft.com/office/officeart/2005/8/layout/hierarchy1"/>
    <dgm:cxn modelId="{358EBAA6-5EDA-C346-B228-1B3F4CCEA656}" type="presParOf" srcId="{2F65B9B6-60DE-B64B-9A4E-80891A5938F3}" destId="{E6231E68-AB79-DC41-ADA9-D87A7C3F4F64}" srcOrd="1" destOrd="0" presId="urn:microsoft.com/office/officeart/2005/8/layout/hierarchy1"/>
    <dgm:cxn modelId="{E577AE53-5471-1B40-8AB1-EC37382C8226}" type="presParOf" srcId="{169209B8-2CD2-9748-B190-9BAB73C73108}" destId="{EE77828C-92EF-3C43-8289-F74C10933296}" srcOrd="1" destOrd="0" presId="urn:microsoft.com/office/officeart/2005/8/layout/hierarchy1"/>
    <dgm:cxn modelId="{48E16FAE-DA0C-EC45-9FBF-776BC086F567}" type="presParOf" srcId="{6EC6B9C3-6738-2548-AB62-FDBDC280706A}" destId="{EE12161A-98D5-7B41-AADE-D42DB9667B92}" srcOrd="2" destOrd="0" presId="urn:microsoft.com/office/officeart/2005/8/layout/hierarchy1"/>
    <dgm:cxn modelId="{079C010D-CCD2-CA42-953E-ED0852AE0399}" type="presParOf" srcId="{6EC6B9C3-6738-2548-AB62-FDBDC280706A}" destId="{DAC2618F-9194-654F-9669-F2A77FD2AE3A}" srcOrd="3" destOrd="0" presId="urn:microsoft.com/office/officeart/2005/8/layout/hierarchy1"/>
    <dgm:cxn modelId="{964B98DE-4C6E-C44F-B1C8-ACD0F08CCDAC}" type="presParOf" srcId="{DAC2618F-9194-654F-9669-F2A77FD2AE3A}" destId="{DB9B0B65-3593-B74E-9D12-67DEF670117A}" srcOrd="0" destOrd="0" presId="urn:microsoft.com/office/officeart/2005/8/layout/hierarchy1"/>
    <dgm:cxn modelId="{D23F6AD5-C386-184E-BC99-1D733B9FD998}" type="presParOf" srcId="{DB9B0B65-3593-B74E-9D12-67DEF670117A}" destId="{F3227265-6A86-D54E-8069-895D688AE9D1}" srcOrd="0" destOrd="0" presId="urn:microsoft.com/office/officeart/2005/8/layout/hierarchy1"/>
    <dgm:cxn modelId="{DFF86B5F-0E27-0B4F-AE21-E6D4C56512F2}" type="presParOf" srcId="{DB9B0B65-3593-B74E-9D12-67DEF670117A}" destId="{8266981A-5E93-1C4C-8256-7010D1F023F1}" srcOrd="1" destOrd="0" presId="urn:microsoft.com/office/officeart/2005/8/layout/hierarchy1"/>
    <dgm:cxn modelId="{BA2244A6-3A01-264E-892B-201269F85858}" type="presParOf" srcId="{DAC2618F-9194-654F-9669-F2A77FD2AE3A}" destId="{2E7D72AB-8E09-9E43-8F4B-A674502CB957}" srcOrd="1" destOrd="0" presId="urn:microsoft.com/office/officeart/2005/8/layout/hierarchy1"/>
    <dgm:cxn modelId="{AA62C191-B44B-384E-B02B-72D4A38CA91A}" type="presParOf" srcId="{2E7D72AB-8E09-9E43-8F4B-A674502CB957}" destId="{723A3E08-0112-3D4F-A57D-E4F9ADF6502D}" srcOrd="0" destOrd="0" presId="urn:microsoft.com/office/officeart/2005/8/layout/hierarchy1"/>
    <dgm:cxn modelId="{7D714C6D-7757-0B4F-BB83-2F27897748E6}" type="presParOf" srcId="{2E7D72AB-8E09-9E43-8F4B-A674502CB957}" destId="{478B53E3-2FD6-0B46-858E-548C84F5512E}" srcOrd="1" destOrd="0" presId="urn:microsoft.com/office/officeart/2005/8/layout/hierarchy1"/>
    <dgm:cxn modelId="{991D9698-B71E-6C49-A1DE-89A21ACF9C10}" type="presParOf" srcId="{478B53E3-2FD6-0B46-858E-548C84F5512E}" destId="{A64BD5F6-5705-9949-B925-20EB1633EDFE}" srcOrd="0" destOrd="0" presId="urn:microsoft.com/office/officeart/2005/8/layout/hierarchy1"/>
    <dgm:cxn modelId="{67ED9B9C-67BD-7F49-B514-B00EFF56F937}" type="presParOf" srcId="{A64BD5F6-5705-9949-B925-20EB1633EDFE}" destId="{7B8C5081-4A7B-1346-8739-61105499F46D}" srcOrd="0" destOrd="0" presId="urn:microsoft.com/office/officeart/2005/8/layout/hierarchy1"/>
    <dgm:cxn modelId="{93327CFC-B09F-4344-803F-B3F3ADB2C6B2}" type="presParOf" srcId="{A64BD5F6-5705-9949-B925-20EB1633EDFE}" destId="{E7153B83-F4D8-4C41-B2FA-C16C2A7C23E8}" srcOrd="1" destOrd="0" presId="urn:microsoft.com/office/officeart/2005/8/layout/hierarchy1"/>
    <dgm:cxn modelId="{634F652B-7B75-1345-970A-B87D39EC2786}" type="presParOf" srcId="{478B53E3-2FD6-0B46-858E-548C84F5512E}" destId="{47331245-C049-074F-8937-41D32532F022}" srcOrd="1" destOrd="0" presId="urn:microsoft.com/office/officeart/2005/8/layout/hierarchy1"/>
    <dgm:cxn modelId="{54E472FC-4C36-F943-9130-3E8E9B6F8F0C}" type="presParOf" srcId="{2E7D72AB-8E09-9E43-8F4B-A674502CB957}" destId="{A65838D3-77C8-6148-ADA8-8451A0FED594}" srcOrd="2" destOrd="0" presId="urn:microsoft.com/office/officeart/2005/8/layout/hierarchy1"/>
    <dgm:cxn modelId="{73804AE6-C259-E346-8ACD-2E446D019932}" type="presParOf" srcId="{2E7D72AB-8E09-9E43-8F4B-A674502CB957}" destId="{A0123D6D-6E34-C848-8470-955D7FEDC9ED}" srcOrd="3" destOrd="0" presId="urn:microsoft.com/office/officeart/2005/8/layout/hierarchy1"/>
    <dgm:cxn modelId="{CC7FC438-6554-C64B-8905-25702160A397}" type="presParOf" srcId="{A0123D6D-6E34-C848-8470-955D7FEDC9ED}" destId="{6BFD5D23-F382-AA40-BCFC-50C12FB26D7E}" srcOrd="0" destOrd="0" presId="urn:microsoft.com/office/officeart/2005/8/layout/hierarchy1"/>
    <dgm:cxn modelId="{386C3F39-146F-1842-8347-341F37EAD846}" type="presParOf" srcId="{6BFD5D23-F382-AA40-BCFC-50C12FB26D7E}" destId="{2D834DB3-C373-BA44-BEFB-303A8116E228}" srcOrd="0" destOrd="0" presId="urn:microsoft.com/office/officeart/2005/8/layout/hierarchy1"/>
    <dgm:cxn modelId="{5DE43773-AFF9-EF4A-BDBA-26D06ED2B47A}" type="presParOf" srcId="{6BFD5D23-F382-AA40-BCFC-50C12FB26D7E}" destId="{164B26DD-47A6-FC4E-93BA-D99879F515D2}" srcOrd="1" destOrd="0" presId="urn:microsoft.com/office/officeart/2005/8/layout/hierarchy1"/>
    <dgm:cxn modelId="{0B07E6C3-E295-C743-9961-5235272DAE23}" type="presParOf" srcId="{A0123D6D-6E34-C848-8470-955D7FEDC9ED}" destId="{EC968D6D-8BB5-2441-B046-329E16466035}"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B2F8B1-1309-C84E-8DCD-37E9A53D9F9B}" type="doc">
      <dgm:prSet loTypeId="urn:microsoft.com/office/officeart/2005/8/layout/process1" loCatId="" qsTypeId="urn:microsoft.com/office/officeart/2005/8/quickstyle/simple4" qsCatId="simple" csTypeId="urn:microsoft.com/office/officeart/2005/8/colors/accent1_2" csCatId="accent1" phldr="1"/>
      <dgm:spPr/>
    </dgm:pt>
    <dgm:pt modelId="{7454EDD9-5306-504F-9709-780DDF2B2CD6}">
      <dgm:prSet phldrT="[Text]"/>
      <dgm:spPr/>
      <dgm:t>
        <a:bodyPr/>
        <a:lstStyle/>
        <a:p>
          <a:r>
            <a:rPr lang="en-US"/>
            <a:t>Dendrite</a:t>
          </a:r>
        </a:p>
      </dgm:t>
    </dgm:pt>
    <dgm:pt modelId="{46A716DF-A979-7C46-AB34-0F72672684C2}" type="parTrans" cxnId="{60F7C1F3-8113-394B-9251-A711AAC7619F}">
      <dgm:prSet/>
      <dgm:spPr/>
      <dgm:t>
        <a:bodyPr/>
        <a:lstStyle/>
        <a:p>
          <a:endParaRPr lang="en-US"/>
        </a:p>
      </dgm:t>
    </dgm:pt>
    <dgm:pt modelId="{DCCE074B-2A16-4B4A-81DC-04836614FCC1}" type="sibTrans" cxnId="{60F7C1F3-8113-394B-9251-A711AAC7619F}">
      <dgm:prSet/>
      <dgm:spPr/>
      <dgm:t>
        <a:bodyPr/>
        <a:lstStyle/>
        <a:p>
          <a:endParaRPr lang="en-US"/>
        </a:p>
      </dgm:t>
    </dgm:pt>
    <dgm:pt modelId="{D48AE724-5EB5-264A-879F-E6E6DC8E1A36}">
      <dgm:prSet phldrT="[Text]"/>
      <dgm:spPr/>
      <dgm:t>
        <a:bodyPr/>
        <a:lstStyle/>
        <a:p>
          <a:r>
            <a:rPr lang="en-US"/>
            <a:t>Myelin sheath</a:t>
          </a:r>
        </a:p>
      </dgm:t>
    </dgm:pt>
    <dgm:pt modelId="{1411544D-01F9-6D4A-8510-E547B3448B07}" type="parTrans" cxnId="{B5E8AEAD-1884-6B49-B719-A7DE9C9A2105}">
      <dgm:prSet/>
      <dgm:spPr/>
      <dgm:t>
        <a:bodyPr/>
        <a:lstStyle/>
        <a:p>
          <a:endParaRPr lang="en-US"/>
        </a:p>
      </dgm:t>
    </dgm:pt>
    <dgm:pt modelId="{A91806E2-CA3C-BF4C-8E23-BFDBFB5546A8}" type="sibTrans" cxnId="{B5E8AEAD-1884-6B49-B719-A7DE9C9A2105}">
      <dgm:prSet/>
      <dgm:spPr/>
      <dgm:t>
        <a:bodyPr/>
        <a:lstStyle/>
        <a:p>
          <a:endParaRPr lang="en-US"/>
        </a:p>
      </dgm:t>
    </dgm:pt>
    <dgm:pt modelId="{70758799-D481-FD44-BEA9-8FB1819020A0}">
      <dgm:prSet phldrT="[Text]"/>
      <dgm:spPr/>
      <dgm:t>
        <a:bodyPr/>
        <a:lstStyle/>
        <a:p>
          <a:r>
            <a:rPr lang="en-US"/>
            <a:t>Axon terminals</a:t>
          </a:r>
        </a:p>
      </dgm:t>
    </dgm:pt>
    <dgm:pt modelId="{F9F213E8-2D27-534C-BAC4-717847C91AC9}" type="parTrans" cxnId="{2D56400A-C3ED-CC43-B026-34CD2BE7536B}">
      <dgm:prSet/>
      <dgm:spPr/>
      <dgm:t>
        <a:bodyPr/>
        <a:lstStyle/>
        <a:p>
          <a:endParaRPr lang="en-US"/>
        </a:p>
      </dgm:t>
    </dgm:pt>
    <dgm:pt modelId="{B1472242-5347-E647-A244-D992F360DA87}" type="sibTrans" cxnId="{2D56400A-C3ED-CC43-B026-34CD2BE7536B}">
      <dgm:prSet/>
      <dgm:spPr/>
      <dgm:t>
        <a:bodyPr/>
        <a:lstStyle/>
        <a:p>
          <a:endParaRPr lang="en-US"/>
        </a:p>
      </dgm:t>
    </dgm:pt>
    <dgm:pt modelId="{403928E4-F33D-3F41-83A3-5BF33B2B23E8}">
      <dgm:prSet phldrT="[Text]"/>
      <dgm:spPr/>
      <dgm:t>
        <a:bodyPr/>
        <a:lstStyle/>
        <a:p>
          <a:r>
            <a:rPr lang="en-US"/>
            <a:t>Soma</a:t>
          </a:r>
        </a:p>
      </dgm:t>
    </dgm:pt>
    <dgm:pt modelId="{88BF1286-0C51-0C4A-8E32-42822A842A9A}" type="parTrans" cxnId="{A7959E2C-92A5-E54F-B29B-6B41911DCF6C}">
      <dgm:prSet/>
      <dgm:spPr/>
      <dgm:t>
        <a:bodyPr/>
        <a:lstStyle/>
        <a:p>
          <a:endParaRPr lang="en-US"/>
        </a:p>
      </dgm:t>
    </dgm:pt>
    <dgm:pt modelId="{1D2DBE8B-9AE0-B647-A9E6-125B8FAA24DA}" type="sibTrans" cxnId="{A7959E2C-92A5-E54F-B29B-6B41911DCF6C}">
      <dgm:prSet/>
      <dgm:spPr/>
      <dgm:t>
        <a:bodyPr/>
        <a:lstStyle/>
        <a:p>
          <a:endParaRPr lang="en-US"/>
        </a:p>
      </dgm:t>
    </dgm:pt>
    <dgm:pt modelId="{A400C34E-A709-4C4C-BAB2-1DF99AE3153C}">
      <dgm:prSet phldrT="[Text]"/>
      <dgm:spPr/>
      <dgm:t>
        <a:bodyPr/>
        <a:lstStyle/>
        <a:p>
          <a:r>
            <a:rPr lang="en-US"/>
            <a:t>Nucleus</a:t>
          </a:r>
        </a:p>
      </dgm:t>
    </dgm:pt>
    <dgm:pt modelId="{AE7C6A3C-9078-6F46-AF51-9981E5D29007}" type="parTrans" cxnId="{2A573C6F-0A81-124C-8B2E-AC9AD2811981}">
      <dgm:prSet/>
      <dgm:spPr/>
      <dgm:t>
        <a:bodyPr/>
        <a:lstStyle/>
        <a:p>
          <a:endParaRPr lang="en-US"/>
        </a:p>
      </dgm:t>
    </dgm:pt>
    <dgm:pt modelId="{FD24C734-E790-6440-BC3D-2E95A1F0A9EC}" type="sibTrans" cxnId="{2A573C6F-0A81-124C-8B2E-AC9AD2811981}">
      <dgm:prSet/>
      <dgm:spPr/>
      <dgm:t>
        <a:bodyPr/>
        <a:lstStyle/>
        <a:p>
          <a:endParaRPr lang="en-US"/>
        </a:p>
      </dgm:t>
    </dgm:pt>
    <dgm:pt modelId="{B45BB594-895E-B14F-9AEA-24803B41FEFB}">
      <dgm:prSet phldrT="[Text]"/>
      <dgm:spPr/>
      <dgm:t>
        <a:bodyPr/>
        <a:lstStyle/>
        <a:p>
          <a:r>
            <a:rPr lang="en-US"/>
            <a:t>Axon</a:t>
          </a:r>
        </a:p>
      </dgm:t>
    </dgm:pt>
    <dgm:pt modelId="{E05EB5CE-0729-1C4C-A377-82CDFB4920C0}" type="parTrans" cxnId="{2804133E-A68D-174D-80D5-D2225D571CD6}">
      <dgm:prSet/>
      <dgm:spPr/>
      <dgm:t>
        <a:bodyPr/>
        <a:lstStyle/>
        <a:p>
          <a:endParaRPr lang="en-US"/>
        </a:p>
      </dgm:t>
    </dgm:pt>
    <dgm:pt modelId="{1BDD512A-8B68-8A42-BCBE-5C01BF90F366}" type="sibTrans" cxnId="{2804133E-A68D-174D-80D5-D2225D571CD6}">
      <dgm:prSet/>
      <dgm:spPr/>
      <dgm:t>
        <a:bodyPr/>
        <a:lstStyle/>
        <a:p>
          <a:endParaRPr lang="en-US"/>
        </a:p>
      </dgm:t>
    </dgm:pt>
    <dgm:pt modelId="{2D8F82EA-0297-4548-885F-2F941C4AF876}" type="pres">
      <dgm:prSet presAssocID="{43B2F8B1-1309-C84E-8DCD-37E9A53D9F9B}" presName="Name0" presStyleCnt="0">
        <dgm:presLayoutVars>
          <dgm:dir/>
          <dgm:resizeHandles val="exact"/>
        </dgm:presLayoutVars>
      </dgm:prSet>
      <dgm:spPr/>
    </dgm:pt>
    <dgm:pt modelId="{91F5F2C2-20F9-3042-9A68-3D2D4924DA1A}" type="pres">
      <dgm:prSet presAssocID="{7454EDD9-5306-504F-9709-780DDF2B2CD6}" presName="node" presStyleLbl="node1" presStyleIdx="0" presStyleCnt="6">
        <dgm:presLayoutVars>
          <dgm:bulletEnabled val="1"/>
        </dgm:presLayoutVars>
      </dgm:prSet>
      <dgm:spPr/>
      <dgm:t>
        <a:bodyPr/>
        <a:lstStyle/>
        <a:p>
          <a:endParaRPr lang="en-US"/>
        </a:p>
      </dgm:t>
    </dgm:pt>
    <dgm:pt modelId="{81E49FF7-7ADB-DA40-A67B-B84CC530C122}" type="pres">
      <dgm:prSet presAssocID="{DCCE074B-2A16-4B4A-81DC-04836614FCC1}" presName="sibTrans" presStyleLbl="sibTrans2D1" presStyleIdx="0" presStyleCnt="5"/>
      <dgm:spPr/>
      <dgm:t>
        <a:bodyPr/>
        <a:lstStyle/>
        <a:p>
          <a:endParaRPr lang="en-US"/>
        </a:p>
      </dgm:t>
    </dgm:pt>
    <dgm:pt modelId="{29331870-F24B-DF40-A53C-4D5CE59F07D1}" type="pres">
      <dgm:prSet presAssocID="{DCCE074B-2A16-4B4A-81DC-04836614FCC1}" presName="connectorText" presStyleLbl="sibTrans2D1" presStyleIdx="0" presStyleCnt="5"/>
      <dgm:spPr/>
      <dgm:t>
        <a:bodyPr/>
        <a:lstStyle/>
        <a:p>
          <a:endParaRPr lang="en-US"/>
        </a:p>
      </dgm:t>
    </dgm:pt>
    <dgm:pt modelId="{214E0735-CE5A-984C-BC9D-929B4E674BEC}" type="pres">
      <dgm:prSet presAssocID="{403928E4-F33D-3F41-83A3-5BF33B2B23E8}" presName="node" presStyleLbl="node1" presStyleIdx="1" presStyleCnt="6">
        <dgm:presLayoutVars>
          <dgm:bulletEnabled val="1"/>
        </dgm:presLayoutVars>
      </dgm:prSet>
      <dgm:spPr/>
      <dgm:t>
        <a:bodyPr/>
        <a:lstStyle/>
        <a:p>
          <a:endParaRPr lang="en-US"/>
        </a:p>
      </dgm:t>
    </dgm:pt>
    <dgm:pt modelId="{6384B3F6-D88E-4343-AA10-BE859E20FF3E}" type="pres">
      <dgm:prSet presAssocID="{1D2DBE8B-9AE0-B647-A9E6-125B8FAA24DA}" presName="sibTrans" presStyleLbl="sibTrans2D1" presStyleIdx="1" presStyleCnt="5"/>
      <dgm:spPr/>
      <dgm:t>
        <a:bodyPr/>
        <a:lstStyle/>
        <a:p>
          <a:endParaRPr lang="en-US"/>
        </a:p>
      </dgm:t>
    </dgm:pt>
    <dgm:pt modelId="{ED9AE00C-B12E-5D44-8BA5-C8AA41133DC1}" type="pres">
      <dgm:prSet presAssocID="{1D2DBE8B-9AE0-B647-A9E6-125B8FAA24DA}" presName="connectorText" presStyleLbl="sibTrans2D1" presStyleIdx="1" presStyleCnt="5"/>
      <dgm:spPr/>
      <dgm:t>
        <a:bodyPr/>
        <a:lstStyle/>
        <a:p>
          <a:endParaRPr lang="en-US"/>
        </a:p>
      </dgm:t>
    </dgm:pt>
    <dgm:pt modelId="{EADB2EEA-6908-9C48-92ED-4D325FEEDF76}" type="pres">
      <dgm:prSet presAssocID="{A400C34E-A709-4C4C-BAB2-1DF99AE3153C}" presName="node" presStyleLbl="node1" presStyleIdx="2" presStyleCnt="6">
        <dgm:presLayoutVars>
          <dgm:bulletEnabled val="1"/>
        </dgm:presLayoutVars>
      </dgm:prSet>
      <dgm:spPr/>
      <dgm:t>
        <a:bodyPr/>
        <a:lstStyle/>
        <a:p>
          <a:endParaRPr lang="en-US"/>
        </a:p>
      </dgm:t>
    </dgm:pt>
    <dgm:pt modelId="{25CCF5D6-CDE9-5E40-AD89-E64F520A1924}" type="pres">
      <dgm:prSet presAssocID="{FD24C734-E790-6440-BC3D-2E95A1F0A9EC}" presName="sibTrans" presStyleLbl="sibTrans2D1" presStyleIdx="2" presStyleCnt="5"/>
      <dgm:spPr/>
      <dgm:t>
        <a:bodyPr/>
        <a:lstStyle/>
        <a:p>
          <a:endParaRPr lang="en-US"/>
        </a:p>
      </dgm:t>
    </dgm:pt>
    <dgm:pt modelId="{A90256E7-1F4D-AC49-B111-ECD86E45CA0D}" type="pres">
      <dgm:prSet presAssocID="{FD24C734-E790-6440-BC3D-2E95A1F0A9EC}" presName="connectorText" presStyleLbl="sibTrans2D1" presStyleIdx="2" presStyleCnt="5"/>
      <dgm:spPr/>
      <dgm:t>
        <a:bodyPr/>
        <a:lstStyle/>
        <a:p>
          <a:endParaRPr lang="en-US"/>
        </a:p>
      </dgm:t>
    </dgm:pt>
    <dgm:pt modelId="{69552390-83E0-7844-8C1B-41667386625C}" type="pres">
      <dgm:prSet presAssocID="{B45BB594-895E-B14F-9AEA-24803B41FEFB}" presName="node" presStyleLbl="node1" presStyleIdx="3" presStyleCnt="6">
        <dgm:presLayoutVars>
          <dgm:bulletEnabled val="1"/>
        </dgm:presLayoutVars>
      </dgm:prSet>
      <dgm:spPr/>
      <dgm:t>
        <a:bodyPr/>
        <a:lstStyle/>
        <a:p>
          <a:endParaRPr lang="en-US"/>
        </a:p>
      </dgm:t>
    </dgm:pt>
    <dgm:pt modelId="{B7E4C290-B0C7-A049-A850-D630968353A4}" type="pres">
      <dgm:prSet presAssocID="{1BDD512A-8B68-8A42-BCBE-5C01BF90F366}" presName="sibTrans" presStyleLbl="sibTrans2D1" presStyleIdx="3" presStyleCnt="5"/>
      <dgm:spPr/>
      <dgm:t>
        <a:bodyPr/>
        <a:lstStyle/>
        <a:p>
          <a:endParaRPr lang="en-US"/>
        </a:p>
      </dgm:t>
    </dgm:pt>
    <dgm:pt modelId="{6165C8A3-37C3-CC42-A24B-0C585023BED4}" type="pres">
      <dgm:prSet presAssocID="{1BDD512A-8B68-8A42-BCBE-5C01BF90F366}" presName="connectorText" presStyleLbl="sibTrans2D1" presStyleIdx="3" presStyleCnt="5"/>
      <dgm:spPr/>
      <dgm:t>
        <a:bodyPr/>
        <a:lstStyle/>
        <a:p>
          <a:endParaRPr lang="en-US"/>
        </a:p>
      </dgm:t>
    </dgm:pt>
    <dgm:pt modelId="{2C4CFF96-BABE-1848-988C-5AF952BC888F}" type="pres">
      <dgm:prSet presAssocID="{D48AE724-5EB5-264A-879F-E6E6DC8E1A36}" presName="node" presStyleLbl="node1" presStyleIdx="4" presStyleCnt="6">
        <dgm:presLayoutVars>
          <dgm:bulletEnabled val="1"/>
        </dgm:presLayoutVars>
      </dgm:prSet>
      <dgm:spPr/>
      <dgm:t>
        <a:bodyPr/>
        <a:lstStyle/>
        <a:p>
          <a:endParaRPr lang="en-US"/>
        </a:p>
      </dgm:t>
    </dgm:pt>
    <dgm:pt modelId="{B44427EB-60E3-5F4E-9837-8E7F6647839F}" type="pres">
      <dgm:prSet presAssocID="{A91806E2-CA3C-BF4C-8E23-BFDBFB5546A8}" presName="sibTrans" presStyleLbl="sibTrans2D1" presStyleIdx="4" presStyleCnt="5"/>
      <dgm:spPr/>
      <dgm:t>
        <a:bodyPr/>
        <a:lstStyle/>
        <a:p>
          <a:endParaRPr lang="en-US"/>
        </a:p>
      </dgm:t>
    </dgm:pt>
    <dgm:pt modelId="{0743083D-AB42-D54F-9946-99E5A3AEEC3D}" type="pres">
      <dgm:prSet presAssocID="{A91806E2-CA3C-BF4C-8E23-BFDBFB5546A8}" presName="connectorText" presStyleLbl="sibTrans2D1" presStyleIdx="4" presStyleCnt="5"/>
      <dgm:spPr/>
      <dgm:t>
        <a:bodyPr/>
        <a:lstStyle/>
        <a:p>
          <a:endParaRPr lang="en-US"/>
        </a:p>
      </dgm:t>
    </dgm:pt>
    <dgm:pt modelId="{CDD0B3A1-0A8F-4C43-BC8D-F328C09D0553}" type="pres">
      <dgm:prSet presAssocID="{70758799-D481-FD44-BEA9-8FB1819020A0}" presName="node" presStyleLbl="node1" presStyleIdx="5" presStyleCnt="6">
        <dgm:presLayoutVars>
          <dgm:bulletEnabled val="1"/>
        </dgm:presLayoutVars>
      </dgm:prSet>
      <dgm:spPr/>
      <dgm:t>
        <a:bodyPr/>
        <a:lstStyle/>
        <a:p>
          <a:endParaRPr lang="en-US"/>
        </a:p>
      </dgm:t>
    </dgm:pt>
  </dgm:ptLst>
  <dgm:cxnLst>
    <dgm:cxn modelId="{333CE920-F66A-2E4E-B797-2844DE91E6A3}" type="presOf" srcId="{70758799-D481-FD44-BEA9-8FB1819020A0}" destId="{CDD0B3A1-0A8F-4C43-BC8D-F328C09D0553}" srcOrd="0" destOrd="0" presId="urn:microsoft.com/office/officeart/2005/8/layout/process1"/>
    <dgm:cxn modelId="{2A573C6F-0A81-124C-8B2E-AC9AD2811981}" srcId="{43B2F8B1-1309-C84E-8DCD-37E9A53D9F9B}" destId="{A400C34E-A709-4C4C-BAB2-1DF99AE3153C}" srcOrd="2" destOrd="0" parTransId="{AE7C6A3C-9078-6F46-AF51-9981E5D29007}" sibTransId="{FD24C734-E790-6440-BC3D-2E95A1F0A9EC}"/>
    <dgm:cxn modelId="{D7EED4CE-585B-FB45-91FF-8FAAA3DFF4D6}" type="presOf" srcId="{B45BB594-895E-B14F-9AEA-24803B41FEFB}" destId="{69552390-83E0-7844-8C1B-41667386625C}" srcOrd="0" destOrd="0" presId="urn:microsoft.com/office/officeart/2005/8/layout/process1"/>
    <dgm:cxn modelId="{2108C69F-AF55-1447-A463-599A2A4544DA}" type="presOf" srcId="{A91806E2-CA3C-BF4C-8E23-BFDBFB5546A8}" destId="{B44427EB-60E3-5F4E-9837-8E7F6647839F}" srcOrd="0" destOrd="0" presId="urn:microsoft.com/office/officeart/2005/8/layout/process1"/>
    <dgm:cxn modelId="{37440767-24A0-4146-B40A-3B39B91DF162}" type="presOf" srcId="{A91806E2-CA3C-BF4C-8E23-BFDBFB5546A8}" destId="{0743083D-AB42-D54F-9946-99E5A3AEEC3D}" srcOrd="1" destOrd="0" presId="urn:microsoft.com/office/officeart/2005/8/layout/process1"/>
    <dgm:cxn modelId="{749ED3A8-89A2-2C41-9544-32AEE8E8C852}" type="presOf" srcId="{43B2F8B1-1309-C84E-8DCD-37E9A53D9F9B}" destId="{2D8F82EA-0297-4548-885F-2F941C4AF876}" srcOrd="0" destOrd="0" presId="urn:microsoft.com/office/officeart/2005/8/layout/process1"/>
    <dgm:cxn modelId="{F6E252D1-3AF4-7645-BE55-B8A805C50F1A}" type="presOf" srcId="{FD24C734-E790-6440-BC3D-2E95A1F0A9EC}" destId="{A90256E7-1F4D-AC49-B111-ECD86E45CA0D}" srcOrd="1" destOrd="0" presId="urn:microsoft.com/office/officeart/2005/8/layout/process1"/>
    <dgm:cxn modelId="{C4526D34-80BB-BA4A-96D5-8C2C2193E1B5}" type="presOf" srcId="{1BDD512A-8B68-8A42-BCBE-5C01BF90F366}" destId="{B7E4C290-B0C7-A049-A850-D630968353A4}" srcOrd="0" destOrd="0" presId="urn:microsoft.com/office/officeart/2005/8/layout/process1"/>
    <dgm:cxn modelId="{A7959E2C-92A5-E54F-B29B-6B41911DCF6C}" srcId="{43B2F8B1-1309-C84E-8DCD-37E9A53D9F9B}" destId="{403928E4-F33D-3F41-83A3-5BF33B2B23E8}" srcOrd="1" destOrd="0" parTransId="{88BF1286-0C51-0C4A-8E32-42822A842A9A}" sibTransId="{1D2DBE8B-9AE0-B647-A9E6-125B8FAA24DA}"/>
    <dgm:cxn modelId="{2804133E-A68D-174D-80D5-D2225D571CD6}" srcId="{43B2F8B1-1309-C84E-8DCD-37E9A53D9F9B}" destId="{B45BB594-895E-B14F-9AEA-24803B41FEFB}" srcOrd="3" destOrd="0" parTransId="{E05EB5CE-0729-1C4C-A377-82CDFB4920C0}" sibTransId="{1BDD512A-8B68-8A42-BCBE-5C01BF90F366}"/>
    <dgm:cxn modelId="{A3F1AD3E-69AA-4B45-9457-6D58782384A4}" type="presOf" srcId="{1D2DBE8B-9AE0-B647-A9E6-125B8FAA24DA}" destId="{6384B3F6-D88E-4343-AA10-BE859E20FF3E}" srcOrd="0" destOrd="0" presId="urn:microsoft.com/office/officeart/2005/8/layout/process1"/>
    <dgm:cxn modelId="{E1BB75EB-3EB6-6C47-8830-8DB73DCC293F}" type="presOf" srcId="{FD24C734-E790-6440-BC3D-2E95A1F0A9EC}" destId="{25CCF5D6-CDE9-5E40-AD89-E64F520A1924}" srcOrd="0" destOrd="0" presId="urn:microsoft.com/office/officeart/2005/8/layout/process1"/>
    <dgm:cxn modelId="{C65CF564-B810-D949-A249-7C012A2C1828}" type="presOf" srcId="{403928E4-F33D-3F41-83A3-5BF33B2B23E8}" destId="{214E0735-CE5A-984C-BC9D-929B4E674BEC}" srcOrd="0" destOrd="0" presId="urn:microsoft.com/office/officeart/2005/8/layout/process1"/>
    <dgm:cxn modelId="{962F3BAA-C06F-5148-8A7F-FC75BF481815}" type="presOf" srcId="{D48AE724-5EB5-264A-879F-E6E6DC8E1A36}" destId="{2C4CFF96-BABE-1848-988C-5AF952BC888F}" srcOrd="0" destOrd="0" presId="urn:microsoft.com/office/officeart/2005/8/layout/process1"/>
    <dgm:cxn modelId="{EB43F194-DBC3-0741-9AF8-FBC89148B733}" type="presOf" srcId="{DCCE074B-2A16-4B4A-81DC-04836614FCC1}" destId="{29331870-F24B-DF40-A53C-4D5CE59F07D1}" srcOrd="1" destOrd="0" presId="urn:microsoft.com/office/officeart/2005/8/layout/process1"/>
    <dgm:cxn modelId="{465B26DA-4DE4-7B43-BF72-695FBA948356}" type="presOf" srcId="{1BDD512A-8B68-8A42-BCBE-5C01BF90F366}" destId="{6165C8A3-37C3-CC42-A24B-0C585023BED4}" srcOrd="1" destOrd="0" presId="urn:microsoft.com/office/officeart/2005/8/layout/process1"/>
    <dgm:cxn modelId="{8377B3BC-AC08-EE40-B8B7-B91A7405EED2}" type="presOf" srcId="{A400C34E-A709-4C4C-BAB2-1DF99AE3153C}" destId="{EADB2EEA-6908-9C48-92ED-4D325FEEDF76}" srcOrd="0" destOrd="0" presId="urn:microsoft.com/office/officeart/2005/8/layout/process1"/>
    <dgm:cxn modelId="{60F7C1F3-8113-394B-9251-A711AAC7619F}" srcId="{43B2F8B1-1309-C84E-8DCD-37E9A53D9F9B}" destId="{7454EDD9-5306-504F-9709-780DDF2B2CD6}" srcOrd="0" destOrd="0" parTransId="{46A716DF-A979-7C46-AB34-0F72672684C2}" sibTransId="{DCCE074B-2A16-4B4A-81DC-04836614FCC1}"/>
    <dgm:cxn modelId="{6D35BEAC-F5C0-FA4C-86A9-0A04D1F35E8D}" type="presOf" srcId="{7454EDD9-5306-504F-9709-780DDF2B2CD6}" destId="{91F5F2C2-20F9-3042-9A68-3D2D4924DA1A}" srcOrd="0" destOrd="0" presId="urn:microsoft.com/office/officeart/2005/8/layout/process1"/>
    <dgm:cxn modelId="{3428643E-5143-C443-A1B4-A3FCB500941F}" type="presOf" srcId="{DCCE074B-2A16-4B4A-81DC-04836614FCC1}" destId="{81E49FF7-7ADB-DA40-A67B-B84CC530C122}" srcOrd="0" destOrd="0" presId="urn:microsoft.com/office/officeart/2005/8/layout/process1"/>
    <dgm:cxn modelId="{B5E8AEAD-1884-6B49-B719-A7DE9C9A2105}" srcId="{43B2F8B1-1309-C84E-8DCD-37E9A53D9F9B}" destId="{D48AE724-5EB5-264A-879F-E6E6DC8E1A36}" srcOrd="4" destOrd="0" parTransId="{1411544D-01F9-6D4A-8510-E547B3448B07}" sibTransId="{A91806E2-CA3C-BF4C-8E23-BFDBFB5546A8}"/>
    <dgm:cxn modelId="{2D56400A-C3ED-CC43-B026-34CD2BE7536B}" srcId="{43B2F8B1-1309-C84E-8DCD-37E9A53D9F9B}" destId="{70758799-D481-FD44-BEA9-8FB1819020A0}" srcOrd="5" destOrd="0" parTransId="{F9F213E8-2D27-534C-BAC4-717847C91AC9}" sibTransId="{B1472242-5347-E647-A244-D992F360DA87}"/>
    <dgm:cxn modelId="{2EDF788D-76CA-D644-A1F4-99BE1B2ED5A1}" type="presOf" srcId="{1D2DBE8B-9AE0-B647-A9E6-125B8FAA24DA}" destId="{ED9AE00C-B12E-5D44-8BA5-C8AA41133DC1}" srcOrd="1" destOrd="0" presId="urn:microsoft.com/office/officeart/2005/8/layout/process1"/>
    <dgm:cxn modelId="{C2303A38-A18B-9341-8EDD-00DD407CC939}" type="presParOf" srcId="{2D8F82EA-0297-4548-885F-2F941C4AF876}" destId="{91F5F2C2-20F9-3042-9A68-3D2D4924DA1A}" srcOrd="0" destOrd="0" presId="urn:microsoft.com/office/officeart/2005/8/layout/process1"/>
    <dgm:cxn modelId="{3E46E848-8CF6-F14E-BE1F-75BAF4DC2907}" type="presParOf" srcId="{2D8F82EA-0297-4548-885F-2F941C4AF876}" destId="{81E49FF7-7ADB-DA40-A67B-B84CC530C122}" srcOrd="1" destOrd="0" presId="urn:microsoft.com/office/officeart/2005/8/layout/process1"/>
    <dgm:cxn modelId="{E8C55663-FB3B-CE48-9AB7-FFB408F533DD}" type="presParOf" srcId="{81E49FF7-7ADB-DA40-A67B-B84CC530C122}" destId="{29331870-F24B-DF40-A53C-4D5CE59F07D1}" srcOrd="0" destOrd="0" presId="urn:microsoft.com/office/officeart/2005/8/layout/process1"/>
    <dgm:cxn modelId="{8E34F284-6DE5-9343-92E2-AD93AD899E35}" type="presParOf" srcId="{2D8F82EA-0297-4548-885F-2F941C4AF876}" destId="{214E0735-CE5A-984C-BC9D-929B4E674BEC}" srcOrd="2" destOrd="0" presId="urn:microsoft.com/office/officeart/2005/8/layout/process1"/>
    <dgm:cxn modelId="{248B8196-8FD7-934E-AE9C-60155CAEC4F1}" type="presParOf" srcId="{2D8F82EA-0297-4548-885F-2F941C4AF876}" destId="{6384B3F6-D88E-4343-AA10-BE859E20FF3E}" srcOrd="3" destOrd="0" presId="urn:microsoft.com/office/officeart/2005/8/layout/process1"/>
    <dgm:cxn modelId="{22731B82-0BB8-E14C-990D-8DAB28DEBA75}" type="presParOf" srcId="{6384B3F6-D88E-4343-AA10-BE859E20FF3E}" destId="{ED9AE00C-B12E-5D44-8BA5-C8AA41133DC1}" srcOrd="0" destOrd="0" presId="urn:microsoft.com/office/officeart/2005/8/layout/process1"/>
    <dgm:cxn modelId="{8772A07D-A729-A540-877A-8D9E6B776DFA}" type="presParOf" srcId="{2D8F82EA-0297-4548-885F-2F941C4AF876}" destId="{EADB2EEA-6908-9C48-92ED-4D325FEEDF76}" srcOrd="4" destOrd="0" presId="urn:microsoft.com/office/officeart/2005/8/layout/process1"/>
    <dgm:cxn modelId="{E8CE9509-1521-A741-BABA-8FA09DB98B0D}" type="presParOf" srcId="{2D8F82EA-0297-4548-885F-2F941C4AF876}" destId="{25CCF5D6-CDE9-5E40-AD89-E64F520A1924}" srcOrd="5" destOrd="0" presId="urn:microsoft.com/office/officeart/2005/8/layout/process1"/>
    <dgm:cxn modelId="{0B6860FC-8EFB-BD43-9D69-C67563D1FC75}" type="presParOf" srcId="{25CCF5D6-CDE9-5E40-AD89-E64F520A1924}" destId="{A90256E7-1F4D-AC49-B111-ECD86E45CA0D}" srcOrd="0" destOrd="0" presId="urn:microsoft.com/office/officeart/2005/8/layout/process1"/>
    <dgm:cxn modelId="{A1AA8A07-90A8-8E45-A808-9DAB2F632C90}" type="presParOf" srcId="{2D8F82EA-0297-4548-885F-2F941C4AF876}" destId="{69552390-83E0-7844-8C1B-41667386625C}" srcOrd="6" destOrd="0" presId="urn:microsoft.com/office/officeart/2005/8/layout/process1"/>
    <dgm:cxn modelId="{910179A5-B119-8E46-83F1-F6A10A8BFB65}" type="presParOf" srcId="{2D8F82EA-0297-4548-885F-2F941C4AF876}" destId="{B7E4C290-B0C7-A049-A850-D630968353A4}" srcOrd="7" destOrd="0" presId="urn:microsoft.com/office/officeart/2005/8/layout/process1"/>
    <dgm:cxn modelId="{EBF9752E-433A-884F-B82B-89AE904D8C26}" type="presParOf" srcId="{B7E4C290-B0C7-A049-A850-D630968353A4}" destId="{6165C8A3-37C3-CC42-A24B-0C585023BED4}" srcOrd="0" destOrd="0" presId="urn:microsoft.com/office/officeart/2005/8/layout/process1"/>
    <dgm:cxn modelId="{D8FF4D97-8462-D14B-9E43-6F06A8144BA3}" type="presParOf" srcId="{2D8F82EA-0297-4548-885F-2F941C4AF876}" destId="{2C4CFF96-BABE-1848-988C-5AF952BC888F}" srcOrd="8" destOrd="0" presId="urn:microsoft.com/office/officeart/2005/8/layout/process1"/>
    <dgm:cxn modelId="{3A897791-22EF-7545-BEFB-DC2D70DEC43D}" type="presParOf" srcId="{2D8F82EA-0297-4548-885F-2F941C4AF876}" destId="{B44427EB-60E3-5F4E-9837-8E7F6647839F}" srcOrd="9" destOrd="0" presId="urn:microsoft.com/office/officeart/2005/8/layout/process1"/>
    <dgm:cxn modelId="{B702336D-8FD7-4C48-9D04-B9EBE681863E}" type="presParOf" srcId="{B44427EB-60E3-5F4E-9837-8E7F6647839F}" destId="{0743083D-AB42-D54F-9946-99E5A3AEEC3D}" srcOrd="0" destOrd="0" presId="urn:microsoft.com/office/officeart/2005/8/layout/process1"/>
    <dgm:cxn modelId="{1AF438B3-C1E5-C948-A7FF-B1BF19764F88}" type="presParOf" srcId="{2D8F82EA-0297-4548-885F-2F941C4AF876}" destId="{CDD0B3A1-0A8F-4C43-BC8D-F328C09D0553}"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87BAED-7954-834C-A974-61918E05ED80}" type="doc">
      <dgm:prSet loTypeId="urn:microsoft.com/office/officeart/2005/8/layout/process1" loCatId="" qsTypeId="urn:microsoft.com/office/officeart/2005/8/quickstyle/simple4" qsCatId="simple" csTypeId="urn:microsoft.com/office/officeart/2005/8/colors/accent1_2" csCatId="accent1" phldr="1"/>
      <dgm:spPr/>
    </dgm:pt>
    <dgm:pt modelId="{8AA13F6F-4E0E-9146-95F4-0BB0A51ECD7F}">
      <dgm:prSet phldrT="[Text]"/>
      <dgm:spPr/>
      <dgm:t>
        <a:bodyPr/>
        <a:lstStyle/>
        <a:p>
          <a:r>
            <a:rPr lang="en-US"/>
            <a:t>Neural impulse moves down axon terminal</a:t>
          </a:r>
        </a:p>
      </dgm:t>
    </dgm:pt>
    <dgm:pt modelId="{74B6A721-569D-1E49-BE39-0AA255F9CFE4}" type="parTrans" cxnId="{4A320B2B-C11D-9648-B828-E53C6CD5862A}">
      <dgm:prSet/>
      <dgm:spPr/>
      <dgm:t>
        <a:bodyPr/>
        <a:lstStyle/>
        <a:p>
          <a:endParaRPr lang="en-US"/>
        </a:p>
      </dgm:t>
    </dgm:pt>
    <dgm:pt modelId="{C961C731-361A-3A43-8BF4-47722443AE62}" type="sibTrans" cxnId="{4A320B2B-C11D-9648-B828-E53C6CD5862A}">
      <dgm:prSet/>
      <dgm:spPr/>
      <dgm:t>
        <a:bodyPr/>
        <a:lstStyle/>
        <a:p>
          <a:endParaRPr lang="en-US"/>
        </a:p>
      </dgm:t>
    </dgm:pt>
    <dgm:pt modelId="{DD749971-C093-DE42-A0BD-5F7B21C51035}">
      <dgm:prSet phldrT="[Text]"/>
      <dgm:spPr/>
      <dgm:t>
        <a:bodyPr/>
        <a:lstStyle/>
        <a:p>
          <a:r>
            <a:rPr lang="en-US"/>
            <a:t>synaptic vessicle releases neurotransmitters</a:t>
          </a:r>
        </a:p>
      </dgm:t>
    </dgm:pt>
    <dgm:pt modelId="{BF213C51-A4E5-7D4B-AFAF-A6E638DDABE2}" type="parTrans" cxnId="{98261958-BE77-1440-962C-0FE82FA172CF}">
      <dgm:prSet/>
      <dgm:spPr/>
      <dgm:t>
        <a:bodyPr/>
        <a:lstStyle/>
        <a:p>
          <a:endParaRPr lang="en-US"/>
        </a:p>
      </dgm:t>
    </dgm:pt>
    <dgm:pt modelId="{5DC82845-377C-3942-BC3A-17B567D45F01}" type="sibTrans" cxnId="{98261958-BE77-1440-962C-0FE82FA172CF}">
      <dgm:prSet/>
      <dgm:spPr/>
      <dgm:t>
        <a:bodyPr/>
        <a:lstStyle/>
        <a:p>
          <a:endParaRPr lang="en-US"/>
        </a:p>
      </dgm:t>
    </dgm:pt>
    <dgm:pt modelId="{5B308FC5-9504-8342-953B-213915F695CC}">
      <dgm:prSet phldrT="[Text]"/>
      <dgm:spPr/>
      <dgm:t>
        <a:bodyPr/>
        <a:lstStyle/>
        <a:p>
          <a:r>
            <a:rPr lang="en-US"/>
            <a:t>neurotransmitters carry</a:t>
          </a:r>
          <a:r>
            <a:rPr lang="en-US" baseline="0"/>
            <a:t> message across synaptic gap</a:t>
          </a:r>
          <a:endParaRPr lang="en-US"/>
        </a:p>
      </dgm:t>
    </dgm:pt>
    <dgm:pt modelId="{AC7642AD-D98B-574D-BF46-A7DB6D0412B2}" type="parTrans" cxnId="{281EE68E-5F6E-624A-8AC0-D9E9C0CB29D9}">
      <dgm:prSet/>
      <dgm:spPr/>
      <dgm:t>
        <a:bodyPr/>
        <a:lstStyle/>
        <a:p>
          <a:endParaRPr lang="en-US"/>
        </a:p>
      </dgm:t>
    </dgm:pt>
    <dgm:pt modelId="{1AFF6738-1E7D-6D49-9017-A6209E447DA7}" type="sibTrans" cxnId="{281EE68E-5F6E-624A-8AC0-D9E9C0CB29D9}">
      <dgm:prSet/>
      <dgm:spPr/>
      <dgm:t>
        <a:bodyPr/>
        <a:lstStyle/>
        <a:p>
          <a:endParaRPr lang="en-US"/>
        </a:p>
      </dgm:t>
    </dgm:pt>
    <dgm:pt modelId="{26BAF4B1-5543-6A46-87EB-632CBBFB2D2B}">
      <dgm:prSet/>
      <dgm:spPr/>
      <dgm:t>
        <a:bodyPr/>
        <a:lstStyle/>
        <a:p>
          <a:r>
            <a:rPr lang="en-US"/>
            <a:t>attatch</a:t>
          </a:r>
          <a:r>
            <a:rPr lang="en-US" baseline="0"/>
            <a:t> to receptor site on postsynaptic dendrite</a:t>
          </a:r>
          <a:endParaRPr lang="en-US"/>
        </a:p>
      </dgm:t>
    </dgm:pt>
    <dgm:pt modelId="{935614CC-2452-214E-A3A4-06C85C7A0BEE}" type="parTrans" cxnId="{D3138A76-1285-1A43-9D97-A8F912D3C99A}">
      <dgm:prSet/>
      <dgm:spPr/>
      <dgm:t>
        <a:bodyPr/>
        <a:lstStyle/>
        <a:p>
          <a:endParaRPr lang="en-US"/>
        </a:p>
      </dgm:t>
    </dgm:pt>
    <dgm:pt modelId="{FBC9628E-9171-0B4D-B452-010B641AFFE7}" type="sibTrans" cxnId="{D3138A76-1285-1A43-9D97-A8F912D3C99A}">
      <dgm:prSet/>
      <dgm:spPr/>
      <dgm:t>
        <a:bodyPr/>
        <a:lstStyle/>
        <a:p>
          <a:endParaRPr lang="en-US"/>
        </a:p>
      </dgm:t>
    </dgm:pt>
    <dgm:pt modelId="{FBA456CC-FF16-7C46-9C4A-DB30DDFDA927}">
      <dgm:prSet/>
      <dgm:spPr/>
      <dgm:t>
        <a:bodyPr/>
        <a:lstStyle/>
        <a:p>
          <a:r>
            <a:rPr lang="en-US"/>
            <a:t>This fires action potential</a:t>
          </a:r>
        </a:p>
      </dgm:t>
    </dgm:pt>
    <dgm:pt modelId="{834B1728-4180-7040-80B7-ACA419511703}" type="parTrans" cxnId="{001AB1AE-B352-CC47-B66B-795C1AA3186E}">
      <dgm:prSet/>
      <dgm:spPr/>
      <dgm:t>
        <a:bodyPr/>
        <a:lstStyle/>
        <a:p>
          <a:endParaRPr lang="en-US"/>
        </a:p>
      </dgm:t>
    </dgm:pt>
    <dgm:pt modelId="{8246B635-7468-7847-BF8E-C74C74F84CDE}" type="sibTrans" cxnId="{001AB1AE-B352-CC47-B66B-795C1AA3186E}">
      <dgm:prSet/>
      <dgm:spPr/>
      <dgm:t>
        <a:bodyPr/>
        <a:lstStyle/>
        <a:p>
          <a:endParaRPr lang="en-US"/>
        </a:p>
      </dgm:t>
    </dgm:pt>
    <dgm:pt modelId="{5DE0F5F3-2C10-0046-88C9-76CD2FADB0A3}" type="pres">
      <dgm:prSet presAssocID="{EE87BAED-7954-834C-A974-61918E05ED80}" presName="Name0" presStyleCnt="0">
        <dgm:presLayoutVars>
          <dgm:dir/>
          <dgm:resizeHandles val="exact"/>
        </dgm:presLayoutVars>
      </dgm:prSet>
      <dgm:spPr/>
    </dgm:pt>
    <dgm:pt modelId="{64FC034B-2865-F348-9AEF-09FD4CCD67E5}" type="pres">
      <dgm:prSet presAssocID="{8AA13F6F-4E0E-9146-95F4-0BB0A51ECD7F}" presName="node" presStyleLbl="node1" presStyleIdx="0" presStyleCnt="5">
        <dgm:presLayoutVars>
          <dgm:bulletEnabled val="1"/>
        </dgm:presLayoutVars>
      </dgm:prSet>
      <dgm:spPr/>
      <dgm:t>
        <a:bodyPr/>
        <a:lstStyle/>
        <a:p>
          <a:endParaRPr lang="en-US"/>
        </a:p>
      </dgm:t>
    </dgm:pt>
    <dgm:pt modelId="{8A59E556-2704-5F48-8710-5ACFD4AC0C78}" type="pres">
      <dgm:prSet presAssocID="{C961C731-361A-3A43-8BF4-47722443AE62}" presName="sibTrans" presStyleLbl="sibTrans2D1" presStyleIdx="0" presStyleCnt="4"/>
      <dgm:spPr/>
      <dgm:t>
        <a:bodyPr/>
        <a:lstStyle/>
        <a:p>
          <a:endParaRPr lang="en-US"/>
        </a:p>
      </dgm:t>
    </dgm:pt>
    <dgm:pt modelId="{7B56601C-870D-EF47-B583-C44A56261FCF}" type="pres">
      <dgm:prSet presAssocID="{C961C731-361A-3A43-8BF4-47722443AE62}" presName="connectorText" presStyleLbl="sibTrans2D1" presStyleIdx="0" presStyleCnt="4"/>
      <dgm:spPr/>
      <dgm:t>
        <a:bodyPr/>
        <a:lstStyle/>
        <a:p>
          <a:endParaRPr lang="en-US"/>
        </a:p>
      </dgm:t>
    </dgm:pt>
    <dgm:pt modelId="{9EF6DEC9-E8E1-B443-84E7-04349058AB1D}" type="pres">
      <dgm:prSet presAssocID="{DD749971-C093-DE42-A0BD-5F7B21C51035}" presName="node" presStyleLbl="node1" presStyleIdx="1" presStyleCnt="5">
        <dgm:presLayoutVars>
          <dgm:bulletEnabled val="1"/>
        </dgm:presLayoutVars>
      </dgm:prSet>
      <dgm:spPr/>
      <dgm:t>
        <a:bodyPr/>
        <a:lstStyle/>
        <a:p>
          <a:endParaRPr lang="en-US"/>
        </a:p>
      </dgm:t>
    </dgm:pt>
    <dgm:pt modelId="{CEFE57BC-7D1F-ED43-8338-BCDB2063C556}" type="pres">
      <dgm:prSet presAssocID="{5DC82845-377C-3942-BC3A-17B567D45F01}" presName="sibTrans" presStyleLbl="sibTrans2D1" presStyleIdx="1" presStyleCnt="4"/>
      <dgm:spPr/>
      <dgm:t>
        <a:bodyPr/>
        <a:lstStyle/>
        <a:p>
          <a:endParaRPr lang="en-US"/>
        </a:p>
      </dgm:t>
    </dgm:pt>
    <dgm:pt modelId="{C6E43794-630F-7249-AF61-918C75C6B594}" type="pres">
      <dgm:prSet presAssocID="{5DC82845-377C-3942-BC3A-17B567D45F01}" presName="connectorText" presStyleLbl="sibTrans2D1" presStyleIdx="1" presStyleCnt="4"/>
      <dgm:spPr/>
      <dgm:t>
        <a:bodyPr/>
        <a:lstStyle/>
        <a:p>
          <a:endParaRPr lang="en-US"/>
        </a:p>
      </dgm:t>
    </dgm:pt>
    <dgm:pt modelId="{3A067381-396D-264F-BEDB-013F6F00069F}" type="pres">
      <dgm:prSet presAssocID="{5B308FC5-9504-8342-953B-213915F695CC}" presName="node" presStyleLbl="node1" presStyleIdx="2" presStyleCnt="5">
        <dgm:presLayoutVars>
          <dgm:bulletEnabled val="1"/>
        </dgm:presLayoutVars>
      </dgm:prSet>
      <dgm:spPr/>
      <dgm:t>
        <a:bodyPr/>
        <a:lstStyle/>
        <a:p>
          <a:endParaRPr lang="en-US"/>
        </a:p>
      </dgm:t>
    </dgm:pt>
    <dgm:pt modelId="{64D57648-195B-664A-84B1-7106A8FCB62B}" type="pres">
      <dgm:prSet presAssocID="{1AFF6738-1E7D-6D49-9017-A6209E447DA7}" presName="sibTrans" presStyleLbl="sibTrans2D1" presStyleIdx="2" presStyleCnt="4"/>
      <dgm:spPr/>
      <dgm:t>
        <a:bodyPr/>
        <a:lstStyle/>
        <a:p>
          <a:endParaRPr lang="en-US"/>
        </a:p>
      </dgm:t>
    </dgm:pt>
    <dgm:pt modelId="{C033DEA6-9B30-AF4D-9467-5685815B2716}" type="pres">
      <dgm:prSet presAssocID="{1AFF6738-1E7D-6D49-9017-A6209E447DA7}" presName="connectorText" presStyleLbl="sibTrans2D1" presStyleIdx="2" presStyleCnt="4"/>
      <dgm:spPr/>
      <dgm:t>
        <a:bodyPr/>
        <a:lstStyle/>
        <a:p>
          <a:endParaRPr lang="en-US"/>
        </a:p>
      </dgm:t>
    </dgm:pt>
    <dgm:pt modelId="{385203E2-2073-C745-A587-513E6D5B5D7A}" type="pres">
      <dgm:prSet presAssocID="{26BAF4B1-5543-6A46-87EB-632CBBFB2D2B}" presName="node" presStyleLbl="node1" presStyleIdx="3" presStyleCnt="5">
        <dgm:presLayoutVars>
          <dgm:bulletEnabled val="1"/>
        </dgm:presLayoutVars>
      </dgm:prSet>
      <dgm:spPr/>
      <dgm:t>
        <a:bodyPr/>
        <a:lstStyle/>
        <a:p>
          <a:endParaRPr lang="en-US"/>
        </a:p>
      </dgm:t>
    </dgm:pt>
    <dgm:pt modelId="{5E7F7103-AF73-6448-9B70-20A01CB2C021}" type="pres">
      <dgm:prSet presAssocID="{FBC9628E-9171-0B4D-B452-010B641AFFE7}" presName="sibTrans" presStyleLbl="sibTrans2D1" presStyleIdx="3" presStyleCnt="4"/>
      <dgm:spPr/>
      <dgm:t>
        <a:bodyPr/>
        <a:lstStyle/>
        <a:p>
          <a:endParaRPr lang="en-US"/>
        </a:p>
      </dgm:t>
    </dgm:pt>
    <dgm:pt modelId="{C9238125-CB31-8248-8588-E391FB5A0218}" type="pres">
      <dgm:prSet presAssocID="{FBC9628E-9171-0B4D-B452-010B641AFFE7}" presName="connectorText" presStyleLbl="sibTrans2D1" presStyleIdx="3" presStyleCnt="4"/>
      <dgm:spPr/>
      <dgm:t>
        <a:bodyPr/>
        <a:lstStyle/>
        <a:p>
          <a:endParaRPr lang="en-US"/>
        </a:p>
      </dgm:t>
    </dgm:pt>
    <dgm:pt modelId="{0579BA12-43E6-0849-9AAB-4BF66F3187C2}" type="pres">
      <dgm:prSet presAssocID="{FBA456CC-FF16-7C46-9C4A-DB30DDFDA927}" presName="node" presStyleLbl="node1" presStyleIdx="4" presStyleCnt="5">
        <dgm:presLayoutVars>
          <dgm:bulletEnabled val="1"/>
        </dgm:presLayoutVars>
      </dgm:prSet>
      <dgm:spPr/>
      <dgm:t>
        <a:bodyPr/>
        <a:lstStyle/>
        <a:p>
          <a:endParaRPr lang="en-US"/>
        </a:p>
      </dgm:t>
    </dgm:pt>
  </dgm:ptLst>
  <dgm:cxnLst>
    <dgm:cxn modelId="{5213CD04-F833-F346-BB5C-F5BF02DAE082}" type="presOf" srcId="{5DC82845-377C-3942-BC3A-17B567D45F01}" destId="{C6E43794-630F-7249-AF61-918C75C6B594}" srcOrd="1" destOrd="0" presId="urn:microsoft.com/office/officeart/2005/8/layout/process1"/>
    <dgm:cxn modelId="{10153498-A95E-ED4E-91C0-0A6DEA764D95}" type="presOf" srcId="{EE87BAED-7954-834C-A974-61918E05ED80}" destId="{5DE0F5F3-2C10-0046-88C9-76CD2FADB0A3}" srcOrd="0" destOrd="0" presId="urn:microsoft.com/office/officeart/2005/8/layout/process1"/>
    <dgm:cxn modelId="{27AA9872-7B21-9146-A795-34B3563F2370}" type="presOf" srcId="{8AA13F6F-4E0E-9146-95F4-0BB0A51ECD7F}" destId="{64FC034B-2865-F348-9AEF-09FD4CCD67E5}" srcOrd="0" destOrd="0" presId="urn:microsoft.com/office/officeart/2005/8/layout/process1"/>
    <dgm:cxn modelId="{98261958-BE77-1440-962C-0FE82FA172CF}" srcId="{EE87BAED-7954-834C-A974-61918E05ED80}" destId="{DD749971-C093-DE42-A0BD-5F7B21C51035}" srcOrd="1" destOrd="0" parTransId="{BF213C51-A4E5-7D4B-AFAF-A6E638DDABE2}" sibTransId="{5DC82845-377C-3942-BC3A-17B567D45F01}"/>
    <dgm:cxn modelId="{001AB1AE-B352-CC47-B66B-795C1AA3186E}" srcId="{EE87BAED-7954-834C-A974-61918E05ED80}" destId="{FBA456CC-FF16-7C46-9C4A-DB30DDFDA927}" srcOrd="4" destOrd="0" parTransId="{834B1728-4180-7040-80B7-ACA419511703}" sibTransId="{8246B635-7468-7847-BF8E-C74C74F84CDE}"/>
    <dgm:cxn modelId="{FFA44B52-A283-D342-9BBA-294BEF77991B}" type="presOf" srcId="{1AFF6738-1E7D-6D49-9017-A6209E447DA7}" destId="{C033DEA6-9B30-AF4D-9467-5685815B2716}" srcOrd="1" destOrd="0" presId="urn:microsoft.com/office/officeart/2005/8/layout/process1"/>
    <dgm:cxn modelId="{78AA2163-2946-F44F-959E-F5111D9B5519}" type="presOf" srcId="{DD749971-C093-DE42-A0BD-5F7B21C51035}" destId="{9EF6DEC9-E8E1-B443-84E7-04349058AB1D}" srcOrd="0" destOrd="0" presId="urn:microsoft.com/office/officeart/2005/8/layout/process1"/>
    <dgm:cxn modelId="{0525D64D-C639-B148-AEFB-48C99C5650EE}" type="presOf" srcId="{5B308FC5-9504-8342-953B-213915F695CC}" destId="{3A067381-396D-264F-BEDB-013F6F00069F}" srcOrd="0" destOrd="0" presId="urn:microsoft.com/office/officeart/2005/8/layout/process1"/>
    <dgm:cxn modelId="{4A320B2B-C11D-9648-B828-E53C6CD5862A}" srcId="{EE87BAED-7954-834C-A974-61918E05ED80}" destId="{8AA13F6F-4E0E-9146-95F4-0BB0A51ECD7F}" srcOrd="0" destOrd="0" parTransId="{74B6A721-569D-1E49-BE39-0AA255F9CFE4}" sibTransId="{C961C731-361A-3A43-8BF4-47722443AE62}"/>
    <dgm:cxn modelId="{B9713B5B-6D7A-7F41-8F5A-5637DD8927F4}" type="presOf" srcId="{FBC9628E-9171-0B4D-B452-010B641AFFE7}" destId="{5E7F7103-AF73-6448-9B70-20A01CB2C021}" srcOrd="0" destOrd="0" presId="urn:microsoft.com/office/officeart/2005/8/layout/process1"/>
    <dgm:cxn modelId="{612247C9-10A3-EE4D-BC34-6B3CEEFBC3A2}" type="presOf" srcId="{1AFF6738-1E7D-6D49-9017-A6209E447DA7}" destId="{64D57648-195B-664A-84B1-7106A8FCB62B}" srcOrd="0" destOrd="0" presId="urn:microsoft.com/office/officeart/2005/8/layout/process1"/>
    <dgm:cxn modelId="{ADAD2084-6469-594E-837A-3B18120E97C6}" type="presOf" srcId="{FBC9628E-9171-0B4D-B452-010B641AFFE7}" destId="{C9238125-CB31-8248-8588-E391FB5A0218}" srcOrd="1" destOrd="0" presId="urn:microsoft.com/office/officeart/2005/8/layout/process1"/>
    <dgm:cxn modelId="{4C28264D-74F3-BD4E-849F-327C323D8241}" type="presOf" srcId="{C961C731-361A-3A43-8BF4-47722443AE62}" destId="{8A59E556-2704-5F48-8710-5ACFD4AC0C78}" srcOrd="0" destOrd="0" presId="urn:microsoft.com/office/officeart/2005/8/layout/process1"/>
    <dgm:cxn modelId="{187B31AA-DCD4-F249-9EE3-AE07A7EDAD36}" type="presOf" srcId="{26BAF4B1-5543-6A46-87EB-632CBBFB2D2B}" destId="{385203E2-2073-C745-A587-513E6D5B5D7A}" srcOrd="0" destOrd="0" presId="urn:microsoft.com/office/officeart/2005/8/layout/process1"/>
    <dgm:cxn modelId="{8FC265D4-C874-844E-8888-081D684D57F9}" type="presOf" srcId="{5DC82845-377C-3942-BC3A-17B567D45F01}" destId="{CEFE57BC-7D1F-ED43-8338-BCDB2063C556}" srcOrd="0" destOrd="0" presId="urn:microsoft.com/office/officeart/2005/8/layout/process1"/>
    <dgm:cxn modelId="{409EFD77-753A-A94D-9223-77363D96DA3D}" type="presOf" srcId="{FBA456CC-FF16-7C46-9C4A-DB30DDFDA927}" destId="{0579BA12-43E6-0849-9AAB-4BF66F3187C2}" srcOrd="0" destOrd="0" presId="urn:microsoft.com/office/officeart/2005/8/layout/process1"/>
    <dgm:cxn modelId="{D3138A76-1285-1A43-9D97-A8F912D3C99A}" srcId="{EE87BAED-7954-834C-A974-61918E05ED80}" destId="{26BAF4B1-5543-6A46-87EB-632CBBFB2D2B}" srcOrd="3" destOrd="0" parTransId="{935614CC-2452-214E-A3A4-06C85C7A0BEE}" sibTransId="{FBC9628E-9171-0B4D-B452-010B641AFFE7}"/>
    <dgm:cxn modelId="{5F317FD3-88F4-ED45-86CE-BA215B16EB92}" type="presOf" srcId="{C961C731-361A-3A43-8BF4-47722443AE62}" destId="{7B56601C-870D-EF47-B583-C44A56261FCF}" srcOrd="1" destOrd="0" presId="urn:microsoft.com/office/officeart/2005/8/layout/process1"/>
    <dgm:cxn modelId="{281EE68E-5F6E-624A-8AC0-D9E9C0CB29D9}" srcId="{EE87BAED-7954-834C-A974-61918E05ED80}" destId="{5B308FC5-9504-8342-953B-213915F695CC}" srcOrd="2" destOrd="0" parTransId="{AC7642AD-D98B-574D-BF46-A7DB6D0412B2}" sibTransId="{1AFF6738-1E7D-6D49-9017-A6209E447DA7}"/>
    <dgm:cxn modelId="{8C154C97-5872-CC47-A71E-0E388ABF1F52}" type="presParOf" srcId="{5DE0F5F3-2C10-0046-88C9-76CD2FADB0A3}" destId="{64FC034B-2865-F348-9AEF-09FD4CCD67E5}" srcOrd="0" destOrd="0" presId="urn:microsoft.com/office/officeart/2005/8/layout/process1"/>
    <dgm:cxn modelId="{41A50AFD-5806-BD41-907A-165500344575}" type="presParOf" srcId="{5DE0F5F3-2C10-0046-88C9-76CD2FADB0A3}" destId="{8A59E556-2704-5F48-8710-5ACFD4AC0C78}" srcOrd="1" destOrd="0" presId="urn:microsoft.com/office/officeart/2005/8/layout/process1"/>
    <dgm:cxn modelId="{650BFEF0-A567-0240-AAA8-FEF5997018F6}" type="presParOf" srcId="{8A59E556-2704-5F48-8710-5ACFD4AC0C78}" destId="{7B56601C-870D-EF47-B583-C44A56261FCF}" srcOrd="0" destOrd="0" presId="urn:microsoft.com/office/officeart/2005/8/layout/process1"/>
    <dgm:cxn modelId="{4A4ECACC-176B-9840-8DAA-58AB870B1551}" type="presParOf" srcId="{5DE0F5F3-2C10-0046-88C9-76CD2FADB0A3}" destId="{9EF6DEC9-E8E1-B443-84E7-04349058AB1D}" srcOrd="2" destOrd="0" presId="urn:microsoft.com/office/officeart/2005/8/layout/process1"/>
    <dgm:cxn modelId="{AC3BA999-F8D2-2244-998D-580277F29489}" type="presParOf" srcId="{5DE0F5F3-2C10-0046-88C9-76CD2FADB0A3}" destId="{CEFE57BC-7D1F-ED43-8338-BCDB2063C556}" srcOrd="3" destOrd="0" presId="urn:microsoft.com/office/officeart/2005/8/layout/process1"/>
    <dgm:cxn modelId="{8540036D-34B2-5E4F-80C5-A0760D57D14E}" type="presParOf" srcId="{CEFE57BC-7D1F-ED43-8338-BCDB2063C556}" destId="{C6E43794-630F-7249-AF61-918C75C6B594}" srcOrd="0" destOrd="0" presId="urn:microsoft.com/office/officeart/2005/8/layout/process1"/>
    <dgm:cxn modelId="{C20B70A1-682C-7E43-8C3B-AFF4B5217577}" type="presParOf" srcId="{5DE0F5F3-2C10-0046-88C9-76CD2FADB0A3}" destId="{3A067381-396D-264F-BEDB-013F6F00069F}" srcOrd="4" destOrd="0" presId="urn:microsoft.com/office/officeart/2005/8/layout/process1"/>
    <dgm:cxn modelId="{495B2311-D090-2845-8B89-ECEFABBD8D1C}" type="presParOf" srcId="{5DE0F5F3-2C10-0046-88C9-76CD2FADB0A3}" destId="{64D57648-195B-664A-84B1-7106A8FCB62B}" srcOrd="5" destOrd="0" presId="urn:microsoft.com/office/officeart/2005/8/layout/process1"/>
    <dgm:cxn modelId="{CA0A82C2-7400-3F43-8932-6F8681398A69}" type="presParOf" srcId="{64D57648-195B-664A-84B1-7106A8FCB62B}" destId="{C033DEA6-9B30-AF4D-9467-5685815B2716}" srcOrd="0" destOrd="0" presId="urn:microsoft.com/office/officeart/2005/8/layout/process1"/>
    <dgm:cxn modelId="{89E99D1F-F51A-D94B-BF1B-EAE18AEF46DD}" type="presParOf" srcId="{5DE0F5F3-2C10-0046-88C9-76CD2FADB0A3}" destId="{385203E2-2073-C745-A587-513E6D5B5D7A}" srcOrd="6" destOrd="0" presId="urn:microsoft.com/office/officeart/2005/8/layout/process1"/>
    <dgm:cxn modelId="{A6F762A0-5A38-3E46-9FDF-A11DB67F2604}" type="presParOf" srcId="{5DE0F5F3-2C10-0046-88C9-76CD2FADB0A3}" destId="{5E7F7103-AF73-6448-9B70-20A01CB2C021}" srcOrd="7" destOrd="0" presId="urn:microsoft.com/office/officeart/2005/8/layout/process1"/>
    <dgm:cxn modelId="{6FE0CA62-95ED-FE4A-A884-DFD09433FDB8}" type="presParOf" srcId="{5E7F7103-AF73-6448-9B70-20A01CB2C021}" destId="{C9238125-CB31-8248-8588-E391FB5A0218}" srcOrd="0" destOrd="0" presId="urn:microsoft.com/office/officeart/2005/8/layout/process1"/>
    <dgm:cxn modelId="{C3BB6186-61FE-6D4C-87EE-F4B276A74D8A}" type="presParOf" srcId="{5DE0F5F3-2C10-0046-88C9-76CD2FADB0A3}" destId="{0579BA12-43E6-0849-9AAB-4BF66F3187C2}" srcOrd="8"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C82FC0C-85EB-0140-A22E-C8BE13F5DD4A}"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093083C9-7EEC-2241-BB22-B220F4EAF109}">
      <dgm:prSet phldrT="[Text]"/>
      <dgm:spPr/>
      <dgm:t>
        <a:bodyPr/>
        <a:lstStyle/>
        <a:p>
          <a:r>
            <a:rPr lang="en-US" b="1">
              <a:solidFill>
                <a:schemeClr val="tx1"/>
              </a:solidFill>
            </a:rPr>
            <a:t>Central</a:t>
          </a:r>
          <a:r>
            <a:rPr lang="en-US" b="1" baseline="0">
              <a:solidFill>
                <a:schemeClr val="tx1"/>
              </a:solidFill>
            </a:rPr>
            <a:t> executive: </a:t>
          </a:r>
        </a:p>
        <a:p>
          <a:r>
            <a:rPr lang="en-US" baseline="0"/>
            <a:t>problem solving, decision making, what we pay attention to. delegates resources to slave systems.</a:t>
          </a:r>
          <a:endParaRPr lang="en-US"/>
        </a:p>
      </dgm:t>
    </dgm:pt>
    <dgm:pt modelId="{1BC58BB6-81F8-C44B-A2FA-E7D211C693A3}" type="parTrans" cxnId="{336AAF22-F01C-DD4C-B74C-5B058A2702C1}">
      <dgm:prSet/>
      <dgm:spPr/>
      <dgm:t>
        <a:bodyPr/>
        <a:lstStyle/>
        <a:p>
          <a:endParaRPr lang="en-US"/>
        </a:p>
      </dgm:t>
    </dgm:pt>
    <dgm:pt modelId="{43058D34-A9B5-A944-AFC7-59BA16073698}" type="sibTrans" cxnId="{336AAF22-F01C-DD4C-B74C-5B058A2702C1}">
      <dgm:prSet/>
      <dgm:spPr/>
      <dgm:t>
        <a:bodyPr/>
        <a:lstStyle/>
        <a:p>
          <a:endParaRPr lang="en-US"/>
        </a:p>
      </dgm:t>
    </dgm:pt>
    <dgm:pt modelId="{AF15AAF8-C1E2-564D-9595-E5A72B0C039D}">
      <dgm:prSet phldrT="[Text]"/>
      <dgm:spPr/>
      <dgm:t>
        <a:bodyPr/>
        <a:lstStyle/>
        <a:p>
          <a:r>
            <a:rPr lang="en-US">
              <a:solidFill>
                <a:schemeClr val="tx1"/>
              </a:solidFill>
            </a:rPr>
            <a:t>Phonological Loop</a:t>
          </a:r>
        </a:p>
      </dgm:t>
    </dgm:pt>
    <dgm:pt modelId="{4E3C0588-163D-3E4E-B818-E29FA30C770F}" type="parTrans" cxnId="{49707E3E-A4FA-E04B-A180-21C70C5901D1}">
      <dgm:prSet/>
      <dgm:spPr/>
      <dgm:t>
        <a:bodyPr/>
        <a:lstStyle/>
        <a:p>
          <a:endParaRPr lang="en-US"/>
        </a:p>
      </dgm:t>
    </dgm:pt>
    <dgm:pt modelId="{E9570302-4100-F143-B0D1-F6049B40E0B7}" type="sibTrans" cxnId="{49707E3E-A4FA-E04B-A180-21C70C5901D1}">
      <dgm:prSet/>
      <dgm:spPr/>
      <dgm:t>
        <a:bodyPr/>
        <a:lstStyle/>
        <a:p>
          <a:endParaRPr lang="en-US"/>
        </a:p>
      </dgm:t>
    </dgm:pt>
    <dgm:pt modelId="{08B9AF11-7B0F-E846-B2E1-8514B90C621A}">
      <dgm:prSet phldrT="[Text]"/>
      <dgm:spPr/>
      <dgm:t>
        <a:bodyPr/>
        <a:lstStyle/>
        <a:p>
          <a:r>
            <a:rPr lang="en-US">
              <a:solidFill>
                <a:schemeClr val="tx1"/>
              </a:solidFill>
            </a:rPr>
            <a:t>Episodic Buffer:</a:t>
          </a:r>
        </a:p>
        <a:p>
          <a:r>
            <a:rPr lang="en-US">
              <a:solidFill>
                <a:schemeClr val="bg1"/>
              </a:solidFill>
            </a:rPr>
            <a:t>Integrates</a:t>
          </a:r>
          <a:r>
            <a:rPr lang="en-US" baseline="0">
              <a:solidFill>
                <a:schemeClr val="bg1"/>
              </a:solidFill>
            </a:rPr>
            <a:t> info from the VSS PL and LTM to create one representation/episode</a:t>
          </a:r>
          <a:endParaRPr lang="en-US">
            <a:solidFill>
              <a:schemeClr val="bg1"/>
            </a:solidFill>
          </a:endParaRPr>
        </a:p>
      </dgm:t>
    </dgm:pt>
    <dgm:pt modelId="{EC31D9C3-943F-5740-B767-EFE28BF4F05E}" type="parTrans" cxnId="{C85DCB7C-1C64-F348-910C-E120744AA4E3}">
      <dgm:prSet/>
      <dgm:spPr/>
      <dgm:t>
        <a:bodyPr/>
        <a:lstStyle/>
        <a:p>
          <a:endParaRPr lang="en-US"/>
        </a:p>
      </dgm:t>
    </dgm:pt>
    <dgm:pt modelId="{F0058872-907A-0348-930F-1D468C5212C6}" type="sibTrans" cxnId="{C85DCB7C-1C64-F348-910C-E120744AA4E3}">
      <dgm:prSet/>
      <dgm:spPr/>
      <dgm:t>
        <a:bodyPr/>
        <a:lstStyle/>
        <a:p>
          <a:endParaRPr lang="en-US"/>
        </a:p>
      </dgm:t>
    </dgm:pt>
    <dgm:pt modelId="{E78FF940-BBEB-8F47-A099-B8F22CAA0E9F}">
      <dgm:prSet phldrT="[Text]"/>
      <dgm:spPr/>
      <dgm:t>
        <a:bodyPr/>
        <a:lstStyle/>
        <a:p>
          <a:r>
            <a:rPr lang="en-US">
              <a:solidFill>
                <a:schemeClr val="tx1"/>
              </a:solidFill>
            </a:rPr>
            <a:t>Visuo-spatial Sketchpad</a:t>
          </a:r>
        </a:p>
      </dgm:t>
    </dgm:pt>
    <dgm:pt modelId="{F182E8E8-631C-6D4A-AD6E-F7EA4E697705}" type="parTrans" cxnId="{C64D58E6-6716-AD4C-8161-F467021B71F6}">
      <dgm:prSet/>
      <dgm:spPr/>
      <dgm:t>
        <a:bodyPr/>
        <a:lstStyle/>
        <a:p>
          <a:endParaRPr lang="en-US"/>
        </a:p>
      </dgm:t>
    </dgm:pt>
    <dgm:pt modelId="{C5203F00-7380-7446-A8F3-14534070BDAA}" type="sibTrans" cxnId="{C64D58E6-6716-AD4C-8161-F467021B71F6}">
      <dgm:prSet/>
      <dgm:spPr/>
      <dgm:t>
        <a:bodyPr/>
        <a:lstStyle/>
        <a:p>
          <a:endParaRPr lang="en-US"/>
        </a:p>
      </dgm:t>
    </dgm:pt>
    <dgm:pt modelId="{334C82BC-63E1-BD47-A554-7EF0291B7129}">
      <dgm:prSet/>
      <dgm:spPr/>
      <dgm:t>
        <a:bodyPr/>
        <a:lstStyle/>
        <a:p>
          <a:r>
            <a:rPr lang="en-US">
              <a:solidFill>
                <a:schemeClr val="tx1"/>
              </a:solidFill>
            </a:rPr>
            <a:t>Phonological</a:t>
          </a:r>
          <a:r>
            <a:rPr lang="en-US" baseline="0">
              <a:solidFill>
                <a:schemeClr val="tx1"/>
              </a:solidFill>
            </a:rPr>
            <a:t> store (inner ear):</a:t>
          </a:r>
        </a:p>
        <a:p>
          <a:r>
            <a:rPr lang="en-US" baseline="0"/>
            <a:t>Holds representations of sound for 2 seconds</a:t>
          </a:r>
          <a:endParaRPr lang="en-US"/>
        </a:p>
      </dgm:t>
    </dgm:pt>
    <dgm:pt modelId="{BA36DF48-9997-FB47-A253-3CEEB35C5F83}" type="parTrans" cxnId="{D0DFE48D-CDB4-2E47-917F-B3988427161D}">
      <dgm:prSet/>
      <dgm:spPr/>
      <dgm:t>
        <a:bodyPr/>
        <a:lstStyle/>
        <a:p>
          <a:endParaRPr lang="en-US"/>
        </a:p>
      </dgm:t>
    </dgm:pt>
    <dgm:pt modelId="{C4EA2AED-B9B9-DD43-8FFE-59414980D4A5}" type="sibTrans" cxnId="{D0DFE48D-CDB4-2E47-917F-B3988427161D}">
      <dgm:prSet/>
      <dgm:spPr/>
      <dgm:t>
        <a:bodyPr/>
        <a:lstStyle/>
        <a:p>
          <a:endParaRPr lang="en-US"/>
        </a:p>
      </dgm:t>
    </dgm:pt>
    <dgm:pt modelId="{09DAB78B-5D42-2241-9966-62DA314E829B}">
      <dgm:prSet/>
      <dgm:spPr/>
      <dgm:t>
        <a:bodyPr/>
        <a:lstStyle/>
        <a:p>
          <a:r>
            <a:rPr lang="en-US">
              <a:solidFill>
                <a:schemeClr val="tx1"/>
              </a:solidFill>
            </a:rPr>
            <a:t>Articulatory control system (inner voice):</a:t>
          </a:r>
        </a:p>
        <a:p>
          <a:r>
            <a:rPr lang="en-US"/>
            <a:t>Subvocalises sounds for </a:t>
          </a:r>
        </a:p>
        <a:p>
          <a:r>
            <a:rPr lang="en-US"/>
            <a:t>2 seconds</a:t>
          </a:r>
        </a:p>
      </dgm:t>
    </dgm:pt>
    <dgm:pt modelId="{94DFB469-169C-8744-B821-4619F4B080C1}" type="parTrans" cxnId="{3E4589A2-609B-1846-9F71-C94F35C28887}">
      <dgm:prSet/>
      <dgm:spPr/>
      <dgm:t>
        <a:bodyPr/>
        <a:lstStyle/>
        <a:p>
          <a:endParaRPr lang="en-US"/>
        </a:p>
      </dgm:t>
    </dgm:pt>
    <dgm:pt modelId="{A5F2C404-CEBF-9E4B-8CF5-8CF7A7C9C5D0}" type="sibTrans" cxnId="{3E4589A2-609B-1846-9F71-C94F35C28887}">
      <dgm:prSet/>
      <dgm:spPr/>
      <dgm:t>
        <a:bodyPr/>
        <a:lstStyle/>
        <a:p>
          <a:endParaRPr lang="en-US"/>
        </a:p>
      </dgm:t>
    </dgm:pt>
    <dgm:pt modelId="{2D4EFE4A-0969-274C-B1B7-03C2BDE7DE43}">
      <dgm:prSet/>
      <dgm:spPr/>
      <dgm:t>
        <a:bodyPr/>
        <a:lstStyle/>
        <a:p>
          <a:r>
            <a:rPr lang="en-US"/>
            <a:t>Holds visual information for 2 seconds</a:t>
          </a:r>
        </a:p>
      </dgm:t>
    </dgm:pt>
    <dgm:pt modelId="{3074ABDE-5B96-9C4B-A7F4-FBAD2BFD59A4}" type="parTrans" cxnId="{2C5E45CD-4FD9-764D-BBDE-AC35E0F62339}">
      <dgm:prSet/>
      <dgm:spPr/>
      <dgm:t>
        <a:bodyPr/>
        <a:lstStyle/>
        <a:p>
          <a:endParaRPr lang="en-US"/>
        </a:p>
      </dgm:t>
    </dgm:pt>
    <dgm:pt modelId="{1BC91B71-1DA8-DA4D-A07C-FA18E7F7AFC4}" type="sibTrans" cxnId="{2C5E45CD-4FD9-764D-BBDE-AC35E0F62339}">
      <dgm:prSet/>
      <dgm:spPr/>
      <dgm:t>
        <a:bodyPr/>
        <a:lstStyle/>
        <a:p>
          <a:endParaRPr lang="en-US"/>
        </a:p>
      </dgm:t>
    </dgm:pt>
    <dgm:pt modelId="{457CFD74-0BBA-1043-8FC7-24D7EC8B280C}">
      <dgm:prSet/>
      <dgm:spPr/>
      <dgm:t>
        <a:bodyPr/>
        <a:lstStyle/>
        <a:p>
          <a:r>
            <a:rPr lang="en-US"/>
            <a:t>- Navigation</a:t>
          </a:r>
        </a:p>
        <a:p>
          <a:r>
            <a:rPr lang="en-US"/>
            <a:t>- arrangement of things in relation to eachother</a:t>
          </a:r>
        </a:p>
        <a:p>
          <a:endParaRPr lang="en-US"/>
        </a:p>
      </dgm:t>
    </dgm:pt>
    <dgm:pt modelId="{83727576-5A55-2B41-8049-D6CBE50BC635}" type="parTrans" cxnId="{89993F5C-33A9-A142-BF14-3DCBFF1B99F8}">
      <dgm:prSet/>
      <dgm:spPr/>
      <dgm:t>
        <a:bodyPr/>
        <a:lstStyle/>
        <a:p>
          <a:endParaRPr lang="en-US"/>
        </a:p>
      </dgm:t>
    </dgm:pt>
    <dgm:pt modelId="{D5ADE082-2B94-E34D-9892-9CB1A858E35A}" type="sibTrans" cxnId="{89993F5C-33A9-A142-BF14-3DCBFF1B99F8}">
      <dgm:prSet/>
      <dgm:spPr/>
      <dgm:t>
        <a:bodyPr/>
        <a:lstStyle/>
        <a:p>
          <a:endParaRPr lang="en-US"/>
        </a:p>
      </dgm:t>
    </dgm:pt>
    <dgm:pt modelId="{0927F4E6-1101-C445-A5B4-73FD29C2AA73}">
      <dgm:prSet/>
      <dgm:spPr/>
      <dgm:t>
        <a:bodyPr/>
        <a:lstStyle/>
        <a:p>
          <a:r>
            <a:rPr lang="en-US">
              <a:solidFill>
                <a:schemeClr val="tx1"/>
              </a:solidFill>
            </a:rPr>
            <a:t>Long term memory</a:t>
          </a:r>
        </a:p>
      </dgm:t>
    </dgm:pt>
    <dgm:pt modelId="{8EC4F944-957A-064D-9766-4BF8372A8BEF}" type="parTrans" cxnId="{08412A99-CE95-1E4B-BCED-F86BF49A38D1}">
      <dgm:prSet/>
      <dgm:spPr/>
      <dgm:t>
        <a:bodyPr/>
        <a:lstStyle/>
        <a:p>
          <a:endParaRPr lang="en-US"/>
        </a:p>
      </dgm:t>
    </dgm:pt>
    <dgm:pt modelId="{D92515A3-9923-244C-82D6-2318B33C2E98}" type="sibTrans" cxnId="{08412A99-CE95-1E4B-BCED-F86BF49A38D1}">
      <dgm:prSet/>
      <dgm:spPr/>
      <dgm:t>
        <a:bodyPr/>
        <a:lstStyle/>
        <a:p>
          <a:endParaRPr lang="en-US"/>
        </a:p>
      </dgm:t>
    </dgm:pt>
    <dgm:pt modelId="{688DF30C-8A67-5442-A0D7-C6B622984F6E}" type="pres">
      <dgm:prSet presAssocID="{0C82FC0C-85EB-0140-A22E-C8BE13F5DD4A}" presName="hierChild1" presStyleCnt="0">
        <dgm:presLayoutVars>
          <dgm:orgChart val="1"/>
          <dgm:chPref val="1"/>
          <dgm:dir/>
          <dgm:animOne val="branch"/>
          <dgm:animLvl val="lvl"/>
          <dgm:resizeHandles/>
        </dgm:presLayoutVars>
      </dgm:prSet>
      <dgm:spPr/>
      <dgm:t>
        <a:bodyPr/>
        <a:lstStyle/>
        <a:p>
          <a:endParaRPr lang="en-US"/>
        </a:p>
      </dgm:t>
    </dgm:pt>
    <dgm:pt modelId="{690D994F-CFCA-9348-8B1C-996A5912D466}" type="pres">
      <dgm:prSet presAssocID="{093083C9-7EEC-2241-BB22-B220F4EAF109}" presName="hierRoot1" presStyleCnt="0">
        <dgm:presLayoutVars>
          <dgm:hierBranch val="init"/>
        </dgm:presLayoutVars>
      </dgm:prSet>
      <dgm:spPr/>
    </dgm:pt>
    <dgm:pt modelId="{DAD6F1A1-252E-5F40-9037-95A79748CB7D}" type="pres">
      <dgm:prSet presAssocID="{093083C9-7EEC-2241-BB22-B220F4EAF109}" presName="rootComposite1" presStyleCnt="0"/>
      <dgm:spPr/>
    </dgm:pt>
    <dgm:pt modelId="{CBD47989-D020-3C4D-BBFE-92A6E920B827}" type="pres">
      <dgm:prSet presAssocID="{093083C9-7EEC-2241-BB22-B220F4EAF109}" presName="rootText1" presStyleLbl="node0" presStyleIdx="0" presStyleCnt="1">
        <dgm:presLayoutVars>
          <dgm:chPref val="3"/>
        </dgm:presLayoutVars>
      </dgm:prSet>
      <dgm:spPr/>
      <dgm:t>
        <a:bodyPr/>
        <a:lstStyle/>
        <a:p>
          <a:endParaRPr lang="en-US"/>
        </a:p>
      </dgm:t>
    </dgm:pt>
    <dgm:pt modelId="{FA978700-6836-5D47-9366-0C5FB2BCCE32}" type="pres">
      <dgm:prSet presAssocID="{093083C9-7EEC-2241-BB22-B220F4EAF109}" presName="rootConnector1" presStyleLbl="node1" presStyleIdx="0" presStyleCnt="0"/>
      <dgm:spPr/>
      <dgm:t>
        <a:bodyPr/>
        <a:lstStyle/>
        <a:p>
          <a:endParaRPr lang="en-US"/>
        </a:p>
      </dgm:t>
    </dgm:pt>
    <dgm:pt modelId="{3BE9DBDF-8C3C-FA42-A178-E38F51509244}" type="pres">
      <dgm:prSet presAssocID="{093083C9-7EEC-2241-BB22-B220F4EAF109}" presName="hierChild2" presStyleCnt="0"/>
      <dgm:spPr/>
    </dgm:pt>
    <dgm:pt modelId="{19966560-E26B-6C4D-B376-1CD64F4FFA9C}" type="pres">
      <dgm:prSet presAssocID="{4E3C0588-163D-3E4E-B818-E29FA30C770F}" presName="Name37" presStyleLbl="parChTrans1D2" presStyleIdx="0" presStyleCnt="3"/>
      <dgm:spPr/>
      <dgm:t>
        <a:bodyPr/>
        <a:lstStyle/>
        <a:p>
          <a:endParaRPr lang="en-US"/>
        </a:p>
      </dgm:t>
    </dgm:pt>
    <dgm:pt modelId="{5EA82A79-F544-9B4D-82E9-2BC8096FA554}" type="pres">
      <dgm:prSet presAssocID="{AF15AAF8-C1E2-564D-9595-E5A72B0C039D}" presName="hierRoot2" presStyleCnt="0">
        <dgm:presLayoutVars>
          <dgm:hierBranch val="init"/>
        </dgm:presLayoutVars>
      </dgm:prSet>
      <dgm:spPr/>
    </dgm:pt>
    <dgm:pt modelId="{FA3AA794-9EB9-9A41-9432-32A521A2866B}" type="pres">
      <dgm:prSet presAssocID="{AF15AAF8-C1E2-564D-9595-E5A72B0C039D}" presName="rootComposite" presStyleCnt="0"/>
      <dgm:spPr/>
    </dgm:pt>
    <dgm:pt modelId="{3B98D723-DDF3-2647-BBEB-1C972225E1CF}" type="pres">
      <dgm:prSet presAssocID="{AF15AAF8-C1E2-564D-9595-E5A72B0C039D}" presName="rootText" presStyleLbl="node2" presStyleIdx="0" presStyleCnt="3">
        <dgm:presLayoutVars>
          <dgm:chPref val="3"/>
        </dgm:presLayoutVars>
      </dgm:prSet>
      <dgm:spPr/>
      <dgm:t>
        <a:bodyPr/>
        <a:lstStyle/>
        <a:p>
          <a:endParaRPr lang="en-US"/>
        </a:p>
      </dgm:t>
    </dgm:pt>
    <dgm:pt modelId="{9B11BBF3-DAAE-4944-8A20-BF69BED99380}" type="pres">
      <dgm:prSet presAssocID="{AF15AAF8-C1E2-564D-9595-E5A72B0C039D}" presName="rootConnector" presStyleLbl="node2" presStyleIdx="0" presStyleCnt="3"/>
      <dgm:spPr/>
      <dgm:t>
        <a:bodyPr/>
        <a:lstStyle/>
        <a:p>
          <a:endParaRPr lang="en-US"/>
        </a:p>
      </dgm:t>
    </dgm:pt>
    <dgm:pt modelId="{D0EC70B0-C7BD-3441-999C-79389AF7EED1}" type="pres">
      <dgm:prSet presAssocID="{AF15AAF8-C1E2-564D-9595-E5A72B0C039D}" presName="hierChild4" presStyleCnt="0"/>
      <dgm:spPr/>
    </dgm:pt>
    <dgm:pt modelId="{241F0BCA-11DE-7F4A-9220-1A419B8600F4}" type="pres">
      <dgm:prSet presAssocID="{BA36DF48-9997-FB47-A253-3CEEB35C5F83}" presName="Name37" presStyleLbl="parChTrans1D3" presStyleIdx="0" presStyleCnt="5"/>
      <dgm:spPr/>
      <dgm:t>
        <a:bodyPr/>
        <a:lstStyle/>
        <a:p>
          <a:endParaRPr lang="en-US"/>
        </a:p>
      </dgm:t>
    </dgm:pt>
    <dgm:pt modelId="{F0044D55-647D-B64B-BB54-326A23BEB5DC}" type="pres">
      <dgm:prSet presAssocID="{334C82BC-63E1-BD47-A554-7EF0291B7129}" presName="hierRoot2" presStyleCnt="0">
        <dgm:presLayoutVars>
          <dgm:hierBranch val="init"/>
        </dgm:presLayoutVars>
      </dgm:prSet>
      <dgm:spPr/>
    </dgm:pt>
    <dgm:pt modelId="{7A0F2031-F9DF-2440-9500-53B620B6C935}" type="pres">
      <dgm:prSet presAssocID="{334C82BC-63E1-BD47-A554-7EF0291B7129}" presName="rootComposite" presStyleCnt="0"/>
      <dgm:spPr/>
    </dgm:pt>
    <dgm:pt modelId="{0AC349C7-F018-ED42-AA27-26802730C426}" type="pres">
      <dgm:prSet presAssocID="{334C82BC-63E1-BD47-A554-7EF0291B7129}" presName="rootText" presStyleLbl="node3" presStyleIdx="0" presStyleCnt="5">
        <dgm:presLayoutVars>
          <dgm:chPref val="3"/>
        </dgm:presLayoutVars>
      </dgm:prSet>
      <dgm:spPr/>
      <dgm:t>
        <a:bodyPr/>
        <a:lstStyle/>
        <a:p>
          <a:endParaRPr lang="en-US"/>
        </a:p>
      </dgm:t>
    </dgm:pt>
    <dgm:pt modelId="{92132F27-5ABD-0941-A7C3-BABCE5DB762C}" type="pres">
      <dgm:prSet presAssocID="{334C82BC-63E1-BD47-A554-7EF0291B7129}" presName="rootConnector" presStyleLbl="node3" presStyleIdx="0" presStyleCnt="5"/>
      <dgm:spPr/>
      <dgm:t>
        <a:bodyPr/>
        <a:lstStyle/>
        <a:p>
          <a:endParaRPr lang="en-US"/>
        </a:p>
      </dgm:t>
    </dgm:pt>
    <dgm:pt modelId="{422B366C-FA1A-604B-966A-4962FDF10BA7}" type="pres">
      <dgm:prSet presAssocID="{334C82BC-63E1-BD47-A554-7EF0291B7129}" presName="hierChild4" presStyleCnt="0"/>
      <dgm:spPr/>
    </dgm:pt>
    <dgm:pt modelId="{DB45E6C3-1C3D-BA49-9F1D-FF82B4C59B89}" type="pres">
      <dgm:prSet presAssocID="{334C82BC-63E1-BD47-A554-7EF0291B7129}" presName="hierChild5" presStyleCnt="0"/>
      <dgm:spPr/>
    </dgm:pt>
    <dgm:pt modelId="{808DA16D-91AC-2749-A5E7-807C24374056}" type="pres">
      <dgm:prSet presAssocID="{94DFB469-169C-8744-B821-4619F4B080C1}" presName="Name37" presStyleLbl="parChTrans1D3" presStyleIdx="1" presStyleCnt="5"/>
      <dgm:spPr/>
      <dgm:t>
        <a:bodyPr/>
        <a:lstStyle/>
        <a:p>
          <a:endParaRPr lang="en-US"/>
        </a:p>
      </dgm:t>
    </dgm:pt>
    <dgm:pt modelId="{D3B110CE-11FF-3B4E-B620-7D51F7178FFF}" type="pres">
      <dgm:prSet presAssocID="{09DAB78B-5D42-2241-9966-62DA314E829B}" presName="hierRoot2" presStyleCnt="0">
        <dgm:presLayoutVars>
          <dgm:hierBranch val="init"/>
        </dgm:presLayoutVars>
      </dgm:prSet>
      <dgm:spPr/>
    </dgm:pt>
    <dgm:pt modelId="{4E24DB12-3652-7C44-A34F-F2D9E64D5CD2}" type="pres">
      <dgm:prSet presAssocID="{09DAB78B-5D42-2241-9966-62DA314E829B}" presName="rootComposite" presStyleCnt="0"/>
      <dgm:spPr/>
    </dgm:pt>
    <dgm:pt modelId="{425431F5-27E8-0C46-AC53-32457A9156D3}" type="pres">
      <dgm:prSet presAssocID="{09DAB78B-5D42-2241-9966-62DA314E829B}" presName="rootText" presStyleLbl="node3" presStyleIdx="1" presStyleCnt="5">
        <dgm:presLayoutVars>
          <dgm:chPref val="3"/>
        </dgm:presLayoutVars>
      </dgm:prSet>
      <dgm:spPr/>
      <dgm:t>
        <a:bodyPr/>
        <a:lstStyle/>
        <a:p>
          <a:endParaRPr lang="en-US"/>
        </a:p>
      </dgm:t>
    </dgm:pt>
    <dgm:pt modelId="{8700A18B-C56D-064B-9C05-EADAE5D06EA8}" type="pres">
      <dgm:prSet presAssocID="{09DAB78B-5D42-2241-9966-62DA314E829B}" presName="rootConnector" presStyleLbl="node3" presStyleIdx="1" presStyleCnt="5"/>
      <dgm:spPr/>
      <dgm:t>
        <a:bodyPr/>
        <a:lstStyle/>
        <a:p>
          <a:endParaRPr lang="en-US"/>
        </a:p>
      </dgm:t>
    </dgm:pt>
    <dgm:pt modelId="{D6BA0A17-36DD-BE4F-B92C-06BAF4B04EE0}" type="pres">
      <dgm:prSet presAssocID="{09DAB78B-5D42-2241-9966-62DA314E829B}" presName="hierChild4" presStyleCnt="0"/>
      <dgm:spPr/>
    </dgm:pt>
    <dgm:pt modelId="{CD51E2D0-2A6E-E240-B04E-1F5A33507456}" type="pres">
      <dgm:prSet presAssocID="{09DAB78B-5D42-2241-9966-62DA314E829B}" presName="hierChild5" presStyleCnt="0"/>
      <dgm:spPr/>
    </dgm:pt>
    <dgm:pt modelId="{05B5EE35-D686-D845-9D01-4B6522C5177D}" type="pres">
      <dgm:prSet presAssocID="{AF15AAF8-C1E2-564D-9595-E5A72B0C039D}" presName="hierChild5" presStyleCnt="0"/>
      <dgm:spPr/>
    </dgm:pt>
    <dgm:pt modelId="{06AD6AC5-0219-C744-B6C8-CEF89923726D}" type="pres">
      <dgm:prSet presAssocID="{EC31D9C3-943F-5740-B767-EFE28BF4F05E}" presName="Name37" presStyleLbl="parChTrans1D2" presStyleIdx="1" presStyleCnt="3"/>
      <dgm:spPr/>
      <dgm:t>
        <a:bodyPr/>
        <a:lstStyle/>
        <a:p>
          <a:endParaRPr lang="en-US"/>
        </a:p>
      </dgm:t>
    </dgm:pt>
    <dgm:pt modelId="{8A1BEB97-CEFC-1D41-9C69-3B7C97C15A20}" type="pres">
      <dgm:prSet presAssocID="{08B9AF11-7B0F-E846-B2E1-8514B90C621A}" presName="hierRoot2" presStyleCnt="0">
        <dgm:presLayoutVars>
          <dgm:hierBranch val="init"/>
        </dgm:presLayoutVars>
      </dgm:prSet>
      <dgm:spPr/>
    </dgm:pt>
    <dgm:pt modelId="{54A9F7FF-0473-9946-AF23-D8B83E302233}" type="pres">
      <dgm:prSet presAssocID="{08B9AF11-7B0F-E846-B2E1-8514B90C621A}" presName="rootComposite" presStyleCnt="0"/>
      <dgm:spPr/>
    </dgm:pt>
    <dgm:pt modelId="{138ABF1D-9418-5240-8F8B-05BF46D7E5A2}" type="pres">
      <dgm:prSet presAssocID="{08B9AF11-7B0F-E846-B2E1-8514B90C621A}" presName="rootText" presStyleLbl="node2" presStyleIdx="1" presStyleCnt="3">
        <dgm:presLayoutVars>
          <dgm:chPref val="3"/>
        </dgm:presLayoutVars>
      </dgm:prSet>
      <dgm:spPr/>
      <dgm:t>
        <a:bodyPr/>
        <a:lstStyle/>
        <a:p>
          <a:endParaRPr lang="en-US"/>
        </a:p>
      </dgm:t>
    </dgm:pt>
    <dgm:pt modelId="{A5FF4ECC-422A-CD47-8701-A6C0E4C8D8E3}" type="pres">
      <dgm:prSet presAssocID="{08B9AF11-7B0F-E846-B2E1-8514B90C621A}" presName="rootConnector" presStyleLbl="node2" presStyleIdx="1" presStyleCnt="3"/>
      <dgm:spPr/>
      <dgm:t>
        <a:bodyPr/>
        <a:lstStyle/>
        <a:p>
          <a:endParaRPr lang="en-US"/>
        </a:p>
      </dgm:t>
    </dgm:pt>
    <dgm:pt modelId="{41FA4F6C-0E15-B440-88FF-215C906CFACB}" type="pres">
      <dgm:prSet presAssocID="{08B9AF11-7B0F-E846-B2E1-8514B90C621A}" presName="hierChild4" presStyleCnt="0"/>
      <dgm:spPr/>
    </dgm:pt>
    <dgm:pt modelId="{13D48F4E-1502-544F-AEF5-0A88CEC3B439}" type="pres">
      <dgm:prSet presAssocID="{8EC4F944-957A-064D-9766-4BF8372A8BEF}" presName="Name37" presStyleLbl="parChTrans1D3" presStyleIdx="2" presStyleCnt="5"/>
      <dgm:spPr/>
      <dgm:t>
        <a:bodyPr/>
        <a:lstStyle/>
        <a:p>
          <a:endParaRPr lang="en-US"/>
        </a:p>
      </dgm:t>
    </dgm:pt>
    <dgm:pt modelId="{29D0527B-CC66-894B-B7B4-91AE3DFD5559}" type="pres">
      <dgm:prSet presAssocID="{0927F4E6-1101-C445-A5B4-73FD29C2AA73}" presName="hierRoot2" presStyleCnt="0">
        <dgm:presLayoutVars>
          <dgm:hierBranch val="init"/>
        </dgm:presLayoutVars>
      </dgm:prSet>
      <dgm:spPr/>
    </dgm:pt>
    <dgm:pt modelId="{0BCD5AAD-6F56-4444-854F-4188B9B66A8B}" type="pres">
      <dgm:prSet presAssocID="{0927F4E6-1101-C445-A5B4-73FD29C2AA73}" presName="rootComposite" presStyleCnt="0"/>
      <dgm:spPr/>
    </dgm:pt>
    <dgm:pt modelId="{7C1E8656-E8BA-0D4E-8142-CD3A68237869}" type="pres">
      <dgm:prSet presAssocID="{0927F4E6-1101-C445-A5B4-73FD29C2AA73}" presName="rootText" presStyleLbl="node3" presStyleIdx="2" presStyleCnt="5" custLinFactNeighborX="-5301" custLinFactNeighborY="14487">
        <dgm:presLayoutVars>
          <dgm:chPref val="3"/>
        </dgm:presLayoutVars>
      </dgm:prSet>
      <dgm:spPr/>
      <dgm:t>
        <a:bodyPr/>
        <a:lstStyle/>
        <a:p>
          <a:endParaRPr lang="en-US"/>
        </a:p>
      </dgm:t>
    </dgm:pt>
    <dgm:pt modelId="{9B83D518-B233-AB46-B84B-F0AB97CF1F70}" type="pres">
      <dgm:prSet presAssocID="{0927F4E6-1101-C445-A5B4-73FD29C2AA73}" presName="rootConnector" presStyleLbl="node3" presStyleIdx="2" presStyleCnt="5"/>
      <dgm:spPr/>
      <dgm:t>
        <a:bodyPr/>
        <a:lstStyle/>
        <a:p>
          <a:endParaRPr lang="en-US"/>
        </a:p>
      </dgm:t>
    </dgm:pt>
    <dgm:pt modelId="{F10AC790-407A-7249-BDA5-15C5189A0AD4}" type="pres">
      <dgm:prSet presAssocID="{0927F4E6-1101-C445-A5B4-73FD29C2AA73}" presName="hierChild4" presStyleCnt="0"/>
      <dgm:spPr/>
    </dgm:pt>
    <dgm:pt modelId="{02E3392F-EC9C-F243-9BBC-0ADD24B90B4C}" type="pres">
      <dgm:prSet presAssocID="{0927F4E6-1101-C445-A5B4-73FD29C2AA73}" presName="hierChild5" presStyleCnt="0"/>
      <dgm:spPr/>
    </dgm:pt>
    <dgm:pt modelId="{54B6B6B2-8888-F74A-8D7E-98A33A04FCDB}" type="pres">
      <dgm:prSet presAssocID="{08B9AF11-7B0F-E846-B2E1-8514B90C621A}" presName="hierChild5" presStyleCnt="0"/>
      <dgm:spPr/>
    </dgm:pt>
    <dgm:pt modelId="{B7AA1914-D4F9-3846-BE1E-DFDBA183B751}" type="pres">
      <dgm:prSet presAssocID="{F182E8E8-631C-6D4A-AD6E-F7EA4E697705}" presName="Name37" presStyleLbl="parChTrans1D2" presStyleIdx="2" presStyleCnt="3"/>
      <dgm:spPr/>
      <dgm:t>
        <a:bodyPr/>
        <a:lstStyle/>
        <a:p>
          <a:endParaRPr lang="en-US"/>
        </a:p>
      </dgm:t>
    </dgm:pt>
    <dgm:pt modelId="{1F076E84-FFC7-964D-8B1E-8760CAF5869B}" type="pres">
      <dgm:prSet presAssocID="{E78FF940-BBEB-8F47-A099-B8F22CAA0E9F}" presName="hierRoot2" presStyleCnt="0">
        <dgm:presLayoutVars>
          <dgm:hierBranch val="init"/>
        </dgm:presLayoutVars>
      </dgm:prSet>
      <dgm:spPr/>
    </dgm:pt>
    <dgm:pt modelId="{20D079E0-E69C-4C43-9A80-8280733D930C}" type="pres">
      <dgm:prSet presAssocID="{E78FF940-BBEB-8F47-A099-B8F22CAA0E9F}" presName="rootComposite" presStyleCnt="0"/>
      <dgm:spPr/>
    </dgm:pt>
    <dgm:pt modelId="{E13DA896-1878-1C4B-86FB-C3A053F504AC}" type="pres">
      <dgm:prSet presAssocID="{E78FF940-BBEB-8F47-A099-B8F22CAA0E9F}" presName="rootText" presStyleLbl="node2" presStyleIdx="2" presStyleCnt="3">
        <dgm:presLayoutVars>
          <dgm:chPref val="3"/>
        </dgm:presLayoutVars>
      </dgm:prSet>
      <dgm:spPr/>
      <dgm:t>
        <a:bodyPr/>
        <a:lstStyle/>
        <a:p>
          <a:endParaRPr lang="en-US"/>
        </a:p>
      </dgm:t>
    </dgm:pt>
    <dgm:pt modelId="{75466AB1-F537-F944-8B1E-795758C7266C}" type="pres">
      <dgm:prSet presAssocID="{E78FF940-BBEB-8F47-A099-B8F22CAA0E9F}" presName="rootConnector" presStyleLbl="node2" presStyleIdx="2" presStyleCnt="3"/>
      <dgm:spPr/>
      <dgm:t>
        <a:bodyPr/>
        <a:lstStyle/>
        <a:p>
          <a:endParaRPr lang="en-US"/>
        </a:p>
      </dgm:t>
    </dgm:pt>
    <dgm:pt modelId="{70081941-1E24-D349-9886-18022DFDC636}" type="pres">
      <dgm:prSet presAssocID="{E78FF940-BBEB-8F47-A099-B8F22CAA0E9F}" presName="hierChild4" presStyleCnt="0"/>
      <dgm:spPr/>
    </dgm:pt>
    <dgm:pt modelId="{0A1BF8A1-5F45-7B44-80CD-64572465C529}" type="pres">
      <dgm:prSet presAssocID="{3074ABDE-5B96-9C4B-A7F4-FBAD2BFD59A4}" presName="Name37" presStyleLbl="parChTrans1D3" presStyleIdx="3" presStyleCnt="5"/>
      <dgm:spPr/>
      <dgm:t>
        <a:bodyPr/>
        <a:lstStyle/>
        <a:p>
          <a:endParaRPr lang="en-US"/>
        </a:p>
      </dgm:t>
    </dgm:pt>
    <dgm:pt modelId="{4D8BEFBB-D2BA-994C-9869-FA19E4DA720F}" type="pres">
      <dgm:prSet presAssocID="{2D4EFE4A-0969-274C-B1B7-03C2BDE7DE43}" presName="hierRoot2" presStyleCnt="0">
        <dgm:presLayoutVars>
          <dgm:hierBranch val="init"/>
        </dgm:presLayoutVars>
      </dgm:prSet>
      <dgm:spPr/>
    </dgm:pt>
    <dgm:pt modelId="{144FF3FA-1A18-EC47-B616-10A2D1E2AFEB}" type="pres">
      <dgm:prSet presAssocID="{2D4EFE4A-0969-274C-B1B7-03C2BDE7DE43}" presName="rootComposite" presStyleCnt="0"/>
      <dgm:spPr/>
    </dgm:pt>
    <dgm:pt modelId="{AFDBE587-79EA-1044-B5CB-EA49EE2848A5}" type="pres">
      <dgm:prSet presAssocID="{2D4EFE4A-0969-274C-B1B7-03C2BDE7DE43}" presName="rootText" presStyleLbl="node3" presStyleIdx="3" presStyleCnt="5">
        <dgm:presLayoutVars>
          <dgm:chPref val="3"/>
        </dgm:presLayoutVars>
      </dgm:prSet>
      <dgm:spPr/>
      <dgm:t>
        <a:bodyPr/>
        <a:lstStyle/>
        <a:p>
          <a:endParaRPr lang="en-US"/>
        </a:p>
      </dgm:t>
    </dgm:pt>
    <dgm:pt modelId="{F84D164B-2682-2440-94DB-0FE11C95139F}" type="pres">
      <dgm:prSet presAssocID="{2D4EFE4A-0969-274C-B1B7-03C2BDE7DE43}" presName="rootConnector" presStyleLbl="node3" presStyleIdx="3" presStyleCnt="5"/>
      <dgm:spPr/>
      <dgm:t>
        <a:bodyPr/>
        <a:lstStyle/>
        <a:p>
          <a:endParaRPr lang="en-US"/>
        </a:p>
      </dgm:t>
    </dgm:pt>
    <dgm:pt modelId="{7281E5A1-4C66-E74B-8E54-6AF841E4FD91}" type="pres">
      <dgm:prSet presAssocID="{2D4EFE4A-0969-274C-B1B7-03C2BDE7DE43}" presName="hierChild4" presStyleCnt="0"/>
      <dgm:spPr/>
    </dgm:pt>
    <dgm:pt modelId="{2815357C-B36D-BF4E-B07C-67ADF80E2D4E}" type="pres">
      <dgm:prSet presAssocID="{2D4EFE4A-0969-274C-B1B7-03C2BDE7DE43}" presName="hierChild5" presStyleCnt="0"/>
      <dgm:spPr/>
    </dgm:pt>
    <dgm:pt modelId="{94A562A3-D07F-8044-B5D0-6BD72E92F1FD}" type="pres">
      <dgm:prSet presAssocID="{83727576-5A55-2B41-8049-D6CBE50BC635}" presName="Name37" presStyleLbl="parChTrans1D3" presStyleIdx="4" presStyleCnt="5"/>
      <dgm:spPr/>
      <dgm:t>
        <a:bodyPr/>
        <a:lstStyle/>
        <a:p>
          <a:endParaRPr lang="en-US"/>
        </a:p>
      </dgm:t>
    </dgm:pt>
    <dgm:pt modelId="{30BF27FE-7F41-5E43-B3CB-246345AA8E86}" type="pres">
      <dgm:prSet presAssocID="{457CFD74-0BBA-1043-8FC7-24D7EC8B280C}" presName="hierRoot2" presStyleCnt="0">
        <dgm:presLayoutVars>
          <dgm:hierBranch val="init"/>
        </dgm:presLayoutVars>
      </dgm:prSet>
      <dgm:spPr/>
    </dgm:pt>
    <dgm:pt modelId="{126BE995-B8F6-8340-8F70-19F2DD09A569}" type="pres">
      <dgm:prSet presAssocID="{457CFD74-0BBA-1043-8FC7-24D7EC8B280C}" presName="rootComposite" presStyleCnt="0"/>
      <dgm:spPr/>
    </dgm:pt>
    <dgm:pt modelId="{5E95EFD2-9261-7E45-9610-FA1082983598}" type="pres">
      <dgm:prSet presAssocID="{457CFD74-0BBA-1043-8FC7-24D7EC8B280C}" presName="rootText" presStyleLbl="node3" presStyleIdx="4" presStyleCnt="5">
        <dgm:presLayoutVars>
          <dgm:chPref val="3"/>
        </dgm:presLayoutVars>
      </dgm:prSet>
      <dgm:spPr/>
      <dgm:t>
        <a:bodyPr/>
        <a:lstStyle/>
        <a:p>
          <a:endParaRPr lang="en-US"/>
        </a:p>
      </dgm:t>
    </dgm:pt>
    <dgm:pt modelId="{C7DFFBE7-904F-3443-ACF6-EEEABD6F0A04}" type="pres">
      <dgm:prSet presAssocID="{457CFD74-0BBA-1043-8FC7-24D7EC8B280C}" presName="rootConnector" presStyleLbl="node3" presStyleIdx="4" presStyleCnt="5"/>
      <dgm:spPr/>
      <dgm:t>
        <a:bodyPr/>
        <a:lstStyle/>
        <a:p>
          <a:endParaRPr lang="en-US"/>
        </a:p>
      </dgm:t>
    </dgm:pt>
    <dgm:pt modelId="{7F5F0378-15F6-3646-A498-B6774261524C}" type="pres">
      <dgm:prSet presAssocID="{457CFD74-0BBA-1043-8FC7-24D7EC8B280C}" presName="hierChild4" presStyleCnt="0"/>
      <dgm:spPr/>
    </dgm:pt>
    <dgm:pt modelId="{5697E29C-94C3-2749-8C63-633474C8F9CA}" type="pres">
      <dgm:prSet presAssocID="{457CFD74-0BBA-1043-8FC7-24D7EC8B280C}" presName="hierChild5" presStyleCnt="0"/>
      <dgm:spPr/>
    </dgm:pt>
    <dgm:pt modelId="{B2E780FC-37BB-C948-80CD-F6190E26A302}" type="pres">
      <dgm:prSet presAssocID="{E78FF940-BBEB-8F47-A099-B8F22CAA0E9F}" presName="hierChild5" presStyleCnt="0"/>
      <dgm:spPr/>
    </dgm:pt>
    <dgm:pt modelId="{7FCA68FF-55EE-5A4B-981B-8B6667B7F708}" type="pres">
      <dgm:prSet presAssocID="{093083C9-7EEC-2241-BB22-B220F4EAF109}" presName="hierChild3" presStyleCnt="0"/>
      <dgm:spPr/>
    </dgm:pt>
  </dgm:ptLst>
  <dgm:cxnLst>
    <dgm:cxn modelId="{D0DFE48D-CDB4-2E47-917F-B3988427161D}" srcId="{AF15AAF8-C1E2-564D-9595-E5A72B0C039D}" destId="{334C82BC-63E1-BD47-A554-7EF0291B7129}" srcOrd="0" destOrd="0" parTransId="{BA36DF48-9997-FB47-A253-3CEEB35C5F83}" sibTransId="{C4EA2AED-B9B9-DD43-8FFE-59414980D4A5}"/>
    <dgm:cxn modelId="{313034DB-AD3C-B34E-8098-165D8415A54B}" type="presOf" srcId="{334C82BC-63E1-BD47-A554-7EF0291B7129}" destId="{0AC349C7-F018-ED42-AA27-26802730C426}" srcOrd="0" destOrd="0" presId="urn:microsoft.com/office/officeart/2005/8/layout/orgChart1"/>
    <dgm:cxn modelId="{E3EBA460-06C1-CA41-AC6D-7B0ABC57C05C}" type="presOf" srcId="{457CFD74-0BBA-1043-8FC7-24D7EC8B280C}" destId="{5E95EFD2-9261-7E45-9610-FA1082983598}" srcOrd="0" destOrd="0" presId="urn:microsoft.com/office/officeart/2005/8/layout/orgChart1"/>
    <dgm:cxn modelId="{6021522D-A210-0044-8DA5-F15398B7C361}" type="presOf" srcId="{3074ABDE-5B96-9C4B-A7F4-FBAD2BFD59A4}" destId="{0A1BF8A1-5F45-7B44-80CD-64572465C529}" srcOrd="0" destOrd="0" presId="urn:microsoft.com/office/officeart/2005/8/layout/orgChart1"/>
    <dgm:cxn modelId="{D5245B9A-F2F2-E14D-896C-7789B0661935}" type="presOf" srcId="{09DAB78B-5D42-2241-9966-62DA314E829B}" destId="{425431F5-27E8-0C46-AC53-32457A9156D3}" srcOrd="0" destOrd="0" presId="urn:microsoft.com/office/officeart/2005/8/layout/orgChart1"/>
    <dgm:cxn modelId="{2C5E45CD-4FD9-764D-BBDE-AC35E0F62339}" srcId="{E78FF940-BBEB-8F47-A099-B8F22CAA0E9F}" destId="{2D4EFE4A-0969-274C-B1B7-03C2BDE7DE43}" srcOrd="0" destOrd="0" parTransId="{3074ABDE-5B96-9C4B-A7F4-FBAD2BFD59A4}" sibTransId="{1BC91B71-1DA8-DA4D-A07C-FA18E7F7AFC4}"/>
    <dgm:cxn modelId="{AD5A78F6-3A30-8A49-AFDD-3DB53DC5E0E5}" type="presOf" srcId="{E78FF940-BBEB-8F47-A099-B8F22CAA0E9F}" destId="{E13DA896-1878-1C4B-86FB-C3A053F504AC}" srcOrd="0" destOrd="0" presId="urn:microsoft.com/office/officeart/2005/8/layout/orgChart1"/>
    <dgm:cxn modelId="{64A1D538-228F-A043-ABF2-0DA978142595}" type="presOf" srcId="{334C82BC-63E1-BD47-A554-7EF0291B7129}" destId="{92132F27-5ABD-0941-A7C3-BABCE5DB762C}" srcOrd="1" destOrd="0" presId="urn:microsoft.com/office/officeart/2005/8/layout/orgChart1"/>
    <dgm:cxn modelId="{85C32538-83C9-1849-B8B2-7BF0CA0B1E29}" type="presOf" srcId="{AF15AAF8-C1E2-564D-9595-E5A72B0C039D}" destId="{3B98D723-DDF3-2647-BBEB-1C972225E1CF}" srcOrd="0" destOrd="0" presId="urn:microsoft.com/office/officeart/2005/8/layout/orgChart1"/>
    <dgm:cxn modelId="{0629E202-57B1-0146-9556-AE5A7640CEE0}" type="presOf" srcId="{EC31D9C3-943F-5740-B767-EFE28BF4F05E}" destId="{06AD6AC5-0219-C744-B6C8-CEF89923726D}" srcOrd="0" destOrd="0" presId="urn:microsoft.com/office/officeart/2005/8/layout/orgChart1"/>
    <dgm:cxn modelId="{2867BCA2-2511-F849-9EA0-3244F2B4FE09}" type="presOf" srcId="{08B9AF11-7B0F-E846-B2E1-8514B90C621A}" destId="{138ABF1D-9418-5240-8F8B-05BF46D7E5A2}" srcOrd="0" destOrd="0" presId="urn:microsoft.com/office/officeart/2005/8/layout/orgChart1"/>
    <dgm:cxn modelId="{F49F6A65-7078-3545-9157-F6DF1707A4AD}" type="presOf" srcId="{0927F4E6-1101-C445-A5B4-73FD29C2AA73}" destId="{9B83D518-B233-AB46-B84B-F0AB97CF1F70}" srcOrd="1" destOrd="0" presId="urn:microsoft.com/office/officeart/2005/8/layout/orgChart1"/>
    <dgm:cxn modelId="{9F6D36BD-2F40-1041-9CEF-014FAA662DC2}" type="presOf" srcId="{94DFB469-169C-8744-B821-4619F4B080C1}" destId="{808DA16D-91AC-2749-A5E7-807C24374056}" srcOrd="0" destOrd="0" presId="urn:microsoft.com/office/officeart/2005/8/layout/orgChart1"/>
    <dgm:cxn modelId="{C85DCB7C-1C64-F348-910C-E120744AA4E3}" srcId="{093083C9-7EEC-2241-BB22-B220F4EAF109}" destId="{08B9AF11-7B0F-E846-B2E1-8514B90C621A}" srcOrd="1" destOrd="0" parTransId="{EC31D9C3-943F-5740-B767-EFE28BF4F05E}" sibTransId="{F0058872-907A-0348-930F-1D468C5212C6}"/>
    <dgm:cxn modelId="{E5633093-D878-FB4B-A1F1-28E1D78F91EC}" type="presOf" srcId="{0927F4E6-1101-C445-A5B4-73FD29C2AA73}" destId="{7C1E8656-E8BA-0D4E-8142-CD3A68237869}" srcOrd="0" destOrd="0" presId="urn:microsoft.com/office/officeart/2005/8/layout/orgChart1"/>
    <dgm:cxn modelId="{EEBEAAC1-E65E-A146-B644-720941F96B5F}" type="presOf" srcId="{0C82FC0C-85EB-0140-A22E-C8BE13F5DD4A}" destId="{688DF30C-8A67-5442-A0D7-C6B622984F6E}" srcOrd="0" destOrd="0" presId="urn:microsoft.com/office/officeart/2005/8/layout/orgChart1"/>
    <dgm:cxn modelId="{C64D58E6-6716-AD4C-8161-F467021B71F6}" srcId="{093083C9-7EEC-2241-BB22-B220F4EAF109}" destId="{E78FF940-BBEB-8F47-A099-B8F22CAA0E9F}" srcOrd="2" destOrd="0" parTransId="{F182E8E8-631C-6D4A-AD6E-F7EA4E697705}" sibTransId="{C5203F00-7380-7446-A8F3-14534070BDAA}"/>
    <dgm:cxn modelId="{06B8D94E-07B9-9544-B785-53FC349A6E8C}" type="presOf" srcId="{09DAB78B-5D42-2241-9966-62DA314E829B}" destId="{8700A18B-C56D-064B-9C05-EADAE5D06EA8}" srcOrd="1" destOrd="0" presId="urn:microsoft.com/office/officeart/2005/8/layout/orgChart1"/>
    <dgm:cxn modelId="{D12302EA-E7FA-6E40-AA88-988CAFB9C60D}" type="presOf" srcId="{83727576-5A55-2B41-8049-D6CBE50BC635}" destId="{94A562A3-D07F-8044-B5D0-6BD72E92F1FD}" srcOrd="0" destOrd="0" presId="urn:microsoft.com/office/officeart/2005/8/layout/orgChart1"/>
    <dgm:cxn modelId="{D1EC2EAD-AC2D-8148-9DBA-87458FD182FA}" type="presOf" srcId="{8EC4F944-957A-064D-9766-4BF8372A8BEF}" destId="{13D48F4E-1502-544F-AEF5-0A88CEC3B439}" srcOrd="0" destOrd="0" presId="urn:microsoft.com/office/officeart/2005/8/layout/orgChart1"/>
    <dgm:cxn modelId="{6F9A1121-E866-8C4A-AAF8-0EEA53631A17}" type="presOf" srcId="{BA36DF48-9997-FB47-A253-3CEEB35C5F83}" destId="{241F0BCA-11DE-7F4A-9220-1A419B8600F4}" srcOrd="0" destOrd="0" presId="urn:microsoft.com/office/officeart/2005/8/layout/orgChart1"/>
    <dgm:cxn modelId="{49707E3E-A4FA-E04B-A180-21C70C5901D1}" srcId="{093083C9-7EEC-2241-BB22-B220F4EAF109}" destId="{AF15AAF8-C1E2-564D-9595-E5A72B0C039D}" srcOrd="0" destOrd="0" parTransId="{4E3C0588-163D-3E4E-B818-E29FA30C770F}" sibTransId="{E9570302-4100-F143-B0D1-F6049B40E0B7}"/>
    <dgm:cxn modelId="{3E4589A2-609B-1846-9F71-C94F35C28887}" srcId="{AF15AAF8-C1E2-564D-9595-E5A72B0C039D}" destId="{09DAB78B-5D42-2241-9966-62DA314E829B}" srcOrd="1" destOrd="0" parTransId="{94DFB469-169C-8744-B821-4619F4B080C1}" sibTransId="{A5F2C404-CEBF-9E4B-8CF5-8CF7A7C9C5D0}"/>
    <dgm:cxn modelId="{0E141FD4-DC01-CC48-BA0B-05E065651697}" type="presOf" srcId="{093083C9-7EEC-2241-BB22-B220F4EAF109}" destId="{FA978700-6836-5D47-9366-0C5FB2BCCE32}" srcOrd="1" destOrd="0" presId="urn:microsoft.com/office/officeart/2005/8/layout/orgChart1"/>
    <dgm:cxn modelId="{354E17AD-CBA1-6F48-AF1C-ADD21E35F7A8}" type="presOf" srcId="{457CFD74-0BBA-1043-8FC7-24D7EC8B280C}" destId="{C7DFFBE7-904F-3443-ACF6-EEEABD6F0A04}" srcOrd="1" destOrd="0" presId="urn:microsoft.com/office/officeart/2005/8/layout/orgChart1"/>
    <dgm:cxn modelId="{4DED99F5-9C3D-D848-99FD-94D24D8749C8}" type="presOf" srcId="{2D4EFE4A-0969-274C-B1B7-03C2BDE7DE43}" destId="{AFDBE587-79EA-1044-B5CB-EA49EE2848A5}" srcOrd="0" destOrd="0" presId="urn:microsoft.com/office/officeart/2005/8/layout/orgChart1"/>
    <dgm:cxn modelId="{89993F5C-33A9-A142-BF14-3DCBFF1B99F8}" srcId="{E78FF940-BBEB-8F47-A099-B8F22CAA0E9F}" destId="{457CFD74-0BBA-1043-8FC7-24D7EC8B280C}" srcOrd="1" destOrd="0" parTransId="{83727576-5A55-2B41-8049-D6CBE50BC635}" sibTransId="{D5ADE082-2B94-E34D-9892-9CB1A858E35A}"/>
    <dgm:cxn modelId="{08412A99-CE95-1E4B-BCED-F86BF49A38D1}" srcId="{08B9AF11-7B0F-E846-B2E1-8514B90C621A}" destId="{0927F4E6-1101-C445-A5B4-73FD29C2AA73}" srcOrd="0" destOrd="0" parTransId="{8EC4F944-957A-064D-9766-4BF8372A8BEF}" sibTransId="{D92515A3-9923-244C-82D6-2318B33C2E98}"/>
    <dgm:cxn modelId="{D888CDAB-4535-864A-B762-51D2C781B735}" type="presOf" srcId="{2D4EFE4A-0969-274C-B1B7-03C2BDE7DE43}" destId="{F84D164B-2682-2440-94DB-0FE11C95139F}" srcOrd="1" destOrd="0" presId="urn:microsoft.com/office/officeart/2005/8/layout/orgChart1"/>
    <dgm:cxn modelId="{A4BF4367-F506-A24C-B7B4-79CD529ECA0D}" type="presOf" srcId="{093083C9-7EEC-2241-BB22-B220F4EAF109}" destId="{CBD47989-D020-3C4D-BBFE-92A6E920B827}" srcOrd="0" destOrd="0" presId="urn:microsoft.com/office/officeart/2005/8/layout/orgChart1"/>
    <dgm:cxn modelId="{0ECFC4DE-D524-0E4C-A2A7-695A847997E4}" type="presOf" srcId="{4E3C0588-163D-3E4E-B818-E29FA30C770F}" destId="{19966560-E26B-6C4D-B376-1CD64F4FFA9C}" srcOrd="0" destOrd="0" presId="urn:microsoft.com/office/officeart/2005/8/layout/orgChart1"/>
    <dgm:cxn modelId="{336AAF22-F01C-DD4C-B74C-5B058A2702C1}" srcId="{0C82FC0C-85EB-0140-A22E-C8BE13F5DD4A}" destId="{093083C9-7EEC-2241-BB22-B220F4EAF109}" srcOrd="0" destOrd="0" parTransId="{1BC58BB6-81F8-C44B-A2FA-E7D211C693A3}" sibTransId="{43058D34-A9B5-A944-AFC7-59BA16073698}"/>
    <dgm:cxn modelId="{9B776643-A9B2-6F48-B321-8F313CC23DD1}" type="presOf" srcId="{AF15AAF8-C1E2-564D-9595-E5A72B0C039D}" destId="{9B11BBF3-DAAE-4944-8A20-BF69BED99380}" srcOrd="1" destOrd="0" presId="urn:microsoft.com/office/officeart/2005/8/layout/orgChart1"/>
    <dgm:cxn modelId="{A6598738-6572-EA4B-8ECA-C2090FADE37D}" type="presOf" srcId="{F182E8E8-631C-6D4A-AD6E-F7EA4E697705}" destId="{B7AA1914-D4F9-3846-BE1E-DFDBA183B751}" srcOrd="0" destOrd="0" presId="urn:microsoft.com/office/officeart/2005/8/layout/orgChart1"/>
    <dgm:cxn modelId="{C1D985FC-8C51-894A-8DF4-BB9B8978833B}" type="presOf" srcId="{08B9AF11-7B0F-E846-B2E1-8514B90C621A}" destId="{A5FF4ECC-422A-CD47-8701-A6C0E4C8D8E3}" srcOrd="1" destOrd="0" presId="urn:microsoft.com/office/officeart/2005/8/layout/orgChart1"/>
    <dgm:cxn modelId="{D716C1CC-A3C6-284D-B762-EF9FB1949238}" type="presOf" srcId="{E78FF940-BBEB-8F47-A099-B8F22CAA0E9F}" destId="{75466AB1-F537-F944-8B1E-795758C7266C}" srcOrd="1" destOrd="0" presId="urn:microsoft.com/office/officeart/2005/8/layout/orgChart1"/>
    <dgm:cxn modelId="{6337364D-A5FC-034E-9B1B-FE6DEC0CD7CB}" type="presParOf" srcId="{688DF30C-8A67-5442-A0D7-C6B622984F6E}" destId="{690D994F-CFCA-9348-8B1C-996A5912D466}" srcOrd="0" destOrd="0" presId="urn:microsoft.com/office/officeart/2005/8/layout/orgChart1"/>
    <dgm:cxn modelId="{5402ADF8-1CCB-9048-9A3E-8D541EFAFF9B}" type="presParOf" srcId="{690D994F-CFCA-9348-8B1C-996A5912D466}" destId="{DAD6F1A1-252E-5F40-9037-95A79748CB7D}" srcOrd="0" destOrd="0" presId="urn:microsoft.com/office/officeart/2005/8/layout/orgChart1"/>
    <dgm:cxn modelId="{26DE40BF-9B4A-F544-97B3-24177C35698E}" type="presParOf" srcId="{DAD6F1A1-252E-5F40-9037-95A79748CB7D}" destId="{CBD47989-D020-3C4D-BBFE-92A6E920B827}" srcOrd="0" destOrd="0" presId="urn:microsoft.com/office/officeart/2005/8/layout/orgChart1"/>
    <dgm:cxn modelId="{A91A19A2-5797-DF47-9D00-51DFEDFDE248}" type="presParOf" srcId="{DAD6F1A1-252E-5F40-9037-95A79748CB7D}" destId="{FA978700-6836-5D47-9366-0C5FB2BCCE32}" srcOrd="1" destOrd="0" presId="urn:microsoft.com/office/officeart/2005/8/layout/orgChart1"/>
    <dgm:cxn modelId="{34CA7704-9428-814C-852B-E4338F931C12}" type="presParOf" srcId="{690D994F-CFCA-9348-8B1C-996A5912D466}" destId="{3BE9DBDF-8C3C-FA42-A178-E38F51509244}" srcOrd="1" destOrd="0" presId="urn:microsoft.com/office/officeart/2005/8/layout/orgChart1"/>
    <dgm:cxn modelId="{5B04A3F3-B7F5-6340-820A-C3C99C7A8C6F}" type="presParOf" srcId="{3BE9DBDF-8C3C-FA42-A178-E38F51509244}" destId="{19966560-E26B-6C4D-B376-1CD64F4FFA9C}" srcOrd="0" destOrd="0" presId="urn:microsoft.com/office/officeart/2005/8/layout/orgChart1"/>
    <dgm:cxn modelId="{DC09AD79-415C-6847-B81B-8CF9342E53C7}" type="presParOf" srcId="{3BE9DBDF-8C3C-FA42-A178-E38F51509244}" destId="{5EA82A79-F544-9B4D-82E9-2BC8096FA554}" srcOrd="1" destOrd="0" presId="urn:microsoft.com/office/officeart/2005/8/layout/orgChart1"/>
    <dgm:cxn modelId="{E9050E2B-756A-1343-BD78-7B76FE916B7E}" type="presParOf" srcId="{5EA82A79-F544-9B4D-82E9-2BC8096FA554}" destId="{FA3AA794-9EB9-9A41-9432-32A521A2866B}" srcOrd="0" destOrd="0" presId="urn:microsoft.com/office/officeart/2005/8/layout/orgChart1"/>
    <dgm:cxn modelId="{86672A95-ED4B-1C4B-8810-AE3E2511EEBF}" type="presParOf" srcId="{FA3AA794-9EB9-9A41-9432-32A521A2866B}" destId="{3B98D723-DDF3-2647-BBEB-1C972225E1CF}" srcOrd="0" destOrd="0" presId="urn:microsoft.com/office/officeart/2005/8/layout/orgChart1"/>
    <dgm:cxn modelId="{B2656534-A717-0F45-8458-A3FA44F2BFAD}" type="presParOf" srcId="{FA3AA794-9EB9-9A41-9432-32A521A2866B}" destId="{9B11BBF3-DAAE-4944-8A20-BF69BED99380}" srcOrd="1" destOrd="0" presId="urn:microsoft.com/office/officeart/2005/8/layout/orgChart1"/>
    <dgm:cxn modelId="{5342611D-1977-D245-8BB1-DC0FF030DCA8}" type="presParOf" srcId="{5EA82A79-F544-9B4D-82E9-2BC8096FA554}" destId="{D0EC70B0-C7BD-3441-999C-79389AF7EED1}" srcOrd="1" destOrd="0" presId="urn:microsoft.com/office/officeart/2005/8/layout/orgChart1"/>
    <dgm:cxn modelId="{D56402C3-18E3-D44D-8BDE-25779313414A}" type="presParOf" srcId="{D0EC70B0-C7BD-3441-999C-79389AF7EED1}" destId="{241F0BCA-11DE-7F4A-9220-1A419B8600F4}" srcOrd="0" destOrd="0" presId="urn:microsoft.com/office/officeart/2005/8/layout/orgChart1"/>
    <dgm:cxn modelId="{F3462167-B107-5B4F-9C76-2A7A60A5D3DB}" type="presParOf" srcId="{D0EC70B0-C7BD-3441-999C-79389AF7EED1}" destId="{F0044D55-647D-B64B-BB54-326A23BEB5DC}" srcOrd="1" destOrd="0" presId="urn:microsoft.com/office/officeart/2005/8/layout/orgChart1"/>
    <dgm:cxn modelId="{138D46D4-067E-F84A-B22B-5C2CDBCDEE9A}" type="presParOf" srcId="{F0044D55-647D-B64B-BB54-326A23BEB5DC}" destId="{7A0F2031-F9DF-2440-9500-53B620B6C935}" srcOrd="0" destOrd="0" presId="urn:microsoft.com/office/officeart/2005/8/layout/orgChart1"/>
    <dgm:cxn modelId="{D655E916-5078-D14B-9546-A9503B388007}" type="presParOf" srcId="{7A0F2031-F9DF-2440-9500-53B620B6C935}" destId="{0AC349C7-F018-ED42-AA27-26802730C426}" srcOrd="0" destOrd="0" presId="urn:microsoft.com/office/officeart/2005/8/layout/orgChart1"/>
    <dgm:cxn modelId="{3E5CC4E0-8FDE-8649-AA6C-9D3872F9B7A7}" type="presParOf" srcId="{7A0F2031-F9DF-2440-9500-53B620B6C935}" destId="{92132F27-5ABD-0941-A7C3-BABCE5DB762C}" srcOrd="1" destOrd="0" presId="urn:microsoft.com/office/officeart/2005/8/layout/orgChart1"/>
    <dgm:cxn modelId="{F8FA864E-6E01-974B-BE13-F535C72A1203}" type="presParOf" srcId="{F0044D55-647D-B64B-BB54-326A23BEB5DC}" destId="{422B366C-FA1A-604B-966A-4962FDF10BA7}" srcOrd="1" destOrd="0" presId="urn:microsoft.com/office/officeart/2005/8/layout/orgChart1"/>
    <dgm:cxn modelId="{6075DDAC-4C92-BE48-A490-00EF103B2A29}" type="presParOf" srcId="{F0044D55-647D-B64B-BB54-326A23BEB5DC}" destId="{DB45E6C3-1C3D-BA49-9F1D-FF82B4C59B89}" srcOrd="2" destOrd="0" presId="urn:microsoft.com/office/officeart/2005/8/layout/orgChart1"/>
    <dgm:cxn modelId="{1EAA83A8-029B-DB4A-85D6-B7158625A73F}" type="presParOf" srcId="{D0EC70B0-C7BD-3441-999C-79389AF7EED1}" destId="{808DA16D-91AC-2749-A5E7-807C24374056}" srcOrd="2" destOrd="0" presId="urn:microsoft.com/office/officeart/2005/8/layout/orgChart1"/>
    <dgm:cxn modelId="{B03CEE16-D0A3-0C49-A511-BE5BBEBD394E}" type="presParOf" srcId="{D0EC70B0-C7BD-3441-999C-79389AF7EED1}" destId="{D3B110CE-11FF-3B4E-B620-7D51F7178FFF}" srcOrd="3" destOrd="0" presId="urn:microsoft.com/office/officeart/2005/8/layout/orgChart1"/>
    <dgm:cxn modelId="{8CBB7CD8-12FA-714B-9396-B39F85B01796}" type="presParOf" srcId="{D3B110CE-11FF-3B4E-B620-7D51F7178FFF}" destId="{4E24DB12-3652-7C44-A34F-F2D9E64D5CD2}" srcOrd="0" destOrd="0" presId="urn:microsoft.com/office/officeart/2005/8/layout/orgChart1"/>
    <dgm:cxn modelId="{C7503FCA-A974-A945-9A35-B3B73ED7DB82}" type="presParOf" srcId="{4E24DB12-3652-7C44-A34F-F2D9E64D5CD2}" destId="{425431F5-27E8-0C46-AC53-32457A9156D3}" srcOrd="0" destOrd="0" presId="urn:microsoft.com/office/officeart/2005/8/layout/orgChart1"/>
    <dgm:cxn modelId="{A4AFEB36-9B51-5B42-9AF7-54FE42F113BC}" type="presParOf" srcId="{4E24DB12-3652-7C44-A34F-F2D9E64D5CD2}" destId="{8700A18B-C56D-064B-9C05-EADAE5D06EA8}" srcOrd="1" destOrd="0" presId="urn:microsoft.com/office/officeart/2005/8/layout/orgChart1"/>
    <dgm:cxn modelId="{DE21266D-35F6-DF4D-B306-494037D0C28E}" type="presParOf" srcId="{D3B110CE-11FF-3B4E-B620-7D51F7178FFF}" destId="{D6BA0A17-36DD-BE4F-B92C-06BAF4B04EE0}" srcOrd="1" destOrd="0" presId="urn:microsoft.com/office/officeart/2005/8/layout/orgChart1"/>
    <dgm:cxn modelId="{6F8705DD-A813-0B45-9313-30F08A18735C}" type="presParOf" srcId="{D3B110CE-11FF-3B4E-B620-7D51F7178FFF}" destId="{CD51E2D0-2A6E-E240-B04E-1F5A33507456}" srcOrd="2" destOrd="0" presId="urn:microsoft.com/office/officeart/2005/8/layout/orgChart1"/>
    <dgm:cxn modelId="{A1143F8F-A63C-0D4B-B48C-C716BA158EF2}" type="presParOf" srcId="{5EA82A79-F544-9B4D-82E9-2BC8096FA554}" destId="{05B5EE35-D686-D845-9D01-4B6522C5177D}" srcOrd="2" destOrd="0" presId="urn:microsoft.com/office/officeart/2005/8/layout/orgChart1"/>
    <dgm:cxn modelId="{BFD6F9FA-FE54-F240-BEFF-76FC1B3B6867}" type="presParOf" srcId="{3BE9DBDF-8C3C-FA42-A178-E38F51509244}" destId="{06AD6AC5-0219-C744-B6C8-CEF89923726D}" srcOrd="2" destOrd="0" presId="urn:microsoft.com/office/officeart/2005/8/layout/orgChart1"/>
    <dgm:cxn modelId="{9549ED6C-D229-3246-A8CC-63990B126C45}" type="presParOf" srcId="{3BE9DBDF-8C3C-FA42-A178-E38F51509244}" destId="{8A1BEB97-CEFC-1D41-9C69-3B7C97C15A20}" srcOrd="3" destOrd="0" presId="urn:microsoft.com/office/officeart/2005/8/layout/orgChart1"/>
    <dgm:cxn modelId="{321A237E-9DCC-B947-A5D4-78207704E670}" type="presParOf" srcId="{8A1BEB97-CEFC-1D41-9C69-3B7C97C15A20}" destId="{54A9F7FF-0473-9946-AF23-D8B83E302233}" srcOrd="0" destOrd="0" presId="urn:microsoft.com/office/officeart/2005/8/layout/orgChart1"/>
    <dgm:cxn modelId="{83744429-B3E7-9C49-B759-C6441E2E0E1D}" type="presParOf" srcId="{54A9F7FF-0473-9946-AF23-D8B83E302233}" destId="{138ABF1D-9418-5240-8F8B-05BF46D7E5A2}" srcOrd="0" destOrd="0" presId="urn:microsoft.com/office/officeart/2005/8/layout/orgChart1"/>
    <dgm:cxn modelId="{D0C1B09B-EAC4-7547-BBC6-DF7D67AEE10E}" type="presParOf" srcId="{54A9F7FF-0473-9946-AF23-D8B83E302233}" destId="{A5FF4ECC-422A-CD47-8701-A6C0E4C8D8E3}" srcOrd="1" destOrd="0" presId="urn:microsoft.com/office/officeart/2005/8/layout/orgChart1"/>
    <dgm:cxn modelId="{30A49D5B-D1B4-DC44-B029-12FB0DEB9FEC}" type="presParOf" srcId="{8A1BEB97-CEFC-1D41-9C69-3B7C97C15A20}" destId="{41FA4F6C-0E15-B440-88FF-215C906CFACB}" srcOrd="1" destOrd="0" presId="urn:microsoft.com/office/officeart/2005/8/layout/orgChart1"/>
    <dgm:cxn modelId="{92E52955-3B92-004A-8462-8E28C6E65482}" type="presParOf" srcId="{41FA4F6C-0E15-B440-88FF-215C906CFACB}" destId="{13D48F4E-1502-544F-AEF5-0A88CEC3B439}" srcOrd="0" destOrd="0" presId="urn:microsoft.com/office/officeart/2005/8/layout/orgChart1"/>
    <dgm:cxn modelId="{CF5766E6-1696-E745-A2C9-CC579B72CD3C}" type="presParOf" srcId="{41FA4F6C-0E15-B440-88FF-215C906CFACB}" destId="{29D0527B-CC66-894B-B7B4-91AE3DFD5559}" srcOrd="1" destOrd="0" presId="urn:microsoft.com/office/officeart/2005/8/layout/orgChart1"/>
    <dgm:cxn modelId="{C8D2A2AD-8B71-4E42-AA73-4D01C69B7BDD}" type="presParOf" srcId="{29D0527B-CC66-894B-B7B4-91AE3DFD5559}" destId="{0BCD5AAD-6F56-4444-854F-4188B9B66A8B}" srcOrd="0" destOrd="0" presId="urn:microsoft.com/office/officeart/2005/8/layout/orgChart1"/>
    <dgm:cxn modelId="{6C4DB757-5345-384D-B7AA-AF9695AC4D66}" type="presParOf" srcId="{0BCD5AAD-6F56-4444-854F-4188B9B66A8B}" destId="{7C1E8656-E8BA-0D4E-8142-CD3A68237869}" srcOrd="0" destOrd="0" presId="urn:microsoft.com/office/officeart/2005/8/layout/orgChart1"/>
    <dgm:cxn modelId="{1F947AE0-2DA0-A14F-882D-9A92F4CB0932}" type="presParOf" srcId="{0BCD5AAD-6F56-4444-854F-4188B9B66A8B}" destId="{9B83D518-B233-AB46-B84B-F0AB97CF1F70}" srcOrd="1" destOrd="0" presId="urn:microsoft.com/office/officeart/2005/8/layout/orgChart1"/>
    <dgm:cxn modelId="{D22F1222-6051-9145-BB52-D04B5C566389}" type="presParOf" srcId="{29D0527B-CC66-894B-B7B4-91AE3DFD5559}" destId="{F10AC790-407A-7249-BDA5-15C5189A0AD4}" srcOrd="1" destOrd="0" presId="urn:microsoft.com/office/officeart/2005/8/layout/orgChart1"/>
    <dgm:cxn modelId="{8BD8036C-5B2C-8B4D-898C-4472BEE5F7EE}" type="presParOf" srcId="{29D0527B-CC66-894B-B7B4-91AE3DFD5559}" destId="{02E3392F-EC9C-F243-9BBC-0ADD24B90B4C}" srcOrd="2" destOrd="0" presId="urn:microsoft.com/office/officeart/2005/8/layout/orgChart1"/>
    <dgm:cxn modelId="{585C87D3-7C0C-FA44-8A06-18FAF551AF81}" type="presParOf" srcId="{8A1BEB97-CEFC-1D41-9C69-3B7C97C15A20}" destId="{54B6B6B2-8888-F74A-8D7E-98A33A04FCDB}" srcOrd="2" destOrd="0" presId="urn:microsoft.com/office/officeart/2005/8/layout/orgChart1"/>
    <dgm:cxn modelId="{78E98D05-92BE-844A-B089-BA2129C939F4}" type="presParOf" srcId="{3BE9DBDF-8C3C-FA42-A178-E38F51509244}" destId="{B7AA1914-D4F9-3846-BE1E-DFDBA183B751}" srcOrd="4" destOrd="0" presId="urn:microsoft.com/office/officeart/2005/8/layout/orgChart1"/>
    <dgm:cxn modelId="{7C40CC24-490A-0346-B2D8-41DE3B7B7927}" type="presParOf" srcId="{3BE9DBDF-8C3C-FA42-A178-E38F51509244}" destId="{1F076E84-FFC7-964D-8B1E-8760CAF5869B}" srcOrd="5" destOrd="0" presId="urn:microsoft.com/office/officeart/2005/8/layout/orgChart1"/>
    <dgm:cxn modelId="{2916DB27-9CAA-9644-85CE-BA8E4D4B4BB1}" type="presParOf" srcId="{1F076E84-FFC7-964D-8B1E-8760CAF5869B}" destId="{20D079E0-E69C-4C43-9A80-8280733D930C}" srcOrd="0" destOrd="0" presId="urn:microsoft.com/office/officeart/2005/8/layout/orgChart1"/>
    <dgm:cxn modelId="{F9154D06-8764-B648-9A18-B574EB20C055}" type="presParOf" srcId="{20D079E0-E69C-4C43-9A80-8280733D930C}" destId="{E13DA896-1878-1C4B-86FB-C3A053F504AC}" srcOrd="0" destOrd="0" presId="urn:microsoft.com/office/officeart/2005/8/layout/orgChart1"/>
    <dgm:cxn modelId="{6DC71781-5F13-434E-AAA0-D82239ADB74D}" type="presParOf" srcId="{20D079E0-E69C-4C43-9A80-8280733D930C}" destId="{75466AB1-F537-F944-8B1E-795758C7266C}" srcOrd="1" destOrd="0" presId="urn:microsoft.com/office/officeart/2005/8/layout/orgChart1"/>
    <dgm:cxn modelId="{6B7128E0-62FE-8D4E-8644-08BE62DA3EE5}" type="presParOf" srcId="{1F076E84-FFC7-964D-8B1E-8760CAF5869B}" destId="{70081941-1E24-D349-9886-18022DFDC636}" srcOrd="1" destOrd="0" presId="urn:microsoft.com/office/officeart/2005/8/layout/orgChart1"/>
    <dgm:cxn modelId="{5E26061B-C1AD-8E41-A082-986EC683B37C}" type="presParOf" srcId="{70081941-1E24-D349-9886-18022DFDC636}" destId="{0A1BF8A1-5F45-7B44-80CD-64572465C529}" srcOrd="0" destOrd="0" presId="urn:microsoft.com/office/officeart/2005/8/layout/orgChart1"/>
    <dgm:cxn modelId="{5A17574D-C1C1-C84D-BF62-A9C130640688}" type="presParOf" srcId="{70081941-1E24-D349-9886-18022DFDC636}" destId="{4D8BEFBB-D2BA-994C-9869-FA19E4DA720F}" srcOrd="1" destOrd="0" presId="urn:microsoft.com/office/officeart/2005/8/layout/orgChart1"/>
    <dgm:cxn modelId="{25ACE846-675D-E941-AEAE-59E43B4EDCC4}" type="presParOf" srcId="{4D8BEFBB-D2BA-994C-9869-FA19E4DA720F}" destId="{144FF3FA-1A18-EC47-B616-10A2D1E2AFEB}" srcOrd="0" destOrd="0" presId="urn:microsoft.com/office/officeart/2005/8/layout/orgChart1"/>
    <dgm:cxn modelId="{3C5DEFFD-0E70-6E4F-AFCF-27448A8ED628}" type="presParOf" srcId="{144FF3FA-1A18-EC47-B616-10A2D1E2AFEB}" destId="{AFDBE587-79EA-1044-B5CB-EA49EE2848A5}" srcOrd="0" destOrd="0" presId="urn:microsoft.com/office/officeart/2005/8/layout/orgChart1"/>
    <dgm:cxn modelId="{73AF9B9F-4E43-784D-AF41-9D722BC65E77}" type="presParOf" srcId="{144FF3FA-1A18-EC47-B616-10A2D1E2AFEB}" destId="{F84D164B-2682-2440-94DB-0FE11C95139F}" srcOrd="1" destOrd="0" presId="urn:microsoft.com/office/officeart/2005/8/layout/orgChart1"/>
    <dgm:cxn modelId="{C3AFA59D-6306-DB4C-9A2A-EB850024BF5B}" type="presParOf" srcId="{4D8BEFBB-D2BA-994C-9869-FA19E4DA720F}" destId="{7281E5A1-4C66-E74B-8E54-6AF841E4FD91}" srcOrd="1" destOrd="0" presId="urn:microsoft.com/office/officeart/2005/8/layout/orgChart1"/>
    <dgm:cxn modelId="{E4E4DE96-8CED-BB47-AC2F-4F413BBFD058}" type="presParOf" srcId="{4D8BEFBB-D2BA-994C-9869-FA19E4DA720F}" destId="{2815357C-B36D-BF4E-B07C-67ADF80E2D4E}" srcOrd="2" destOrd="0" presId="urn:microsoft.com/office/officeart/2005/8/layout/orgChart1"/>
    <dgm:cxn modelId="{FD7E1F27-6A33-EE4C-888F-90C3B2C3FEB6}" type="presParOf" srcId="{70081941-1E24-D349-9886-18022DFDC636}" destId="{94A562A3-D07F-8044-B5D0-6BD72E92F1FD}" srcOrd="2" destOrd="0" presId="urn:microsoft.com/office/officeart/2005/8/layout/orgChart1"/>
    <dgm:cxn modelId="{8618FCB1-E8A9-604F-98D9-2C26E502C707}" type="presParOf" srcId="{70081941-1E24-D349-9886-18022DFDC636}" destId="{30BF27FE-7F41-5E43-B3CB-246345AA8E86}" srcOrd="3" destOrd="0" presId="urn:microsoft.com/office/officeart/2005/8/layout/orgChart1"/>
    <dgm:cxn modelId="{056E9A1A-2CBB-5044-A853-3C8DE9D25709}" type="presParOf" srcId="{30BF27FE-7F41-5E43-B3CB-246345AA8E86}" destId="{126BE995-B8F6-8340-8F70-19F2DD09A569}" srcOrd="0" destOrd="0" presId="urn:microsoft.com/office/officeart/2005/8/layout/orgChart1"/>
    <dgm:cxn modelId="{4315578C-4C31-944F-8FE6-E376B87A821F}" type="presParOf" srcId="{126BE995-B8F6-8340-8F70-19F2DD09A569}" destId="{5E95EFD2-9261-7E45-9610-FA1082983598}" srcOrd="0" destOrd="0" presId="urn:microsoft.com/office/officeart/2005/8/layout/orgChart1"/>
    <dgm:cxn modelId="{E9F86167-A709-584E-9196-60A2A29A9D0D}" type="presParOf" srcId="{126BE995-B8F6-8340-8F70-19F2DD09A569}" destId="{C7DFFBE7-904F-3443-ACF6-EEEABD6F0A04}" srcOrd="1" destOrd="0" presId="urn:microsoft.com/office/officeart/2005/8/layout/orgChart1"/>
    <dgm:cxn modelId="{774FF960-42B2-314B-83F9-A194E7BD5011}" type="presParOf" srcId="{30BF27FE-7F41-5E43-B3CB-246345AA8E86}" destId="{7F5F0378-15F6-3646-A498-B6774261524C}" srcOrd="1" destOrd="0" presId="urn:microsoft.com/office/officeart/2005/8/layout/orgChart1"/>
    <dgm:cxn modelId="{1E663A4A-9FDC-4A48-9B88-B2A895DA7391}" type="presParOf" srcId="{30BF27FE-7F41-5E43-B3CB-246345AA8E86}" destId="{5697E29C-94C3-2749-8C63-633474C8F9CA}" srcOrd="2" destOrd="0" presId="urn:microsoft.com/office/officeart/2005/8/layout/orgChart1"/>
    <dgm:cxn modelId="{5F15C307-A5B9-1246-9CC5-8913BC3B1BC9}" type="presParOf" srcId="{1F076E84-FFC7-964D-8B1E-8760CAF5869B}" destId="{B2E780FC-37BB-C948-80CD-F6190E26A302}" srcOrd="2" destOrd="0" presId="urn:microsoft.com/office/officeart/2005/8/layout/orgChart1"/>
    <dgm:cxn modelId="{D38C137D-B784-DF4B-AFD5-017A00135BE5}" type="presParOf" srcId="{690D994F-CFCA-9348-8B1C-996A5912D466}" destId="{7FCA68FF-55EE-5A4B-981B-8B6667B7F708}"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5838D3-77C8-6148-ADA8-8451A0FED594}">
      <dsp:nvSpPr>
        <dsp:cNvPr id="0" name=""/>
        <dsp:cNvSpPr/>
      </dsp:nvSpPr>
      <dsp:spPr>
        <a:xfrm>
          <a:off x="4725252" y="2624882"/>
          <a:ext cx="644819" cy="306875"/>
        </a:xfrm>
        <a:custGeom>
          <a:avLst/>
          <a:gdLst/>
          <a:ahLst/>
          <a:cxnLst/>
          <a:rect l="0" t="0" r="0" b="0"/>
          <a:pathLst>
            <a:path>
              <a:moveTo>
                <a:pt x="0" y="0"/>
              </a:moveTo>
              <a:lnTo>
                <a:pt x="0" y="209126"/>
              </a:lnTo>
              <a:lnTo>
                <a:pt x="644819" y="209126"/>
              </a:lnTo>
              <a:lnTo>
                <a:pt x="644819" y="30687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23A3E08-0112-3D4F-A57D-E4F9ADF6502D}">
      <dsp:nvSpPr>
        <dsp:cNvPr id="0" name=""/>
        <dsp:cNvSpPr/>
      </dsp:nvSpPr>
      <dsp:spPr>
        <a:xfrm>
          <a:off x="4080433" y="2624882"/>
          <a:ext cx="644819" cy="306875"/>
        </a:xfrm>
        <a:custGeom>
          <a:avLst/>
          <a:gdLst/>
          <a:ahLst/>
          <a:cxnLst/>
          <a:rect l="0" t="0" r="0" b="0"/>
          <a:pathLst>
            <a:path>
              <a:moveTo>
                <a:pt x="644819" y="0"/>
              </a:moveTo>
              <a:lnTo>
                <a:pt x="644819" y="209126"/>
              </a:lnTo>
              <a:lnTo>
                <a:pt x="0" y="209126"/>
              </a:lnTo>
              <a:lnTo>
                <a:pt x="0" y="30687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E12161A-98D5-7B41-AADE-D42DB9667B92}">
      <dsp:nvSpPr>
        <dsp:cNvPr id="0" name=""/>
        <dsp:cNvSpPr/>
      </dsp:nvSpPr>
      <dsp:spPr>
        <a:xfrm>
          <a:off x="4080433" y="1647981"/>
          <a:ext cx="644819" cy="306875"/>
        </a:xfrm>
        <a:custGeom>
          <a:avLst/>
          <a:gdLst/>
          <a:ahLst/>
          <a:cxnLst/>
          <a:rect l="0" t="0" r="0" b="0"/>
          <a:pathLst>
            <a:path>
              <a:moveTo>
                <a:pt x="0" y="0"/>
              </a:moveTo>
              <a:lnTo>
                <a:pt x="0" y="209126"/>
              </a:lnTo>
              <a:lnTo>
                <a:pt x="644819" y="209126"/>
              </a:lnTo>
              <a:lnTo>
                <a:pt x="644819" y="30687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6B831A-316C-5343-9B9F-816609FA5812}">
      <dsp:nvSpPr>
        <dsp:cNvPr id="0" name=""/>
        <dsp:cNvSpPr/>
      </dsp:nvSpPr>
      <dsp:spPr>
        <a:xfrm>
          <a:off x="3435614" y="1647981"/>
          <a:ext cx="644819" cy="306875"/>
        </a:xfrm>
        <a:custGeom>
          <a:avLst/>
          <a:gdLst/>
          <a:ahLst/>
          <a:cxnLst/>
          <a:rect l="0" t="0" r="0" b="0"/>
          <a:pathLst>
            <a:path>
              <a:moveTo>
                <a:pt x="644819" y="0"/>
              </a:moveTo>
              <a:lnTo>
                <a:pt x="644819" y="209126"/>
              </a:lnTo>
              <a:lnTo>
                <a:pt x="0" y="209126"/>
              </a:lnTo>
              <a:lnTo>
                <a:pt x="0" y="30687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65CF5E6-69CC-6545-99A8-C0D279FDDA35}">
      <dsp:nvSpPr>
        <dsp:cNvPr id="0" name=""/>
        <dsp:cNvSpPr/>
      </dsp:nvSpPr>
      <dsp:spPr>
        <a:xfrm>
          <a:off x="2790795" y="671081"/>
          <a:ext cx="1289638" cy="306875"/>
        </a:xfrm>
        <a:custGeom>
          <a:avLst/>
          <a:gdLst/>
          <a:ahLst/>
          <a:cxnLst/>
          <a:rect l="0" t="0" r="0" b="0"/>
          <a:pathLst>
            <a:path>
              <a:moveTo>
                <a:pt x="0" y="0"/>
              </a:moveTo>
              <a:lnTo>
                <a:pt x="0" y="209126"/>
              </a:lnTo>
              <a:lnTo>
                <a:pt x="1289638" y="209126"/>
              </a:lnTo>
              <a:lnTo>
                <a:pt x="1289638" y="306875"/>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628C930-5F7E-D543-8314-E57BFC8CF1AC}">
      <dsp:nvSpPr>
        <dsp:cNvPr id="0" name=""/>
        <dsp:cNvSpPr/>
      </dsp:nvSpPr>
      <dsp:spPr>
        <a:xfrm>
          <a:off x="1501157" y="1647981"/>
          <a:ext cx="644819" cy="306875"/>
        </a:xfrm>
        <a:custGeom>
          <a:avLst/>
          <a:gdLst/>
          <a:ahLst/>
          <a:cxnLst/>
          <a:rect l="0" t="0" r="0" b="0"/>
          <a:pathLst>
            <a:path>
              <a:moveTo>
                <a:pt x="0" y="0"/>
              </a:moveTo>
              <a:lnTo>
                <a:pt x="0" y="209126"/>
              </a:lnTo>
              <a:lnTo>
                <a:pt x="644819" y="209126"/>
              </a:lnTo>
              <a:lnTo>
                <a:pt x="644819" y="30687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519986-2C14-1D4C-A019-AEA864CFDB55}">
      <dsp:nvSpPr>
        <dsp:cNvPr id="0" name=""/>
        <dsp:cNvSpPr/>
      </dsp:nvSpPr>
      <dsp:spPr>
        <a:xfrm>
          <a:off x="856338" y="1647981"/>
          <a:ext cx="644819" cy="306875"/>
        </a:xfrm>
        <a:custGeom>
          <a:avLst/>
          <a:gdLst/>
          <a:ahLst/>
          <a:cxnLst/>
          <a:rect l="0" t="0" r="0" b="0"/>
          <a:pathLst>
            <a:path>
              <a:moveTo>
                <a:pt x="644819" y="0"/>
              </a:moveTo>
              <a:lnTo>
                <a:pt x="644819" y="209126"/>
              </a:lnTo>
              <a:lnTo>
                <a:pt x="0" y="209126"/>
              </a:lnTo>
              <a:lnTo>
                <a:pt x="0" y="30687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56DD48D-1874-4F4B-8349-F7E5945D3C6B}">
      <dsp:nvSpPr>
        <dsp:cNvPr id="0" name=""/>
        <dsp:cNvSpPr/>
      </dsp:nvSpPr>
      <dsp:spPr>
        <a:xfrm>
          <a:off x="1501157" y="671081"/>
          <a:ext cx="1289638" cy="306875"/>
        </a:xfrm>
        <a:custGeom>
          <a:avLst/>
          <a:gdLst/>
          <a:ahLst/>
          <a:cxnLst/>
          <a:rect l="0" t="0" r="0" b="0"/>
          <a:pathLst>
            <a:path>
              <a:moveTo>
                <a:pt x="1289638" y="0"/>
              </a:moveTo>
              <a:lnTo>
                <a:pt x="1289638" y="209126"/>
              </a:lnTo>
              <a:lnTo>
                <a:pt x="0" y="209126"/>
              </a:lnTo>
              <a:lnTo>
                <a:pt x="0" y="306875"/>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3584657-FD83-1647-B2FA-70EDA903F021}">
      <dsp:nvSpPr>
        <dsp:cNvPr id="0" name=""/>
        <dsp:cNvSpPr/>
      </dsp:nvSpPr>
      <dsp:spPr>
        <a:xfrm>
          <a:off x="2263216" y="1055"/>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05C21EA7-580D-F746-B0EE-A8A026651154}">
      <dsp:nvSpPr>
        <dsp:cNvPr id="0" name=""/>
        <dsp:cNvSpPr/>
      </dsp:nvSpPr>
      <dsp:spPr>
        <a:xfrm>
          <a:off x="2380456" y="112433"/>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The Human Nervous System</a:t>
          </a:r>
        </a:p>
      </dsp:txBody>
      <dsp:txXfrm>
        <a:off x="2400080" y="132057"/>
        <a:ext cx="1015910" cy="630777"/>
      </dsp:txXfrm>
    </dsp:sp>
    <dsp:sp modelId="{2B7318BA-0C93-FF45-90BE-B5252A2670BF}">
      <dsp:nvSpPr>
        <dsp:cNvPr id="0" name=""/>
        <dsp:cNvSpPr/>
      </dsp:nvSpPr>
      <dsp:spPr>
        <a:xfrm>
          <a:off x="973578" y="977956"/>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5CF0CAE-0656-6545-8376-03182211F293}">
      <dsp:nvSpPr>
        <dsp:cNvPr id="0" name=""/>
        <dsp:cNvSpPr/>
      </dsp:nvSpPr>
      <dsp:spPr>
        <a:xfrm>
          <a:off x="1090818" y="1089334"/>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Central</a:t>
          </a:r>
          <a:r>
            <a:rPr lang="en-US" sz="1000" kern="1200" baseline="0"/>
            <a:t> Nervous System (CNS)</a:t>
          </a:r>
          <a:endParaRPr lang="en-US" sz="1000" kern="1200"/>
        </a:p>
      </dsp:txBody>
      <dsp:txXfrm>
        <a:off x="1110442" y="1108958"/>
        <a:ext cx="1015910" cy="630777"/>
      </dsp:txXfrm>
    </dsp:sp>
    <dsp:sp modelId="{7B30310B-8AEA-FA47-94A4-4EB2DEBCD863}">
      <dsp:nvSpPr>
        <dsp:cNvPr id="0" name=""/>
        <dsp:cNvSpPr/>
      </dsp:nvSpPr>
      <dsp:spPr>
        <a:xfrm>
          <a:off x="328759" y="1954857"/>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A72658F-FB2C-0741-BCB8-7FA346C2EFA2}">
      <dsp:nvSpPr>
        <dsp:cNvPr id="0" name=""/>
        <dsp:cNvSpPr/>
      </dsp:nvSpPr>
      <dsp:spPr>
        <a:xfrm>
          <a:off x="445999" y="2066235"/>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Brain</a:t>
          </a:r>
        </a:p>
      </dsp:txBody>
      <dsp:txXfrm>
        <a:off x="465623" y="2085859"/>
        <a:ext cx="1015910" cy="630777"/>
      </dsp:txXfrm>
    </dsp:sp>
    <dsp:sp modelId="{4CAD0868-349E-4246-B0A7-3C10369BA469}">
      <dsp:nvSpPr>
        <dsp:cNvPr id="0" name=""/>
        <dsp:cNvSpPr/>
      </dsp:nvSpPr>
      <dsp:spPr>
        <a:xfrm>
          <a:off x="1618397" y="1954857"/>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5D7DD36-B4EB-A24F-B80F-5668E8626AB0}">
      <dsp:nvSpPr>
        <dsp:cNvPr id="0" name=""/>
        <dsp:cNvSpPr/>
      </dsp:nvSpPr>
      <dsp:spPr>
        <a:xfrm>
          <a:off x="1735637" y="2066235"/>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Spinal Cord</a:t>
          </a:r>
        </a:p>
      </dsp:txBody>
      <dsp:txXfrm>
        <a:off x="1755261" y="2085859"/>
        <a:ext cx="1015910" cy="630777"/>
      </dsp:txXfrm>
    </dsp:sp>
    <dsp:sp modelId="{9AE0501A-C540-EE4F-8134-5CA0219E4D3C}">
      <dsp:nvSpPr>
        <dsp:cNvPr id="0" name=""/>
        <dsp:cNvSpPr/>
      </dsp:nvSpPr>
      <dsp:spPr>
        <a:xfrm>
          <a:off x="3552854" y="977956"/>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571241A-5A32-2243-85BF-1529BEA19588}">
      <dsp:nvSpPr>
        <dsp:cNvPr id="0" name=""/>
        <dsp:cNvSpPr/>
      </dsp:nvSpPr>
      <dsp:spPr>
        <a:xfrm>
          <a:off x="3670094" y="1089334"/>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Peripheral Nervous System </a:t>
          </a:r>
        </a:p>
      </dsp:txBody>
      <dsp:txXfrm>
        <a:off x="3689718" y="1108958"/>
        <a:ext cx="1015910" cy="630777"/>
      </dsp:txXfrm>
    </dsp:sp>
    <dsp:sp modelId="{C49BE90D-3D1A-D94C-9B0E-D5A9734AE41E}">
      <dsp:nvSpPr>
        <dsp:cNvPr id="0" name=""/>
        <dsp:cNvSpPr/>
      </dsp:nvSpPr>
      <dsp:spPr>
        <a:xfrm>
          <a:off x="2908035" y="1954857"/>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6231E68-AB79-DC41-ADA9-D87A7C3F4F64}">
      <dsp:nvSpPr>
        <dsp:cNvPr id="0" name=""/>
        <dsp:cNvSpPr/>
      </dsp:nvSpPr>
      <dsp:spPr>
        <a:xfrm>
          <a:off x="3025275" y="2066235"/>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Somatic Nervous</a:t>
          </a:r>
          <a:r>
            <a:rPr lang="en-US" sz="1000" kern="1200" baseline="0"/>
            <a:t> System</a:t>
          </a:r>
          <a:endParaRPr lang="en-US" sz="1000" kern="1200"/>
        </a:p>
      </dsp:txBody>
      <dsp:txXfrm>
        <a:off x="3044899" y="2085859"/>
        <a:ext cx="1015910" cy="630777"/>
      </dsp:txXfrm>
    </dsp:sp>
    <dsp:sp modelId="{F3227265-6A86-D54E-8069-895D688AE9D1}">
      <dsp:nvSpPr>
        <dsp:cNvPr id="0" name=""/>
        <dsp:cNvSpPr/>
      </dsp:nvSpPr>
      <dsp:spPr>
        <a:xfrm>
          <a:off x="4197673" y="1954857"/>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8266981A-5E93-1C4C-8256-7010D1F023F1}">
      <dsp:nvSpPr>
        <dsp:cNvPr id="0" name=""/>
        <dsp:cNvSpPr/>
      </dsp:nvSpPr>
      <dsp:spPr>
        <a:xfrm>
          <a:off x="4314913" y="2066235"/>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Autonomic Nervous System</a:t>
          </a:r>
        </a:p>
      </dsp:txBody>
      <dsp:txXfrm>
        <a:off x="4334537" y="2085859"/>
        <a:ext cx="1015910" cy="630777"/>
      </dsp:txXfrm>
    </dsp:sp>
    <dsp:sp modelId="{7B8C5081-4A7B-1346-8739-61105499F46D}">
      <dsp:nvSpPr>
        <dsp:cNvPr id="0" name=""/>
        <dsp:cNvSpPr/>
      </dsp:nvSpPr>
      <dsp:spPr>
        <a:xfrm>
          <a:off x="3552854" y="2931758"/>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7153B83-F4D8-4C41-B2FA-C16C2A7C23E8}">
      <dsp:nvSpPr>
        <dsp:cNvPr id="0" name=""/>
        <dsp:cNvSpPr/>
      </dsp:nvSpPr>
      <dsp:spPr>
        <a:xfrm>
          <a:off x="3670094" y="3043135"/>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Sympathetic Nervous System</a:t>
          </a:r>
        </a:p>
      </dsp:txBody>
      <dsp:txXfrm>
        <a:off x="3689718" y="3062759"/>
        <a:ext cx="1015910" cy="630777"/>
      </dsp:txXfrm>
    </dsp:sp>
    <dsp:sp modelId="{2D834DB3-C373-BA44-BEFB-303A8116E228}">
      <dsp:nvSpPr>
        <dsp:cNvPr id="0" name=""/>
        <dsp:cNvSpPr/>
      </dsp:nvSpPr>
      <dsp:spPr>
        <a:xfrm>
          <a:off x="4842492" y="2931758"/>
          <a:ext cx="1055158" cy="67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4B26DD-47A6-FC4E-93BA-D99879F515D2}">
      <dsp:nvSpPr>
        <dsp:cNvPr id="0" name=""/>
        <dsp:cNvSpPr/>
      </dsp:nvSpPr>
      <dsp:spPr>
        <a:xfrm>
          <a:off x="4959732" y="3043135"/>
          <a:ext cx="1055158" cy="6700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Parasympathetic Nervous</a:t>
          </a:r>
          <a:r>
            <a:rPr lang="en-US" sz="1000" kern="1200" baseline="0"/>
            <a:t> System (PNS)</a:t>
          </a:r>
          <a:endParaRPr lang="en-US" sz="1000" kern="1200"/>
        </a:p>
      </dsp:txBody>
      <dsp:txXfrm>
        <a:off x="4979356" y="3062759"/>
        <a:ext cx="1015910" cy="6307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F5F2C2-20F9-3042-9A68-3D2D4924DA1A}">
      <dsp:nvSpPr>
        <dsp:cNvPr id="0" name=""/>
        <dsp:cNvSpPr/>
      </dsp:nvSpPr>
      <dsp:spPr>
        <a:xfrm>
          <a:off x="0" y="208593"/>
          <a:ext cx="685799" cy="4307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Dendrite</a:t>
          </a:r>
        </a:p>
      </dsp:txBody>
      <dsp:txXfrm>
        <a:off x="12617" y="221210"/>
        <a:ext cx="660565" cy="405534"/>
      </dsp:txXfrm>
    </dsp:sp>
    <dsp:sp modelId="{81E49FF7-7ADB-DA40-A67B-B84CC530C122}">
      <dsp:nvSpPr>
        <dsp:cNvPr id="0" name=""/>
        <dsp:cNvSpPr/>
      </dsp:nvSpPr>
      <dsp:spPr>
        <a:xfrm>
          <a:off x="754380" y="338938"/>
          <a:ext cx="145389" cy="17007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372954"/>
        <a:ext cx="101772" cy="102046"/>
      </dsp:txXfrm>
    </dsp:sp>
    <dsp:sp modelId="{214E0735-CE5A-984C-BC9D-929B4E674BEC}">
      <dsp:nvSpPr>
        <dsp:cNvPr id="0" name=""/>
        <dsp:cNvSpPr/>
      </dsp:nvSpPr>
      <dsp:spPr>
        <a:xfrm>
          <a:off x="960120" y="208593"/>
          <a:ext cx="685799" cy="4307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Soma</a:t>
          </a:r>
        </a:p>
      </dsp:txBody>
      <dsp:txXfrm>
        <a:off x="972737" y="221210"/>
        <a:ext cx="660565" cy="405534"/>
      </dsp:txXfrm>
    </dsp:sp>
    <dsp:sp modelId="{6384B3F6-D88E-4343-AA10-BE859E20FF3E}">
      <dsp:nvSpPr>
        <dsp:cNvPr id="0" name=""/>
        <dsp:cNvSpPr/>
      </dsp:nvSpPr>
      <dsp:spPr>
        <a:xfrm>
          <a:off x="1714500" y="338938"/>
          <a:ext cx="145389" cy="17007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372954"/>
        <a:ext cx="101772" cy="102046"/>
      </dsp:txXfrm>
    </dsp:sp>
    <dsp:sp modelId="{EADB2EEA-6908-9C48-92ED-4D325FEEDF76}">
      <dsp:nvSpPr>
        <dsp:cNvPr id="0" name=""/>
        <dsp:cNvSpPr/>
      </dsp:nvSpPr>
      <dsp:spPr>
        <a:xfrm>
          <a:off x="1920240" y="208593"/>
          <a:ext cx="685799" cy="4307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Nucleus</a:t>
          </a:r>
        </a:p>
      </dsp:txBody>
      <dsp:txXfrm>
        <a:off x="1932857" y="221210"/>
        <a:ext cx="660565" cy="405534"/>
      </dsp:txXfrm>
    </dsp:sp>
    <dsp:sp modelId="{25CCF5D6-CDE9-5E40-AD89-E64F520A1924}">
      <dsp:nvSpPr>
        <dsp:cNvPr id="0" name=""/>
        <dsp:cNvSpPr/>
      </dsp:nvSpPr>
      <dsp:spPr>
        <a:xfrm>
          <a:off x="2674620" y="338938"/>
          <a:ext cx="145389" cy="17007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372954"/>
        <a:ext cx="101772" cy="102046"/>
      </dsp:txXfrm>
    </dsp:sp>
    <dsp:sp modelId="{69552390-83E0-7844-8C1B-41667386625C}">
      <dsp:nvSpPr>
        <dsp:cNvPr id="0" name=""/>
        <dsp:cNvSpPr/>
      </dsp:nvSpPr>
      <dsp:spPr>
        <a:xfrm>
          <a:off x="2880360" y="208593"/>
          <a:ext cx="685799" cy="4307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Axon</a:t>
          </a:r>
        </a:p>
      </dsp:txBody>
      <dsp:txXfrm>
        <a:off x="2892977" y="221210"/>
        <a:ext cx="660565" cy="405534"/>
      </dsp:txXfrm>
    </dsp:sp>
    <dsp:sp modelId="{B7E4C290-B0C7-A049-A850-D630968353A4}">
      <dsp:nvSpPr>
        <dsp:cNvPr id="0" name=""/>
        <dsp:cNvSpPr/>
      </dsp:nvSpPr>
      <dsp:spPr>
        <a:xfrm>
          <a:off x="3634740" y="338938"/>
          <a:ext cx="145389" cy="17007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372954"/>
        <a:ext cx="101772" cy="102046"/>
      </dsp:txXfrm>
    </dsp:sp>
    <dsp:sp modelId="{2C4CFF96-BABE-1848-988C-5AF952BC888F}">
      <dsp:nvSpPr>
        <dsp:cNvPr id="0" name=""/>
        <dsp:cNvSpPr/>
      </dsp:nvSpPr>
      <dsp:spPr>
        <a:xfrm>
          <a:off x="3840480" y="208593"/>
          <a:ext cx="685799" cy="4307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Myelin sheath</a:t>
          </a:r>
        </a:p>
      </dsp:txBody>
      <dsp:txXfrm>
        <a:off x="3853097" y="221210"/>
        <a:ext cx="660565" cy="405534"/>
      </dsp:txXfrm>
    </dsp:sp>
    <dsp:sp modelId="{B44427EB-60E3-5F4E-9837-8E7F6647839F}">
      <dsp:nvSpPr>
        <dsp:cNvPr id="0" name=""/>
        <dsp:cNvSpPr/>
      </dsp:nvSpPr>
      <dsp:spPr>
        <a:xfrm>
          <a:off x="4594860" y="338938"/>
          <a:ext cx="145389" cy="17007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372954"/>
        <a:ext cx="101772" cy="102046"/>
      </dsp:txXfrm>
    </dsp:sp>
    <dsp:sp modelId="{CDD0B3A1-0A8F-4C43-BC8D-F328C09D0553}">
      <dsp:nvSpPr>
        <dsp:cNvPr id="0" name=""/>
        <dsp:cNvSpPr/>
      </dsp:nvSpPr>
      <dsp:spPr>
        <a:xfrm>
          <a:off x="4800600" y="208593"/>
          <a:ext cx="685799" cy="4307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Axon terminals</a:t>
          </a:r>
        </a:p>
      </dsp:txBody>
      <dsp:txXfrm>
        <a:off x="4813217" y="221210"/>
        <a:ext cx="660565" cy="4055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FC034B-2865-F348-9AEF-09FD4CCD67E5}">
      <dsp:nvSpPr>
        <dsp:cNvPr id="0" name=""/>
        <dsp:cNvSpPr/>
      </dsp:nvSpPr>
      <dsp:spPr>
        <a:xfrm>
          <a:off x="3334" y="177266"/>
          <a:ext cx="1033654" cy="6201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Neural impulse moves down axon terminal</a:t>
          </a:r>
        </a:p>
      </dsp:txBody>
      <dsp:txXfrm>
        <a:off x="21499" y="195431"/>
        <a:ext cx="997324" cy="583862"/>
      </dsp:txXfrm>
    </dsp:sp>
    <dsp:sp modelId="{8A59E556-2704-5F48-8710-5ACFD4AC0C78}">
      <dsp:nvSpPr>
        <dsp:cNvPr id="0" name=""/>
        <dsp:cNvSpPr/>
      </dsp:nvSpPr>
      <dsp:spPr>
        <a:xfrm>
          <a:off x="1140354" y="359189"/>
          <a:ext cx="219134" cy="25634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140354" y="410458"/>
        <a:ext cx="153394" cy="153808"/>
      </dsp:txXfrm>
    </dsp:sp>
    <dsp:sp modelId="{9EF6DEC9-E8E1-B443-84E7-04349058AB1D}">
      <dsp:nvSpPr>
        <dsp:cNvPr id="0" name=""/>
        <dsp:cNvSpPr/>
      </dsp:nvSpPr>
      <dsp:spPr>
        <a:xfrm>
          <a:off x="1450451" y="177266"/>
          <a:ext cx="1033654" cy="6201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synaptic vessicle releases neurotransmitters</a:t>
          </a:r>
        </a:p>
      </dsp:txBody>
      <dsp:txXfrm>
        <a:off x="1468616" y="195431"/>
        <a:ext cx="997324" cy="583862"/>
      </dsp:txXfrm>
    </dsp:sp>
    <dsp:sp modelId="{CEFE57BC-7D1F-ED43-8338-BCDB2063C556}">
      <dsp:nvSpPr>
        <dsp:cNvPr id="0" name=""/>
        <dsp:cNvSpPr/>
      </dsp:nvSpPr>
      <dsp:spPr>
        <a:xfrm>
          <a:off x="2587471" y="359189"/>
          <a:ext cx="219134" cy="25634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587471" y="410458"/>
        <a:ext cx="153394" cy="153808"/>
      </dsp:txXfrm>
    </dsp:sp>
    <dsp:sp modelId="{3A067381-396D-264F-BEDB-013F6F00069F}">
      <dsp:nvSpPr>
        <dsp:cNvPr id="0" name=""/>
        <dsp:cNvSpPr/>
      </dsp:nvSpPr>
      <dsp:spPr>
        <a:xfrm>
          <a:off x="2897567" y="177266"/>
          <a:ext cx="1033654" cy="6201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neurotransmitters carry</a:t>
          </a:r>
          <a:r>
            <a:rPr lang="en-US" sz="900" kern="1200" baseline="0"/>
            <a:t> message across synaptic gap</a:t>
          </a:r>
          <a:endParaRPr lang="en-US" sz="900" kern="1200"/>
        </a:p>
      </dsp:txBody>
      <dsp:txXfrm>
        <a:off x="2915732" y="195431"/>
        <a:ext cx="997324" cy="583862"/>
      </dsp:txXfrm>
    </dsp:sp>
    <dsp:sp modelId="{64D57648-195B-664A-84B1-7106A8FCB62B}">
      <dsp:nvSpPr>
        <dsp:cNvPr id="0" name=""/>
        <dsp:cNvSpPr/>
      </dsp:nvSpPr>
      <dsp:spPr>
        <a:xfrm>
          <a:off x="4034587" y="359189"/>
          <a:ext cx="219134" cy="25634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034587" y="410458"/>
        <a:ext cx="153394" cy="153808"/>
      </dsp:txXfrm>
    </dsp:sp>
    <dsp:sp modelId="{385203E2-2073-C745-A587-513E6D5B5D7A}">
      <dsp:nvSpPr>
        <dsp:cNvPr id="0" name=""/>
        <dsp:cNvSpPr/>
      </dsp:nvSpPr>
      <dsp:spPr>
        <a:xfrm>
          <a:off x="4344684" y="177266"/>
          <a:ext cx="1033654" cy="6201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attatch</a:t>
          </a:r>
          <a:r>
            <a:rPr lang="en-US" sz="900" kern="1200" baseline="0"/>
            <a:t> to receptor site on postsynaptic dendrite</a:t>
          </a:r>
          <a:endParaRPr lang="en-US" sz="900" kern="1200"/>
        </a:p>
      </dsp:txBody>
      <dsp:txXfrm>
        <a:off x="4362849" y="195431"/>
        <a:ext cx="997324" cy="583862"/>
      </dsp:txXfrm>
    </dsp:sp>
    <dsp:sp modelId="{5E7F7103-AF73-6448-9B70-20A01CB2C021}">
      <dsp:nvSpPr>
        <dsp:cNvPr id="0" name=""/>
        <dsp:cNvSpPr/>
      </dsp:nvSpPr>
      <dsp:spPr>
        <a:xfrm>
          <a:off x="5481704" y="359189"/>
          <a:ext cx="219134" cy="25634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5481704" y="410458"/>
        <a:ext cx="153394" cy="153808"/>
      </dsp:txXfrm>
    </dsp:sp>
    <dsp:sp modelId="{0579BA12-43E6-0849-9AAB-4BF66F3187C2}">
      <dsp:nvSpPr>
        <dsp:cNvPr id="0" name=""/>
        <dsp:cNvSpPr/>
      </dsp:nvSpPr>
      <dsp:spPr>
        <a:xfrm>
          <a:off x="5791800" y="177266"/>
          <a:ext cx="1033654" cy="6201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This fires action potential</a:t>
          </a:r>
        </a:p>
      </dsp:txBody>
      <dsp:txXfrm>
        <a:off x="5809965" y="195431"/>
        <a:ext cx="997324" cy="58386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A562A3-D07F-8044-B5D0-6BD72E92F1FD}">
      <dsp:nvSpPr>
        <dsp:cNvPr id="0" name=""/>
        <dsp:cNvSpPr/>
      </dsp:nvSpPr>
      <dsp:spPr>
        <a:xfrm>
          <a:off x="4219342" y="1741856"/>
          <a:ext cx="215825" cy="1683442"/>
        </a:xfrm>
        <a:custGeom>
          <a:avLst/>
          <a:gdLst/>
          <a:ahLst/>
          <a:cxnLst/>
          <a:rect l="0" t="0" r="0" b="0"/>
          <a:pathLst>
            <a:path>
              <a:moveTo>
                <a:pt x="0" y="0"/>
              </a:moveTo>
              <a:lnTo>
                <a:pt x="0" y="1683442"/>
              </a:lnTo>
              <a:lnTo>
                <a:pt x="215825" y="168344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A1BF8A1-5F45-7B44-80CD-64572465C529}">
      <dsp:nvSpPr>
        <dsp:cNvPr id="0" name=""/>
        <dsp:cNvSpPr/>
      </dsp:nvSpPr>
      <dsp:spPr>
        <a:xfrm>
          <a:off x="4219342" y="1741856"/>
          <a:ext cx="215825" cy="661866"/>
        </a:xfrm>
        <a:custGeom>
          <a:avLst/>
          <a:gdLst/>
          <a:ahLst/>
          <a:cxnLst/>
          <a:rect l="0" t="0" r="0" b="0"/>
          <a:pathLst>
            <a:path>
              <a:moveTo>
                <a:pt x="0" y="0"/>
              </a:moveTo>
              <a:lnTo>
                <a:pt x="0" y="661866"/>
              </a:lnTo>
              <a:lnTo>
                <a:pt x="215825" y="66186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7AA1914-D4F9-3846-BE1E-DFDBA183B751}">
      <dsp:nvSpPr>
        <dsp:cNvPr id="0" name=""/>
        <dsp:cNvSpPr/>
      </dsp:nvSpPr>
      <dsp:spPr>
        <a:xfrm>
          <a:off x="3053882" y="720280"/>
          <a:ext cx="1740995" cy="302156"/>
        </a:xfrm>
        <a:custGeom>
          <a:avLst/>
          <a:gdLst/>
          <a:ahLst/>
          <a:cxnLst/>
          <a:rect l="0" t="0" r="0" b="0"/>
          <a:pathLst>
            <a:path>
              <a:moveTo>
                <a:pt x="0" y="0"/>
              </a:moveTo>
              <a:lnTo>
                <a:pt x="0" y="151078"/>
              </a:lnTo>
              <a:lnTo>
                <a:pt x="1740995" y="151078"/>
              </a:lnTo>
              <a:lnTo>
                <a:pt x="1740995" y="30215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3D48F4E-1502-544F-AEF5-0A88CEC3B439}">
      <dsp:nvSpPr>
        <dsp:cNvPr id="0" name=""/>
        <dsp:cNvSpPr/>
      </dsp:nvSpPr>
      <dsp:spPr>
        <a:xfrm>
          <a:off x="2478346" y="1741856"/>
          <a:ext cx="139553" cy="766088"/>
        </a:xfrm>
        <a:custGeom>
          <a:avLst/>
          <a:gdLst/>
          <a:ahLst/>
          <a:cxnLst/>
          <a:rect l="0" t="0" r="0" b="0"/>
          <a:pathLst>
            <a:path>
              <a:moveTo>
                <a:pt x="0" y="0"/>
              </a:moveTo>
              <a:lnTo>
                <a:pt x="0" y="766088"/>
              </a:lnTo>
              <a:lnTo>
                <a:pt x="139553" y="766088"/>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6AD6AC5-0219-C744-B6C8-CEF89923726D}">
      <dsp:nvSpPr>
        <dsp:cNvPr id="0" name=""/>
        <dsp:cNvSpPr/>
      </dsp:nvSpPr>
      <dsp:spPr>
        <a:xfrm>
          <a:off x="3008162" y="720280"/>
          <a:ext cx="91440" cy="302156"/>
        </a:xfrm>
        <a:custGeom>
          <a:avLst/>
          <a:gdLst/>
          <a:ahLst/>
          <a:cxnLst/>
          <a:rect l="0" t="0" r="0" b="0"/>
          <a:pathLst>
            <a:path>
              <a:moveTo>
                <a:pt x="45720" y="0"/>
              </a:moveTo>
              <a:lnTo>
                <a:pt x="45720" y="30215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08DA16D-91AC-2749-A5E7-807C24374056}">
      <dsp:nvSpPr>
        <dsp:cNvPr id="0" name=""/>
        <dsp:cNvSpPr/>
      </dsp:nvSpPr>
      <dsp:spPr>
        <a:xfrm>
          <a:off x="737350" y="1741856"/>
          <a:ext cx="215825" cy="1683442"/>
        </a:xfrm>
        <a:custGeom>
          <a:avLst/>
          <a:gdLst/>
          <a:ahLst/>
          <a:cxnLst/>
          <a:rect l="0" t="0" r="0" b="0"/>
          <a:pathLst>
            <a:path>
              <a:moveTo>
                <a:pt x="0" y="0"/>
              </a:moveTo>
              <a:lnTo>
                <a:pt x="0" y="1683442"/>
              </a:lnTo>
              <a:lnTo>
                <a:pt x="215825" y="168344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41F0BCA-11DE-7F4A-9220-1A419B8600F4}">
      <dsp:nvSpPr>
        <dsp:cNvPr id="0" name=""/>
        <dsp:cNvSpPr/>
      </dsp:nvSpPr>
      <dsp:spPr>
        <a:xfrm>
          <a:off x="737350" y="1741856"/>
          <a:ext cx="215825" cy="661866"/>
        </a:xfrm>
        <a:custGeom>
          <a:avLst/>
          <a:gdLst/>
          <a:ahLst/>
          <a:cxnLst/>
          <a:rect l="0" t="0" r="0" b="0"/>
          <a:pathLst>
            <a:path>
              <a:moveTo>
                <a:pt x="0" y="0"/>
              </a:moveTo>
              <a:lnTo>
                <a:pt x="0" y="661866"/>
              </a:lnTo>
              <a:lnTo>
                <a:pt x="215825" y="66186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9966560-E26B-6C4D-B376-1CD64F4FFA9C}">
      <dsp:nvSpPr>
        <dsp:cNvPr id="0" name=""/>
        <dsp:cNvSpPr/>
      </dsp:nvSpPr>
      <dsp:spPr>
        <a:xfrm>
          <a:off x="1312886" y="720280"/>
          <a:ext cx="1740995" cy="302156"/>
        </a:xfrm>
        <a:custGeom>
          <a:avLst/>
          <a:gdLst/>
          <a:ahLst/>
          <a:cxnLst/>
          <a:rect l="0" t="0" r="0" b="0"/>
          <a:pathLst>
            <a:path>
              <a:moveTo>
                <a:pt x="1740995" y="0"/>
              </a:moveTo>
              <a:lnTo>
                <a:pt x="1740995" y="151078"/>
              </a:lnTo>
              <a:lnTo>
                <a:pt x="0" y="151078"/>
              </a:lnTo>
              <a:lnTo>
                <a:pt x="0" y="30215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BD47989-D020-3C4D-BBFE-92A6E920B827}">
      <dsp:nvSpPr>
        <dsp:cNvPr id="0" name=""/>
        <dsp:cNvSpPr/>
      </dsp:nvSpPr>
      <dsp:spPr>
        <a:xfrm>
          <a:off x="2334462" y="861"/>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Central</a:t>
          </a:r>
          <a:r>
            <a:rPr lang="en-US" sz="900" b="1" kern="1200" baseline="0">
              <a:solidFill>
                <a:schemeClr val="tx1"/>
              </a:solidFill>
            </a:rPr>
            <a:t> executive: </a:t>
          </a:r>
        </a:p>
        <a:p>
          <a:pPr lvl="0" algn="ctr" defTabSz="400050">
            <a:lnSpc>
              <a:spcPct val="90000"/>
            </a:lnSpc>
            <a:spcBef>
              <a:spcPct val="0"/>
            </a:spcBef>
            <a:spcAft>
              <a:spcPct val="35000"/>
            </a:spcAft>
          </a:pPr>
          <a:r>
            <a:rPr lang="en-US" sz="900" kern="1200" baseline="0"/>
            <a:t>problem solving, decision making, what we pay attention to. delegates resources to slave systems.</a:t>
          </a:r>
          <a:endParaRPr lang="en-US" sz="900" kern="1200"/>
        </a:p>
      </dsp:txBody>
      <dsp:txXfrm>
        <a:off x="2334462" y="861"/>
        <a:ext cx="1438839" cy="719419"/>
      </dsp:txXfrm>
    </dsp:sp>
    <dsp:sp modelId="{3B98D723-DDF3-2647-BBEB-1C972225E1CF}">
      <dsp:nvSpPr>
        <dsp:cNvPr id="0" name=""/>
        <dsp:cNvSpPr/>
      </dsp:nvSpPr>
      <dsp:spPr>
        <a:xfrm>
          <a:off x="593467" y="1022437"/>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tx1"/>
              </a:solidFill>
            </a:rPr>
            <a:t>Phonological Loop</a:t>
          </a:r>
        </a:p>
      </dsp:txBody>
      <dsp:txXfrm>
        <a:off x="593467" y="1022437"/>
        <a:ext cx="1438839" cy="719419"/>
      </dsp:txXfrm>
    </dsp:sp>
    <dsp:sp modelId="{0AC349C7-F018-ED42-AA27-26802730C426}">
      <dsp:nvSpPr>
        <dsp:cNvPr id="0" name=""/>
        <dsp:cNvSpPr/>
      </dsp:nvSpPr>
      <dsp:spPr>
        <a:xfrm>
          <a:off x="953176" y="2044013"/>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tx1"/>
              </a:solidFill>
            </a:rPr>
            <a:t>Phonological</a:t>
          </a:r>
          <a:r>
            <a:rPr lang="en-US" sz="900" kern="1200" baseline="0">
              <a:solidFill>
                <a:schemeClr val="tx1"/>
              </a:solidFill>
            </a:rPr>
            <a:t> store (inner ear):</a:t>
          </a:r>
        </a:p>
        <a:p>
          <a:pPr lvl="0" algn="ctr" defTabSz="400050">
            <a:lnSpc>
              <a:spcPct val="90000"/>
            </a:lnSpc>
            <a:spcBef>
              <a:spcPct val="0"/>
            </a:spcBef>
            <a:spcAft>
              <a:spcPct val="35000"/>
            </a:spcAft>
          </a:pPr>
          <a:r>
            <a:rPr lang="en-US" sz="900" kern="1200" baseline="0"/>
            <a:t>Holds representations of sound for 2 seconds</a:t>
          </a:r>
          <a:endParaRPr lang="en-US" sz="900" kern="1200"/>
        </a:p>
      </dsp:txBody>
      <dsp:txXfrm>
        <a:off x="953176" y="2044013"/>
        <a:ext cx="1438839" cy="719419"/>
      </dsp:txXfrm>
    </dsp:sp>
    <dsp:sp modelId="{425431F5-27E8-0C46-AC53-32457A9156D3}">
      <dsp:nvSpPr>
        <dsp:cNvPr id="0" name=""/>
        <dsp:cNvSpPr/>
      </dsp:nvSpPr>
      <dsp:spPr>
        <a:xfrm>
          <a:off x="953176" y="3065589"/>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tx1"/>
              </a:solidFill>
            </a:rPr>
            <a:t>Articulatory control system (inner voice):</a:t>
          </a:r>
        </a:p>
        <a:p>
          <a:pPr lvl="0" algn="ctr" defTabSz="400050">
            <a:lnSpc>
              <a:spcPct val="90000"/>
            </a:lnSpc>
            <a:spcBef>
              <a:spcPct val="0"/>
            </a:spcBef>
            <a:spcAft>
              <a:spcPct val="35000"/>
            </a:spcAft>
          </a:pPr>
          <a:r>
            <a:rPr lang="en-US" sz="900" kern="1200"/>
            <a:t>Subvocalises sounds for </a:t>
          </a:r>
        </a:p>
        <a:p>
          <a:pPr lvl="0" algn="ctr" defTabSz="400050">
            <a:lnSpc>
              <a:spcPct val="90000"/>
            </a:lnSpc>
            <a:spcBef>
              <a:spcPct val="0"/>
            </a:spcBef>
            <a:spcAft>
              <a:spcPct val="35000"/>
            </a:spcAft>
          </a:pPr>
          <a:r>
            <a:rPr lang="en-US" sz="900" kern="1200"/>
            <a:t>2 seconds</a:t>
          </a:r>
        </a:p>
      </dsp:txBody>
      <dsp:txXfrm>
        <a:off x="953176" y="3065589"/>
        <a:ext cx="1438839" cy="719419"/>
      </dsp:txXfrm>
    </dsp:sp>
    <dsp:sp modelId="{138ABF1D-9418-5240-8F8B-05BF46D7E5A2}">
      <dsp:nvSpPr>
        <dsp:cNvPr id="0" name=""/>
        <dsp:cNvSpPr/>
      </dsp:nvSpPr>
      <dsp:spPr>
        <a:xfrm>
          <a:off x="2334462" y="1022437"/>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tx1"/>
              </a:solidFill>
            </a:rPr>
            <a:t>Episodic Buffer:</a:t>
          </a:r>
        </a:p>
        <a:p>
          <a:pPr lvl="0" algn="ctr" defTabSz="400050">
            <a:lnSpc>
              <a:spcPct val="90000"/>
            </a:lnSpc>
            <a:spcBef>
              <a:spcPct val="0"/>
            </a:spcBef>
            <a:spcAft>
              <a:spcPct val="35000"/>
            </a:spcAft>
          </a:pPr>
          <a:r>
            <a:rPr lang="en-US" sz="900" kern="1200">
              <a:solidFill>
                <a:schemeClr val="bg1"/>
              </a:solidFill>
            </a:rPr>
            <a:t>Integrates</a:t>
          </a:r>
          <a:r>
            <a:rPr lang="en-US" sz="900" kern="1200" baseline="0">
              <a:solidFill>
                <a:schemeClr val="bg1"/>
              </a:solidFill>
            </a:rPr>
            <a:t> info from the VSS PL and LTM to create one representation/episode</a:t>
          </a:r>
          <a:endParaRPr lang="en-US" sz="900" kern="1200">
            <a:solidFill>
              <a:schemeClr val="bg1"/>
            </a:solidFill>
          </a:endParaRPr>
        </a:p>
      </dsp:txBody>
      <dsp:txXfrm>
        <a:off x="2334462" y="1022437"/>
        <a:ext cx="1438839" cy="719419"/>
      </dsp:txXfrm>
    </dsp:sp>
    <dsp:sp modelId="{7C1E8656-E8BA-0D4E-8142-CD3A68237869}">
      <dsp:nvSpPr>
        <dsp:cNvPr id="0" name=""/>
        <dsp:cNvSpPr/>
      </dsp:nvSpPr>
      <dsp:spPr>
        <a:xfrm>
          <a:off x="2617899" y="2148235"/>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tx1"/>
              </a:solidFill>
            </a:rPr>
            <a:t>Long term memory</a:t>
          </a:r>
        </a:p>
      </dsp:txBody>
      <dsp:txXfrm>
        <a:off x="2617899" y="2148235"/>
        <a:ext cx="1438839" cy="719419"/>
      </dsp:txXfrm>
    </dsp:sp>
    <dsp:sp modelId="{E13DA896-1878-1C4B-86FB-C3A053F504AC}">
      <dsp:nvSpPr>
        <dsp:cNvPr id="0" name=""/>
        <dsp:cNvSpPr/>
      </dsp:nvSpPr>
      <dsp:spPr>
        <a:xfrm>
          <a:off x="4075458" y="1022437"/>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tx1"/>
              </a:solidFill>
            </a:rPr>
            <a:t>Visuo-spatial Sketchpad</a:t>
          </a:r>
        </a:p>
      </dsp:txBody>
      <dsp:txXfrm>
        <a:off x="4075458" y="1022437"/>
        <a:ext cx="1438839" cy="719419"/>
      </dsp:txXfrm>
    </dsp:sp>
    <dsp:sp modelId="{AFDBE587-79EA-1044-B5CB-EA49EE2848A5}">
      <dsp:nvSpPr>
        <dsp:cNvPr id="0" name=""/>
        <dsp:cNvSpPr/>
      </dsp:nvSpPr>
      <dsp:spPr>
        <a:xfrm>
          <a:off x="4435168" y="2044013"/>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Holds visual information for 2 seconds</a:t>
          </a:r>
        </a:p>
      </dsp:txBody>
      <dsp:txXfrm>
        <a:off x="4435168" y="2044013"/>
        <a:ext cx="1438839" cy="719419"/>
      </dsp:txXfrm>
    </dsp:sp>
    <dsp:sp modelId="{5E95EFD2-9261-7E45-9610-FA1082983598}">
      <dsp:nvSpPr>
        <dsp:cNvPr id="0" name=""/>
        <dsp:cNvSpPr/>
      </dsp:nvSpPr>
      <dsp:spPr>
        <a:xfrm>
          <a:off x="4435168" y="3065589"/>
          <a:ext cx="1438839" cy="7194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 Navigation</a:t>
          </a:r>
        </a:p>
        <a:p>
          <a:pPr lvl="0" algn="ctr" defTabSz="400050">
            <a:lnSpc>
              <a:spcPct val="90000"/>
            </a:lnSpc>
            <a:spcBef>
              <a:spcPct val="0"/>
            </a:spcBef>
            <a:spcAft>
              <a:spcPct val="35000"/>
            </a:spcAft>
          </a:pPr>
          <a:r>
            <a:rPr lang="en-US" sz="900" kern="1200"/>
            <a:t>- arrangement of things in relation to eachother</a:t>
          </a:r>
        </a:p>
        <a:p>
          <a:pPr lvl="0" algn="ctr" defTabSz="400050">
            <a:lnSpc>
              <a:spcPct val="90000"/>
            </a:lnSpc>
            <a:spcBef>
              <a:spcPct val="0"/>
            </a:spcBef>
            <a:spcAft>
              <a:spcPct val="35000"/>
            </a:spcAft>
          </a:pPr>
          <a:endParaRPr lang="en-US" sz="900" kern="1200"/>
        </a:p>
      </dsp:txBody>
      <dsp:txXfrm>
        <a:off x="4435168" y="3065589"/>
        <a:ext cx="1438839" cy="7194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81</Pages>
  <Words>24983</Words>
  <Characters>142407</Characters>
  <Application>Microsoft Macintosh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167056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McEwen</dc:creator>
  <cp:keywords/>
  <dc:description/>
  <cp:lastModifiedBy>Eliza McEwen</cp:lastModifiedBy>
  <cp:revision>467</cp:revision>
  <dcterms:created xsi:type="dcterms:W3CDTF">2017-05-18T08:14:00Z</dcterms:created>
  <dcterms:modified xsi:type="dcterms:W3CDTF">2017-11-09T00:08:00Z</dcterms:modified>
</cp:coreProperties>
</file>