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9, 2026</w:t>
      </w:r>
      <w:r w:rsidDel="00000000" w:rsidR="00000000" w:rsidRPr="00000000">
        <w:rPr>
          <w:rtl w:val="0"/>
        </w:rPr>
      </w:r>
    </w:p>
    <w:p w:rsidR="00000000" w:rsidDel="00000000" w:rsidP="00000000" w:rsidRDefault="00000000" w:rsidRPr="00000000" w14:paraId="00000002">
      <w:pPr>
        <w:pStyle w:val="Heading2"/>
        <w:rPr/>
      </w:pPr>
      <w:bookmarkStart w:colFirst="0" w:colLast="0" w:name="_abru7p8nhpye" w:id="0"/>
      <w:bookmarkEnd w:id="0"/>
      <w:r w:rsidDel="00000000" w:rsidR="00000000" w:rsidRPr="00000000">
        <w:rPr>
          <w:rtl w:val="0"/>
        </w:rPr>
        <w:t xml:space="preserve">QuoteBase Meeting- </w:t>
      </w:r>
      <w:r w:rsidDel="00000000" w:rsidR="00000000" w:rsidRPr="00000000">
        <w:rPr>
          <w:rtl w:val="0"/>
        </w:rPr>
        <w:t xml:space="preserve"> Jul 9, 2026 at 09:58 PDT</w:t>
      </w:r>
    </w:p>
    <w:p w:rsidR="00000000" w:rsidDel="00000000" w:rsidP="00000000" w:rsidRDefault="00000000" w:rsidRPr="00000000" w14:paraId="00000003">
      <w:pPr>
        <w:rPr>
          <w:i w:val="1"/>
          <w:iCs w:val="1"/>
          <w:color w:val="747775"/>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b4smemmuasm5"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Meeting discussions spanned platform feature consolidation and automated workflow integration for enhanced sales operations.</w:t>
        <w:br w:type="textWrapping"/>
        <w:br w:type="textWrapping"/>
      </w:r>
      <w:r w:rsidDel="00000000" w:rsidR="00000000" w:rsidRPr="00000000">
        <w:rPr>
          <w:b w:val="1"/>
          <w:bCs w:val="1"/>
          <w:rtl w:val="0"/>
        </w:rPr>
        <w:t xml:space="preserve">Platform Navigation and Features</w:t>
      </w:r>
      <w:r w:rsidDel="00000000" w:rsidR="00000000" w:rsidRPr="00000000">
        <w:rPr>
          <w:rtl w:val="0"/>
        </w:rPr>
        <w:br w:type="textWrapping"/>
        <w:t xml:space="preserve">Participants consolidated the Kanban board and integrated Mapbox for precise job site logistics. The team prioritized unifying quoting, CRM, and communication tools into one platform.</w:t>
        <w:br w:type="textWrapping"/>
        <w:br w:type="textWrapping"/>
      </w:r>
      <w:r w:rsidDel="00000000" w:rsidR="00000000" w:rsidRPr="00000000">
        <w:rPr>
          <w:b w:val="1"/>
          <w:bCs w:val="1"/>
          <w:rtl w:val="0"/>
        </w:rPr>
        <w:t xml:space="preserve">Automated Workflows and Metrics</w:t>
      </w:r>
      <w:r w:rsidDel="00000000" w:rsidR="00000000" w:rsidRPr="00000000">
        <w:rPr>
          <w:rtl w:val="0"/>
        </w:rPr>
        <w:br w:type="textWrapping"/>
        <w:t xml:space="preserve">The system will automatically transition quote statuses to ensure data accuracy. The team finalized a decision to move quote status transitions from manual to automatic processing.</w:t>
        <w:br w:type="textWrapping"/>
        <w:br w:type="textWrapping"/>
      </w:r>
      <w:r w:rsidDel="00000000" w:rsidR="00000000" w:rsidRPr="00000000">
        <w:rPr>
          <w:b w:val="1"/>
          <w:bCs w:val="1"/>
          <w:rtl w:val="0"/>
        </w:rPr>
        <w:t xml:space="preserve">Dashboard and Asset Management</w:t>
      </w:r>
      <w:r w:rsidDel="00000000" w:rsidR="00000000" w:rsidRPr="00000000">
        <w:rPr>
          <w:rtl w:val="0"/>
        </w:rPr>
        <w:br w:type="textWrapping"/>
        <w:t xml:space="preserve">Dashboard metrics will now track high-value quotes and near-term job start dates. Users will gain an asset library for quote attachments and electronic credit application forms.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dj0n5r7g97pa"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B">
      <w:pPr>
        <w:pStyle w:val="Subtitle"/>
        <w:spacing w:after="160" w:lineRule="auto"/>
        <w:rPr>
          <w:b w:val="0"/>
          <w:bCs w:val="0"/>
          <w:shd w:fill="c8efcd" w:val="clear"/>
        </w:rPr>
      </w:pPr>
      <w:bookmarkStart w:colFirst="0" w:colLast="0" w:name="_qdifhe29aeuj" w:id="3"/>
      <w:bookmarkEnd w:id="3"/>
      <w:r w:rsidDel="00000000" w:rsidR="00000000" w:rsidRPr="00000000">
        <w:rPr>
          <w:b w:val="0"/>
          <w:bCs w:val="0"/>
          <w:shd w:fill="c8efcd" w:val="clear"/>
          <w:rtl w:val="0"/>
        </w:rPr>
        <w:t xml:space="preserve">Aligned</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Job site creation capability requirement</w:t>
      </w:r>
      <w:r w:rsidDel="00000000" w:rsidR="00000000" w:rsidRPr="00000000">
        <w:rPr>
          <w:rtl w:val="0"/>
        </w:rPr>
        <w:t xml:space="preserve"> The quote creation workflow will retain the capability for users to create new job sites as needed.</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Quote date fields mandatory</w:t>
      </w:r>
      <w:r w:rsidDel="00000000" w:rsidR="00000000" w:rsidRPr="00000000">
        <w:rPr>
          <w:rtl w:val="0"/>
        </w:rPr>
        <w:t xml:space="preserve"> The quote creation system will include mandatory fields for the specific quote date and effective duration.</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Multiple material selection supported</w:t>
      </w:r>
      <w:r w:rsidDel="00000000" w:rsidR="00000000" w:rsidRPr="00000000">
        <w:rPr>
          <w:rtl w:val="0"/>
        </w:rPr>
        <w:t xml:space="preserve"> The quote creation process will enable users to add multiple materials to a single quote using an addition function.</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Customized onboarding strategy defined</w:t>
      </w:r>
      <w:r w:rsidDel="00000000" w:rsidR="00000000" w:rsidRPr="00000000">
        <w:rPr>
          <w:rtl w:val="0"/>
        </w:rPr>
        <w:t xml:space="preserve"> The platform will provide out-of-the-box functionality with customized onboarding services included for each new customer.</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Quote categorization and follow-up logic</w:t>
      </w:r>
      <w:r w:rsidDel="00000000" w:rsidR="00000000" w:rsidRPr="00000000">
        <w:rPr>
          <w:rtl w:val="0"/>
        </w:rPr>
        <w:t xml:space="preserve"> Quotes will be categorized by account type and project status to trigger specific, automated follow-up sequences.</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Separate Kanban boards for categories</w:t>
      </w:r>
      <w:r w:rsidDel="00000000" w:rsidR="00000000" w:rsidRPr="00000000">
        <w:rPr>
          <w:rtl w:val="0"/>
        </w:rPr>
        <w:t xml:space="preserve"> Kanban boards will be separated by quote category rather than combined to ensure clarity for users.</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Automated follow-up sequence protocol</w:t>
      </w:r>
      <w:r w:rsidDel="00000000" w:rsidR="00000000" w:rsidRPr="00000000">
        <w:rPr>
          <w:rtl w:val="0"/>
        </w:rPr>
        <w:t xml:space="preserve"> The system will implement a 3-5 attempt automated follow-up sequence that automatically stops if the customer provides feedback.</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Electronic credit application process</w:t>
      </w:r>
      <w:r w:rsidDel="00000000" w:rsidR="00000000" w:rsidRPr="00000000">
        <w:rPr>
          <w:rtl w:val="0"/>
        </w:rPr>
        <w:t xml:space="preserve"> The platform will support the sending of electronic, signable credit applications upon quote acceptance.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Automated Kanban status transitions</w:t>
      </w:r>
      <w:r w:rsidDel="00000000" w:rsidR="00000000" w:rsidRPr="00000000">
        <w:rPr>
          <w:rtl w:val="0"/>
        </w:rPr>
        <w:t xml:space="preserve"> Kanban board status transitions, such as moving from draft to sent, will be managed automatically by the system to ensure process integrity.</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Job starting soon dashboard indicator</w:t>
      </w:r>
      <w:r w:rsidDel="00000000" w:rsidR="00000000" w:rsidRPr="00000000">
        <w:rPr>
          <w:rtl w:val="0"/>
        </w:rPr>
        <w:t xml:space="preserve"> The dashboard will feature a 'Jobs Starting Soon' alert category to notify sales representatives of time-sensitive quotes.</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Industry-specific unit of measure selection</w:t>
      </w:r>
      <w:r w:rsidDel="00000000" w:rsidR="00000000" w:rsidRPr="00000000">
        <w:rPr>
          <w:rtl w:val="0"/>
        </w:rPr>
        <w:t xml:space="preserve"> Units of measure will be selected from an industry-specific database rather than via manual entry to maintain calculation accuracy.</w:t>
      </w:r>
    </w:p>
    <w:p w:rsidR="00000000" w:rsidDel="00000000" w:rsidP="00000000" w:rsidRDefault="00000000" w:rsidRPr="00000000" w14:paraId="00000017">
      <w:pPr>
        <w:spacing w:after="160" w:lineRule="auto"/>
        <w:rPr/>
      </w:pP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9">
      <w:pPr>
        <w:spacing w:after="160" w:lineRule="auto"/>
        <w:rPr/>
      </w:pPr>
      <w:r w:rsidDel="00000000" w:rsidR="00000000" w:rsidRPr="00000000">
        <w:rPr>
          <w:rtl w:val="0"/>
        </w:rPr>
        <w:t xml:space="preserve">Let us know what you think: </w:t>
      </w:r>
      <w:hyperlink r:id="rId8">
        <w:r w:rsidDel="00000000" w:rsidR="00000000" w:rsidRPr="00000000">
          <w:rPr>
            <w:color w:val="1155cc"/>
            <w:u w:val="single"/>
            <w:rtl w:val="0"/>
          </w:rPr>
          <w:t xml:space="preserve">Helpful</w:t>
        </w:r>
      </w:hyperlink>
      <w:r w:rsidDel="00000000" w:rsidR="00000000" w:rsidRPr="00000000">
        <w:rPr>
          <w:rtl w:val="0"/>
        </w:rPr>
        <w:t xml:space="preserve"> or </w:t>
      </w:r>
      <w:hyperlink r:id="rId9">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color w:val="303030"/>
        </w:rPr>
      </w:pPr>
      <w:bookmarkStart w:colFirst="0" w:colLast="0" w:name="_tol5hvf6ehs0"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D">
      <w:pPr>
        <w:numPr>
          <w:ilvl w:val="0"/>
          <w:numId w:val="1"/>
        </w:numPr>
        <w:spacing w:after="80" w:lineRule="auto"/>
        <w:ind w:left="720" w:hanging="360"/>
      </w:pPr>
      <w:r w:rsidDel="00000000" w:rsidR="00000000" w:rsidRPr="00000000">
        <w:rPr>
          <w:rtl w:val="0"/>
        </w:rPr>
        <w:t xml:space="preserve">[Rinsad Ahmed] Share Documents: Send the code creation workflow guide documents to the stakeholder.</w:t>
      </w:r>
    </w:p>
    <w:p w:rsidR="00000000" w:rsidDel="00000000" w:rsidP="00000000" w:rsidRDefault="00000000" w:rsidRPr="00000000" w14:paraId="0000001E">
      <w:pPr>
        <w:numPr>
          <w:ilvl w:val="0"/>
          <w:numId w:val="1"/>
        </w:numPr>
        <w:spacing w:after="80" w:lineRule="auto"/>
        <w:ind w:left="720" w:hanging="360"/>
      </w:pPr>
      <w:r w:rsidDel="00000000" w:rsidR="00000000" w:rsidRPr="00000000">
        <w:rPr>
          <w:rtl w:val="0"/>
        </w:rPr>
        <w:t xml:space="preserve">[Rinsad Ahmed] Track Quote Date: Add fields for the quote date and effective duration to the creation process.</w:t>
      </w:r>
    </w:p>
    <w:p w:rsidR="00000000" w:rsidDel="00000000" w:rsidP="00000000" w:rsidRDefault="00000000" w:rsidRPr="00000000" w14:paraId="0000001F">
      <w:pPr>
        <w:numPr>
          <w:ilvl w:val="0"/>
          <w:numId w:val="1"/>
        </w:numPr>
        <w:spacing w:after="80" w:lineRule="auto"/>
        <w:ind w:left="720" w:hanging="360"/>
      </w:pPr>
      <w:r w:rsidDel="00000000" w:rsidR="00000000" w:rsidRPr="00000000">
        <w:rPr>
          <w:rtl w:val="0"/>
        </w:rPr>
        <w:t xml:space="preserve">[Rinsad Ahmed] Enable Multiple Materials: Modify the interface to allow the selection and addition of multiple materials per job.</w:t>
      </w:r>
    </w:p>
    <w:p w:rsidR="00000000" w:rsidDel="00000000" w:rsidP="00000000" w:rsidRDefault="00000000" w:rsidRPr="00000000" w14:paraId="00000020">
      <w:pPr>
        <w:numPr>
          <w:ilvl w:val="0"/>
          <w:numId w:val="1"/>
        </w:numPr>
        <w:spacing w:after="80" w:lineRule="auto"/>
        <w:ind w:left="720" w:hanging="360"/>
      </w:pPr>
      <w:r w:rsidDel="00000000" w:rsidR="00000000" w:rsidRPr="00000000">
        <w:rPr>
          <w:rtl w:val="0"/>
        </w:rPr>
        <w:t xml:space="preserve">[Rinsad Ahmed] Update Interface Coloring: Implement distinct colors for different quote components to improve visual clarity.</w:t>
      </w:r>
    </w:p>
    <w:p w:rsidR="00000000" w:rsidDel="00000000" w:rsidP="00000000" w:rsidRDefault="00000000" w:rsidRPr="00000000" w14:paraId="00000021">
      <w:pPr>
        <w:numPr>
          <w:ilvl w:val="0"/>
          <w:numId w:val="1"/>
        </w:numPr>
        <w:spacing w:after="80" w:lineRule="auto"/>
        <w:ind w:left="720" w:hanging="360"/>
      </w:pPr>
      <w:r w:rsidDel="00000000" w:rsidR="00000000" w:rsidRPr="00000000">
        <w:rPr>
          <w:rtl w:val="0"/>
        </w:rPr>
        <w:t xml:space="preserve">[Rinsad Ahmed] Support SMS Quotes: Integrate an SMS gateway and update the system to enable quote delivery via text or email.</w:t>
      </w:r>
    </w:p>
    <w:p w:rsidR="00000000" w:rsidDel="00000000" w:rsidP="00000000" w:rsidRDefault="00000000" w:rsidRPr="00000000" w14:paraId="00000022">
      <w:pPr>
        <w:numPr>
          <w:ilvl w:val="0"/>
          <w:numId w:val="1"/>
        </w:numPr>
        <w:spacing w:after="80" w:lineRule="auto"/>
        <w:ind w:left="720" w:hanging="360"/>
      </w:pPr>
      <w:r w:rsidDel="00000000" w:rsidR="00000000" w:rsidRPr="00000000">
        <w:rPr>
          <w:rtl w:val="0"/>
        </w:rPr>
        <w:t xml:space="preserve">[Rinsad Ahmed] Categorize Quotes: Include categorization fields for quote types such as contractor bids and existing accounts.</w:t>
      </w:r>
    </w:p>
    <w:p w:rsidR="00000000" w:rsidDel="00000000" w:rsidP="00000000" w:rsidRDefault="00000000" w:rsidRPr="00000000" w14:paraId="00000023">
      <w:pPr>
        <w:numPr>
          <w:ilvl w:val="0"/>
          <w:numId w:val="1"/>
        </w:numPr>
        <w:spacing w:after="80" w:lineRule="auto"/>
        <w:ind w:left="720" w:hanging="360"/>
      </w:pPr>
      <w:r w:rsidDel="00000000" w:rsidR="00000000" w:rsidRPr="00000000">
        <w:rPr>
          <w:rtl w:val="0"/>
        </w:rPr>
        <w:t xml:space="preserve">[Rinsad Ahmed] Record Project Timelines: Add input fields for estimated job start and end dates within the platform.</w:t>
      </w:r>
    </w:p>
    <w:p w:rsidR="00000000" w:rsidDel="00000000" w:rsidP="00000000" w:rsidRDefault="00000000" w:rsidRPr="00000000" w14:paraId="00000024">
      <w:pPr>
        <w:numPr>
          <w:ilvl w:val="0"/>
          <w:numId w:val="1"/>
        </w:numPr>
        <w:spacing w:after="80" w:lineRule="auto"/>
        <w:ind w:left="720" w:hanging="360"/>
      </w:pPr>
      <w:r w:rsidDel="00000000" w:rsidR="00000000" w:rsidRPr="00000000">
        <w:rPr>
          <w:rtl w:val="0"/>
        </w:rPr>
        <w:t xml:space="preserve">[Rinsad Ahmed] Build Asset Library: Develop a centralized library section for uploading assets such as material specifications and images.</w:t>
      </w:r>
    </w:p>
    <w:p w:rsidR="00000000" w:rsidDel="00000000" w:rsidP="00000000" w:rsidRDefault="00000000" w:rsidRPr="00000000" w14:paraId="00000025">
      <w:pPr>
        <w:numPr>
          <w:ilvl w:val="0"/>
          <w:numId w:val="1"/>
        </w:numPr>
        <w:spacing w:after="80" w:lineRule="auto"/>
        <w:ind w:left="720" w:hanging="360"/>
      </w:pPr>
      <w:r w:rsidDel="00000000" w:rsidR="00000000" w:rsidRPr="00000000">
        <w:rPr>
          <w:rtl w:val="0"/>
        </w:rPr>
        <w:t xml:space="preserve">[John Montazeri] Provide Credit Application: Send an example credit application form to the developer for digital integration.</w:t>
      </w:r>
    </w:p>
    <w:p w:rsidR="00000000" w:rsidDel="00000000" w:rsidP="00000000" w:rsidRDefault="00000000" w:rsidRPr="00000000" w14:paraId="00000026">
      <w:pPr>
        <w:numPr>
          <w:ilvl w:val="0"/>
          <w:numId w:val="1"/>
        </w:numPr>
        <w:spacing w:after="80" w:lineRule="auto"/>
        <w:ind w:left="720" w:hanging="360"/>
      </w:pPr>
      <w:r w:rsidDel="00000000" w:rsidR="00000000" w:rsidRPr="00000000">
        <w:rPr>
          <w:rtl w:val="0"/>
        </w:rPr>
        <w:t xml:space="preserve">[John Montazeri] Share Recording: Distribute the meeting video recording to the developer for reference.</w:t>
      </w:r>
    </w:p>
    <w:p w:rsidR="00000000" w:rsidDel="00000000" w:rsidP="00000000" w:rsidRDefault="00000000" w:rsidRPr="00000000" w14:paraId="00000027">
      <w:pPr>
        <w:numPr>
          <w:ilvl w:val="0"/>
          <w:numId w:val="1"/>
        </w:numPr>
        <w:spacing w:after="80" w:lineRule="auto"/>
        <w:ind w:left="720" w:hanging="360"/>
      </w:pPr>
      <w:r w:rsidDel="00000000" w:rsidR="00000000" w:rsidRPr="00000000">
        <w:rPr>
          <w:rtl w:val="0"/>
        </w:rPr>
        <w:t xml:space="preserve">[Rinsad Ahmed] Automate Kanban Movement: Configure the system to automatically move quote statuses on the Kanban board based on workflow triggers.</w:t>
      </w:r>
    </w:p>
    <w:p w:rsidR="00000000" w:rsidDel="00000000" w:rsidP="00000000" w:rsidRDefault="00000000" w:rsidRPr="00000000" w14:paraId="00000028">
      <w:pPr>
        <w:numPr>
          <w:ilvl w:val="0"/>
          <w:numId w:val="1"/>
        </w:numPr>
        <w:spacing w:after="80" w:lineRule="auto"/>
        <w:ind w:left="720" w:hanging="360"/>
      </w:pPr>
      <w:r w:rsidDel="00000000" w:rsidR="00000000" w:rsidRPr="00000000">
        <w:rPr>
          <w:rtl w:val="0"/>
        </w:rPr>
        <w:t xml:space="preserve">[John Montazeri] Provide Pricing Data: Provide information regarding pricing rules, tax rates, vehicle types, and units of measure to clarify how these parameters impact the calculation process.</w:t>
      </w:r>
    </w:p>
    <w:p w:rsidR="00000000" w:rsidDel="00000000" w:rsidP="00000000" w:rsidRDefault="00000000" w:rsidRPr="00000000" w14:paraId="00000029">
      <w:pPr>
        <w:numPr>
          <w:ilvl w:val="0"/>
          <w:numId w:val="1"/>
        </w:numPr>
        <w:spacing w:after="80" w:lineRule="auto"/>
        <w:ind w:left="720" w:hanging="360"/>
      </w:pPr>
      <w:r w:rsidDel="00000000" w:rsidR="00000000" w:rsidRPr="00000000">
        <w:rPr>
          <w:rtl w:val="0"/>
        </w:rPr>
        <w:t xml:space="preserve">[John Montazeri] Share Meeting Materials: Send the meeting recording and the corresponding transcript to Rinsad Ahmed.</w:t>
      </w:r>
    </w:p>
    <w:p w:rsidR="00000000" w:rsidDel="00000000" w:rsidP="00000000" w:rsidRDefault="00000000" w:rsidRPr="00000000" w14:paraId="0000002A">
      <w:pPr>
        <w:numPr>
          <w:ilvl w:val="0"/>
          <w:numId w:val="1"/>
        </w:numPr>
        <w:spacing w:after="80" w:lineRule="auto"/>
        <w:ind w:left="720" w:hanging="360"/>
      </w:pPr>
      <w:r w:rsidDel="00000000" w:rsidR="00000000" w:rsidRPr="00000000">
        <w:rPr>
          <w:rtl w:val="0"/>
        </w:rPr>
        <w:t xml:space="preserve">[Rinsad Ahmed] Update Software: Develop and deliver an updated version of the software tool by Monday.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spacing w:after="160" w:lineRule="auto"/>
        <w:jc w:val="left"/>
        <w:rPr/>
      </w:pPr>
      <w:bookmarkStart w:colFirst="0" w:colLast="0" w:name="_56r120r14hwc"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2E">
      <w:pPr>
        <w:numPr>
          <w:ilvl w:val="0"/>
          <w:numId w:val="3"/>
        </w:numPr>
        <w:spacing w:after="160" w:lineRule="auto"/>
        <w:ind w:left="720" w:hanging="360"/>
        <w:jc w:val="left"/>
      </w:pPr>
      <w:r w:rsidDel="00000000" w:rsidR="00000000" w:rsidRPr="00000000">
        <w:rPr>
          <w:b w:val="1"/>
          <w:bCs w:val="1"/>
          <w:rtl w:val="0"/>
        </w:rPr>
        <w:t xml:space="preserve">Kanban Board and Customer Data Organization</w:t>
      </w:r>
      <w:r w:rsidDel="00000000" w:rsidR="00000000" w:rsidRPr="00000000">
        <w:rPr>
          <w:rtl w:val="0"/>
        </w:rPr>
        <w:t xml:space="preserve">: Rinsad Ahmed presented a Kanban board for managing customer data and requested to discuss consolidating this view. John Montazeri confirmed the need for consolidating these pages to improve navigation (</w:t>
      </w:r>
      <w:hyperlink r:id="rId10">
        <w:r w:rsidDel="00000000" w:rsidR="00000000" w:rsidRPr="00000000">
          <w:rPr>
            <w:color w:val="1155cc"/>
            <w:u w:val="single"/>
            <w:rtl w:val="0"/>
          </w:rPr>
          <w:t xml:space="preserve">00:00:13</w:t>
        </w:r>
      </w:hyperlink>
      <w:r w:rsidDel="00000000" w:rsidR="00000000" w:rsidRPr="00000000">
        <w:rPr>
          <w:rtl w:val="0"/>
        </w:rPr>
        <w:t xml:space="preserve">).</w:t>
      </w:r>
    </w:p>
    <w:p w:rsidR="00000000" w:rsidDel="00000000" w:rsidP="00000000" w:rsidRDefault="00000000" w:rsidRPr="00000000" w14:paraId="0000002F">
      <w:pPr>
        <w:numPr>
          <w:ilvl w:val="0"/>
          <w:numId w:val="3"/>
        </w:numPr>
        <w:spacing w:after="160" w:lineRule="auto"/>
        <w:ind w:left="720" w:hanging="360"/>
        <w:jc w:val="left"/>
      </w:pPr>
      <w:r w:rsidDel="00000000" w:rsidR="00000000" w:rsidRPr="00000000">
        <w:rPr>
          <w:b w:val="1"/>
          <w:bCs w:val="1"/>
          <w:rtl w:val="0"/>
        </w:rPr>
        <w:t xml:space="preserve">Quote Creation and Job Site Integration</w:t>
      </w:r>
      <w:r w:rsidDel="00000000" w:rsidR="00000000" w:rsidRPr="00000000">
        <w:rPr>
          <w:rtl w:val="0"/>
        </w:rPr>
        <w:t xml:space="preserve">: Rinsad Ahmed demonstrated the integration of Mapbox into the quote creation process. The system allows users to create new job sites or select existing ones, a feature John Montazeri confirmed is essential for their business operations (</w:t>
      </w:r>
      <w:hyperlink r:id="rId11">
        <w:r w:rsidDel="00000000" w:rsidR="00000000" w:rsidRPr="00000000">
          <w:rPr>
            <w:color w:val="1155cc"/>
            <w:u w:val="single"/>
            <w:rtl w:val="0"/>
          </w:rPr>
          <w:t xml:space="preserve">00:05:07</w:t>
        </w:r>
      </w:hyperlink>
      <w:r w:rsidDel="00000000" w:rsidR="00000000" w:rsidRPr="00000000">
        <w:rPr>
          <w:rtl w:val="0"/>
        </w:rPr>
        <w:t xml:space="preserve">).</w:t>
      </w:r>
    </w:p>
    <w:p w:rsidR="00000000" w:rsidDel="00000000" w:rsidP="00000000" w:rsidRDefault="00000000" w:rsidRPr="00000000" w14:paraId="00000030">
      <w:pPr>
        <w:numPr>
          <w:ilvl w:val="0"/>
          <w:numId w:val="3"/>
        </w:numPr>
        <w:spacing w:after="160" w:lineRule="auto"/>
        <w:ind w:left="720" w:hanging="360"/>
        <w:jc w:val="left"/>
      </w:pPr>
      <w:r w:rsidDel="00000000" w:rsidR="00000000" w:rsidRPr="00000000">
        <w:rPr>
          <w:b w:val="1"/>
          <w:bCs w:val="1"/>
          <w:rtl w:val="0"/>
        </w:rPr>
        <w:t xml:space="preserve">Plant and Supplier Management</w:t>
      </w:r>
      <w:r w:rsidDel="00000000" w:rsidR="00000000" w:rsidRPr="00000000">
        <w:rPr>
          <w:rtl w:val="0"/>
        </w:rPr>
        <w:t xml:space="preserve">: Rinsad Ahmed explained the process for creating plants and assigning them to specific suppliers and addresses. John Montazeri emphasized the importance of including contact names and operating hours in these records (</w:t>
      </w:r>
      <w:hyperlink r:id="rId12">
        <w:r w:rsidDel="00000000" w:rsidR="00000000" w:rsidRPr="00000000">
          <w:rPr>
            <w:color w:val="1155cc"/>
            <w:u w:val="single"/>
            <w:rtl w:val="0"/>
          </w:rPr>
          <w:t xml:space="preserve">00:07:00</w:t>
        </w:r>
      </w:hyperlink>
      <w:r w:rsidDel="00000000" w:rsidR="00000000" w:rsidRPr="00000000">
        <w:rPr>
          <w:rtl w:val="0"/>
        </w:rPr>
        <w:t xml:space="preserve">).</w:t>
      </w:r>
    </w:p>
    <w:p w:rsidR="00000000" w:rsidDel="00000000" w:rsidP="00000000" w:rsidRDefault="00000000" w:rsidRPr="00000000" w14:paraId="00000031">
      <w:pPr>
        <w:numPr>
          <w:ilvl w:val="0"/>
          <w:numId w:val="3"/>
        </w:numPr>
        <w:spacing w:after="160" w:lineRule="auto"/>
        <w:ind w:left="720" w:hanging="360"/>
        <w:jc w:val="left"/>
      </w:pPr>
      <w:r w:rsidDel="00000000" w:rsidR="00000000" w:rsidRPr="00000000">
        <w:rPr>
          <w:b w:val="1"/>
          <w:bCs w:val="1"/>
          <w:rtl w:val="0"/>
        </w:rPr>
        <w:t xml:space="preserve">Price Book PDF Uploads</w:t>
      </w:r>
      <w:r w:rsidDel="00000000" w:rsidR="00000000" w:rsidRPr="00000000">
        <w:rPr>
          <w:rtl w:val="0"/>
        </w:rPr>
        <w:t xml:space="preserve">: Rinsad Ahmed demonstrated how the system detects fields from uploaded price book PDFs, including material names, units of measure, and effective dates. John Montazeri requested the addition of specific quote dates to help track when prices were last updated (</w:t>
      </w:r>
      <w:hyperlink r:id="rId13">
        <w:r w:rsidDel="00000000" w:rsidR="00000000" w:rsidRPr="00000000">
          <w:rPr>
            <w:color w:val="1155cc"/>
            <w:u w:val="single"/>
            <w:rtl w:val="0"/>
          </w:rPr>
          <w:t xml:space="preserve">00:08:08</w:t>
        </w:r>
      </w:hyperlink>
      <w:r w:rsidDel="00000000" w:rsidR="00000000" w:rsidRPr="00000000">
        <w:rPr>
          <w:rtl w:val="0"/>
        </w:rPr>
        <w:t xml:space="preserve">).</w:t>
      </w:r>
    </w:p>
    <w:p w:rsidR="00000000" w:rsidDel="00000000" w:rsidP="00000000" w:rsidRDefault="00000000" w:rsidRPr="00000000" w14:paraId="00000032">
      <w:pPr>
        <w:numPr>
          <w:ilvl w:val="0"/>
          <w:numId w:val="3"/>
        </w:numPr>
        <w:spacing w:after="160" w:lineRule="auto"/>
        <w:ind w:left="720" w:hanging="360"/>
        <w:jc w:val="left"/>
      </w:pPr>
      <w:r w:rsidDel="00000000" w:rsidR="00000000" w:rsidRPr="00000000">
        <w:rPr>
          <w:b w:val="1"/>
          <w:bCs w:val="1"/>
          <w:rtl w:val="0"/>
        </w:rPr>
        <w:t xml:space="preserve">Distance-Based Recommendations</w:t>
      </w:r>
      <w:r w:rsidDel="00000000" w:rsidR="00000000" w:rsidRPr="00000000">
        <w:rPr>
          <w:rtl w:val="0"/>
        </w:rPr>
        <w:t xml:space="preserve">: Rinsad Ahmed explained that the system uses latitude and longitude data from Mapbox to identify the closest plants to a job site. The system provides three recommendations for trucking costs and material delivery based on these distances (</w:t>
      </w:r>
      <w:hyperlink r:id="rId14">
        <w:r w:rsidDel="00000000" w:rsidR="00000000" w:rsidRPr="00000000">
          <w:rPr>
            <w:color w:val="1155cc"/>
            <w:u w:val="single"/>
            <w:rtl w:val="0"/>
          </w:rPr>
          <w:t xml:space="preserve">00:10:07</w:t>
        </w:r>
      </w:hyperlink>
      <w:r w:rsidDel="00000000" w:rsidR="00000000" w:rsidRPr="00000000">
        <w:rPr>
          <w:rtl w:val="0"/>
        </w:rPr>
        <w:t xml:space="preserve">).</w:t>
      </w:r>
    </w:p>
    <w:p w:rsidR="00000000" w:rsidDel="00000000" w:rsidP="00000000" w:rsidRDefault="00000000" w:rsidRPr="00000000" w14:paraId="00000033">
      <w:pPr>
        <w:numPr>
          <w:ilvl w:val="0"/>
          <w:numId w:val="3"/>
        </w:numPr>
        <w:spacing w:after="160" w:lineRule="auto"/>
        <w:ind w:left="720" w:hanging="360"/>
        <w:jc w:val="left"/>
      </w:pPr>
      <w:r w:rsidDel="00000000" w:rsidR="00000000" w:rsidRPr="00000000">
        <w:rPr>
          <w:b w:val="1"/>
          <w:bCs w:val="1"/>
          <w:rtl w:val="0"/>
        </w:rPr>
        <w:t xml:space="preserve">Material Selection and Quantity</w:t>
      </w:r>
      <w:r w:rsidDel="00000000" w:rsidR="00000000" w:rsidRPr="00000000">
        <w:rPr>
          <w:rtl w:val="0"/>
        </w:rPr>
        <w:t xml:space="preserve">: Rinsad Ahmed demonstrated the search and drop-down functionality for selecting materials. John Montazeri suggested implementing a "plus" button interface to allow users to add multiple materials to a single quote, rather than forcing them to restart the process for each item (</w:t>
      </w:r>
      <w:hyperlink r:id="rId15">
        <w:r w:rsidDel="00000000" w:rsidR="00000000" w:rsidRPr="00000000">
          <w:rPr>
            <w:color w:val="1155cc"/>
            <w:u w:val="single"/>
            <w:rtl w:val="0"/>
          </w:rPr>
          <w:t xml:space="preserve">00:13:34</w:t>
        </w:r>
      </w:hyperlink>
      <w:r w:rsidDel="00000000" w:rsidR="00000000" w:rsidRPr="00000000">
        <w:rPr>
          <w:rtl w:val="0"/>
        </w:rPr>
        <w:t xml:space="preserve">).</w:t>
      </w:r>
    </w:p>
    <w:p w:rsidR="00000000" w:rsidDel="00000000" w:rsidP="00000000" w:rsidRDefault="00000000" w:rsidRPr="00000000" w14:paraId="00000034">
      <w:pPr>
        <w:numPr>
          <w:ilvl w:val="0"/>
          <w:numId w:val="3"/>
        </w:numPr>
        <w:spacing w:after="160" w:lineRule="auto"/>
        <w:ind w:left="720" w:hanging="360"/>
        <w:jc w:val="left"/>
      </w:pPr>
      <w:r w:rsidDel="00000000" w:rsidR="00000000" w:rsidRPr="00000000">
        <w:rPr>
          <w:b w:val="1"/>
          <w:bCs w:val="1"/>
          <w:rtl w:val="0"/>
        </w:rPr>
        <w:t xml:space="preserve">Pricing Rules and Documentation</w:t>
      </w:r>
      <w:r w:rsidDel="00000000" w:rsidR="00000000" w:rsidRPr="00000000">
        <w:rPr>
          <w:rtl w:val="0"/>
        </w:rPr>
        <w:t xml:space="preserve">: The participants reviewed the pricing rules, such as load counts and trucking minimums. John Montazeri requested to review the "Quote Creation Workflow Guide" to ensure the AI-suggested parameters align with their business practices and requested to make necessary adjustments (</w:t>
      </w:r>
      <w:hyperlink r:id="rId16">
        <w:r w:rsidDel="00000000" w:rsidR="00000000" w:rsidRPr="00000000">
          <w:rPr>
            <w:color w:val="1155cc"/>
            <w:u w:val="single"/>
            <w:rtl w:val="0"/>
          </w:rPr>
          <w:t xml:space="preserve">00:15:30</w:t>
        </w:r>
      </w:hyperlink>
      <w:r w:rsidDel="00000000" w:rsidR="00000000" w:rsidRPr="00000000">
        <w:rPr>
          <w:rtl w:val="0"/>
        </w:rPr>
        <w:t xml:space="preserve">).</w:t>
      </w:r>
    </w:p>
    <w:p w:rsidR="00000000" w:rsidDel="00000000" w:rsidP="00000000" w:rsidRDefault="00000000" w:rsidRPr="00000000" w14:paraId="00000035">
      <w:pPr>
        <w:numPr>
          <w:ilvl w:val="0"/>
          <w:numId w:val="3"/>
        </w:numPr>
        <w:spacing w:after="160" w:lineRule="auto"/>
        <w:ind w:left="720" w:hanging="360"/>
        <w:jc w:val="left"/>
      </w:pPr>
      <w:r w:rsidDel="00000000" w:rsidR="00000000" w:rsidRPr="00000000">
        <w:rPr>
          <w:b w:val="1"/>
          <w:bCs w:val="1"/>
          <w:rtl w:val="0"/>
        </w:rPr>
        <w:t xml:space="preserve">Product Vision and Platform Strategy</w:t>
      </w:r>
      <w:r w:rsidDel="00000000" w:rsidR="00000000" w:rsidRPr="00000000">
        <w:rPr>
          <w:rtl w:val="0"/>
        </w:rPr>
        <w:t xml:space="preserve">: John Montazeri described the goal of building a comprehensive distribution tool that integrates quoting, CRM functionality, and email or SMS outreach into a single platform. They discussed an onboarding model featuring setup fees and collaborative customization for new customers (</w:t>
      </w:r>
      <w:hyperlink r:id="rId17">
        <w:r w:rsidDel="00000000" w:rsidR="00000000" w:rsidRPr="00000000">
          <w:rPr>
            <w:color w:val="1155cc"/>
            <w:u w:val="single"/>
            <w:rtl w:val="0"/>
          </w:rPr>
          <w:t xml:space="preserve">00:18:07</w:t>
        </w:r>
      </w:hyperlink>
      <w:r w:rsidDel="00000000" w:rsidR="00000000" w:rsidRPr="00000000">
        <w:rPr>
          <w:rtl w:val="0"/>
        </w:rPr>
        <w:t xml:space="preserve">).</w:t>
      </w:r>
    </w:p>
    <w:p w:rsidR="00000000" w:rsidDel="00000000" w:rsidP="00000000" w:rsidRDefault="00000000" w:rsidRPr="00000000" w14:paraId="00000036">
      <w:pPr>
        <w:numPr>
          <w:ilvl w:val="0"/>
          <w:numId w:val="3"/>
        </w:numPr>
        <w:spacing w:after="160" w:lineRule="auto"/>
        <w:ind w:left="720" w:hanging="360"/>
        <w:jc w:val="left"/>
      </w:pPr>
      <w:r w:rsidDel="00000000" w:rsidR="00000000" w:rsidRPr="00000000">
        <w:rPr>
          <w:b w:val="1"/>
          <w:bCs w:val="1"/>
          <w:rtl w:val="0"/>
        </w:rPr>
        <w:t xml:space="preserve">Interface Visuals</w:t>
      </w:r>
      <w:r w:rsidDel="00000000" w:rsidR="00000000" w:rsidRPr="00000000">
        <w:rPr>
          <w:rtl w:val="0"/>
        </w:rPr>
        <w:t xml:space="preserve">: John Montazeri recommended using a more diverse color scheme to help users distinguish between customers, job sites, and owners, noting that the current interface relied too heavily on only two or three colors (</w:t>
      </w:r>
      <w:hyperlink r:id="rId18">
        <w:r w:rsidDel="00000000" w:rsidR="00000000" w:rsidRPr="00000000">
          <w:rPr>
            <w:color w:val="1155cc"/>
            <w:u w:val="single"/>
            <w:rtl w:val="0"/>
          </w:rPr>
          <w:t xml:space="preserve">00:22:22</w:t>
        </w:r>
      </w:hyperlink>
      <w:r w:rsidDel="00000000" w:rsidR="00000000" w:rsidRPr="00000000">
        <w:rPr>
          <w:rtl w:val="0"/>
        </w:rPr>
        <w:t xml:space="preserve">).</w:t>
      </w:r>
    </w:p>
    <w:p w:rsidR="00000000" w:rsidDel="00000000" w:rsidP="00000000" w:rsidRDefault="00000000" w:rsidRPr="00000000" w14:paraId="00000037">
      <w:pPr>
        <w:numPr>
          <w:ilvl w:val="0"/>
          <w:numId w:val="3"/>
        </w:numPr>
        <w:spacing w:after="160" w:lineRule="auto"/>
        <w:ind w:left="720" w:hanging="360"/>
        <w:jc w:val="left"/>
      </w:pPr>
      <w:r w:rsidDel="00000000" w:rsidR="00000000" w:rsidRPr="00000000">
        <w:rPr>
          <w:b w:val="1"/>
          <w:bCs w:val="1"/>
          <w:rtl w:val="0"/>
        </w:rPr>
        <w:t xml:space="preserve">Approval Workflow and Communication</w:t>
      </w:r>
      <w:r w:rsidDel="00000000" w:rsidR="00000000" w:rsidRPr="00000000">
        <w:rPr>
          <w:rtl w:val="0"/>
        </w:rPr>
        <w:t xml:space="preserve">: Rinsad Ahmed demonstrated the Slack integration for approving quotes. Once approved, the system generates a PDF. John Montazeri requested the ability to send these quotes via email or SMS, with the capability to generate custom links for sharing (</w:t>
      </w:r>
      <w:hyperlink r:id="rId19">
        <w:r w:rsidDel="00000000" w:rsidR="00000000" w:rsidRPr="00000000">
          <w:rPr>
            <w:color w:val="1155cc"/>
            <w:u w:val="single"/>
            <w:rtl w:val="0"/>
          </w:rPr>
          <w:t xml:space="preserve">00:22:22</w:t>
        </w:r>
      </w:hyperlink>
      <w:r w:rsidDel="00000000" w:rsidR="00000000" w:rsidRPr="00000000">
        <w:rPr>
          <w:rtl w:val="0"/>
        </w:rPr>
        <w:t xml:space="preserve">).</w:t>
      </w:r>
    </w:p>
    <w:p w:rsidR="00000000" w:rsidDel="00000000" w:rsidP="00000000" w:rsidRDefault="00000000" w:rsidRPr="00000000" w14:paraId="00000038">
      <w:pPr>
        <w:numPr>
          <w:ilvl w:val="0"/>
          <w:numId w:val="3"/>
        </w:numPr>
        <w:spacing w:after="160" w:lineRule="auto"/>
        <w:ind w:left="720" w:hanging="360"/>
        <w:jc w:val="left"/>
      </w:pPr>
      <w:r w:rsidDel="00000000" w:rsidR="00000000" w:rsidRPr="00000000">
        <w:rPr>
          <w:b w:val="1"/>
          <w:bCs w:val="1"/>
          <w:rtl w:val="0"/>
        </w:rPr>
        <w:t xml:space="preserve">Categorization Requirements</w:t>
      </w:r>
      <w:r w:rsidDel="00000000" w:rsidR="00000000" w:rsidRPr="00000000">
        <w:rPr>
          <w:rtl w:val="0"/>
        </w:rPr>
        <w:t xml:space="preserve">: John Montazeri specified the need to categorize quotes by account type, such as "Contractor" or "Non-contractor," and by job status, such as "Bid" or "Existing job." These categories are critical for triggering the appropriate automated follow-up sequences (</w:t>
      </w:r>
      <w:hyperlink r:id="rId20">
        <w:r w:rsidDel="00000000" w:rsidR="00000000" w:rsidRPr="00000000">
          <w:rPr>
            <w:color w:val="1155cc"/>
            <w:u w:val="single"/>
            <w:rtl w:val="0"/>
          </w:rPr>
          <w:t xml:space="preserve">00:26:10</w:t>
        </w:r>
      </w:hyperlink>
      <w:r w:rsidDel="00000000" w:rsidR="00000000" w:rsidRPr="00000000">
        <w:rPr>
          <w:rtl w:val="0"/>
        </w:rPr>
        <w:t xml:space="preserve">).</w:t>
      </w:r>
    </w:p>
    <w:p w:rsidR="00000000" w:rsidDel="00000000" w:rsidP="00000000" w:rsidRDefault="00000000" w:rsidRPr="00000000" w14:paraId="00000039">
      <w:pPr>
        <w:numPr>
          <w:ilvl w:val="0"/>
          <w:numId w:val="3"/>
        </w:numPr>
        <w:spacing w:after="160" w:lineRule="auto"/>
        <w:ind w:left="720" w:hanging="360"/>
        <w:jc w:val="left"/>
      </w:pPr>
      <w:r w:rsidDel="00000000" w:rsidR="00000000" w:rsidRPr="00000000">
        <w:rPr>
          <w:b w:val="1"/>
          <w:bCs w:val="1"/>
          <w:rtl w:val="0"/>
        </w:rPr>
        <w:t xml:space="preserve">Follow-up Sequence Logic</w:t>
      </w:r>
      <w:r w:rsidDel="00000000" w:rsidR="00000000" w:rsidRPr="00000000">
        <w:rPr>
          <w:rtl w:val="0"/>
        </w:rPr>
        <w:t xml:space="preserve">: John Montazeri explained that follow-up sequences must vary based on the estimated job start date. Urgent jobs starting within a week require immediate sales rep intervention, while bids may require a longer-term, automated follow-up sequence. The system must also allow for human notifications to supplement automated email and SMS efforts (</w:t>
      </w:r>
      <w:hyperlink r:id="rId21">
        <w:r w:rsidDel="00000000" w:rsidR="00000000" w:rsidRPr="00000000">
          <w:rPr>
            <w:color w:val="1155cc"/>
            <w:u w:val="single"/>
            <w:rtl w:val="0"/>
          </w:rPr>
          <w:t xml:space="preserve">00:27:34</w:t>
        </w:r>
      </w:hyperlink>
      <w:r w:rsidDel="00000000" w:rsidR="00000000" w:rsidRPr="00000000">
        <w:rPr>
          <w:rtl w:val="0"/>
        </w:rPr>
        <w:t xml:space="preserve">) (</w:t>
      </w:r>
      <w:hyperlink r:id="rId22">
        <w:r w:rsidDel="00000000" w:rsidR="00000000" w:rsidRPr="00000000">
          <w:rPr>
            <w:color w:val="1155cc"/>
            <w:u w:val="single"/>
            <w:rtl w:val="0"/>
          </w:rPr>
          <w:t xml:space="preserve">00:33:56</w:t>
        </w:r>
      </w:hyperlink>
      <w:r w:rsidDel="00000000" w:rsidR="00000000" w:rsidRPr="00000000">
        <w:rPr>
          <w:rtl w:val="0"/>
        </w:rPr>
        <w:t xml:space="preserve">).</w:t>
      </w:r>
    </w:p>
    <w:p w:rsidR="00000000" w:rsidDel="00000000" w:rsidP="00000000" w:rsidRDefault="00000000" w:rsidRPr="00000000" w14:paraId="0000003A">
      <w:pPr>
        <w:numPr>
          <w:ilvl w:val="0"/>
          <w:numId w:val="3"/>
        </w:numPr>
        <w:spacing w:after="160" w:lineRule="auto"/>
        <w:ind w:left="720" w:hanging="360"/>
        <w:jc w:val="left"/>
      </w:pPr>
      <w:r w:rsidDel="00000000" w:rsidR="00000000" w:rsidRPr="00000000">
        <w:rPr>
          <w:b w:val="1"/>
          <w:bCs w:val="1"/>
          <w:rtl w:val="0"/>
        </w:rPr>
        <w:t xml:space="preserve">Kanban Board UI Preferences</w:t>
      </w:r>
      <w:r w:rsidDel="00000000" w:rsidR="00000000" w:rsidRPr="00000000">
        <w:rPr>
          <w:rtl w:val="0"/>
        </w:rPr>
        <w:t xml:space="preserve">: John Montazeri requested that the Kanban board not display all four categories (Contractor/Non-contractor, Bid/Existing) simultaneously to avoid confusion. Rinsad Ahmed proposed using a drop-down menu so users can view one category board at a time (</w:t>
      </w:r>
      <w:hyperlink r:id="rId23">
        <w:r w:rsidDel="00000000" w:rsidR="00000000" w:rsidRPr="00000000">
          <w:rPr>
            <w:color w:val="1155cc"/>
            <w:u w:val="single"/>
            <w:rtl w:val="0"/>
          </w:rPr>
          <w:t xml:space="preserve">00:29:46</w:t>
        </w:r>
      </w:hyperlink>
      <w:r w:rsidDel="00000000" w:rsidR="00000000" w:rsidRPr="00000000">
        <w:rPr>
          <w:rtl w:val="0"/>
        </w:rPr>
        <w:t xml:space="preserve">).</w:t>
      </w:r>
    </w:p>
    <w:p w:rsidR="00000000" w:rsidDel="00000000" w:rsidP="00000000" w:rsidRDefault="00000000" w:rsidRPr="00000000" w14:paraId="0000003B">
      <w:pPr>
        <w:numPr>
          <w:ilvl w:val="0"/>
          <w:numId w:val="3"/>
        </w:numPr>
        <w:spacing w:after="160" w:lineRule="auto"/>
        <w:ind w:left="720" w:hanging="360"/>
        <w:jc w:val="left"/>
      </w:pPr>
      <w:r w:rsidDel="00000000" w:rsidR="00000000" w:rsidRPr="00000000">
        <w:rPr>
          <w:b w:val="1"/>
          <w:bCs w:val="1"/>
          <w:rtl w:val="0"/>
        </w:rPr>
        <w:t xml:space="preserve">Asset Library and Credit Applications</w:t>
      </w:r>
      <w:r w:rsidDel="00000000" w:rsidR="00000000" w:rsidRPr="00000000">
        <w:rPr>
          <w:rtl w:val="0"/>
        </w:rPr>
        <w:t xml:space="preserve">: John Montazeri requested a library where users can upload "assets," such as material specifications or pictures, to attach to quotes. They also specified the need for an electronic, signable credit application form that is sent to customers once a quote is accepted (</w:t>
      </w:r>
      <w:hyperlink r:id="rId24">
        <w:r w:rsidDel="00000000" w:rsidR="00000000" w:rsidRPr="00000000">
          <w:rPr>
            <w:color w:val="1155cc"/>
            <w:u w:val="single"/>
            <w:rtl w:val="0"/>
          </w:rPr>
          <w:t xml:space="preserve">00:30:45</w:t>
        </w:r>
      </w:hyperlink>
      <w:r w:rsidDel="00000000" w:rsidR="00000000" w:rsidRPr="00000000">
        <w:rPr>
          <w:rtl w:val="0"/>
        </w:rPr>
        <w:t xml:space="preserve">) (</w:t>
      </w:r>
      <w:hyperlink r:id="rId25">
        <w:r w:rsidDel="00000000" w:rsidR="00000000" w:rsidRPr="00000000">
          <w:rPr>
            <w:color w:val="1155cc"/>
            <w:u w:val="single"/>
            <w:rtl w:val="0"/>
          </w:rPr>
          <w:t xml:space="preserve">00:35:12</w:t>
        </w:r>
      </w:hyperlink>
      <w:r w:rsidDel="00000000" w:rsidR="00000000" w:rsidRPr="00000000">
        <w:rPr>
          <w:rtl w:val="0"/>
        </w:rPr>
        <w:t xml:space="preserve">).</w:t>
      </w:r>
    </w:p>
    <w:p w:rsidR="00000000" w:rsidDel="00000000" w:rsidP="00000000" w:rsidRDefault="00000000" w:rsidRPr="00000000" w14:paraId="0000003C">
      <w:pPr>
        <w:numPr>
          <w:ilvl w:val="0"/>
          <w:numId w:val="3"/>
        </w:numPr>
        <w:spacing w:after="160" w:lineRule="auto"/>
        <w:ind w:left="720" w:hanging="360"/>
        <w:jc w:val="left"/>
      </w:pPr>
      <w:r w:rsidDel="00000000" w:rsidR="00000000" w:rsidRPr="00000000">
        <w:rPr>
          <w:b w:val="1"/>
          <w:bCs w:val="1"/>
          <w:rtl w:val="0"/>
        </w:rPr>
        <w:t xml:space="preserve">Automated Status Transitions</w:t>
      </w:r>
      <w:r w:rsidDel="00000000" w:rsidR="00000000" w:rsidRPr="00000000">
        <w:rPr>
          <w:rtl w:val="0"/>
        </w:rPr>
        <w:t xml:space="preserve">: The participants agreed that moving quotes between statuses on the Kanban board (e.g., from "Draft" to "Sent") should be automatic rather than manual to ensure data accuracy. They also discussed including a "Lost" status for quotes where follow-up attempts are unsuccessful (</w:t>
      </w:r>
      <w:hyperlink r:id="rId26">
        <w:r w:rsidDel="00000000" w:rsidR="00000000" w:rsidRPr="00000000">
          <w:rPr>
            <w:color w:val="1155cc"/>
            <w:u w:val="single"/>
            <w:rtl w:val="0"/>
          </w:rPr>
          <w:t xml:space="preserve">00:37:26</w:t>
        </w:r>
      </w:hyperlink>
      <w:r w:rsidDel="00000000" w:rsidR="00000000" w:rsidRPr="00000000">
        <w:rPr>
          <w:rtl w:val="0"/>
        </w:rPr>
        <w:t xml:space="preserve">).</w:t>
      </w:r>
    </w:p>
    <w:p w:rsidR="00000000" w:rsidDel="00000000" w:rsidP="00000000" w:rsidRDefault="00000000" w:rsidRPr="00000000" w14:paraId="0000003D">
      <w:pPr>
        <w:numPr>
          <w:ilvl w:val="0"/>
          <w:numId w:val="3"/>
        </w:numPr>
        <w:spacing w:after="160" w:lineRule="auto"/>
        <w:ind w:left="720" w:hanging="360"/>
        <w:jc w:val="left"/>
      </w:pPr>
      <w:r w:rsidDel="00000000" w:rsidR="00000000" w:rsidRPr="00000000">
        <w:rPr>
          <w:b w:val="1"/>
          <w:bCs w:val="1"/>
          <w:rtl w:val="0"/>
        </w:rPr>
        <w:t xml:space="preserve">Dashboard Metrics</w:t>
      </w:r>
      <w:r w:rsidDel="00000000" w:rsidR="00000000" w:rsidRPr="00000000">
        <w:rPr>
          <w:rtl w:val="0"/>
        </w:rPr>
        <w:t xml:space="preserve">: John Montazeri requested a "Job Starting Soon" metric on the dashboard. They defined "Big Quotes" as those exceeding $5,000 to $10,000, and "Job Starting Soon" as any job with a start date within the next 30 days, which would help sales reps prioritize calls (</w:t>
      </w:r>
      <w:hyperlink r:id="rId27">
        <w:r w:rsidDel="00000000" w:rsidR="00000000" w:rsidRPr="00000000">
          <w:rPr>
            <w:color w:val="1155cc"/>
            <w:u w:val="single"/>
            <w:rtl w:val="0"/>
          </w:rPr>
          <w:t xml:space="preserve">00:39:20</w:t>
        </w:r>
      </w:hyperlink>
      <w:r w:rsidDel="00000000" w:rsidR="00000000" w:rsidRPr="00000000">
        <w:rPr>
          <w:rtl w:val="0"/>
        </w:rPr>
        <w:t xml:space="preserve">).</w:t>
      </w:r>
    </w:p>
    <w:p w:rsidR="00000000" w:rsidDel="00000000" w:rsidP="00000000" w:rsidRDefault="00000000" w:rsidRPr="00000000" w14:paraId="0000003E">
      <w:pPr>
        <w:numPr>
          <w:ilvl w:val="0"/>
          <w:numId w:val="3"/>
        </w:numPr>
        <w:spacing w:after="160" w:lineRule="auto"/>
        <w:ind w:left="720" w:hanging="360"/>
        <w:jc w:val="left"/>
      </w:pPr>
      <w:r w:rsidDel="00000000" w:rsidR="00000000" w:rsidRPr="00000000">
        <w:rPr>
          <w:b w:val="1"/>
          <w:bCs w:val="1"/>
          <w:rtl w:val="0"/>
        </w:rPr>
        <w:t xml:space="preserve">Unit Database Management</w:t>
      </w:r>
      <w:r w:rsidDel="00000000" w:rsidR="00000000" w:rsidRPr="00000000">
        <w:rPr>
          <w:rtl w:val="0"/>
        </w:rPr>
        <w:t xml:space="preserve">: Rinsad Ahmed proposed a master database for units of measure. John Montazeri emphasized that while the system should allow for custom units, "Super Admin" controls are necessary to prevent users from accidentally altering core calculation parameters used in pricing (</w:t>
      </w:r>
      <w:hyperlink r:id="rId28">
        <w:r w:rsidDel="00000000" w:rsidR="00000000" w:rsidRPr="00000000">
          <w:rPr>
            <w:color w:val="1155cc"/>
            <w:u w:val="single"/>
            <w:rtl w:val="0"/>
          </w:rPr>
          <w:t xml:space="preserve">00:42:18</w:t>
        </w:r>
      </w:hyperlink>
      <w:r w:rsidDel="00000000" w:rsidR="00000000" w:rsidRPr="00000000">
        <w:rPr>
          <w:rtl w:val="0"/>
        </w:rPr>
        <w:t xml:space="preserve">).</w:t>
      </w:r>
    </w:p>
    <w:p w:rsidR="00000000" w:rsidDel="00000000" w:rsidP="00000000" w:rsidRDefault="00000000" w:rsidRPr="00000000" w14:paraId="0000003F">
      <w:pPr>
        <w:numPr>
          <w:ilvl w:val="0"/>
          <w:numId w:val="3"/>
        </w:numPr>
        <w:spacing w:after="160" w:lineRule="auto"/>
        <w:ind w:left="720" w:hanging="360"/>
        <w:jc w:val="left"/>
      </w:pPr>
      <w:r w:rsidDel="00000000" w:rsidR="00000000" w:rsidRPr="00000000">
        <w:rPr>
          <w:b w:val="1"/>
          <w:bCs w:val="1"/>
          <w:rtl w:val="0"/>
        </w:rPr>
        <w:t xml:space="preserve">Next Steps and Integrations</w:t>
      </w:r>
      <w:r w:rsidDel="00000000" w:rsidR="00000000" w:rsidRPr="00000000">
        <w:rPr>
          <w:rtl w:val="0"/>
        </w:rPr>
        <w:t xml:space="preserve">: Rinsad Ahmed noted that the platform currently features integrations with Gmail, OpenAI, Slack, Mapbox, and Authorized. They agreed to collaborate further on defining tax rates, vehicle types, and pricing rules, with Rinsad Ahmed planning to provide an updated version of the platform on the following Monday (</w:t>
      </w:r>
      <w:hyperlink r:id="rId29">
        <w:r w:rsidDel="00000000" w:rsidR="00000000" w:rsidRPr="00000000">
          <w:rPr>
            <w:color w:val="1155cc"/>
            <w:u w:val="single"/>
            <w:rtl w:val="0"/>
          </w:rPr>
          <w:t xml:space="preserve">00:45:11</w:t>
        </w:r>
      </w:hyperlink>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i w:val="1"/>
          <w:iCs w:val="1"/>
          <w:color w:val="747775"/>
        </w:rPr>
      </w:pPr>
      <w:r w:rsidDel="00000000" w:rsidR="00000000" w:rsidRPr="00000000">
        <w:rPr>
          <w:i w:val="1"/>
          <w:iCs w:val="1"/>
          <w:color w:val="747775"/>
          <w:rtl w:val="0"/>
        </w:rPr>
        <w:t xml:space="preserve">You should review Gemini's notes to make sure they're accurate. </w:t>
      </w:r>
      <w:hyperlink r:id="rId3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3">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31">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tab=t.fgvhk9q81k8t#heading=h.7dld6iejv4kc" TargetMode="External"/><Relationship Id="rId22" Type="http://schemas.openxmlformats.org/officeDocument/2006/relationships/hyperlink" Target="?tab=t.fgvhk9q81k8t#heading=h.h1wr2vp5k0il" TargetMode="External"/><Relationship Id="rId21" Type="http://schemas.openxmlformats.org/officeDocument/2006/relationships/hyperlink" Target="?tab=t.fgvhk9q81k8t#heading=h.f49lf1efce1e" TargetMode="External"/><Relationship Id="rId24" Type="http://schemas.openxmlformats.org/officeDocument/2006/relationships/hyperlink" Target="?tab=t.fgvhk9q81k8t#heading=h.ln6ds4v61ghg" TargetMode="External"/><Relationship Id="rId23" Type="http://schemas.openxmlformats.org/officeDocument/2006/relationships/hyperlink" Target="?tab=t.fgvhk9q81k8t#heading=h.3uy1pujfvqu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qualtrics.com/jfe/form/SV_5p6FWBVWvynleNU?isGoogler=no&amp;isHelpful=no" TargetMode="External"/><Relationship Id="rId26" Type="http://schemas.openxmlformats.org/officeDocument/2006/relationships/hyperlink" Target="?tab=t.fgvhk9q81k8t#heading=h.9ocfcn5okv3z" TargetMode="External"/><Relationship Id="rId25" Type="http://schemas.openxmlformats.org/officeDocument/2006/relationships/hyperlink" Target="?tab=t.fgvhk9q81k8t#heading=h.ulch3gt0e9ky" TargetMode="External"/><Relationship Id="rId28" Type="http://schemas.openxmlformats.org/officeDocument/2006/relationships/hyperlink" Target="?tab=t.fgvhk9q81k8t#heading=h.anrxr1exau7s" TargetMode="External"/><Relationship Id="rId27" Type="http://schemas.openxmlformats.org/officeDocument/2006/relationships/hyperlink" Target="?tab=t.fgvhk9q81k8t#heading=h.x44cdxb4unfs" TargetMode="External"/><Relationship Id="rId5" Type="http://schemas.openxmlformats.org/officeDocument/2006/relationships/styles" Target="styles.xml"/><Relationship Id="rId6" Type="http://schemas.openxmlformats.org/officeDocument/2006/relationships/hyperlink" Target="https://docs.google.com/document/d/1VArIs8bPYiiXoKelPpWmfn1FS0w2LiSHWy_6LYM70Pg/edit?usp=drive_web&amp;tab=t.fgvhk9q81k8t" TargetMode="External"/><Relationship Id="rId29" Type="http://schemas.openxmlformats.org/officeDocument/2006/relationships/hyperlink" Target="?tab=t.fgvhk9q81k8t#heading=h.t3g94au1kn1r" TargetMode="External"/><Relationship Id="rId7" Type="http://schemas.openxmlformats.org/officeDocument/2006/relationships/hyperlink" Target="https://drive.google.com/file/d/1ZQmUNlYDIX321w1Kc9QVPs4dS6Cgdgsd/view?usp=drive_web" TargetMode="External"/><Relationship Id="rId8" Type="http://schemas.openxmlformats.org/officeDocument/2006/relationships/hyperlink" Target="https://google.qualtrics.com/jfe/form/SV_5p6FWBVWvynleNU?isGoogler=no&amp;isHelpful=yes" TargetMode="External"/><Relationship Id="rId31" Type="http://schemas.openxmlformats.org/officeDocument/2006/relationships/hyperlink" Target="https://google.qualtrics.com/jfe/form/SV_9vK3UZEaIQKKE7A?confid=yCkBcsfBqMGjSSBewRsVDxIQOAIIigIgABgBCA&amp;detailid=standard&amp;screenshot=false" TargetMode="External"/><Relationship Id="rId30" Type="http://schemas.openxmlformats.org/officeDocument/2006/relationships/hyperlink" Target="https://support.google.com/meet/answer/14754931" TargetMode="External"/><Relationship Id="rId11" Type="http://schemas.openxmlformats.org/officeDocument/2006/relationships/hyperlink" Target="?tab=t.fgvhk9q81k8t#heading=h.somhq3tvil7s" TargetMode="External"/><Relationship Id="rId10" Type="http://schemas.openxmlformats.org/officeDocument/2006/relationships/hyperlink" Target="?tab=t.fgvhk9q81k8t#heading=h.981k652jkyez" TargetMode="External"/><Relationship Id="rId13" Type="http://schemas.openxmlformats.org/officeDocument/2006/relationships/hyperlink" Target="?tab=t.fgvhk9q81k8t#heading=h.neyoj2cpuju4" TargetMode="External"/><Relationship Id="rId12" Type="http://schemas.openxmlformats.org/officeDocument/2006/relationships/hyperlink" Target="?tab=t.fgvhk9q81k8t#heading=h.gtt9lcfbpp0l" TargetMode="External"/><Relationship Id="rId15" Type="http://schemas.openxmlformats.org/officeDocument/2006/relationships/hyperlink" Target="?tab=t.fgvhk9q81k8t#heading=h.he2s47xqn3jk" TargetMode="External"/><Relationship Id="rId14" Type="http://schemas.openxmlformats.org/officeDocument/2006/relationships/hyperlink" Target="?tab=t.fgvhk9q81k8t#heading=h.dps67fho5dbv" TargetMode="External"/><Relationship Id="rId17" Type="http://schemas.openxmlformats.org/officeDocument/2006/relationships/hyperlink" Target="?tab=t.fgvhk9q81k8t#heading=h.y3dox3hjoeek" TargetMode="External"/><Relationship Id="rId16" Type="http://schemas.openxmlformats.org/officeDocument/2006/relationships/hyperlink" Target="?tab=t.fgvhk9q81k8t#heading=h.et4sh9ylsfv0" TargetMode="External"/><Relationship Id="rId19" Type="http://schemas.openxmlformats.org/officeDocument/2006/relationships/hyperlink" Target="?tab=t.fgvhk9q81k8t#heading=h.4eobg237vhm3" TargetMode="External"/><Relationship Id="rId18" Type="http://schemas.openxmlformats.org/officeDocument/2006/relationships/hyperlink" Target="?tab=t.fgvhk9q81k8t#heading=h.4eobg237vhm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