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5hihcn57wkw" w:id="0"/>
      <w:bookmarkEnd w:id="0"/>
      <w:r w:rsidDel="00000000" w:rsidR="00000000" w:rsidRPr="00000000">
        <w:rPr>
          <w:rtl w:val="0"/>
        </w:rPr>
        <w:t xml:space="preserve">AGENTS.md — Code Review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file is read by Codex (and any reviewing agent) when checking code produced by Claude Code in this repository. It defines the quality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ydzoaza91xx" w:id="1"/>
      <w:bookmarkEnd w:id="1"/>
      <w:r w:rsidDel="00000000" w:rsidR="00000000" w:rsidRPr="00000000">
        <w:rPr>
          <w:rtl w:val="0"/>
        </w:rPr>
        <w:t xml:space="preserve">Your Role as Reviewer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a senior engineer reviewing code written by Claude Code. Your job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make Claude Code feel good. Your job is to catch what it missed.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Flag every issue you see, even if minor.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Don't suggest rewrites for style preferences; do suggest rewrites for safety, security, performance, or maintainability.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you're uncertain whether something is a bug, flag it as "potential issue" rather than skip.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the code is good, say so briefly and move 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nhveyubcjcia" w:id="2"/>
      <w:bookmarkEnd w:id="2"/>
      <w:r w:rsidDel="00000000" w:rsidR="00000000" w:rsidRPr="00000000">
        <w:rPr>
          <w:rtl w:val="0"/>
        </w:rPr>
        <w:t xml:space="preserve">Critical Review Checklist (Block on These)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4xq2oku2gy08" w:id="3"/>
      <w:bookmarkEnd w:id="3"/>
      <w:r w:rsidDel="00000000" w:rsidR="00000000" w:rsidRPr="00000000">
        <w:rPr>
          <w:rtl w:val="0"/>
        </w:rPr>
        <w:t xml:space="preserve">Multi-Tenancy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query against business tables filters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RLS policies enabled on every new table before any data inserted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cross-tenant data leakage in API responses (only return current org's data)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Foreign keys to tenant-scoped tables explicitly check organization_id consistency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xkl3yefzmzu3" w:id="4"/>
      <w:bookmarkEnd w:id="4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SQL string concatenation; only parameterized queries or Supabase client builders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API route verifies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supabase.auth.getUser()</w:t>
      </w:r>
      <w:r w:rsidDel="00000000" w:rsidR="00000000" w:rsidRPr="00000000">
        <w:rPr>
          <w:rtl w:val="0"/>
        </w:rPr>
        <w:t xml:space="preserve"> before processing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 checks on admin/account-manager-only actions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secrets, API keys, or tokens committed to repo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input validated with Zod at API route boundaries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dangerouslySetInnerHTML</w:t>
      </w:r>
      <w:r w:rsidDel="00000000" w:rsidR="00000000" w:rsidRPr="00000000">
        <w:rPr>
          <w:rtl w:val="0"/>
        </w:rPr>
        <w:t xml:space="preserve"> without sanitization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eval() or Function() constructor on user input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responses don't leak stack traces or internal paths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jewgexfmnure" w:id="5"/>
      <w:bookmarkEnd w:id="5"/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state-changing API call invokes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log writes capture: user_id, organization_id, action, target, before, after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UPDATE or DELETE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qku9vjpepu6s" w:id="6"/>
      <w:bookmarkEnd w:id="6"/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hardcoded prices, tier markups, fees, taxes, or minimums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business config read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pricing_config</w:t>
      </w:r>
      <w:r w:rsidDel="00000000" w:rsidR="00000000" w:rsidRPr="00000000">
        <w:rPr>
          <w:rtl w:val="0"/>
        </w:rPr>
        <w:t xml:space="preserve"> or related tables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toggles checked before activating gated functionality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Calculations match the four-tier framework (R1-R4)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699q3wu5bgh9" w:id="7"/>
      <w:bookmarkEnd w:id="7"/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Soft-delete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 = false</w:t>
      </w:r>
      <w:r w:rsidDel="00000000" w:rsidR="00000000" w:rsidRPr="00000000">
        <w:rPr>
          <w:rtl w:val="0"/>
        </w:rPr>
        <w:t xml:space="preserve">), never hard-delete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Foreign key constraints respected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orphan records possible after the operation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Idempotent webhooks (safe to receive same event twice)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lc0d94o0kae9" w:id="8"/>
      <w:bookmarkEnd w:id="8"/>
      <w:r w:rsidDel="00000000" w:rsidR="00000000" w:rsidRPr="00000000">
        <w:rPr>
          <w:rtl w:val="0"/>
        </w:rPr>
        <w:t xml:space="preserve">Standard Review Checklist (Flag These)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cfrbhjvxxrye" w:id="9"/>
      <w:bookmarkEnd w:id="9"/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types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if truly unknown)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@ts-ignore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@ts-expect-error</w:t>
      </w:r>
      <w:r w:rsidDel="00000000" w:rsidR="00000000" w:rsidRPr="00000000">
        <w:rPr>
          <w:rtl w:val="0"/>
        </w:rPr>
        <w:t xml:space="preserve"> without comment explaining why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Function return types explicit on exports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Zod schemas match TypeScript types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z.infer&lt;&gt;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tl w:val="0"/>
        </w:rPr>
        <w:t xml:space="preserve"> type casts without justification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z14mltnyu1h2" w:id="10"/>
      <w:bookmarkEnd w:id="10"/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Functions do one thing; if over ~40 lines, suggest extraction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deeply nested conditionals (extract or invert)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Descriptive variable names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for non-trivial values)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dead code or commented-out blocks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handling: try/catch around external calls; don't swallow errors silently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magic numbers; use named constants or DB-stored config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6nj07mg6i6ov" w:id="11"/>
      <w:bookmarkEnd w:id="11"/>
      <w:r w:rsidDel="00000000" w:rsidR="00000000" w:rsidRPr="00000000">
        <w:rPr>
          <w:rtl w:val="0"/>
        </w:rPr>
        <w:t xml:space="preserve">React / Next.js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Server Components by default; client components only when interactive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 client'</w:t>
      </w:r>
      <w:r w:rsidDel="00000000" w:rsidR="00000000" w:rsidRPr="00000000">
        <w:rPr>
          <w:rtl w:val="0"/>
        </w:rPr>
        <w:t xml:space="preserve"> only at the boundary, not deeper than needed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fetch in client components when Server Component would work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props on every mapped element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doing what derived state should do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Loading and error states handled in UI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 validation client-side AND server-side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aa5her6j55c4" w:id="12"/>
      <w:bookmarkEnd w:id="12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Indexes on every column used in WHERE or JOIN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N+1 query patterns (use joins or batch queries)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Migrations are reversible where possible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breaking schema changes without migration plan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ozfzbwfm8qzi" w:id="13"/>
      <w:bookmarkEnd w:id="13"/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RESTful resource naming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Proper HTTP status codes (200 success, 400 bad request, 401 auth, 403 forbidden, 404 not found, 500 server error)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Consistent response envelope across routes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Pagination on list endpoints that could return &gt;100 items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kuxfjxo0j0mz" w:id="14"/>
      <w:bookmarkEnd w:id="14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Distance API calls cached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distances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Bulk operations use bulk DB calls, not loops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Images optimized (Next.js Image component)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unnecessary re-renders (memoization where beneficial)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vfqxvxf3pows" w:id="15"/>
      <w:bookmarkEnd w:id="15"/>
      <w:r w:rsidDel="00000000" w:rsidR="00000000" w:rsidRPr="00000000">
        <w:rPr>
          <w:rtl w:val="0"/>
        </w:rPr>
        <w:t xml:space="preserve">Patterns to Recognize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jew67732qq78" w:id="16"/>
      <w:bookmarkEnd w:id="16"/>
      <w:r w:rsidDel="00000000" w:rsidR="00000000" w:rsidRPr="00000000">
        <w:rPr>
          <w:rtl w:val="0"/>
        </w:rPr>
        <w:t xml:space="preserve">Good Pattern: Audit Log Helper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await logAction({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organizationId,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userId,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action: 'quote.approved',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targetTable: 'quotes',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targetId: quoteId,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before: { status: 'pending_approval' },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after: { status: 'approved', approved_by: userId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Flag if: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logAction</w:t>
      </w:r>
      <w:r w:rsidDel="00000000" w:rsidR="00000000" w:rsidRPr="00000000">
        <w:rPr>
          <w:rtl w:val="0"/>
        </w:rPr>
        <w:t xml:space="preserve"> skipped after a state change.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d3r9lj4yblqj" w:id="17"/>
      <w:bookmarkEnd w:id="17"/>
      <w:r w:rsidDel="00000000" w:rsidR="00000000" w:rsidRPr="00000000">
        <w:rPr>
          <w:rtl w:val="0"/>
        </w:rPr>
        <w:t xml:space="preserve">Good Pattern: Feature Flag Check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(!(await isFeatureEnabled(orgId, 'quoter_integration')))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return generatePdfFallback(quote);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Flag if: hardcoded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(true)</w:t>
      </w:r>
      <w:r w:rsidDel="00000000" w:rsidR="00000000" w:rsidRPr="00000000">
        <w:rPr>
          <w:rtl w:val="0"/>
        </w:rPr>
        <w:t xml:space="preserve"> or feature behavior not gated.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5j0rrtzfwwn8" w:id="18"/>
      <w:bookmarkEnd w:id="18"/>
      <w:r w:rsidDel="00000000" w:rsidR="00000000" w:rsidRPr="00000000">
        <w:rPr>
          <w:rtl w:val="0"/>
        </w:rPr>
        <w:t xml:space="preserve">Good Pattern: Organization-Scoped Query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const { data } = await supabase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.from('quotes')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.select('*')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.eq('organization_id', currentOrgId)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.eq('id', quoteId);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Flag if: missing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  <w:r w:rsidDel="00000000" w:rsidR="00000000" w:rsidRPr="00000000">
        <w:rPr>
          <w:rtl w:val="0"/>
        </w:rPr>
        <w:t xml:space="preserve"> filter (even when RLS would catch it).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h0cmbjqb8t1r" w:id="19"/>
      <w:bookmarkEnd w:id="19"/>
      <w:r w:rsidDel="00000000" w:rsidR="00000000" w:rsidRPr="00000000">
        <w:rPr>
          <w:rtl w:val="0"/>
        </w:rPr>
        <w:t xml:space="preserve">Bad Pattern: Hardcoded Business Rule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FUEL_SURCHARGE = 79.95;  // ❌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const config = await getPricingConfig(orgId);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fuelSurcharge = config.fuel_surcharge_per_load;  // ✓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9737iaeckz4i" w:id="20"/>
      <w:bookmarkEnd w:id="20"/>
      <w:r w:rsidDel="00000000" w:rsidR="00000000" w:rsidRPr="00000000">
        <w:rPr>
          <w:rtl w:val="0"/>
        </w:rPr>
        <w:t xml:space="preserve">Bad Pattern: Trust the Client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(request.body.role === 'admin') { ... }  // ❌ client says they're admin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const { data: user } = await supabase.from('users').select('role').eq('auth_user_id', session.user.id).single();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if (user?.role !== 'admin') return forbidden();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4gedbaaatsiq" w:id="21"/>
      <w:bookmarkEnd w:id="21"/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For each file reviewed, structure your response as: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Filename: /path/to/file.ts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### Critical Issues (must fix before merge)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[Issue 1]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[Issue 2]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Standard Issues (should fix)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[Issue 1]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[Issue 2]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 Suggestions (nice to have)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[Suggestion 1]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### Good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[Specific things done well]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Verdict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Block / Approve with changes / Approve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If reviewing multiple files, list each separately.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dgyetahngyj0" w:id="22"/>
      <w:bookmarkEnd w:id="22"/>
      <w:r w:rsidDel="00000000" w:rsidR="00000000" w:rsidRPr="00000000">
        <w:rPr>
          <w:rtl w:val="0"/>
        </w:rPr>
        <w:t xml:space="preserve">When You're Uncertain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you can't tell whether something is a bug without more context, ask for the related file rather than guess.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a pattern looks unusual but might be intentional, ask "is this intentional?" rather than reject.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you see something not covered by this checklist that concerns you, flag it anyway with reasoning.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3v7dmgfs4vm0" w:id="23"/>
      <w:bookmarkEnd w:id="23"/>
      <w:r w:rsidDel="00000000" w:rsidR="00000000" w:rsidRPr="00000000">
        <w:rPr>
          <w:rtl w:val="0"/>
        </w:rPr>
        <w:t xml:space="preserve">Final Note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codebase will eventually be a multi-tenant SaaS serving thousands of organizations. Every shortcut taken today is a security review finding tomorrow. Be strict now to be free later.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