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n9ct5q4kpvjk" w:id="0"/>
      <w:bookmarkEnd w:id="0"/>
      <w:r w:rsidDel="00000000" w:rsidR="00000000" w:rsidRPr="00000000">
        <w:rPr>
          <w:rtl w:val="0"/>
        </w:rPr>
        <w:t xml:space="preserve">CLAUDE.md — Western Materials Quoting App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This file is read by Claude Code at the start of every session. Treat it as the source of truth for project context, conventions, and constraints.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h4fx9o8qujpo" w:id="1"/>
      <w:bookmarkEnd w:id="1"/>
      <w:r w:rsidDel="00000000" w:rsidR="00000000" w:rsidRPr="00000000">
        <w:rPr>
          <w:rtl w:val="0"/>
        </w:rPr>
        <w:t xml:space="preserve">Project Overview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Name:</w:t>
      </w:r>
      <w:r w:rsidDel="00000000" w:rsidR="00000000" w:rsidRPr="00000000">
        <w:rPr>
          <w:rtl w:val="0"/>
        </w:rPr>
        <w:t xml:space="preserve"> Western Materials Quoting App (Phase 1 MVP) </w:t>
      </w:r>
      <w:r w:rsidDel="00000000" w:rsidR="00000000" w:rsidRPr="00000000">
        <w:rPr>
          <w:b w:val="1"/>
          <w:bCs w:val="1"/>
          <w:rtl w:val="0"/>
        </w:rPr>
        <w:t xml:space="preserve">Owner:</w:t>
      </w:r>
      <w:r w:rsidDel="00000000" w:rsidR="00000000" w:rsidRPr="00000000">
        <w:rPr>
          <w:rtl w:val="0"/>
        </w:rPr>
        <w:t xml:space="preserve"> John Montazeri, Western Materials (westernmaterials.net) </w:t>
      </w:r>
      <w:r w:rsidDel="00000000" w:rsidR="00000000" w:rsidRPr="00000000">
        <w:rPr>
          <w:b w:val="1"/>
          <w:bCs w:val="1"/>
          <w:rtl w:val="0"/>
        </w:rPr>
        <w:t xml:space="preserve">Strategic destination:</w:t>
      </w:r>
      <w:r w:rsidDel="00000000" w:rsidR="00000000" w:rsidRPr="00000000">
        <w:rPr>
          <w:rtl w:val="0"/>
        </w:rPr>
        <w:t xml:space="preserve"> This codebase becomes </w:t>
      </w:r>
      <w:r w:rsidDel="00000000" w:rsidR="00000000" w:rsidRPr="00000000">
        <w:rPr>
          <w:b w:val="1"/>
          <w:bCs w:val="1"/>
          <w:rtl w:val="0"/>
        </w:rPr>
        <w:t xml:space="preserve">QuoteBase AI</w:t>
      </w:r>
      <w:r w:rsidDel="00000000" w:rsidR="00000000" w:rsidRPr="00000000">
        <w:rPr>
          <w:rtl w:val="0"/>
        </w:rPr>
        <w:t xml:space="preserve">, a multi-tenant B2B SaaS for SMB distributors. WM is Organization #1.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What this app does: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Produces customer quotes for construction materials (sand, gravel, base, recycled materials)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Calculates material cost + trucking cost + fees + taxes using a four-tier pricing framework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Routes quotes through admin approval before sending to customers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Pushes approved quotes to Quoter (ScalePad) for delivery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Audits every action for accountability and future AI training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What this app is NOT: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 generic quoting tool. The pricing engine encodes 40 years of John's domain expertise.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 single-tenant app. Multi-tenant from day 1, even though only WM uses it for the first 6+ months.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 throwaway internal tool. Architecture decisions are made with QuoteBase AI in mind.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bmh04rj9zmmr" w:id="2"/>
      <w:bookmarkEnd w:id="2"/>
      <w:r w:rsidDel="00000000" w:rsidR="00000000" w:rsidRPr="00000000">
        <w:rPr>
          <w:rtl w:val="0"/>
        </w:rPr>
        <w:t xml:space="preserve">Architectural Principles (Non-Negotiable)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Multi-tenant from day 1.</w:t>
      </w:r>
      <w:r w:rsidDel="00000000" w:rsidR="00000000" w:rsidRPr="00000000">
        <w:rPr>
          <w:rtl w:val="0"/>
        </w:rPr>
        <w:t xml:space="preserve"> Every business table has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organization_id</w:t>
      </w:r>
      <w:r w:rsidDel="00000000" w:rsidR="00000000" w:rsidRPr="00000000">
        <w:rPr>
          <w:rtl w:val="0"/>
        </w:rPr>
        <w:t xml:space="preserve">. Every query filters by it. RLS enforces isolation.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Configuration over code.</w:t>
      </w:r>
      <w:r w:rsidDel="00000000" w:rsidR="00000000" w:rsidRPr="00000000">
        <w:rPr>
          <w:rtl w:val="0"/>
        </w:rPr>
        <w:t xml:space="preserve"> Business rules (tier markups, minimums, fees, taxes) live in DB tables, not source code.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Industry-agnostic primitives.</w:t>
      </w:r>
      <w:r w:rsidDel="00000000" w:rsidR="00000000" w:rsidRPr="00000000">
        <w:rPr>
          <w:rtl w:val="0"/>
        </w:rPr>
        <w:t xml:space="preserve"> Use "Supplier" not "Pit", "Material" not "Sand/Gravel", "Vehicle Type" not "Truck Model".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Module boundaries from day 1.</w:t>
      </w:r>
      <w:r w:rsidDel="00000000" w:rsidR="00000000" w:rsidRPr="00000000">
        <w:rPr>
          <w:rtl w:val="0"/>
        </w:rPr>
        <w:t xml:space="preserve"> Pricing, Quote, Customer, Approval, Audit, FeatureFlag are independent modules.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 log on everything.</w:t>
      </w:r>
      <w:r w:rsidDel="00000000" w:rsidR="00000000" w:rsidRPr="00000000">
        <w:rPr>
          <w:rtl w:val="0"/>
        </w:rPr>
        <w:t xml:space="preserve"> Every state-changing action logs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audit_log</w:t>
      </w:r>
      <w:r w:rsidDel="00000000" w:rsidR="00000000" w:rsidRPr="00000000">
        <w:rPr>
          <w:rtl w:val="0"/>
        </w:rPr>
        <w:t xml:space="preserve"> table. No exceptions.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Feature toggle gates.</w:t>
      </w:r>
      <w:r w:rsidDel="00000000" w:rsidR="00000000" w:rsidRPr="00000000">
        <w:rPr>
          <w:rtl w:val="0"/>
        </w:rPr>
        <w:t xml:space="preserve"> Check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isFeatureEnabled()</w:t>
      </w:r>
      <w:r w:rsidDel="00000000" w:rsidR="00000000" w:rsidRPr="00000000">
        <w:rPr>
          <w:rtl w:val="0"/>
        </w:rPr>
        <w:t xml:space="preserve"> before activating gated functionality.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API-first internally.</w:t>
      </w:r>
      <w:r w:rsidDel="00000000" w:rsidR="00000000" w:rsidRPr="00000000">
        <w:rPr>
          <w:rtl w:val="0"/>
        </w:rPr>
        <w:t xml:space="preserve"> Even when there's only a web client, write API routes as if mobile/voice clients will arrive later.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Never trust client-side claims.</w:t>
      </w:r>
      <w:r w:rsidDel="00000000" w:rsidR="00000000" w:rsidRPr="00000000">
        <w:rPr>
          <w:rtl w:val="0"/>
        </w:rPr>
        <w:t xml:space="preserve"> Always re-check role and organization_id server-side.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fou5b21ob83t" w:id="3"/>
      <w:bookmarkEnd w:id="3"/>
      <w:r w:rsidDel="00000000" w:rsidR="00000000" w:rsidRPr="00000000">
        <w:rPr>
          <w:rtl w:val="0"/>
        </w:rPr>
        <w:t xml:space="preserve">Tech Stack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Frontend:</w:t>
      </w:r>
      <w:r w:rsidDel="00000000" w:rsidR="00000000" w:rsidRPr="00000000">
        <w:rPr>
          <w:rtl w:val="0"/>
        </w:rPr>
        <w:t xml:space="preserve"> Next.js 15 (App Router) + TypeScript (strict mode) + Tailwind CSS v4 + shadcn/ui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Backend:</w:t>
      </w:r>
      <w:r w:rsidDel="00000000" w:rsidR="00000000" w:rsidRPr="00000000">
        <w:rPr>
          <w:rtl w:val="0"/>
        </w:rPr>
        <w:t xml:space="preserve"> Next.js route handlers + Supabase (Postgres 15 + RLS + Auth)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State:</w:t>
      </w:r>
      <w:r w:rsidDel="00000000" w:rsidR="00000000" w:rsidRPr="00000000">
        <w:rPr>
          <w:rtl w:val="0"/>
        </w:rPr>
        <w:t xml:space="preserve"> React Server Components primary; Zustand for client stores when necessary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Forms:</w:t>
      </w:r>
      <w:r w:rsidDel="00000000" w:rsidR="00000000" w:rsidRPr="00000000">
        <w:rPr>
          <w:rtl w:val="0"/>
        </w:rPr>
        <w:t xml:space="preserve"> React Hook Form + Zod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Workflows:</w:t>
      </w:r>
      <w:r w:rsidDel="00000000" w:rsidR="00000000" w:rsidRPr="00000000">
        <w:rPr>
          <w:rtl w:val="0"/>
        </w:rPr>
        <w:t xml:space="preserve"> n8n self-hosted (Pipedrive sync, Quoter push, Slack, backups, weekly summary)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External:</w:t>
      </w:r>
      <w:r w:rsidDel="00000000" w:rsidR="00000000" w:rsidRPr="00000000">
        <w:rPr>
          <w:rtl w:val="0"/>
        </w:rPr>
        <w:t xml:space="preserve"> Google Maps Distance Matrix, Pipedrive API, Quoter API, Slack webhooks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Hosting:</w:t>
      </w:r>
      <w:r w:rsidDel="00000000" w:rsidR="00000000" w:rsidRPr="00000000">
        <w:rPr>
          <w:rtl w:val="0"/>
        </w:rPr>
        <w:t xml:space="preserve"> Vercel (app) + Supabase Cloud (DB) + VPS (n8n)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rPr/>
      </w:pPr>
      <w:bookmarkStart w:colFirst="0" w:colLast="0" w:name="_he7q1l1mawps" w:id="4"/>
      <w:bookmarkEnd w:id="4"/>
      <w:r w:rsidDel="00000000" w:rsidR="00000000" w:rsidRPr="00000000">
        <w:rPr>
          <w:rtl w:val="0"/>
        </w:rPr>
        <w:t xml:space="preserve">File Structure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/app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/(auth)                  # Magic-link login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/(dashboard)             # Authenticated routes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/quotes                # List, create, detail, edit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/customers             # List, detail, create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/suppliers             # Plant list, plant detail, material editor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/approvals             # Pending approval queue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/admin                 # Admin-only: users, feature flags, pricing config, audit log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/api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/quotes                # Quote CRUD + actions (submit, approve, reject, send)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/customers             # Customer CRUD + search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/materials             # Material price updates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/admin                 # Feature flags, users, audit log queries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/webhooks              # n8n callbacks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/lib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/pricing                 # Pricing engine (calculateQuote, selectOptimalPlant, applyMinimums)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/supabase                # Client setup, RLS helpers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/audit                   # logAction helper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/features                # isFeatureEnabled helper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/integrations            # google-maps, pipedrive, quoter, slack clients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/types                     # Shared TypeScript types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/docs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/build-log.md            # John's daily build log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/decisions               # Architectural decision records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rPr/>
      </w:pPr>
      <w:bookmarkStart w:colFirst="0" w:colLast="0" w:name="_bg20a06jn802" w:id="5"/>
      <w:bookmarkEnd w:id="5"/>
      <w:r w:rsidDel="00000000" w:rsidR="00000000" w:rsidRPr="00000000">
        <w:rPr>
          <w:rtl w:val="0"/>
        </w:rPr>
        <w:t xml:space="preserve">Conventions</w:t>
      </w:r>
    </w:p>
    <w:p w:rsidR="00000000" w:rsidDel="00000000" w:rsidP="00000000" w:rsidRDefault="00000000" w:rsidRPr="00000000" w14:paraId="0000005F">
      <w:pPr>
        <w:pStyle w:val="Heading3"/>
        <w:rPr/>
      </w:pPr>
      <w:bookmarkStart w:colFirst="0" w:colLast="0" w:name="_fa1sk15fn4i8" w:id="6"/>
      <w:bookmarkEnd w:id="6"/>
      <w:r w:rsidDel="00000000" w:rsidR="00000000" w:rsidRPr="00000000">
        <w:rPr>
          <w:rtl w:val="0"/>
        </w:rPr>
        <w:t xml:space="preserve">Naming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Variables/functions: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camelCase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Types/interfaces: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PascalCase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kebab-case.ts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quote-calculator.ts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Components: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PascalCase.tsx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QuoteBuilder.tsx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DB tables: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snake_case</w:t>
      </w:r>
      <w:r w:rsidDel="00000000" w:rsidR="00000000" w:rsidRPr="00000000">
        <w:rPr>
          <w:rtl w:val="0"/>
        </w:rPr>
        <w:t xml:space="preserve"> plural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quote_line_items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DB columns: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snake_case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created_at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organization_id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6">
      <w:pPr>
        <w:pStyle w:val="Heading3"/>
        <w:rPr/>
      </w:pPr>
      <w:bookmarkStart w:colFirst="0" w:colLast="0" w:name="_78i103utg5wa" w:id="7"/>
      <w:bookmarkEnd w:id="7"/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Strict mode enabled — no implicit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Prefer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</w:t>
      </w:r>
      <w:r w:rsidDel="00000000" w:rsidR="00000000" w:rsidRPr="00000000">
        <w:rPr>
          <w:rtl w:val="0"/>
        </w:rPr>
        <w:t xml:space="preserve"> for unions/utilities,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interface</w:t>
      </w:r>
      <w:r w:rsidDel="00000000" w:rsidR="00000000" w:rsidRPr="00000000">
        <w:rPr>
          <w:rtl w:val="0"/>
        </w:rPr>
        <w:t xml:space="preserve"> for object shapes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Zod schemas live next to the types they validate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All API route handlers validate inputs with Zod before processing</w:t>
      </w:r>
    </w:p>
    <w:p w:rsidR="00000000" w:rsidDel="00000000" w:rsidP="00000000" w:rsidRDefault="00000000" w:rsidRPr="00000000" w14:paraId="0000006B">
      <w:pPr>
        <w:pStyle w:val="Heading3"/>
        <w:rPr/>
      </w:pPr>
      <w:bookmarkStart w:colFirst="0" w:colLast="0" w:name="_oyvvzpx3o8b6" w:id="8"/>
      <w:bookmarkEnd w:id="8"/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Every business table has: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organization_id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created_at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updated_at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Foreign keys explicit, never inferred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RLS enabled on every business table before any data inserted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Migrations versioned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/supabase/migrations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rPr/>
      </w:pPr>
      <w:bookmarkStart w:colFirst="0" w:colLast="0" w:name="_z2m4gq113si2" w:id="9"/>
      <w:bookmarkEnd w:id="9"/>
      <w:r w:rsidDel="00000000" w:rsidR="00000000" w:rsidRPr="00000000">
        <w:rPr>
          <w:rtl w:val="0"/>
        </w:rPr>
        <w:t xml:space="preserve">API Routes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File pattern: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/api/[resource]/[id]/[action]/route.ts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Always verify session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supabase.auth.getUser()</w:t>
      </w:r>
      <w:r w:rsidDel="00000000" w:rsidR="00000000" w:rsidRPr="00000000">
        <w:rPr>
          <w:rtl w:val="0"/>
        </w:rPr>
        <w:t xml:space="preserve"> before processing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Always check role + organization_id for the action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Always call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logAction()</w:t>
      </w:r>
      <w:r w:rsidDel="00000000" w:rsidR="00000000" w:rsidRPr="00000000">
        <w:rPr>
          <w:rtl w:val="0"/>
        </w:rPr>
        <w:t xml:space="preserve"> on state-changing operations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Return typed responses; never return raw DB rows without filtering</w:t>
      </w:r>
    </w:p>
    <w:p w:rsidR="00000000" w:rsidDel="00000000" w:rsidP="00000000" w:rsidRDefault="00000000" w:rsidRPr="00000000" w14:paraId="00000076">
      <w:pPr>
        <w:pStyle w:val="Heading3"/>
        <w:rPr/>
      </w:pPr>
      <w:bookmarkStart w:colFirst="0" w:colLast="0" w:name="_xbbucjfu20sz" w:id="10"/>
      <w:bookmarkEnd w:id="10"/>
      <w:r w:rsidDel="00000000" w:rsidR="00000000" w:rsidRPr="00000000">
        <w:rPr>
          <w:rtl w:val="0"/>
        </w:rPr>
        <w:t xml:space="preserve">Components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Server Components by default;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'use client'</w:t>
      </w:r>
      <w:r w:rsidDel="00000000" w:rsidR="00000000" w:rsidRPr="00000000">
        <w:rPr>
          <w:rtl w:val="0"/>
        </w:rPr>
        <w:t xml:space="preserve"> only when needed (forms, interactivity)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Co-locate small components with the page that uses them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Shared components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/components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shadcn/ui components installed via CLI, not copy-pasted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rPr/>
      </w:pPr>
      <w:bookmarkStart w:colFirst="0" w:colLast="0" w:name="_buexaobbpzzq" w:id="11"/>
      <w:bookmarkEnd w:id="11"/>
      <w:r w:rsidDel="00000000" w:rsidR="00000000" w:rsidRPr="00000000">
        <w:rPr>
          <w:rtl w:val="0"/>
        </w:rPr>
        <w:t xml:space="preserve">Workflow: How Claude Code Should Operate</w:t>
      </w:r>
    </w:p>
    <w:p w:rsidR="00000000" w:rsidDel="00000000" w:rsidP="00000000" w:rsidRDefault="00000000" w:rsidRPr="00000000" w14:paraId="0000007E">
      <w:pPr>
        <w:pStyle w:val="Heading3"/>
        <w:rPr/>
      </w:pPr>
      <w:bookmarkStart w:colFirst="0" w:colLast="0" w:name="_8do1xtyyzoh2" w:id="12"/>
      <w:bookmarkEnd w:id="12"/>
      <w:r w:rsidDel="00000000" w:rsidR="00000000" w:rsidRPr="00000000">
        <w:rPr>
          <w:rtl w:val="0"/>
        </w:rPr>
        <w:t xml:space="preserve">Plan Mode is Mandatory For: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Any change touching more than one file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Any schema change (tables, columns, RLS policies)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Any change to auth, authorization, or feature flags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Any integration with an external API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Any refactor moving code between files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b w:val="1"/>
          <w:bCs w:val="1"/>
          <w:rtl w:val="0"/>
        </w:rPr>
        <w:t xml:space="preserve">Type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/plan</w:t>
      </w:r>
      <w:r w:rsidDel="00000000" w:rsidR="00000000" w:rsidRPr="00000000">
        <w:rPr>
          <w:b w:val="1"/>
          <w:bCs w:val="1"/>
          <w:rtl w:val="0"/>
        </w:rPr>
        <w:t xml:space="preserve"> first, get John's approval, then build.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3"/>
        <w:rPr/>
      </w:pPr>
      <w:bookmarkStart w:colFirst="0" w:colLast="0" w:name="_rxkef8szekyf" w:id="13"/>
      <w:bookmarkEnd w:id="13"/>
      <w:r w:rsidDel="00000000" w:rsidR="00000000" w:rsidRPr="00000000">
        <w:rPr>
          <w:rtl w:val="0"/>
        </w:rPr>
        <w:t xml:space="preserve">Before Every Multi-File Change</w:t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Read the relevant existing files (don't assume)</w:t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Identify all files that will need to change</w:t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State the plan in 3-5 bullet points</w:t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Wait for approval</w:t>
      </w:r>
    </w:p>
    <w:p w:rsidR="00000000" w:rsidDel="00000000" w:rsidP="00000000" w:rsidRDefault="00000000" w:rsidRPr="00000000" w14:paraId="0000008B">
      <w:pPr>
        <w:pStyle w:val="Heading3"/>
        <w:rPr/>
      </w:pPr>
      <w:bookmarkStart w:colFirst="0" w:colLast="0" w:name="_obqm4j2upgpc" w:id="14"/>
      <w:bookmarkEnd w:id="14"/>
      <w:r w:rsidDel="00000000" w:rsidR="00000000" w:rsidRPr="00000000">
        <w:rPr>
          <w:rtl w:val="0"/>
        </w:rPr>
        <w:t xml:space="preserve">After Every Meaningful Change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Run the relevant tests (if they exist)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Verify the build still compiles: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run build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Commit with a descriptive message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Mention if anything else should change as a follow-up</w:t>
      </w:r>
    </w:p>
    <w:p w:rsidR="00000000" w:rsidDel="00000000" w:rsidP="00000000" w:rsidRDefault="00000000" w:rsidRPr="00000000" w14:paraId="00000090">
      <w:pPr>
        <w:pStyle w:val="Heading3"/>
        <w:rPr/>
      </w:pPr>
      <w:bookmarkStart w:colFirst="0" w:colLast="0" w:name="_4uvponbdkqk" w:id="15"/>
      <w:bookmarkEnd w:id="15"/>
      <w:r w:rsidDel="00000000" w:rsidR="00000000" w:rsidRPr="00000000">
        <w:rPr>
          <w:rtl w:val="0"/>
        </w:rPr>
        <w:t xml:space="preserve">When Stuck or Uncertain</w:t>
      </w:r>
    </w:p>
    <w:p w:rsidR="00000000" w:rsidDel="00000000" w:rsidP="00000000" w:rsidRDefault="00000000" w:rsidRPr="00000000" w14:paraId="00000091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Ask John.</w:t>
      </w:r>
      <w:r w:rsidDel="00000000" w:rsidR="00000000" w:rsidRPr="00000000">
        <w:rPr>
          <w:rtl w:val="0"/>
        </w:rPr>
        <w:t xml:space="preserve"> Never invent business rules. Never assume domain knowledge.</w:t>
      </w:r>
    </w:p>
    <w:p w:rsidR="00000000" w:rsidDel="00000000" w:rsidP="00000000" w:rsidRDefault="00000000" w:rsidRPr="00000000" w14:paraId="00000092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If a price, tier, fee, or threshold isn't documented in the seed data or pricing_config — ask.</w:t>
      </w:r>
    </w:p>
    <w:p w:rsidR="00000000" w:rsidDel="00000000" w:rsidP="00000000" w:rsidRDefault="00000000" w:rsidRPr="00000000" w14:paraId="00000093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If multiple architectural paths exist — list them with trade-offs, don't just pick.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rPr/>
      </w:pPr>
      <w:bookmarkStart w:colFirst="0" w:colLast="0" w:name="_h5d2na7qo6s4" w:id="16"/>
      <w:bookmarkEnd w:id="16"/>
      <w:r w:rsidDel="00000000" w:rsidR="00000000" w:rsidRPr="00000000">
        <w:rPr>
          <w:rtl w:val="0"/>
        </w:rPr>
        <w:t xml:space="preserve">Always Do (Hard Rules)</w:t>
      </w:r>
    </w:p>
    <w:p w:rsidR="00000000" w:rsidDel="00000000" w:rsidP="00000000" w:rsidRDefault="00000000" w:rsidRPr="00000000" w14:paraId="00000097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Filter every query by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organization_id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rtl w:val="0"/>
        </w:rPr>
        <w:t xml:space="preserve"> Even read queries. RLS is the safety net, not the primary protection.</w:t>
      </w:r>
    </w:p>
    <w:p w:rsidR="00000000" w:rsidDel="00000000" w:rsidP="00000000" w:rsidRDefault="00000000" w:rsidRPr="00000000" w14:paraId="00000098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Call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logAction()</w:t>
      </w:r>
      <w:r w:rsidDel="00000000" w:rsidR="00000000" w:rsidRPr="00000000">
        <w:rPr>
          <w:b w:val="1"/>
          <w:bCs w:val="1"/>
          <w:rtl w:val="0"/>
        </w:rPr>
        <w:t xml:space="preserve"> on every state-changing operation.</w:t>
      </w:r>
      <w:r w:rsidDel="00000000" w:rsidR="00000000" w:rsidRPr="00000000">
        <w:rPr>
          <w:rtl w:val="0"/>
        </w:rPr>
        <w:t xml:space="preserve"> Audit log is the foundation of QuoteBase AI's trust model.</w:t>
      </w:r>
    </w:p>
    <w:p w:rsidR="00000000" w:rsidDel="00000000" w:rsidP="00000000" w:rsidRDefault="00000000" w:rsidRPr="00000000" w14:paraId="00000099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Check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isFeatureEnabled()</w:t>
      </w:r>
      <w:r w:rsidDel="00000000" w:rsidR="00000000" w:rsidRPr="00000000">
        <w:rPr>
          <w:b w:val="1"/>
          <w:bCs w:val="1"/>
          <w:rtl w:val="0"/>
        </w:rPr>
        <w:t xml:space="preserve"> before activating gated features.</w:t>
      </w:r>
      <w:r w:rsidDel="00000000" w:rsidR="00000000" w:rsidRPr="00000000">
        <w:rPr>
          <w:rtl w:val="0"/>
        </w:rPr>
        <w:t xml:space="preserve"> Don't hardcode feature behavior.</w:t>
      </w:r>
    </w:p>
    <w:p w:rsidR="00000000" w:rsidDel="00000000" w:rsidP="00000000" w:rsidRDefault="00000000" w:rsidRPr="00000000" w14:paraId="0000009A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Validate inputs with Zod at API route boundaries.</w:t>
      </w:r>
      <w:r w:rsidDel="00000000" w:rsidR="00000000" w:rsidRPr="00000000">
        <w:rPr>
          <w:rtl w:val="0"/>
        </w:rPr>
        <w:t xml:space="preserve"> Never trust the client.</w:t>
      </w:r>
    </w:p>
    <w:p w:rsidR="00000000" w:rsidDel="00000000" w:rsidP="00000000" w:rsidRDefault="00000000" w:rsidRPr="00000000" w14:paraId="0000009B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parameterized queries / Supabase client builders.</w:t>
      </w:r>
      <w:r w:rsidDel="00000000" w:rsidR="00000000" w:rsidRPr="00000000">
        <w:rPr>
          <w:rtl w:val="0"/>
        </w:rPr>
        <w:t xml:space="preserve"> Never concatenate strings into SQL.</w:t>
      </w:r>
    </w:p>
    <w:p w:rsidR="00000000" w:rsidDel="00000000" w:rsidP="00000000" w:rsidRDefault="00000000" w:rsidRPr="00000000" w14:paraId="0000009C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Generate readable error messages.</w:t>
      </w:r>
      <w:r w:rsidDel="00000000" w:rsidR="00000000" w:rsidRPr="00000000">
        <w:rPr>
          <w:rtl w:val="0"/>
        </w:rPr>
        <w:t xml:space="preserve"> Never expose stack traces to users.</w:t>
      </w:r>
    </w:p>
    <w:p w:rsidR="00000000" w:rsidDel="00000000" w:rsidP="00000000" w:rsidRDefault="00000000" w:rsidRPr="00000000" w14:paraId="0000009D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shadcn/ui components.</w:t>
      </w:r>
      <w:r w:rsidDel="00000000" w:rsidR="00000000" w:rsidRPr="00000000">
        <w:rPr>
          <w:rtl w:val="0"/>
        </w:rPr>
        <w:t xml:space="preserve"> Don't reinvent dropdowns, modals, forms.</w:t>
      </w:r>
    </w:p>
    <w:p w:rsidR="00000000" w:rsidDel="00000000" w:rsidP="00000000" w:rsidRDefault="00000000" w:rsidRPr="00000000" w14:paraId="0000009E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Cache Google Maps distance results</w:t>
      </w:r>
      <w:r w:rsidDel="00000000" w:rsidR="00000000" w:rsidRPr="00000000">
        <w:rPr>
          <w:rtl w:val="0"/>
        </w:rPr>
        <w:t xml:space="preserve">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distances</w:t>
      </w:r>
      <w:r w:rsidDel="00000000" w:rsidR="00000000" w:rsidRPr="00000000">
        <w:rPr>
          <w:rtl w:val="0"/>
        </w:rPr>
        <w:t xml:space="preserve"> table.</w:t>
      </w:r>
    </w:p>
    <w:p w:rsidR="00000000" w:rsidDel="00000000" w:rsidP="00000000" w:rsidRDefault="00000000" w:rsidRPr="00000000" w14:paraId="0000009F">
      <w:pPr>
        <w:pStyle w:val="Heading2"/>
        <w:rPr/>
      </w:pPr>
      <w:bookmarkStart w:colFirst="0" w:colLast="0" w:name="_mf578e9coogq" w:id="17"/>
      <w:bookmarkEnd w:id="17"/>
      <w:r w:rsidDel="00000000" w:rsidR="00000000" w:rsidRPr="00000000">
        <w:rPr>
          <w:rtl w:val="0"/>
        </w:rPr>
        <w:t xml:space="preserve">Never Do (Hard Rules)</w:t>
      </w:r>
    </w:p>
    <w:p w:rsidR="00000000" w:rsidDel="00000000" w:rsidP="00000000" w:rsidRDefault="00000000" w:rsidRPr="00000000" w14:paraId="000000A0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Never modify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audit_log</w:t>
      </w:r>
      <w:r w:rsidDel="00000000" w:rsidR="00000000" w:rsidRPr="00000000">
        <w:rPr>
          <w:b w:val="1"/>
          <w:bCs w:val="1"/>
          <w:rtl w:val="0"/>
        </w:rPr>
        <w:t xml:space="preserve"> table</w:t>
      </w:r>
      <w:r w:rsidDel="00000000" w:rsidR="00000000" w:rsidRPr="00000000">
        <w:rPr>
          <w:rtl w:val="0"/>
        </w:rPr>
        <w:t xml:space="preserve"> with UPDATE or DELETE. It's immutable.</w:t>
      </w:r>
    </w:p>
    <w:p w:rsidR="00000000" w:rsidDel="00000000" w:rsidP="00000000" w:rsidRDefault="00000000" w:rsidRPr="00000000" w14:paraId="000000A1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Never store passwords or credit card numbers.</w:t>
      </w:r>
      <w:r w:rsidDel="00000000" w:rsidR="00000000" w:rsidRPr="00000000">
        <w:rPr>
          <w:rtl w:val="0"/>
        </w:rPr>
        <w:t xml:space="preserve"> Magic-link auth only. Stripe handles payments later.</w:t>
      </w:r>
    </w:p>
    <w:p w:rsidR="00000000" w:rsidDel="00000000" w:rsidP="00000000" w:rsidRDefault="00000000" w:rsidRPr="00000000" w14:paraId="000000A2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Never inline business rules (prices, tiers, fees, taxes).</w:t>
      </w:r>
      <w:r w:rsidDel="00000000" w:rsidR="00000000" w:rsidRPr="00000000">
        <w:rPr>
          <w:rtl w:val="0"/>
        </w:rPr>
        <w:t xml:space="preserve"> Always read from DB.</w:t>
      </w:r>
    </w:p>
    <w:p w:rsidR="00000000" w:rsidDel="00000000" w:rsidP="00000000" w:rsidRDefault="00000000" w:rsidRPr="00000000" w14:paraId="000000A3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Never assume domain knowledge.</w:t>
      </w:r>
      <w:r w:rsidDel="00000000" w:rsidR="00000000" w:rsidRPr="00000000">
        <w:rPr>
          <w:rtl w:val="0"/>
        </w:rPr>
        <w:t xml:space="preserve"> Ask John for pricing rules, customer behavior, edge cases.</w:t>
      </w:r>
    </w:p>
    <w:p w:rsidR="00000000" w:rsidDel="00000000" w:rsidP="00000000" w:rsidRDefault="00000000" w:rsidRPr="00000000" w14:paraId="000000A4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Never write a query without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organization_id</w:t>
      </w:r>
      <w:r w:rsidDel="00000000" w:rsidR="00000000" w:rsidRPr="00000000">
        <w:rPr>
          <w:b w:val="1"/>
          <w:bCs w:val="1"/>
          <w:rtl w:val="0"/>
        </w:rPr>
        <w:t xml:space="preserve"> in the WHERE clause</w:t>
      </w:r>
      <w:r w:rsidDel="00000000" w:rsidR="00000000" w:rsidRPr="00000000">
        <w:rPr>
          <w:rtl w:val="0"/>
        </w:rPr>
        <w:t xml:space="preserve"> (even with RLS).</w:t>
      </w:r>
    </w:p>
    <w:p w:rsidR="00000000" w:rsidDel="00000000" w:rsidP="00000000" w:rsidRDefault="00000000" w:rsidRPr="00000000" w14:paraId="000000A5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Never deploy to production without running migrations on staging first.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Never delete data.</w:t>
      </w:r>
      <w:r w:rsidDel="00000000" w:rsidR="00000000" w:rsidRPr="00000000">
        <w:rPr>
          <w:rtl w:val="0"/>
        </w:rPr>
        <w:t xml:space="preserve"> Soft-delete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is_active = false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rPr/>
      </w:pPr>
      <w:bookmarkStart w:colFirst="0" w:colLast="0" w:name="_4wziadsobebc" w:id="18"/>
      <w:bookmarkEnd w:id="18"/>
      <w:r w:rsidDel="00000000" w:rsidR="00000000" w:rsidRPr="00000000">
        <w:rPr>
          <w:rtl w:val="0"/>
        </w:rPr>
        <w:t xml:space="preserve">Domain Vocabulary</w:t>
      </w:r>
    </w:p>
    <w:p w:rsidR="00000000" w:rsidDel="00000000" w:rsidP="00000000" w:rsidRDefault="00000000" w:rsidRPr="00000000" w14:paraId="000000AA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Organization:</w:t>
      </w:r>
      <w:r w:rsidDel="00000000" w:rsidR="00000000" w:rsidRPr="00000000">
        <w:rPr>
          <w:rtl w:val="0"/>
        </w:rPr>
        <w:t xml:space="preserve"> A tenant. WM is Org #1.</w:t>
      </w:r>
    </w:p>
    <w:p w:rsidR="00000000" w:rsidDel="00000000" w:rsidP="00000000" w:rsidRDefault="00000000" w:rsidRPr="00000000" w14:paraId="000000AB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User:</w:t>
      </w:r>
      <w:r w:rsidDel="00000000" w:rsidR="00000000" w:rsidRPr="00000000">
        <w:rPr>
          <w:rtl w:val="0"/>
        </w:rPr>
        <w:t xml:space="preserve"> A person with login access in one organization. Roles: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account_manager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estimator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C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Supplier:</w:t>
      </w:r>
      <w:r w:rsidDel="00000000" w:rsidR="00000000" w:rsidRPr="00000000">
        <w:rPr>
          <w:rtl w:val="0"/>
        </w:rPr>
        <w:t xml:space="preserve"> A plant or pit where materials are sourced. (Industry-agnostic.)</w:t>
      </w:r>
    </w:p>
    <w:p w:rsidR="00000000" w:rsidDel="00000000" w:rsidP="00000000" w:rsidRDefault="00000000" w:rsidRPr="00000000" w14:paraId="000000AD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Material:</w:t>
      </w:r>
      <w:r w:rsidDel="00000000" w:rsidR="00000000" w:rsidRPr="00000000">
        <w:rPr>
          <w:rtl w:val="0"/>
        </w:rPr>
        <w:t xml:space="preserve"> A product available at a supplier. Tier R1-R4.</w:t>
      </w:r>
    </w:p>
    <w:p w:rsidR="00000000" w:rsidDel="00000000" w:rsidP="00000000" w:rsidRDefault="00000000" w:rsidRPr="00000000" w14:paraId="000000AE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Tier:</w:t>
      </w:r>
      <w:r w:rsidDel="00000000" w:rsidR="00000000" w:rsidRPr="00000000">
        <w:rPr>
          <w:rtl w:val="0"/>
        </w:rPr>
        <w:t xml:space="preserve"> R1 = commodity, R2 = standard, R3 = specialty, R4 = premium. Markups in $/unit, not %.</w:t>
      </w:r>
    </w:p>
    <w:p w:rsidR="00000000" w:rsidDel="00000000" w:rsidP="00000000" w:rsidRDefault="00000000" w:rsidRPr="00000000" w14:paraId="000000AF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Yard:</w:t>
      </w:r>
      <w:r w:rsidDel="00000000" w:rsidR="00000000" w:rsidRPr="00000000">
        <w:rPr>
          <w:rtl w:val="0"/>
        </w:rPr>
        <w:t xml:space="preserve"> WM truck parking location (Acton or Sun Valley).</w:t>
      </w:r>
    </w:p>
    <w:p w:rsidR="00000000" w:rsidDel="00000000" w:rsidP="00000000" w:rsidRDefault="00000000" w:rsidRPr="00000000" w14:paraId="000000B0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Quote: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 priced offer to a customer. Statuses: draft → pending_approval → approved → sent → viewed → accepted/declined/expired.</w:t>
      </w:r>
    </w:p>
    <w:p w:rsidR="00000000" w:rsidDel="00000000" w:rsidP="00000000" w:rsidRDefault="00000000" w:rsidRPr="00000000" w14:paraId="000000B1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Line Item:</w:t>
      </w:r>
      <w:r w:rsidDel="00000000" w:rsidR="00000000" w:rsidRPr="00000000">
        <w:rPr>
          <w:rtl w:val="0"/>
        </w:rPr>
        <w:t xml:space="preserve"> One material + quantity + delivery destination within a quote.</w:t>
      </w:r>
    </w:p>
    <w:p w:rsidR="00000000" w:rsidDel="00000000" w:rsidP="00000000" w:rsidRDefault="00000000" w:rsidRPr="00000000" w14:paraId="000000B2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Deadhead:</w:t>
      </w:r>
      <w:r w:rsidDel="00000000" w:rsidR="00000000" w:rsidRPr="00000000">
        <w:rPr>
          <w:rtl w:val="0"/>
        </w:rPr>
        <w:t xml:space="preserve"> Empty miles from yard to supplier (no revenue, but real cost).</w:t>
      </w:r>
    </w:p>
    <w:p w:rsidR="00000000" w:rsidDel="00000000" w:rsidP="00000000" w:rsidRDefault="00000000" w:rsidRPr="00000000" w14:paraId="000000B3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Three-Zone Plant Selection:</w:t>
      </w:r>
      <w:r w:rsidDel="00000000" w:rsidR="00000000" w:rsidRPr="00000000">
        <w:rPr>
          <w:rtl w:val="0"/>
        </w:rPr>
        <w:t xml:space="preserve"> 1 load = minimize round-trip; 2-3 loads = weighted; 4+ loads = cheapest material.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rPr/>
      </w:pPr>
      <w:bookmarkStart w:colFirst="0" w:colLast="0" w:name="_x9ybt2599kv4" w:id="19"/>
      <w:bookmarkEnd w:id="19"/>
      <w:r w:rsidDel="00000000" w:rsidR="00000000" w:rsidRPr="00000000">
        <w:rPr>
          <w:rtl w:val="0"/>
        </w:rPr>
        <w:t xml:space="preserve">User Roster (Org #1)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john@westernmaterials.net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John Montazeri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admin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admin@westernmaterials.net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Judd (Ops Manager)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admin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estimate@westernmaterials.net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Gloria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account_manager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bid@westernmaterials.net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Kristina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estimator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hyperlink r:id="rId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dispatch@westernmaterials.net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Claudina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estimator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hyperlink r:id="rId1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info@westernmaterials.net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Carlos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estimator</w:t>
            </w:r>
          </w:p>
        </w:tc>
      </w:tr>
    </w:tbl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b w:val="1"/>
          <w:bCs w:val="1"/>
          <w:rtl w:val="0"/>
        </w:rPr>
        <w:t xml:space="preserve">Permission rule:</w:t>
      </w:r>
      <w:r w:rsidDel="00000000" w:rsidR="00000000" w:rsidRPr="00000000">
        <w:rPr>
          <w:rtl w:val="0"/>
        </w:rPr>
        <w:t xml:space="preserve"> Everyone can edit any quote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draft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pending_approval</w:t>
      </w:r>
      <w:r w:rsidDel="00000000" w:rsidR="00000000" w:rsidRPr="00000000">
        <w:rPr>
          <w:rtl w:val="0"/>
        </w:rPr>
        <w:t xml:space="preserve"> status. Audit log tracks edits. Once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approved</w:t>
      </w:r>
      <w:r w:rsidDel="00000000" w:rsidR="00000000" w:rsidRPr="00000000">
        <w:rPr>
          <w:rtl w:val="0"/>
        </w:rPr>
        <w:t xml:space="preserve">, only admins edit. Once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sent</w:t>
      </w:r>
      <w:r w:rsidDel="00000000" w:rsidR="00000000" w:rsidRPr="00000000">
        <w:rPr>
          <w:rtl w:val="0"/>
        </w:rPr>
        <w:t xml:space="preserve">, immutable (create revision instead).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b w:val="1"/>
          <w:bCs w:val="1"/>
          <w:rtl w:val="0"/>
        </w:rPr>
        <w:t xml:space="preserve">Approval rule:</w:t>
      </w:r>
      <w:r w:rsidDel="00000000" w:rsidR="00000000" w:rsidRPr="00000000">
        <w:rPr>
          <w:rtl w:val="0"/>
        </w:rPr>
        <w:t xml:space="preserve"> Admins (John or Judd) approve. Self-approval allowed but flagged in audit log.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rPr/>
      </w:pPr>
      <w:bookmarkStart w:colFirst="0" w:colLast="0" w:name="_xxyqxvh59kcl" w:id="20"/>
      <w:bookmarkEnd w:id="20"/>
      <w:r w:rsidDel="00000000" w:rsidR="00000000" w:rsidRPr="00000000">
        <w:rPr>
          <w:rtl w:val="0"/>
        </w:rPr>
        <w:t xml:space="preserve">Phase 1 Scope (3-4 Weeks)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b w:val="1"/>
          <w:bCs w:val="1"/>
          <w:rtl w:val="0"/>
        </w:rPr>
        <w:t xml:space="preserve">In scope: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Customer search + create (synced with Pipedrive)</w:t>
      </w:r>
    </w:p>
    <w:p w:rsidR="00000000" w:rsidDel="00000000" w:rsidP="00000000" w:rsidRDefault="00000000" w:rsidRPr="00000000" w14:paraId="000000D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Quote builder with pricing engine</w:t>
      </w:r>
    </w:p>
    <w:p w:rsidR="00000000" w:rsidDel="00000000" w:rsidP="00000000" w:rsidRDefault="00000000" w:rsidRPr="00000000" w14:paraId="000000D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Three-zone plant selection</w:t>
      </w:r>
    </w:p>
    <w:p w:rsidR="00000000" w:rsidDel="00000000" w:rsidP="00000000" w:rsidRDefault="00000000" w:rsidRPr="00000000" w14:paraId="000000D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Approval queue + Slack notification</w:t>
      </w:r>
    </w:p>
    <w:p w:rsidR="00000000" w:rsidDel="00000000" w:rsidP="00000000" w:rsidRDefault="00000000" w:rsidRPr="00000000" w14:paraId="000000D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Vendor price management (inline edit + CSV upload)</w:t>
      </w:r>
    </w:p>
    <w:p w:rsidR="00000000" w:rsidDel="00000000" w:rsidP="00000000" w:rsidRDefault="00000000" w:rsidRPr="00000000" w14:paraId="000000D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Quoter push on approval (or PDF fallback)</w:t>
      </w:r>
    </w:p>
    <w:p w:rsidR="00000000" w:rsidDel="00000000" w:rsidP="00000000" w:rsidRDefault="00000000" w:rsidRPr="00000000" w14:paraId="000000D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Feature toggle admin UI</w:t>
      </w:r>
    </w:p>
    <w:p w:rsidR="00000000" w:rsidDel="00000000" w:rsidP="00000000" w:rsidRDefault="00000000" w:rsidRPr="00000000" w14:paraId="000000D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Audit log (table + minimal admin view)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b w:val="1"/>
          <w:bCs w:val="1"/>
          <w:rtl w:val="0"/>
        </w:rPr>
        <w:t xml:space="preserve">Out of scope (cut first if running hot):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Mobile optimization</w:t>
      </w:r>
    </w:p>
    <w:p w:rsidR="00000000" w:rsidDel="00000000" w:rsidP="00000000" w:rsidRDefault="00000000" w:rsidRPr="00000000" w14:paraId="000000E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Advanced reporting dashboards</w:t>
      </w:r>
    </w:p>
    <w:p w:rsidR="00000000" w:rsidDel="00000000" w:rsidP="00000000" w:rsidRDefault="00000000" w:rsidRPr="00000000" w14:paraId="000000E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Quote PDF custom branding polish</w:t>
      </w:r>
    </w:p>
    <w:p w:rsidR="00000000" w:rsidDel="00000000" w:rsidP="00000000" w:rsidRDefault="00000000" w:rsidRPr="00000000" w14:paraId="000000E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Bulk CSV upload UI (inline edit acceptable)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b w:val="1"/>
          <w:bCs w:val="1"/>
          <w:rtl w:val="0"/>
        </w:rPr>
        <w:t xml:space="preserve">Out of scope (Phase 2):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Internal quoting that replaces Quoter (Phase 2A)</w:t>
      </w:r>
    </w:p>
    <w:p w:rsidR="00000000" w:rsidDel="00000000" w:rsidP="00000000" w:rsidRDefault="00000000" w:rsidRPr="00000000" w14:paraId="000000E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Internal CRM that replaces Pipedrive (Phase 2B)</w:t>
      </w:r>
    </w:p>
    <w:p w:rsidR="00000000" w:rsidDel="00000000" w:rsidP="00000000" w:rsidRDefault="00000000" w:rsidRPr="00000000" w14:paraId="000000E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Email/SMS automation that replaces ActiveCampaign (Phase 2C)</w:t>
      </w:r>
    </w:p>
    <w:p w:rsidR="00000000" w:rsidDel="00000000" w:rsidP="00000000" w:rsidRDefault="00000000" w:rsidRPr="00000000" w14:paraId="000000E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AI features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rPr/>
      </w:pPr>
      <w:bookmarkStart w:colFirst="0" w:colLast="0" w:name="_5xvnl0jq37h3" w:id="21"/>
      <w:bookmarkEnd w:id="21"/>
      <w:r w:rsidDel="00000000" w:rsidR="00000000" w:rsidRPr="00000000">
        <w:rPr>
          <w:rtl w:val="0"/>
        </w:rPr>
        <w:t xml:space="preserve">When You Disagree With Me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If I ask for something that contradicts these principles — push back. Examples: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"Let's just hardcode this price for now" → No, add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pricing_config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"We can skip the audit log for this one action" → No, log it.</w:t>
      </w:r>
    </w:p>
    <w:p w:rsidR="00000000" w:rsidDel="00000000" w:rsidP="00000000" w:rsidRDefault="00000000" w:rsidRPr="00000000" w14:paraId="000000F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"We don't need RLS, we're single-tenant" → We're not single-tenant; we're WM-only-for-now.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State the conflict clearly, propose the better path, then let me decide.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2"/>
        <w:rPr/>
      </w:pPr>
      <w:bookmarkStart w:colFirst="0" w:colLast="0" w:name="_bwkwwbmgeww4" w:id="22"/>
      <w:bookmarkEnd w:id="22"/>
      <w:r w:rsidDel="00000000" w:rsidR="00000000" w:rsidRPr="00000000">
        <w:rPr>
          <w:rtl w:val="0"/>
        </w:rPr>
        <w:t xml:space="preserve">Reference Documents (Living Outside This File)</w:t>
      </w:r>
    </w:p>
    <w:p w:rsidR="00000000" w:rsidDel="00000000" w:rsidP="00000000" w:rsidRDefault="00000000" w:rsidRPr="00000000" w14:paraId="000000F8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PRD:</w:t>
      </w:r>
      <w:r w:rsidDel="00000000" w:rsidR="00000000" w:rsidRPr="00000000">
        <w:rPr>
          <w:rtl w:val="0"/>
        </w:rPr>
        <w:t xml:space="preserve"> What we're building and why (read for product context)</w:t>
      </w:r>
    </w:p>
    <w:p w:rsidR="00000000" w:rsidDel="00000000" w:rsidP="00000000" w:rsidRDefault="00000000" w:rsidRPr="00000000" w14:paraId="000000F9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SRS:</w:t>
      </w:r>
      <w:r w:rsidDel="00000000" w:rsidR="00000000" w:rsidRPr="00000000">
        <w:rPr>
          <w:rtl w:val="0"/>
        </w:rPr>
        <w:t xml:space="preserve"> Technical architecture deep-dive (read for data model and module interfaces)</w:t>
      </w:r>
    </w:p>
    <w:p w:rsidR="00000000" w:rsidDel="00000000" w:rsidP="00000000" w:rsidRDefault="00000000" w:rsidRPr="00000000" w14:paraId="000000FA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Sprint Plan:</w:t>
      </w:r>
      <w:r w:rsidDel="00000000" w:rsidR="00000000" w:rsidRPr="00000000">
        <w:rPr>
          <w:rtl w:val="0"/>
        </w:rPr>
        <w:t xml:space="preserve"> Day-by-day execution (read for what's next)</w:t>
      </w:r>
    </w:p>
    <w:p w:rsidR="00000000" w:rsidDel="00000000" w:rsidP="00000000" w:rsidRDefault="00000000" w:rsidRPr="00000000" w14:paraId="000000FB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Seed Data SQL:</w:t>
      </w:r>
      <w:r w:rsidDel="00000000" w:rsidR="00000000" w:rsidRPr="00000000">
        <w:rPr>
          <w:rtl w:val="0"/>
        </w:rPr>
        <w:t xml:space="preserve"> Run this on Day 1 to populate DB</w:t>
      </w:r>
    </w:p>
    <w:p w:rsidR="00000000" w:rsidDel="00000000" w:rsidP="00000000" w:rsidRDefault="00000000" w:rsidRPr="00000000" w14:paraId="000000FC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AGENTS.md:</w:t>
      </w:r>
      <w:r w:rsidDel="00000000" w:rsidR="00000000" w:rsidRPr="00000000">
        <w:rPr>
          <w:rtl w:val="0"/>
        </w:rPr>
        <w:t xml:space="preserve"> Code review checklists (for Codex review pattern)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b w:val="1"/>
          <w:bCs w:val="1"/>
          <w:rtl w:val="0"/>
        </w:rPr>
        <w:t xml:space="preserve">This file is the source of truth. If you find yourself doing something not covered here, ask first.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mailto:info@westernmaterials.net" TargetMode="External"/><Relationship Id="rId10" Type="http://schemas.openxmlformats.org/officeDocument/2006/relationships/hyperlink" Target="mailto:dispatch@westernmaterials.net" TargetMode="External"/><Relationship Id="rId9" Type="http://schemas.openxmlformats.org/officeDocument/2006/relationships/hyperlink" Target="mailto:bid@westernmaterials.net" TargetMode="External"/><Relationship Id="rId5" Type="http://schemas.openxmlformats.org/officeDocument/2006/relationships/styles" Target="styles.xml"/><Relationship Id="rId6" Type="http://schemas.openxmlformats.org/officeDocument/2006/relationships/hyperlink" Target="mailto:john@westernmaterials.net" TargetMode="External"/><Relationship Id="rId7" Type="http://schemas.openxmlformats.org/officeDocument/2006/relationships/hyperlink" Target="mailto:admin@westernmaterials.net" TargetMode="External"/><Relationship Id="rId8" Type="http://schemas.openxmlformats.org/officeDocument/2006/relationships/hyperlink" Target="mailto:estimate@westernmaterials.ne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