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rFonts w:ascii="Calibri" w:cs="Calibri" w:eastAsia="Calibri" w:hAnsi="Calibri"/>
          <w:b w:val="1"/>
          <w:bCs w:val="1"/>
          <w:color w:val="1b365d"/>
          <w:sz w:val="48"/>
          <w:szCs w:val="48"/>
          <w:rtl w:val="0"/>
        </w:rPr>
        <w:t xml:space="preserve">PRODUCT REQUIREMENTS DOCUMENT</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Fonts w:ascii="Calibri" w:cs="Calibri" w:eastAsia="Calibri" w:hAnsi="Calibri"/>
          <w:b w:val="1"/>
          <w:bCs w:val="1"/>
          <w:color w:val="4a5c70"/>
          <w:sz w:val="32"/>
          <w:szCs w:val="32"/>
          <w:rtl w:val="0"/>
        </w:rPr>
        <w:t xml:space="preserve">Western Materials Quoting App → QuoteBase AI</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Calibri" w:cs="Calibri" w:eastAsia="Calibri" w:hAnsi="Calibri"/>
          <w:i w:val="1"/>
          <w:iCs w:val="1"/>
          <w:color w:val="4a5c70"/>
          <w:sz w:val="24"/>
          <w:szCs w:val="24"/>
          <w:rtl w:val="0"/>
        </w:rPr>
        <w:t xml:space="preserve">Three-Tier Product Strategy</w:t>
      </w:r>
      <w:r w:rsidDel="00000000" w:rsidR="00000000" w:rsidRPr="00000000">
        <w:rPr>
          <w:rtl w:val="0"/>
        </w:rPr>
      </w:r>
    </w:p>
    <w:p w:rsidR="00000000" w:rsidDel="00000000" w:rsidP="00000000" w:rsidRDefault="00000000" w:rsidRPr="00000000" w14:paraId="00000004">
      <w:pPr>
        <w:spacing w:after="1200" w:lineRule="auto"/>
        <w:jc w:val="center"/>
        <w:rPr/>
      </w:pPr>
      <w:r w:rsidDel="00000000" w:rsidR="00000000" w:rsidRPr="00000000">
        <w:rPr>
          <w:rFonts w:ascii="Calibri" w:cs="Calibri" w:eastAsia="Calibri" w:hAnsi="Calibri"/>
          <w:color w:val="4a5c70"/>
          <w:sz w:val="22"/>
          <w:szCs w:val="22"/>
          <w:rtl w:val="0"/>
        </w:rPr>
        <w:t xml:space="preserve">Phase 1 MVP  •  Phase 2 Internal Platform  •  Phase 3 QuoteBase AI SaaS</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Calibri" w:cs="Calibri" w:eastAsia="Calibri" w:hAnsi="Calibri"/>
          <w:sz w:val="22"/>
          <w:szCs w:val="22"/>
          <w:rtl w:val="0"/>
        </w:rPr>
        <w:t xml:space="preserve">John Montazeri  •  Western Materials</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Calibri" w:cs="Calibri" w:eastAsia="Calibri" w:hAnsi="Calibri"/>
          <w:i w:val="1"/>
          <w:iCs w:val="1"/>
          <w:color w:val="4a5c70"/>
          <w:sz w:val="20"/>
          <w:szCs w:val="20"/>
          <w:rtl w:val="0"/>
        </w:rPr>
        <w:t xml:space="preserve">Document Version 1.0  •  May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1. Executive Summary</w:t>
      </w:r>
      <w:r w:rsidDel="00000000" w:rsidR="00000000" w:rsidRPr="00000000">
        <w:rPr>
          <w:rtl w:val="0"/>
        </w:rPr>
      </w:r>
    </w:p>
    <w:p w:rsidR="00000000" w:rsidDel="00000000" w:rsidP="00000000" w:rsidRDefault="00000000" w:rsidRPr="00000000" w14:paraId="00000009">
      <w:pPr>
        <w:spacing w:after="120" w:before="0" w:lineRule="auto"/>
        <w:jc w:val="left"/>
        <w:rPr/>
      </w:pPr>
      <w:r w:rsidDel="00000000" w:rsidR="00000000" w:rsidRPr="00000000">
        <w:rPr>
          <w:rFonts w:ascii="Calibri" w:cs="Calibri" w:eastAsia="Calibri" w:hAnsi="Calibri"/>
          <w:sz w:val="22"/>
          <w:szCs w:val="22"/>
          <w:rtl w:val="0"/>
        </w:rPr>
        <w:t xml:space="preserve">This Product Requirements Document defines a three-tier product strategy that begins with replacing manual quoting workflows at Western Materials and ends with launching QuoteBase AI as a multi-tenant B2B SaaS for SMBs. Each phase is independently valuable and architected so the work compounds rather than gets rewritten.</w:t>
      </w:r>
      <w:r w:rsidDel="00000000" w:rsidR="00000000" w:rsidRPr="00000000">
        <w:rPr>
          <w:rtl w:val="0"/>
        </w:rPr>
      </w:r>
    </w:p>
    <w:p w:rsidR="00000000" w:rsidDel="00000000" w:rsidP="00000000" w:rsidRDefault="00000000" w:rsidRPr="00000000" w14:paraId="0000000A">
      <w:pPr>
        <w:spacing w:after="120" w:before="0" w:lineRule="auto"/>
        <w:jc w:val="left"/>
        <w:rPr/>
      </w:pPr>
      <w:r w:rsidDel="00000000" w:rsidR="00000000" w:rsidRPr="00000000">
        <w:rPr>
          <w:rFonts w:ascii="Calibri" w:cs="Calibri" w:eastAsia="Calibri" w:hAnsi="Calibri"/>
          <w:sz w:val="22"/>
          <w:szCs w:val="22"/>
          <w:rtl w:val="0"/>
        </w:rPr>
        <w:t xml:space="preserve">Western Materials currently produces approximately 50-80 customer quotes per week through a combination of Excel spreadsheets, Pipedrive CRM, and Quoter (ScalePad). The process takes 20-45 minutes per quote, with pricing decisions varying by which estimator builds the quote. This inconsistency costs Western Materials an estimated $150,000-$300,000 per year in unrealized margin and lost bids, and creates a bottleneck where John must personally review pricing on most large quotes.</w:t>
      </w:r>
      <w:r w:rsidDel="00000000" w:rsidR="00000000" w:rsidRPr="00000000">
        <w:rPr>
          <w:rtl w:val="0"/>
        </w:rPr>
      </w:r>
    </w:p>
    <w:p w:rsidR="00000000" w:rsidDel="00000000" w:rsidP="00000000" w:rsidRDefault="00000000" w:rsidRPr="00000000" w14:paraId="0000000B">
      <w:pPr>
        <w:spacing w:after="120" w:before="0" w:lineRule="auto"/>
        <w:jc w:val="left"/>
        <w:rPr/>
      </w:pPr>
      <w:r w:rsidDel="00000000" w:rsidR="00000000" w:rsidRPr="00000000">
        <w:rPr>
          <w:rFonts w:ascii="Calibri" w:cs="Calibri" w:eastAsia="Calibri" w:hAnsi="Calibri"/>
          <w:sz w:val="22"/>
          <w:szCs w:val="22"/>
          <w:rtl w:val="0"/>
        </w:rPr>
        <w:t xml:space="preserve">The MVP solves this for Western Materials in 3-4 weeks. Phase 2 expands the system into a full internal business platform that retires three subscription tools (Pipedrive, Quoter, ActiveCampaign) within six months, recapturing $7,200-$13,200 per year in subscription costs. Phase 3 productizes the platform as QuoteBase AI for sale to other SMBs in construction materials, plumbing supply, electrical supply, landscape supply, and similar B2B distribution industries.</w:t>
      </w:r>
      <w:r w:rsidDel="00000000" w:rsidR="00000000" w:rsidRPr="00000000">
        <w:rPr>
          <w:rtl w:val="0"/>
        </w:rPr>
      </w:r>
    </w:p>
    <w:p w:rsidR="00000000" w:rsidDel="00000000" w:rsidP="00000000" w:rsidRDefault="00000000" w:rsidRPr="00000000" w14:paraId="0000000C">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1.1 Strategic Sequence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1 (Weeks 1-4): Western Materials Quoting MVP — internal pricing engine, quote builder, approval workflow, push-to-Quoter integration. Built primarily by John using Claude Code with Codex as reviewer.</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2A (Months 2-3): Internal Quoting Module — replaces Quoter. Hybrid build with John and junior developer assistant.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2B (Months 3-5): Internal CRM Module — replaces Pipedrive. Hybrid build.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2C (Months 4-6): Email/SMS Automation Module — replaces ActiveCampaign. Uses deliverability providers (Postmark or Resend, Twilio) underneath custom orchestration layer.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3 (Months 6-12): QuoteBase AI public beta and launch. The Western Materials platform becomes the first tenant of a multi-tenant SaaS. AI features layered on top of the proven foundation.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Parallel Track: ContractorLoads B2B materials ordering platform built by senior development team. Shares infrastructure and patterns with WM/QuoteBase AI codebase.</w:t>
      </w:r>
    </w:p>
    <w:p w:rsidR="00000000" w:rsidDel="00000000" w:rsidP="00000000" w:rsidRDefault="00000000" w:rsidRPr="00000000" w14:paraId="00000013">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1.2 Why This Sequence Works</w:t>
      </w:r>
      <w:r w:rsidDel="00000000" w:rsidR="00000000" w:rsidRPr="00000000">
        <w:rPr>
          <w:rtl w:val="0"/>
        </w:rPr>
      </w:r>
    </w:p>
    <w:p w:rsidR="00000000" w:rsidDel="00000000" w:rsidP="00000000" w:rsidRDefault="00000000" w:rsidRPr="00000000" w14:paraId="00000014">
      <w:pPr>
        <w:spacing w:after="120" w:before="0" w:lineRule="auto"/>
        <w:jc w:val="left"/>
        <w:rPr/>
      </w:pPr>
      <w:r w:rsidDel="00000000" w:rsidR="00000000" w:rsidRPr="00000000">
        <w:rPr>
          <w:rFonts w:ascii="Calibri" w:cs="Calibri" w:eastAsia="Calibri" w:hAnsi="Calibri"/>
          <w:sz w:val="22"/>
          <w:szCs w:val="22"/>
          <w:rtl w:val="0"/>
        </w:rPr>
        <w:t xml:space="preserve">Three reasons: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phase delivers immediate measurable value. Phase 1 saves 15-30 minutes per quote and adds margin consistency. Phase 2 cancels subscription tools. Phase 3 creates a recurring revenue product. There is no "valley of death" where investment is sunk without return.</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1 architecture decisions are made with Phase 3 in mind. Multi-tenant data model, configuration-driven business rules, and module boundaries are built from day 1. This means Phase 2 and 3 are extensions, not rewrites.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John acts as the first customer of QuoteBase AI for at least six months before public launch. Every UX issue, every edge case, every feature gap gets caught in production use at Western Materials before any external customer sees it. This is how Basecamp, Linear, Shopify, and Gumroad each got built.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65d" w:space="0" w:sz="16" w:val="single"/>
              <w:left w:color="cccccc" w:space="0" w:sz="4" w:val="single"/>
              <w:bottom w:color="cccccc" w:space="0" w:sz="4" w:val="single"/>
              <w:right w:color="cccccc" w:space="0" w:sz="4" w:val="single"/>
            </w:tcBorders>
            <w:shd w:fill="f3f4f6" w:val="clear"/>
            <w:tcMar>
              <w:top w:w="160.0" w:type="dxa"/>
              <w:left w:w="200.0" w:type="dxa"/>
              <w:bottom w:w="160.0" w:type="dxa"/>
              <w:right w:w="200.0" w:type="dxa"/>
            </w:tcMar>
          </w:tcPr>
          <w:p w:rsidR="00000000" w:rsidDel="00000000" w:rsidP="00000000" w:rsidRDefault="00000000" w:rsidRPr="00000000" w14:paraId="00000018">
            <w:pPr>
              <w:spacing w:after="80" w:lineRule="auto"/>
              <w:rPr/>
            </w:pPr>
            <w:r w:rsidDel="00000000" w:rsidR="00000000" w:rsidRPr="00000000">
              <w:rPr>
                <w:rFonts w:ascii="Calibri" w:cs="Calibri" w:eastAsia="Calibri" w:hAnsi="Calibri"/>
                <w:b w:val="1"/>
                <w:bCs w:val="1"/>
                <w:color w:val="1b365d"/>
                <w:sz w:val="22"/>
                <w:szCs w:val="22"/>
                <w:rtl w:val="0"/>
              </w:rPr>
              <w:t xml:space="preserve">What Makes This Different From Generic SaaS Builds</w:t>
            </w:r>
            <w:r w:rsidDel="00000000" w:rsidR="00000000" w:rsidRPr="00000000">
              <w:rPr>
                <w:rtl w:val="0"/>
              </w:rPr>
            </w:r>
          </w:p>
          <w:p w:rsidR="00000000" w:rsidDel="00000000" w:rsidP="00000000" w:rsidRDefault="00000000" w:rsidRPr="00000000" w14:paraId="00000019">
            <w:pPr>
              <w:rPr/>
            </w:pPr>
            <w:r w:rsidDel="00000000" w:rsidR="00000000" w:rsidRPr="00000000">
              <w:rPr>
                <w:rFonts w:ascii="Calibri" w:cs="Calibri" w:eastAsia="Calibri" w:hAnsi="Calibri"/>
                <w:sz w:val="22"/>
                <w:szCs w:val="22"/>
                <w:rtl w:val="0"/>
              </w:rPr>
              <w:t xml:space="preserve">John has 40 years of domain expertise in construction materials sales and trucking logistics. The competitive advantage of QuoteBase AI is not the code; it is the operational knowledge embedded in the pricing engine, the customer-relationship patterns, the approval workflows, and the AI training data captured from real quoting outcomes. The code is a delivery mechanism for domain expertise.</w:t>
            </w: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PART A: Western Materials Quoting MVP (Phase 1)</w:t>
      </w:r>
      <w:r w:rsidDel="00000000" w:rsidR="00000000" w:rsidRPr="00000000">
        <w:rPr>
          <w:rtl w:val="0"/>
        </w:rPr>
      </w:r>
    </w:p>
    <w:p w:rsidR="00000000" w:rsidDel="00000000" w:rsidP="00000000" w:rsidRDefault="00000000" w:rsidRPr="00000000" w14:paraId="0000001C">
      <w:pPr>
        <w:spacing w:after="120" w:before="0" w:lineRule="auto"/>
        <w:jc w:val="left"/>
        <w:rPr/>
      </w:pPr>
      <w:r w:rsidDel="00000000" w:rsidR="00000000" w:rsidRPr="00000000">
        <w:rPr>
          <w:rFonts w:ascii="Calibri" w:cs="Calibri" w:eastAsia="Calibri" w:hAnsi="Calibri"/>
          <w:sz w:val="22"/>
          <w:szCs w:val="22"/>
          <w:rtl w:val="0"/>
        </w:rPr>
        <w:t xml:space="preserve">Detailed product requirements for the 3-4 week MVP build.</w:t>
      </w:r>
      <w:r w:rsidDel="00000000" w:rsidR="00000000" w:rsidRPr="00000000">
        <w:rPr>
          <w:rtl w:val="0"/>
        </w:rPr>
      </w:r>
    </w:p>
    <w:p w:rsidR="00000000" w:rsidDel="00000000" w:rsidP="00000000" w:rsidRDefault="00000000" w:rsidRPr="00000000" w14:paraId="0000001D">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A.1 Vision Statement</w:t>
      </w:r>
      <w:r w:rsidDel="00000000" w:rsidR="00000000" w:rsidRPr="00000000">
        <w:rPr>
          <w:rtl w:val="0"/>
        </w:rPr>
      </w:r>
    </w:p>
    <w:p w:rsidR="00000000" w:rsidDel="00000000" w:rsidP="00000000" w:rsidRDefault="00000000" w:rsidRPr="00000000" w14:paraId="0000001E">
      <w:pPr>
        <w:spacing w:after="120" w:before="0" w:lineRule="auto"/>
        <w:jc w:val="left"/>
        <w:rPr/>
      </w:pPr>
      <w:r w:rsidDel="00000000" w:rsidR="00000000" w:rsidRPr="00000000">
        <w:rPr>
          <w:rFonts w:ascii="Calibri" w:cs="Calibri" w:eastAsia="Calibri" w:hAnsi="Calibri"/>
          <w:sz w:val="22"/>
          <w:szCs w:val="22"/>
          <w:rtl w:val="0"/>
        </w:rPr>
        <w:t xml:space="preserve">Western Materials sales representatives produce accurate, margin-protected, consistent customer quotes in under 5 minutes by selecting customer, materials, quantity, and delivery location. The system handles pricing logic, plant selection, truck capacity assignments, fees, taxes, and approval routing automatically. John reviews and approves quotes via Slack and the application interface. Approved quotes flow automatically to Quoter for customer delivery.</w:t>
      </w:r>
      <w:r w:rsidDel="00000000" w:rsidR="00000000" w:rsidRPr="00000000">
        <w:rPr>
          <w:rtl w:val="0"/>
        </w:rPr>
      </w:r>
    </w:p>
    <w:p w:rsidR="00000000" w:rsidDel="00000000" w:rsidP="00000000" w:rsidRDefault="00000000" w:rsidRPr="00000000" w14:paraId="0000001F">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A.2 Goals and Success Metrics</w:t>
      </w:r>
      <w:r w:rsidDel="00000000" w:rsidR="00000000" w:rsidRPr="00000000">
        <w:rPr>
          <w:rtl w:val="0"/>
        </w:rPr>
      </w:r>
    </w:p>
    <w:p w:rsidR="00000000" w:rsidDel="00000000" w:rsidP="00000000" w:rsidRDefault="00000000" w:rsidRPr="00000000" w14:paraId="00000020">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A.2.1 Primary Goals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Reduce average quote production time from 20-45 minutes to under 5 minutes.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Eliminate pricing inconsistency across estimators by enforcing the four-tier pricing framework as system logic.</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Capture every quote, approval, and pricing decision in an audit log for accountability and future AI training.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the role of John's personal review on every quote by encoding his pricing judgment into the system, with selective human review only on edge cases.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 every component to extend cleanly into Phase 2 modules and Phase 3 multi-tenancy.</w:t>
      </w:r>
    </w:p>
    <w:p w:rsidR="00000000" w:rsidDel="00000000" w:rsidP="00000000" w:rsidRDefault="00000000" w:rsidRPr="00000000" w14:paraId="00000026">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A.2.2 Success Metrics (90 days post-launch)</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 production time: median under 5 minutes (target), under 10 minutes (acceptable).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Margin consistency: standard deviation of margin percentage across estimators reduced by 60 percent or more.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Quote-to-close rate: at least equal to current baseline (target: 5-10 percent improvement from faster turnaround).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adoption: 100 percent of quotes produced through the app within 30 days of launch.</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John's review burden: reduced from approximately 80 percent of quotes to under 30 percent (approval only, not pricing input).</w:t>
      </w:r>
    </w:p>
    <w:p w:rsidR="00000000" w:rsidDel="00000000" w:rsidP="00000000" w:rsidRDefault="00000000" w:rsidRPr="00000000" w14:paraId="0000002C">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A.3 User Personas</w:t>
      </w:r>
      <w:r w:rsidDel="00000000" w:rsidR="00000000" w:rsidRPr="00000000">
        <w:rPr>
          <w:rtl w:val="0"/>
        </w:rPr>
      </w:r>
    </w:p>
    <w:p w:rsidR="00000000" w:rsidDel="00000000" w:rsidP="00000000" w:rsidRDefault="00000000" w:rsidRPr="00000000" w14:paraId="0000002D">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A.3.1 John Montazeri — Owner and Primary Admin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Owner of Western Materials, 30 years of industry experience, primary architect of pricing strategy.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john@westernmaterials.net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app usage: reviews and approves quotes, monitors pricing trends, adjusts tier framework and multipliers, manages users and feature toggles.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Pain points to solve: too many quotes requiring personal review, pricing inconsistency across team, no historical visibility into estimator performance.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 needed: approval queue, audit log, pricing config UI, feature toggle menu, reporting dashboard.</w:t>
      </w:r>
    </w:p>
    <w:p w:rsidR="00000000" w:rsidDel="00000000" w:rsidP="00000000" w:rsidRDefault="00000000" w:rsidRPr="00000000" w14:paraId="00000033">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A.3.2 Judd — Operations Manager and Backup Admin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Operations Manager, ensures quotes flow even when John is unavailable.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admin@westernmaterials.net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app usage: backup quote approvals, vendor price updates, emergency quote production when team is overloaded.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Pain points to solve: limited visibility into pending quotes when John is traveling, no current ability to update vendor prices systemically.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 needed: same access as John, shared approval queue visibility, ability to update vendor pricing.</w:t>
      </w:r>
    </w:p>
    <w:p w:rsidR="00000000" w:rsidDel="00000000" w:rsidP="00000000" w:rsidRDefault="00000000" w:rsidRPr="00000000" w14:paraId="00000039">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A.3.3 Gloria — Account Manager</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Senior estimator handling key accounts and vendor relationships.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estimate@westernmaterials.net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app usage: produces 15-25 quotes per day for assigned accounts, maintains vendor pricing accuracy, escalates complex pricing situations to John.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Pain points to solve: time spent on routine pricing calculations, juggling vendor price changes across multiple sheets and emails.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 needed: fast quote creation, vendor price management UI, customer search, multi-pit comparison.</w:t>
      </w:r>
    </w:p>
    <w:p w:rsidR="00000000" w:rsidDel="00000000" w:rsidP="00000000" w:rsidRDefault="00000000" w:rsidRPr="00000000" w14:paraId="0000003F">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A.3.4 Kristina — Junior Account Manager</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Junior estimator handling bid projects and growing accounts.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bid@westernmaterials.net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app usage: produces 10-20 quotes per day, focused on bid-style projects with multiple materials.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Pain points to solve: less experienced at pricing judgment, needs guard rails to prevent margin errors.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 needed: fast quote creation, suggested pricing with override visibility, customer history view.</w:t>
      </w:r>
    </w:p>
    <w:p w:rsidR="00000000" w:rsidDel="00000000" w:rsidP="00000000" w:rsidRDefault="00000000" w:rsidRPr="00000000" w14:paraId="00000045">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A.3.5 Claudina — Dispatcher (and Estimator When Busy)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Primary dispatcher; produces quotes when estimator team is overloaded.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dispatch@westernmaterials.net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app usage: dispatching approved quotes for delivery; occasional quote production during peak times.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Pain points to solve: needs visibility into approved quotes for delivery planning; needs ability to step in on quote production without being a dispatcher-only role.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 needed: approved-quote queue view, full estimator capability when needed.</w:t>
      </w:r>
    </w:p>
    <w:p w:rsidR="00000000" w:rsidDel="00000000" w:rsidP="00000000" w:rsidRDefault="00000000" w:rsidRPr="00000000" w14:paraId="0000004B">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A.3.6 Carlos — Customer Service Rep (and Estimator When Busy)</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Customer service; produces quotes when team is overloaded.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info@westernmaterials.net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app usage: customer support inquiries, quote production during peak times.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Pain points to solve: needs to give customers immediate quote answers without going through another estimator.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 needed: customer search with history, fast quote creation.</w:t>
      </w:r>
    </w:p>
    <w:p w:rsidR="00000000" w:rsidDel="00000000" w:rsidP="00000000" w:rsidRDefault="00000000" w:rsidRPr="00000000" w14:paraId="00000051">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A.4 Permission Model</w:t>
      </w:r>
      <w:r w:rsidDel="00000000" w:rsidR="00000000" w:rsidRPr="00000000">
        <w:rPr>
          <w:rtl w:val="0"/>
        </w:rPr>
      </w:r>
    </w:p>
    <w:p w:rsidR="00000000" w:rsidDel="00000000" w:rsidP="00000000" w:rsidRDefault="00000000" w:rsidRPr="00000000" w14:paraId="00000052">
      <w:pPr>
        <w:spacing w:after="120" w:before="0" w:lineRule="auto"/>
        <w:jc w:val="left"/>
        <w:rPr/>
      </w:pPr>
      <w:r w:rsidDel="00000000" w:rsidR="00000000" w:rsidRPr="00000000">
        <w:rPr>
          <w:rFonts w:ascii="Calibri" w:cs="Calibri" w:eastAsia="Calibri" w:hAnsi="Calibri"/>
          <w:sz w:val="22"/>
          <w:szCs w:val="22"/>
          <w:rtl w:val="0"/>
        </w:rPr>
        <w:t xml:space="preserve">Three roles with explicit capabilities. Audit log tracks all actions regardless of role.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000"/>
        <w:gridCol w:w="2000"/>
        <w:gridCol w:w="2000"/>
        <w:tblGridChange w:id="0">
          <w:tblGrid>
            <w:gridCol w:w="3360"/>
            <w:gridCol w:w="2000"/>
            <w:gridCol w:w="200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65d"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Calibri" w:cs="Calibri" w:eastAsia="Calibri" w:hAnsi="Calibri"/>
                <w:b w:val="1"/>
                <w:bCs w:val="1"/>
                <w:color w:val="ffffff"/>
                <w:sz w:val="20"/>
                <w:szCs w:val="20"/>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Calibri" w:cs="Calibri" w:eastAsia="Calibri" w:hAnsi="Calibri"/>
                <w:b w:val="1"/>
                <w:bCs w:val="1"/>
                <w:color w:val="ffffff"/>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Fonts w:ascii="Calibri" w:cs="Calibri" w:eastAsia="Calibri" w:hAnsi="Calibri"/>
                <w:b w:val="1"/>
                <w:bCs w:val="1"/>
                <w:color w:val="ffffff"/>
                <w:sz w:val="20"/>
                <w:szCs w:val="20"/>
                <w:rtl w:val="0"/>
              </w:rPr>
              <w:t xml:space="preserve">Account Mgr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Calibri" w:cs="Calibri" w:eastAsia="Calibri" w:hAnsi="Calibri"/>
                <w:b w:val="1"/>
                <w:bCs w:val="1"/>
                <w:color w:val="ffffff"/>
                <w:sz w:val="20"/>
                <w:szCs w:val="20"/>
                <w:rtl w:val="0"/>
              </w:rPr>
              <w:t xml:space="preserve">Estimator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Calibri" w:cs="Calibri" w:eastAsia="Calibri" w:hAnsi="Calibri"/>
                <w:sz w:val="20"/>
                <w:szCs w:val="20"/>
                <w:rtl w:val="0"/>
              </w:rPr>
              <w:t xml:space="preserve">Create quote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B">
            <w:pPr>
              <w:rPr/>
            </w:pPr>
            <w:r w:rsidDel="00000000" w:rsidR="00000000" w:rsidRPr="00000000">
              <w:rPr>
                <w:rFonts w:ascii="Calibri" w:cs="Calibri" w:eastAsia="Calibri" w:hAnsi="Calibri"/>
                <w:sz w:val="20"/>
                <w:szCs w:val="20"/>
                <w:rtl w:val="0"/>
              </w:rPr>
              <w:t xml:space="preserve">Edit any unapproved quote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C">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rFonts w:ascii="Calibri" w:cs="Calibri" w:eastAsia="Calibri" w:hAnsi="Calibri"/>
                <w:sz w:val="20"/>
                <w:szCs w:val="20"/>
                <w:rtl w:val="0"/>
              </w:rPr>
              <w:t xml:space="preserve">Edit approved quote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rFonts w:ascii="Calibri" w:cs="Calibri" w:eastAsia="Calibri" w:hAnsi="Calibri"/>
                <w:sz w:val="20"/>
                <w:szCs w:val="20"/>
                <w:rtl w:val="0"/>
              </w:rPr>
              <w:t xml:space="preserve">Submit for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Fonts w:ascii="Calibri" w:cs="Calibri" w:eastAsia="Calibri" w:hAnsi="Calibri"/>
                <w:b w:val="1"/>
                <w:bCs w:val="1"/>
                <w:sz w:val="20"/>
                <w:szCs w:val="20"/>
                <w:rtl w:val="0"/>
              </w:rPr>
              <w:t xml:space="preserve">Approve quote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Fonts w:ascii="Calibri" w:cs="Calibri" w:eastAsia="Calibri" w:hAnsi="Calibri"/>
                <w:b w:val="1"/>
                <w:bCs w:val="1"/>
                <w:color w:val="059669"/>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rFonts w:ascii="Calibri" w:cs="Calibri" w:eastAsia="Calibri" w:hAnsi="Calibri"/>
                <w:sz w:val="20"/>
                <w:szCs w:val="20"/>
                <w:rtl w:val="0"/>
              </w:rPr>
              <w:t xml:space="preserve">Add new 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rFonts w:ascii="Calibri" w:cs="Calibri" w:eastAsia="Calibri" w:hAnsi="Calibri"/>
                <w:b w:val="1"/>
                <w:bCs w:val="1"/>
                <w:sz w:val="20"/>
                <w:szCs w:val="20"/>
                <w:rtl w:val="0"/>
              </w:rPr>
              <w:t xml:space="preserve">Edit vendor prices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0">
            <w:pPr>
              <w:rPr/>
            </w:pPr>
            <w:r w:rsidDel="00000000" w:rsidR="00000000" w:rsidRPr="00000000">
              <w:rPr>
                <w:rFonts w:ascii="Calibri" w:cs="Calibri" w:eastAsia="Calibri" w:hAnsi="Calibri"/>
                <w:b w:val="1"/>
                <w:bCs w:val="1"/>
                <w:color w:val="059669"/>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1">
            <w:pPr>
              <w:rPr/>
            </w:pPr>
            <w:r w:rsidDel="00000000" w:rsidR="00000000" w:rsidRPr="00000000">
              <w:rPr>
                <w:rFonts w:ascii="Calibri" w:cs="Calibri" w:eastAsia="Calibri" w:hAnsi="Calibri"/>
                <w:b w:val="1"/>
                <w:bCs w:val="1"/>
                <w:color w:val="059669"/>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3">
            <w:pPr>
              <w:rPr/>
            </w:pPr>
            <w:r w:rsidDel="00000000" w:rsidR="00000000" w:rsidRPr="00000000">
              <w:rPr>
                <w:rFonts w:ascii="Calibri" w:cs="Calibri" w:eastAsia="Calibri" w:hAnsi="Calibri"/>
                <w:sz w:val="20"/>
                <w:szCs w:val="20"/>
                <w:rtl w:val="0"/>
              </w:rPr>
              <w:t xml:space="preserve">Edit pricing config (tiers, multipliers, mins)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4">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Calibri" w:cs="Calibri" w:eastAsia="Calibri" w:hAnsi="Calibri"/>
                <w:sz w:val="20"/>
                <w:szCs w:val="20"/>
                <w:rtl w:val="0"/>
              </w:rPr>
              <w:t xml:space="preserve">User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rFonts w:ascii="Calibri" w:cs="Calibri" w:eastAsia="Calibri" w:hAnsi="Calibri"/>
                <w:sz w:val="20"/>
                <w:szCs w:val="20"/>
                <w:rtl w:val="0"/>
              </w:rPr>
              <w:t xml:space="preserve">Feature toggle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Fonts w:ascii="Calibri" w:cs="Calibri" w:eastAsia="Calibri" w:hAnsi="Calibri"/>
                <w:sz w:val="20"/>
                <w:szCs w:val="20"/>
                <w:rtl w:val="0"/>
              </w:rPr>
              <w:t xml:space="preserve">View audit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Calibri" w:cs="Calibri" w:eastAsia="Calibri" w:hAnsi="Calibri"/>
                <w:sz w:val="20"/>
                <w:szCs w:val="20"/>
                <w:rtl w:val="0"/>
              </w:rPr>
              <w:t xml:space="preserve">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Fonts w:ascii="Calibri" w:cs="Calibri" w:eastAsia="Calibri" w:hAnsi="Calibri"/>
                <w:sz w:val="20"/>
                <w:szCs w:val="20"/>
                <w:rtl w:val="0"/>
              </w:rPr>
              <w:t xml:space="preserve">Own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Fonts w:ascii="Calibri" w:cs="Calibri" w:eastAsia="Calibri" w:hAnsi="Calibri"/>
                <w:sz w:val="20"/>
                <w:szCs w:val="20"/>
                <w:rtl w:val="0"/>
              </w:rPr>
              <w:t xml:space="preserve">Own actions</w:t>
            </w:r>
            <w:r w:rsidDel="00000000" w:rsidR="00000000" w:rsidRPr="00000000">
              <w:rPr>
                <w:rtl w:val="0"/>
              </w:rPr>
            </w:r>
          </w:p>
        </w:tc>
      </w:tr>
    </w:tbl>
    <w:p w:rsidR="00000000" w:rsidDel="00000000" w:rsidP="00000000" w:rsidRDefault="00000000" w:rsidRPr="00000000" w14:paraId="00000083">
      <w:pPr>
        <w:spacing w:after="120" w:before="0" w:lineRule="auto"/>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4">
      <w:pPr>
        <w:spacing w:after="120" w:before="0" w:lineRule="auto"/>
        <w:jc w:val="left"/>
        <w:rPr/>
      </w:pPr>
      <w:r w:rsidDel="00000000" w:rsidR="00000000" w:rsidRPr="00000000">
        <w:rPr>
          <w:rFonts w:ascii="Calibri" w:cs="Calibri" w:eastAsia="Calibri" w:hAnsi="Calibri"/>
          <w:i w:val="1"/>
          <w:iCs w:val="1"/>
          <w:sz w:val="22"/>
          <w:szCs w:val="22"/>
          <w:rtl w:val="0"/>
        </w:rPr>
        <w:t xml:space="preserve">Rule: When an admin approves their own quote, the audit log flags it as a self-approval. This is allowed but tracked.</w:t>
      </w:r>
      <w:r w:rsidDel="00000000" w:rsidR="00000000" w:rsidRPr="00000000">
        <w:rPr>
          <w:rtl w:val="0"/>
        </w:rPr>
      </w:r>
    </w:p>
    <w:p w:rsidR="00000000" w:rsidDel="00000000" w:rsidP="00000000" w:rsidRDefault="00000000" w:rsidRPr="00000000" w14:paraId="00000085">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A.5 Core User Stories</w:t>
      </w:r>
      <w:r w:rsidDel="00000000" w:rsidR="00000000" w:rsidRPr="00000000">
        <w:rPr>
          <w:rtl w:val="0"/>
        </w:rPr>
      </w:r>
    </w:p>
    <w:p w:rsidR="00000000" w:rsidDel="00000000" w:rsidP="00000000" w:rsidRDefault="00000000" w:rsidRPr="00000000" w14:paraId="00000086">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A.5.1 Quote Creation (Primary Flow)</w:t>
      </w:r>
      <w:r w:rsidDel="00000000" w:rsidR="00000000" w:rsidRPr="00000000">
        <w:rPr>
          <w:rtl w:val="0"/>
        </w:rPr>
      </w:r>
    </w:p>
    <w:p w:rsidR="00000000" w:rsidDel="00000000" w:rsidP="00000000" w:rsidRDefault="00000000" w:rsidRPr="00000000" w14:paraId="00000087">
      <w:pPr>
        <w:spacing w:after="120" w:before="0" w:lineRule="auto"/>
        <w:jc w:val="left"/>
        <w:rPr/>
      </w:pPr>
      <w:r w:rsidDel="00000000" w:rsidR="00000000" w:rsidRPr="00000000">
        <w:rPr>
          <w:rFonts w:ascii="Calibri" w:cs="Calibri" w:eastAsia="Calibri" w:hAnsi="Calibri"/>
          <w:sz w:val="22"/>
          <w:szCs w:val="22"/>
          <w:rtl w:val="0"/>
        </w:rPr>
        <w:t xml:space="preserve">As an estimator, I want to create a customer quote in under 5 minutes so that I can respond to customer inquiries quickly and consistently.</w:t>
      </w:r>
      <w:r w:rsidDel="00000000" w:rsidR="00000000" w:rsidRPr="00000000">
        <w:rPr>
          <w:rtl w:val="0"/>
        </w:rPr>
      </w:r>
    </w:p>
    <w:p w:rsidR="00000000" w:rsidDel="00000000" w:rsidP="00000000" w:rsidRDefault="00000000" w:rsidRPr="00000000" w14:paraId="00000088">
      <w:pPr>
        <w:spacing w:after="120" w:before="0" w:lineRule="auto"/>
        <w:jc w:val="left"/>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search for an existing customer by name or company and see their history (last 5 quotes, default delivery address, payment terms).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create a new customer in less than 30 seconds with name, company, phone, email, and address.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add one or more materials to the quote with type, quantity, and delivery address.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suggests the optimal plant for each material based on the three-zone selection logic, but I can override the choice.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calculates trucking cost based on distance (Google Maps API), truck type, and round-trip time including deadhead from yard.</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applies the four-tier pricing framework, minimums, fuel surcharge, environmental fee, and sales tax automatically.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see the total quote price, my margin percentage, and a breakdown of cost components before submitting.</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submit the quote for approval with one click.</w:t>
      </w:r>
    </w:p>
    <w:p w:rsidR="00000000" w:rsidDel="00000000" w:rsidP="00000000" w:rsidRDefault="00000000" w:rsidRPr="00000000" w14:paraId="00000091">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A.5.2 Quote Approval</w:t>
      </w:r>
      <w:r w:rsidDel="00000000" w:rsidR="00000000" w:rsidRPr="00000000">
        <w:rPr>
          <w:rtl w:val="0"/>
        </w:rPr>
      </w:r>
    </w:p>
    <w:p w:rsidR="00000000" w:rsidDel="00000000" w:rsidP="00000000" w:rsidRDefault="00000000" w:rsidRPr="00000000" w14:paraId="00000092">
      <w:pPr>
        <w:spacing w:after="120" w:before="0" w:lineRule="auto"/>
        <w:jc w:val="left"/>
        <w:rPr/>
      </w:pPr>
      <w:r w:rsidDel="00000000" w:rsidR="00000000" w:rsidRPr="00000000">
        <w:rPr>
          <w:rFonts w:ascii="Calibri" w:cs="Calibri" w:eastAsia="Calibri" w:hAnsi="Calibri"/>
          <w:sz w:val="22"/>
          <w:szCs w:val="22"/>
          <w:rtl w:val="0"/>
        </w:rPr>
        <w:t xml:space="preserve">As John (or Judd as backup), I want to review and approve quotes from a single queue so that I can keep work flowing without being a bottleneck.</w:t>
      </w:r>
      <w:r w:rsidDel="00000000" w:rsidR="00000000" w:rsidRPr="00000000">
        <w:rPr>
          <w:rtl w:val="0"/>
        </w:rPr>
      </w:r>
    </w:p>
    <w:p w:rsidR="00000000" w:rsidDel="00000000" w:rsidP="00000000" w:rsidRDefault="00000000" w:rsidRPr="00000000" w14:paraId="00000093">
      <w:pPr>
        <w:spacing w:after="120" w:before="0" w:lineRule="auto"/>
        <w:jc w:val="left"/>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see all pending-approval quotes in a single queue, sorted by submission time.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see the quote summary, the estimator who created it, the margin percentage, and any flags (low margin, manual override, new customer).</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approve, request changes, or reject with one click.</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approval, the quote is automatically pushed to Quoter as a draft, and the estimator gets a Slack DM notification.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I request changes, the estimator gets a notification with my comment.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see who approved each quote in the audit log, including self-approvals flagged as such.</w:t>
      </w:r>
    </w:p>
    <w:p w:rsidR="00000000" w:rsidDel="00000000" w:rsidP="00000000" w:rsidRDefault="00000000" w:rsidRPr="00000000" w14:paraId="0000009A">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A.5.3 Vendor Price Management</w:t>
      </w:r>
      <w:r w:rsidDel="00000000" w:rsidR="00000000" w:rsidRPr="00000000">
        <w:rPr>
          <w:rtl w:val="0"/>
        </w:rPr>
      </w:r>
    </w:p>
    <w:p w:rsidR="00000000" w:rsidDel="00000000" w:rsidP="00000000" w:rsidRDefault="00000000" w:rsidRPr="00000000" w14:paraId="0000009B">
      <w:pPr>
        <w:spacing w:after="120" w:before="0" w:lineRule="auto"/>
        <w:jc w:val="left"/>
        <w:rPr/>
      </w:pPr>
      <w:r w:rsidDel="00000000" w:rsidR="00000000" w:rsidRPr="00000000">
        <w:rPr>
          <w:rFonts w:ascii="Calibri" w:cs="Calibri" w:eastAsia="Calibri" w:hAnsi="Calibri"/>
          <w:sz w:val="22"/>
          <w:szCs w:val="22"/>
          <w:rtl w:val="0"/>
        </w:rPr>
        <w:t xml:space="preserve">As Gloria (Account Manager) or John (Admin), I want to update vendor prices easily so that quotes reflect current costs.</w:t>
      </w:r>
      <w:r w:rsidDel="00000000" w:rsidR="00000000" w:rsidRPr="00000000">
        <w:rPr>
          <w:rtl w:val="0"/>
        </w:rPr>
      </w:r>
    </w:p>
    <w:p w:rsidR="00000000" w:rsidDel="00000000" w:rsidP="00000000" w:rsidRDefault="00000000" w:rsidRPr="00000000" w14:paraId="0000009C">
      <w:pPr>
        <w:spacing w:after="120" w:before="0" w:lineRule="auto"/>
        <w:jc w:val="left"/>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navigate to a plant page and see all materials offered with current prices and last-updated dates.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edit a single price inline and save with one click.</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upload a CSV of price changes for bulk updates.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price change is logged with who and when.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flag a plant as inactive without deleting historical data.</w:t>
      </w:r>
    </w:p>
    <w:p w:rsidR="00000000" w:rsidDel="00000000" w:rsidP="00000000" w:rsidRDefault="00000000" w:rsidRPr="00000000" w14:paraId="000000A2">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A.5.4 Customer Management</w:t>
      </w:r>
      <w:r w:rsidDel="00000000" w:rsidR="00000000" w:rsidRPr="00000000">
        <w:rPr>
          <w:rtl w:val="0"/>
        </w:rPr>
      </w:r>
    </w:p>
    <w:p w:rsidR="00000000" w:rsidDel="00000000" w:rsidP="00000000" w:rsidRDefault="00000000" w:rsidRPr="00000000" w14:paraId="000000A3">
      <w:pPr>
        <w:spacing w:after="120" w:before="0" w:lineRule="auto"/>
        <w:jc w:val="left"/>
        <w:rPr/>
      </w:pPr>
      <w:r w:rsidDel="00000000" w:rsidR="00000000" w:rsidRPr="00000000">
        <w:rPr>
          <w:rFonts w:ascii="Calibri" w:cs="Calibri" w:eastAsia="Calibri" w:hAnsi="Calibri"/>
          <w:sz w:val="22"/>
          <w:szCs w:val="22"/>
          <w:rtl w:val="0"/>
        </w:rPr>
        <w:t xml:space="preserve">As any user, I want customer data to stay in sync between Pipedrive and the WM app so that I do not enter the same data twice.</w:t>
      </w:r>
      <w:r w:rsidDel="00000000" w:rsidR="00000000" w:rsidRPr="00000000">
        <w:rPr>
          <w:rtl w:val="0"/>
        </w:rPr>
      </w:r>
    </w:p>
    <w:p w:rsidR="00000000" w:rsidDel="00000000" w:rsidP="00000000" w:rsidRDefault="00000000" w:rsidRPr="00000000" w14:paraId="000000A4">
      <w:pPr>
        <w:spacing w:after="120" w:before="0" w:lineRule="auto"/>
        <w:jc w:val="left"/>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Pipedrive is the source of truth for customer data.</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Day-1 bulk import: all existing Pipedrive customers loaded into Supabase.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Ongoing sync: Pipedrive changes flow to WM app every 30 minutes via n8n.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customers created in WM app push to Pipedrive immediately.</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WM-specific fields (default plant, pricing notes, payment terms) live in WM app only.</w:t>
      </w:r>
    </w:p>
    <w:p w:rsidR="00000000" w:rsidDel="00000000" w:rsidP="00000000" w:rsidRDefault="00000000" w:rsidRPr="00000000" w14:paraId="000000AA">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A.6 Pricing Engine Requirements</w:t>
      </w:r>
      <w:r w:rsidDel="00000000" w:rsidR="00000000" w:rsidRPr="00000000">
        <w:rPr>
          <w:rtl w:val="0"/>
        </w:rPr>
      </w:r>
    </w:p>
    <w:p w:rsidR="00000000" w:rsidDel="00000000" w:rsidP="00000000" w:rsidRDefault="00000000" w:rsidRPr="00000000" w14:paraId="000000AB">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A.6.1 Four-Tier Material Framework</w:t>
      </w:r>
      <w:r w:rsidDel="00000000" w:rsidR="00000000" w:rsidRPr="00000000">
        <w:rPr>
          <w:rtl w:val="0"/>
        </w:rPr>
      </w:r>
    </w:p>
    <w:p w:rsidR="00000000" w:rsidDel="00000000" w:rsidP="00000000" w:rsidRDefault="00000000" w:rsidRPr="00000000" w14:paraId="000000AC">
      <w:pPr>
        <w:spacing w:after="120" w:before="0" w:lineRule="auto"/>
        <w:jc w:val="left"/>
        <w:rPr/>
      </w:pPr>
      <w:r w:rsidDel="00000000" w:rsidR="00000000" w:rsidRPr="00000000">
        <w:rPr>
          <w:rFonts w:ascii="Calibri" w:cs="Calibri" w:eastAsia="Calibri" w:hAnsi="Calibri"/>
          <w:sz w:val="22"/>
          <w:szCs w:val="22"/>
          <w:rtl w:val="0"/>
        </w:rPr>
        <w:t xml:space="preserve">Every material in the system is classified into one of four pricing tiers. Markups are applied per-ton in dollar amounts, not percentages, to protect margin on commodity items and capture margin on specialty items.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800"/>
        <w:gridCol w:w="2560"/>
        <w:tblGridChange w:id="0">
          <w:tblGrid>
            <w:gridCol w:w="1800"/>
            <w:gridCol w:w="2200"/>
            <w:gridCol w:w="28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65d" w:val="clear"/>
            <w:tcMar>
              <w:top w:w="100.0" w:type="dxa"/>
              <w:left w:w="140.0" w:type="dxa"/>
              <w:bottom w:w="100.0" w:type="dxa"/>
              <w:right w:w="140.0" w:type="dxa"/>
            </w:tcMar>
          </w:tcPr>
          <w:p w:rsidR="00000000" w:rsidDel="00000000" w:rsidP="00000000" w:rsidRDefault="00000000" w:rsidRPr="00000000" w14:paraId="000000AD">
            <w:pPr>
              <w:rPr/>
            </w:pPr>
            <w:r w:rsidDel="00000000" w:rsidR="00000000" w:rsidRPr="00000000">
              <w:rPr>
                <w:rFonts w:ascii="Calibri" w:cs="Calibri" w:eastAsia="Calibri" w:hAnsi="Calibri"/>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Mar>
              <w:top w:w="100.0" w:type="dxa"/>
              <w:left w:w="140.0" w:type="dxa"/>
              <w:bottom w:w="100.0" w:type="dxa"/>
              <w:right w:w="140.0" w:type="dxa"/>
            </w:tcMar>
          </w:tcPr>
          <w:p w:rsidR="00000000" w:rsidDel="00000000" w:rsidP="00000000" w:rsidRDefault="00000000" w:rsidRPr="00000000" w14:paraId="000000AE">
            <w:pPr>
              <w:rPr/>
            </w:pPr>
            <w:r w:rsidDel="00000000" w:rsidR="00000000" w:rsidRPr="00000000">
              <w:rPr>
                <w:rFonts w:ascii="Calibri" w:cs="Calibri" w:eastAsia="Calibri" w:hAnsi="Calibri"/>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rFonts w:ascii="Calibri" w:cs="Calibri" w:eastAsia="Calibri" w:hAnsi="Calibri"/>
                <w:b w:val="1"/>
                <w:bCs w:val="1"/>
                <w:color w:val="ffffff"/>
                <w:sz w:val="20"/>
                <w:szCs w:val="20"/>
                <w:rtl w:val="0"/>
              </w:rPr>
              <w:t xml:space="preserve">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65d" w:val="clear"/>
            <w:tcMar>
              <w:top w:w="100.0" w:type="dxa"/>
              <w:left w:w="140.0" w:type="dxa"/>
              <w:bottom w:w="100.0" w:type="dxa"/>
              <w:right w:w="140.0" w:type="dxa"/>
            </w:tcMar>
          </w:tcPr>
          <w:p w:rsidR="00000000" w:rsidDel="00000000" w:rsidP="00000000" w:rsidRDefault="00000000" w:rsidRPr="00000000" w14:paraId="000000B0">
            <w:pPr>
              <w:rPr/>
            </w:pPr>
            <w:r w:rsidDel="00000000" w:rsidR="00000000" w:rsidRPr="00000000">
              <w:rPr>
                <w:rFonts w:ascii="Calibri" w:cs="Calibri" w:eastAsia="Calibri" w:hAnsi="Calibri"/>
                <w:b w:val="1"/>
                <w:bCs w:val="1"/>
                <w:color w:val="ffffff"/>
                <w:sz w:val="20"/>
                <w:szCs w:val="20"/>
                <w:rtl w:val="0"/>
              </w:rPr>
              <w:t xml:space="preserve">Default Markup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1">
            <w:pPr>
              <w:rPr/>
            </w:pPr>
            <w:r w:rsidDel="00000000" w:rsidR="00000000" w:rsidRPr="00000000">
              <w:rPr>
                <w:rFonts w:ascii="Calibri" w:cs="Calibri" w:eastAsia="Calibri" w:hAnsi="Calibri"/>
                <w:b w:val="1"/>
                <w:bCs w:val="1"/>
                <w:sz w:val="20"/>
                <w:szCs w:val="20"/>
                <w:rtl w:val="0"/>
              </w:rPr>
              <w:t xml:space="preserve">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2">
            <w:pPr>
              <w:rPr/>
            </w:pPr>
            <w:r w:rsidDel="00000000" w:rsidR="00000000" w:rsidRPr="00000000">
              <w:rPr>
                <w:rFonts w:ascii="Calibri" w:cs="Calibri" w:eastAsia="Calibri" w:hAnsi="Calibri"/>
                <w:sz w:val="20"/>
                <w:szCs w:val="20"/>
                <w:rtl w:val="0"/>
              </w:rPr>
              <w:t xml:space="preserve">Commodity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3">
            <w:pPr>
              <w:rPr/>
            </w:pPr>
            <w:r w:rsidDel="00000000" w:rsidR="00000000" w:rsidRPr="00000000">
              <w:rPr>
                <w:rFonts w:ascii="Calibri" w:cs="Calibri" w:eastAsia="Calibri" w:hAnsi="Calibri"/>
                <w:sz w:val="20"/>
                <w:szCs w:val="20"/>
                <w:rtl w:val="0"/>
              </w:rPr>
              <w:t xml:space="preserve">Fill sand, Class 2 base, CMB, recycled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4">
            <w:pPr>
              <w:rPr/>
            </w:pPr>
            <w:r w:rsidDel="00000000" w:rsidR="00000000" w:rsidRPr="00000000">
              <w:rPr>
                <w:rFonts w:ascii="Calibri" w:cs="Calibri" w:eastAsia="Calibri" w:hAnsi="Calibri"/>
                <w:sz w:val="20"/>
                <w:szCs w:val="20"/>
                <w:rtl w:val="0"/>
              </w:rPr>
              <w:t xml:space="preserve">$4-6 / 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5">
            <w:pPr>
              <w:rPr/>
            </w:pPr>
            <w:r w:rsidDel="00000000" w:rsidR="00000000" w:rsidRPr="00000000">
              <w:rPr>
                <w:rFonts w:ascii="Calibri" w:cs="Calibri" w:eastAsia="Calibri" w:hAnsi="Calibri"/>
                <w:b w:val="1"/>
                <w:bCs w:val="1"/>
                <w:sz w:val="20"/>
                <w:szCs w:val="20"/>
                <w:rtl w:val="0"/>
              </w:rPr>
              <w:t xml:space="preserve">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rFonts w:ascii="Calibri" w:cs="Calibri" w:eastAsia="Calibri" w:hAnsi="Calibri"/>
                <w:sz w:val="20"/>
                <w:szCs w:val="20"/>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rFonts w:ascii="Calibri" w:cs="Calibri" w:eastAsia="Calibri" w:hAnsi="Calibri"/>
                <w:sz w:val="20"/>
                <w:szCs w:val="20"/>
                <w:rtl w:val="0"/>
              </w:rPr>
              <w:t xml:space="preserve">3/4 rock, wash con sand, plaster sand, pea gravel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rFonts w:ascii="Calibri" w:cs="Calibri" w:eastAsia="Calibri" w:hAnsi="Calibri"/>
                <w:sz w:val="20"/>
                <w:szCs w:val="20"/>
                <w:rtl w:val="0"/>
              </w:rPr>
              <w:t xml:space="preserve">$8-12 / 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rFonts w:ascii="Calibri" w:cs="Calibri" w:eastAsia="Calibri" w:hAnsi="Calibri"/>
                <w:b w:val="1"/>
                <w:bCs w:val="1"/>
                <w:sz w:val="20"/>
                <w:szCs w:val="20"/>
                <w:rtl w:val="0"/>
              </w:rPr>
              <w:t xml:space="preserve">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rFonts w:ascii="Calibri" w:cs="Calibri" w:eastAsia="Calibri" w:hAnsi="Calibri"/>
                <w:sz w:val="20"/>
                <w:szCs w:val="20"/>
                <w:rtl w:val="0"/>
              </w:rPr>
              <w:t xml:space="preserve">Specialty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Calibri" w:cs="Calibri" w:eastAsia="Calibri" w:hAnsi="Calibri"/>
                <w:sz w:val="20"/>
                <w:szCs w:val="20"/>
                <w:rtl w:val="0"/>
              </w:rPr>
              <w:t xml:space="preserve">Colored DG, Caltrans Permeable, infield mix, track and field DG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rFonts w:ascii="Calibri" w:cs="Calibri" w:eastAsia="Calibri" w:hAnsi="Calibri"/>
                <w:sz w:val="20"/>
                <w:szCs w:val="20"/>
                <w:rtl w:val="0"/>
              </w:rPr>
              <w:t xml:space="preserve">$15-25 / 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Fonts w:ascii="Calibri" w:cs="Calibri" w:eastAsia="Calibri" w:hAnsi="Calibri"/>
                <w:b w:val="1"/>
                <w:bCs w:val="1"/>
                <w:sz w:val="20"/>
                <w:szCs w:val="20"/>
                <w:rtl w:val="0"/>
              </w:rPr>
              <w:t xml:space="preserve">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Calibri" w:cs="Calibri" w:eastAsia="Calibri" w:hAnsi="Calibri"/>
                <w:sz w:val="20"/>
                <w:szCs w:val="20"/>
                <w:rtl w:val="0"/>
              </w:rPr>
              <w:t xml:space="preserve">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Calibri" w:cs="Calibri" w:eastAsia="Calibri" w:hAnsi="Calibri"/>
                <w:sz w:val="20"/>
                <w:szCs w:val="20"/>
                <w:rtl w:val="0"/>
              </w:rPr>
              <w:t xml:space="preserve">Silica sand, decorative cobble, JellyBean, beach pebbles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Calibri" w:cs="Calibri" w:eastAsia="Calibri" w:hAnsi="Calibri"/>
                <w:sz w:val="20"/>
                <w:szCs w:val="20"/>
                <w:rtl w:val="0"/>
              </w:rPr>
              <w:t xml:space="preserve">$30-60+ / ton</w:t>
            </w:r>
            <w:r w:rsidDel="00000000" w:rsidR="00000000" w:rsidRPr="00000000">
              <w:rPr>
                <w:rtl w:val="0"/>
              </w:rPr>
            </w:r>
          </w:p>
        </w:tc>
      </w:tr>
    </w:tbl>
    <w:p w:rsidR="00000000" w:rsidDel="00000000" w:rsidP="00000000" w:rsidRDefault="00000000" w:rsidRPr="00000000" w14:paraId="000000C1">
      <w:pPr>
        <w:spacing w:after="120" w:before="0" w:lineRule="auto"/>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C2">
      <w:pPr>
        <w:spacing w:after="120" w:before="0" w:lineRule="auto"/>
        <w:jc w:val="left"/>
        <w:rPr/>
      </w:pPr>
      <w:r w:rsidDel="00000000" w:rsidR="00000000" w:rsidRPr="00000000">
        <w:rPr>
          <w:rFonts w:ascii="Calibri" w:cs="Calibri" w:eastAsia="Calibri" w:hAnsi="Calibri"/>
          <w:i w:val="1"/>
          <w:iCs w:val="1"/>
          <w:sz w:val="22"/>
          <w:szCs w:val="22"/>
          <w:rtl w:val="0"/>
        </w:rPr>
        <w:t xml:space="preserve">Tier assignments and markup ranges are stored in the database, editable by Admin only. The system enforces tier minimums but estimators can override (with audit log capture).</w:t>
      </w:r>
      <w:r w:rsidDel="00000000" w:rsidR="00000000" w:rsidRPr="00000000">
        <w:rPr>
          <w:rtl w:val="0"/>
        </w:rPr>
      </w:r>
    </w:p>
    <w:p w:rsidR="00000000" w:rsidDel="00000000" w:rsidP="00000000" w:rsidRDefault="00000000" w:rsidRPr="00000000" w14:paraId="000000C3">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A.6.2 Trucking Cost Model</w:t>
      </w:r>
      <w:r w:rsidDel="00000000" w:rsidR="00000000" w:rsidRPr="00000000">
        <w:rPr>
          <w:rtl w:val="0"/>
        </w:rPr>
      </w:r>
    </w:p>
    <w:p w:rsidR="00000000" w:rsidDel="00000000" w:rsidP="00000000" w:rsidRDefault="00000000" w:rsidRPr="00000000" w14:paraId="000000C4">
      <w:pPr>
        <w:spacing w:after="120" w:before="0" w:lineRule="auto"/>
        <w:jc w:val="left"/>
        <w:rPr/>
      </w:pPr>
      <w:r w:rsidDel="00000000" w:rsidR="00000000" w:rsidRPr="00000000">
        <w:rPr>
          <w:rFonts w:ascii="Calibri" w:cs="Calibri" w:eastAsia="Calibri" w:hAnsi="Calibri"/>
          <w:sz w:val="22"/>
          <w:szCs w:val="22"/>
          <w:rtl w:val="0"/>
        </w:rPr>
        <w:t xml:space="preserve">Trucking is priced by hour with rate tiers based on competitive positioning:</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Floor rate: $115/hour (used only with admin override; breakeven plus minimal margin)</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rate: $135/hour</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rate: $165/hour (default)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Premium rate: $195/hour (for difficult jobs, tight access, urgent delivery)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Stretch rate: $225/hour (testing market ceiling for special situations)</w:t>
      </w:r>
    </w:p>
    <w:p w:rsidR="00000000" w:rsidDel="00000000" w:rsidP="00000000" w:rsidRDefault="00000000" w:rsidRPr="00000000" w14:paraId="000000CA">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A.6.3 Truck Capacities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Super-10: 17 tons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Super-Tag (Super-18): 20 tons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End-Dump: 22 tons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Bottom-Dump: 25 tons (excluded from initial scope per $4M contract)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Transfer: 25 tons</w:t>
      </w:r>
    </w:p>
    <w:p w:rsidR="00000000" w:rsidDel="00000000" w:rsidP="00000000" w:rsidRDefault="00000000" w:rsidRPr="00000000" w14:paraId="000000D0">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A.6.4 Three-Zone Plant Selection Logic</w:t>
      </w:r>
      <w:r w:rsidDel="00000000" w:rsidR="00000000" w:rsidRPr="00000000">
        <w:rPr>
          <w:rtl w:val="0"/>
        </w:rPr>
      </w:r>
    </w:p>
    <w:p w:rsidR="00000000" w:rsidDel="00000000" w:rsidP="00000000" w:rsidRDefault="00000000" w:rsidRPr="00000000" w14:paraId="000000D1">
      <w:pPr>
        <w:spacing w:after="120" w:before="0" w:lineRule="auto"/>
        <w:jc w:val="left"/>
        <w:rPr/>
      </w:pPr>
      <w:r w:rsidDel="00000000" w:rsidR="00000000" w:rsidRPr="00000000">
        <w:rPr>
          <w:rFonts w:ascii="Calibri" w:cs="Calibri" w:eastAsia="Calibri" w:hAnsi="Calibri"/>
          <w:sz w:val="22"/>
          <w:szCs w:val="22"/>
          <w:rtl w:val="0"/>
        </w:rPr>
        <w:t xml:space="preserve">The system selects optimal plants based on quote characteristics: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Single-load quotes (1 truck): optimize total round-trip cost including deadhead from yard</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Small quotes (2-3 loads): weighted optimization between material cost and trucking cost</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quotes (4+ loads): prioritize cheapest material cost; trucking efficiency matters less per ton</w:t>
      </w:r>
    </w:p>
    <w:p w:rsidR="00000000" w:rsidDel="00000000" w:rsidP="00000000" w:rsidRDefault="00000000" w:rsidRPr="00000000" w14:paraId="000000D5">
      <w:pPr>
        <w:spacing w:after="120" w:before="0" w:lineRule="auto"/>
        <w:jc w:val="left"/>
        <w:rPr/>
      </w:pPr>
      <w:r w:rsidDel="00000000" w:rsidR="00000000" w:rsidRPr="00000000">
        <w:rPr>
          <w:rFonts w:ascii="Calibri" w:cs="Calibri" w:eastAsia="Calibri" w:hAnsi="Calibri"/>
          <w:sz w:val="22"/>
          <w:szCs w:val="22"/>
          <w:rtl w:val="0"/>
        </w:rPr>
        <w:t xml:space="preserve">Yards: Acton and Sun Valley. Deadhead is calculated from the nearer yard to the plant pickup location.</w:t>
      </w:r>
      <w:r w:rsidDel="00000000" w:rsidR="00000000" w:rsidRPr="00000000">
        <w:rPr>
          <w:rtl w:val="0"/>
        </w:rPr>
      </w:r>
    </w:p>
    <w:p w:rsidR="00000000" w:rsidDel="00000000" w:rsidP="00000000" w:rsidRDefault="00000000" w:rsidRPr="00000000" w14:paraId="000000D6">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A.6.5 Hard Minimums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Material minimum: $200 per quote (combined material cost before trucking)</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Trucking minimum: $400-450 per truck (for partial loads or short hauls)</w:t>
      </w:r>
    </w:p>
    <w:p w:rsidR="00000000" w:rsidDel="00000000" w:rsidP="00000000" w:rsidRDefault="00000000" w:rsidRPr="00000000" w14:paraId="000000D9">
      <w:pPr>
        <w:spacing w:after="120" w:before="0" w:lineRule="auto"/>
        <w:jc w:val="left"/>
        <w:rPr/>
      </w:pPr>
      <w:r w:rsidDel="00000000" w:rsidR="00000000" w:rsidRPr="00000000">
        <w:rPr>
          <w:rFonts w:ascii="Calibri" w:cs="Calibri" w:eastAsia="Calibri" w:hAnsi="Calibri"/>
          <w:sz w:val="22"/>
          <w:szCs w:val="22"/>
          <w:rtl w:val="0"/>
        </w:rPr>
        <w:t xml:space="preserve">Estimators can override with admin approval. Audit log captures every override.</w:t>
      </w:r>
      <w:r w:rsidDel="00000000" w:rsidR="00000000" w:rsidRPr="00000000">
        <w:rPr>
          <w:rtl w:val="0"/>
        </w:rPr>
      </w:r>
    </w:p>
    <w:p w:rsidR="00000000" w:rsidDel="00000000" w:rsidP="00000000" w:rsidRDefault="00000000" w:rsidRPr="00000000" w14:paraId="000000DA">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A.6.6 Fees and Taxes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Fuel surcharge: $79.95 per load (default; editable)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Environmental fee: $29.95 per load (default; editable)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surcharge: 4 percent on COD payments only</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tax: SoCal city/county rates ranging 7.25 percent to 10.75 percent (lookup by delivery city)</w:t>
      </w:r>
    </w:p>
    <w:p w:rsidR="00000000" w:rsidDel="00000000" w:rsidP="00000000" w:rsidRDefault="00000000" w:rsidRPr="00000000" w14:paraId="000000DF">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A.7 Quote-to-Quoter Integration</w:t>
      </w:r>
      <w:r w:rsidDel="00000000" w:rsidR="00000000" w:rsidRPr="00000000">
        <w:rPr>
          <w:rtl w:val="0"/>
        </w:rPr>
      </w:r>
    </w:p>
    <w:p w:rsidR="00000000" w:rsidDel="00000000" w:rsidP="00000000" w:rsidRDefault="00000000" w:rsidRPr="00000000" w14:paraId="000000E0">
      <w:pPr>
        <w:spacing w:after="120" w:before="0" w:lineRule="auto"/>
        <w:jc w:val="left"/>
        <w:rPr/>
      </w:pPr>
      <w:r w:rsidDel="00000000" w:rsidR="00000000" w:rsidRPr="00000000">
        <w:rPr>
          <w:rFonts w:ascii="Calibri" w:cs="Calibri" w:eastAsia="Calibri" w:hAnsi="Calibri"/>
          <w:sz w:val="22"/>
          <w:szCs w:val="22"/>
          <w:rtl w:val="0"/>
        </w:rPr>
        <w:t xml:space="preserve">On approval, the WM app pushes the quote to Quoter (ScalePad) as a draft. The estimator then opens Quoter to send the quote document to the customer.</w:t>
      </w:r>
      <w:r w:rsidDel="00000000" w:rsidR="00000000" w:rsidRPr="00000000">
        <w:rPr>
          <w:rtl w:val="0"/>
        </w:rPr>
      </w:r>
    </w:p>
    <w:p w:rsidR="00000000" w:rsidDel="00000000" w:rsidP="00000000" w:rsidRDefault="00000000" w:rsidRPr="00000000" w14:paraId="000000E1">
      <w:pPr>
        <w:spacing w:after="120" w:before="0" w:lineRule="auto"/>
        <w:jc w:val="left"/>
        <w:rPr/>
      </w:pPr>
      <w:r w:rsidDel="00000000" w:rsidR="00000000" w:rsidRPr="00000000">
        <w:rPr>
          <w:rFonts w:ascii="Calibri" w:cs="Calibri" w:eastAsia="Calibri" w:hAnsi="Calibri"/>
          <w:sz w:val="22"/>
          <w:szCs w:val="22"/>
          <w:rtl w:val="0"/>
        </w:rPr>
        <w:t xml:space="preserve">Push flow:</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WM app records approval timestamp and approver</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n8n workflow triggered by Supabase webhook</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n8n calls Quoter API to create draft with line items, pricing, customer reference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Quoter URL returned and stored in WM quote record</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Estimator notified via Slack DM with Quoter link</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Estimator reviews Quoter draft and clicks Send to deliver to customer</w:t>
      </w:r>
    </w:p>
    <w:p w:rsidR="00000000" w:rsidDel="00000000" w:rsidP="00000000" w:rsidRDefault="00000000" w:rsidRPr="00000000" w14:paraId="000000E8">
      <w:pPr>
        <w:spacing w:after="120" w:before="0" w:lineRule="auto"/>
        <w:jc w:val="left"/>
        <w:rPr/>
      </w:pPr>
      <w:r w:rsidDel="00000000" w:rsidR="00000000" w:rsidRPr="00000000">
        <w:rPr>
          <w:rFonts w:ascii="Calibri" w:cs="Calibri" w:eastAsia="Calibri" w:hAnsi="Calibri"/>
          <w:i w:val="1"/>
          <w:iCs w:val="1"/>
          <w:sz w:val="22"/>
          <w:szCs w:val="22"/>
          <w:rtl w:val="0"/>
        </w:rPr>
        <w:t xml:space="preserve">Fallback (if Quoter API not available): WM app generates PDF directly and emails to estimator for manual handling. This is the path to Phase 2A where internal quoting replaces Quoter entirely.</w:t>
      </w:r>
      <w:r w:rsidDel="00000000" w:rsidR="00000000" w:rsidRPr="00000000">
        <w:rPr>
          <w:rtl w:val="0"/>
        </w:rPr>
      </w:r>
    </w:p>
    <w:p w:rsidR="00000000" w:rsidDel="00000000" w:rsidP="00000000" w:rsidRDefault="00000000" w:rsidRPr="00000000" w14:paraId="000000E9">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A.8 Feature Toggle System</w:t>
      </w:r>
      <w:r w:rsidDel="00000000" w:rsidR="00000000" w:rsidRPr="00000000">
        <w:rPr>
          <w:rtl w:val="0"/>
        </w:rPr>
      </w:r>
    </w:p>
    <w:p w:rsidR="00000000" w:rsidDel="00000000" w:rsidP="00000000" w:rsidRDefault="00000000" w:rsidRPr="00000000" w14:paraId="000000EA">
      <w:pPr>
        <w:spacing w:after="120" w:before="0" w:lineRule="auto"/>
        <w:jc w:val="left"/>
        <w:rPr/>
      </w:pPr>
      <w:r w:rsidDel="00000000" w:rsidR="00000000" w:rsidRPr="00000000">
        <w:rPr>
          <w:rFonts w:ascii="Calibri" w:cs="Calibri" w:eastAsia="Calibri" w:hAnsi="Calibri"/>
          <w:sz w:val="22"/>
          <w:szCs w:val="22"/>
          <w:rtl w:val="0"/>
        </w:rPr>
        <w:t xml:space="preserve">Admin can turn features on and off through a settings UI without code changes. This is the foundation for QuoteBase AI tier-based feature gating.</w:t>
      </w:r>
      <w:r w:rsidDel="00000000" w:rsidR="00000000" w:rsidRPr="00000000">
        <w:rPr>
          <w:rtl w:val="0"/>
        </w:rPr>
      </w:r>
    </w:p>
    <w:p w:rsidR="00000000" w:rsidDel="00000000" w:rsidP="00000000" w:rsidRDefault="00000000" w:rsidRPr="00000000" w14:paraId="000000EB">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A.8.1 Phase 1 Toggles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 Engine — always on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 Creation — always on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 Workflow — toggleable (could run in fast-mode without approvals for trusted estimators in future)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Quoter Integration — toggleable (off when Phase 2A internal quoting goes live)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Pipedrive Sync — toggleable (off when Phase 2B internal CRM goes live)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Slack Notifications — toggleable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Maps Distance API — toggleable (off uses manual distance entry)</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Competitive Intelligence Input — toggleable (allows estimator to enter "competitor priced this at $X" data for pricing decisions)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Multi-Pit Comparison — toggleable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 Plant Selection — toggleable (off requires manual plant selection on every quote)</w:t>
      </w:r>
    </w:p>
    <w:p w:rsidR="00000000" w:rsidDel="00000000" w:rsidP="00000000" w:rsidRDefault="00000000" w:rsidRPr="00000000" w14:paraId="000000F6">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A.8.2 Phase 2 and 3 Toggles (Reserved)</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 Quoting Module — disabled until Phase 2A complete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 CRM Module — disabled until Phase 2B complete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Email/SMS Automation — disabled until Phase 2C complete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Pricing Suggestions — disabled, reserved for QuoteBase AI</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Quote Drafting — disabled, reserved for QuoteBase AI</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Multi-tenant mode — disabled, enabled when QuoteBase AI accepts external tenants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API access — disabled, enabled for QuoteBase AI integrations</w:t>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PART B: WM Internal Business Platform (Phase 2)</w:t>
      </w:r>
      <w:r w:rsidDel="00000000" w:rsidR="00000000" w:rsidRPr="00000000">
        <w:rPr>
          <w:rtl w:val="0"/>
        </w:rPr>
      </w:r>
    </w:p>
    <w:p w:rsidR="00000000" w:rsidDel="00000000" w:rsidP="00000000" w:rsidRDefault="00000000" w:rsidRPr="00000000" w14:paraId="00000100">
      <w:pPr>
        <w:spacing w:after="120" w:before="0" w:lineRule="auto"/>
        <w:jc w:val="left"/>
        <w:rPr/>
      </w:pPr>
      <w:r w:rsidDel="00000000" w:rsidR="00000000" w:rsidRPr="00000000">
        <w:rPr>
          <w:rFonts w:ascii="Calibri" w:cs="Calibri" w:eastAsia="Calibri" w:hAnsi="Calibri"/>
          <w:sz w:val="22"/>
          <w:szCs w:val="22"/>
          <w:rtl w:val="0"/>
        </w:rPr>
        <w:t xml:space="preserve">Roadmap for expanding the Phase 1 quoting MVP into a full internal business platform that retires Pipedrive, Quoter, and ActiveCampaign. Each module is independently valuable and can ship without blocking the others.</w:t>
      </w:r>
      <w:r w:rsidDel="00000000" w:rsidR="00000000" w:rsidRPr="00000000">
        <w:rPr>
          <w:rtl w:val="0"/>
        </w:rPr>
      </w:r>
    </w:p>
    <w:p w:rsidR="00000000" w:rsidDel="00000000" w:rsidP="00000000" w:rsidRDefault="00000000" w:rsidRPr="00000000" w14:paraId="00000101">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B.1 Phase 2A: Internal Quoting Module (Replaces Quoter)</w:t>
      </w:r>
      <w:r w:rsidDel="00000000" w:rsidR="00000000" w:rsidRPr="00000000">
        <w:rPr>
          <w:rtl w:val="0"/>
        </w:rPr>
      </w:r>
    </w:p>
    <w:p w:rsidR="00000000" w:rsidDel="00000000" w:rsidP="00000000" w:rsidRDefault="00000000" w:rsidRPr="00000000" w14:paraId="00000102">
      <w:pPr>
        <w:spacing w:after="120" w:before="0" w:lineRule="auto"/>
        <w:jc w:val="left"/>
        <w:rPr/>
      </w:pPr>
      <w:r w:rsidDel="00000000" w:rsidR="00000000" w:rsidRPr="00000000">
        <w:rPr>
          <w:rFonts w:ascii="Calibri" w:cs="Calibri" w:eastAsia="Calibri" w:hAnsi="Calibri"/>
          <w:sz w:val="22"/>
          <w:szCs w:val="22"/>
          <w:rtl w:val="0"/>
        </w:rPr>
        <w:t xml:space="preserve">Timeline: Weeks 5-8 (4 weeks). Saves $300-400 per month subscription.</w:t>
      </w:r>
      <w:r w:rsidDel="00000000" w:rsidR="00000000" w:rsidRPr="00000000">
        <w:rPr>
          <w:rtl w:val="0"/>
        </w:rPr>
      </w:r>
    </w:p>
    <w:p w:rsidR="00000000" w:rsidDel="00000000" w:rsidP="00000000" w:rsidRDefault="00000000" w:rsidRPr="00000000" w14:paraId="00000103">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B.1.1 Goal</w:t>
      </w:r>
      <w:r w:rsidDel="00000000" w:rsidR="00000000" w:rsidRPr="00000000">
        <w:rPr>
          <w:rtl w:val="0"/>
        </w:rPr>
      </w:r>
    </w:p>
    <w:p w:rsidR="00000000" w:rsidDel="00000000" w:rsidP="00000000" w:rsidRDefault="00000000" w:rsidRPr="00000000" w14:paraId="00000104">
      <w:pPr>
        <w:spacing w:after="120" w:before="0" w:lineRule="auto"/>
        <w:jc w:val="left"/>
        <w:rPr/>
      </w:pPr>
      <w:r w:rsidDel="00000000" w:rsidR="00000000" w:rsidRPr="00000000">
        <w:rPr>
          <w:rFonts w:ascii="Calibri" w:cs="Calibri" w:eastAsia="Calibri" w:hAnsi="Calibri"/>
          <w:sz w:val="22"/>
          <w:szCs w:val="22"/>
          <w:rtl w:val="0"/>
        </w:rPr>
        <w:t xml:space="preserve">Replace Quoter (ScalePad) with native quoting capabilities inside the WM app. Sales reps stop using Quoter entirely; they create, approve, send, and track quotes within the WM platform.</w:t>
      </w:r>
      <w:r w:rsidDel="00000000" w:rsidR="00000000" w:rsidRPr="00000000">
        <w:rPr>
          <w:rtl w:val="0"/>
        </w:rPr>
      </w:r>
    </w:p>
    <w:p w:rsidR="00000000" w:rsidDel="00000000" w:rsidP="00000000" w:rsidRDefault="00000000" w:rsidRPr="00000000" w14:paraId="00000105">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B.1.2 Required Capabilities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 PDF generation with Western Materials branding</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 line items, totals, fees, taxes mirrored from the Phase 1 pricing engine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Customer-facing quote URL (read-only web page)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delivery to customer with PDF attachment and web URL</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 acceptance signature (electronic signature collection)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 view tracking (when did the customer open the email, the URL, the PDF)</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 versioning (revisions to sent quotes create new versions, not edits)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 status: Draft, Pending Approval, Approved, Sent, Viewed, Accepted, Rejected, Expired</w:t>
      </w:r>
    </w:p>
    <w:p w:rsidR="00000000" w:rsidDel="00000000" w:rsidP="00000000" w:rsidRDefault="00000000" w:rsidRPr="00000000" w14:paraId="0000010E">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B.1.3 Out of Scope for Phase 2A</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Online payment collection (Phase 3 if needed)</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portal with login (Phase 3)</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Multi-currency support (Phase 3)</w:t>
      </w:r>
    </w:p>
    <w:p w:rsidR="00000000" w:rsidDel="00000000" w:rsidP="00000000" w:rsidRDefault="00000000" w:rsidRPr="00000000" w14:paraId="00000112">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B.2 Phase 2B: Internal CRM Module (Replaces Pipedrive)</w:t>
      </w:r>
      <w:r w:rsidDel="00000000" w:rsidR="00000000" w:rsidRPr="00000000">
        <w:rPr>
          <w:rtl w:val="0"/>
        </w:rPr>
      </w:r>
    </w:p>
    <w:p w:rsidR="00000000" w:rsidDel="00000000" w:rsidP="00000000" w:rsidRDefault="00000000" w:rsidRPr="00000000" w14:paraId="00000113">
      <w:pPr>
        <w:spacing w:after="120" w:before="0" w:lineRule="auto"/>
        <w:jc w:val="left"/>
        <w:rPr/>
      </w:pPr>
      <w:r w:rsidDel="00000000" w:rsidR="00000000" w:rsidRPr="00000000">
        <w:rPr>
          <w:rFonts w:ascii="Calibri" w:cs="Calibri" w:eastAsia="Calibri" w:hAnsi="Calibri"/>
          <w:sz w:val="22"/>
          <w:szCs w:val="22"/>
          <w:rtl w:val="0"/>
        </w:rPr>
        <w:t xml:space="preserve">Timeline: Weeks 9-16 (8 weeks). Saves $150-200 per month subscription.</w:t>
      </w:r>
      <w:r w:rsidDel="00000000" w:rsidR="00000000" w:rsidRPr="00000000">
        <w:rPr>
          <w:rtl w:val="0"/>
        </w:rPr>
      </w:r>
    </w:p>
    <w:p w:rsidR="00000000" w:rsidDel="00000000" w:rsidP="00000000" w:rsidRDefault="00000000" w:rsidRPr="00000000" w14:paraId="00000114">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B.2.1 Goal</w:t>
      </w:r>
      <w:r w:rsidDel="00000000" w:rsidR="00000000" w:rsidRPr="00000000">
        <w:rPr>
          <w:rtl w:val="0"/>
        </w:rPr>
      </w:r>
    </w:p>
    <w:p w:rsidR="00000000" w:rsidDel="00000000" w:rsidP="00000000" w:rsidRDefault="00000000" w:rsidRPr="00000000" w14:paraId="00000115">
      <w:pPr>
        <w:spacing w:after="120" w:before="0" w:lineRule="auto"/>
        <w:jc w:val="left"/>
        <w:rPr/>
      </w:pPr>
      <w:r w:rsidDel="00000000" w:rsidR="00000000" w:rsidRPr="00000000">
        <w:rPr>
          <w:rFonts w:ascii="Calibri" w:cs="Calibri" w:eastAsia="Calibri" w:hAnsi="Calibri"/>
          <w:sz w:val="22"/>
          <w:szCs w:val="22"/>
          <w:rtl w:val="0"/>
        </w:rPr>
        <w:t xml:space="preserve">Replace Pipedrive with native CRM capabilities. Customer data, contact history, deal pipeline, and activity tracking all happen inside the WM platform.</w:t>
      </w:r>
      <w:r w:rsidDel="00000000" w:rsidR="00000000" w:rsidRPr="00000000">
        <w:rPr>
          <w:rtl w:val="0"/>
        </w:rPr>
      </w:r>
    </w:p>
    <w:p w:rsidR="00000000" w:rsidDel="00000000" w:rsidP="00000000" w:rsidRDefault="00000000" w:rsidRPr="00000000" w14:paraId="00000116">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B.2.2 Required Capabilities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(Account) records with full contact information, addresses, payment terms, credit limits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 records associated with customers (multiple contacts per company)</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log per customer (calls, emails, quotes, deliveries, notes)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Pipeline stages customized to materials sales (Lead, Qualified, Quoted, Won, Lost)</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fields for industry-specific data (default plant, preferred trucks, special pricing notes)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across all customer data</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customer lifetime value, win rate by estimator, quote-to-close conversion</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Migration path from Pipedrive (bulk import of existing data, then dual-write phase, then Pipedrive shutoff)</w:t>
      </w:r>
    </w:p>
    <w:p w:rsidR="00000000" w:rsidDel="00000000" w:rsidP="00000000" w:rsidRDefault="00000000" w:rsidRPr="00000000" w14:paraId="0000011F">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B.2.3 Out of Scope for Phase 2B</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integration sync (handled by Phase 2C Email module)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 integration (post-Phase 3 if needed)</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app for field reps (post-Phase 3)</w:t>
      </w:r>
    </w:p>
    <w:p w:rsidR="00000000" w:rsidDel="00000000" w:rsidP="00000000" w:rsidRDefault="00000000" w:rsidRPr="00000000" w14:paraId="00000123">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B.3 Phase 2C: Email and SMS Automation (Replaces ActiveCampaign)</w:t>
      </w:r>
      <w:r w:rsidDel="00000000" w:rsidR="00000000" w:rsidRPr="00000000">
        <w:rPr>
          <w:rtl w:val="0"/>
        </w:rPr>
      </w:r>
    </w:p>
    <w:p w:rsidR="00000000" w:rsidDel="00000000" w:rsidP="00000000" w:rsidRDefault="00000000" w:rsidRPr="00000000" w14:paraId="00000124">
      <w:pPr>
        <w:spacing w:after="120" w:before="0" w:lineRule="auto"/>
        <w:jc w:val="left"/>
        <w:rPr/>
      </w:pPr>
      <w:r w:rsidDel="00000000" w:rsidR="00000000" w:rsidRPr="00000000">
        <w:rPr>
          <w:rFonts w:ascii="Calibri" w:cs="Calibri" w:eastAsia="Calibri" w:hAnsi="Calibri"/>
          <w:sz w:val="22"/>
          <w:szCs w:val="22"/>
          <w:rtl w:val="0"/>
        </w:rPr>
        <w:t xml:space="preserve">Timeline: Weeks 12-18 (6 weeks, overlaps with Phase 2B). Saves $150-500+ per month subscription.</w:t>
      </w:r>
      <w:r w:rsidDel="00000000" w:rsidR="00000000" w:rsidRPr="00000000">
        <w:rPr>
          <w:rtl w:val="0"/>
        </w:rPr>
      </w:r>
    </w:p>
    <w:p w:rsidR="00000000" w:rsidDel="00000000" w:rsidP="00000000" w:rsidRDefault="00000000" w:rsidRPr="00000000" w14:paraId="00000125">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B.3.1 Goal</w:t>
      </w:r>
      <w:r w:rsidDel="00000000" w:rsidR="00000000" w:rsidRPr="00000000">
        <w:rPr>
          <w:rtl w:val="0"/>
        </w:rPr>
      </w:r>
    </w:p>
    <w:p w:rsidR="00000000" w:rsidDel="00000000" w:rsidP="00000000" w:rsidRDefault="00000000" w:rsidRPr="00000000" w14:paraId="00000126">
      <w:pPr>
        <w:spacing w:after="120" w:before="0" w:lineRule="auto"/>
        <w:jc w:val="left"/>
        <w:rPr/>
      </w:pPr>
      <w:r w:rsidDel="00000000" w:rsidR="00000000" w:rsidRPr="00000000">
        <w:rPr>
          <w:rFonts w:ascii="Calibri" w:cs="Calibri" w:eastAsia="Calibri" w:hAnsi="Calibri"/>
          <w:sz w:val="22"/>
          <w:szCs w:val="22"/>
          <w:rtl w:val="0"/>
        </w:rPr>
        <w:t xml:space="preserve">Replace ActiveCampaign with native email and SMS automation. Built on top of deliverability providers (Postmark or Resend for email, Twilio for SMS) so Western Materials does not need to operate its own email infrastructure.</w:t>
      </w:r>
      <w:r w:rsidDel="00000000" w:rsidR="00000000" w:rsidRPr="00000000">
        <w:rPr>
          <w:rtl w:val="0"/>
        </w:rPr>
      </w:r>
    </w:p>
    <w:p w:rsidR="00000000" w:rsidDel="00000000" w:rsidP="00000000" w:rsidRDefault="00000000" w:rsidRPr="00000000" w14:paraId="00000127">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B.3.2 Required Capabilities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composition and template management</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sequences (drip campaigns) with triggers based on customer behavior</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Triggers: quote sent, quote viewed, quote accepted, no contact in X days, anniversary, etc.</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SMS sending with templates and personalization</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opt-in and opt-out management (legal compliance)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 builder UI with branching logic</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analytics: open rate, click rate, reply rate, conversion to quote acceptance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Migration path from ActiveCampaign (existing sequences ported, contact list migrated)</w:t>
      </w:r>
    </w:p>
    <w:p w:rsidR="00000000" w:rsidDel="00000000" w:rsidP="00000000" w:rsidRDefault="00000000" w:rsidRPr="00000000" w14:paraId="00000130">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B.3.3 Explicitly Excluded From Phase 2C</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Voice AI calls (excluded by user direction; ActiveCampaign feature not replicated)</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 own SMTP server (would take 3-6 months alone for deliverability)</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audience segmentation tools (basic segmentation only in v1; advanced in Phase 3)</w:t>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PART C: QuoteBase AI Vision (Phase 3)</w:t>
      </w:r>
      <w:r w:rsidDel="00000000" w:rsidR="00000000" w:rsidRPr="00000000">
        <w:rPr>
          <w:rtl w:val="0"/>
        </w:rPr>
      </w:r>
    </w:p>
    <w:p w:rsidR="00000000" w:rsidDel="00000000" w:rsidP="00000000" w:rsidRDefault="00000000" w:rsidRPr="00000000" w14:paraId="00000136">
      <w:pPr>
        <w:spacing w:after="120" w:before="0" w:lineRule="auto"/>
        <w:jc w:val="left"/>
        <w:rPr/>
      </w:pPr>
      <w:r w:rsidDel="00000000" w:rsidR="00000000" w:rsidRPr="00000000">
        <w:rPr>
          <w:rFonts w:ascii="Calibri" w:cs="Calibri" w:eastAsia="Calibri" w:hAnsi="Calibri"/>
          <w:sz w:val="22"/>
          <w:szCs w:val="22"/>
          <w:rtl w:val="0"/>
        </w:rPr>
        <w:t xml:space="preserve">Strategic vision for the multi-tenant B2B SaaS that emerges from successful Phase 1 and Phase 2 execution at Western Materials. This part is intentionally less detailed than Parts A and B because it will be refined throughout Phase 1 and 2 based on real operational learning. The point of this section is to communicate the destination so that Phase 1 and Phase 2 architectural decisions are made with this destination in mind.</w:t>
      </w:r>
      <w:r w:rsidDel="00000000" w:rsidR="00000000" w:rsidRPr="00000000">
        <w:rPr>
          <w:rtl w:val="0"/>
        </w:rPr>
      </w:r>
    </w:p>
    <w:p w:rsidR="00000000" w:rsidDel="00000000" w:rsidP="00000000" w:rsidRDefault="00000000" w:rsidRPr="00000000" w14:paraId="00000137">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C.1 Product Vision</w:t>
      </w:r>
      <w:r w:rsidDel="00000000" w:rsidR="00000000" w:rsidRPr="00000000">
        <w:rPr>
          <w:rtl w:val="0"/>
        </w:rPr>
      </w:r>
    </w:p>
    <w:p w:rsidR="00000000" w:rsidDel="00000000" w:rsidP="00000000" w:rsidRDefault="00000000" w:rsidRPr="00000000" w14:paraId="00000138">
      <w:pPr>
        <w:spacing w:after="120" w:before="0" w:lineRule="auto"/>
        <w:jc w:val="left"/>
        <w:rPr/>
      </w:pPr>
      <w:r w:rsidDel="00000000" w:rsidR="00000000" w:rsidRPr="00000000">
        <w:rPr>
          <w:rFonts w:ascii="Calibri" w:cs="Calibri" w:eastAsia="Calibri" w:hAnsi="Calibri"/>
          <w:sz w:val="22"/>
          <w:szCs w:val="22"/>
          <w:rtl w:val="0"/>
        </w:rPr>
        <w:t xml:space="preserve">QuoteBase AI is the unified CRM, quoting, and customer automation platform for B2B distribution SMBs. It combines what Pipedrive, Quoter, and ActiveCampaign each do separately into a single platform purpose-built for businesses that quote materials, products, or services to other businesses. AI features layered throughout make it materially smarter than the alternatives.</w:t>
      </w:r>
      <w:r w:rsidDel="00000000" w:rsidR="00000000" w:rsidRPr="00000000">
        <w:rPr>
          <w:rtl w:val="0"/>
        </w:rPr>
      </w:r>
    </w:p>
    <w:p w:rsidR="00000000" w:rsidDel="00000000" w:rsidP="00000000" w:rsidRDefault="00000000" w:rsidRPr="00000000" w14:paraId="00000139">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C.2 Target Customer</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SMB B2B distributors in industries like construction materials, plumbing supply, electrical supply, landscape supply, lumber yards, industrial fasteners, and similar</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range: $1M to $25M annually</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size: 2-25 people</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Currently using a patchwork of Excel, generic CRM, generic quoting, generic email tools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Frustrated by tools not built for their industry's specific pricing, quoting, and customer relationship patterns</w:t>
      </w:r>
    </w:p>
    <w:p w:rsidR="00000000" w:rsidDel="00000000" w:rsidP="00000000" w:rsidRDefault="00000000" w:rsidRPr="00000000" w14:paraId="0000013F">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C.3 Core Value Propositions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Industry-aware out of the box. Pre-built templates for construction materials, plumbing, electrical, landscape, lumber. Customer can configure for their industry in a day, not a quarter.</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Quoting that does the math. Multi-tier pricing frameworks, hard minimums, fee structures, tax calculations all built in. Customer configures their tiers; the system enforces them.</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CRM that follows the work. Customer history includes every quote, every delivery, every payment, every conversation. Pipeline stages match how distribution businesses actually sell.</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 that uses domain context. Email sequences triggered by industry-specific events (quote expired, no order in 60 days, seasonal patterns).</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features that compound learning. Pricing suggestions improve with every quote outcome. Customer behavior prediction improves with every interaction. Auto-drafted follow-ups improve with every reply.</w:t>
      </w:r>
    </w:p>
    <w:p w:rsidR="00000000" w:rsidDel="00000000" w:rsidP="00000000" w:rsidRDefault="00000000" w:rsidRPr="00000000" w14:paraId="00000145">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C.4 Pricing Model (Tentative)</w:t>
      </w:r>
      <w:r w:rsidDel="00000000" w:rsidR="00000000" w:rsidRPr="00000000">
        <w:rPr>
          <w:rtl w:val="0"/>
        </w:rPr>
      </w:r>
    </w:p>
    <w:p w:rsidR="00000000" w:rsidDel="00000000" w:rsidP="00000000" w:rsidRDefault="00000000" w:rsidRPr="00000000" w14:paraId="00000146">
      <w:pPr>
        <w:spacing w:after="120" w:before="0" w:lineRule="auto"/>
        <w:jc w:val="left"/>
        <w:rPr/>
      </w:pPr>
      <w:r w:rsidDel="00000000" w:rsidR="00000000" w:rsidRPr="00000000">
        <w:rPr>
          <w:rFonts w:ascii="Calibri" w:cs="Calibri" w:eastAsia="Calibri" w:hAnsi="Calibri"/>
          <w:sz w:val="22"/>
          <w:szCs w:val="22"/>
          <w:rtl w:val="0"/>
        </w:rPr>
        <w:t xml:space="preserve">Final pricing to be determined based on Phase 1 and Phase 2 cost data and market research, but initial direction:</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Starter: $99/month per organization (single user, basic quoting and CRM)</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Growth: $299/month (up to 5 users, full CRM, quote automation, basic email sequences)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Scale: $799/month (up to 25 users, full feature set, AI features, priority support)</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Enterprise: Custom (50+ users, multi-org support, custom integrations, dedicated success manager)</w:t>
      </w:r>
    </w:p>
    <w:p w:rsidR="00000000" w:rsidDel="00000000" w:rsidP="00000000" w:rsidRDefault="00000000" w:rsidRPr="00000000" w14:paraId="0000014B">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C.5 AI Features Roadmap</w:t>
      </w:r>
      <w:r w:rsidDel="00000000" w:rsidR="00000000" w:rsidRPr="00000000">
        <w:rPr>
          <w:rtl w:val="0"/>
        </w:rPr>
      </w:r>
    </w:p>
    <w:p w:rsidR="00000000" w:rsidDel="00000000" w:rsidP="00000000" w:rsidRDefault="00000000" w:rsidRPr="00000000" w14:paraId="0000014C">
      <w:pPr>
        <w:spacing w:after="120" w:before="0" w:lineRule="auto"/>
        <w:jc w:val="left"/>
        <w:rPr/>
      </w:pPr>
      <w:r w:rsidDel="00000000" w:rsidR="00000000" w:rsidRPr="00000000">
        <w:rPr>
          <w:rFonts w:ascii="Calibri" w:cs="Calibri" w:eastAsia="Calibri" w:hAnsi="Calibri"/>
          <w:sz w:val="22"/>
          <w:szCs w:val="22"/>
          <w:rtl w:val="0"/>
        </w:rPr>
        <w:t xml:space="preserve">AI features are layered on top of the proven core platform. They are not the core value; the core value is the industry-specific platform that works without AI. AI makes it materially better.</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Smart pricing suggestions based on customer history and market context</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 outcome prediction (likelihood to close at this price)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churn prediction (which customers are at risk of going dormant)</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Auto-drafted follow-up emails based on customer reply patterns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 anomaly detection (this quote is unusually low/high margin compared to history)</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Voice AI for inbound quote requests (long-term; replaces phone tag with automated quote generation)</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Competitive intelligence aggregation (anonymous benchmarking across QuoteBase customers in same industry)</w:t>
      </w:r>
    </w:p>
    <w:p w:rsidR="00000000" w:rsidDel="00000000" w:rsidP="00000000" w:rsidRDefault="00000000" w:rsidRPr="00000000" w14:paraId="00000154">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C.6 Architectural Requirements for QuoteBase AI</w:t>
      </w:r>
      <w:r w:rsidDel="00000000" w:rsidR="00000000" w:rsidRPr="00000000">
        <w:rPr>
          <w:rtl w:val="0"/>
        </w:rPr>
      </w:r>
    </w:p>
    <w:p w:rsidR="00000000" w:rsidDel="00000000" w:rsidP="00000000" w:rsidRDefault="00000000" w:rsidRPr="00000000" w14:paraId="00000155">
      <w:pPr>
        <w:spacing w:after="120" w:before="0" w:lineRule="auto"/>
        <w:jc w:val="left"/>
        <w:rPr/>
      </w:pPr>
      <w:r w:rsidDel="00000000" w:rsidR="00000000" w:rsidRPr="00000000">
        <w:rPr>
          <w:rFonts w:ascii="Calibri" w:cs="Calibri" w:eastAsia="Calibri" w:hAnsi="Calibri"/>
          <w:sz w:val="22"/>
          <w:szCs w:val="22"/>
          <w:rtl w:val="0"/>
        </w:rPr>
        <w:t xml:space="preserve">These requirements determine Phase 1 and Phase 2 architectural decisions: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Multi-tenant from day 1. WM is Organization #1; new tenants join the same database with strict isolation via row-level security.</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Configuration-driven. Pricing tiers, minimums, fees, taxes, approval workflows all configured per tenant through UI.</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Industry-agnostic primitives. Generic data model with industry templates that provide starter configurations.</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Module-based architecture. CRM, Quoting, Email/SMS, Approval Workflow, AI Features each independently activatable per tenant.</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API-first internally. Web app is one client; mobile apps and integrations come later but architecture supports them from day 1.</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Comprehensive audit log. Every action by every user captured. Foundation for compliance, debugging, and AI training data.</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Embeddable workflow engine (n8n self-hosted). Tenants get workflow automation without leaving the platform.</w:t>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Cross-Cutting Concerns</w:t>
      </w:r>
      <w:r w:rsidDel="00000000" w:rsidR="00000000" w:rsidRPr="00000000">
        <w:rPr>
          <w:rtl w:val="0"/>
        </w:rPr>
      </w:r>
    </w:p>
    <w:p w:rsidR="00000000" w:rsidDel="00000000" w:rsidP="00000000" w:rsidRDefault="00000000" w:rsidRPr="00000000" w14:paraId="0000015F">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CC.1 How to Evaluate Any PRD</w:t>
      </w:r>
      <w:r w:rsidDel="00000000" w:rsidR="00000000" w:rsidRPr="00000000">
        <w:rPr>
          <w:rtl w:val="0"/>
        </w:rPr>
      </w:r>
    </w:p>
    <w:p w:rsidR="00000000" w:rsidDel="00000000" w:rsidP="00000000" w:rsidRDefault="00000000" w:rsidRPr="00000000" w14:paraId="00000160">
      <w:pPr>
        <w:spacing w:after="120" w:before="0" w:lineRule="auto"/>
        <w:jc w:val="left"/>
        <w:rPr/>
      </w:pPr>
      <w:r w:rsidDel="00000000" w:rsidR="00000000" w:rsidRPr="00000000">
        <w:rPr>
          <w:rFonts w:ascii="Calibri" w:cs="Calibri" w:eastAsia="Calibri" w:hAnsi="Calibri"/>
          <w:sz w:val="22"/>
          <w:szCs w:val="22"/>
          <w:rtl w:val="0"/>
        </w:rPr>
        <w:t xml:space="preserve">As John works with development teams across multiple products (WM, QuoteBase AI, ContractorLoads), evaluating PRDs from vendors, consultants, or junior developers becomes a critical skill. The following checklist helps.</w:t>
      </w:r>
      <w:r w:rsidDel="00000000" w:rsidR="00000000" w:rsidRPr="00000000">
        <w:rPr>
          <w:rtl w:val="0"/>
        </w:rPr>
      </w:r>
    </w:p>
    <w:p w:rsidR="00000000" w:rsidDel="00000000" w:rsidP="00000000" w:rsidRDefault="00000000" w:rsidRPr="00000000" w14:paraId="00000161">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CC.1.1 Strategic Alignment</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PRD clearly state the business outcome, not just the feature list?</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success metric measurable and tied to revenue, cost, or operational efficiency?</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it explain why this work, not other work?</w:t>
      </w:r>
    </w:p>
    <w:p w:rsidR="00000000" w:rsidDel="00000000" w:rsidP="00000000" w:rsidRDefault="00000000" w:rsidRPr="00000000" w14:paraId="00000165">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CC.1.2 User Focus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user personas specific (named roles, real workflows) or generic?</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user stories follow the format: As [role], I want [capability] so that [outcome]?</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acceptance criteria testable, not vague?</w:t>
      </w:r>
    </w:p>
    <w:p w:rsidR="00000000" w:rsidDel="00000000" w:rsidP="00000000" w:rsidRDefault="00000000" w:rsidRPr="00000000" w14:paraId="00000169">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CC.1.3 Technical Coherence</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PRD reference an SRS or technical architecture document?</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dependencies on external systems clearly identified?</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non-functional requirements (performance, security, scale) explicitly stated?</w:t>
      </w:r>
    </w:p>
    <w:p w:rsidR="00000000" w:rsidDel="00000000" w:rsidP="00000000" w:rsidRDefault="00000000" w:rsidRPr="00000000" w14:paraId="0000016D">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CC.1.4 Scope Discipline</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there an explicit "Out of Scope" section?</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phase boundaries clear (what is MVP, what is later)?</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it match the time and budget reality, or is it wishful?</w:t>
      </w:r>
    </w:p>
    <w:p w:rsidR="00000000" w:rsidDel="00000000" w:rsidP="00000000" w:rsidRDefault="00000000" w:rsidRPr="00000000" w14:paraId="00000171">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CC.1.5 Quality Indicators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there mockups, wireframes, or detailed flow diagrams?</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there a risk register with known unknowns called out?</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success metrics tied to specific dates for re-evaluation?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16" w:val="single"/>
              <w:left w:color="cccccc" w:space="0" w:sz="4" w:val="single"/>
              <w:bottom w:color="cccccc" w:space="0" w:sz="4" w:val="single"/>
              <w:right w:color="cccccc" w:space="0" w:sz="4" w:val="single"/>
            </w:tcBorders>
            <w:shd w:fill="f3f4f6" w:val="clear"/>
            <w:tcMar>
              <w:top w:w="160.0" w:type="dxa"/>
              <w:left w:w="200.0" w:type="dxa"/>
              <w:bottom w:w="160.0" w:type="dxa"/>
              <w:right w:w="200.0" w:type="dxa"/>
            </w:tcMar>
          </w:tcPr>
          <w:p w:rsidR="00000000" w:rsidDel="00000000" w:rsidP="00000000" w:rsidRDefault="00000000" w:rsidRPr="00000000" w14:paraId="00000175">
            <w:pPr>
              <w:spacing w:after="80" w:lineRule="auto"/>
              <w:rPr/>
            </w:pPr>
            <w:r w:rsidDel="00000000" w:rsidR="00000000" w:rsidRPr="00000000">
              <w:rPr>
                <w:rFonts w:ascii="Calibri" w:cs="Calibri" w:eastAsia="Calibri" w:hAnsi="Calibri"/>
                <w:b w:val="1"/>
                <w:bCs w:val="1"/>
                <w:color w:val="059669"/>
                <w:sz w:val="22"/>
                <w:szCs w:val="22"/>
                <w:rtl w:val="0"/>
              </w:rPr>
              <w:t xml:space="preserve">Use This Checklist Quarterly</w:t>
            </w:r>
            <w:r w:rsidDel="00000000" w:rsidR="00000000" w:rsidRPr="00000000">
              <w:rPr>
                <w:rtl w:val="0"/>
              </w:rPr>
            </w:r>
          </w:p>
          <w:p w:rsidR="00000000" w:rsidDel="00000000" w:rsidP="00000000" w:rsidRDefault="00000000" w:rsidRPr="00000000" w14:paraId="00000176">
            <w:pPr>
              <w:rPr/>
            </w:pPr>
            <w:r w:rsidDel="00000000" w:rsidR="00000000" w:rsidRPr="00000000">
              <w:rPr>
                <w:rFonts w:ascii="Calibri" w:cs="Calibri" w:eastAsia="Calibri" w:hAnsi="Calibri"/>
                <w:sz w:val="22"/>
                <w:szCs w:val="22"/>
                <w:rtl w:val="0"/>
              </w:rPr>
              <w:t xml:space="preserve">Re-evaluate every active product against this checklist every quarter. Things that were clear at PRD time often drift as work progresses. Re-anchoring on user focus and success metrics keeps work aligned with business outcomes.</w:t>
            </w:r>
            <w:r w:rsidDel="00000000" w:rsidR="00000000" w:rsidRPr="00000000">
              <w:rPr>
                <w:rtl w:val="0"/>
              </w:rPr>
            </w:r>
          </w:p>
        </w:tc>
      </w:tr>
    </w:tbl>
    <w:p w:rsidR="00000000" w:rsidDel="00000000" w:rsidP="00000000" w:rsidRDefault="00000000" w:rsidRPr="00000000" w14:paraId="00000177">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CC.2 Document Maintenance</w:t>
      </w:r>
      <w:r w:rsidDel="00000000" w:rsidR="00000000" w:rsidRPr="00000000">
        <w:rPr>
          <w:rtl w:val="0"/>
        </w:rPr>
      </w:r>
    </w:p>
    <w:p w:rsidR="00000000" w:rsidDel="00000000" w:rsidP="00000000" w:rsidRDefault="00000000" w:rsidRPr="00000000" w14:paraId="00000178">
      <w:pPr>
        <w:spacing w:after="120" w:before="0" w:lineRule="auto"/>
        <w:jc w:val="left"/>
        <w:rPr/>
      </w:pPr>
      <w:r w:rsidDel="00000000" w:rsidR="00000000" w:rsidRPr="00000000">
        <w:rPr>
          <w:rFonts w:ascii="Calibri" w:cs="Calibri" w:eastAsia="Calibri" w:hAnsi="Calibri"/>
          <w:sz w:val="22"/>
          <w:szCs w:val="22"/>
          <w:rtl w:val="0"/>
        </w:rPr>
        <w:t xml:space="preserve">This PRD is version 1.0. It will be updated as follows: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of each phase: update to reflect what was built versus planned</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Quarterly: review of strategic direction against actual operational learning</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decision points: capture the decision and reasoning in a decision log appendix</w:t>
      </w:r>
    </w:p>
    <w:p w:rsidR="00000000" w:rsidDel="00000000" w:rsidP="00000000" w:rsidRDefault="00000000" w:rsidRPr="00000000" w14:paraId="0000017C">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CC.3 Related Documents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Requirements Specification (SRS): technical architecture, data model, API contracts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Plan: 3-week day-by-day execution plan for Phase 1 MVP</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Seed Data SQL Pack: ready-to-execute SQL for Day 1 database population</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Pack: Claude Code and Codex prompts for the build</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Operating Manual: strategic playbook for building, managing teams, and portfolio sequencing</w:t>
      </w:r>
    </w:p>
    <w:p w:rsidR="00000000" w:rsidDel="00000000" w:rsidP="00000000" w:rsidRDefault="00000000" w:rsidRPr="00000000" w14:paraId="00000182">
      <w:pPr>
        <w:rPr/>
      </w:pPr>
      <w:r w:rsidDel="00000000" w:rsidR="00000000" w:rsidRPr="00000000">
        <w:br w:type="page"/>
      </w:r>
      <w:r w:rsidDel="00000000" w:rsidR="00000000" w:rsidRPr="00000000">
        <w:rPr>
          <w:rtl w:val="0"/>
        </w:rPr>
      </w:r>
    </w:p>
    <w:p w:rsidR="00000000" w:rsidDel="00000000" w:rsidP="00000000" w:rsidRDefault="00000000" w:rsidRPr="00000000" w14:paraId="00000183">
      <w:pPr>
        <w:spacing w:before="600" w:lineRule="auto"/>
        <w:jc w:val="center"/>
        <w:rPr/>
      </w:pPr>
      <w:r w:rsidDel="00000000" w:rsidR="00000000" w:rsidRPr="00000000">
        <w:rPr>
          <w:rFonts w:ascii="Calibri" w:cs="Calibri" w:eastAsia="Calibri" w:hAnsi="Calibri"/>
          <w:i w:val="1"/>
          <w:iCs w:val="1"/>
          <w:color w:val="4a5c70"/>
          <w:sz w:val="22"/>
          <w:szCs w:val="22"/>
          <w:rtl w:val="0"/>
        </w:rPr>
        <w:t xml:space="preserve">End of Product Requirements Document v1.0</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b365d"/>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b365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4a5c7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