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李井竹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1972-12-14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女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河南牧业经济学院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/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