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F60" w:rsidRPr="000D0E10" w:rsidRDefault="00690F60" w:rsidP="00690F60">
      <w:pPr>
        <w:spacing w:after="0" w:line="240" w:lineRule="auto"/>
        <w:jc w:val="both"/>
        <w:rPr>
          <w:b/>
          <w:sz w:val="24"/>
          <w:szCs w:val="24"/>
        </w:rPr>
      </w:pPr>
      <w:r w:rsidRPr="000D0E10">
        <w:rPr>
          <w:b/>
          <w:sz w:val="24"/>
          <w:szCs w:val="24"/>
        </w:rPr>
        <w:t>BOCHA</w:t>
      </w:r>
    </w:p>
    <w:p w:rsidR="00690F60" w:rsidRPr="000D0E10" w:rsidRDefault="00690F60" w:rsidP="00690F60">
      <w:pPr>
        <w:spacing w:after="0" w:line="240" w:lineRule="auto"/>
        <w:jc w:val="both"/>
        <w:rPr>
          <w:sz w:val="24"/>
          <w:szCs w:val="24"/>
        </w:rPr>
      </w:pPr>
      <w:r w:rsidRPr="000D0E10">
        <w:rPr>
          <w:sz w:val="24"/>
          <w:szCs w:val="24"/>
        </w:rPr>
        <w:t xml:space="preserve">Na competição individual, em duplas ou por equipes, o objetivo é o mesmo: lançar bolas coloridas o mais perto possível da bola branca, conhecida como </w:t>
      </w:r>
      <w:proofErr w:type="spellStart"/>
      <w:r w:rsidRPr="00A26C21">
        <w:rPr>
          <w:sz w:val="24"/>
          <w:szCs w:val="24"/>
        </w:rPr>
        <w:t>bolim</w:t>
      </w:r>
      <w:proofErr w:type="spellEnd"/>
      <w:r w:rsidRPr="000D0E10">
        <w:rPr>
          <w:sz w:val="24"/>
          <w:szCs w:val="24"/>
        </w:rPr>
        <w:t xml:space="preserve"> no Brasil e </w:t>
      </w:r>
      <w:proofErr w:type="spellStart"/>
      <w:r w:rsidRPr="000D0E10">
        <w:rPr>
          <w:i/>
          <w:sz w:val="24"/>
          <w:szCs w:val="24"/>
        </w:rPr>
        <w:t>jack</w:t>
      </w:r>
      <w:proofErr w:type="spellEnd"/>
      <w:r w:rsidRPr="000D0E10">
        <w:rPr>
          <w:sz w:val="24"/>
          <w:szCs w:val="24"/>
        </w:rPr>
        <w:t xml:space="preserve"> em outros países. Vence o jogo quem colocar mais bolas próximas ao </w:t>
      </w:r>
      <w:proofErr w:type="spellStart"/>
      <w:r w:rsidRPr="00A26C21">
        <w:rPr>
          <w:sz w:val="24"/>
          <w:szCs w:val="24"/>
        </w:rPr>
        <w:t>bolim</w:t>
      </w:r>
      <w:proofErr w:type="spellEnd"/>
      <w:r w:rsidRPr="000D0E10">
        <w:rPr>
          <w:sz w:val="24"/>
          <w:szCs w:val="24"/>
        </w:rPr>
        <w:t>.</w:t>
      </w:r>
    </w:p>
    <w:p w:rsidR="00690F60" w:rsidRPr="000D0E10" w:rsidRDefault="00690F60" w:rsidP="00690F60">
      <w:pPr>
        <w:spacing w:after="0" w:line="240" w:lineRule="auto"/>
        <w:jc w:val="both"/>
        <w:rPr>
          <w:sz w:val="24"/>
          <w:szCs w:val="24"/>
        </w:rPr>
      </w:pPr>
    </w:p>
    <w:p w:rsidR="00690F60" w:rsidRPr="000D0E10" w:rsidRDefault="00690F60" w:rsidP="00690F60">
      <w:pPr>
        <w:spacing w:after="0" w:line="240" w:lineRule="auto"/>
        <w:jc w:val="both"/>
        <w:rPr>
          <w:sz w:val="24"/>
          <w:szCs w:val="24"/>
        </w:rPr>
      </w:pPr>
      <w:r w:rsidRPr="000D0E10">
        <w:rPr>
          <w:sz w:val="24"/>
          <w:szCs w:val="24"/>
        </w:rPr>
        <w:t>ATLETAS</w:t>
      </w:r>
    </w:p>
    <w:p w:rsidR="00690F60" w:rsidRPr="000D0E10" w:rsidRDefault="00690F60" w:rsidP="00690F60">
      <w:pPr>
        <w:spacing w:after="0" w:line="240" w:lineRule="auto"/>
        <w:jc w:val="both"/>
        <w:rPr>
          <w:sz w:val="24"/>
          <w:szCs w:val="24"/>
        </w:rPr>
      </w:pPr>
      <w:r w:rsidRPr="000D0E10">
        <w:rPr>
          <w:sz w:val="24"/>
          <w:szCs w:val="24"/>
        </w:rPr>
        <w:t xml:space="preserve">A bocha é destinada a atletas com paralisia cerebral ou </w:t>
      </w:r>
      <w:r w:rsidR="008133C4">
        <w:rPr>
          <w:sz w:val="24"/>
          <w:szCs w:val="24"/>
        </w:rPr>
        <w:t xml:space="preserve">atletas acometidos por alguma </w:t>
      </w:r>
      <w:r w:rsidRPr="000D0E10">
        <w:rPr>
          <w:sz w:val="24"/>
          <w:szCs w:val="24"/>
        </w:rPr>
        <w:t>deficiência severa</w:t>
      </w:r>
      <w:r w:rsidR="008133C4">
        <w:rPr>
          <w:sz w:val="24"/>
          <w:szCs w:val="24"/>
        </w:rPr>
        <w:t xml:space="preserve">, casos da distrofia muscular, </w:t>
      </w:r>
      <w:r w:rsidRPr="000D0E10">
        <w:rPr>
          <w:sz w:val="24"/>
          <w:szCs w:val="24"/>
        </w:rPr>
        <w:t xml:space="preserve">acidente vascular cerebral e </w:t>
      </w:r>
      <w:bookmarkStart w:id="0" w:name="_GoBack"/>
      <w:bookmarkEnd w:id="0"/>
      <w:r w:rsidRPr="000D0E10">
        <w:rPr>
          <w:sz w:val="24"/>
          <w:szCs w:val="24"/>
        </w:rPr>
        <w:t>disfunção motora progressiva. Dependendo da categoria, eles podem contar com o auxílio de um ajudante para estabilizar a cadeira ou para entregar a bola ao esportista.</w:t>
      </w:r>
    </w:p>
    <w:p w:rsidR="00690F60" w:rsidRPr="000D0E10" w:rsidRDefault="00690F60" w:rsidP="00690F60">
      <w:pPr>
        <w:spacing w:after="0" w:line="240" w:lineRule="auto"/>
        <w:jc w:val="both"/>
        <w:rPr>
          <w:sz w:val="24"/>
          <w:szCs w:val="24"/>
        </w:rPr>
      </w:pPr>
    </w:p>
    <w:p w:rsidR="00690F60" w:rsidRPr="000D0E10" w:rsidRDefault="00690F60" w:rsidP="00690F60">
      <w:pPr>
        <w:spacing w:after="0" w:line="240" w:lineRule="auto"/>
        <w:jc w:val="both"/>
        <w:rPr>
          <w:sz w:val="24"/>
          <w:szCs w:val="24"/>
        </w:rPr>
      </w:pPr>
      <w:r w:rsidRPr="000D0E10">
        <w:rPr>
          <w:sz w:val="24"/>
          <w:szCs w:val="24"/>
        </w:rPr>
        <w:t>REGRAS</w:t>
      </w:r>
    </w:p>
    <w:p w:rsidR="00690F60" w:rsidRPr="000D0E10" w:rsidRDefault="00690F60" w:rsidP="00690F60">
      <w:pPr>
        <w:spacing w:after="0" w:line="240" w:lineRule="auto"/>
        <w:jc w:val="both"/>
        <w:rPr>
          <w:sz w:val="24"/>
          <w:szCs w:val="24"/>
        </w:rPr>
      </w:pPr>
      <w:r w:rsidRPr="000D0E10">
        <w:rPr>
          <w:sz w:val="24"/>
          <w:szCs w:val="24"/>
        </w:rPr>
        <w:t xml:space="preserve">O cara e coroa define quem jogará com as bolas vermelhas ou azuis. A escolha pela primeira indica o atleta que iniciará a partida. Os jogos são divididos em </w:t>
      </w:r>
      <w:proofErr w:type="spellStart"/>
      <w:r w:rsidRPr="000D0E10">
        <w:rPr>
          <w:i/>
          <w:sz w:val="24"/>
          <w:szCs w:val="24"/>
        </w:rPr>
        <w:t>ends</w:t>
      </w:r>
      <w:proofErr w:type="spellEnd"/>
      <w:r w:rsidRPr="000D0E10">
        <w:rPr>
          <w:sz w:val="24"/>
          <w:szCs w:val="24"/>
        </w:rPr>
        <w:t xml:space="preserve">, e os competidores têm direito a seis bolas cada. Nas provas individuais e em duplas, são quatro </w:t>
      </w:r>
      <w:proofErr w:type="spellStart"/>
      <w:r w:rsidRPr="000D0E10">
        <w:rPr>
          <w:i/>
          <w:sz w:val="24"/>
          <w:szCs w:val="24"/>
        </w:rPr>
        <w:t>ends</w:t>
      </w:r>
      <w:proofErr w:type="spellEnd"/>
      <w:r w:rsidRPr="000D0E10">
        <w:rPr>
          <w:sz w:val="24"/>
          <w:szCs w:val="24"/>
        </w:rPr>
        <w:t xml:space="preserve"> por confronto, enquanto na disputa por equipes são realizados seis </w:t>
      </w:r>
      <w:proofErr w:type="spellStart"/>
      <w:r w:rsidRPr="000D0E10">
        <w:rPr>
          <w:i/>
          <w:sz w:val="24"/>
          <w:szCs w:val="24"/>
        </w:rPr>
        <w:t>ends</w:t>
      </w:r>
      <w:proofErr w:type="spellEnd"/>
      <w:r w:rsidRPr="000D0E10">
        <w:rPr>
          <w:sz w:val="24"/>
          <w:szCs w:val="24"/>
        </w:rPr>
        <w:t>.</w:t>
      </w:r>
    </w:p>
    <w:p w:rsidR="00690F60" w:rsidRPr="000D0E10" w:rsidRDefault="00690F60" w:rsidP="00690F60">
      <w:pPr>
        <w:spacing w:after="0" w:line="240" w:lineRule="auto"/>
        <w:jc w:val="both"/>
        <w:rPr>
          <w:sz w:val="24"/>
          <w:szCs w:val="24"/>
        </w:rPr>
      </w:pPr>
    </w:p>
    <w:p w:rsidR="00690F60" w:rsidRPr="000D0E10" w:rsidRDefault="00690F60" w:rsidP="00690F60">
      <w:pPr>
        <w:spacing w:after="0" w:line="240" w:lineRule="auto"/>
        <w:jc w:val="both"/>
        <w:rPr>
          <w:sz w:val="24"/>
          <w:szCs w:val="24"/>
        </w:rPr>
      </w:pPr>
      <w:r w:rsidRPr="000D0E10">
        <w:rPr>
          <w:sz w:val="24"/>
          <w:szCs w:val="24"/>
        </w:rPr>
        <w:t>ESTRATÉGIA</w:t>
      </w:r>
    </w:p>
    <w:p w:rsidR="00690F60" w:rsidRPr="000D0E10" w:rsidRDefault="00690F60" w:rsidP="00690F60">
      <w:pPr>
        <w:spacing w:after="0" w:line="240" w:lineRule="auto"/>
        <w:jc w:val="both"/>
        <w:rPr>
          <w:sz w:val="24"/>
          <w:szCs w:val="24"/>
        </w:rPr>
      </w:pPr>
      <w:r w:rsidRPr="000D0E10">
        <w:rPr>
          <w:sz w:val="24"/>
          <w:szCs w:val="24"/>
        </w:rPr>
        <w:t xml:space="preserve">Além de acessível a todos os cidadãos, a bocha é um esporte que exige boas táticas de jogo. Para os atletas </w:t>
      </w:r>
      <w:proofErr w:type="spellStart"/>
      <w:r w:rsidRPr="000D0E10">
        <w:rPr>
          <w:sz w:val="24"/>
          <w:szCs w:val="24"/>
        </w:rPr>
        <w:t>Paralímpicos</w:t>
      </w:r>
      <w:proofErr w:type="spellEnd"/>
      <w:r w:rsidRPr="000D0E10">
        <w:rPr>
          <w:sz w:val="24"/>
          <w:szCs w:val="24"/>
        </w:rPr>
        <w:t>, a disciplina ajuda no desenvolvimento da capacidade viso-motora, ou seja, na coordenação da visão com os movimentos corporais. Em uma simples jogada de habilidade, o competidor pode transformar o resultado da partida.</w:t>
      </w:r>
    </w:p>
    <w:p w:rsidR="000E0648" w:rsidRDefault="008133C4"/>
    <w:p w:rsidR="00690F60" w:rsidRPr="00690F60" w:rsidRDefault="00690F60" w:rsidP="00690F60">
      <w:pPr>
        <w:spacing w:after="0" w:line="240" w:lineRule="auto"/>
        <w:contextualSpacing/>
        <w:rPr>
          <w:b/>
          <w:lang w:val="en-US"/>
        </w:rPr>
      </w:pPr>
      <w:r w:rsidRPr="00690F60">
        <w:rPr>
          <w:b/>
          <w:lang w:val="en-US"/>
        </w:rPr>
        <w:t>BOCCIA</w:t>
      </w:r>
    </w:p>
    <w:p w:rsidR="00690F60" w:rsidRPr="00690F60" w:rsidRDefault="00690F60" w:rsidP="00690F60">
      <w:pPr>
        <w:spacing w:after="0" w:line="240" w:lineRule="auto"/>
        <w:contextualSpacing/>
        <w:rPr>
          <w:lang w:val="en-US"/>
        </w:rPr>
      </w:pPr>
      <w:r w:rsidRPr="00690F60">
        <w:rPr>
          <w:lang w:val="en-US"/>
        </w:rPr>
        <w:t xml:space="preserve">Whether it be in individual, doubles or team competitions, the objective is the same: to throw </w:t>
      </w:r>
      <w:proofErr w:type="spellStart"/>
      <w:r w:rsidRPr="00690F60">
        <w:rPr>
          <w:lang w:val="en-US"/>
        </w:rPr>
        <w:t>coloured</w:t>
      </w:r>
      <w:proofErr w:type="spellEnd"/>
      <w:r w:rsidRPr="00690F60">
        <w:rPr>
          <w:lang w:val="en-US"/>
        </w:rPr>
        <w:t xml:space="preserve"> balls as close as possible to a white ball known as the </w:t>
      </w:r>
      <w:r w:rsidRPr="00690F60">
        <w:rPr>
          <w:i/>
          <w:lang w:val="en-US"/>
        </w:rPr>
        <w:t xml:space="preserve">jack. </w:t>
      </w:r>
      <w:r w:rsidRPr="00690F60">
        <w:rPr>
          <w:lang w:val="en-US"/>
        </w:rPr>
        <w:t xml:space="preserve">The winner is the competitor or team that lands the most balls closest to the </w:t>
      </w:r>
      <w:r w:rsidRPr="00690F60">
        <w:rPr>
          <w:i/>
          <w:lang w:val="en-US"/>
        </w:rPr>
        <w:t xml:space="preserve">jack. </w:t>
      </w:r>
    </w:p>
    <w:p w:rsidR="00690F60" w:rsidRPr="00690F60" w:rsidRDefault="00690F60" w:rsidP="00690F60">
      <w:pPr>
        <w:spacing w:after="0" w:line="240" w:lineRule="auto"/>
        <w:contextualSpacing/>
        <w:rPr>
          <w:lang w:val="en-US"/>
        </w:rPr>
      </w:pPr>
    </w:p>
    <w:p w:rsidR="00690F60" w:rsidRPr="00690F60" w:rsidRDefault="00690F60" w:rsidP="00690F60">
      <w:pPr>
        <w:spacing w:after="0" w:line="240" w:lineRule="auto"/>
        <w:contextualSpacing/>
        <w:rPr>
          <w:lang w:val="en-US"/>
        </w:rPr>
      </w:pPr>
      <w:r w:rsidRPr="00690F60">
        <w:rPr>
          <w:lang w:val="en-US"/>
        </w:rPr>
        <w:t>ATHLETES</w:t>
      </w:r>
    </w:p>
    <w:p w:rsidR="00690F60" w:rsidRPr="00690F60" w:rsidRDefault="00690F60" w:rsidP="00690F60">
      <w:pPr>
        <w:spacing w:after="0" w:line="240" w:lineRule="auto"/>
        <w:contextualSpacing/>
        <w:rPr>
          <w:lang w:val="en-US"/>
        </w:rPr>
      </w:pPr>
      <w:proofErr w:type="spellStart"/>
      <w:r w:rsidRPr="00690F60">
        <w:rPr>
          <w:lang w:val="en-US"/>
        </w:rPr>
        <w:t>Boccia</w:t>
      </w:r>
      <w:proofErr w:type="spellEnd"/>
      <w:r w:rsidRPr="00690F60">
        <w:rPr>
          <w:lang w:val="en-US"/>
        </w:rPr>
        <w:t xml:space="preserve"> </w:t>
      </w:r>
      <w:proofErr w:type="gramStart"/>
      <w:r w:rsidRPr="00690F60">
        <w:rPr>
          <w:lang w:val="en-US"/>
        </w:rPr>
        <w:t>is designed</w:t>
      </w:r>
      <w:proofErr w:type="gramEnd"/>
      <w:r w:rsidRPr="00690F60">
        <w:rPr>
          <w:lang w:val="en-US"/>
        </w:rPr>
        <w:t xml:space="preserve"> for athletes with cerebral palsy or a severe impairment, such as muscular dystrophy, strokes and progressive motor dysfunction. Depending on the category, they can count on the help of an assistant to </w:t>
      </w:r>
      <w:proofErr w:type="spellStart"/>
      <w:r w:rsidRPr="00690F60">
        <w:rPr>
          <w:lang w:val="en-US"/>
        </w:rPr>
        <w:t>stabilise</w:t>
      </w:r>
      <w:proofErr w:type="spellEnd"/>
      <w:r w:rsidRPr="00690F60">
        <w:rPr>
          <w:lang w:val="en-US"/>
        </w:rPr>
        <w:t xml:space="preserve"> the chair or to hand the ball to the athlete. </w:t>
      </w:r>
    </w:p>
    <w:p w:rsidR="00690F60" w:rsidRPr="00690F60" w:rsidRDefault="00690F60" w:rsidP="00690F60">
      <w:pPr>
        <w:spacing w:after="0" w:line="240" w:lineRule="auto"/>
        <w:contextualSpacing/>
        <w:rPr>
          <w:lang w:val="en-US"/>
        </w:rPr>
      </w:pPr>
    </w:p>
    <w:p w:rsidR="00690F60" w:rsidRPr="00690F60" w:rsidRDefault="00690F60" w:rsidP="00690F60">
      <w:pPr>
        <w:spacing w:after="0" w:line="240" w:lineRule="auto"/>
        <w:contextualSpacing/>
        <w:rPr>
          <w:lang w:val="en-US"/>
        </w:rPr>
      </w:pPr>
      <w:r w:rsidRPr="00690F60">
        <w:rPr>
          <w:lang w:val="en-US"/>
        </w:rPr>
        <w:t>RULES</w:t>
      </w:r>
    </w:p>
    <w:p w:rsidR="00690F60" w:rsidRPr="00690F60" w:rsidRDefault="00690F60" w:rsidP="00690F60">
      <w:pPr>
        <w:spacing w:after="0" w:line="240" w:lineRule="auto"/>
        <w:contextualSpacing/>
        <w:rPr>
          <w:i/>
          <w:lang w:val="en-US"/>
        </w:rPr>
      </w:pPr>
      <w:r w:rsidRPr="00690F60">
        <w:rPr>
          <w:lang w:val="en-US"/>
        </w:rPr>
        <w:t xml:space="preserve">The toss of the coin defines who will use the red and who will use the blue balls, and who calls heads starts the match. Games </w:t>
      </w:r>
      <w:proofErr w:type="gramStart"/>
      <w:r w:rsidRPr="00690F60">
        <w:rPr>
          <w:lang w:val="en-US"/>
        </w:rPr>
        <w:t>are divided</w:t>
      </w:r>
      <w:proofErr w:type="gramEnd"/>
      <w:r w:rsidRPr="00690F60">
        <w:rPr>
          <w:lang w:val="en-US"/>
        </w:rPr>
        <w:t xml:space="preserve"> into </w:t>
      </w:r>
      <w:r w:rsidRPr="00690F60">
        <w:rPr>
          <w:i/>
          <w:lang w:val="en-US"/>
        </w:rPr>
        <w:t xml:space="preserve">ends, </w:t>
      </w:r>
      <w:r w:rsidRPr="00690F60">
        <w:rPr>
          <w:lang w:val="en-US"/>
        </w:rPr>
        <w:t xml:space="preserve">and competitors have the right to six balls each. In individual and double events, there are four </w:t>
      </w:r>
      <w:r w:rsidRPr="00690F60">
        <w:rPr>
          <w:i/>
          <w:lang w:val="en-US"/>
        </w:rPr>
        <w:t>ends</w:t>
      </w:r>
      <w:r w:rsidRPr="00690F60">
        <w:rPr>
          <w:lang w:val="en-US"/>
        </w:rPr>
        <w:t xml:space="preserve"> per contest, while team disputes </w:t>
      </w:r>
      <w:proofErr w:type="gramStart"/>
      <w:r w:rsidRPr="00690F60">
        <w:rPr>
          <w:lang w:val="en-US"/>
        </w:rPr>
        <w:t>are settled</w:t>
      </w:r>
      <w:proofErr w:type="gramEnd"/>
      <w:r w:rsidRPr="00690F60">
        <w:rPr>
          <w:lang w:val="en-US"/>
        </w:rPr>
        <w:t xml:space="preserve"> across six </w:t>
      </w:r>
      <w:r w:rsidRPr="00690F60">
        <w:rPr>
          <w:i/>
          <w:lang w:val="en-US"/>
        </w:rPr>
        <w:t>ends.</w:t>
      </w:r>
    </w:p>
    <w:p w:rsidR="00690F60" w:rsidRPr="00690F60" w:rsidRDefault="00690F60" w:rsidP="00690F60">
      <w:pPr>
        <w:spacing w:after="0" w:line="240" w:lineRule="auto"/>
        <w:contextualSpacing/>
        <w:rPr>
          <w:lang w:val="en-US"/>
        </w:rPr>
      </w:pPr>
    </w:p>
    <w:p w:rsidR="00690F60" w:rsidRPr="00690F60" w:rsidRDefault="00690F60" w:rsidP="00690F60">
      <w:pPr>
        <w:spacing w:after="0" w:line="240" w:lineRule="auto"/>
        <w:contextualSpacing/>
        <w:rPr>
          <w:lang w:val="en-US"/>
        </w:rPr>
      </w:pPr>
      <w:r w:rsidRPr="00690F60">
        <w:rPr>
          <w:lang w:val="en-US"/>
        </w:rPr>
        <w:t>STRATEGY</w:t>
      </w:r>
    </w:p>
    <w:p w:rsidR="00690F60" w:rsidRPr="00690F60" w:rsidRDefault="00690F60" w:rsidP="00690F60">
      <w:pPr>
        <w:spacing w:after="0" w:line="240" w:lineRule="auto"/>
        <w:contextualSpacing/>
        <w:rPr>
          <w:lang w:val="en-US"/>
        </w:rPr>
      </w:pPr>
      <w:r w:rsidRPr="00690F60">
        <w:rPr>
          <w:lang w:val="en-US"/>
        </w:rPr>
        <w:t xml:space="preserve">As well as being accessible to all citizens, </w:t>
      </w:r>
      <w:proofErr w:type="spellStart"/>
      <w:r w:rsidRPr="00690F60">
        <w:rPr>
          <w:lang w:val="en-US"/>
        </w:rPr>
        <w:t>boccia</w:t>
      </w:r>
      <w:proofErr w:type="spellEnd"/>
      <w:r w:rsidRPr="00690F60">
        <w:rPr>
          <w:lang w:val="en-US"/>
        </w:rPr>
        <w:t xml:space="preserve"> is a sport that demands shrewd tactics. For Paralympic athletes, the discipline helps in the development of visual-motor capacity, the coordination of vision with body movement. In one simple move, the competitor can change the outcome of the match.</w:t>
      </w:r>
    </w:p>
    <w:p w:rsidR="00690F60" w:rsidRPr="00690F60" w:rsidRDefault="00690F60">
      <w:pPr>
        <w:rPr>
          <w:lang w:val="en-US"/>
        </w:rPr>
      </w:pPr>
    </w:p>
    <w:sectPr w:rsidR="00690F60" w:rsidRPr="00690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60"/>
    <w:rsid w:val="00347728"/>
    <w:rsid w:val="00690F60"/>
    <w:rsid w:val="008133C4"/>
    <w:rsid w:val="0097426F"/>
    <w:rsid w:val="00C6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13F2D-19A1-45A6-B3A6-C8ADD5BC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F60"/>
    <w:pPr>
      <w:spacing w:after="200" w:line="276" w:lineRule="auto"/>
    </w:pPr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Silva</dc:creator>
  <cp:keywords/>
  <dc:description/>
  <cp:lastModifiedBy>Priscila Godoy</cp:lastModifiedBy>
  <cp:revision>2</cp:revision>
  <dcterms:created xsi:type="dcterms:W3CDTF">2015-07-15T19:56:00Z</dcterms:created>
  <dcterms:modified xsi:type="dcterms:W3CDTF">2015-07-15T19:56:00Z</dcterms:modified>
</cp:coreProperties>
</file>