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FEF" w:rsidRPr="000D0E10" w:rsidRDefault="00B82FEF" w:rsidP="00B82FEF">
      <w:pPr>
        <w:pStyle w:val="NormalWeb"/>
        <w:spacing w:before="0" w:beforeAutospacing="0" w:after="0" w:afterAutospacing="0"/>
        <w:jc w:val="both"/>
        <w:rPr>
          <w:rFonts w:ascii="Calibri" w:hAnsi="Calibri"/>
          <w:b/>
        </w:rPr>
      </w:pPr>
      <w:r w:rsidRPr="000D0E10">
        <w:rPr>
          <w:rFonts w:ascii="Calibri" w:hAnsi="Calibri"/>
          <w:b/>
        </w:rPr>
        <w:t>FUTEBOL DE 7</w:t>
      </w:r>
    </w:p>
    <w:p w:rsidR="00B82FEF" w:rsidRPr="000D0E10" w:rsidRDefault="00B82FEF" w:rsidP="00B82FEF">
      <w:pPr>
        <w:pStyle w:val="NormalWeb"/>
        <w:spacing w:before="0" w:beforeAutospacing="0" w:after="0" w:afterAutospacing="0"/>
        <w:jc w:val="both"/>
        <w:rPr>
          <w:rFonts w:ascii="Calibri" w:hAnsi="Calibri"/>
        </w:rPr>
      </w:pPr>
      <w:r w:rsidRPr="000D0E10">
        <w:rPr>
          <w:rFonts w:ascii="Calibri" w:hAnsi="Calibri"/>
        </w:rPr>
        <w:t xml:space="preserve">Seis jogadores de linha e um goleiro (além de cinco reservas) formam um time de futebol de 7. O esporte é praticado apenas por </w:t>
      </w:r>
      <w:r w:rsidR="00534E64">
        <w:rPr>
          <w:rFonts w:ascii="Calibri" w:hAnsi="Calibri"/>
        </w:rPr>
        <w:t xml:space="preserve">atletas </w:t>
      </w:r>
      <w:r w:rsidRPr="000D0E10">
        <w:rPr>
          <w:rFonts w:ascii="Calibri" w:hAnsi="Calibri"/>
        </w:rPr>
        <w:t>homens</w:t>
      </w:r>
      <w:r w:rsidR="00534E64">
        <w:rPr>
          <w:rFonts w:ascii="Calibri" w:hAnsi="Calibri"/>
        </w:rPr>
        <w:t xml:space="preserve">, os quais foram acometidos por uma paralisia cerebral, sequela de </w:t>
      </w:r>
      <w:r w:rsidRPr="000D0E10">
        <w:rPr>
          <w:rFonts w:ascii="Calibri" w:hAnsi="Calibri"/>
        </w:rPr>
        <w:t>traumatismos crânio-encefálico ou acidentes vasculares cerebrais.</w:t>
      </w:r>
    </w:p>
    <w:p w:rsidR="00B82FEF" w:rsidRPr="000D0E10" w:rsidRDefault="00B82FEF" w:rsidP="00B82FEF">
      <w:pPr>
        <w:pStyle w:val="NormalWeb"/>
        <w:spacing w:before="0" w:beforeAutospacing="0" w:after="0" w:afterAutospacing="0"/>
        <w:jc w:val="both"/>
        <w:rPr>
          <w:rFonts w:ascii="Calibri" w:hAnsi="Calibri"/>
        </w:rPr>
      </w:pPr>
    </w:p>
    <w:p w:rsidR="00B82FEF" w:rsidRPr="000D0E10" w:rsidRDefault="00B82FEF" w:rsidP="00B82FEF">
      <w:pPr>
        <w:pStyle w:val="NormalWeb"/>
        <w:spacing w:before="0" w:beforeAutospacing="0" w:after="0" w:afterAutospacing="0"/>
        <w:jc w:val="both"/>
        <w:rPr>
          <w:rFonts w:ascii="Calibri" w:hAnsi="Calibri"/>
        </w:rPr>
      </w:pPr>
      <w:r w:rsidRPr="000D0E10">
        <w:rPr>
          <w:rFonts w:ascii="Calibri" w:hAnsi="Calibri"/>
        </w:rPr>
        <w:t>REGRAS</w:t>
      </w:r>
    </w:p>
    <w:p w:rsidR="00B82FEF" w:rsidRPr="000D0E10" w:rsidRDefault="00B82FEF" w:rsidP="00B82FEF">
      <w:pPr>
        <w:pStyle w:val="NormalWeb"/>
        <w:spacing w:before="0" w:beforeAutospacing="0" w:after="0" w:afterAutospacing="0"/>
        <w:jc w:val="both"/>
        <w:rPr>
          <w:rFonts w:ascii="Calibri" w:hAnsi="Calibri"/>
        </w:rPr>
      </w:pPr>
      <w:r w:rsidRPr="000D0E10">
        <w:rPr>
          <w:rFonts w:ascii="Calibri" w:hAnsi="Calibri"/>
        </w:rPr>
        <w:t>São 60 minutos de jogo, divididos em dois tempos de 30 e com um intervalo de 15. Não há impedimento, e as cobranças de lateral podem ser feitas com apenas uma das mãos. As medidas do campo também são menores: 75m x 55m.</w:t>
      </w:r>
    </w:p>
    <w:p w:rsidR="00B82FEF" w:rsidRPr="000D0E10" w:rsidRDefault="00B82FEF" w:rsidP="00B82FEF">
      <w:pPr>
        <w:pStyle w:val="NormalWeb"/>
        <w:spacing w:before="0" w:beforeAutospacing="0" w:after="0" w:afterAutospacing="0"/>
        <w:jc w:val="both"/>
        <w:rPr>
          <w:rFonts w:ascii="Calibri" w:hAnsi="Calibri"/>
        </w:rPr>
      </w:pPr>
    </w:p>
    <w:p w:rsidR="00B82FEF" w:rsidRPr="000D0E10" w:rsidRDefault="00B82FEF" w:rsidP="00B82FEF">
      <w:pPr>
        <w:pStyle w:val="NormalWeb"/>
        <w:spacing w:before="0" w:beforeAutospacing="0" w:after="0" w:afterAutospacing="0"/>
        <w:jc w:val="both"/>
        <w:rPr>
          <w:rFonts w:ascii="Calibri" w:hAnsi="Calibri"/>
        </w:rPr>
      </w:pPr>
      <w:r w:rsidRPr="000D0E10">
        <w:rPr>
          <w:rFonts w:ascii="Calibri" w:hAnsi="Calibri"/>
        </w:rPr>
        <w:t>MONTAGEM DO TIME</w:t>
      </w:r>
    </w:p>
    <w:p w:rsidR="00B82FEF" w:rsidRPr="000D0E10" w:rsidRDefault="00B82FEF" w:rsidP="00B82FEF">
      <w:pPr>
        <w:pStyle w:val="NormalWeb"/>
        <w:spacing w:before="0" w:beforeAutospacing="0" w:after="0" w:afterAutospacing="0"/>
        <w:jc w:val="both"/>
        <w:rPr>
          <w:rFonts w:ascii="Calibri" w:hAnsi="Calibri"/>
        </w:rPr>
      </w:pPr>
      <w:r w:rsidRPr="000D0E10">
        <w:rPr>
          <w:rFonts w:ascii="Calibri" w:hAnsi="Calibri"/>
        </w:rPr>
        <w:t>Antes da competição, os jogadores são avaliados e classificados de acordo com o grau de comprometimento físico</w:t>
      </w:r>
      <w:r w:rsidR="00534E64">
        <w:rPr>
          <w:rFonts w:ascii="Calibri" w:hAnsi="Calibri"/>
        </w:rPr>
        <w:t>, verificando funcionalidade existente, a amplitude de movimento, e grau de força muscular</w:t>
      </w:r>
      <w:r w:rsidRPr="000D0E10">
        <w:rPr>
          <w:rFonts w:ascii="Calibri" w:hAnsi="Calibri"/>
        </w:rPr>
        <w:t xml:space="preserve">. A escala vai de 5 a 8 (quanto menor a classe, maior </w:t>
      </w:r>
      <w:r w:rsidR="00534E64">
        <w:rPr>
          <w:rFonts w:ascii="Calibri" w:hAnsi="Calibri"/>
        </w:rPr>
        <w:t>o comprometimento</w:t>
      </w:r>
      <w:r w:rsidRPr="000D0E10">
        <w:rPr>
          <w:rFonts w:ascii="Calibri" w:hAnsi="Calibri"/>
        </w:rPr>
        <w:t xml:space="preserve">). Cada time deve ter, no mínimo, um atleta da classe 5 ou 6 e, no máximo, dois com a classificação 8. Os goleiros costumam ser justamente os jogadores 5 ou 6, já que possuem </w:t>
      </w:r>
      <w:r w:rsidR="00534E64">
        <w:rPr>
          <w:rFonts w:ascii="Calibri" w:hAnsi="Calibri"/>
        </w:rPr>
        <w:t xml:space="preserve">maior </w:t>
      </w:r>
      <w:r w:rsidRPr="000D0E10">
        <w:rPr>
          <w:rFonts w:ascii="Calibri" w:hAnsi="Calibri"/>
        </w:rPr>
        <w:t>limitação motora.</w:t>
      </w:r>
    </w:p>
    <w:p w:rsidR="00B82FEF" w:rsidRPr="000D0E10" w:rsidRDefault="00B82FEF" w:rsidP="00B82FEF">
      <w:pPr>
        <w:pStyle w:val="NormalWeb"/>
        <w:spacing w:before="0" w:beforeAutospacing="0" w:after="0" w:afterAutospacing="0"/>
        <w:jc w:val="both"/>
        <w:rPr>
          <w:rFonts w:ascii="Calibri" w:hAnsi="Calibri"/>
        </w:rPr>
      </w:pPr>
    </w:p>
    <w:p w:rsidR="00B82FEF" w:rsidRPr="000D0E10" w:rsidRDefault="00B82FEF" w:rsidP="00B82FEF">
      <w:pPr>
        <w:pStyle w:val="NormalWeb"/>
        <w:spacing w:before="0" w:beforeAutospacing="0" w:after="0" w:afterAutospacing="0"/>
        <w:jc w:val="both"/>
        <w:rPr>
          <w:rFonts w:ascii="Calibri" w:hAnsi="Calibri"/>
        </w:rPr>
      </w:pPr>
      <w:r w:rsidRPr="000D0E10">
        <w:rPr>
          <w:rFonts w:ascii="Calibri" w:hAnsi="Calibri"/>
        </w:rPr>
        <w:t>MULTIMEDALHISTAS</w:t>
      </w:r>
    </w:p>
    <w:p w:rsidR="00B82FEF" w:rsidRPr="000D0E10" w:rsidRDefault="00B82FEF" w:rsidP="00B82FEF">
      <w:pPr>
        <w:pStyle w:val="NormalWeb"/>
        <w:spacing w:before="0" w:beforeAutospacing="0" w:after="0" w:afterAutospacing="0"/>
        <w:jc w:val="both"/>
        <w:rPr>
          <w:rFonts w:ascii="Calibri" w:hAnsi="Calibri"/>
        </w:rPr>
      </w:pPr>
      <w:r w:rsidRPr="000D0E10">
        <w:rPr>
          <w:rFonts w:ascii="Calibri" w:hAnsi="Calibri"/>
        </w:rPr>
        <w:t>Prese</w:t>
      </w:r>
      <w:bookmarkStart w:id="0" w:name="_GoBack"/>
      <w:bookmarkEnd w:id="0"/>
      <w:r w:rsidRPr="000D0E10">
        <w:rPr>
          <w:rFonts w:ascii="Calibri" w:hAnsi="Calibri"/>
        </w:rPr>
        <w:t>nte no programa desde Nova Iorque 1984, o futebol de 7 tem como principais medalhistas três países europeus: Holanda (tricampeã entre 1988 e 1996), Rússia (ouro em 2000 e 2012) e Ucrânia (bicampeã, em 2004 e 2008). Recentemente, Brasil e Irã tentaram ameaçar o domínio desses países. A seleção brasileira foi bronze em 2000 e prata em 2004, enquanto os iranianos ficaram em terceiro lugar nas duas últimas edições dos Jogos.</w:t>
      </w:r>
    </w:p>
    <w:p w:rsidR="000E0648" w:rsidRDefault="00534E64">
      <w:pPr>
        <w:rPr>
          <w:lang w:val="pt-BR"/>
        </w:rPr>
      </w:pPr>
    </w:p>
    <w:p w:rsidR="00B82FEF" w:rsidRDefault="00B82FEF" w:rsidP="00B82FEF">
      <w:pPr>
        <w:spacing w:after="0" w:line="240" w:lineRule="auto"/>
        <w:contextualSpacing/>
        <w:rPr>
          <w:b/>
        </w:rPr>
      </w:pPr>
      <w:r>
        <w:rPr>
          <w:b/>
        </w:rPr>
        <w:t>FOOTBALL 7-A-SIDE</w:t>
      </w:r>
    </w:p>
    <w:p w:rsidR="00B82FEF" w:rsidRDefault="00B82FEF" w:rsidP="00B82FEF">
      <w:pPr>
        <w:spacing w:after="0" w:line="240" w:lineRule="auto"/>
        <w:contextualSpacing/>
      </w:pPr>
      <w:r>
        <w:t xml:space="preserve">Six outfield players and a goalkeeper as well as five reserves make up a seven-a-side football team. </w:t>
      </w:r>
      <w:proofErr w:type="gramStart"/>
      <w:r w:rsidRPr="00A432E2">
        <w:t>The sport is practised by men</w:t>
      </w:r>
      <w:proofErr w:type="gramEnd"/>
      <w:r w:rsidRPr="00A432E2">
        <w:t xml:space="preserve"> only,</w:t>
      </w:r>
      <w:r>
        <w:t xml:space="preserve"> all with cerebral palsy (victims of traumatic brain injury or stroke).</w:t>
      </w:r>
    </w:p>
    <w:p w:rsidR="00B82FEF" w:rsidRDefault="00B82FEF" w:rsidP="00B82FEF">
      <w:pPr>
        <w:spacing w:after="0" w:line="240" w:lineRule="auto"/>
        <w:contextualSpacing/>
      </w:pPr>
    </w:p>
    <w:p w:rsidR="00B82FEF" w:rsidRDefault="00B82FEF" w:rsidP="00B82FEF">
      <w:pPr>
        <w:spacing w:after="0" w:line="240" w:lineRule="auto"/>
        <w:contextualSpacing/>
      </w:pPr>
      <w:r>
        <w:t>RULES</w:t>
      </w:r>
    </w:p>
    <w:p w:rsidR="00B82FEF" w:rsidRDefault="00B82FEF" w:rsidP="00B82FEF">
      <w:pPr>
        <w:spacing w:after="0" w:line="240" w:lineRule="auto"/>
        <w:contextualSpacing/>
      </w:pPr>
      <w:r>
        <w:t xml:space="preserve">Matches last one hour, divided into two halves of 30 minutes, with a 15-minute interval. There is no offside, and throw-ins </w:t>
      </w:r>
      <w:proofErr w:type="gramStart"/>
      <w:r>
        <w:t>can be completed</w:t>
      </w:r>
      <w:proofErr w:type="gramEnd"/>
      <w:r>
        <w:t xml:space="preserve"> with one hand only. Pitch measurements are also smaller: 75m x 55m. </w:t>
      </w:r>
    </w:p>
    <w:p w:rsidR="00B82FEF" w:rsidRDefault="00B82FEF" w:rsidP="00B82FEF">
      <w:pPr>
        <w:spacing w:after="0" w:line="240" w:lineRule="auto"/>
        <w:contextualSpacing/>
      </w:pPr>
    </w:p>
    <w:p w:rsidR="00B82FEF" w:rsidRDefault="00B82FEF" w:rsidP="00B82FEF">
      <w:pPr>
        <w:spacing w:after="0" w:line="240" w:lineRule="auto"/>
        <w:contextualSpacing/>
      </w:pPr>
      <w:r>
        <w:t>TEAM BUILDING</w:t>
      </w:r>
    </w:p>
    <w:p w:rsidR="00B82FEF" w:rsidRDefault="00B82FEF" w:rsidP="00B82FEF">
      <w:pPr>
        <w:spacing w:after="0" w:line="240" w:lineRule="auto"/>
        <w:contextualSpacing/>
      </w:pPr>
      <w:r>
        <w:t xml:space="preserve">Before competition, players </w:t>
      </w:r>
      <w:proofErr w:type="gramStart"/>
      <w:r>
        <w:t>are assessed and classified according to the degree of their physical impairment</w:t>
      </w:r>
      <w:proofErr w:type="gramEnd"/>
      <w:r>
        <w:t xml:space="preserve">. The scale goes from </w:t>
      </w:r>
      <w:proofErr w:type="gramStart"/>
      <w:r>
        <w:t>5</w:t>
      </w:r>
      <w:proofErr w:type="gramEnd"/>
      <w:r>
        <w:t xml:space="preserve"> to 8, and the smaller the class, the greater the impairment. Each team should have at least one athlete from class 5 or 6, and at most two from class 8. Goalkeepers are usually class 5 or 6, with limited motor skills.</w:t>
      </w:r>
    </w:p>
    <w:p w:rsidR="00B82FEF" w:rsidRDefault="00B82FEF" w:rsidP="00B82FEF">
      <w:pPr>
        <w:spacing w:after="0" w:line="240" w:lineRule="auto"/>
        <w:contextualSpacing/>
      </w:pPr>
    </w:p>
    <w:p w:rsidR="00B82FEF" w:rsidRDefault="00B82FEF" w:rsidP="00B82FEF">
      <w:pPr>
        <w:spacing w:after="0" w:line="240" w:lineRule="auto"/>
        <w:contextualSpacing/>
      </w:pPr>
      <w:r>
        <w:t>MULTI-MEDALLISTS</w:t>
      </w:r>
    </w:p>
    <w:p w:rsidR="00B82FEF" w:rsidRDefault="00B82FEF" w:rsidP="00B82FEF">
      <w:pPr>
        <w:spacing w:after="0" w:line="240" w:lineRule="auto"/>
        <w:contextualSpacing/>
      </w:pPr>
      <w:r>
        <w:t xml:space="preserve">Part of the Paralympic programme since New York 1984, football 7-a-side has three European countries as its principal medallists: Holland (three-time champions between 1988 and 1996), </w:t>
      </w:r>
      <w:r>
        <w:lastRenderedPageBreak/>
        <w:t>Russia (gold in 2000 and 2012) and Ukraine (two-time champions, in 2004 and 2008). Recently, Brazil and Iran have tried to threaten these countries’ supremacy. The Brazilians won bronze in 2000 and silver in 2004, while the Iranians have finished third in the last two editions of the Games.</w:t>
      </w:r>
    </w:p>
    <w:p w:rsidR="00B82FEF" w:rsidRPr="00B82FEF" w:rsidRDefault="00B82FEF"/>
    <w:sectPr w:rsidR="00B82FEF" w:rsidRPr="00B82F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FEF"/>
    <w:rsid w:val="00347728"/>
    <w:rsid w:val="00534E64"/>
    <w:rsid w:val="0097426F"/>
    <w:rsid w:val="00B82FEF"/>
    <w:rsid w:val="00C6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97F17-8C98-4C21-88A8-796CE7ED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82FEF"/>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2325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Silva</dc:creator>
  <cp:keywords/>
  <dc:description/>
  <cp:lastModifiedBy>Priscila Godoy</cp:lastModifiedBy>
  <cp:revision>2</cp:revision>
  <dcterms:created xsi:type="dcterms:W3CDTF">2015-07-15T19:48:00Z</dcterms:created>
  <dcterms:modified xsi:type="dcterms:W3CDTF">2015-07-15T19:48:00Z</dcterms:modified>
</cp:coreProperties>
</file>