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A5C" w:rsidRPr="006038D3" w:rsidRDefault="00425A5C" w:rsidP="000C4F2F">
      <w:pPr>
        <w:pStyle w:val="Rubrik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softHyphen/>
      </w:r>
      <w:r w:rsidR="00B05CB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Lab 3</w:t>
      </w:r>
      <w:r w:rsidRPr="006038D3">
        <w:rPr>
          <w:rFonts w:cs="Times New Roman"/>
          <w:lang w:val="en-US"/>
        </w:rPr>
        <w:t xml:space="preserve"> – </w:t>
      </w:r>
      <w:r>
        <w:rPr>
          <w:rFonts w:cs="Times New Roman"/>
          <w:lang w:val="en-US"/>
        </w:rPr>
        <w:t>Building a Ms. Pacman pr</w:t>
      </w:r>
      <w:r w:rsidR="00B05CB5">
        <w:rPr>
          <w:rFonts w:cs="Times New Roman"/>
          <w:lang w:val="en-US"/>
        </w:rPr>
        <w:t>o-player decision tree with ID3</w:t>
      </w:r>
    </w:p>
    <w:p w:rsidR="00425A5C" w:rsidRPr="00857FBD" w:rsidRDefault="00425A5C" w:rsidP="000C4F2F">
      <w:pPr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Group:</w:t>
      </w:r>
      <w:r w:rsidR="00B05CB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G</w:t>
      </w:r>
      <w:r w:rsidRPr="006038D3">
        <w:rPr>
          <w:rFonts w:cs="Times New Roman"/>
          <w:lang w:val="en-US"/>
        </w:rPr>
        <w:t>roup</w:t>
      </w:r>
      <w:r w:rsidR="00B05CB5">
        <w:rPr>
          <w:rFonts w:cs="Times New Roman"/>
          <w:lang w:val="en-US"/>
        </w:rPr>
        <w:t xml:space="preserve"> 4, </w:t>
      </w:r>
      <w:proofErr w:type="spellStart"/>
      <w:r w:rsidR="00B05CB5">
        <w:rPr>
          <w:rFonts w:cs="Times New Roman"/>
          <w:lang w:val="en-US"/>
        </w:rPr>
        <w:t>Falkenström</w:t>
      </w:r>
      <w:proofErr w:type="spellEnd"/>
      <w:r>
        <w:rPr>
          <w:rFonts w:cs="Times New Roman"/>
          <w:lang w:val="en-US"/>
        </w:rPr>
        <w:t xml:space="preserve"> </w:t>
      </w:r>
      <w:r w:rsidR="00B05CB5">
        <w:rPr>
          <w:rFonts w:cs="Times New Roman"/>
          <w:lang w:val="en-US"/>
        </w:rPr>
        <w:t>Maximilian</w:t>
      </w:r>
      <w:r w:rsidRPr="006038D3">
        <w:rPr>
          <w:rFonts w:cs="Times New Roman"/>
          <w:lang w:val="en-US"/>
        </w:rPr>
        <w:t xml:space="preserve">, </w:t>
      </w:r>
      <w:r w:rsidR="00B05CB5">
        <w:rPr>
          <w:rFonts w:cs="Times New Roman"/>
          <w:lang w:val="en-US"/>
        </w:rPr>
        <w:t>Forsberg Linus</w:t>
      </w:r>
    </w:p>
    <w:p w:rsidR="00425A5C" w:rsidRDefault="00425A5C" w:rsidP="000C4F2F">
      <w:pPr>
        <w:pStyle w:val="Rubrik1"/>
        <w:rPr>
          <w:rFonts w:cs="Times New Roman"/>
          <w:lang w:val="en-US"/>
        </w:rPr>
      </w:pPr>
      <w:r w:rsidRPr="006038D3">
        <w:rPr>
          <w:rFonts w:cs="Times New Roman"/>
          <w:lang w:val="en-US"/>
        </w:rPr>
        <w:t>INTRODUCTION</w:t>
      </w:r>
    </w:p>
    <w:p w:rsid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In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this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assignment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tasked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with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creating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an AI for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classic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arcade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game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Pacman,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with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help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</w:t>
      </w:r>
      <w:r w:rsidR="00D279AD">
        <w:rPr>
          <w:rFonts w:eastAsia="Times New Roman" w:cs="Times New Roman"/>
          <w:color w:val="000000"/>
          <w:szCs w:val="24"/>
          <w:lang w:eastAsia="sv-SE"/>
        </w:rPr>
        <w:t>n</w:t>
      </w: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open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source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framework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developed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by </w:t>
      </w:r>
      <w:r w:rsidR="00D279AD">
        <w:rPr>
          <w:rFonts w:eastAsia="Times New Roman" w:cs="Times New Roman"/>
          <w:color w:val="000000"/>
          <w:szCs w:val="24"/>
          <w:lang w:eastAsia="sv-SE"/>
        </w:rPr>
        <w:t xml:space="preserve">researchers at </w:t>
      </w: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the University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Essex. The AI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controls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Pacman,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pellets and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avoiding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in a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maze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The solution is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developed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in java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with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platform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intelliJ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IDEA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from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company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Jetbrains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The AI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learns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how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make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gameplay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decisions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from a decision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tree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generated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from data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previously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recorded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from human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gameplay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</w:t>
      </w:r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</w:p>
    <w:p w:rsidR="00425A5C" w:rsidRPr="006038D3" w:rsidRDefault="00425A5C" w:rsidP="000C4F2F">
      <w:pPr>
        <w:pStyle w:val="Rubrik1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DESIGN AND </w:t>
      </w:r>
      <w:r w:rsidRPr="006038D3">
        <w:rPr>
          <w:rFonts w:cs="Times New Roman"/>
          <w:lang w:val="en-US"/>
        </w:rPr>
        <w:t>IMPLEMENTATION</w:t>
      </w: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implemented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as it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presented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from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slides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from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lectures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Instead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moves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(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UP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, DOWN,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LEFT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, RIGHT)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custom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strategy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option (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,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,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) and later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calculated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move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based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on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strategy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The last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nine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columns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="00D279AD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="00D279AD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="00D279AD">
        <w:rPr>
          <w:rFonts w:eastAsia="Times New Roman" w:cs="Times New Roman"/>
          <w:color w:val="000000"/>
          <w:szCs w:val="24"/>
          <w:lang w:eastAsia="sv-SE"/>
        </w:rPr>
        <w:t>each</w:t>
      </w:r>
      <w:proofErr w:type="spellEnd"/>
      <w:r w:rsidR="00D279AD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="00D279AD">
        <w:rPr>
          <w:rFonts w:eastAsia="Times New Roman" w:cs="Times New Roman"/>
          <w:color w:val="000000"/>
          <w:szCs w:val="24"/>
          <w:lang w:eastAsia="sv-SE"/>
        </w:rPr>
        <w:t>tuple</w:t>
      </w:r>
      <w:proofErr w:type="spellEnd"/>
      <w:r w:rsidR="00D279AD">
        <w:rPr>
          <w:rFonts w:eastAsia="Times New Roman" w:cs="Times New Roman"/>
          <w:color w:val="000000"/>
          <w:szCs w:val="24"/>
          <w:lang w:eastAsia="sv-SE"/>
        </w:rPr>
        <w:t xml:space="preserve"> in the </w:t>
      </w:r>
      <w:proofErr w:type="spellStart"/>
      <w:r w:rsidR="00D279AD">
        <w:rPr>
          <w:rFonts w:eastAsia="Times New Roman" w:cs="Times New Roman"/>
          <w:color w:val="000000"/>
          <w:szCs w:val="24"/>
          <w:lang w:eastAsia="sv-SE"/>
        </w:rPr>
        <w:t>training</w:t>
      </w:r>
      <w:proofErr w:type="spellEnd"/>
      <w:r w:rsidR="00D279AD">
        <w:rPr>
          <w:rFonts w:eastAsia="Times New Roman" w:cs="Times New Roman"/>
          <w:color w:val="000000"/>
          <w:szCs w:val="24"/>
          <w:lang w:eastAsia="sv-SE"/>
        </w:rPr>
        <w:t xml:space="preserve"> set </w:t>
      </w:r>
      <w:proofErr w:type="spellStart"/>
      <w:r w:rsidR="00D279AD">
        <w:rPr>
          <w:rFonts w:eastAsia="Times New Roman" w:cs="Times New Roman"/>
          <w:color w:val="000000"/>
          <w:szCs w:val="24"/>
          <w:lang w:eastAsia="sv-SE"/>
        </w:rPr>
        <w:t>below</w:t>
      </w:r>
      <w:proofErr w:type="spellEnd"/>
      <w:r w:rsidR="00D279AD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represent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,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then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same for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other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in order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,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and Sue and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lastly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strategy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data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represents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implemented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correctly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 xml:space="preserve">Gathered data from the </w:t>
      </w:r>
      <w:proofErr w:type="spellStart"/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>gameplay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</w:p>
    <w:p w:rsidR="00B97B25" w:rsidRPr="00B97B25" w:rsidRDefault="00B97B25" w:rsidP="00B97B25">
      <w:pPr>
        <w:spacing w:after="0"/>
        <w:jc w:val="left"/>
        <w:rPr>
          <w:rFonts w:eastAsia="Times New Roman" w:cs="Times New Roman"/>
          <w:sz w:val="20"/>
          <w:szCs w:val="20"/>
          <w:lang w:eastAsia="sv-SE"/>
        </w:rPr>
      </w:pPr>
      <w:r w:rsidRPr="00B97B25"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sv-SE"/>
        </w:rPr>
        <w:t>RIGHT;0;0;956;3;230;102;102;197;4;false;false;false;false;48;72;68;92;LEFT;RIGHT;LEFT;RIGHT;1293;220;4;695;586;554;496;false;true;false;false;false;false;false;false;RUN_AWAY;</w:t>
      </w:r>
    </w:p>
    <w:p w:rsidR="00B97B25" w:rsidRPr="00B97B25" w:rsidRDefault="00B97B25" w:rsidP="00B97B25">
      <w:pPr>
        <w:spacing w:after="0"/>
        <w:jc w:val="left"/>
        <w:rPr>
          <w:rFonts w:eastAsia="Times New Roman" w:cs="Times New Roman"/>
          <w:sz w:val="20"/>
          <w:szCs w:val="20"/>
          <w:lang w:eastAsia="sv-SE"/>
        </w:rPr>
      </w:pPr>
      <w:r w:rsidRPr="00B97B25"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sv-SE"/>
        </w:rPr>
        <w:t>RIGHT;0;0;957;3;230;103;103;197;4;false;false;false;false;48;70;68;90;LEFT;RIGHT;LEFT;RIGHT;1293;220;4;694;614;558;495;false;true;false;false;false;false;false;false;RUN_AWAY;</w:t>
      </w:r>
    </w:p>
    <w:p w:rsidR="00B97B25" w:rsidRPr="00B97B25" w:rsidRDefault="00B97B25" w:rsidP="00B97B25">
      <w:pPr>
        <w:spacing w:after="0"/>
        <w:jc w:val="left"/>
        <w:rPr>
          <w:rFonts w:eastAsia="Times New Roman" w:cs="Times New Roman"/>
          <w:sz w:val="20"/>
          <w:szCs w:val="20"/>
          <w:lang w:eastAsia="sv-SE"/>
        </w:rPr>
      </w:pPr>
      <w:r w:rsidRPr="00B97B25"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sv-SE"/>
        </w:rPr>
        <w:t>LEFT;0;0;958;3;230;104;104;197;4;false;false;false;false;48;68;68;88;LEFT;RIGHT;LEFT;RIGHT;1293;220;4;693;620;562;494;false;true;false;false;false;false;false;false;EAT_PILLS;</w:t>
      </w:r>
    </w:p>
    <w:p w:rsidR="00B97B25" w:rsidRPr="00B97B25" w:rsidRDefault="00B97B25" w:rsidP="00B97B25">
      <w:pPr>
        <w:spacing w:after="0"/>
        <w:jc w:val="left"/>
        <w:rPr>
          <w:rFonts w:eastAsia="Times New Roman" w:cs="Times New Roman"/>
          <w:sz w:val="20"/>
          <w:szCs w:val="20"/>
          <w:lang w:eastAsia="sv-SE"/>
        </w:rPr>
      </w:pPr>
      <w:r w:rsidRPr="00B97B25"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sv-SE"/>
        </w:rPr>
        <w:t>LEFT;0;0;957;3;230;105;105;197;4;false;false;false;false;46;68;66;88;LEFT;RIGHT;LEFT;RIGHT;1293;220;4;692;626;566;493;false;true;false;false;false;false;false;false;EAT_PILLS;</w:t>
      </w:r>
    </w:p>
    <w:p w:rsidR="00B97B25" w:rsidRPr="00B97B25" w:rsidRDefault="00B97B25" w:rsidP="00B97B25">
      <w:pPr>
        <w:spacing w:after="0"/>
        <w:jc w:val="left"/>
        <w:rPr>
          <w:rFonts w:eastAsia="Times New Roman" w:cs="Times New Roman"/>
          <w:sz w:val="20"/>
          <w:szCs w:val="20"/>
          <w:lang w:eastAsia="sv-SE"/>
        </w:rPr>
      </w:pPr>
      <w:r w:rsidRPr="00B97B25"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sv-SE"/>
        </w:rPr>
        <w:t>UP;0;0;1070;3;570;237;237;168;3;true;true;true;true;56;24;62;44;DOWN;UP;DOWN;UP;1293;220;4;1152;1246;1011;991;false;false;false;false;true;false;true;false;EAT_GHOST;</w:t>
      </w:r>
    </w:p>
    <w:p w:rsidR="00B97B25" w:rsidRPr="00B97B25" w:rsidRDefault="00B97B25" w:rsidP="00B97B25">
      <w:pPr>
        <w:spacing w:after="0"/>
        <w:jc w:val="left"/>
        <w:rPr>
          <w:rFonts w:eastAsia="Times New Roman" w:cs="Times New Roman"/>
          <w:sz w:val="20"/>
          <w:szCs w:val="20"/>
          <w:lang w:eastAsia="sv-SE"/>
        </w:rPr>
      </w:pPr>
      <w:r w:rsidRPr="00B97B25">
        <w:rPr>
          <w:rFonts w:eastAsia="Times New Roman" w:cs="Times New Roman"/>
          <w:color w:val="000000"/>
          <w:sz w:val="20"/>
          <w:szCs w:val="20"/>
          <w:shd w:val="clear" w:color="auto" w:fill="FFFFFF"/>
          <w:lang w:eastAsia="sv-SE"/>
        </w:rPr>
        <w:t>UP;0;0;1064;3;570;238;238;168;3;true;true;true;true;57;23;63;43;DOWN;UP;DOWN;UP;1293;220;4;1152;1246;1011;991;false;false;false;false;true;false;true;false;EAT_GHOST;</w:t>
      </w:r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strategy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when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recording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gameplay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data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firstly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pills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when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no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close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The second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strategy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from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they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come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close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Pacman and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third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strategy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chase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after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they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The parameters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distance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they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edible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or not.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these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two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combined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calculate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or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The information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about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important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they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tell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it is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safe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pills or not and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whether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need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from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or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chase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after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them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</w:p>
    <w:p w:rsidR="00B97B25" w:rsidRDefault="00B97B25" w:rsidP="00B97B25">
      <w:pPr>
        <w:spacing w:after="0" w:line="240" w:lineRule="auto"/>
        <w:jc w:val="left"/>
        <w:rPr>
          <w:rFonts w:eastAsia="Times New Roman" w:cs="Times New Roman"/>
          <w:b/>
          <w:bCs/>
          <w:color w:val="000000"/>
          <w:szCs w:val="24"/>
          <w:lang w:eastAsia="sv-SE"/>
        </w:rPr>
      </w:pPr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 xml:space="preserve">A </w:t>
      </w:r>
      <w:proofErr w:type="spellStart"/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>figure</w:t>
      </w:r>
      <w:proofErr w:type="spellEnd"/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>resulting</w:t>
      </w:r>
      <w:proofErr w:type="spellEnd"/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b/>
          <w:bCs/>
          <w:color w:val="000000"/>
          <w:szCs w:val="24"/>
          <w:lang w:eastAsia="sv-SE"/>
        </w:rPr>
        <w:t>tree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lastRenderedPageBreak/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lastRenderedPageBreak/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lastRenderedPageBreak/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EAT_GHOST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lastRenderedPageBreak/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lastRenderedPageBreak/>
        <w:t xml:space="preserve">│   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sueDangerous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blinkyVulnerable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inkyVulnerable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├──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sueVulnerable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RUN_AWAY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│   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│   │   │   │   │   └──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-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EAT_PILLS</w:t>
      </w:r>
      <w:proofErr w:type="spellEnd"/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accuracy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for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training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was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0.77.</w:t>
      </w:r>
    </w:p>
    <w:p w:rsidR="00425A5C" w:rsidRPr="006038D3" w:rsidRDefault="00425A5C" w:rsidP="000C4F2F">
      <w:pPr>
        <w:pStyle w:val="Rubrik1"/>
        <w:rPr>
          <w:rFonts w:cs="Times New Roman"/>
          <w:lang w:val="en-US"/>
        </w:rPr>
      </w:pPr>
      <w:r w:rsidRPr="006038D3">
        <w:rPr>
          <w:rFonts w:cs="Times New Roman"/>
          <w:lang w:val="en-US"/>
        </w:rPr>
        <w:t>CONCLUSION AND FUTURE WORK</w:t>
      </w: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resulting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decision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tree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somewhat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accurate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="00D279AD">
        <w:rPr>
          <w:rFonts w:eastAsia="Times New Roman" w:cs="Times New Roman"/>
          <w:color w:val="000000"/>
          <w:szCs w:val="24"/>
          <w:lang w:eastAsia="sv-SE"/>
        </w:rPr>
        <w:t>when</w:t>
      </w:r>
      <w:proofErr w:type="spellEnd"/>
      <w:r w:rsidR="00D279AD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="00D279AD">
        <w:rPr>
          <w:rFonts w:eastAsia="Times New Roman" w:cs="Times New Roman"/>
          <w:color w:val="000000"/>
          <w:szCs w:val="24"/>
          <w:lang w:eastAsia="sv-SE"/>
        </w:rPr>
        <w:t>compared</w:t>
      </w:r>
      <w:proofErr w:type="spellEnd"/>
      <w:r w:rsidR="00D279AD">
        <w:rPr>
          <w:rFonts w:eastAsia="Times New Roman" w:cs="Times New Roman"/>
          <w:color w:val="000000"/>
          <w:szCs w:val="24"/>
          <w:lang w:eastAsia="sv-SE"/>
        </w:rPr>
        <w:t xml:space="preserve"> to</w:t>
      </w: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recorded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gameplay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Some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variables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didn’t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time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implement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, for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example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our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AI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does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not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take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power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pills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into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consideration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also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ignores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ghost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edible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time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when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chasing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after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them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D279AD" w:rsidRDefault="00B97B25" w:rsidP="00B97B25">
      <w:pPr>
        <w:spacing w:after="0"/>
        <w:rPr>
          <w:rFonts w:eastAsia="Times New Roman" w:cs="Times New Roman"/>
          <w:color w:val="FF0000"/>
          <w:szCs w:val="24"/>
          <w:lang w:eastAsia="sv-SE"/>
        </w:rPr>
      </w:pPr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Different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volumes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training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data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does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not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seem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affect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performance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AI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too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much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tree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performs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reasonably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well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but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implementation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how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AI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should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execute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strategies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some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work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More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attributes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be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implemented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improve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tree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even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further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>.</w:t>
      </w: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Things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been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done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differently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better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planning,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meaning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more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thoroughly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plan for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what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strategies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attributes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>.</w:t>
      </w:r>
      <w:bookmarkStart w:id="0" w:name="_GoBack"/>
      <w:bookmarkEnd w:id="0"/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learned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how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to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implement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the ID3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and the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concepts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building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 decision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tree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</w:t>
      </w:r>
    </w:p>
    <w:p w:rsidR="00B97B25" w:rsidRPr="00B97B25" w:rsidRDefault="00B97B25" w:rsidP="00B97B25">
      <w:pPr>
        <w:spacing w:after="0"/>
        <w:rPr>
          <w:rFonts w:eastAsia="Times New Roman" w:cs="Times New Roman"/>
          <w:szCs w:val="24"/>
          <w:lang w:eastAsia="sv-SE"/>
        </w:rPr>
      </w:pP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Some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improvements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be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made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our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algorithm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Codewise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 bit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duplicate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code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that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possibly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been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written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once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and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more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cleanly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have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more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advanced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strategies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. Decision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trees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could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be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used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in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any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domain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where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decisions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is to be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made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where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there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is a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finite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number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</w:t>
      </w:r>
      <w:proofErr w:type="spellStart"/>
      <w:r w:rsidRPr="00B97B25">
        <w:rPr>
          <w:rFonts w:eastAsia="Times New Roman" w:cs="Times New Roman"/>
          <w:color w:val="000000"/>
          <w:szCs w:val="24"/>
          <w:lang w:eastAsia="sv-SE"/>
        </w:rPr>
        <w:t>of</w:t>
      </w:r>
      <w:proofErr w:type="spellEnd"/>
      <w:r w:rsidRPr="00B97B25">
        <w:rPr>
          <w:rFonts w:eastAsia="Times New Roman" w:cs="Times New Roman"/>
          <w:color w:val="000000"/>
          <w:szCs w:val="24"/>
          <w:lang w:eastAsia="sv-SE"/>
        </w:rPr>
        <w:t xml:space="preserve"> options.</w:t>
      </w:r>
    </w:p>
    <w:p w:rsidR="00B97B25" w:rsidRPr="00B97B25" w:rsidRDefault="00B97B25" w:rsidP="00B97B25">
      <w:pPr>
        <w:spacing w:after="0" w:line="240" w:lineRule="auto"/>
        <w:jc w:val="left"/>
        <w:rPr>
          <w:rFonts w:eastAsia="Times New Roman" w:cs="Times New Roman"/>
          <w:szCs w:val="24"/>
          <w:lang w:eastAsia="sv-SE"/>
        </w:rPr>
      </w:pPr>
    </w:p>
    <w:p w:rsidR="002378E6" w:rsidRPr="00B97B25" w:rsidRDefault="002378E6" w:rsidP="00B97B25">
      <w:pPr>
        <w:rPr>
          <w:rFonts w:cs="Times New Roman"/>
          <w:color w:val="FF0000"/>
          <w:lang w:val="en-US"/>
        </w:rPr>
      </w:pPr>
    </w:p>
    <w:sectPr w:rsidR="002378E6" w:rsidRPr="00B97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1731D"/>
    <w:multiLevelType w:val="hybridMultilevel"/>
    <w:tmpl w:val="D290587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1A6"/>
    <w:multiLevelType w:val="hybridMultilevel"/>
    <w:tmpl w:val="CA3C00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B4B02"/>
    <w:multiLevelType w:val="hybridMultilevel"/>
    <w:tmpl w:val="90CA0D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5C"/>
    <w:rsid w:val="00002656"/>
    <w:rsid w:val="00082FBE"/>
    <w:rsid w:val="000C4F2F"/>
    <w:rsid w:val="00123F4A"/>
    <w:rsid w:val="002378E6"/>
    <w:rsid w:val="00294238"/>
    <w:rsid w:val="00425A5C"/>
    <w:rsid w:val="004E5F8F"/>
    <w:rsid w:val="005602BB"/>
    <w:rsid w:val="00B05CB5"/>
    <w:rsid w:val="00B97B25"/>
    <w:rsid w:val="00BD7518"/>
    <w:rsid w:val="00D2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CB21E"/>
  <w15:chartTrackingRefBased/>
  <w15:docId w15:val="{0E847984-2A91-4B5A-A36E-2D318A11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5A5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25A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25A5C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425A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25A5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425A5C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425A5C"/>
    <w:rPr>
      <w:color w:val="0563C1" w:themeColor="hyperlink"/>
      <w:u w:val="single"/>
    </w:rPr>
  </w:style>
  <w:style w:type="paragraph" w:styleId="Normalwebb">
    <w:name w:val="Normal (Web)"/>
    <w:basedOn w:val="Normal"/>
    <w:uiPriority w:val="99"/>
    <w:semiHidden/>
    <w:unhideWhenUsed/>
    <w:rsid w:val="00B97B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v-SE"/>
    </w:rPr>
  </w:style>
  <w:style w:type="paragraph" w:customStyle="1" w:styleId="msonormal0">
    <w:name w:val="msonormal"/>
    <w:basedOn w:val="Normal"/>
    <w:rsid w:val="00B97B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2830</Words>
  <Characters>14999</Characters>
  <Application>Microsoft Office Word</Application>
  <DocSecurity>0</DocSecurity>
  <Lines>124</Lines>
  <Paragraphs>35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Enrique Alvarez Uribe</dc:creator>
  <cp:keywords/>
  <dc:description/>
  <cp:lastModifiedBy>Linus Forsberg</cp:lastModifiedBy>
  <cp:revision>7</cp:revision>
  <dcterms:created xsi:type="dcterms:W3CDTF">2018-12-16T22:25:00Z</dcterms:created>
  <dcterms:modified xsi:type="dcterms:W3CDTF">2019-01-08T16:30:00Z</dcterms:modified>
</cp:coreProperties>
</file>