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100 </w:t>
      </w:r>
      <w:proofErr w:type="gramStart"/>
      <w:r w:rsidRPr="005D67A6">
        <w:rPr>
          <w:rFonts w:ascii="Times New Roman" w:eastAsia="Times New Roman" w:hAnsi="Times New Roman" w:cs="Times New Roman"/>
        </w:rPr>
        <w:t>Avenue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</w:t>
      </w:r>
      <w:proofErr w:type="spellStart"/>
      <w:r w:rsidRPr="005D67A6">
        <w:rPr>
          <w:rFonts w:ascii="Times New Roman" w:eastAsia="Times New Roman" w:hAnsi="Times New Roman" w:cs="Times New Roman"/>
        </w:rPr>
        <w:t>Laurea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</w:t>
      </w:r>
      <w:proofErr w:type="spellStart"/>
      <w:r w:rsidRPr="005D67A6">
        <w:rPr>
          <w:rFonts w:ascii="Times New Roman" w:eastAsia="Times New Roman" w:hAnsi="Times New Roman" w:cs="Times New Roman"/>
        </w:rPr>
        <w:t>Laurea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forthcoming</w:t>
      </w:r>
      <w:proofErr w:type="gramEnd"/>
      <w:r w:rsidRPr="005D67A6">
        <w:rPr>
          <w:rFonts w:ascii="Times New Roman" w:eastAsia="Times New Roman" w:hAnsi="Times New Roman" w:cs="Times New Roman"/>
          <w:i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Data Mining and Knowledge Discovery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3E02CE" w:rsidRPr="00D03EA4" w:rsidRDefault="003E02CE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forthcoming</w:t>
      </w:r>
      <w:proofErr w:type="gramEnd"/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To appear </w:t>
      </w:r>
      <w:r w:rsidR="00D03EA4">
        <w:rPr>
          <w:rFonts w:ascii="Times New Roman" w:eastAsia="Times New Roman" w:hAnsi="Times New Roman" w:cs="Times New Roman"/>
        </w:rPr>
        <w:t xml:space="preserve">in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ED05D4" w:rsidRDefault="00ED05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</w:p>
    <w:p w:rsidR="0076085C" w:rsidRPr="00ED05D4" w:rsidRDefault="00A83665" w:rsidP="00ED05D4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EB551B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 submission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950B29" w:rsidRDefault="00A83665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 TRIÉST: Counting Local and Global Triangles in Fully-dynamic Streams with Fixed Memory Size.</w:t>
      </w:r>
    </w:p>
    <w:p w:rsidR="005829B1" w:rsidRPr="00950B29" w:rsidRDefault="00950B29" w:rsidP="00950B29">
      <w:pPr>
        <w:pStyle w:val="normal0"/>
        <w:spacing w:after="12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>. ABRA: Approximating Betweenness Centrality in Static and Dynamic Graphs with Rademacher Averages.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8517EA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Sapienza</w:t>
      </w:r>
      <w:proofErr w:type="spellEnd"/>
      <w:r>
        <w:rPr>
          <w:rFonts w:ascii="Times New Roman" w:eastAsia="Times New Roman" w:hAnsi="Times New Roman" w:cs="Times New Roman"/>
        </w:rPr>
        <w:t xml:space="preserve"> University of Rome (Rome, Italy) – </w:t>
      </w:r>
      <w:proofErr w:type="spellStart"/>
      <w:r>
        <w:rPr>
          <w:rFonts w:ascii="Times New Roman" w:eastAsia="Times New Roman" w:hAnsi="Times New Roman" w:cs="Times New Roman"/>
        </w:rPr>
        <w:t>Visting</w:t>
      </w:r>
      <w:proofErr w:type="spellEnd"/>
      <w:r>
        <w:rPr>
          <w:rFonts w:ascii="Times New Roman" w:eastAsia="Times New Roman" w:hAnsi="Times New Roman" w:cs="Times New Roman"/>
        </w:rPr>
        <w:t xml:space="preserve"> Ph.D. Student, June-September</w:t>
      </w:r>
    </w:p>
    <w:p w:rsidR="00884218" w:rsidRPr="005D67A6" w:rsidRDefault="00A83665">
      <w:pPr>
        <w:pStyle w:val="normal0"/>
        <w:spacing w:after="6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884218" w:rsidRPr="005D67A6" w:rsidRDefault="00A83665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0D46D1" w:rsidRDefault="000D46D1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</w:t>
      </w:r>
      <w:r w:rsidR="00A83665" w:rsidRPr="005D67A6">
        <w:rPr>
          <w:rFonts w:ascii="Times New Roman" w:eastAsia="Times New Roman" w:hAnsi="Times New Roman" w:cs="Times New Roman"/>
        </w:rPr>
        <w:t xml:space="preserve">ACM KDD'16, WWW'16, ACM CIKM'15, ACM KDD'15, ACM CIKM'14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4A5827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76085C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REFERENCES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Eli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, Professor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+1 401 863 7645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eli@cs.brown.edu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proofErr w:type="spellStart"/>
      <w:r w:rsidRPr="005D67A6">
        <w:rPr>
          <w:rFonts w:ascii="Times New Roman" w:eastAsia="Times New Roman" w:hAnsi="Times New Roman" w:cs="Times New Roman"/>
        </w:rPr>
        <w:t>Uğur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>, Professor and Chair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University, Department of Computer Science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115 Waterman St, Providence, RI 02912, USA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+1 401 863 7601</w:t>
      </w:r>
    </w:p>
    <w:p w:rsidR="00884218" w:rsidRPr="003C020A" w:rsidRDefault="00A83665">
      <w:pPr>
        <w:pStyle w:val="normal0"/>
        <w:rPr>
          <w:rFonts w:ascii="Times New Roman" w:hAnsi="Times New Roman"/>
          <w:color w:val="auto"/>
        </w:rPr>
      </w:pPr>
      <w:r w:rsidRPr="003C020A">
        <w:rPr>
          <w:rFonts w:ascii="Times New Roman" w:eastAsia="Times New Roman" w:hAnsi="Times New Roman" w:cs="Times New Roman"/>
          <w:color w:val="auto"/>
        </w:rPr>
        <w:t>ugur@cs.brown.edu</w:t>
      </w:r>
    </w:p>
    <w:p w:rsidR="00237A8F" w:rsidRDefault="00237A8F">
      <w:pPr>
        <w:pStyle w:val="normal0"/>
        <w:rPr>
          <w:rFonts w:ascii="Times New Roman" w:hAnsi="Times New Roman"/>
        </w:rPr>
      </w:pPr>
    </w:p>
    <w:p w:rsidR="00237A8F" w:rsidRDefault="00237A8F">
      <w:pPr>
        <w:pStyle w:val="normal0"/>
        <w:rPr>
          <w:rFonts w:ascii="Times New Roman" w:hAnsi="Times New Roman"/>
        </w:rPr>
      </w:pPr>
    </w:p>
    <w:p w:rsidR="00237A8F" w:rsidRDefault="00237A8F">
      <w:pPr>
        <w:pStyle w:val="normal0"/>
        <w:rPr>
          <w:rFonts w:ascii="Times New Roman" w:hAnsi="Times New Roman"/>
        </w:rPr>
      </w:pPr>
    </w:p>
    <w:p w:rsidR="00237A8F" w:rsidRDefault="00237A8F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Francesco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>, Ph.D., Research Leader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ISI Foundation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Via </w:t>
      </w:r>
      <w:proofErr w:type="spellStart"/>
      <w:r w:rsidRPr="005D67A6">
        <w:rPr>
          <w:rFonts w:ascii="Times New Roman" w:eastAsia="Times New Roman" w:hAnsi="Times New Roman" w:cs="Times New Roman"/>
        </w:rPr>
        <w:t>Alassio</w:t>
      </w:r>
      <w:proofErr w:type="spellEnd"/>
      <w:r w:rsidRPr="005D67A6">
        <w:rPr>
          <w:rFonts w:ascii="Times New Roman" w:eastAsia="Times New Roman" w:hAnsi="Times New Roman" w:cs="Times New Roman"/>
        </w:rPr>
        <w:t>, 11/C, 10126 Turin, Italy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+39 011 6603090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francescobonchi@acm.org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F6" w:rsidRDefault="00F67F3D">
    <w:pPr>
      <w:pStyle w:val="normal0"/>
      <w:spacing w:after="1440"/>
      <w:jc w:val="center"/>
    </w:pPr>
    <w:fldSimple w:instr="PAGE">
      <w:r w:rsidR="00237A8F">
        <w:rPr>
          <w:noProof/>
        </w:rPr>
        <w:t>8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compat/>
  <w:rsids>
    <w:rsidRoot w:val="00884218"/>
    <w:rsid w:val="0003104E"/>
    <w:rsid w:val="00034EBF"/>
    <w:rsid w:val="00040868"/>
    <w:rsid w:val="00041412"/>
    <w:rsid w:val="000470C9"/>
    <w:rsid w:val="00070BA6"/>
    <w:rsid w:val="000D46D1"/>
    <w:rsid w:val="000E7FDA"/>
    <w:rsid w:val="00117A5F"/>
    <w:rsid w:val="00120CAB"/>
    <w:rsid w:val="00123CB8"/>
    <w:rsid w:val="001436B4"/>
    <w:rsid w:val="001610AC"/>
    <w:rsid w:val="0021474B"/>
    <w:rsid w:val="00237A8F"/>
    <w:rsid w:val="00253E72"/>
    <w:rsid w:val="00292743"/>
    <w:rsid w:val="002D37A7"/>
    <w:rsid w:val="003061B7"/>
    <w:rsid w:val="003456D2"/>
    <w:rsid w:val="003C020A"/>
    <w:rsid w:val="003E02CE"/>
    <w:rsid w:val="003F1A1B"/>
    <w:rsid w:val="00422190"/>
    <w:rsid w:val="00444A40"/>
    <w:rsid w:val="00467A4E"/>
    <w:rsid w:val="004948C3"/>
    <w:rsid w:val="00496F00"/>
    <w:rsid w:val="004A5827"/>
    <w:rsid w:val="004D256B"/>
    <w:rsid w:val="0055498C"/>
    <w:rsid w:val="005829B1"/>
    <w:rsid w:val="00582D14"/>
    <w:rsid w:val="005A23EE"/>
    <w:rsid w:val="005A7B74"/>
    <w:rsid w:val="005C0A9E"/>
    <w:rsid w:val="005D67A6"/>
    <w:rsid w:val="006017A5"/>
    <w:rsid w:val="00691DF6"/>
    <w:rsid w:val="00700582"/>
    <w:rsid w:val="00745114"/>
    <w:rsid w:val="0076085C"/>
    <w:rsid w:val="00780E3C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81D73"/>
    <w:rsid w:val="00993CEB"/>
    <w:rsid w:val="009D6BDB"/>
    <w:rsid w:val="009E386A"/>
    <w:rsid w:val="00A239C2"/>
    <w:rsid w:val="00A83665"/>
    <w:rsid w:val="00A94F4C"/>
    <w:rsid w:val="00A96941"/>
    <w:rsid w:val="00B0439C"/>
    <w:rsid w:val="00B875D6"/>
    <w:rsid w:val="00CA2249"/>
    <w:rsid w:val="00CC711A"/>
    <w:rsid w:val="00D03EA4"/>
    <w:rsid w:val="00D357F1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F004C8"/>
    <w:rsid w:val="00F27633"/>
    <w:rsid w:val="00F41666"/>
    <w:rsid w:val="00F650BD"/>
    <w:rsid w:val="00F65BA4"/>
    <w:rsid w:val="00F67F3D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1639</Words>
  <Characters>9347</Characters>
  <Application>Microsoft Macintosh Word</Application>
  <DocSecurity>0</DocSecurity>
  <Lines>77</Lines>
  <Paragraphs>18</Paragraphs>
  <ScaleCrop>false</ScaleCrop>
  <Company>..</Company>
  <LinksUpToDate>false</LinksUpToDate>
  <CharactersWithSpaces>11478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71</cp:revision>
  <dcterms:created xsi:type="dcterms:W3CDTF">2015-11-12T03:01:00Z</dcterms:created>
  <dcterms:modified xsi:type="dcterms:W3CDTF">2016-02-28T17:43:00Z</dcterms:modified>
</cp:coreProperties>
</file>