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F9559A" w:rsidRPr="00252DBF" w:rsidRDefault="00252DBF">
      <w:pPr>
        <w:pStyle w:val="normal0"/>
        <w:spacing w:after="120"/>
        <w:ind w:left="1440" w:hanging="1440"/>
      </w:pPr>
      <w:r>
        <w:t>2017</w:t>
      </w:r>
      <w:r w:rsidR="00F9559A">
        <w:tab/>
      </w:r>
      <w:r w:rsidR="00F9559A" w:rsidRPr="00E77A52">
        <w:t xml:space="preserve">L. De Stefani, A. Epasto, </w:t>
      </w:r>
      <w:r w:rsidR="00F9559A" w:rsidRPr="00E77A52">
        <w:rPr>
          <w:b/>
          <w:bCs/>
        </w:rPr>
        <w:t>M. Riondato</w:t>
      </w:r>
      <w:r w:rsidR="00F9559A" w:rsidRPr="00E77A52">
        <w:t>, and E. Upfal.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11(4):43:1</w:t>
      </w:r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García-Soriano, and F. Bonchi.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31(2):314–349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 xml:space="preserve">, and E. Upfal.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 xml:space="preserve">, and E. Upfal.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García-Soriano, and F. Bonchi.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DeBrabant, R. Fonseca, and E. Upfal.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 xml:space="preserve">, F. Silvestri, and E. Upfal.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Akdere, U. Çetintemel, S. B. Zdonik, and E. Upfal.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C6505F" w:rsidRDefault="00C6505F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57B76">
        <w:t>Betweenness Centrality Estimation with Rademacher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</w:t>
      </w:r>
      <w:r w:rsidR="0059339B">
        <w:t>h Rademacher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ABRA: Venice, Sampling, and Betweenness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r w:rsidR="00C6505F">
        <w:t xml:space="preserve"> …,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r w:rsidRPr="00E77A52">
        <w:t>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  <w:t>Monash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(Be</w:t>
      </w:r>
      <w:r w:rsidR="00C5743D">
        <w:rPr>
          <w:bCs/>
        </w:rPr>
        <w:t>rtinoro,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3549DA">
        <w:t>’18,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WWW</w:t>
      </w:r>
      <w:r w:rsidRPr="00E77A52">
        <w:t>‘</w:t>
      </w:r>
      <w:r>
        <w:t>18, MFCS</w:t>
      </w:r>
      <w:r w:rsidRPr="00E77A52">
        <w:t>‘</w:t>
      </w:r>
      <w:r>
        <w:t>17, IEEE ICDE</w:t>
      </w:r>
      <w:r w:rsidR="0004253C" w:rsidRPr="00E77A52">
        <w:t>‘</w:t>
      </w:r>
      <w:r>
        <w:t xml:space="preserve">18, </w:t>
      </w:r>
      <w:r w:rsidR="0004253C">
        <w:t>ECML PKDD</w:t>
      </w:r>
      <w:r w:rsidR="0004253C" w:rsidRPr="00E77A52">
        <w:t>‘</w:t>
      </w:r>
      <w:r w:rsidR="0004253C">
        <w:t xml:space="preserve">17, </w:t>
      </w:r>
      <w:r>
        <w:t>ACM KDD</w:t>
      </w:r>
      <w:r w:rsidRPr="00E77A52">
        <w:t>‘</w:t>
      </w:r>
      <w:r w:rsidR="003F7C3A">
        <w:t xml:space="preserve">17, </w:t>
      </w:r>
      <w:r w:rsidRPr="00E77A52">
        <w:t>ACM CIK</w:t>
      </w:r>
      <w:r>
        <w:t>M</w:t>
      </w:r>
      <w:r w:rsidRPr="00E77A52">
        <w:t>‘</w:t>
      </w:r>
      <w:r>
        <w:t xml:space="preserve">17, </w:t>
      </w:r>
      <w:r w:rsidR="00DF160A">
        <w:t>IEEE ICDE</w:t>
      </w:r>
      <w:r w:rsidR="00DF160A" w:rsidRPr="00E77A52">
        <w:t>‘</w:t>
      </w:r>
      <w:r w:rsidR="00DF160A">
        <w:t xml:space="preserve">17, </w:t>
      </w:r>
      <w:r w:rsidR="00ED19D2">
        <w:t>ACM WSDM</w:t>
      </w:r>
      <w:r w:rsidR="00DF160A"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276EA1">
    <w:pPr>
      <w:pStyle w:val="normal0"/>
      <w:spacing w:after="1440"/>
      <w:jc w:val="center"/>
    </w:pPr>
    <w:fldSimple w:instr=" PAGE ">
      <w:r w:rsidR="008E37DC">
        <w:rPr>
          <w:noProof/>
        </w:rPr>
        <w:t>7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94C5D"/>
    <w:rsid w:val="00103CFD"/>
    <w:rsid w:val="00104B00"/>
    <w:rsid w:val="00120E65"/>
    <w:rsid w:val="001812AF"/>
    <w:rsid w:val="001A4192"/>
    <w:rsid w:val="001F1DEC"/>
    <w:rsid w:val="002020FE"/>
    <w:rsid w:val="00232112"/>
    <w:rsid w:val="00236D10"/>
    <w:rsid w:val="00245BD8"/>
    <w:rsid w:val="00252DBF"/>
    <w:rsid w:val="00276441"/>
    <w:rsid w:val="00276EA1"/>
    <w:rsid w:val="002B5F80"/>
    <w:rsid w:val="002F7DE3"/>
    <w:rsid w:val="00312D94"/>
    <w:rsid w:val="0032366A"/>
    <w:rsid w:val="00353898"/>
    <w:rsid w:val="003549DA"/>
    <w:rsid w:val="00372237"/>
    <w:rsid w:val="003A4AE3"/>
    <w:rsid w:val="003A7DD7"/>
    <w:rsid w:val="003C0A90"/>
    <w:rsid w:val="003D2993"/>
    <w:rsid w:val="003F7C3A"/>
    <w:rsid w:val="004304E1"/>
    <w:rsid w:val="004A42CD"/>
    <w:rsid w:val="004F22DB"/>
    <w:rsid w:val="004F7230"/>
    <w:rsid w:val="00582D2D"/>
    <w:rsid w:val="0059339B"/>
    <w:rsid w:val="005C454F"/>
    <w:rsid w:val="00657B76"/>
    <w:rsid w:val="00671904"/>
    <w:rsid w:val="0068023C"/>
    <w:rsid w:val="006C6699"/>
    <w:rsid w:val="00747447"/>
    <w:rsid w:val="007C7AC8"/>
    <w:rsid w:val="00804EC6"/>
    <w:rsid w:val="008108C6"/>
    <w:rsid w:val="008239CF"/>
    <w:rsid w:val="00825669"/>
    <w:rsid w:val="008B68A3"/>
    <w:rsid w:val="008C112B"/>
    <w:rsid w:val="008C72F9"/>
    <w:rsid w:val="008D407A"/>
    <w:rsid w:val="008E37DC"/>
    <w:rsid w:val="00902C22"/>
    <w:rsid w:val="00932C3F"/>
    <w:rsid w:val="00941BBC"/>
    <w:rsid w:val="00970C23"/>
    <w:rsid w:val="00974428"/>
    <w:rsid w:val="0098044E"/>
    <w:rsid w:val="00A001B2"/>
    <w:rsid w:val="00A02E92"/>
    <w:rsid w:val="00A118C5"/>
    <w:rsid w:val="00A3180F"/>
    <w:rsid w:val="00A3208F"/>
    <w:rsid w:val="00A40210"/>
    <w:rsid w:val="00A764FE"/>
    <w:rsid w:val="00A8075D"/>
    <w:rsid w:val="00A81C32"/>
    <w:rsid w:val="00A960DC"/>
    <w:rsid w:val="00AF2B46"/>
    <w:rsid w:val="00B43522"/>
    <w:rsid w:val="00B53A64"/>
    <w:rsid w:val="00B56454"/>
    <w:rsid w:val="00B600A5"/>
    <w:rsid w:val="00B87172"/>
    <w:rsid w:val="00B94591"/>
    <w:rsid w:val="00BC478B"/>
    <w:rsid w:val="00BE43B2"/>
    <w:rsid w:val="00BF0229"/>
    <w:rsid w:val="00C23126"/>
    <w:rsid w:val="00C36C1B"/>
    <w:rsid w:val="00C5743D"/>
    <w:rsid w:val="00C6505F"/>
    <w:rsid w:val="00CF22A3"/>
    <w:rsid w:val="00D10129"/>
    <w:rsid w:val="00D43FBF"/>
    <w:rsid w:val="00D802DD"/>
    <w:rsid w:val="00DC4B1E"/>
    <w:rsid w:val="00DF160A"/>
    <w:rsid w:val="00E410F1"/>
    <w:rsid w:val="00E43766"/>
    <w:rsid w:val="00E77A52"/>
    <w:rsid w:val="00E94BA3"/>
    <w:rsid w:val="00EC7109"/>
    <w:rsid w:val="00ED19D2"/>
    <w:rsid w:val="00ED2C26"/>
    <w:rsid w:val="00ED3ACF"/>
    <w:rsid w:val="00EE3B84"/>
    <w:rsid w:val="00F1134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2110</Words>
  <Characters>12032</Characters>
  <Application>Microsoft Macintosh Word</Application>
  <DocSecurity>0</DocSecurity>
  <Lines>100</Lines>
  <Paragraphs>24</Paragraphs>
  <ScaleCrop>false</ScaleCrop>
  <Company>..</Company>
  <LinksUpToDate>false</LinksUpToDate>
  <CharactersWithSpaces>14776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72</cp:revision>
  <cp:lastPrinted>2018-01-09T15:21:00Z</cp:lastPrinted>
  <dcterms:created xsi:type="dcterms:W3CDTF">2016-10-14T10:47:00Z</dcterms:created>
  <dcterms:modified xsi:type="dcterms:W3CDTF">2018-03-05T11:55:00Z</dcterms:modified>
</cp:coreProperties>
</file>