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Exo 2" w:cs="Exo 2" w:eastAsia="Exo 2" w:hAnsi="Exo 2"/>
          <w:b/>
          <w:bCs/>
          <w:color w:val="1F4E79"/>
          <w:sz w:val="56"/>
          <w:szCs w:val="56"/>
        </w:rPr>
        <w:t xml:space="preserve">RIO PRINT MEDIA ERP</w:t>
      </w:r>
    </w:p>
    <w:p>
      <w:pPr>
        <w:spacing w:before="200"/>
        <w:jc w:val="center"/>
      </w:pPr>
      <w:r>
        <w:rPr>
          <w:rFonts w:ascii="Exo 2" w:cs="Exo 2" w:eastAsia="Exo 2" w:hAnsi="Exo 2"/>
          <w:color w:val="444444"/>
          <w:sz w:val="32"/>
          <w:szCs w:val="32"/>
        </w:rPr>
        <w:t xml:space="preserve">User Guide — Screens, Buttons &amp; Options</w:t>
      </w:r>
    </w:p>
    <w:p>
      <w:pPr>
        <w:spacing w:before="400"/>
        <w:jc w:val="center"/>
      </w:pPr>
      <w:r>
        <w:rPr>
          <w:rFonts w:ascii="Exo 2" w:cs="Exo 2" w:eastAsia="Exo 2" w:hAnsi="Exo 2"/>
          <w:i/>
          <w:iCs/>
          <w:color w:val="666666"/>
          <w:sz w:val="24"/>
          <w:szCs w:val="24"/>
        </w:rPr>
        <w:t xml:space="preserve">Version 3.0 (Web &amp; Mobile)</w:t>
      </w:r>
    </w:p>
    <w:p>
      <w:pPr>
        <w:spacing w:before="100"/>
        <w:jc w:val="center"/>
      </w:pPr>
      <w:r>
        <w:rPr>
          <w:rFonts w:ascii="Exo 2" w:cs="Exo 2" w:eastAsia="Exo 2" w:hAnsi="Exo 2"/>
          <w:color w:val="888888"/>
          <w:sz w:val="22"/>
          <w:szCs w:val="22"/>
        </w:rPr>
        <w:t xml:space="preserve">Generated: 2026-07-05  ·  Updated: 2026-10-20 (covers changes up to v249)</w:t>
      </w:r>
    </w:p>
    <w:p>
      <w:r>
        <w:br w:type="page"/>
      </w:r>
    </w:p>
    <w:p>
      <w:pPr>
        <w:pStyle w:val="Heading1"/>
      </w:pPr>
      <w:r>
        <w:t xml:space="preserve">About This Guide</w:t>
      </w:r>
    </w:p>
    <w:p>
      <w:pPr>
        <w:spacing w:after="200"/>
      </w:pPr>
      <w:r>
        <w:rPr>
          <w:rFonts w:ascii="Exo 2" w:cs="Exo 2" w:eastAsia="Exo 2" w:hAnsi="Exo 2"/>
          <w:sz w:val="22"/>
          <w:szCs w:val="22"/>
        </w:rPr>
        <w:t xml:space="preserve">This guide walks through every module of the RIO Print Media ERP application. For each screen you will find a screenshot of the interface followed by a plain-English list of every button, dropdown, and input field found on that screen, along with what it does.</w:t>
      </w:r>
    </w:p>
    <w:p>
      <w:r>
        <w:br w:type="page"/>
      </w:r>
    </w:p>
    <w:p>
      <w:pPr>
        <w:pStyle w:val="Heading1"/>
      </w:pPr>
      <w:r>
        <w:t xml:space="preserve">What's New (v218 – v248)</w:t>
      </w:r>
    </w:p>
    <w:p>
      <w:pPr>
        <w:spacing w:after="200"/>
      </w:pPr>
      <w:r>
        <w:rPr>
          <w:rFonts w:ascii="Exo 2" w:cs="Exo 2" w:eastAsia="Exo 2" w:hAnsi="Exo 2"/>
          <w:sz w:val="22"/>
          <w:szCs w:val="22"/>
        </w:rPr>
        <w:t xml:space="preserve">This guide was first written on 2026-07-05. The features below were added afterwards. Each item points to the chapter that explains it; look for the heading "Updates since the original guide" at the end of that chapter. Screenshots of new screens use sample data, so your own names and figures will differ.</w:t>
      </w:r>
    </w:p>
    <w:p>
      <w:pPr>
        <w:keepNext/>
        <w:spacing w:after="100" w:before="200"/>
      </w:pPr>
      <w:r>
        <w:rPr>
          <w:rFonts w:ascii="Exo 2" w:cs="Exo 2" w:eastAsia="Exo 2" w:hAnsi="Exo 2"/>
          <w:b/>
          <w:bCs/>
          <w:color w:val="1F4E79"/>
          <w:sz w:val="22"/>
          <w:szCs w:val="22"/>
        </w:rPr>
        <w:t xml:space="preserve">Sales &amp; Payments</w:t>
      </w:r>
    </w:p>
    <w:p>
      <w:pPr>
        <w:pStyle w:val="ListParagraph"/>
        <w:numPr>
          <w:ilvl w:val="0"/>
          <w:numId w:val="2"/>
        </w:numPr>
        <w:spacing w:after="70"/>
      </w:pPr>
      <w:r>
        <w:rPr>
          <w:rFonts w:ascii="Exo 2" w:cs="Exo 2" w:eastAsia="Exo 2" w:hAnsi="Exo 2"/>
          <w:b/>
          <w:bCs/>
          <w:sz w:val="21"/>
          <w:szCs w:val="21"/>
        </w:rPr>
        <w:t xml:space="preserve">Payment rows</w:t>
      </w:r>
      <w:r>
        <w:rPr>
          <w:rFonts w:ascii="Exo 2" w:cs="Exo 2" w:eastAsia="Exo 2" w:hAnsi="Exo 2"/>
          <w:b w:val="false"/>
          <w:bCs w:val="false"/>
          <w:sz w:val="21"/>
          <w:szCs w:val="21"/>
        </w:rPr>
        <w:t xml:space="preserve">  —  Payment Details now show Advance and Balance 1. A new + Add Payment button adds Balance 2, 3 and 4 only when needed. Older orders open with exactly the payment rows they used. (Chapter 2)</w:t>
      </w:r>
    </w:p>
    <w:p>
      <w:pPr>
        <w:pStyle w:val="ListParagraph"/>
        <w:numPr>
          <w:ilvl w:val="0"/>
          <w:numId w:val="2"/>
        </w:numPr>
        <w:spacing w:after="70"/>
      </w:pPr>
      <w:r>
        <w:rPr>
          <w:rFonts w:ascii="Exo 2" w:cs="Exo 2" w:eastAsia="Exo 2" w:hAnsi="Exo 2"/>
          <w:b/>
          <w:bCs/>
          <w:sz w:val="21"/>
          <w:szCs w:val="21"/>
        </w:rPr>
        <w:t xml:space="preserve">Wider Product dropdown</w:t>
      </w:r>
      <w:r>
        <w:rPr>
          <w:rFonts w:ascii="Exo 2" w:cs="Exo 2" w:eastAsia="Exo 2" w:hAnsi="Exo 2"/>
          <w:b w:val="false"/>
          <w:bCs w:val="false"/>
          <w:sz w:val="21"/>
          <w:szCs w:val="21"/>
        </w:rPr>
        <w:t xml:space="preserve">  —  Long product names now show in full on the order entry rows. (Chapter 2)</w:t>
      </w:r>
    </w:p>
    <w:p>
      <w:pPr>
        <w:keepNext/>
        <w:spacing w:after="100" w:before="200"/>
      </w:pPr>
      <w:r>
        <w:rPr>
          <w:rFonts w:ascii="Exo 2" w:cs="Exo 2" w:eastAsia="Exo 2" w:hAnsi="Exo 2"/>
          <w:b/>
          <w:bCs/>
          <w:color w:val="1F4E79"/>
          <w:sz w:val="22"/>
          <w:szCs w:val="22"/>
        </w:rPr>
        <w:t xml:space="preserve">Expenses</w:t>
      </w:r>
    </w:p>
    <w:p>
      <w:pPr>
        <w:pStyle w:val="ListParagraph"/>
        <w:numPr>
          <w:ilvl w:val="0"/>
          <w:numId w:val="2"/>
        </w:numPr>
        <w:spacing w:after="70"/>
      </w:pPr>
      <w:r>
        <w:rPr>
          <w:rFonts w:ascii="Exo 2" w:cs="Exo 2" w:eastAsia="Exo 2" w:hAnsi="Exo 2"/>
          <w:b/>
          <w:bCs/>
          <w:sz w:val="21"/>
          <w:szCs w:val="21"/>
        </w:rPr>
        <w:t xml:space="preserve">Duplicate, quick-add chips and category filter</w:t>
      </w:r>
      <w:r>
        <w:rPr>
          <w:rFonts w:ascii="Exo 2" w:cs="Exo 2" w:eastAsia="Exo 2" w:hAnsi="Exo 2"/>
          <w:b w:val="false"/>
          <w:bCs w:val="false"/>
          <w:sz w:val="21"/>
          <w:szCs w:val="21"/>
        </w:rPr>
        <w:t xml:space="preserve">  —  Copy a past expense into a new entry, start a fresh entry from your most-used categories, and filter the list by Category / Sub Category. (Chapter 4)</w:t>
      </w:r>
    </w:p>
    <w:p>
      <w:pPr>
        <w:pStyle w:val="ListParagraph"/>
        <w:numPr>
          <w:ilvl w:val="0"/>
          <w:numId w:val="2"/>
        </w:numPr>
        <w:spacing w:after="70"/>
      </w:pPr>
      <w:r>
        <w:rPr>
          <w:rFonts w:ascii="Exo 2" w:cs="Exo 2" w:eastAsia="Exo 2" w:hAnsi="Exo 2"/>
          <w:b/>
          <w:bCs/>
          <w:sz w:val="21"/>
          <w:szCs w:val="21"/>
        </w:rPr>
        <w:t xml:space="preserve">Excel template</w:t>
      </w:r>
      <w:r>
        <w:rPr>
          <w:rFonts w:ascii="Exo 2" w:cs="Exo 2" w:eastAsia="Exo 2" w:hAnsi="Exo 2"/>
          <w:b w:val="false"/>
          <w:bCs w:val="false"/>
          <w:sz w:val="21"/>
          <w:szCs w:val="21"/>
        </w:rPr>
        <w:t xml:space="preserve">  —  The Date column is a DD-MM-YYYY dropdown and Sub Category follows the chosen Category. (Chapter 4)</w:t>
      </w:r>
    </w:p>
    <w:p>
      <w:pPr>
        <w:keepNext/>
        <w:spacing w:after="100" w:before="200"/>
      </w:pPr>
      <w:r>
        <w:rPr>
          <w:rFonts w:ascii="Exo 2" w:cs="Exo 2" w:eastAsia="Exo 2" w:hAnsi="Exo 2"/>
          <w:b/>
          <w:bCs/>
          <w:color w:val="1F4E79"/>
          <w:sz w:val="22"/>
          <w:szCs w:val="22"/>
        </w:rPr>
        <w:t xml:space="preserve">Customers</w:t>
      </w:r>
    </w:p>
    <w:p>
      <w:pPr>
        <w:pStyle w:val="ListParagraph"/>
        <w:numPr>
          <w:ilvl w:val="0"/>
          <w:numId w:val="2"/>
        </w:numPr>
        <w:spacing w:after="70"/>
      </w:pPr>
      <w:r>
        <w:rPr>
          <w:rFonts w:ascii="Exo 2" w:cs="Exo 2" w:eastAsia="Exo 2" w:hAnsi="Exo 2"/>
          <w:b/>
          <w:bCs/>
          <w:sz w:val="21"/>
          <w:szCs w:val="21"/>
        </w:rPr>
        <w:t xml:space="preserve">Check Duplicates</w:t>
      </w:r>
      <w:r>
        <w:rPr>
          <w:rFonts w:ascii="Exo 2" w:cs="Exo 2" w:eastAsia="Exo 2" w:hAnsi="Exo 2"/>
          <w:b w:val="false"/>
          <w:bCs w:val="false"/>
          <w:sz w:val="21"/>
          <w:szCs w:val="21"/>
        </w:rPr>
        <w:t xml:space="preserve">  —  Finds customers entered twice under the same name and merges them without losing their sales, invoices or quotations. (Chapter 12)</w:t>
      </w:r>
    </w:p>
    <w:p>
      <w:pPr>
        <w:keepNext/>
        <w:spacing w:after="100" w:before="200"/>
      </w:pPr>
      <w:r>
        <w:rPr>
          <w:rFonts w:ascii="Exo 2" w:cs="Exo 2" w:eastAsia="Exo 2" w:hAnsi="Exo 2"/>
          <w:b/>
          <w:bCs/>
          <w:color w:val="1F4E79"/>
          <w:sz w:val="22"/>
          <w:szCs w:val="22"/>
        </w:rPr>
        <w:t xml:space="preserve">Ledger &amp; Bank Loans</w:t>
      </w:r>
    </w:p>
    <w:p>
      <w:pPr>
        <w:pStyle w:val="ListParagraph"/>
        <w:numPr>
          <w:ilvl w:val="0"/>
          <w:numId w:val="2"/>
        </w:numPr>
        <w:spacing w:after="70"/>
      </w:pPr>
      <w:r>
        <w:rPr>
          <w:rFonts w:ascii="Exo 2" w:cs="Exo 2" w:eastAsia="Exo 2" w:hAnsi="Exo 2"/>
          <w:b/>
          <w:bCs/>
          <w:sz w:val="21"/>
          <w:szCs w:val="21"/>
        </w:rPr>
        <w:t xml:space="preserve">Bank loan tracking</w:t>
      </w:r>
      <w:r>
        <w:rPr>
          <w:rFonts w:ascii="Exo 2" w:cs="Exo 2" w:eastAsia="Exo 2" w:hAnsi="Exo 2"/>
          <w:b w:val="false"/>
          <w:bCs w:val="false"/>
          <w:sz w:val="21"/>
          <w:szCs w:val="21"/>
        </w:rPr>
        <w:t xml:space="preserve">  —  Admins can record a bank loan with its interest %, see the outstanding balance, and record each EMI split into principal and interest. (Chapter 16)</w:t>
      </w:r>
    </w:p>
    <w:p>
      <w:pPr>
        <w:keepNext/>
        <w:spacing w:after="100" w:before="200"/>
      </w:pPr>
      <w:r>
        <w:rPr>
          <w:rFonts w:ascii="Exo 2" w:cs="Exo 2" w:eastAsia="Exo 2" w:hAnsi="Exo 2"/>
          <w:b/>
          <w:bCs/>
          <w:color w:val="1F4E79"/>
          <w:sz w:val="22"/>
          <w:szCs w:val="22"/>
        </w:rPr>
        <w:t xml:space="preserve">Reports</w:t>
      </w:r>
    </w:p>
    <w:p>
      <w:pPr>
        <w:pStyle w:val="ListParagraph"/>
        <w:numPr>
          <w:ilvl w:val="0"/>
          <w:numId w:val="2"/>
        </w:numPr>
        <w:spacing w:after="70"/>
      </w:pPr>
      <w:r>
        <w:rPr>
          <w:rFonts w:ascii="Exo 2" w:cs="Exo 2" w:eastAsia="Exo 2" w:hAnsi="Exo 2"/>
          <w:b/>
          <w:bCs/>
          <w:sz w:val="21"/>
          <w:szCs w:val="21"/>
        </w:rPr>
        <w:t xml:space="preserve">Bill Money Not in Indian Bank</w:t>
      </w:r>
      <w:r>
        <w:rPr>
          <w:rFonts w:ascii="Exo 2" w:cs="Exo 2" w:eastAsia="Exo 2" w:hAnsi="Exo 2"/>
          <w:b w:val="false"/>
          <w:bCs w:val="false"/>
          <w:sz w:val="21"/>
          <w:szCs w:val="21"/>
        </w:rPr>
        <w:t xml:space="preserve">  —  A new report listing With-Bill payments received outside Indian Bank, and the amount to transfer from savings to Indian Bank. (Chapter 18)</w:t>
      </w:r>
    </w:p>
    <w:p>
      <w:pPr>
        <w:pStyle w:val="ListParagraph"/>
        <w:numPr>
          <w:ilvl w:val="0"/>
          <w:numId w:val="2"/>
        </w:numPr>
        <w:spacing w:after="70"/>
      </w:pPr>
      <w:r>
        <w:rPr>
          <w:rFonts w:ascii="Exo 2" w:cs="Exo 2" w:eastAsia="Exo 2" w:hAnsi="Exo 2"/>
          <w:b/>
          <w:bCs/>
          <w:sz w:val="21"/>
          <w:szCs w:val="21"/>
        </w:rPr>
        <w:t xml:space="preserve">Report accuracy and access</w:t>
      </w:r>
      <w:r>
        <w:rPr>
          <w:rFonts w:ascii="Exo 2" w:cs="Exo 2" w:eastAsia="Exo 2" w:hAnsi="Exo 2"/>
          <w:b w:val="false"/>
          <w:bCs w:val="false"/>
          <w:sz w:val="21"/>
          <w:szCs w:val="21"/>
        </w:rPr>
        <w:t xml:space="preserve">  —  The Sales Report reads its own date fields; Invoice and Quotation reports include every record in the range; restricted users see only their own records in the Sales, Invoice, Quotation and Customer-wise reports. (Chapter 18)</w:t>
      </w:r>
    </w:p>
    <w:p>
      <w:pPr>
        <w:keepNext/>
        <w:spacing w:after="100" w:before="200"/>
      </w:pPr>
      <w:r>
        <w:rPr>
          <w:rFonts w:ascii="Exo 2" w:cs="Exo 2" w:eastAsia="Exo 2" w:hAnsi="Exo 2"/>
          <w:b/>
          <w:bCs/>
          <w:color w:val="1F4E79"/>
          <w:sz w:val="22"/>
          <w:szCs w:val="22"/>
        </w:rPr>
        <w:t xml:space="preserve">Attendance &amp; Salary</w:t>
      </w:r>
    </w:p>
    <w:p>
      <w:pPr>
        <w:pStyle w:val="ListParagraph"/>
        <w:numPr>
          <w:ilvl w:val="0"/>
          <w:numId w:val="2"/>
        </w:numPr>
        <w:spacing w:after="70"/>
      </w:pPr>
      <w:r>
        <w:rPr>
          <w:rFonts w:ascii="Exo 2" w:cs="Exo 2" w:eastAsia="Exo 2" w:hAnsi="Exo 2"/>
          <w:b/>
          <w:bCs/>
          <w:sz w:val="21"/>
          <w:szCs w:val="21"/>
        </w:rPr>
        <w:t xml:space="preserve">Shifts and grace period</w:t>
      </w:r>
      <w:r>
        <w:rPr>
          <w:rFonts w:ascii="Exo 2" w:cs="Exo 2" w:eastAsia="Exo 2" w:hAnsi="Exo 2"/>
          <w:b w:val="false"/>
          <w:bCs w:val="false"/>
          <w:sz w:val="21"/>
          <w:szCs w:val="21"/>
        </w:rPr>
        <w:t xml:space="preserve">  —  Full-time employees can have a shift (start, end, grace minutes) that applies from a chosen week; late and extra time are measured against it. (Chapter 19)</w:t>
      </w:r>
    </w:p>
    <w:p>
      <w:pPr>
        <w:pStyle w:val="ListParagraph"/>
        <w:numPr>
          <w:ilvl w:val="0"/>
          <w:numId w:val="2"/>
        </w:numPr>
        <w:spacing w:after="70"/>
      </w:pPr>
      <w:r>
        <w:rPr>
          <w:rFonts w:ascii="Exo 2" w:cs="Exo 2" w:eastAsia="Exo 2" w:hAnsi="Exo 2"/>
          <w:b/>
          <w:bCs/>
          <w:sz w:val="21"/>
          <w:szCs w:val="21"/>
        </w:rPr>
        <w:t xml:space="preserve">Total Extra Hrs column and Salary tab</w:t>
      </w:r>
      <w:r>
        <w:rPr>
          <w:rFonts w:ascii="Exo 2" w:cs="Exo 2" w:eastAsia="Exo 2" w:hAnsi="Exo 2"/>
          <w:b w:val="false"/>
          <w:bCs w:val="false"/>
          <w:sz w:val="21"/>
          <w:szCs w:val="21"/>
        </w:rPr>
        <w:t xml:space="preserve">  —  A net figure (extra minus late/short) on the attendance screens, and a Salary tab to calculate pay for a date range. (Chapter 19)</w:t>
      </w:r>
    </w:p>
    <w:p>
      <w:pPr>
        <w:keepNext/>
        <w:spacing w:after="100" w:before="200"/>
      </w:pPr>
      <w:r>
        <w:rPr>
          <w:rFonts w:ascii="Exo 2" w:cs="Exo 2" w:eastAsia="Exo 2" w:hAnsi="Exo 2"/>
          <w:b/>
          <w:bCs/>
          <w:color w:val="1F4E79"/>
          <w:sz w:val="22"/>
          <w:szCs w:val="22"/>
        </w:rPr>
        <w:t xml:space="preserve">Security &amp; Administration</w:t>
      </w:r>
    </w:p>
    <w:p>
      <w:pPr>
        <w:pStyle w:val="ListParagraph"/>
        <w:numPr>
          <w:ilvl w:val="0"/>
          <w:numId w:val="2"/>
        </w:numPr>
        <w:spacing w:after="70"/>
      </w:pPr>
      <w:r>
        <w:rPr>
          <w:rFonts w:ascii="Exo 2" w:cs="Exo 2" w:eastAsia="Exo 2" w:hAnsi="Exo 2"/>
          <w:b/>
          <w:bCs/>
          <w:sz w:val="21"/>
          <w:szCs w:val="21"/>
        </w:rPr>
        <w:t xml:space="preserve">Admin protection on the server</w:t>
      </w:r>
      <w:r>
        <w:rPr>
          <w:rFonts w:ascii="Exo 2" w:cs="Exo 2" w:eastAsia="Exo 2" w:hAnsi="Exo 2"/>
          <w:b w:val="false"/>
          <w:bCs w:val="false"/>
          <w:sz w:val="21"/>
          <w:szCs w:val="21"/>
        </w:rPr>
        <w:t xml:space="preserve">  —  Backup, Restore, Bank Loans and user/role management now require an admin login on the server itself, not just a hidden button. (Chapters 20 and 24)</w:t>
      </w:r>
    </w:p>
    <w:p>
      <w:pPr>
        <w:pStyle w:val="ListParagraph"/>
        <w:numPr>
          <w:ilvl w:val="0"/>
          <w:numId w:val="2"/>
        </w:numPr>
        <w:spacing w:after="70"/>
      </w:pPr>
      <w:r>
        <w:rPr>
          <w:rFonts w:ascii="Exo 2" w:cs="Exo 2" w:eastAsia="Exo 2" w:hAnsi="Exo 2"/>
          <w:b/>
          <w:bCs/>
          <w:sz w:val="21"/>
          <w:szCs w:val="21"/>
        </w:rPr>
        <w:t xml:space="preserve">Database Backup and Restore</w:t>
      </w:r>
      <w:r>
        <w:rPr>
          <w:rFonts w:ascii="Exo 2" w:cs="Exo 2" w:eastAsia="Exo 2" w:hAnsi="Exo 2"/>
          <w:b w:val="false"/>
          <w:bCs w:val="false"/>
          <w:sz w:val="21"/>
          <w:szCs w:val="21"/>
        </w:rPr>
        <w:t xml:space="preserve">  —  One-click full backup of both companies and a guarded restore. (Chapter 21)</w:t>
      </w:r>
    </w:p>
    <w:p>
      <w:pPr>
        <w:pStyle w:val="ListParagraph"/>
        <w:numPr>
          <w:ilvl w:val="0"/>
          <w:numId w:val="2"/>
        </w:numPr>
        <w:spacing w:after="70"/>
      </w:pPr>
      <w:r>
        <w:rPr>
          <w:rFonts w:ascii="Exo 2" w:cs="Exo 2" w:eastAsia="Exo 2" w:hAnsi="Exo 2"/>
          <w:b/>
          <w:bCs/>
          <w:sz w:val="21"/>
          <w:szCs w:val="21"/>
        </w:rPr>
        <w:t xml:space="preserve">Server update banner</w:t>
      </w:r>
      <w:r>
        <w:rPr>
          <w:rFonts w:ascii="Exo 2" w:cs="Exo 2" w:eastAsia="Exo 2" w:hAnsi="Exo 2"/>
          <w:b w:val="false"/>
          <w:bCs w:val="false"/>
          <w:sz w:val="21"/>
          <w:szCs w:val="21"/>
        </w:rPr>
        <w:t xml:space="preserve">  —  Admins see an orange bar when the server is older than the page. (Chapter 24)</w:t>
      </w:r>
    </w:p>
    <w:p>
      <w:pPr>
        <w:keepNext/>
        <w:spacing w:after="100" w:before="200"/>
      </w:pPr>
      <w:r>
        <w:rPr>
          <w:rFonts w:ascii="Exo 2" w:cs="Exo 2" w:eastAsia="Exo 2" w:hAnsi="Exo 2"/>
          <w:b/>
          <w:bCs/>
          <w:color w:val="1F4E79"/>
          <w:sz w:val="22"/>
          <w:szCs w:val="22"/>
        </w:rPr>
        <w:t xml:space="preserve">Invoicing</w:t>
      </w:r>
    </w:p>
    <w:p>
      <w:pPr>
        <w:pStyle w:val="ListParagraph"/>
        <w:numPr>
          <w:ilvl w:val="0"/>
          <w:numId w:val="2"/>
        </w:numPr>
        <w:spacing w:after="70"/>
      </w:pPr>
      <w:r>
        <w:rPr>
          <w:rFonts w:ascii="Exo 2" w:cs="Exo 2" w:eastAsia="Exo 2" w:hAnsi="Exo 2"/>
          <w:b/>
          <w:bCs/>
          <w:sz w:val="21"/>
          <w:szCs w:val="21"/>
        </w:rPr>
        <w:t xml:space="preserve">Cancel instead of delete</w:t>
      </w:r>
      <w:r>
        <w:rPr>
          <w:rFonts w:ascii="Exo 2" w:cs="Exo 2" w:eastAsia="Exo 2" w:hAnsi="Exo 2"/>
          <w:b w:val="false"/>
          <w:bCs w:val="false"/>
          <w:sz w:val="21"/>
          <w:szCs w:val="21"/>
        </w:rPr>
        <w:t xml:space="preserve">  —  Admins cancel an invoice (reason required): its number is kept, it is marked CANCELLED and left out of totals and reports. Delete is only for the newest invoice of its series that was never printed or shared. A Check numbering button finds missing numbers, and a clash on save is refused with the next free number. (Chapter 14)</w:t>
      </w:r>
    </w:p>
    <w:p>
      <w:pPr>
        <w:pStyle w:val="Heading1"/>
      </w:pPr>
      <w:r>
        <w:t xml:space="preserve">1. Dashboard</w:t>
      </w:r>
    </w:p>
    <w:p>
      <w:pPr>
        <w:spacing w:after="200"/>
      </w:pPr>
      <w:r>
        <w:rPr>
          <w:rFonts w:ascii="Exo 2" w:cs="Exo 2" w:eastAsia="Exo 2" w:hAnsi="Exo 2"/>
          <w:sz w:val="22"/>
          <w:szCs w:val="22"/>
        </w:rPr>
        <w:t xml:space="preserve">The Dashboard is the landing screen after login. It gives a quick, at-a-glance summary of the business — pending payments, active jobs, and key numbers pulled from every other module — plus quick links to jump straight into related screens.</w:t>
      </w:r>
    </w:p>
    <w:p>
      <w:pPr>
        <w:spacing w:after="200"/>
        <w:jc w:val="center"/>
      </w:pPr>
      <w:r>
        <w:drawing>
          <wp:inline distT="0" distB="0" distL="0" distR="0">
            <wp:extent cx="533400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4171950"/>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REFRESH</w:t>
      </w:r>
      <w:r>
        <w:rPr>
          <w:rFonts w:ascii="Exo 2" w:cs="Exo 2" w:eastAsia="Exo 2" w:hAnsi="Exo 2"/>
          <w:b w:val="false"/>
          <w:bCs w:val="false"/>
          <w:sz w:val="21"/>
          <w:szCs w:val="21"/>
        </w:rPr>
        <w:t xml:space="preserve">  —  Reloads the latest data from the server.</w:t>
      </w:r>
    </w:p>
    <w:p>
      <w:pPr>
        <w:pStyle w:val="ListParagraph"/>
        <w:numPr>
          <w:ilvl w:val="0"/>
          <w:numId w:val="2"/>
        </w:numPr>
        <w:spacing w:after="70"/>
      </w:pPr>
      <w:r>
        <w:rPr>
          <w:rFonts w:ascii="Exo 2" w:cs="Exo 2" w:eastAsia="Exo 2" w:hAnsi="Exo 2"/>
          <w:b/>
          <w:bCs/>
          <w:sz w:val="21"/>
          <w:szCs w:val="21"/>
        </w:rPr>
        <w:t xml:space="preserve">↺ Retry</w:t>
      </w:r>
      <w:r>
        <w:rPr>
          <w:rFonts w:ascii="Exo 2" w:cs="Exo 2" w:eastAsia="Exo 2" w:hAnsi="Exo 2"/>
          <w:b w:val="false"/>
          <w:bCs w:val="false"/>
          <w:sz w:val="21"/>
          <w:szCs w:val="21"/>
        </w:rPr>
        <w:t xml:space="preserve">  —  Retries the last failed server connection or sync attempt.</w:t>
      </w:r>
    </w:p>
    <w:p>
      <w:pPr>
        <w:pStyle w:val="ListParagraph"/>
        <w:numPr>
          <w:ilvl w:val="0"/>
          <w:numId w:val="2"/>
        </w:numPr>
        <w:spacing w:after="70"/>
      </w:pPr>
      <w:r>
        <w:rPr>
          <w:rFonts w:ascii="Exo 2" w:cs="Exo 2" w:eastAsia="Exo 2" w:hAnsi="Exo 2"/>
          <w:b/>
          <w:bCs/>
          <w:sz w:val="21"/>
          <w:szCs w:val="21"/>
        </w:rPr>
        <w:t xml:space="preserve">🪲 Log</w:t>
      </w:r>
      <w:r>
        <w:rPr>
          <w:rFonts w:ascii="Exo 2" w:cs="Exo 2" w:eastAsia="Exo 2" w:hAnsi="Exo 2"/>
          <w:b w:val="false"/>
          <w:bCs w:val="false"/>
          <w:sz w:val="21"/>
          <w:szCs w:val="21"/>
        </w:rPr>
        <w:t xml:space="preserve">  —  Opens a technical connection log, useful for troubleshooting sync issues.</w:t>
      </w:r>
    </w:p>
    <w:p>
      <w:pPr>
        <w:pStyle w:val="ListParagraph"/>
        <w:numPr>
          <w:ilvl w:val="0"/>
          <w:numId w:val="2"/>
        </w:numPr>
        <w:spacing w:after="70"/>
      </w:pPr>
      <w:r>
        <w:rPr>
          <w:rFonts w:ascii="Exo 2" w:cs="Exo 2" w:eastAsia="Exo 2" w:hAnsi="Exo 2"/>
          <w:b/>
          <w:bCs/>
          <w:sz w:val="21"/>
          <w:szCs w:val="21"/>
        </w:rPr>
        <w:t xml:space="preserve">View All Pending →</w:t>
      </w:r>
      <w:r>
        <w:rPr>
          <w:rFonts w:ascii="Exo 2" w:cs="Exo 2" w:eastAsia="Exo 2" w:hAnsi="Exo 2"/>
          <w:b w:val="false"/>
          <w:bCs w:val="false"/>
          <w:sz w:val="21"/>
          <w:szCs w:val="21"/>
        </w:rPr>
        <w:t xml:space="preserve">  —  Opens the full Payment / Expense Pending list.</w:t>
      </w:r>
    </w:p>
    <w:p>
      <w:pPr>
        <w:pStyle w:val="ListParagraph"/>
        <w:numPr>
          <w:ilvl w:val="0"/>
          <w:numId w:val="2"/>
        </w:numPr>
        <w:spacing w:after="70"/>
      </w:pPr>
      <w:r>
        <w:rPr>
          <w:rFonts w:ascii="Exo 2" w:cs="Exo 2" w:eastAsia="Exo 2" w:hAnsi="Exo 2"/>
          <w:b/>
          <w:bCs/>
          <w:sz w:val="21"/>
          <w:szCs w:val="21"/>
        </w:rPr>
        <w:t xml:space="preserve">View All Jobs →</w:t>
      </w:r>
      <w:r>
        <w:rPr>
          <w:rFonts w:ascii="Exo 2" w:cs="Exo 2" w:eastAsia="Exo 2" w:hAnsi="Exo 2"/>
          <w:b w:val="false"/>
          <w:bCs w:val="false"/>
          <w:sz w:val="21"/>
          <w:szCs w:val="21"/>
        </w:rPr>
        <w:t xml:space="preserve">  —  Opens the full Job Tracker list.</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Company Select</w:t>
      </w:r>
      <w:r>
        <w:rPr>
          <w:rFonts w:ascii="Exo 2" w:cs="Exo 2" w:eastAsia="Exo 2" w:hAnsi="Exo 2"/>
          <w:b w:val="false"/>
          <w:bCs w:val="false"/>
          <w:sz w:val="21"/>
          <w:szCs w:val="21"/>
        </w:rPr>
        <w:t xml:space="preserve">  —  Switch between businesses (e.g. RIO PRINT MEDIA / RAINBOW UMBRELLAS). Most screens only show data for the company selected here. (Options: RIO PRINT MEDIA, RAINBOW UMBRELLAS)</w:t>
      </w:r>
    </w:p>
    <w:p>
      <w:r>
        <w:br w:type="page"/>
      </w:r>
    </w:p>
    <w:p>
      <w:pPr>
        <w:pStyle w:val="Heading1"/>
      </w:pPr>
      <w:r>
        <w:t xml:space="preserve">2. Sales Tracker</w:t>
      </w:r>
    </w:p>
    <w:p>
      <w:pPr>
        <w:spacing w:after="200"/>
      </w:pPr>
      <w:r>
        <w:rPr>
          <w:rFonts w:ascii="Exo 2" w:cs="Exo 2" w:eastAsia="Exo 2" w:hAnsi="Exo 2"/>
          <w:sz w:val="22"/>
          <w:szCs w:val="22"/>
        </w:rPr>
        <w:t xml:space="preserve">Sales Tracker is where day-to-day sales entries are recorded — product, size, quantity, rate, GST, billing type, and payment/advance details. Entries here flow into the Ledger, Invoice, and Customer records.</w:t>
      </w:r>
    </w:p>
    <w:p>
      <w:pPr>
        <w:spacing w:after="200"/>
        <w:jc w:val="center"/>
      </w:pPr>
      <w:r>
        <w:drawing>
          <wp:inline distT="0" distB="0" distL="0" distR="0">
            <wp:extent cx="5334000" cy="478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781550"/>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 Cancel Edit</w:t>
      </w:r>
      <w:r>
        <w:rPr>
          <w:rFonts w:ascii="Exo 2" w:cs="Exo 2" w:eastAsia="Exo 2" w:hAnsi="Exo 2"/>
          <w:b w:val="false"/>
          <w:bCs w:val="false"/>
          <w:sz w:val="21"/>
          <w:szCs w:val="21"/>
        </w:rPr>
        <w:t xml:space="preserve">  —  Exits edit mode without saving changes and returns the form to blank.</w:t>
      </w:r>
    </w:p>
    <w:p>
      <w:pPr>
        <w:pStyle w:val="ListParagraph"/>
        <w:numPr>
          <w:ilvl w:val="0"/>
          <w:numId w:val="2"/>
        </w:numPr>
        <w:spacing w:after="70"/>
      </w:pPr>
      <w:r>
        <w:rPr>
          <w:rFonts w:ascii="Exo 2" w:cs="Exo 2" w:eastAsia="Exo 2" w:hAnsi="Exo 2"/>
          <w:b/>
          <w:bCs/>
          <w:sz w:val="21"/>
          <w:szCs w:val="21"/>
        </w:rPr>
        <w:t xml:space="preserve">ADD ENTRY</w:t>
      </w:r>
      <w:r>
        <w:rPr>
          <w:rFonts w:ascii="Exo 2" w:cs="Exo 2" w:eastAsia="Exo 2" w:hAnsi="Exo 2"/>
          <w:b w:val="false"/>
          <w:bCs w:val="false"/>
          <w:sz w:val="21"/>
          <w:szCs w:val="21"/>
        </w:rPr>
        <w:t xml:space="preserve">  —  Saves the entry currently filled in on the form into the list/table below.</w:t>
      </w:r>
    </w:p>
    <w:p>
      <w:pPr>
        <w:pStyle w:val="ListParagraph"/>
        <w:numPr>
          <w:ilvl w:val="0"/>
          <w:numId w:val="2"/>
        </w:numPr>
        <w:spacing w:after="70"/>
      </w:pPr>
      <w:r>
        <w:rPr>
          <w:rFonts w:ascii="Exo 2" w:cs="Exo 2" w:eastAsia="Exo 2" w:hAnsi="Exo 2"/>
          <w:b/>
          <w:bCs/>
          <w:sz w:val="21"/>
          <w:szCs w:val="21"/>
        </w:rPr>
        <w:t xml:space="preserve">DELETE ENTRY</w:t>
      </w:r>
      <w:r>
        <w:rPr>
          <w:rFonts w:ascii="Exo 2" w:cs="Exo 2" w:eastAsia="Exo 2" w:hAnsi="Exo 2"/>
          <w:b w:val="false"/>
          <w:bCs w:val="false"/>
          <w:sz w:val="21"/>
          <w:szCs w:val="21"/>
        </w:rPr>
        <w:t xml:space="preserve">  —  Deletes the selected sales entry.</w:t>
      </w:r>
    </w:p>
    <w:p>
      <w:pPr>
        <w:pStyle w:val="ListParagraph"/>
        <w:numPr>
          <w:ilvl w:val="0"/>
          <w:numId w:val="2"/>
        </w:numPr>
        <w:spacing w:after="70"/>
      </w:pPr>
      <w:r>
        <w:rPr>
          <w:rFonts w:ascii="Exo 2" w:cs="Exo 2" w:eastAsia="Exo 2" w:hAnsi="Exo 2"/>
          <w:b/>
          <w:bCs/>
          <w:sz w:val="21"/>
          <w:szCs w:val="21"/>
        </w:rPr>
        <w:t xml:space="preserve">GO TO LEDGER</w:t>
      </w:r>
      <w:r>
        <w:rPr>
          <w:rFonts w:ascii="Exo 2" w:cs="Exo 2" w:eastAsia="Exo 2" w:hAnsi="Exo 2"/>
          <w:b w:val="false"/>
          <w:bCs w:val="false"/>
          <w:sz w:val="21"/>
          <w:szCs w:val="21"/>
        </w:rPr>
        <w:t xml:space="preserve">  —  Jumps to the Ledger screen, filtered to the relevant account.</w:t>
      </w:r>
    </w:p>
    <w:p>
      <w:pPr>
        <w:pStyle w:val="ListParagraph"/>
        <w:numPr>
          <w:ilvl w:val="0"/>
          <w:numId w:val="2"/>
        </w:numPr>
        <w:spacing w:after="70"/>
      </w:pPr>
      <w:r>
        <w:rPr>
          <w:rFonts w:ascii="Exo 2" w:cs="Exo 2" w:eastAsia="Exo 2" w:hAnsi="Exo 2"/>
          <w:b/>
          <w:bCs/>
          <w:sz w:val="21"/>
          <w:szCs w:val="21"/>
        </w:rPr>
        <w:t xml:space="preserve">GO TO INVOICE</w:t>
      </w:r>
      <w:r>
        <w:rPr>
          <w:rFonts w:ascii="Exo 2" w:cs="Exo 2" w:eastAsia="Exo 2" w:hAnsi="Exo 2"/>
          <w:b w:val="false"/>
          <w:bCs w:val="false"/>
          <w:sz w:val="21"/>
          <w:szCs w:val="21"/>
        </w:rPr>
        <w:t xml:space="preserve">  —  Jumps to the Invoice screen to raise an invoice for this sale.</w:t>
      </w:r>
    </w:p>
    <w:p>
      <w:pPr>
        <w:pStyle w:val="ListParagraph"/>
        <w:numPr>
          <w:ilvl w:val="0"/>
          <w:numId w:val="2"/>
        </w:numPr>
        <w:spacing w:after="70"/>
      </w:pPr>
      <w:r>
        <w:rPr>
          <w:rFonts w:ascii="Exo 2" w:cs="Exo 2" w:eastAsia="Exo 2" w:hAnsi="Exo 2"/>
          <w:b/>
          <w:bCs/>
          <w:sz w:val="21"/>
          <w:szCs w:val="21"/>
        </w:rPr>
        <w:t xml:space="preserve">GO TO CUSTOMER</w:t>
      </w:r>
      <w:r>
        <w:rPr>
          <w:rFonts w:ascii="Exo 2" w:cs="Exo 2" w:eastAsia="Exo 2" w:hAnsi="Exo 2"/>
          <w:b w:val="false"/>
          <w:bCs w:val="false"/>
          <w:sz w:val="21"/>
          <w:szCs w:val="21"/>
        </w:rPr>
        <w:t xml:space="preserve">  —  Jumps to the Customers screen for this customer's record.</w:t>
      </w:r>
    </w:p>
    <w:p>
      <w:pPr>
        <w:pStyle w:val="ListParagraph"/>
        <w:numPr>
          <w:ilvl w:val="0"/>
          <w:numId w:val="2"/>
        </w:numPr>
        <w:spacing w:after="70"/>
      </w:pPr>
      <w:r>
        <w:rPr>
          <w:rFonts w:ascii="Exo 2" w:cs="Exo 2" w:eastAsia="Exo 2" w:hAnsi="Exo 2"/>
          <w:b/>
          <w:bCs/>
          <w:sz w:val="21"/>
          <w:szCs w:val="21"/>
        </w:rPr>
        <w:t xml:space="preserve">GO</w:t>
      </w:r>
      <w:r>
        <w:rPr>
          <w:rFonts w:ascii="Exo 2" w:cs="Exo 2" w:eastAsia="Exo 2" w:hAnsi="Exo 2"/>
          <w:b w:val="false"/>
          <w:bCs w:val="false"/>
          <w:sz w:val="21"/>
          <w:szCs w:val="21"/>
        </w:rPr>
        <w:t xml:space="preserve">  —  Runs the search/report for the date range, customer, or filters selected above.</w:t>
      </w:r>
    </w:p>
    <w:p>
      <w:pPr>
        <w:pStyle w:val="ListParagraph"/>
        <w:numPr>
          <w:ilvl w:val="0"/>
          <w:numId w:val="2"/>
        </w:numPr>
        <w:spacing w:after="70"/>
      </w:pPr>
      <w:r>
        <w:rPr>
          <w:rFonts w:ascii="Exo 2" w:cs="Exo 2" w:eastAsia="Exo 2" w:hAnsi="Exo 2"/>
          <w:b/>
          <w:bCs/>
          <w:sz w:val="21"/>
          <w:szCs w:val="21"/>
        </w:rPr>
        <w:t xml:space="preserve">RESET</w:t>
      </w:r>
      <w:r>
        <w:rPr>
          <w:rFonts w:ascii="Exo 2" w:cs="Exo 2" w:eastAsia="Exo 2" w:hAnsi="Exo 2"/>
          <w:b w:val="false"/>
          <w:bCs w:val="false"/>
          <w:sz w:val="21"/>
          <w:szCs w:val="21"/>
        </w:rPr>
        <w:t xml:space="preserve">  —  Clears the filter fields back to their defaults.</w:t>
      </w:r>
    </w:p>
    <w:p>
      <w:pPr>
        <w:pStyle w:val="ListParagraph"/>
        <w:numPr>
          <w:ilvl w:val="0"/>
          <w:numId w:val="2"/>
        </w:numPr>
        <w:spacing w:after="70"/>
      </w:pPr>
      <w:r>
        <w:rPr>
          <w:rFonts w:ascii="Exo 2" w:cs="Exo 2" w:eastAsia="Exo 2" w:hAnsi="Exo 2"/>
          <w:b/>
          <w:bCs/>
          <w:sz w:val="21"/>
          <w:szCs w:val="21"/>
        </w:rPr>
        <w:t xml:space="preserve">REFRESH</w:t>
      </w:r>
      <w:r>
        <w:rPr>
          <w:rFonts w:ascii="Exo 2" w:cs="Exo 2" w:eastAsia="Exo 2" w:hAnsi="Exo 2"/>
          <w:b w:val="false"/>
          <w:bCs w:val="false"/>
          <w:sz w:val="21"/>
          <w:szCs w:val="21"/>
        </w:rPr>
        <w:t xml:space="preserve">  —  Reloads the latest data from the server.</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S Category Sel</w:t>
      </w:r>
      <w:r>
        <w:rPr>
          <w:rFonts w:ascii="Exo 2" w:cs="Exo 2" w:eastAsia="Exo 2" w:hAnsi="Exo 2"/>
          <w:b w:val="false"/>
          <w:bCs w:val="false"/>
          <w:sz w:val="21"/>
          <w:szCs w:val="21"/>
        </w:rPr>
        <w:t xml:space="preserve">  —  Choose the product category for this sale. (Options: -- Category --, Sunpac, Promotional)</w:t>
      </w:r>
    </w:p>
    <w:p>
      <w:pPr>
        <w:pStyle w:val="ListParagraph"/>
        <w:numPr>
          <w:ilvl w:val="0"/>
          <w:numId w:val="2"/>
        </w:numPr>
        <w:spacing w:after="70"/>
      </w:pPr>
      <w:r>
        <w:rPr>
          <w:rFonts w:ascii="Exo 2" w:cs="Exo 2" w:eastAsia="Exo 2" w:hAnsi="Exo 2"/>
          <w:b/>
          <w:bCs/>
          <w:sz w:val="21"/>
          <w:szCs w:val="21"/>
        </w:rPr>
        <w:t xml:space="preserve">S Product</w:t>
      </w:r>
      <w:r>
        <w:rPr>
          <w:rFonts w:ascii="Exo 2" w:cs="Exo 2" w:eastAsia="Exo 2" w:hAnsi="Exo 2"/>
          <w:b w:val="false"/>
          <w:bCs w:val="false"/>
          <w:sz w:val="21"/>
          <w:szCs w:val="21"/>
        </w:rPr>
        <w:t xml:space="preserve">  —  Choose the specific product within the selected category. (Options: -- Product --)</w:t>
      </w:r>
    </w:p>
    <w:p>
      <w:pPr>
        <w:pStyle w:val="ListParagraph"/>
        <w:numPr>
          <w:ilvl w:val="0"/>
          <w:numId w:val="2"/>
        </w:numPr>
        <w:spacing w:after="70"/>
      </w:pPr>
      <w:r>
        <w:rPr>
          <w:rFonts w:ascii="Exo 2" w:cs="Exo 2" w:eastAsia="Exo 2" w:hAnsi="Exo 2"/>
          <w:b/>
          <w:bCs/>
          <w:sz w:val="21"/>
          <w:szCs w:val="21"/>
        </w:rPr>
        <w:t xml:space="preserve">S Billingtype</w:t>
      </w:r>
      <w:r>
        <w:rPr>
          <w:rFonts w:ascii="Exo 2" w:cs="Exo 2" w:eastAsia="Exo 2" w:hAnsi="Exo 2"/>
          <w:b w:val="false"/>
          <w:bCs w:val="false"/>
          <w:sz w:val="21"/>
          <w:szCs w:val="21"/>
        </w:rPr>
        <w:t xml:space="preserve">  —  Choose whether this sale is billed With Bill (GST) or Without Bill. (Options: With Bill, Without Bill)</w:t>
      </w:r>
    </w:p>
    <w:p>
      <w:pPr>
        <w:pStyle w:val="ListParagraph"/>
        <w:numPr>
          <w:ilvl w:val="0"/>
          <w:numId w:val="2"/>
        </w:numPr>
        <w:spacing w:after="70"/>
      </w:pPr>
      <w:r>
        <w:rPr>
          <w:rFonts w:ascii="Exo 2" w:cs="Exo 2" w:eastAsia="Exo 2" w:hAnsi="Exo 2"/>
          <w:b/>
          <w:bCs/>
          <w:sz w:val="21"/>
          <w:szCs w:val="21"/>
        </w:rPr>
        <w:t xml:space="preserve">S Size1</w:t>
      </w:r>
      <w:r>
        <w:rPr>
          <w:rFonts w:ascii="Exo 2" w:cs="Exo 2" w:eastAsia="Exo 2" w:hAnsi="Exo 2"/>
          <w:b w:val="false"/>
          <w:bCs w:val="false"/>
          <w:sz w:val="21"/>
          <w:szCs w:val="21"/>
        </w:rPr>
        <w:t xml:space="preserve">  —  Choose the size/dimension variant of the product (row 1). (Options: -- Select Size --, 16x6 Inches, 18x6 Inches, 12x18 Inches, 12x12 Inches, 16x16 Inches, …)</w:t>
      </w:r>
    </w:p>
    <w:p>
      <w:pPr>
        <w:pStyle w:val="ListParagraph"/>
        <w:numPr>
          <w:ilvl w:val="0"/>
          <w:numId w:val="2"/>
        </w:numPr>
        <w:spacing w:after="70"/>
      </w:pPr>
      <w:r>
        <w:rPr>
          <w:rFonts w:ascii="Exo 2" w:cs="Exo 2" w:eastAsia="Exo 2" w:hAnsi="Exo 2"/>
          <w:b/>
          <w:bCs/>
          <w:sz w:val="21"/>
          <w:szCs w:val="21"/>
        </w:rPr>
        <w:t xml:space="preserve">S Size2</w:t>
      </w:r>
      <w:r>
        <w:rPr>
          <w:rFonts w:ascii="Exo 2" w:cs="Exo 2" w:eastAsia="Exo 2" w:hAnsi="Exo 2"/>
          <w:b w:val="false"/>
          <w:bCs w:val="false"/>
          <w:sz w:val="21"/>
          <w:szCs w:val="21"/>
        </w:rPr>
        <w:t xml:space="preserve">  —  Choose the size/dimension variant of the product (row 2). (Options: -- Select Size --, 16x6 Inches, 18x6 Inches, 12x18 Inches, 12x12 Inches, 16x16 Inches, …)</w:t>
      </w:r>
    </w:p>
    <w:p>
      <w:pPr>
        <w:pStyle w:val="ListParagraph"/>
        <w:numPr>
          <w:ilvl w:val="0"/>
          <w:numId w:val="2"/>
        </w:numPr>
        <w:spacing w:after="70"/>
      </w:pPr>
      <w:r>
        <w:rPr>
          <w:rFonts w:ascii="Exo 2" w:cs="Exo 2" w:eastAsia="Exo 2" w:hAnsi="Exo 2"/>
          <w:b/>
          <w:bCs/>
          <w:sz w:val="21"/>
          <w:szCs w:val="21"/>
        </w:rPr>
        <w:t xml:space="preserve">S Rb Product1</w:t>
      </w:r>
      <w:r>
        <w:rPr>
          <w:rFonts w:ascii="Exo 2" w:cs="Exo 2" w:eastAsia="Exo 2" w:hAnsi="Exo 2"/>
          <w:b w:val="false"/>
          <w:bCs w:val="false"/>
          <w:sz w:val="21"/>
          <w:szCs w:val="21"/>
        </w:rPr>
        <w:t xml:space="preserve">  —  Choose the product for the second product row of this order. (Options: -- Product --)</w:t>
      </w:r>
    </w:p>
    <w:p>
      <w:pPr>
        <w:pStyle w:val="ListParagraph"/>
        <w:numPr>
          <w:ilvl w:val="0"/>
          <w:numId w:val="2"/>
        </w:numPr>
        <w:spacing w:after="70"/>
      </w:pPr>
      <w:r>
        <w:rPr>
          <w:rFonts w:ascii="Exo 2" w:cs="Exo 2" w:eastAsia="Exo 2" w:hAnsi="Exo 2"/>
          <w:b/>
          <w:bCs/>
          <w:sz w:val="21"/>
          <w:szCs w:val="21"/>
        </w:rPr>
        <w:t xml:space="preserve">S Rb Size1</w:t>
      </w:r>
      <w:r>
        <w:rPr>
          <w:rFonts w:ascii="Exo 2" w:cs="Exo 2" w:eastAsia="Exo 2" w:hAnsi="Exo 2"/>
          <w:b w:val="false"/>
          <w:bCs w:val="false"/>
          <w:sz w:val="21"/>
          <w:szCs w:val="21"/>
        </w:rPr>
        <w:t xml:space="preserve">  —  Choose the size for the second product row of this order. (Options: -- Size --)</w:t>
      </w:r>
    </w:p>
    <w:p>
      <w:pPr>
        <w:pStyle w:val="ListParagraph"/>
        <w:numPr>
          <w:ilvl w:val="0"/>
          <w:numId w:val="2"/>
        </w:numPr>
        <w:spacing w:after="70"/>
      </w:pPr>
      <w:r>
        <w:rPr>
          <w:rFonts w:ascii="Exo 2" w:cs="Exo 2" w:eastAsia="Exo 2" w:hAnsi="Exo 2"/>
          <w:b/>
          <w:bCs/>
          <w:sz w:val="21"/>
          <w:szCs w:val="21"/>
        </w:rPr>
        <w:t xml:space="preserve">S Rb Product2</w:t>
      </w:r>
      <w:r>
        <w:rPr>
          <w:rFonts w:ascii="Exo 2" w:cs="Exo 2" w:eastAsia="Exo 2" w:hAnsi="Exo 2"/>
          <w:b w:val="false"/>
          <w:bCs w:val="false"/>
          <w:sz w:val="21"/>
          <w:szCs w:val="21"/>
        </w:rPr>
        <w:t xml:space="preserve">  —  Choose the product for a further product row of this order. (Options: -- Product --)</w:t>
      </w:r>
    </w:p>
    <w:p>
      <w:pPr>
        <w:pStyle w:val="ListParagraph"/>
        <w:numPr>
          <w:ilvl w:val="0"/>
          <w:numId w:val="2"/>
        </w:numPr>
        <w:spacing w:after="70"/>
      </w:pPr>
      <w:r>
        <w:rPr>
          <w:rFonts w:ascii="Exo 2" w:cs="Exo 2" w:eastAsia="Exo 2" w:hAnsi="Exo 2"/>
          <w:b/>
          <w:bCs/>
          <w:sz w:val="21"/>
          <w:szCs w:val="21"/>
        </w:rPr>
        <w:t xml:space="preserve">S Rb Size2</w:t>
      </w:r>
      <w:r>
        <w:rPr>
          <w:rFonts w:ascii="Exo 2" w:cs="Exo 2" w:eastAsia="Exo 2" w:hAnsi="Exo 2"/>
          <w:b w:val="false"/>
          <w:bCs w:val="false"/>
          <w:sz w:val="21"/>
          <w:szCs w:val="21"/>
        </w:rPr>
        <w:t xml:space="preserve">  —  Choose the size for a further product row of this order. (Options: -- Size --)</w:t>
      </w:r>
    </w:p>
    <w:p>
      <w:pPr>
        <w:pStyle w:val="ListParagraph"/>
        <w:numPr>
          <w:ilvl w:val="0"/>
          <w:numId w:val="2"/>
        </w:numPr>
        <w:spacing w:after="70"/>
      </w:pPr>
      <w:r>
        <w:rPr>
          <w:rFonts w:ascii="Exo 2" w:cs="Exo 2" w:eastAsia="Exo 2" w:hAnsi="Exo 2"/>
          <w:b/>
          <w:bCs/>
          <w:sz w:val="21"/>
          <w:szCs w:val="21"/>
        </w:rPr>
        <w:t xml:space="preserve">S Pf Gst</w:t>
      </w:r>
      <w:r>
        <w:rPr>
          <w:rFonts w:ascii="Exo 2" w:cs="Exo 2" w:eastAsia="Exo 2" w:hAnsi="Exo 2"/>
          <w:b w:val="false"/>
          <w:bCs w:val="false"/>
          <w:sz w:val="21"/>
          <w:szCs w:val="21"/>
        </w:rPr>
        <w:t xml:space="preserve">  —  GST rate applied to packing &amp; forwarding charges. (Options: 0%, 5%, 18%)</w:t>
      </w:r>
    </w:p>
    <w:p>
      <w:pPr>
        <w:pStyle w:val="ListParagraph"/>
        <w:numPr>
          <w:ilvl w:val="0"/>
          <w:numId w:val="2"/>
        </w:numPr>
        <w:spacing w:after="70"/>
      </w:pPr>
      <w:r>
        <w:rPr>
          <w:rFonts w:ascii="Exo 2" w:cs="Exo 2" w:eastAsia="Exo 2" w:hAnsi="Exo 2"/>
          <w:b/>
          <w:bCs/>
          <w:sz w:val="21"/>
          <w:szCs w:val="21"/>
        </w:rPr>
        <w:t xml:space="preserve">Product (per row)</w:t>
      </w:r>
      <w:r>
        <w:rPr>
          <w:rFonts w:ascii="Exo 2" w:cs="Exo 2" w:eastAsia="Exo 2" w:hAnsi="Exo 2"/>
          <w:b w:val="false"/>
          <w:bCs w:val="false"/>
          <w:sz w:val="21"/>
          <w:szCs w:val="21"/>
        </w:rPr>
        <w:t xml:space="preserve">  —  Rio sales entry now uses unlimited product rows instead of a fixed Size 1/2/3 layout — each row picks its own product, with its own GST rate, CGST/SGST/IGST split (shown live based on the customer’s state), Qty, Rate, Amount, and row Total. Starts with 2 rows.</w:t>
      </w:r>
    </w:p>
    <w:p>
      <w:pPr>
        <w:pStyle w:val="ListParagraph"/>
        <w:numPr>
          <w:ilvl w:val="0"/>
          <w:numId w:val="2"/>
        </w:numPr>
        <w:spacing w:after="70"/>
      </w:pPr>
      <w:r>
        <w:rPr>
          <w:rFonts w:ascii="Exo 2" w:cs="Exo 2" w:eastAsia="Exo 2" w:hAnsi="Exo 2"/>
          <w:b/>
          <w:bCs/>
          <w:sz w:val="21"/>
          <w:szCs w:val="21"/>
        </w:rPr>
        <w:t xml:space="preserve">+ Add Product</w:t>
      </w:r>
      <w:r>
        <w:rPr>
          <w:rFonts w:ascii="Exo 2" w:cs="Exo 2" w:eastAsia="Exo 2" w:hAnsi="Exo 2"/>
          <w:b w:val="false"/>
          <w:bCs w:val="false"/>
          <w:sz w:val="21"/>
          <w:szCs w:val="21"/>
        </w:rPr>
        <w:t xml:space="preserve">  —  Adds another product row. There is no limit on how many products one sale can have.</w:t>
      </w:r>
    </w:p>
    <w:p>
      <w:pPr>
        <w:spacing w:after="200"/>
      </w:pPr>
      <w:r>
        <w:rPr>
          <w:rFonts w:ascii="Exo 2" w:cs="Exo 2" w:eastAsia="Exo 2" w:hAnsi="Exo 2"/>
          <w:i/>
          <w:iCs/>
          <w:color w:val="808080"/>
          <w:sz w:val="19"/>
          <w:szCs w:val="19"/>
        </w:rPr>
        <w:t xml:space="preserve">This replaced the previous fixed Size 1/2/3 layout for Rio only — Rainbow is unchanged and still uses its own fixed 2-product form. Existing sales records saved before this change keep working exactly as before; nothing in the database was altered. Packing &amp; Forwarding remains a separate section below the product rows.</w:t>
      </w:r>
    </w:p>
    <w:p>
      <w:pPr>
        <w:pStyle w:val="ListParagraph"/>
        <w:numPr>
          <w:ilvl w:val="0"/>
          <w:numId w:val="2"/>
        </w:numPr>
        <w:spacing w:after="70"/>
      </w:pPr>
      <w:r>
        <w:rPr>
          <w:rFonts w:ascii="Exo 2" w:cs="Exo 2" w:eastAsia="Exo 2" w:hAnsi="Exo 2"/>
          <w:b/>
          <w:bCs/>
          <w:sz w:val="21"/>
          <w:szCs w:val="21"/>
        </w:rPr>
        <w:t xml:space="preserve">S Adv Mode</w:t>
      </w:r>
      <w:r>
        <w:rPr>
          <w:rFonts w:ascii="Exo 2" w:cs="Exo 2" w:eastAsia="Exo 2" w:hAnsi="Exo 2"/>
          <w:b w:val="false"/>
          <w:bCs w:val="false"/>
          <w:sz w:val="21"/>
          <w:szCs w:val="21"/>
        </w:rPr>
        <w:t xml:space="preserve">  —  Bank/cash account through which the advance payment was received. (Options: --, KVB MOM, KVB Mani, Indian Bank, KVB CA, Cash)</w:t>
      </w:r>
    </w:p>
    <w:p>
      <w:pPr>
        <w:pStyle w:val="ListParagraph"/>
        <w:numPr>
          <w:ilvl w:val="0"/>
          <w:numId w:val="2"/>
        </w:numPr>
        <w:spacing w:after="70"/>
      </w:pPr>
      <w:r>
        <w:rPr>
          <w:rFonts w:ascii="Exo 2" w:cs="Exo 2" w:eastAsia="Exo 2" w:hAnsi="Exo 2"/>
          <w:b/>
          <w:bCs/>
          <w:sz w:val="21"/>
          <w:szCs w:val="21"/>
        </w:rPr>
        <w:t xml:space="preserve">S Bal1 Mode</w:t>
      </w:r>
      <w:r>
        <w:rPr>
          <w:rFonts w:ascii="Exo 2" w:cs="Exo 2" w:eastAsia="Exo 2" w:hAnsi="Exo 2"/>
          <w:b w:val="false"/>
          <w:bCs w:val="false"/>
          <w:sz w:val="21"/>
          <w:szCs w:val="21"/>
        </w:rPr>
        <w:t xml:space="preserve">  —  Bank/cash account through which balance payment 1 was received. (Options: --, KVB MOM, KVB Mani, Indian Bank, KVB CA, Cash)</w:t>
      </w:r>
    </w:p>
    <w:p>
      <w:pPr>
        <w:pStyle w:val="ListParagraph"/>
        <w:numPr>
          <w:ilvl w:val="0"/>
          <w:numId w:val="2"/>
        </w:numPr>
        <w:spacing w:after="70"/>
      </w:pPr>
      <w:r>
        <w:rPr>
          <w:rFonts w:ascii="Exo 2" w:cs="Exo 2" w:eastAsia="Exo 2" w:hAnsi="Exo 2"/>
          <w:b/>
          <w:bCs/>
          <w:sz w:val="21"/>
          <w:szCs w:val="21"/>
        </w:rPr>
        <w:t xml:space="preserve">S Bal2 Mode</w:t>
      </w:r>
      <w:r>
        <w:rPr>
          <w:rFonts w:ascii="Exo 2" w:cs="Exo 2" w:eastAsia="Exo 2" w:hAnsi="Exo 2"/>
          <w:b w:val="false"/>
          <w:bCs w:val="false"/>
          <w:sz w:val="21"/>
          <w:szCs w:val="21"/>
        </w:rPr>
        <w:t xml:space="preserve">  —  Bank/cash account through which balance payment 2 was received. (Options: --, KVB MOM, KVB Mani, Indian Bank, KVB CA, Cash) This row appears only after you click + Add Payment (or when an existing order has this payment).</w:t>
      </w:r>
    </w:p>
    <w:p>
      <w:pPr>
        <w:pStyle w:val="ListParagraph"/>
        <w:numPr>
          <w:ilvl w:val="0"/>
          <w:numId w:val="2"/>
        </w:numPr>
        <w:spacing w:after="70"/>
      </w:pPr>
      <w:r>
        <w:rPr>
          <w:rFonts w:ascii="Exo 2" w:cs="Exo 2" w:eastAsia="Exo 2" w:hAnsi="Exo 2"/>
          <w:b/>
          <w:bCs/>
          <w:sz w:val="21"/>
          <w:szCs w:val="21"/>
        </w:rPr>
        <w:t xml:space="preserve">S Bal3 Mode</w:t>
      </w:r>
      <w:r>
        <w:rPr>
          <w:rFonts w:ascii="Exo 2" w:cs="Exo 2" w:eastAsia="Exo 2" w:hAnsi="Exo 2"/>
          <w:b w:val="false"/>
          <w:bCs w:val="false"/>
          <w:sz w:val="21"/>
          <w:szCs w:val="21"/>
        </w:rPr>
        <w:t xml:space="preserve">  —  Bank/cash account through which balance payment 3 was received. (Options: --, KVB MOM, KVB Mani, Indian Bank, KVB CA, Cash) This row appears only after you click + Add Payment (or when an existing order has this payment).</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Type to search or select...</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S Orderdate</w:t>
      </w:r>
      <w:r>
        <w:rPr>
          <w:rFonts w:ascii="Exo 2" w:cs="Exo 2" w:eastAsia="Exo 2" w:hAnsi="Exo 2"/>
          <w:b w:val="false"/>
          <w:bCs w:val="false"/>
          <w:sz w:val="21"/>
          <w:szCs w:val="21"/>
        </w:rPr>
        <w:t xml:space="preserve">  —  Date the sale/order took place.</w:t>
      </w:r>
    </w:p>
    <w:p>
      <w:pPr>
        <w:pStyle w:val="ListParagraph"/>
        <w:numPr>
          <w:ilvl w:val="0"/>
          <w:numId w:val="2"/>
        </w:numPr>
        <w:spacing w:after="70"/>
      </w:pPr>
      <w:r>
        <w:rPr>
          <w:rFonts w:ascii="Exo 2" w:cs="Exo 2" w:eastAsia="Exo 2" w:hAnsi="Exo 2"/>
          <w:b/>
          <w:bCs/>
          <w:sz w:val="21"/>
          <w:szCs w:val="21"/>
        </w:rPr>
        <w:t xml:space="preserve">Job description</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Amount</w:t>
      </w:r>
      <w:r>
        <w:rPr>
          <w:rFonts w:ascii="Exo 2" w:cs="Exo 2" w:eastAsia="Exo 2" w:hAnsi="Exo 2"/>
          <w:b w:val="false"/>
          <w:bCs w:val="false"/>
          <w:sz w:val="21"/>
          <w:szCs w:val="21"/>
        </w:rPr>
        <w:t xml:space="preserve">  —  Enter an amount in rupees.</w:t>
      </w:r>
    </w:p>
    <w:p>
      <w:pPr>
        <w:pStyle w:val="ListParagraph"/>
        <w:numPr>
          <w:ilvl w:val="0"/>
          <w:numId w:val="2"/>
        </w:numPr>
        <w:spacing w:after="70"/>
      </w:pPr>
      <w:r>
        <w:rPr>
          <w:rFonts w:ascii="Exo 2" w:cs="Exo 2" w:eastAsia="Exo 2" w:hAnsi="Exo 2"/>
          <w:b/>
          <w:bCs/>
          <w:sz w:val="21"/>
          <w:szCs w:val="21"/>
        </w:rPr>
        <w:t xml:space="preserve">Quantity (Nos)</w:t>
      </w:r>
      <w:r>
        <w:rPr>
          <w:rFonts w:ascii="Exo 2" w:cs="Exo 2" w:eastAsia="Exo 2" w:hAnsi="Exo 2"/>
          <w:b w:val="false"/>
          <w:bCs w:val="false"/>
          <w:sz w:val="21"/>
          <w:szCs w:val="21"/>
        </w:rPr>
        <w:t xml:space="preserve">  —  Enter the quantity for this line item.</w:t>
      </w:r>
    </w:p>
    <w:p>
      <w:pPr>
        <w:pStyle w:val="ListParagraph"/>
        <w:numPr>
          <w:ilvl w:val="0"/>
          <w:numId w:val="2"/>
        </w:numPr>
        <w:spacing w:after="70"/>
      </w:pPr>
      <w:r>
        <w:rPr>
          <w:rFonts w:ascii="Exo 2" w:cs="Exo 2" w:eastAsia="Exo 2" w:hAnsi="Exo 2"/>
          <w:b/>
          <w:bCs/>
          <w:sz w:val="21"/>
          <w:szCs w:val="21"/>
        </w:rPr>
        <w:t xml:space="preserve">Rate</w:t>
      </w:r>
      <w:r>
        <w:rPr>
          <w:rFonts w:ascii="Exo 2" w:cs="Exo 2" w:eastAsia="Exo 2" w:hAnsi="Exo 2"/>
          <w:b w:val="false"/>
          <w:bCs w:val="false"/>
          <w:sz w:val="21"/>
          <w:szCs w:val="21"/>
        </w:rPr>
        <w:t xml:space="preserve">  —  Enter the rate per unit for this line item.</w:t>
      </w:r>
    </w:p>
    <w:p>
      <w:pPr>
        <w:pStyle w:val="ListParagraph"/>
        <w:numPr>
          <w:ilvl w:val="0"/>
          <w:numId w:val="2"/>
        </w:numPr>
        <w:spacing w:after="70"/>
      </w:pPr>
      <w:r>
        <w:rPr>
          <w:rFonts w:ascii="Exo 2" w:cs="Exo 2" w:eastAsia="Exo 2" w:hAnsi="Exo 2"/>
          <w:b/>
          <w:bCs/>
          <w:sz w:val="21"/>
          <w:szCs w:val="21"/>
        </w:rPr>
        <w:t xml:space="preserve">Amount (auto)</w:t>
      </w:r>
      <w:r>
        <w:rPr>
          <w:rFonts w:ascii="Exo 2" w:cs="Exo 2" w:eastAsia="Exo 2" w:hAnsi="Exo 2"/>
          <w:b w:val="false"/>
          <w:bCs w:val="false"/>
          <w:sz w:val="21"/>
          <w:szCs w:val="21"/>
        </w:rPr>
        <w:t xml:space="preserve">  —  Auto-calculated amount — filled in automatically from quantity × rate.</w:t>
      </w:r>
    </w:p>
    <w:p>
      <w:pPr>
        <w:pStyle w:val="ListParagraph"/>
        <w:numPr>
          <w:ilvl w:val="0"/>
          <w:numId w:val="2"/>
        </w:numPr>
        <w:spacing w:after="70"/>
      </w:pPr>
      <w:r>
        <w:rPr>
          <w:rFonts w:ascii="Exo 2" w:cs="Exo 2" w:eastAsia="Exo 2" w:hAnsi="Exo 2"/>
          <w:b/>
          <w:bCs/>
          <w:sz w:val="21"/>
          <w:szCs w:val="21"/>
        </w:rPr>
        <w:t xml:space="preserve">S Rb Gstshow1</w:t>
      </w:r>
      <w:r>
        <w:rPr>
          <w:rFonts w:ascii="Exo 2" w:cs="Exo 2" w:eastAsia="Exo 2" w:hAnsi="Exo 2"/>
          <w:b w:val="false"/>
          <w:bCs w:val="false"/>
          <w:sz w:val="21"/>
          <w:szCs w:val="21"/>
        </w:rPr>
        <w:t xml:space="preserve">  —  Auto-calculated GST amount for product row 1 (read-only display).</w:t>
      </w:r>
    </w:p>
    <w:p>
      <w:pPr>
        <w:pStyle w:val="ListParagraph"/>
        <w:numPr>
          <w:ilvl w:val="0"/>
          <w:numId w:val="2"/>
        </w:numPr>
        <w:spacing w:after="70"/>
      </w:pPr>
      <w:r>
        <w:rPr>
          <w:rFonts w:ascii="Exo 2" w:cs="Exo 2" w:eastAsia="Exo 2" w:hAnsi="Exo 2"/>
          <w:b/>
          <w:bCs/>
          <w:sz w:val="21"/>
          <w:szCs w:val="21"/>
        </w:rPr>
        <w:t xml:space="preserve">S Rb Gstshow2</w:t>
      </w:r>
      <w:r>
        <w:rPr>
          <w:rFonts w:ascii="Exo 2" w:cs="Exo 2" w:eastAsia="Exo 2" w:hAnsi="Exo 2"/>
          <w:b w:val="false"/>
          <w:bCs w:val="false"/>
          <w:sz w:val="21"/>
          <w:szCs w:val="21"/>
        </w:rPr>
        <w:t xml:space="preserve">  —  Auto-calculated GST amount for product row 2 (read-only display).</w:t>
      </w:r>
    </w:p>
    <w:p>
      <w:pPr>
        <w:pStyle w:val="ListParagraph"/>
        <w:numPr>
          <w:ilvl w:val="0"/>
          <w:numId w:val="2"/>
        </w:numPr>
        <w:spacing w:after="70"/>
      </w:pPr>
      <w:r>
        <w:rPr>
          <w:rFonts w:ascii="Exo 2" w:cs="Exo 2" w:eastAsia="Exo 2" w:hAnsi="Exo 2"/>
          <w:b/>
          <w:bCs/>
          <w:sz w:val="21"/>
          <w:szCs w:val="21"/>
        </w:rPr>
        <w:t xml:space="preserve">S Adv Date</w:t>
      </w:r>
      <w:r>
        <w:rPr>
          <w:rFonts w:ascii="Exo 2" w:cs="Exo 2" w:eastAsia="Exo 2" w:hAnsi="Exo 2"/>
          <w:b w:val="false"/>
          <w:bCs w:val="false"/>
          <w:sz w:val="21"/>
          <w:szCs w:val="21"/>
        </w:rPr>
        <w:t xml:space="preserve">  —  Date the advance payment was received.</w:t>
      </w:r>
    </w:p>
    <w:p>
      <w:pPr>
        <w:pStyle w:val="ListParagraph"/>
        <w:numPr>
          <w:ilvl w:val="0"/>
          <w:numId w:val="2"/>
        </w:numPr>
        <w:spacing w:after="70"/>
      </w:pPr>
      <w:r>
        <w:rPr>
          <w:rFonts w:ascii="Exo 2" w:cs="Exo 2" w:eastAsia="Exo 2" w:hAnsi="Exo 2"/>
          <w:b/>
          <w:bCs/>
          <w:sz w:val="21"/>
          <w:szCs w:val="21"/>
        </w:rPr>
        <w:t xml:space="preserve">Payment notes / reference...</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S Bal1 Date</w:t>
      </w:r>
      <w:r>
        <w:rPr>
          <w:rFonts w:ascii="Exo 2" w:cs="Exo 2" w:eastAsia="Exo 2" w:hAnsi="Exo 2"/>
          <w:b w:val="false"/>
          <w:bCs w:val="false"/>
          <w:sz w:val="21"/>
          <w:szCs w:val="21"/>
        </w:rPr>
        <w:t xml:space="preserve">  —  Date balance payment 1 was received.</w:t>
      </w:r>
    </w:p>
    <w:p>
      <w:pPr>
        <w:pStyle w:val="ListParagraph"/>
        <w:numPr>
          <w:ilvl w:val="0"/>
          <w:numId w:val="2"/>
        </w:numPr>
        <w:spacing w:after="70"/>
      </w:pPr>
      <w:r>
        <w:rPr>
          <w:rFonts w:ascii="Exo 2" w:cs="Exo 2" w:eastAsia="Exo 2" w:hAnsi="Exo 2"/>
          <w:b/>
          <w:bCs/>
          <w:sz w:val="21"/>
          <w:szCs w:val="21"/>
        </w:rPr>
        <w:t xml:space="preserve">S Bal2 Date</w:t>
      </w:r>
      <w:r>
        <w:rPr>
          <w:rFonts w:ascii="Exo 2" w:cs="Exo 2" w:eastAsia="Exo 2" w:hAnsi="Exo 2"/>
          <w:b w:val="false"/>
          <w:bCs w:val="false"/>
          <w:sz w:val="21"/>
          <w:szCs w:val="21"/>
        </w:rPr>
        <w:t xml:space="preserve">  —  Date balance payment 2 was received. This row appears only after you click + Add Payment (or when an existing order has this payment).</w:t>
      </w:r>
    </w:p>
    <w:p>
      <w:pPr>
        <w:pStyle w:val="ListParagraph"/>
        <w:numPr>
          <w:ilvl w:val="0"/>
          <w:numId w:val="2"/>
        </w:numPr>
        <w:spacing w:after="70"/>
      </w:pPr>
      <w:r>
        <w:rPr>
          <w:rFonts w:ascii="Exo 2" w:cs="Exo 2" w:eastAsia="Exo 2" w:hAnsi="Exo 2"/>
          <w:b/>
          <w:bCs/>
          <w:sz w:val="21"/>
          <w:szCs w:val="21"/>
        </w:rPr>
        <w:t xml:space="preserve">S Bal3 Date</w:t>
      </w:r>
      <w:r>
        <w:rPr>
          <w:rFonts w:ascii="Exo 2" w:cs="Exo 2" w:eastAsia="Exo 2" w:hAnsi="Exo 2"/>
          <w:b w:val="false"/>
          <w:bCs w:val="false"/>
          <w:sz w:val="21"/>
          <w:szCs w:val="21"/>
        </w:rPr>
        <w:t xml:space="preserve">  —  Date balance payment 3 was received. This row appears only after you click + Add Payment (or when an existing order has this payment).</w:t>
      </w:r>
    </w:p>
    <w:p>
      <w:pPr>
        <w:pStyle w:val="ListParagraph"/>
        <w:numPr>
          <w:ilvl w:val="0"/>
          <w:numId w:val="2"/>
        </w:numPr>
        <w:spacing w:after="70"/>
      </w:pPr>
      <w:r>
        <w:rPr>
          <w:rFonts w:ascii="Exo 2" w:cs="Exo 2" w:eastAsia="Exo 2" w:hAnsi="Exo 2"/>
          <w:b/>
          <w:bCs/>
          <w:sz w:val="21"/>
          <w:szCs w:val="21"/>
        </w:rPr>
        <w:t xml:space="preserve">S Summary From</w:t>
      </w:r>
      <w:r>
        <w:rPr>
          <w:rFonts w:ascii="Exo 2" w:cs="Exo 2" w:eastAsia="Exo 2" w:hAnsi="Exo 2"/>
          <w:b w:val="false"/>
          <w:bCs w:val="false"/>
          <w:sz w:val="21"/>
          <w:szCs w:val="21"/>
        </w:rPr>
        <w:t xml:space="preserve">  —  Start date for the mini summary shown on this screen.</w:t>
      </w:r>
    </w:p>
    <w:p>
      <w:pPr>
        <w:pStyle w:val="ListParagraph"/>
        <w:numPr>
          <w:ilvl w:val="0"/>
          <w:numId w:val="2"/>
        </w:numPr>
        <w:spacing w:after="70"/>
      </w:pPr>
      <w:r>
        <w:rPr>
          <w:rFonts w:ascii="Exo 2" w:cs="Exo 2" w:eastAsia="Exo 2" w:hAnsi="Exo 2"/>
          <w:b/>
          <w:bCs/>
          <w:sz w:val="21"/>
          <w:szCs w:val="21"/>
        </w:rPr>
        <w:t xml:space="preserve">S Summary To</w:t>
      </w:r>
      <w:r>
        <w:rPr>
          <w:rFonts w:ascii="Exo 2" w:cs="Exo 2" w:eastAsia="Exo 2" w:hAnsi="Exo 2"/>
          <w:b w:val="false"/>
          <w:bCs w:val="false"/>
          <w:sz w:val="21"/>
          <w:szCs w:val="21"/>
        </w:rPr>
        <w:t xml:space="preserve">  —  End date for the mini summary shown on this screen.</w:t>
      </w:r>
    </w:p>
    <w:p>
      <w:pPr>
        <w:pStyle w:val="ListParagraph"/>
        <w:numPr>
          <w:ilvl w:val="0"/>
          <w:numId w:val="2"/>
        </w:numPr>
        <w:spacing w:after="70"/>
      </w:pPr>
      <w:r>
        <w:rPr>
          <w:rFonts w:ascii="Exo 2" w:cs="Exo 2" w:eastAsia="Exo 2" w:hAnsi="Exo 2"/>
          <w:b/>
          <w:bCs/>
          <w:sz w:val="21"/>
          <w:szCs w:val="21"/>
        </w:rPr>
        <w:t xml:space="preserve">S Rem Only</w:t>
      </w:r>
      <w:r>
        <w:rPr>
          <w:rFonts w:ascii="Exo 2" w:cs="Exo 2" w:eastAsia="Exo 2" w:hAnsi="Exo 2"/>
          <w:b w:val="false"/>
          <w:bCs w:val="false"/>
          <w:sz w:val="21"/>
          <w:szCs w:val="21"/>
        </w:rPr>
        <w:t xml:space="preserve">  —  Tick to show only entries with an outstanding reminder/balance.</w:t>
      </w:r>
    </w:p>
    <w:p>
      <w:pPr>
        <w:pStyle w:val="ListParagraph"/>
        <w:numPr>
          <w:ilvl w:val="0"/>
          <w:numId w:val="2"/>
        </w:numPr>
        <w:spacing w:after="70"/>
      </w:pPr>
      <w:r>
        <w:rPr>
          <w:rFonts w:ascii="Exo 2" w:cs="Exo 2" w:eastAsia="Exo 2" w:hAnsi="Exo 2"/>
          <w:b/>
          <w:bCs/>
          <w:sz w:val="21"/>
          <w:szCs w:val="21"/>
        </w:rPr>
        <w:t xml:space="preserve">Search invoice / customer…</w:t>
      </w:r>
      <w:r>
        <w:rPr>
          <w:rFonts w:ascii="Exo 2" w:cs="Exo 2" w:eastAsia="Exo 2" w:hAnsi="Exo 2"/>
          <w:b w:val="false"/>
          <w:bCs w:val="false"/>
          <w:sz w:val="21"/>
          <w:szCs w:val="21"/>
        </w:rPr>
        <w:t xml:space="preserve">  —  Free-text field.</w:t>
      </w:r>
    </w:p>
    <w:p>
      <w:r>
        <w:br w:type="page"/>
      </w:r>
    </w:p>
    <w:p>
      <w:pPr>
        <w:keepNext/>
        <w:spacing w:after="100" w:before="200"/>
      </w:pPr>
      <w:r>
        <w:rPr>
          <w:rFonts w:ascii="Exo 2" w:cs="Exo 2" w:eastAsia="Exo 2" w:hAnsi="Exo 2"/>
          <w:b/>
          <w:bCs/>
          <w:color w:val="1F4E79"/>
          <w:sz w:val="22"/>
          <w:szCs w:val="22"/>
        </w:rPr>
        <w:t xml:space="preserve">Updates since the original guide (v241 – v243)</w:t>
      </w:r>
    </w:p>
    <w:p>
      <w:pPr>
        <w:keepNext/>
        <w:spacing w:after="80"/>
        <w:jc w:val="center"/>
      </w:pPr>
      <w:r>
        <w:drawing>
          <wp:inline distT="0" distB="0" distL="0" distR="0">
            <wp:extent cx="5303520" cy="1555879"/>
            <wp:effectExtent t="0" r="0" b="0" l="0"/>
            <wp:docPr id="201" name="payment_rows.png" descr="Payment Details showing Advance, Balance 1, Balance 2 and Balance 4 with the Add Payment button"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_rows.png" descr="Payment Details showing Advance, Balance 1, Balance 2 and Balance 4 with the Add Payment button"/>
                    <pic:cNvPicPr>
                      <a:picLocks noChangeAspect="1" noChangeArrowheads="1"/>
                    </pic:cNvPicPr>
                  </pic:nvPicPr>
                  <pic:blipFill>
                    <a:blip r:embed="rId30" cstate="none"/>
                    <a:srcRect/>
                    <a:stretch>
                      <a:fillRect/>
                    </a:stretch>
                  </pic:blipFill>
                  <pic:spPr bwMode="auto">
                    <a:xfrm>
                      <a:off x="0" y="0"/>
                      <a:ext cx="5303520" cy="1555879"/>
                    </a:xfrm>
                    <a:prstGeom prst="rect">
                      <a:avLst/>
                    </a:prstGeom>
                  </pic:spPr>
                </pic:pic>
              </a:graphicData>
            </a:graphic>
          </wp:inline>
        </w:drawing>
      </w:r>
    </w:p>
    <w:p>
      <w:pPr>
        <w:spacing w:after="200"/>
        <w:jc w:val="center"/>
      </w:pPr>
      <w:r>
        <w:rPr>
          <w:rFonts w:ascii="Exo 2" w:cs="Exo 2" w:eastAsia="Exo 2" w:hAnsi="Exo 2"/>
          <w:i/>
          <w:iCs/>
          <w:color w:val="888888"/>
          <w:sz w:val="18"/>
          <w:szCs w:val="18"/>
        </w:rPr>
        <w:t xml:space="preserve">Payment Details with two extra payments added (sample data). Balance 3 was removed, so the rows read 2 then 4.</w:t>
      </w:r>
    </w:p>
    <w:p>
      <w:pPr>
        <w:pStyle w:val="ListParagraph"/>
        <w:numPr>
          <w:ilvl w:val="0"/>
          <w:numId w:val="2"/>
        </w:numPr>
        <w:spacing w:after="70"/>
      </w:pPr>
      <w:r>
        <w:rPr>
          <w:rFonts w:ascii="Exo 2" w:cs="Exo 2" w:eastAsia="Exo 2" w:hAnsi="Exo 2"/>
          <w:b/>
          <w:bCs/>
          <w:sz w:val="21"/>
          <w:szCs w:val="21"/>
        </w:rPr>
        <w:t xml:space="preserve">+ Add Payment</w:t>
      </w:r>
      <w:r>
        <w:rPr>
          <w:rFonts w:ascii="Exo 2" w:cs="Exo 2" w:eastAsia="Exo 2" w:hAnsi="Exo 2"/>
          <w:b w:val="false"/>
          <w:bCs w:val="false"/>
          <w:sz w:val="21"/>
          <w:szCs w:val="21"/>
        </w:rPr>
        <w:t xml:space="preserve">  —  Under Payment Details. Advance and Balance 1 are always shown; each click adds the next row (Balance 2, then 3, then 4). The button disappears once Balance 4 is open.</w:t>
      </w:r>
    </w:p>
    <w:p>
      <w:pPr>
        <w:pStyle w:val="ListParagraph"/>
        <w:numPr>
          <w:ilvl w:val="0"/>
          <w:numId w:val="2"/>
        </w:numPr>
        <w:spacing w:after="70"/>
      </w:pPr>
      <w:r>
        <w:rPr>
          <w:rFonts w:ascii="Exo 2" w:cs="Exo 2" w:eastAsia="Exo 2" w:hAnsi="Exo 2"/>
          <w:b/>
          <w:bCs/>
          <w:sz w:val="21"/>
          <w:szCs w:val="21"/>
        </w:rPr>
        <w:t xml:space="preserve">✕ (remove payment)</w:t>
      </w:r>
      <w:r>
        <w:rPr>
          <w:rFonts w:ascii="Exo 2" w:cs="Exo 2" w:eastAsia="Exo 2" w:hAnsi="Exo 2"/>
          <w:b w:val="false"/>
          <w:bCs w:val="false"/>
          <w:sz w:val="21"/>
          <w:szCs w:val="21"/>
        </w:rPr>
        <w:t xml:space="preserve">  —  At the right of each added row. Clears that payment's amount, date, mode and notes, hides the row, and updates the Remaining Balance.</w:t>
      </w:r>
    </w:p>
    <w:p>
      <w:pPr>
        <w:pStyle w:val="ListParagraph"/>
        <w:numPr>
          <w:ilvl w:val="0"/>
          <w:numId w:val="2"/>
        </w:numPr>
        <w:spacing w:after="70"/>
      </w:pPr>
      <w:r>
        <w:rPr>
          <w:rFonts w:ascii="Exo 2" w:cs="Exo 2" w:eastAsia="Exo 2" w:hAnsi="Exo 2"/>
          <w:b/>
          <w:bCs/>
          <w:sz w:val="21"/>
          <w:szCs w:val="21"/>
        </w:rPr>
        <w:t xml:space="preserve">Balance 2 / Balance 3 / Balance 4 fields</w:t>
      </w:r>
      <w:r>
        <w:rPr>
          <w:rFonts w:ascii="Exo 2" w:cs="Exo 2" w:eastAsia="Exo 2" w:hAnsi="Exo 2"/>
          <w:b w:val="false"/>
          <w:bCs w:val="false"/>
          <w:sz w:val="21"/>
          <w:szCs w:val="21"/>
        </w:rPr>
        <w:t xml:space="preserve">  —  Each payment has Amount, Date, Mode (KVB MOM, KVB Mani, Indian Bank or Cash) and Details. Balance 4 is new and posts to the Ledger like the other payments.</w:t>
      </w:r>
    </w:p>
    <w:p>
      <w:pPr>
        <w:pStyle w:val="ListParagraph"/>
        <w:numPr>
          <w:ilvl w:val="0"/>
          <w:numId w:val="2"/>
        </w:numPr>
        <w:spacing w:after="70"/>
      </w:pPr>
      <w:r>
        <w:rPr>
          <w:rFonts w:ascii="Exo 2" w:cs="Exo 2" w:eastAsia="Exo 2" w:hAnsi="Exo 2"/>
          <w:b/>
          <w:bCs/>
          <w:sz w:val="21"/>
          <w:szCs w:val="21"/>
        </w:rPr>
        <w:t xml:space="preserve">Opening an existing order</w:t>
      </w:r>
      <w:r>
        <w:rPr>
          <w:rFonts w:ascii="Exo 2" w:cs="Exo 2" w:eastAsia="Exo 2" w:hAnsi="Exo 2"/>
          <w:b w:val="false"/>
          <w:bCs w:val="false"/>
          <w:sz w:val="21"/>
          <w:szCs w:val="21"/>
        </w:rPr>
        <w:t xml:space="preserve">  —  Only the payment rows that have data are shown. An order with Balance 1 and Balance 3 but no Balance 2 shows Balance 3 only. Nothing is carried over from the order you opened before.</w:t>
      </w:r>
    </w:p>
    <w:p>
      <w:pPr>
        <w:pStyle w:val="ListParagraph"/>
        <w:numPr>
          <w:ilvl w:val="0"/>
          <w:numId w:val="2"/>
        </w:numPr>
        <w:spacing w:after="70"/>
      </w:pPr>
      <w:r>
        <w:rPr>
          <w:rFonts w:ascii="Exo 2" w:cs="Exo 2" w:eastAsia="Exo 2" w:hAnsi="Exo 2"/>
          <w:b/>
          <w:bCs/>
          <w:sz w:val="21"/>
          <w:szCs w:val="21"/>
        </w:rPr>
        <w:t xml:space="preserve">Remaining Balance</w:t>
      </w:r>
      <w:r>
        <w:rPr>
          <w:rFonts w:ascii="Exo 2" w:cs="Exo 2" w:eastAsia="Exo 2" w:hAnsi="Exo 2"/>
          <w:b w:val="false"/>
          <w:bCs w:val="false"/>
          <w:sz w:val="21"/>
          <w:szCs w:val="21"/>
        </w:rPr>
        <w:t xml:space="preserve">  —  Total amount minus every payment, including Balance 4.</w:t>
      </w:r>
    </w:p>
    <w:p>
      <w:pPr>
        <w:pStyle w:val="ListParagraph"/>
        <w:numPr>
          <w:ilvl w:val="0"/>
          <w:numId w:val="2"/>
        </w:numPr>
        <w:spacing w:after="70"/>
      </w:pPr>
      <w:r>
        <w:rPr>
          <w:rFonts w:ascii="Exo 2" w:cs="Exo 2" w:eastAsia="Exo 2" w:hAnsi="Exo 2"/>
          <w:b/>
          <w:bCs/>
          <w:sz w:val="21"/>
          <w:szCs w:val="21"/>
        </w:rPr>
        <w:t xml:space="preserve">Product dropdown (per row)</w:t>
      </w:r>
      <w:r>
        <w:rPr>
          <w:rFonts w:ascii="Exo 2" w:cs="Exo 2" w:eastAsia="Exo 2" w:hAnsi="Exo 2"/>
          <w:b w:val="false"/>
          <w:bCs w:val="false"/>
          <w:sz w:val="21"/>
          <w:szCs w:val="21"/>
        </w:rPr>
        <w:t xml:space="preserve">  —  Wider so long product names show in full (up to 340 px; Size / Desc up to 300 px). When CGST / SGST or IGST columns appear for a With Bill sale, the row re-arranges itself automatically.</w:t>
      </w:r>
    </w:p>
    <w:p>
      <w:pPr>
        <w:pStyle w:val="ListParagraph"/>
        <w:numPr>
          <w:ilvl w:val="0"/>
          <w:numId w:val="2"/>
        </w:numPr>
        <w:spacing w:after="70"/>
      </w:pPr>
      <w:r>
        <w:rPr>
          <w:rFonts w:ascii="Exo 2" w:cs="Exo 2" w:eastAsia="Exo 2" w:hAnsi="Exo 2"/>
          <w:b/>
          <w:bCs/>
          <w:sz w:val="21"/>
          <w:szCs w:val="21"/>
        </w:rPr>
        <w:t xml:space="preserve">Sales table</w:t>
      </w:r>
      <w:r>
        <w:rPr>
          <w:rFonts w:ascii="Exo 2" w:cs="Exo 2" w:eastAsia="Exo 2" w:hAnsi="Exo 2"/>
          <w:b w:val="false"/>
          <w:bCs w:val="false"/>
          <w:sz w:val="21"/>
          <w:szCs w:val="21"/>
        </w:rPr>
        <w:t xml:space="preserve">  —  A Balance 4 column follows Balance 3 (15 columns in all). Hover over a payment amount to see the date it was paid.</w:t>
      </w:r>
    </w:p>
    <w:p>
      <w:pPr>
        <w:pStyle w:val="ListParagraph"/>
        <w:numPr>
          <w:ilvl w:val="0"/>
          <w:numId w:val="2"/>
        </w:numPr>
        <w:spacing w:after="70"/>
      </w:pPr>
      <w:r>
        <w:rPr>
          <w:rFonts w:ascii="Exo 2" w:cs="Exo 2" w:eastAsia="Exo 2" w:hAnsi="Exo 2"/>
          <w:b/>
          <w:bCs/>
          <w:sz w:val="21"/>
          <w:szCs w:val="21"/>
        </w:rPr>
        <w:t xml:space="preserve">Product list refresh</w:t>
      </w:r>
      <w:r>
        <w:rPr>
          <w:rFonts w:ascii="Exo 2" w:cs="Exo 2" w:eastAsia="Exo 2" w:hAnsi="Exo 2"/>
          <w:b w:val="false"/>
          <w:bCs w:val="false"/>
          <w:sz w:val="21"/>
          <w:szCs w:val="21"/>
        </w:rPr>
        <w:t xml:space="preserve">  —  The product list is reloaded every time you open the Sales screen, and the rows already on screen are updated, so a product you have just added in the Products tab appears straight away. If the list could not be loaded the dropdown says so and clicking it tries again; if no products exist yet it says to add them in the Products tab.</w:t>
      </w:r>
    </w:p>
    <w:p>
      <w:pPr>
        <w:pStyle w:val="Heading1"/>
      </w:pPr>
      <w:r>
        <w:t xml:space="preserve">3. Customer Billing</w:t>
      </w:r>
    </w:p>
    <w:p>
      <w:pPr>
        <w:spacing w:after="200"/>
      </w:pPr>
      <w:r>
        <w:rPr>
          <w:rFonts w:ascii="Exo 2" w:cs="Exo 2" w:eastAsia="Exo 2" w:hAnsi="Exo 2"/>
          <w:sz w:val="22"/>
          <w:szCs w:val="22"/>
        </w:rPr>
        <w:t xml:space="preserve">Customer Billing lists all billing records for customers, with filters to narrow down by date range or view the complete record set.</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APPLY FILTER</w:t>
      </w:r>
      <w:r>
        <w:rPr>
          <w:rFonts w:ascii="Exo 2" w:cs="Exo 2" w:eastAsia="Exo 2" w:hAnsi="Exo 2"/>
          <w:b w:val="false"/>
          <w:bCs w:val="false"/>
          <w:sz w:val="21"/>
          <w:szCs w:val="21"/>
        </w:rPr>
        <w:t xml:space="preserve">  —  Applies the date range (or other filters) selected above to the list below.</w:t>
      </w:r>
    </w:p>
    <w:p>
      <w:pPr>
        <w:pStyle w:val="ListParagraph"/>
        <w:numPr>
          <w:ilvl w:val="0"/>
          <w:numId w:val="2"/>
        </w:numPr>
        <w:spacing w:after="70"/>
      </w:pPr>
      <w:r>
        <w:rPr>
          <w:rFonts w:ascii="Exo 2" w:cs="Exo 2" w:eastAsia="Exo 2" w:hAnsi="Exo 2"/>
          <w:b/>
          <w:bCs/>
          <w:sz w:val="21"/>
          <w:szCs w:val="21"/>
        </w:rPr>
        <w:t xml:space="preserve">ALL RECORDS</w:t>
      </w:r>
      <w:r>
        <w:rPr>
          <w:rFonts w:ascii="Exo 2" w:cs="Exo 2" w:eastAsia="Exo 2" w:hAnsi="Exo 2"/>
          <w:b w:val="false"/>
          <w:bCs w:val="false"/>
          <w:sz w:val="21"/>
          <w:szCs w:val="21"/>
        </w:rPr>
        <w:t xml:space="preserve">  —  Clears any date filter and shows the complete, unfiltered list of records.</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Date</w:t>
      </w:r>
      <w:r>
        <w:rPr>
          <w:rFonts w:ascii="Exo 2" w:cs="Exo 2" w:eastAsia="Exo 2" w:hAnsi="Exo 2"/>
          <w:b w:val="false"/>
          <w:bCs w:val="false"/>
          <w:sz w:val="21"/>
          <w:szCs w:val="21"/>
        </w:rPr>
        <w:t xml:space="preserve">  —  Pick a date.</w:t>
      </w:r>
    </w:p>
    <w:p>
      <w:r>
        <w:br w:type="page"/>
      </w:r>
    </w:p>
    <w:p>
      <w:pPr>
        <w:pStyle w:val="Heading1"/>
      </w:pPr>
      <w:r>
        <w:t xml:space="preserve">4. Daily Expense</w:t>
      </w:r>
    </w:p>
    <w:p>
      <w:pPr>
        <w:spacing w:after="200"/>
      </w:pPr>
      <w:r>
        <w:rPr>
          <w:rFonts w:ascii="Exo 2" w:cs="Exo 2" w:eastAsia="Exo 2" w:hAnsi="Exo 2"/>
          <w:sz w:val="22"/>
          <w:szCs w:val="22"/>
        </w:rPr>
        <w:t xml:space="preserve">Daily Expense is used to log business expenses against categories and sub-categories, record the payment mode used, and manage the expense category list.</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w:t>
      </w:r>
      <w:r>
        <w:rPr>
          <w:rFonts w:ascii="Exo 2" w:cs="Exo 2" w:eastAsia="Exo 2" w:hAnsi="Exo 2"/>
          <w:b w:val="false"/>
          <w:bCs w:val="false"/>
          <w:sz w:val="21"/>
          <w:szCs w:val="21"/>
        </w:rPr>
        <w:t xml:space="preserve">  —  Opens a quick dialog to add a new expense category or sub-category without leaving the form.</w:t>
      </w:r>
    </w:p>
    <w:p>
      <w:pPr>
        <w:pStyle w:val="ListParagraph"/>
        <w:numPr>
          <w:ilvl w:val="0"/>
          <w:numId w:val="2"/>
        </w:numPr>
        <w:spacing w:after="70"/>
      </w:pPr>
      <w:r>
        <w:rPr>
          <w:rFonts w:ascii="Exo 2" w:cs="Exo 2" w:eastAsia="Exo 2" w:hAnsi="Exo 2"/>
          <w:b/>
          <w:bCs/>
          <w:sz w:val="21"/>
          <w:szCs w:val="21"/>
        </w:rPr>
        <w:t xml:space="preserve">ADD ENTRY</w:t>
      </w:r>
      <w:r>
        <w:rPr>
          <w:rFonts w:ascii="Exo 2" w:cs="Exo 2" w:eastAsia="Exo 2" w:hAnsi="Exo 2"/>
          <w:b w:val="false"/>
          <w:bCs w:val="false"/>
          <w:sz w:val="21"/>
          <w:szCs w:val="21"/>
        </w:rPr>
        <w:t xml:space="preserve">  —  Saves the entry currently filled in on the form into the list/table below.</w:t>
      </w:r>
    </w:p>
    <w:p>
      <w:pPr>
        <w:pStyle w:val="ListParagraph"/>
        <w:numPr>
          <w:ilvl w:val="0"/>
          <w:numId w:val="2"/>
        </w:numPr>
        <w:spacing w:after="70"/>
      </w:pPr>
      <w:r>
        <w:rPr>
          <w:rFonts w:ascii="Exo 2" w:cs="Exo 2" w:eastAsia="Exo 2" w:hAnsi="Exo 2"/>
          <w:b/>
          <w:bCs/>
          <w:sz w:val="21"/>
          <w:szCs w:val="21"/>
        </w:rPr>
        <w:t xml:space="preserve">MANAGE CATEGORIES</w:t>
      </w:r>
      <w:r>
        <w:rPr>
          <w:rFonts w:ascii="Exo 2" w:cs="Exo 2" w:eastAsia="Exo 2" w:hAnsi="Exo 2"/>
          <w:b w:val="false"/>
          <w:bCs w:val="false"/>
          <w:sz w:val="21"/>
          <w:szCs w:val="21"/>
        </w:rPr>
        <w:t xml:space="preserve">  —  Opens a dialog to add, rename, or delete expense categories and sub-categories.</w:t>
      </w:r>
    </w:p>
    <w:p>
      <w:pPr>
        <w:pStyle w:val="ListParagraph"/>
        <w:numPr>
          <w:ilvl w:val="0"/>
          <w:numId w:val="2"/>
        </w:numPr>
        <w:spacing w:after="70"/>
      </w:pPr>
      <w:r>
        <w:rPr>
          <w:rFonts w:ascii="Exo 2" w:cs="Exo 2" w:eastAsia="Exo 2" w:hAnsi="Exo 2"/>
          <w:b/>
          <w:bCs/>
          <w:sz w:val="21"/>
          <w:szCs w:val="21"/>
        </w:rPr>
        <w:t xml:space="preserve">Update Expense</w:t>
      </w:r>
      <w:r>
        <w:rPr>
          <w:rFonts w:ascii="Exo 2" w:cs="Exo 2" w:eastAsia="Exo 2" w:hAnsi="Exo 2"/>
          <w:b w:val="false"/>
          <w:bCs w:val="false"/>
          <w:sz w:val="21"/>
          <w:szCs w:val="21"/>
        </w:rPr>
        <w:t xml:space="preserve">  —  Saves changes made to the expense entry currently being edited.</w:t>
      </w:r>
    </w:p>
    <w:p>
      <w:pPr>
        <w:pStyle w:val="ListParagraph"/>
        <w:numPr>
          <w:ilvl w:val="0"/>
          <w:numId w:val="2"/>
        </w:numPr>
        <w:spacing w:after="70"/>
      </w:pPr>
      <w:r>
        <w:rPr>
          <w:rFonts w:ascii="Exo 2" w:cs="Exo 2" w:eastAsia="Exo 2" w:hAnsi="Exo 2"/>
          <w:b/>
          <w:bCs/>
          <w:sz w:val="21"/>
          <w:szCs w:val="21"/>
        </w:rPr>
        <w:t xml:space="preserve">✕ Cancel</w:t>
      </w:r>
      <w:r>
        <w:rPr>
          <w:rFonts w:ascii="Exo 2" w:cs="Exo 2" w:eastAsia="Exo 2" w:hAnsi="Exo 2"/>
          <w:b w:val="false"/>
          <w:bCs w:val="false"/>
          <w:sz w:val="21"/>
          <w:szCs w:val="21"/>
        </w:rPr>
        <w:t xml:space="preserve">  —  Cancels the current entry without saving and clears the form.</w:t>
      </w:r>
    </w:p>
    <w:p>
      <w:pPr>
        <w:pStyle w:val="ListParagraph"/>
        <w:numPr>
          <w:ilvl w:val="0"/>
          <w:numId w:val="2"/>
        </w:numPr>
        <w:spacing w:after="70"/>
      </w:pPr>
      <w:r>
        <w:rPr>
          <w:rFonts w:ascii="Exo 2" w:cs="Exo 2" w:eastAsia="Exo 2" w:hAnsi="Exo 2"/>
          <w:b/>
          <w:bCs/>
          <w:sz w:val="21"/>
          <w:szCs w:val="21"/>
        </w:rPr>
        <w:t xml:space="preserve">GO TO LEDGER</w:t>
      </w:r>
      <w:r>
        <w:rPr>
          <w:rFonts w:ascii="Exo 2" w:cs="Exo 2" w:eastAsia="Exo 2" w:hAnsi="Exo 2"/>
          <w:b w:val="false"/>
          <w:bCs w:val="false"/>
          <w:sz w:val="21"/>
          <w:szCs w:val="21"/>
        </w:rPr>
        <w:t xml:space="preserve">  —  Jumps to the Ledger screen, filtered to the relevant account.</w:t>
      </w:r>
    </w:p>
    <w:p>
      <w:pPr>
        <w:pStyle w:val="ListParagraph"/>
        <w:numPr>
          <w:ilvl w:val="0"/>
          <w:numId w:val="2"/>
        </w:numPr>
        <w:spacing w:after="70"/>
      </w:pPr>
      <w:r>
        <w:rPr>
          <w:rFonts w:ascii="Exo 2" w:cs="Exo 2" w:eastAsia="Exo 2" w:hAnsi="Exo 2"/>
          <w:b/>
          <w:bCs/>
          <w:sz w:val="21"/>
          <w:szCs w:val="21"/>
        </w:rPr>
        <w:t xml:space="preserve">GO</w:t>
      </w:r>
      <w:r>
        <w:rPr>
          <w:rFonts w:ascii="Exo 2" w:cs="Exo 2" w:eastAsia="Exo 2" w:hAnsi="Exo 2"/>
          <w:b w:val="false"/>
          <w:bCs w:val="false"/>
          <w:sz w:val="21"/>
          <w:szCs w:val="21"/>
        </w:rPr>
        <w:t xml:space="preserve">  —  Runs the search/report for the date range, customer, or filters selected above.</w:t>
      </w:r>
    </w:p>
    <w:p>
      <w:pPr>
        <w:pStyle w:val="ListParagraph"/>
        <w:numPr>
          <w:ilvl w:val="0"/>
          <w:numId w:val="2"/>
        </w:numPr>
        <w:spacing w:after="70"/>
      </w:pPr>
      <w:r>
        <w:rPr>
          <w:rFonts w:ascii="Exo 2" w:cs="Exo 2" w:eastAsia="Exo 2" w:hAnsi="Exo 2"/>
          <w:b/>
          <w:bCs/>
          <w:sz w:val="21"/>
          <w:szCs w:val="21"/>
        </w:rPr>
        <w:t xml:space="preserve">RESET</w:t>
      </w:r>
      <w:r>
        <w:rPr>
          <w:rFonts w:ascii="Exo 2" w:cs="Exo 2" w:eastAsia="Exo 2" w:hAnsi="Exo 2"/>
          <w:b w:val="false"/>
          <w:bCs w:val="false"/>
          <w:sz w:val="21"/>
          <w:szCs w:val="21"/>
        </w:rPr>
        <w:t xml:space="preserve">  —  Clears the filter fields back to their defaults.</w:t>
      </w:r>
    </w:p>
    <w:p>
      <w:pPr>
        <w:pStyle w:val="ListParagraph"/>
        <w:numPr>
          <w:ilvl w:val="0"/>
          <w:numId w:val="2"/>
        </w:numPr>
        <w:spacing w:after="70"/>
      </w:pPr>
      <w:r>
        <w:rPr>
          <w:rFonts w:ascii="Exo 2" w:cs="Exo 2" w:eastAsia="Exo 2" w:hAnsi="Exo 2"/>
          <w:b/>
          <w:bCs/>
          <w:sz w:val="21"/>
          <w:szCs w:val="21"/>
        </w:rPr>
        <w:t xml:space="preserve">REFRESH</w:t>
      </w:r>
      <w:r>
        <w:rPr>
          <w:rFonts w:ascii="Exo 2" w:cs="Exo 2" w:eastAsia="Exo 2" w:hAnsi="Exo 2"/>
          <w:b w:val="false"/>
          <w:bCs w:val="false"/>
          <w:sz w:val="21"/>
          <w:szCs w:val="21"/>
        </w:rPr>
        <w:t xml:space="preserve">  —  Reloads the latest data from the server.</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E Category</w:t>
      </w:r>
      <w:r>
        <w:rPr>
          <w:rFonts w:ascii="Exo 2" w:cs="Exo 2" w:eastAsia="Exo 2" w:hAnsi="Exo 2"/>
          <w:b w:val="false"/>
          <w:bCs w:val="false"/>
          <w:sz w:val="21"/>
          <w:szCs w:val="21"/>
        </w:rPr>
        <w:t xml:space="preserve">  —  Expense category this entry belongs to. (Options: -- Select --)</w:t>
      </w:r>
    </w:p>
    <w:p>
      <w:pPr>
        <w:pStyle w:val="ListParagraph"/>
        <w:numPr>
          <w:ilvl w:val="0"/>
          <w:numId w:val="2"/>
        </w:numPr>
        <w:spacing w:after="70"/>
      </w:pPr>
      <w:r>
        <w:rPr>
          <w:rFonts w:ascii="Exo 2" w:cs="Exo 2" w:eastAsia="Exo 2" w:hAnsi="Exo 2"/>
          <w:b/>
          <w:bCs/>
          <w:sz w:val="21"/>
          <w:szCs w:val="21"/>
        </w:rPr>
        <w:t xml:space="preserve">E Subcategory</w:t>
      </w:r>
      <w:r>
        <w:rPr>
          <w:rFonts w:ascii="Exo 2" w:cs="Exo 2" w:eastAsia="Exo 2" w:hAnsi="Exo 2"/>
          <w:b w:val="false"/>
          <w:bCs w:val="false"/>
          <w:sz w:val="21"/>
          <w:szCs w:val="21"/>
        </w:rPr>
        <w:t xml:space="preserve">  —  Expense sub-category, narrowed down based on the category chosen. (Options: -- Select Category First --)</w:t>
      </w:r>
    </w:p>
    <w:p>
      <w:pPr>
        <w:pStyle w:val="ListParagraph"/>
        <w:numPr>
          <w:ilvl w:val="0"/>
          <w:numId w:val="2"/>
        </w:numPr>
        <w:spacing w:after="70"/>
      </w:pPr>
      <w:r>
        <w:rPr>
          <w:rFonts w:ascii="Exo 2" w:cs="Exo 2" w:eastAsia="Exo 2" w:hAnsi="Exo 2"/>
          <w:b/>
          <w:bCs/>
          <w:sz w:val="21"/>
          <w:szCs w:val="21"/>
        </w:rPr>
        <w:t xml:space="preserve">E Paymode</w:t>
      </w:r>
      <w:r>
        <w:rPr>
          <w:rFonts w:ascii="Exo 2" w:cs="Exo 2" w:eastAsia="Exo 2" w:hAnsi="Exo 2"/>
          <w:b w:val="false"/>
          <w:bCs w:val="false"/>
          <w:sz w:val="21"/>
          <w:szCs w:val="21"/>
        </w:rPr>
        <w:t xml:space="preserve">  —  Payment mode used for this expense (bank account or cash). (Options: KVB MOM, KVB Mani, Indian Bank, KVB CA, Cash, Pending)</w:t>
      </w:r>
    </w:p>
    <w:p>
      <w:pPr>
        <w:pStyle w:val="ListParagraph"/>
        <w:numPr>
          <w:ilvl w:val="0"/>
          <w:numId w:val="2"/>
        </w:numPr>
        <w:spacing w:after="70"/>
      </w:pPr>
      <w:r>
        <w:rPr>
          <w:rFonts w:ascii="Exo 2" w:cs="Exo 2" w:eastAsia="Exo 2" w:hAnsi="Exo 2"/>
          <w:b/>
          <w:bCs/>
          <w:sz w:val="21"/>
          <w:szCs w:val="21"/>
        </w:rPr>
        <w:t xml:space="preserve">Exp Month Filter</w:t>
      </w:r>
      <w:r>
        <w:rPr>
          <w:rFonts w:ascii="Exo 2" w:cs="Exo 2" w:eastAsia="Exo 2" w:hAnsi="Exo 2"/>
          <w:b w:val="false"/>
          <w:bCs w:val="false"/>
          <w:sz w:val="21"/>
          <w:szCs w:val="21"/>
        </w:rPr>
        <w:t xml:space="preserve">  —  Filter the expense list to a specific month. (Options: All Months, January, February, March, April, May, …)</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E Date</w:t>
      </w:r>
      <w:r>
        <w:rPr>
          <w:rFonts w:ascii="Exo 2" w:cs="Exo 2" w:eastAsia="Exo 2" w:hAnsi="Exo 2"/>
          <w:b w:val="false"/>
          <w:bCs w:val="false"/>
          <w:sz w:val="21"/>
          <w:szCs w:val="21"/>
        </w:rPr>
        <w:t xml:space="preserve">  —  Date the expense was incurred.</w:t>
      </w:r>
    </w:p>
    <w:p>
      <w:pPr>
        <w:pStyle w:val="ListParagraph"/>
        <w:numPr>
          <w:ilvl w:val="0"/>
          <w:numId w:val="2"/>
        </w:numPr>
        <w:spacing w:after="70"/>
      </w:pPr>
      <w:r>
        <w:rPr>
          <w:rFonts w:ascii="Exo 2" w:cs="Exo 2" w:eastAsia="Exo 2" w:hAnsi="Exo 2"/>
          <w:b/>
          <w:bCs/>
          <w:sz w:val="21"/>
          <w:szCs w:val="21"/>
        </w:rPr>
        <w:t xml:space="preserve">Description...</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Amount</w:t>
      </w:r>
      <w:r>
        <w:rPr>
          <w:rFonts w:ascii="Exo 2" w:cs="Exo 2" w:eastAsia="Exo 2" w:hAnsi="Exo 2"/>
          <w:b w:val="false"/>
          <w:bCs w:val="false"/>
          <w:sz w:val="21"/>
          <w:szCs w:val="21"/>
        </w:rPr>
        <w:t xml:space="preserve">  —  Enter an amount in rupees.</w:t>
      </w:r>
    </w:p>
    <w:p>
      <w:pPr>
        <w:pStyle w:val="ListParagraph"/>
        <w:numPr>
          <w:ilvl w:val="0"/>
          <w:numId w:val="2"/>
        </w:numPr>
        <w:spacing w:after="70"/>
      </w:pPr>
      <w:r>
        <w:rPr>
          <w:rFonts w:ascii="Exo 2" w:cs="Exo 2" w:eastAsia="Exo 2" w:hAnsi="Exo 2"/>
          <w:b/>
          <w:bCs/>
          <w:sz w:val="21"/>
          <w:szCs w:val="21"/>
        </w:rPr>
        <w:t xml:space="preserve">Exp From</w:t>
      </w:r>
      <w:r>
        <w:rPr>
          <w:rFonts w:ascii="Exo 2" w:cs="Exo 2" w:eastAsia="Exo 2" w:hAnsi="Exo 2"/>
          <w:b w:val="false"/>
          <w:bCs w:val="false"/>
          <w:sz w:val="21"/>
          <w:szCs w:val="21"/>
        </w:rPr>
        <w:t xml:space="preserve">  —  Start date of the expense filter range.</w:t>
      </w:r>
    </w:p>
    <w:p>
      <w:pPr>
        <w:pStyle w:val="ListParagraph"/>
        <w:numPr>
          <w:ilvl w:val="0"/>
          <w:numId w:val="2"/>
        </w:numPr>
        <w:spacing w:after="70"/>
      </w:pPr>
      <w:r>
        <w:rPr>
          <w:rFonts w:ascii="Exo 2" w:cs="Exo 2" w:eastAsia="Exo 2" w:hAnsi="Exo 2"/>
          <w:b/>
          <w:bCs/>
          <w:sz w:val="21"/>
          <w:szCs w:val="21"/>
        </w:rPr>
        <w:t xml:space="preserve">Exp To</w:t>
      </w:r>
      <w:r>
        <w:rPr>
          <w:rFonts w:ascii="Exo 2" w:cs="Exo 2" w:eastAsia="Exo 2" w:hAnsi="Exo 2"/>
          <w:b w:val="false"/>
          <w:bCs w:val="false"/>
          <w:sz w:val="21"/>
          <w:szCs w:val="21"/>
        </w:rPr>
        <w:t xml:space="preserve">  —  End date of the expense filter range.</w:t>
      </w:r>
    </w:p>
    <w:p>
      <w:pPr>
        <w:pStyle w:val="ListParagraph"/>
        <w:numPr>
          <w:ilvl w:val="0"/>
          <w:numId w:val="2"/>
        </w:numPr>
        <w:spacing w:after="70"/>
      </w:pPr>
      <w:r>
        <w:rPr>
          <w:rFonts w:ascii="Exo 2" w:cs="Exo 2" w:eastAsia="Exo 2" w:hAnsi="Exo 2"/>
          <w:b/>
          <w:bCs/>
          <w:sz w:val="21"/>
          <w:szCs w:val="21"/>
        </w:rPr>
        <w:t xml:space="preserve">Search category, description…</w:t>
      </w:r>
      <w:r>
        <w:rPr>
          <w:rFonts w:ascii="Exo 2" w:cs="Exo 2" w:eastAsia="Exo 2" w:hAnsi="Exo 2"/>
          <w:b w:val="false"/>
          <w:bCs w:val="false"/>
          <w:sz w:val="21"/>
          <w:szCs w:val="21"/>
        </w:rPr>
        <w:t xml:space="preserve">  —  Free-text field.</w:t>
      </w:r>
    </w:p>
    <w:p>
      <w:r>
        <w:br w:type="page"/>
      </w:r>
    </w:p>
    <w:p>
      <w:pPr>
        <w:keepNext/>
        <w:spacing w:after="100" w:before="200"/>
      </w:pPr>
      <w:r>
        <w:rPr>
          <w:rFonts w:ascii="Exo 2" w:cs="Exo 2" w:eastAsia="Exo 2" w:hAnsi="Exo 2"/>
          <w:b/>
          <w:bCs/>
          <w:color w:val="1F4E79"/>
          <w:sz w:val="22"/>
          <w:szCs w:val="22"/>
        </w:rPr>
        <w:t xml:space="preserve">Updates since the original guide (v222 – v242)</w:t>
      </w:r>
    </w:p>
    <w:p>
      <w:pPr>
        <w:pStyle w:val="ListParagraph"/>
        <w:numPr>
          <w:ilvl w:val="0"/>
          <w:numId w:val="2"/>
        </w:numPr>
        <w:spacing w:after="70"/>
      </w:pPr>
      <w:r>
        <w:rPr>
          <w:rFonts w:ascii="Exo 2" w:cs="Exo 2" w:eastAsia="Exo 2" w:hAnsi="Exo 2"/>
          <w:b/>
          <w:bCs/>
          <w:sz w:val="21"/>
          <w:szCs w:val="21"/>
        </w:rPr>
        <w:t xml:space="preserve">⧉ Duplicate (on every expense row)</w:t>
      </w:r>
      <w:r>
        <w:rPr>
          <w:rFonts w:ascii="Exo 2" w:cs="Exo 2" w:eastAsia="Exo 2" w:hAnsi="Exo 2"/>
          <w:b w:val="false"/>
          <w:bCs w:val="false"/>
          <w:sz w:val="21"/>
          <w:szCs w:val="21"/>
        </w:rPr>
        <w:t xml:space="preserve">  —  A green button beside Edit and Del. Copies the row's Category, Sub Category, Account, Amount and Description into the Add Expense Entry form with today's date and puts the cursor in Amount. Check the date and amount, then Add Entry; the original is never changed.</w:t>
      </w:r>
    </w:p>
    <w:p>
      <w:pPr>
        <w:pStyle w:val="ListParagraph"/>
        <w:numPr>
          <w:ilvl w:val="0"/>
          <w:numId w:val="2"/>
        </w:numPr>
        <w:spacing w:after="70"/>
      </w:pPr>
      <w:r>
        <w:rPr>
          <w:rFonts w:ascii="Exo 2" w:cs="Exo 2" w:eastAsia="Exo 2" w:hAnsi="Exo 2"/>
          <w:b/>
          <w:bCs/>
          <w:sz w:val="21"/>
          <w:szCs w:val="21"/>
        </w:rPr>
        <w:t xml:space="preserve">Quick-add chips</w:t>
      </w:r>
      <w:r>
        <w:rPr>
          <w:rFonts w:ascii="Exo 2" w:cs="Exo 2" w:eastAsia="Exo 2" w:hAnsi="Exo 2"/>
          <w:b w:val="false"/>
          <w:bCs w:val="false"/>
          <w:sz w:val="21"/>
          <w:szCs w:val="21"/>
        </w:rPr>
        <w:t xml:space="preserve">  —  A row of up to eight pill buttons under the form showing your most-used Category / Sub Category pairs. Clicking one fills only Category and Sub Category; Amount and Description stay blank.</w:t>
      </w:r>
    </w:p>
    <w:p>
      <w:pPr>
        <w:pStyle w:val="ListParagraph"/>
        <w:numPr>
          <w:ilvl w:val="0"/>
          <w:numId w:val="2"/>
        </w:numPr>
        <w:spacing w:after="70"/>
      </w:pPr>
      <w:r>
        <w:rPr>
          <w:rFonts w:ascii="Exo 2" w:cs="Exo 2" w:eastAsia="Exo 2" w:hAnsi="Exo 2"/>
          <w:b/>
          <w:bCs/>
          <w:sz w:val="21"/>
          <w:szCs w:val="21"/>
        </w:rPr>
        <w:t xml:space="preserve">Category / Sub filter</w:t>
      </w:r>
      <w:r>
        <w:rPr>
          <w:rFonts w:ascii="Exo 2" w:cs="Exo 2" w:eastAsia="Exo 2" w:hAnsi="Exo 2"/>
          <w:b w:val="false"/>
          <w:bCs w:val="false"/>
          <w:sz w:val="21"/>
          <w:szCs w:val="21"/>
        </w:rPr>
        <w:t xml:space="preserve">  —  A dropdown after the Account filter that lists every Category and Sub Category in use. It is cleared by Reset.</w:t>
      </w:r>
    </w:p>
    <w:p>
      <w:pPr>
        <w:pStyle w:val="ListParagraph"/>
        <w:numPr>
          <w:ilvl w:val="0"/>
          <w:numId w:val="2"/>
        </w:numPr>
        <w:spacing w:after="70"/>
      </w:pPr>
      <w:r>
        <w:rPr>
          <w:rFonts w:ascii="Exo 2" w:cs="Exo 2" w:eastAsia="Exo 2" w:hAnsi="Exo 2"/>
          <w:b/>
          <w:bCs/>
          <w:sz w:val="21"/>
          <w:szCs w:val="21"/>
        </w:rPr>
        <w:t xml:space="preserve">Excel template</w:t>
      </w:r>
      <w:r>
        <w:rPr>
          <w:rFonts w:ascii="Exo 2" w:cs="Exo 2" w:eastAsia="Exo 2" w:hAnsi="Exo 2"/>
          <w:b w:val="false"/>
          <w:bCs w:val="false"/>
          <w:sz w:val="21"/>
          <w:szCs w:val="21"/>
        </w:rPr>
        <w:t xml:space="preserve">  —  Date is a dropdown of the current month's dates in DD-MM-YYYY. Category, Sub Category (which depends on the Category) and Account are dropdowns; Amount and Description are typed. On import the date is converted to the stored format and any new categories are registered straight away.</w:t>
      </w:r>
    </w:p>
    <w:p>
      <w:pPr>
        <w:pStyle w:val="ListParagraph"/>
        <w:numPr>
          <w:ilvl w:val="0"/>
          <w:numId w:val="2"/>
        </w:numPr>
        <w:spacing w:after="70"/>
      </w:pPr>
      <w:r>
        <w:rPr>
          <w:rFonts w:ascii="Exo 2" w:cs="Exo 2" w:eastAsia="Exo 2" w:hAnsi="Exo 2"/>
          <w:b/>
          <w:bCs/>
          <w:sz w:val="21"/>
          <w:szCs w:val="21"/>
        </w:rPr>
        <w:t xml:space="preserve">Manage Categories</w:t>
      </w:r>
      <w:r>
        <w:rPr>
          <w:rFonts w:ascii="Exo 2" w:cs="Exo 2" w:eastAsia="Exo 2" w:hAnsi="Exo 2"/>
          <w:b w:val="false"/>
          <w:bCs w:val="false"/>
          <w:sz w:val="21"/>
          <w:szCs w:val="21"/>
        </w:rPr>
        <w:t xml:space="preserve">  —  Deleting a category or sub-category now works. A category that expenses still use cannot be deleted; the message tells you how many records use it.</w:t>
      </w:r>
    </w:p>
    <w:p>
      <w:pPr>
        <w:pStyle w:val="ListParagraph"/>
        <w:numPr>
          <w:ilvl w:val="0"/>
          <w:numId w:val="2"/>
        </w:numPr>
        <w:spacing w:after="70"/>
      </w:pPr>
      <w:r>
        <w:rPr>
          <w:rFonts w:ascii="Exo 2" w:cs="Exo 2" w:eastAsia="Exo 2" w:hAnsi="Exo 2"/>
          <w:b/>
          <w:bCs/>
          <w:sz w:val="21"/>
          <w:szCs w:val="21"/>
        </w:rPr>
        <w:t xml:space="preserve">Bank Interest</w:t>
      </w:r>
      <w:r>
        <w:rPr>
          <w:rFonts w:ascii="Exo 2" w:cs="Exo 2" w:eastAsia="Exo 2" w:hAnsi="Exo 2"/>
          <w:b w:val="false"/>
          <w:bCs w:val="false"/>
          <w:sz w:val="21"/>
          <w:szCs w:val="21"/>
        </w:rPr>
        <w:t xml:space="preserve">  —  Interest recorded from a bank-loan EMI in the Ledger (chapter 16) appears here as Admin &amp; Finance › Bank Interest. Do not also enter the same EMI as an expense or it is counted twice.</w:t>
      </w:r>
    </w:p>
    <w:p>
      <w:pPr>
        <w:pStyle w:val="Heading1"/>
      </w:pPr>
      <w:r>
        <w:t xml:space="preserve">5. Summary &amp; Balance</w:t>
      </w:r>
    </w:p>
    <w:p>
      <w:pPr>
        <w:spacing w:after="200"/>
      </w:pPr>
      <w:r>
        <w:rPr>
          <w:rFonts w:ascii="Exo 2" w:cs="Exo 2" w:eastAsia="Exo 2" w:hAnsi="Exo 2"/>
          <w:sz w:val="22"/>
          <w:szCs w:val="22"/>
        </w:rPr>
        <w:t xml:space="preserve">Summary &amp; Balance gives a consolidated month/year view of sales, expenses, and account balances across all payment modes (bank accounts, cash, etc.).</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 Refresh</w:t>
      </w:r>
      <w:r>
        <w:rPr>
          <w:rFonts w:ascii="Exo 2" w:cs="Exo 2" w:eastAsia="Exo 2" w:hAnsi="Exo 2"/>
          <w:b w:val="false"/>
          <w:bCs w:val="false"/>
          <w:sz w:val="21"/>
          <w:szCs w:val="21"/>
        </w:rPr>
        <w:t xml:space="preserve">  —  Reloads the latest data from the server.</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Sales Cat Month</w:t>
      </w:r>
      <w:r>
        <w:rPr>
          <w:rFonts w:ascii="Exo 2" w:cs="Exo 2" w:eastAsia="Exo 2" w:hAnsi="Exo 2"/>
          <w:b w:val="false"/>
          <w:bCs w:val="false"/>
          <w:sz w:val="21"/>
          <w:szCs w:val="21"/>
        </w:rPr>
        <w:t xml:space="preserve">  —  Filter the sales-by-category summary to a specific month. (Options: All Months, April, May, June, July, August, …)</w:t>
      </w:r>
    </w:p>
    <w:p>
      <w:pPr>
        <w:pStyle w:val="ListParagraph"/>
        <w:numPr>
          <w:ilvl w:val="0"/>
          <w:numId w:val="2"/>
        </w:numPr>
        <w:spacing w:after="70"/>
      </w:pPr>
      <w:r>
        <w:rPr>
          <w:rFonts w:ascii="Exo 2" w:cs="Exo 2" w:eastAsia="Exo 2" w:hAnsi="Exo 2"/>
          <w:b/>
          <w:bCs/>
          <w:sz w:val="21"/>
          <w:szCs w:val="21"/>
        </w:rPr>
        <w:t xml:space="preserve">Sales Cat Year</w:t>
      </w:r>
      <w:r>
        <w:rPr>
          <w:rFonts w:ascii="Exo 2" w:cs="Exo 2" w:eastAsia="Exo 2" w:hAnsi="Exo 2"/>
          <w:b w:val="false"/>
          <w:bCs w:val="false"/>
          <w:sz w:val="21"/>
          <w:szCs w:val="21"/>
        </w:rPr>
        <w:t xml:space="preserve">  —  Filter the sales-by-category summary to a specific year. (Options: All Years)</w:t>
      </w:r>
    </w:p>
    <w:p>
      <w:pPr>
        <w:pStyle w:val="ListParagraph"/>
        <w:numPr>
          <w:ilvl w:val="0"/>
          <w:numId w:val="2"/>
        </w:numPr>
        <w:spacing w:after="70"/>
      </w:pPr>
      <w:r>
        <w:rPr>
          <w:rFonts w:ascii="Exo 2" w:cs="Exo 2" w:eastAsia="Exo 2" w:hAnsi="Exo 2"/>
          <w:b/>
          <w:bCs/>
          <w:sz w:val="21"/>
          <w:szCs w:val="21"/>
        </w:rPr>
        <w:t xml:space="preserve">Exp Cat Month</w:t>
      </w:r>
      <w:r>
        <w:rPr>
          <w:rFonts w:ascii="Exo 2" w:cs="Exo 2" w:eastAsia="Exo 2" w:hAnsi="Exo 2"/>
          <w:b w:val="false"/>
          <w:bCs w:val="false"/>
          <w:sz w:val="21"/>
          <w:szCs w:val="21"/>
        </w:rPr>
        <w:t xml:space="preserve">  —  Filter the expense-by-category summary to a specific month. (Options: All Months, April, May, June, July, August, …)</w:t>
      </w:r>
    </w:p>
    <w:p>
      <w:pPr>
        <w:pStyle w:val="ListParagraph"/>
        <w:numPr>
          <w:ilvl w:val="0"/>
          <w:numId w:val="2"/>
        </w:numPr>
        <w:spacing w:after="70"/>
      </w:pPr>
      <w:r>
        <w:rPr>
          <w:rFonts w:ascii="Exo 2" w:cs="Exo 2" w:eastAsia="Exo 2" w:hAnsi="Exo 2"/>
          <w:b/>
          <w:bCs/>
          <w:sz w:val="21"/>
          <w:szCs w:val="21"/>
        </w:rPr>
        <w:t xml:space="preserve">Exp Cat Year</w:t>
      </w:r>
      <w:r>
        <w:rPr>
          <w:rFonts w:ascii="Exo 2" w:cs="Exo 2" w:eastAsia="Exo 2" w:hAnsi="Exo 2"/>
          <w:b w:val="false"/>
          <w:bCs w:val="false"/>
          <w:sz w:val="21"/>
          <w:szCs w:val="21"/>
        </w:rPr>
        <w:t xml:space="preserve">  —  Filter the expense-by-category summary to a specific year. (Options: All Years)</w:t>
      </w:r>
    </w:p>
    <w:p>
      <w:pPr>
        <w:pStyle w:val="ListParagraph"/>
        <w:numPr>
          <w:ilvl w:val="0"/>
          <w:numId w:val="2"/>
        </w:numPr>
        <w:spacing w:after="70"/>
      </w:pPr>
      <w:r>
        <w:rPr>
          <w:rFonts w:ascii="Exo 2" w:cs="Exo 2" w:eastAsia="Exo 2" w:hAnsi="Exo 2"/>
          <w:b/>
          <w:bCs/>
          <w:sz w:val="21"/>
          <w:szCs w:val="21"/>
        </w:rPr>
        <w:t xml:space="preserve">Sum Acct Month Filter</w:t>
      </w:r>
      <w:r>
        <w:rPr>
          <w:rFonts w:ascii="Exo 2" w:cs="Exo 2" w:eastAsia="Exo 2" w:hAnsi="Exo 2"/>
          <w:b w:val="false"/>
          <w:bCs w:val="false"/>
          <w:sz w:val="21"/>
          <w:szCs w:val="21"/>
        </w:rPr>
        <w:t xml:space="preserve">  —  Choose which month's account balances to display. (Options: Current (Latest), April 2026, May 2026, June 2026, July 2026, August 2026, …)</w:t>
      </w:r>
    </w:p>
    <w:p>
      <w:r>
        <w:br w:type="page"/>
      </w:r>
    </w:p>
    <w:p>
      <w:pPr>
        <w:pStyle w:val="Heading1"/>
      </w:pPr>
      <w:r>
        <w:t xml:space="preserve">6. Payment / Expense Pending</w:t>
      </w:r>
    </w:p>
    <w:p>
      <w:pPr>
        <w:spacing w:after="200"/>
      </w:pPr>
      <w:r>
        <w:rPr>
          <w:rFonts w:ascii="Exo 2" w:cs="Exo 2" w:eastAsia="Exo 2" w:hAnsi="Exo 2"/>
          <w:sz w:val="22"/>
          <w:szCs w:val="22"/>
        </w:rPr>
        <w:t xml:space="preserve">Payment / Expense Pending lists outstanding customer payments and pending expense settlements so nothing is missed.</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r>
        <w:br w:type="page"/>
      </w:r>
    </w:p>
    <w:p>
      <w:pPr>
        <w:pStyle w:val="Heading1"/>
      </w:pPr>
      <w:r>
        <w:t xml:space="preserve">7. Customer-Wise Sales</w:t>
      </w:r>
    </w:p>
    <w:p>
      <w:pPr>
        <w:spacing w:after="200"/>
      </w:pPr>
      <w:r>
        <w:rPr>
          <w:rFonts w:ascii="Exo 2" w:cs="Exo 2" w:eastAsia="Exo 2" w:hAnsi="Exo 2"/>
          <w:sz w:val="22"/>
          <w:szCs w:val="22"/>
        </w:rPr>
        <w:t xml:space="preserve">Customer-Wise Sales lets you pull a sales report filtered to a single customer over a chosen date range.</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GO</w:t>
      </w:r>
      <w:r>
        <w:rPr>
          <w:rFonts w:ascii="Exo 2" w:cs="Exo 2" w:eastAsia="Exo 2" w:hAnsi="Exo 2"/>
          <w:b w:val="false"/>
          <w:bCs w:val="false"/>
          <w:sz w:val="21"/>
          <w:szCs w:val="21"/>
        </w:rPr>
        <w:t xml:space="preserve">  —  Runs the search/report for the date range, customer, or filters selected above.</w:t>
      </w:r>
    </w:p>
    <w:p>
      <w:pPr>
        <w:pStyle w:val="ListParagraph"/>
        <w:numPr>
          <w:ilvl w:val="0"/>
          <w:numId w:val="2"/>
        </w:numPr>
        <w:spacing w:after="70"/>
      </w:pPr>
      <w:r>
        <w:rPr>
          <w:rFonts w:ascii="Exo 2" w:cs="Exo 2" w:eastAsia="Exo 2" w:hAnsi="Exo 2"/>
          <w:b/>
          <w:bCs/>
          <w:sz w:val="21"/>
          <w:szCs w:val="21"/>
        </w:rPr>
        <w:t xml:space="preserve">RESET</w:t>
      </w:r>
      <w:r>
        <w:rPr>
          <w:rFonts w:ascii="Exo 2" w:cs="Exo 2" w:eastAsia="Exo 2" w:hAnsi="Exo 2"/>
          <w:b w:val="false"/>
          <w:bCs w:val="false"/>
          <w:sz w:val="21"/>
          <w:szCs w:val="21"/>
        </w:rPr>
        <w:t xml:space="preserve">  —  Clears the filter fields back to their defaults.</w:t>
      </w:r>
    </w:p>
    <w:p>
      <w:pPr>
        <w:pStyle w:val="ListParagraph"/>
        <w:numPr>
          <w:ilvl w:val="0"/>
          <w:numId w:val="2"/>
        </w:numPr>
        <w:spacing w:after="70"/>
      </w:pPr>
      <w:r>
        <w:rPr>
          <w:rFonts w:ascii="Exo 2" w:cs="Exo 2" w:eastAsia="Exo 2" w:hAnsi="Exo 2"/>
          <w:b/>
          <w:bCs/>
          <w:sz w:val="21"/>
          <w:szCs w:val="21"/>
        </w:rPr>
        <w:t xml:space="preserve">REFRESH</w:t>
      </w:r>
      <w:r>
        <w:rPr>
          <w:rFonts w:ascii="Exo 2" w:cs="Exo 2" w:eastAsia="Exo 2" w:hAnsi="Exo 2"/>
          <w:b w:val="false"/>
          <w:bCs w:val="false"/>
          <w:sz w:val="21"/>
          <w:szCs w:val="21"/>
        </w:rPr>
        <w:t xml:space="preserve">  —  Reloads the latest data from the server.</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Date</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Search customer…</w:t>
      </w:r>
      <w:r>
        <w:rPr>
          <w:rFonts w:ascii="Exo 2" w:cs="Exo 2" w:eastAsia="Exo 2" w:hAnsi="Exo 2"/>
          <w:b w:val="false"/>
          <w:bCs w:val="false"/>
          <w:sz w:val="21"/>
          <w:szCs w:val="21"/>
        </w:rPr>
        <w:t xml:space="preserve">  —  Free-text field.</w:t>
      </w:r>
    </w:p>
    <w:p>
      <w:r>
        <w:br w:type="page"/>
      </w:r>
    </w:p>
    <w:p>
      <w:pPr>
        <w:pStyle w:val="Heading1"/>
      </w:pPr>
      <w:r>
        <w:t xml:space="preserve">8. Profit / Loss</w:t>
      </w:r>
    </w:p>
    <w:p>
      <w:pPr>
        <w:spacing w:after="200"/>
      </w:pPr>
      <w:r>
        <w:rPr>
          <w:rFonts w:ascii="Exo 2" w:cs="Exo 2" w:eastAsia="Exo 2" w:hAnsi="Exo 2"/>
          <w:sz w:val="22"/>
          <w:szCs w:val="22"/>
        </w:rPr>
        <w:t xml:space="preserve">The Profit / Loss screen calculates income vs. expenses for a selected financial year and can generate a printable P&amp;L statement as PDF.</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REFRESH</w:t>
      </w:r>
      <w:r>
        <w:rPr>
          <w:rFonts w:ascii="Exo 2" w:cs="Exo 2" w:eastAsia="Exo 2" w:hAnsi="Exo 2"/>
          <w:b w:val="false"/>
          <w:bCs w:val="false"/>
          <w:sz w:val="21"/>
          <w:szCs w:val="21"/>
        </w:rPr>
        <w:t xml:space="preserve">  —  Reloads the latest data from the server.</w:t>
      </w:r>
    </w:p>
    <w:p>
      <w:pPr>
        <w:pStyle w:val="ListParagraph"/>
        <w:numPr>
          <w:ilvl w:val="0"/>
          <w:numId w:val="2"/>
        </w:numPr>
        <w:spacing w:after="70"/>
      </w:pPr>
      <w:r>
        <w:rPr>
          <w:rFonts w:ascii="Exo 2" w:cs="Exo 2" w:eastAsia="Exo 2" w:hAnsi="Exo 2"/>
          <w:b/>
          <w:bCs/>
          <w:sz w:val="21"/>
          <w:szCs w:val="21"/>
        </w:rPr>
        <w:t xml:space="preserve">PRINT PDF</w:t>
      </w:r>
      <w:r>
        <w:rPr>
          <w:rFonts w:ascii="Exo 2" w:cs="Exo 2" w:eastAsia="Exo 2" w:hAnsi="Exo 2"/>
          <w:b w:val="false"/>
          <w:bCs w:val="false"/>
          <w:sz w:val="21"/>
          <w:szCs w:val="21"/>
        </w:rPr>
        <w:t xml:space="preserve">  —  Generates a downloadable, printable PDF of the profit &amp; loss statement.</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Pnl Fy Select</w:t>
      </w:r>
      <w:r>
        <w:rPr>
          <w:rFonts w:ascii="Exo 2" w:cs="Exo 2" w:eastAsia="Exo 2" w:hAnsi="Exo 2"/>
          <w:b w:val="false"/>
          <w:bCs w:val="false"/>
          <w:sz w:val="21"/>
          <w:szCs w:val="21"/>
        </w:rPr>
        <w:t xml:space="preserve">  —  Financial year used for the profit &amp; loss calculation. (Options: 2027-28, 2026-27, 2025-26, 2024-25, 2023-24, 2022-23)</w:t>
      </w:r>
    </w:p>
    <w:p>
      <w:r>
        <w:br w:type="page"/>
      </w:r>
    </w:p>
    <w:p>
      <w:pPr>
        <w:pStyle w:val="Heading1"/>
      </w:pPr>
      <w:r>
        <w:t xml:space="preserve">9. Follow-ups</w:t>
      </w:r>
    </w:p>
    <w:p>
      <w:pPr>
        <w:spacing w:after="200"/>
      </w:pPr>
      <w:r>
        <w:rPr>
          <w:rFonts w:ascii="Exo 2" w:cs="Exo 2" w:eastAsia="Exo 2" w:hAnsi="Exo 2"/>
          <w:sz w:val="22"/>
          <w:szCs w:val="22"/>
        </w:rPr>
        <w:t xml:space="preserve">Follow-ups is a lightweight task/reminder list for customer or job follow-up actions, each with a priority level and due date.</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 Add</w:t>
      </w:r>
      <w:r>
        <w:rPr>
          <w:rFonts w:ascii="Exo 2" w:cs="Exo 2" w:eastAsia="Exo 2" w:hAnsi="Exo 2"/>
          <w:b w:val="false"/>
          <w:bCs w:val="false"/>
          <w:sz w:val="21"/>
          <w:szCs w:val="21"/>
        </w:rPr>
        <w:t xml:space="preserve">  —  Adds a new record (the exact item depends on the section it appears in — e.g. a bank account, contact, or category).</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New Followup Priority</w:t>
      </w:r>
      <w:r>
        <w:rPr>
          <w:rFonts w:ascii="Exo 2" w:cs="Exo 2" w:eastAsia="Exo 2" w:hAnsi="Exo 2"/>
          <w:b w:val="false"/>
          <w:bCs w:val="false"/>
          <w:sz w:val="21"/>
          <w:szCs w:val="21"/>
        </w:rPr>
        <w:t xml:space="preserve">  —  Priority level of the new follow-up (High / Normal / Low). (Options: Normal, High, Low)</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e.g. Call customer about order</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New Followup Date</w:t>
      </w:r>
      <w:r>
        <w:rPr>
          <w:rFonts w:ascii="Exo 2" w:cs="Exo 2" w:eastAsia="Exo 2" w:hAnsi="Exo 2"/>
          <w:b w:val="false"/>
          <w:bCs w:val="false"/>
          <w:sz w:val="21"/>
          <w:szCs w:val="21"/>
        </w:rPr>
        <w:t xml:space="preserve">  —  Date the follow-up is due.</w:t>
      </w:r>
    </w:p>
    <w:p>
      <w:r>
        <w:br w:type="page"/>
      </w:r>
    </w:p>
    <w:p>
      <w:pPr>
        <w:pStyle w:val="Heading1"/>
      </w:pPr>
      <w:r>
        <w:t xml:space="preserve">10. Notes</w:t>
      </w:r>
    </w:p>
    <w:p>
      <w:pPr>
        <w:spacing w:after="200"/>
      </w:pPr>
      <w:r>
        <w:rPr>
          <w:rFonts w:ascii="Exo 2" w:cs="Exo 2" w:eastAsia="Exo 2" w:hAnsi="Exo 2"/>
          <w:sz w:val="22"/>
          <w:szCs w:val="22"/>
        </w:rPr>
        <w:t xml:space="preserve">Notes lets staff record free-form notes tied to a date, with the ability to convert a note into a follow-up or mark it addressed.</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ADD NOTE</w:t>
      </w:r>
      <w:r>
        <w:rPr>
          <w:rFonts w:ascii="Exo 2" w:cs="Exo 2" w:eastAsia="Exo 2" w:hAnsi="Exo 2"/>
          <w:b w:val="false"/>
          <w:bCs w:val="false"/>
          <w:sz w:val="21"/>
          <w:szCs w:val="21"/>
        </w:rPr>
        <w:t xml:space="preserve">  —  Saves the note currently being typed.</w:t>
      </w:r>
    </w:p>
    <w:p>
      <w:pPr>
        <w:pStyle w:val="ListParagraph"/>
        <w:numPr>
          <w:ilvl w:val="0"/>
          <w:numId w:val="2"/>
        </w:numPr>
        <w:spacing w:after="70"/>
      </w:pPr>
      <w:r>
        <w:rPr>
          <w:rFonts w:ascii="Exo 2" w:cs="Exo 2" w:eastAsia="Exo 2" w:hAnsi="Exo 2"/>
          <w:b/>
          <w:bCs/>
          <w:sz w:val="21"/>
          <w:szCs w:val="21"/>
        </w:rPr>
        <w:t xml:space="preserve">DELETE</w:t>
      </w:r>
      <w:r>
        <w:rPr>
          <w:rFonts w:ascii="Exo 2" w:cs="Exo 2" w:eastAsia="Exo 2" w:hAnsi="Exo 2"/>
          <w:b w:val="false"/>
          <w:bCs w:val="false"/>
          <w:sz w:val="21"/>
          <w:szCs w:val="21"/>
        </w:rPr>
        <w:t xml:space="preserve">  —  Deletes the selected record. This cannot be undone.</w:t>
      </w:r>
    </w:p>
    <w:p>
      <w:pPr>
        <w:pStyle w:val="ListParagraph"/>
        <w:numPr>
          <w:ilvl w:val="0"/>
          <w:numId w:val="2"/>
        </w:numPr>
        <w:spacing w:after="70"/>
      </w:pPr>
      <w:r>
        <w:rPr>
          <w:rFonts w:ascii="Exo 2" w:cs="Exo 2" w:eastAsia="Exo 2" w:hAnsi="Exo 2"/>
          <w:b/>
          <w:bCs/>
          <w:sz w:val="21"/>
          <w:szCs w:val="21"/>
        </w:rPr>
        <w:t xml:space="preserve">ADD FOLLOWUP</w:t>
      </w:r>
      <w:r>
        <w:rPr>
          <w:rFonts w:ascii="Exo 2" w:cs="Exo 2" w:eastAsia="Exo 2" w:hAnsi="Exo 2"/>
          <w:b w:val="false"/>
          <w:bCs w:val="false"/>
          <w:sz w:val="21"/>
          <w:szCs w:val="21"/>
        </w:rPr>
        <w:t xml:space="preserve">  —  Converts the selected note into a follow-up task.</w:t>
      </w:r>
    </w:p>
    <w:p>
      <w:pPr>
        <w:pStyle w:val="ListParagraph"/>
        <w:numPr>
          <w:ilvl w:val="0"/>
          <w:numId w:val="2"/>
        </w:numPr>
        <w:spacing w:after="70"/>
      </w:pPr>
      <w:r>
        <w:rPr>
          <w:rFonts w:ascii="Exo 2" w:cs="Exo 2" w:eastAsia="Exo 2" w:hAnsi="Exo 2"/>
          <w:b/>
          <w:bCs/>
          <w:sz w:val="21"/>
          <w:szCs w:val="21"/>
        </w:rPr>
        <w:t xml:space="preserve">MARK ADDRESSED</w:t>
      </w:r>
      <w:r>
        <w:rPr>
          <w:rFonts w:ascii="Exo 2" w:cs="Exo 2" w:eastAsia="Exo 2" w:hAnsi="Exo 2"/>
          <w:b w:val="false"/>
          <w:bCs w:val="false"/>
          <w:sz w:val="21"/>
          <w:szCs w:val="21"/>
        </w:rPr>
        <w:t xml:space="preserve">  —  Marks the selected follow-up as complete/actioned.</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F Priority</w:t>
      </w:r>
      <w:r>
        <w:rPr>
          <w:rFonts w:ascii="Exo 2" w:cs="Exo 2" w:eastAsia="Exo 2" w:hAnsi="Exo 2"/>
          <w:b w:val="false"/>
          <w:bCs w:val="false"/>
          <w:sz w:val="21"/>
          <w:szCs w:val="21"/>
        </w:rPr>
        <w:t xml:space="preserve">  —  Priority level shown for this follow-up (High / Normal / Low). (Options: High, Normal, Low)</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All, Pending, Addressed.</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N Date</w:t>
      </w:r>
      <w:r>
        <w:rPr>
          <w:rFonts w:ascii="Exo 2" w:cs="Exo 2" w:eastAsia="Exo 2" w:hAnsi="Exo 2"/>
          <w:b w:val="false"/>
          <w:bCs w:val="false"/>
          <w:sz w:val="21"/>
          <w:szCs w:val="21"/>
        </w:rPr>
        <w:t xml:space="preserve">  —  Date associated with the note.</w:t>
      </w:r>
    </w:p>
    <w:p>
      <w:pPr>
        <w:pStyle w:val="ListParagraph"/>
        <w:numPr>
          <w:ilvl w:val="0"/>
          <w:numId w:val="2"/>
        </w:numPr>
        <w:spacing w:after="70"/>
      </w:pPr>
      <w:r>
        <w:rPr>
          <w:rFonts w:ascii="Exo 2" w:cs="Exo 2" w:eastAsia="Exo 2" w:hAnsi="Exo 2"/>
          <w:b/>
          <w:bCs/>
          <w:sz w:val="21"/>
          <w:szCs w:val="21"/>
        </w:rPr>
        <w:t xml:space="preserve">Enter note...</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F Date</w:t>
      </w:r>
      <w:r>
        <w:rPr>
          <w:rFonts w:ascii="Exo 2" w:cs="Exo 2" w:eastAsia="Exo 2" w:hAnsi="Exo 2"/>
          <w:b w:val="false"/>
          <w:bCs w:val="false"/>
          <w:sz w:val="21"/>
          <w:szCs w:val="21"/>
        </w:rPr>
        <w:t xml:space="preserve">  —  Date the follow-up is due.</w:t>
      </w:r>
    </w:p>
    <w:p>
      <w:pPr>
        <w:pStyle w:val="ListParagraph"/>
        <w:numPr>
          <w:ilvl w:val="0"/>
          <w:numId w:val="2"/>
        </w:numPr>
        <w:spacing w:after="70"/>
      </w:pPr>
      <w:r>
        <w:rPr>
          <w:rFonts w:ascii="Exo 2" w:cs="Exo 2" w:eastAsia="Exo 2" w:hAnsi="Exo 2"/>
          <w:b/>
          <w:bCs/>
          <w:sz w:val="21"/>
          <w:szCs w:val="21"/>
        </w:rPr>
        <w:t xml:space="preserve">Enter followup...</w:t>
      </w:r>
      <w:r>
        <w:rPr>
          <w:rFonts w:ascii="Exo 2" w:cs="Exo 2" w:eastAsia="Exo 2" w:hAnsi="Exo 2"/>
          <w:b w:val="false"/>
          <w:bCs w:val="false"/>
          <w:sz w:val="21"/>
          <w:szCs w:val="21"/>
        </w:rPr>
        <w:t xml:space="preserve">  —  Free-text field.</w:t>
      </w:r>
    </w:p>
    <w:p>
      <w:r>
        <w:br w:type="page"/>
      </w:r>
    </w:p>
    <w:p>
      <w:pPr>
        <w:pStyle w:val="Heading1"/>
      </w:pPr>
      <w:r>
        <w:t xml:space="preserve">11. Job Tracker</w:t>
      </w:r>
    </w:p>
    <w:p>
      <w:pPr>
        <w:spacing w:after="200"/>
      </w:pPr>
      <w:r>
        <w:rPr>
          <w:rFonts w:ascii="Exo 2" w:cs="Exo 2" w:eastAsia="Exo 2" w:hAnsi="Exo 2"/>
          <w:sz w:val="22"/>
          <w:szCs w:val="22"/>
        </w:rPr>
        <w:t xml:space="preserve">Job Tracker manages production jobs from creation through completion — status, size, job card printing, CSV export, and filtering by status.</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 Cancel</w:t>
      </w:r>
      <w:r>
        <w:rPr>
          <w:rFonts w:ascii="Exo 2" w:cs="Exo 2" w:eastAsia="Exo 2" w:hAnsi="Exo 2"/>
          <w:b w:val="false"/>
          <w:bCs w:val="false"/>
          <w:sz w:val="21"/>
          <w:szCs w:val="21"/>
        </w:rPr>
        <w:t xml:space="preserve">  —  Cancels the current entry without saving and clears the form.</w:t>
      </w:r>
    </w:p>
    <w:p>
      <w:pPr>
        <w:pStyle w:val="ListParagraph"/>
        <w:numPr>
          <w:ilvl w:val="0"/>
          <w:numId w:val="2"/>
        </w:numPr>
        <w:spacing w:after="70"/>
      </w:pPr>
      <w:r>
        <w:rPr>
          <w:rFonts w:ascii="Exo 2" w:cs="Exo 2" w:eastAsia="Exo 2" w:hAnsi="Exo 2"/>
          <w:b/>
          <w:bCs/>
          <w:sz w:val="21"/>
          <w:szCs w:val="21"/>
        </w:rPr>
        <w:t xml:space="preserve">SAVE JOB</w:t>
      </w:r>
      <w:r>
        <w:rPr>
          <w:rFonts w:ascii="Exo 2" w:cs="Exo 2" w:eastAsia="Exo 2" w:hAnsi="Exo 2"/>
          <w:b w:val="false"/>
          <w:bCs w:val="false"/>
          <w:sz w:val="21"/>
          <w:szCs w:val="21"/>
        </w:rPr>
        <w:t xml:space="preserve">  —  Saves the new or edited job record.</w:t>
      </w:r>
    </w:p>
    <w:p>
      <w:pPr>
        <w:pStyle w:val="ListParagraph"/>
        <w:numPr>
          <w:ilvl w:val="0"/>
          <w:numId w:val="2"/>
        </w:numPr>
        <w:spacing w:after="70"/>
      </w:pPr>
      <w:r>
        <w:rPr>
          <w:rFonts w:ascii="Exo 2" w:cs="Exo 2" w:eastAsia="Exo 2" w:hAnsi="Exo 2"/>
          <w:b/>
          <w:bCs/>
          <w:sz w:val="21"/>
          <w:szCs w:val="21"/>
        </w:rPr>
        <w:t xml:space="preserve">MARK COMPLETED</w:t>
      </w:r>
      <w:r>
        <w:rPr>
          <w:rFonts w:ascii="Exo 2" w:cs="Exo 2" w:eastAsia="Exo 2" w:hAnsi="Exo 2"/>
          <w:b w:val="false"/>
          <w:bCs w:val="false"/>
          <w:sz w:val="21"/>
          <w:szCs w:val="21"/>
        </w:rPr>
        <w:t xml:space="preserve">  —  Marks the selected job as completed.</w:t>
      </w:r>
    </w:p>
    <w:p>
      <w:pPr>
        <w:pStyle w:val="ListParagraph"/>
        <w:numPr>
          <w:ilvl w:val="0"/>
          <w:numId w:val="2"/>
        </w:numPr>
        <w:spacing w:after="70"/>
      </w:pPr>
      <w:r>
        <w:rPr>
          <w:rFonts w:ascii="Exo 2" w:cs="Exo 2" w:eastAsia="Exo 2" w:hAnsi="Exo 2"/>
          <w:b/>
          <w:bCs/>
          <w:sz w:val="21"/>
          <w:szCs w:val="21"/>
        </w:rPr>
        <w:t xml:space="preserve">JOB CARD</w:t>
      </w:r>
      <w:r>
        <w:rPr>
          <w:rFonts w:ascii="Exo 2" w:cs="Exo 2" w:eastAsia="Exo 2" w:hAnsi="Exo 2"/>
          <w:b w:val="false"/>
          <w:bCs w:val="false"/>
          <w:sz w:val="21"/>
          <w:szCs w:val="21"/>
        </w:rPr>
        <w:t xml:space="preserve">  —  Opens a printable job card for the selected production job.</w:t>
      </w:r>
    </w:p>
    <w:p>
      <w:pPr>
        <w:pStyle w:val="ListParagraph"/>
        <w:numPr>
          <w:ilvl w:val="0"/>
          <w:numId w:val="2"/>
        </w:numPr>
        <w:spacing w:after="70"/>
      </w:pPr>
      <w:r>
        <w:rPr>
          <w:rFonts w:ascii="Exo 2" w:cs="Exo 2" w:eastAsia="Exo 2" w:hAnsi="Exo 2"/>
          <w:b/>
          <w:bCs/>
          <w:sz w:val="21"/>
          <w:szCs w:val="21"/>
        </w:rPr>
        <w:t xml:space="preserve">DELETE</w:t>
      </w:r>
      <w:r>
        <w:rPr>
          <w:rFonts w:ascii="Exo 2" w:cs="Exo 2" w:eastAsia="Exo 2" w:hAnsi="Exo 2"/>
          <w:b w:val="false"/>
          <w:bCs w:val="false"/>
          <w:sz w:val="21"/>
          <w:szCs w:val="21"/>
        </w:rPr>
        <w:t xml:space="preserve">  —  Deletes the selected record. This cannot be undone.</w:t>
      </w:r>
    </w:p>
    <w:p>
      <w:pPr>
        <w:pStyle w:val="ListParagraph"/>
        <w:numPr>
          <w:ilvl w:val="0"/>
          <w:numId w:val="2"/>
        </w:numPr>
        <w:spacing w:after="70"/>
      </w:pPr>
      <w:r>
        <w:rPr>
          <w:rFonts w:ascii="Exo 2" w:cs="Exo 2" w:eastAsia="Exo 2" w:hAnsi="Exo 2"/>
          <w:b/>
          <w:bCs/>
          <w:sz w:val="21"/>
          <w:szCs w:val="21"/>
        </w:rPr>
        <w:t xml:space="preserve">REFRESH</w:t>
      </w:r>
      <w:r>
        <w:rPr>
          <w:rFonts w:ascii="Exo 2" w:cs="Exo 2" w:eastAsia="Exo 2" w:hAnsi="Exo 2"/>
          <w:b w:val="false"/>
          <w:bCs w:val="false"/>
          <w:sz w:val="21"/>
          <w:szCs w:val="21"/>
        </w:rPr>
        <w:t xml:space="preserve">  —  Reloads the latest data from the server.</w:t>
      </w:r>
    </w:p>
    <w:p>
      <w:pPr>
        <w:pStyle w:val="ListParagraph"/>
        <w:numPr>
          <w:ilvl w:val="0"/>
          <w:numId w:val="2"/>
        </w:numPr>
        <w:spacing w:after="70"/>
      </w:pPr>
      <w:r>
        <w:rPr>
          <w:rFonts w:ascii="Exo 2" w:cs="Exo 2" w:eastAsia="Exo 2" w:hAnsi="Exo 2"/>
          <w:b/>
          <w:bCs/>
          <w:sz w:val="21"/>
          <w:szCs w:val="21"/>
        </w:rPr>
        <w:t xml:space="preserve">EXPORT CSV</w:t>
      </w:r>
      <w:r>
        <w:rPr>
          <w:rFonts w:ascii="Exo 2" w:cs="Exo 2" w:eastAsia="Exo 2" w:hAnsi="Exo 2"/>
          <w:b w:val="false"/>
          <w:bCs w:val="false"/>
          <w:sz w:val="21"/>
          <w:szCs w:val="21"/>
        </w:rPr>
        <w:t xml:space="preserve">  —  Downloads the current list as a CSV file for use in Excel or other software.</w:t>
      </w:r>
    </w:p>
    <w:p>
      <w:pPr>
        <w:pStyle w:val="ListParagraph"/>
        <w:numPr>
          <w:ilvl w:val="0"/>
          <w:numId w:val="2"/>
        </w:numPr>
        <w:spacing w:after="70"/>
      </w:pPr>
      <w:r>
        <w:rPr>
          <w:rFonts w:ascii="Exo 2" w:cs="Exo 2" w:eastAsia="Exo 2" w:hAnsi="Exo 2"/>
          <w:b/>
          <w:bCs/>
          <w:sz w:val="21"/>
          <w:szCs w:val="21"/>
        </w:rPr>
        <w:t xml:space="preserve">CLEAR</w:t>
      </w:r>
      <w:r>
        <w:rPr>
          <w:rFonts w:ascii="Exo 2" w:cs="Exo 2" w:eastAsia="Exo 2" w:hAnsi="Exo 2"/>
          <w:b w:val="false"/>
          <w:bCs w:val="false"/>
          <w:sz w:val="21"/>
          <w:szCs w:val="21"/>
        </w:rPr>
        <w:t xml:space="preserve">  —  Clears every field in the form back to blank/default values.</w:t>
      </w:r>
    </w:p>
    <w:p>
      <w:pPr>
        <w:pStyle w:val="ListParagraph"/>
        <w:numPr>
          <w:ilvl w:val="0"/>
          <w:numId w:val="2"/>
        </w:numPr>
        <w:spacing w:after="70"/>
      </w:pPr>
      <w:r>
        <w:rPr>
          <w:rFonts w:ascii="Exo 2" w:cs="Exo 2" w:eastAsia="Exo 2" w:hAnsi="Exo 2"/>
          <w:b/>
          <w:bCs/>
          <w:sz w:val="21"/>
          <w:szCs w:val="21"/>
        </w:rPr>
        <w:t xml:space="preserve">RESET</w:t>
      </w:r>
      <w:r>
        <w:rPr>
          <w:rFonts w:ascii="Exo 2" w:cs="Exo 2" w:eastAsia="Exo 2" w:hAnsi="Exo 2"/>
          <w:b w:val="false"/>
          <w:bCs w:val="false"/>
          <w:sz w:val="21"/>
          <w:szCs w:val="21"/>
        </w:rPr>
        <w:t xml:space="preserve">  —  Clears the filter fields back to their defaults.</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J Size</w:t>
      </w:r>
      <w:r>
        <w:rPr>
          <w:rFonts w:ascii="Exo 2" w:cs="Exo 2" w:eastAsia="Exo 2" w:hAnsi="Exo 2"/>
          <w:b w:val="false"/>
          <w:bCs w:val="false"/>
          <w:sz w:val="21"/>
          <w:szCs w:val="21"/>
        </w:rPr>
        <w:t xml:space="preserve">  —  Size/dimension of the job. (Options: -- Size --, 16x6 Inches, 18x6 Inches, 12x18 Inches, 12x12 Inches, 16x16 Inches, …)</w:t>
      </w:r>
    </w:p>
    <w:p>
      <w:pPr>
        <w:pStyle w:val="ListParagraph"/>
        <w:numPr>
          <w:ilvl w:val="0"/>
          <w:numId w:val="2"/>
        </w:numPr>
        <w:spacing w:after="70"/>
      </w:pPr>
      <w:r>
        <w:rPr>
          <w:rFonts w:ascii="Exo 2" w:cs="Exo 2" w:eastAsia="Exo 2" w:hAnsi="Exo 2"/>
          <w:b/>
          <w:bCs/>
          <w:sz w:val="21"/>
          <w:szCs w:val="21"/>
        </w:rPr>
        <w:t xml:space="preserve">J Status</w:t>
      </w:r>
      <w:r>
        <w:rPr>
          <w:rFonts w:ascii="Exo 2" w:cs="Exo 2" w:eastAsia="Exo 2" w:hAnsi="Exo 2"/>
          <w:b w:val="false"/>
          <w:bCs w:val="false"/>
          <w:sz w:val="21"/>
          <w:szCs w:val="21"/>
        </w:rPr>
        <w:t xml:space="preserve">  —  Current production status of the job. (Options: -- Status --, Color Correction, In Production, Pending Payment, Completed)</w:t>
      </w:r>
    </w:p>
    <w:p>
      <w:pPr>
        <w:pStyle w:val="ListParagraph"/>
        <w:numPr>
          <w:ilvl w:val="0"/>
          <w:numId w:val="2"/>
        </w:numPr>
        <w:spacing w:after="70"/>
      </w:pPr>
      <w:r>
        <w:rPr>
          <w:rFonts w:ascii="Exo 2" w:cs="Exo 2" w:eastAsia="Exo 2" w:hAnsi="Exo 2"/>
          <w:b/>
          <w:bCs/>
          <w:sz w:val="21"/>
          <w:szCs w:val="21"/>
        </w:rPr>
        <w:t xml:space="preserve">J Status Filter</w:t>
      </w:r>
      <w:r>
        <w:rPr>
          <w:rFonts w:ascii="Exo 2" w:cs="Exo 2" w:eastAsia="Exo 2" w:hAnsi="Exo 2"/>
          <w:b w:val="false"/>
          <w:bCs w:val="false"/>
          <w:sz w:val="21"/>
          <w:szCs w:val="21"/>
        </w:rPr>
        <w:t xml:space="preserve">  —  Filter the job list by production status. (Options: All Statuses, Color Correction, In Production, Pending Payment, Completed)</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Type to search or select...</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500</w:t>
      </w:r>
      <w:r>
        <w:rPr>
          <w:rFonts w:ascii="Exo 2" w:cs="Exo 2" w:eastAsia="Exo 2" w:hAnsi="Exo 2"/>
          <w:b w:val="false"/>
          <w:bCs w:val="false"/>
          <w:sz w:val="21"/>
          <w:szCs w:val="21"/>
        </w:rPr>
        <w:t xml:space="preserve">  —  Enter a numeric value.</w:t>
      </w:r>
    </w:p>
    <w:p>
      <w:pPr>
        <w:pStyle w:val="ListParagraph"/>
        <w:numPr>
          <w:ilvl w:val="0"/>
          <w:numId w:val="2"/>
        </w:numPr>
        <w:spacing w:after="70"/>
      </w:pPr>
      <w:r>
        <w:rPr>
          <w:rFonts w:ascii="Exo 2" w:cs="Exo 2" w:eastAsia="Exo 2" w:hAnsi="Exo 2"/>
          <w:b/>
          <w:bCs/>
          <w:sz w:val="21"/>
          <w:szCs w:val="21"/>
        </w:rPr>
        <w:t xml:space="preserve">e.g. Flex Banner Print</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J Confirmed Date</w:t>
      </w:r>
      <w:r>
        <w:rPr>
          <w:rFonts w:ascii="Exo 2" w:cs="Exo 2" w:eastAsia="Exo 2" w:hAnsi="Exo 2"/>
          <w:b w:val="false"/>
          <w:bCs w:val="false"/>
          <w:sz w:val="21"/>
          <w:szCs w:val="21"/>
        </w:rPr>
        <w:t xml:space="preserve">  —  Date the job order was confirmed.</w:t>
      </w:r>
    </w:p>
    <w:p>
      <w:pPr>
        <w:pStyle w:val="ListParagraph"/>
        <w:numPr>
          <w:ilvl w:val="0"/>
          <w:numId w:val="2"/>
        </w:numPr>
        <w:spacing w:after="70"/>
      </w:pPr>
      <w:r>
        <w:rPr>
          <w:rFonts w:ascii="Exo 2" w:cs="Exo 2" w:eastAsia="Exo 2" w:hAnsi="Exo 2"/>
          <w:b/>
          <w:bCs/>
          <w:sz w:val="21"/>
          <w:szCs w:val="21"/>
        </w:rPr>
        <w:t xml:space="preserve">J Dispatch Date</w:t>
      </w:r>
      <w:r>
        <w:rPr>
          <w:rFonts w:ascii="Exo 2" w:cs="Exo 2" w:eastAsia="Exo 2" w:hAnsi="Exo 2"/>
          <w:b w:val="false"/>
          <w:bCs w:val="false"/>
          <w:sz w:val="21"/>
          <w:szCs w:val="21"/>
        </w:rPr>
        <w:t xml:space="preserve">  —  Date the job was (or should be) dispatched.</w:t>
      </w:r>
    </w:p>
    <w:p>
      <w:pPr>
        <w:pStyle w:val="ListParagraph"/>
        <w:numPr>
          <w:ilvl w:val="0"/>
          <w:numId w:val="2"/>
        </w:numPr>
        <w:spacing w:after="70"/>
      </w:pPr>
      <w:r>
        <w:rPr>
          <w:rFonts w:ascii="Exo 2" w:cs="Exo 2" w:eastAsia="Exo 2" w:hAnsi="Exo 2"/>
          <w:b/>
          <w:bCs/>
          <w:sz w:val="21"/>
          <w:szCs w:val="21"/>
        </w:rPr>
        <w:t xml:space="preserve">Search customer / job name…</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J Date From</w:t>
      </w:r>
      <w:r>
        <w:rPr>
          <w:rFonts w:ascii="Exo 2" w:cs="Exo 2" w:eastAsia="Exo 2" w:hAnsi="Exo 2"/>
          <w:b w:val="false"/>
          <w:bCs w:val="false"/>
          <w:sz w:val="21"/>
          <w:szCs w:val="21"/>
        </w:rPr>
        <w:t xml:space="preserve">  —  Start date of the job list filter range.</w:t>
      </w:r>
    </w:p>
    <w:p>
      <w:pPr>
        <w:pStyle w:val="ListParagraph"/>
        <w:numPr>
          <w:ilvl w:val="0"/>
          <w:numId w:val="2"/>
        </w:numPr>
        <w:spacing w:after="70"/>
      </w:pPr>
      <w:r>
        <w:rPr>
          <w:rFonts w:ascii="Exo 2" w:cs="Exo 2" w:eastAsia="Exo 2" w:hAnsi="Exo 2"/>
          <w:b/>
          <w:bCs/>
          <w:sz w:val="21"/>
          <w:szCs w:val="21"/>
        </w:rPr>
        <w:t xml:space="preserve">J Date To</w:t>
      </w:r>
      <w:r>
        <w:rPr>
          <w:rFonts w:ascii="Exo 2" w:cs="Exo 2" w:eastAsia="Exo 2" w:hAnsi="Exo 2"/>
          <w:b w:val="false"/>
          <w:bCs w:val="false"/>
          <w:sz w:val="21"/>
          <w:szCs w:val="21"/>
        </w:rPr>
        <w:t xml:space="preserve">  —  End date of the job list filter range.</w:t>
      </w:r>
    </w:p>
    <w:p>
      <w:r>
        <w:br w:type="page"/>
      </w:r>
    </w:p>
    <w:p>
      <w:pPr>
        <w:pStyle w:val="Heading1"/>
      </w:pPr>
      <w:r>
        <w:t xml:space="preserve">12. Customers</w:t>
      </w:r>
    </w:p>
    <w:p>
      <w:pPr>
        <w:spacing w:after="200"/>
      </w:pPr>
      <w:r>
        <w:rPr>
          <w:rFonts w:ascii="Exo 2" w:cs="Exo 2" w:eastAsia="Exo 2" w:hAnsi="Exo 2"/>
          <w:sz w:val="22"/>
          <w:szCs w:val="22"/>
        </w:rPr>
        <w:t xml:space="preserve">The Customers module is the master customer database — add, edit, and manage customer records, including bulk import/export via CSV and a one-click sync to the sales tracker.</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SAVE CUSTOMER</w:t>
      </w:r>
      <w:r>
        <w:rPr>
          <w:rFonts w:ascii="Exo 2" w:cs="Exo 2" w:eastAsia="Exo 2" w:hAnsi="Exo 2"/>
          <w:b w:val="false"/>
          <w:bCs w:val="false"/>
          <w:sz w:val="21"/>
          <w:szCs w:val="21"/>
        </w:rPr>
        <w:t xml:space="preserve">  —  Saves the new or edited customer record.</w:t>
      </w:r>
    </w:p>
    <w:p>
      <w:pPr>
        <w:pStyle w:val="ListParagraph"/>
        <w:numPr>
          <w:ilvl w:val="0"/>
          <w:numId w:val="2"/>
        </w:numPr>
        <w:spacing w:after="70"/>
      </w:pPr>
      <w:r>
        <w:rPr>
          <w:rFonts w:ascii="Exo 2" w:cs="Exo 2" w:eastAsia="Exo 2" w:hAnsi="Exo 2"/>
          <w:b/>
          <w:bCs/>
          <w:sz w:val="21"/>
          <w:szCs w:val="21"/>
        </w:rPr>
        <w:t xml:space="preserve">GO TO SALES TRACKER</w:t>
      </w:r>
      <w:r>
        <w:rPr>
          <w:rFonts w:ascii="Exo 2" w:cs="Exo 2" w:eastAsia="Exo 2" w:hAnsi="Exo 2"/>
          <w:b w:val="false"/>
          <w:bCs w:val="false"/>
          <w:sz w:val="21"/>
          <w:szCs w:val="21"/>
        </w:rPr>
        <w:t xml:space="preserve">  —  Jumps back to the Sales Tracker screen.</w:t>
      </w:r>
    </w:p>
    <w:p>
      <w:pPr>
        <w:pStyle w:val="ListParagraph"/>
        <w:numPr>
          <w:ilvl w:val="0"/>
          <w:numId w:val="2"/>
        </w:numPr>
        <w:spacing w:after="70"/>
      </w:pPr>
      <w:r>
        <w:rPr>
          <w:rFonts w:ascii="Exo 2" w:cs="Exo 2" w:eastAsia="Exo 2" w:hAnsi="Exo 2"/>
          <w:b/>
          <w:bCs/>
          <w:sz w:val="21"/>
          <w:szCs w:val="21"/>
        </w:rPr>
        <w:t xml:space="preserve">Cancel Edit</w:t>
      </w:r>
      <w:r>
        <w:rPr>
          <w:rFonts w:ascii="Exo 2" w:cs="Exo 2" w:eastAsia="Exo 2" w:hAnsi="Exo 2"/>
          <w:b w:val="false"/>
          <w:bCs w:val="false"/>
          <w:sz w:val="21"/>
          <w:szCs w:val="21"/>
        </w:rPr>
        <w:t xml:space="preserve">  —  Exits edit mode without saving changes and returns the form to blank.</w:t>
      </w:r>
    </w:p>
    <w:p>
      <w:pPr>
        <w:pStyle w:val="ListParagraph"/>
        <w:numPr>
          <w:ilvl w:val="0"/>
          <w:numId w:val="2"/>
        </w:numPr>
        <w:spacing w:after="70"/>
      </w:pPr>
      <w:r>
        <w:rPr>
          <w:rFonts w:ascii="Exo 2" w:cs="Exo 2" w:eastAsia="Exo 2" w:hAnsi="Exo 2"/>
          <w:b/>
          <w:bCs/>
          <w:sz w:val="21"/>
          <w:szCs w:val="21"/>
        </w:rPr>
        <w:t xml:space="preserve">CLEAR</w:t>
      </w:r>
      <w:r>
        <w:rPr>
          <w:rFonts w:ascii="Exo 2" w:cs="Exo 2" w:eastAsia="Exo 2" w:hAnsi="Exo 2"/>
          <w:b w:val="false"/>
          <w:bCs w:val="false"/>
          <w:sz w:val="21"/>
          <w:szCs w:val="21"/>
        </w:rPr>
        <w:t xml:space="preserve">  —  Clears every field in the form back to blank/default values.</w:t>
      </w:r>
    </w:p>
    <w:p>
      <w:pPr>
        <w:pStyle w:val="ListParagraph"/>
        <w:numPr>
          <w:ilvl w:val="0"/>
          <w:numId w:val="2"/>
        </w:numPr>
        <w:spacing w:after="70"/>
      </w:pPr>
      <w:r>
        <w:rPr>
          <w:rFonts w:ascii="Exo 2" w:cs="Exo 2" w:eastAsia="Exo 2" w:hAnsi="Exo 2"/>
          <w:b/>
          <w:bCs/>
          <w:sz w:val="21"/>
          <w:szCs w:val="21"/>
        </w:rPr>
        <w:t xml:space="preserve">REFRESH</w:t>
      </w:r>
      <w:r>
        <w:rPr>
          <w:rFonts w:ascii="Exo 2" w:cs="Exo 2" w:eastAsia="Exo 2" w:hAnsi="Exo 2"/>
          <w:b w:val="false"/>
          <w:bCs w:val="false"/>
          <w:sz w:val="21"/>
          <w:szCs w:val="21"/>
        </w:rPr>
        <w:t xml:space="preserve">  —  Reloads the latest data from the server.</w:t>
      </w:r>
    </w:p>
    <w:p>
      <w:pPr>
        <w:pStyle w:val="ListParagraph"/>
        <w:numPr>
          <w:ilvl w:val="0"/>
          <w:numId w:val="2"/>
        </w:numPr>
        <w:spacing w:after="70"/>
      </w:pPr>
      <w:r>
        <w:rPr>
          <w:rFonts w:ascii="Exo 2" w:cs="Exo 2" w:eastAsia="Exo 2" w:hAnsi="Exo 2"/>
          <w:b/>
          <w:bCs/>
          <w:sz w:val="21"/>
          <w:szCs w:val="21"/>
        </w:rPr>
        <w:t xml:space="preserve">Sample CSV</w:t>
      </w:r>
      <w:r>
        <w:rPr>
          <w:rFonts w:ascii="Exo 2" w:cs="Exo 2" w:eastAsia="Exo 2" w:hAnsi="Exo 2"/>
          <w:b w:val="false"/>
          <w:bCs w:val="false"/>
          <w:sz w:val="21"/>
          <w:szCs w:val="21"/>
        </w:rPr>
        <w:t xml:space="preserve">  —  Downloads a blank template CSV showing the column headings expected for import.</w:t>
      </w:r>
    </w:p>
    <w:p>
      <w:pPr>
        <w:pStyle w:val="ListParagraph"/>
        <w:numPr>
          <w:ilvl w:val="0"/>
          <w:numId w:val="2"/>
        </w:numPr>
        <w:spacing w:after="70"/>
      </w:pPr>
      <w:r>
        <w:rPr>
          <w:rFonts w:ascii="Exo 2" w:cs="Exo 2" w:eastAsia="Exo 2" w:hAnsi="Exo 2"/>
          <w:b/>
          <w:bCs/>
          <w:sz w:val="21"/>
          <w:szCs w:val="21"/>
        </w:rPr>
        <w:t xml:space="preserve">DB Sync</w:t>
      </w:r>
      <w:r>
        <w:rPr>
          <w:rFonts w:ascii="Exo 2" w:cs="Exo 2" w:eastAsia="Exo 2" w:hAnsi="Exo 2"/>
          <w:b w:val="false"/>
          <w:bCs w:val="false"/>
          <w:sz w:val="21"/>
          <w:szCs w:val="21"/>
        </w:rPr>
        <w:t xml:space="preserve">  —  Synchronises the on-screen data with the server database.</w:t>
      </w:r>
    </w:p>
    <w:p>
      <w:pPr>
        <w:pStyle w:val="ListParagraph"/>
        <w:numPr>
          <w:ilvl w:val="0"/>
          <w:numId w:val="2"/>
        </w:numPr>
        <w:spacing w:after="70"/>
      </w:pPr>
      <w:r>
        <w:rPr>
          <w:rFonts w:ascii="Exo 2" w:cs="Exo 2" w:eastAsia="Exo 2" w:hAnsi="Exo 2"/>
          <w:b/>
          <w:bCs/>
          <w:sz w:val="21"/>
          <w:szCs w:val="21"/>
        </w:rPr>
        <w:t xml:space="preserve">Import CSV</w:t>
      </w:r>
      <w:r>
        <w:rPr>
          <w:rFonts w:ascii="Exo 2" w:cs="Exo 2" w:eastAsia="Exo 2" w:hAnsi="Exo 2"/>
          <w:b w:val="false"/>
          <w:bCs w:val="false"/>
          <w:sz w:val="21"/>
          <w:szCs w:val="21"/>
        </w:rPr>
        <w:t xml:space="preserve">  —  Uploads a CSV file to bulk add or update records in one go.</w:t>
      </w:r>
    </w:p>
    <w:p>
      <w:pPr>
        <w:pStyle w:val="ListParagraph"/>
        <w:numPr>
          <w:ilvl w:val="0"/>
          <w:numId w:val="2"/>
        </w:numPr>
        <w:spacing w:after="70"/>
      </w:pPr>
      <w:r>
        <w:rPr>
          <w:rFonts w:ascii="Exo 2" w:cs="Exo 2" w:eastAsia="Exo 2" w:hAnsi="Exo 2"/>
          <w:b/>
          <w:bCs/>
          <w:sz w:val="21"/>
          <w:szCs w:val="21"/>
        </w:rPr>
        <w:t xml:space="preserve">Export CSV</w:t>
      </w:r>
      <w:r>
        <w:rPr>
          <w:rFonts w:ascii="Exo 2" w:cs="Exo 2" w:eastAsia="Exo 2" w:hAnsi="Exo 2"/>
          <w:b w:val="false"/>
          <w:bCs w:val="false"/>
          <w:sz w:val="21"/>
          <w:szCs w:val="21"/>
        </w:rPr>
        <w:t xml:space="preserve">  —  Downloads the current list as a CSV file for use in Excel or other software.</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Cust Type</w:t>
      </w:r>
      <w:r>
        <w:rPr>
          <w:rFonts w:ascii="Exo 2" w:cs="Exo 2" w:eastAsia="Exo 2" w:hAnsi="Exo 2"/>
          <w:b w:val="false"/>
          <w:bCs w:val="false"/>
          <w:sz w:val="21"/>
          <w:szCs w:val="21"/>
        </w:rPr>
        <w:t xml:space="preserve">  —  Customer category/type (Retailer, Trust, Corporate, Dealer, etc.). (Options: — Type —, Retailer, Trust, Corporate, Dealer, End Customer)</w:t>
      </w:r>
    </w:p>
    <w:p>
      <w:pPr>
        <w:pStyle w:val="ListParagraph"/>
        <w:numPr>
          <w:ilvl w:val="0"/>
          <w:numId w:val="2"/>
        </w:numPr>
        <w:spacing w:after="70"/>
      </w:pPr>
      <w:r>
        <w:rPr>
          <w:rFonts w:ascii="Exo 2" w:cs="Exo 2" w:eastAsia="Exo 2" w:hAnsi="Exo 2"/>
          <w:b/>
          <w:bCs/>
          <w:sz w:val="21"/>
          <w:szCs w:val="21"/>
        </w:rPr>
        <w:t xml:space="preserve">Cust State Sel</w:t>
      </w:r>
      <w:r>
        <w:rPr>
          <w:rFonts w:ascii="Exo 2" w:cs="Exo 2" w:eastAsia="Exo 2" w:hAnsi="Exo 2"/>
          <w:b w:val="false"/>
          <w:bCs w:val="false"/>
          <w:sz w:val="21"/>
          <w:szCs w:val="21"/>
        </w:rPr>
        <w:t xml:space="preserve">  —  Customer's state, used for GST place-of-supply. (Options: — State —, Andhra Pradesh (37), Arunachal Pradesh (12), Assam (18), Bihar (10), Chhattisgarh (22), …)</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Cust Name</w:t>
      </w:r>
      <w:r>
        <w:rPr>
          <w:rFonts w:ascii="Exo 2" w:cs="Exo 2" w:eastAsia="Exo 2" w:hAnsi="Exo 2"/>
          <w:b w:val="false"/>
          <w:bCs w:val="false"/>
          <w:sz w:val="21"/>
          <w:szCs w:val="21"/>
        </w:rPr>
        <w:t xml:space="preserve">  —  Customer's full name.</w:t>
      </w:r>
    </w:p>
    <w:p>
      <w:pPr>
        <w:pStyle w:val="ListParagraph"/>
        <w:numPr>
          <w:ilvl w:val="0"/>
          <w:numId w:val="2"/>
        </w:numPr>
        <w:spacing w:after="70"/>
      </w:pPr>
      <w:r>
        <w:rPr>
          <w:rFonts w:ascii="Exo 2" w:cs="Exo 2" w:eastAsia="Exo 2" w:hAnsi="Exo 2"/>
          <w:b/>
          <w:bCs/>
          <w:sz w:val="21"/>
          <w:szCs w:val="21"/>
        </w:rPr>
        <w:t xml:space="preserve">Cust Mobile</w:t>
      </w:r>
      <w:r>
        <w:rPr>
          <w:rFonts w:ascii="Exo 2" w:cs="Exo 2" w:eastAsia="Exo 2" w:hAnsi="Exo 2"/>
          <w:b w:val="false"/>
          <w:bCs w:val="false"/>
          <w:sz w:val="21"/>
          <w:szCs w:val="21"/>
        </w:rPr>
        <w:t xml:space="preserve">  —  Customer's mobile number.</w:t>
      </w:r>
    </w:p>
    <w:p>
      <w:pPr>
        <w:pStyle w:val="ListParagraph"/>
        <w:numPr>
          <w:ilvl w:val="0"/>
          <w:numId w:val="2"/>
        </w:numPr>
        <w:spacing w:after="70"/>
      </w:pPr>
      <w:r>
        <w:rPr>
          <w:rFonts w:ascii="Exo 2" w:cs="Exo 2" w:eastAsia="Exo 2" w:hAnsi="Exo 2"/>
          <w:b/>
          <w:bCs/>
          <w:sz w:val="21"/>
          <w:szCs w:val="21"/>
        </w:rPr>
        <w:t xml:space="preserve">Cust State Code</w:t>
      </w:r>
      <w:r>
        <w:rPr>
          <w:rFonts w:ascii="Exo 2" w:cs="Exo 2" w:eastAsia="Exo 2" w:hAnsi="Exo 2"/>
          <w:b w:val="false"/>
          <w:bCs w:val="false"/>
          <w:sz w:val="21"/>
          <w:szCs w:val="21"/>
        </w:rPr>
        <w:t xml:space="preserve">  —  GST state code, auto-filled from the selected state.</w:t>
      </w:r>
    </w:p>
    <w:p>
      <w:pPr>
        <w:pStyle w:val="ListParagraph"/>
        <w:numPr>
          <w:ilvl w:val="0"/>
          <w:numId w:val="2"/>
        </w:numPr>
        <w:spacing w:after="70"/>
      </w:pPr>
      <w:r>
        <w:rPr>
          <w:rFonts w:ascii="Exo 2" w:cs="Exo 2" w:eastAsia="Exo 2" w:hAnsi="Exo 2"/>
          <w:b/>
          <w:bCs/>
          <w:sz w:val="21"/>
          <w:szCs w:val="21"/>
        </w:rPr>
        <w:t xml:space="preserve">Cust Gst</w:t>
      </w:r>
      <w:r>
        <w:rPr>
          <w:rFonts w:ascii="Exo 2" w:cs="Exo 2" w:eastAsia="Exo 2" w:hAnsi="Exo 2"/>
          <w:b w:val="false"/>
          <w:bCs w:val="false"/>
          <w:sz w:val="21"/>
          <w:szCs w:val="21"/>
        </w:rPr>
        <w:t xml:space="preserve">  —  Customer's GSTIN (GST registration number), if registered.</w:t>
      </w:r>
    </w:p>
    <w:p>
      <w:pPr>
        <w:pStyle w:val="ListParagraph"/>
        <w:numPr>
          <w:ilvl w:val="0"/>
          <w:numId w:val="2"/>
        </w:numPr>
        <w:spacing w:after="70"/>
      </w:pPr>
      <w:r>
        <w:rPr>
          <w:rFonts w:ascii="Exo 2" w:cs="Exo 2" w:eastAsia="Exo 2" w:hAnsi="Exo 2"/>
          <w:b/>
          <w:bCs/>
          <w:sz w:val="21"/>
          <w:szCs w:val="21"/>
        </w:rPr>
        <w:t xml:space="preserve">Cust Email</w:t>
      </w:r>
      <w:r>
        <w:rPr>
          <w:rFonts w:ascii="Exo 2" w:cs="Exo 2" w:eastAsia="Exo 2" w:hAnsi="Exo 2"/>
          <w:b w:val="false"/>
          <w:bCs w:val="false"/>
          <w:sz w:val="21"/>
          <w:szCs w:val="21"/>
        </w:rPr>
        <w:t xml:space="preserve">  —  Enter an email address.</w:t>
      </w:r>
    </w:p>
    <w:p>
      <w:pPr>
        <w:pStyle w:val="ListParagraph"/>
        <w:numPr>
          <w:ilvl w:val="0"/>
          <w:numId w:val="2"/>
        </w:numPr>
        <w:spacing w:after="70"/>
      </w:pPr>
      <w:r>
        <w:rPr>
          <w:rFonts w:ascii="Exo 2" w:cs="Exo 2" w:eastAsia="Exo 2" w:hAnsi="Exo 2"/>
          <w:b/>
          <w:bCs/>
          <w:sz w:val="21"/>
          <w:szCs w:val="21"/>
        </w:rPr>
        <w:t xml:space="preserve">Search name / mobile / GST…</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Cust Import File</w:t>
      </w:r>
      <w:r>
        <w:rPr>
          <w:rFonts w:ascii="Exo 2" w:cs="Exo 2" w:eastAsia="Exo 2" w:hAnsi="Exo 2"/>
          <w:b w:val="false"/>
          <w:bCs w:val="false"/>
          <w:sz w:val="21"/>
          <w:szCs w:val="21"/>
        </w:rPr>
        <w:t xml:space="preserve">  —  Choose a CSV file to bulk-import customers.</w:t>
      </w:r>
    </w:p>
    <w:p>
      <w:r>
        <w:br w:type="page"/>
      </w:r>
    </w:p>
    <w:p>
      <w:pPr>
        <w:keepNext/>
        <w:spacing w:after="100" w:before="200"/>
      </w:pPr>
      <w:r>
        <w:rPr>
          <w:rFonts w:ascii="Exo 2" w:cs="Exo 2" w:eastAsia="Exo 2" w:hAnsi="Exo 2"/>
          <w:b/>
          <w:bCs/>
          <w:color w:val="1F4E79"/>
          <w:sz w:val="22"/>
          <w:szCs w:val="22"/>
        </w:rPr>
        <w:t xml:space="preserve">Updates since the original guide (v224 – v242)</w:t>
      </w:r>
    </w:p>
    <w:p>
      <w:pPr>
        <w:keepNext/>
        <w:spacing w:after="80"/>
        <w:jc w:val="center"/>
      </w:pPr>
      <w:r>
        <w:drawing>
          <wp:inline distT="0" distB="0" distL="0" distR="0">
            <wp:extent cx="4206240" cy="2958388"/>
            <wp:effectExtent t="0" r="0" b="0" l="0"/>
            <wp:docPr id="202" name="duplicates.png" descr="Duplicate Customers window listing two records with the same name and a Merge This Group button"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plicates.png" descr="Duplicate Customers window listing two records with the same name and a Merge This Group button"/>
                    <pic:cNvPicPr>
                      <a:picLocks noChangeAspect="1" noChangeArrowheads="1"/>
                    </pic:cNvPicPr>
                  </pic:nvPicPr>
                  <pic:blipFill>
                    <a:blip r:embed="rId31" cstate="none"/>
                    <a:srcRect/>
                    <a:stretch>
                      <a:fillRect/>
                    </a:stretch>
                  </pic:blipFill>
                  <pic:spPr bwMode="auto">
                    <a:xfrm>
                      <a:off x="0" y="0"/>
                      <a:ext cx="4206240" cy="2958388"/>
                    </a:xfrm>
                    <a:prstGeom prst="rect">
                      <a:avLst/>
                    </a:prstGeom>
                  </pic:spPr>
                </pic:pic>
              </a:graphicData>
            </a:graphic>
          </wp:inline>
        </w:drawing>
      </w:r>
    </w:p>
    <w:p>
      <w:pPr>
        <w:spacing w:after="200"/>
        <w:jc w:val="center"/>
      </w:pPr>
      <w:r>
        <w:rPr>
          <w:rFonts w:ascii="Exo 2" w:cs="Exo 2" w:eastAsia="Exo 2" w:hAnsi="Exo 2"/>
          <w:i/>
          <w:iCs/>
          <w:color w:val="888888"/>
          <w:sz w:val="18"/>
          <w:szCs w:val="18"/>
        </w:rPr>
        <w:t xml:space="preserve">Check Duplicates (sample data). The recommended record is pre-selected; each row shows what it has and what it is missing.</w:t>
      </w:r>
    </w:p>
    <w:p>
      <w:pPr>
        <w:pStyle w:val="ListParagraph"/>
        <w:numPr>
          <w:ilvl w:val="0"/>
          <w:numId w:val="2"/>
        </w:numPr>
        <w:spacing w:after="70"/>
      </w:pPr>
      <w:r>
        <w:rPr>
          <w:rFonts w:ascii="Exo 2" w:cs="Exo 2" w:eastAsia="Exo 2" w:hAnsi="Exo 2"/>
          <w:b/>
          <w:bCs/>
          <w:sz w:val="21"/>
          <w:szCs w:val="21"/>
        </w:rPr>
        <w:t xml:space="preserve">Check Duplicates</w:t>
      </w:r>
      <w:r>
        <w:rPr>
          <w:rFonts w:ascii="Exo 2" w:cs="Exo 2" w:eastAsia="Exo 2" w:hAnsi="Exo 2"/>
          <w:b w:val="false"/>
          <w:bCs w:val="false"/>
          <w:sz w:val="21"/>
          <w:szCs w:val="21"/>
        </w:rPr>
        <w:t xml:space="preserve">  —  Next to DB Sync. Lists customers that share a name once capital letters and spaces are ignored. In each group choose the record to keep then click Merge This Group. Each record shows its mobile, GST number and billing address. The record with a GST number, then a billing address, then the most other details filled in is pre-selected and marked Recommended; choose a different one if you prefer.</w:t>
      </w:r>
    </w:p>
    <w:p>
      <w:pPr>
        <w:pStyle w:val="ListParagraph"/>
        <w:numPr>
          <w:ilvl w:val="0"/>
          <w:numId w:val="2"/>
        </w:numPr>
        <w:spacing w:after="70"/>
      </w:pPr>
      <w:r>
        <w:rPr>
          <w:rFonts w:ascii="Exo 2" w:cs="Exo 2" w:eastAsia="Exo 2" w:hAnsi="Exo 2"/>
          <w:b/>
          <w:bCs/>
          <w:sz w:val="21"/>
          <w:szCs w:val="21"/>
        </w:rPr>
        <w:t xml:space="preserve">What merging does</w:t>
      </w:r>
      <w:r>
        <w:rPr>
          <w:rFonts w:ascii="Exo 2" w:cs="Exo 2" w:eastAsia="Exo 2" w:hAnsi="Exo 2"/>
          <w:b w:val="false"/>
          <w:bCs w:val="false"/>
          <w:sz w:val="21"/>
          <w:szCs w:val="21"/>
        </w:rPr>
        <w:t xml:space="preserve">  —  Any detail the kept record is missing (GST number, billing and shipping address, mobile, email, state, customer type) is first copied over from the records being removed, so nothing is lost; where both have a value, the kept record's is used. Sales, invoices and quotations then move to the kept customer; old invoices and quotations are never blanked (a detail is written to them only when it has a value). The other records are deleted. This cannot be undone, so take a database backup first.</w:t>
      </w:r>
    </w:p>
    <w:p>
      <w:pPr>
        <w:pStyle w:val="ListParagraph"/>
        <w:numPr>
          <w:ilvl w:val="0"/>
          <w:numId w:val="2"/>
        </w:numPr>
        <w:spacing w:after="70"/>
      </w:pPr>
      <w:r>
        <w:rPr>
          <w:rFonts w:ascii="Exo 2" w:cs="Exo 2" w:eastAsia="Exo 2" w:hAnsi="Exo 2"/>
          <w:b/>
          <w:bCs/>
          <w:sz w:val="21"/>
          <w:szCs w:val="21"/>
        </w:rPr>
        <w:t xml:space="preserve">Saving a customer</w:t>
      </w:r>
      <w:r>
        <w:rPr>
          <w:rFonts w:ascii="Exo 2" w:cs="Exo 2" w:eastAsia="Exo 2" w:hAnsi="Exo 2"/>
          <w:b w:val="false"/>
          <w:bCs w:val="false"/>
          <w:sz w:val="21"/>
          <w:szCs w:val="21"/>
        </w:rPr>
        <w:t xml:space="preserve">  —  Names are compared ignoring capital letters, so 'john' and 'John' cannot be added twice. Renaming a customer to a name that already exists is refused.</w:t>
      </w:r>
    </w:p>
    <w:p>
      <w:pPr>
        <w:pStyle w:val="Heading1"/>
      </w:pPr>
      <w:r>
        <w:t xml:space="preserve">13. Invoice</w:t>
      </w:r>
    </w:p>
    <w:p>
      <w:pPr>
        <w:spacing w:after="200"/>
      </w:pPr>
      <w:r>
        <w:rPr>
          <w:rFonts w:ascii="Exo 2" w:cs="Exo 2" w:eastAsia="Exo 2" w:hAnsi="Exo 2"/>
          <w:sz w:val="22"/>
          <w:szCs w:val="22"/>
        </w:rPr>
        <w:t xml:space="preserve">The Invoice screen is used to raise GST or Non-GST invoices, add multiple line items, and save/print or email the finished invoice directly to the customer.</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 ADD ROW</w:t>
      </w:r>
      <w:r>
        <w:rPr>
          <w:rFonts w:ascii="Exo 2" w:cs="Exo 2" w:eastAsia="Exo 2" w:hAnsi="Exo 2"/>
          <w:b w:val="false"/>
          <w:bCs w:val="false"/>
          <w:sz w:val="21"/>
          <w:szCs w:val="21"/>
        </w:rPr>
        <w:t xml:space="preserve">  —  Adds another blank line-item row to the table above.</w:t>
      </w:r>
    </w:p>
    <w:p>
      <w:pPr>
        <w:pStyle w:val="ListParagraph"/>
        <w:numPr>
          <w:ilvl w:val="0"/>
          <w:numId w:val="2"/>
        </w:numPr>
        <w:spacing w:after="70"/>
      </w:pPr>
      <w:r>
        <w:rPr>
          <w:rFonts w:ascii="Exo 2" w:cs="Exo 2" w:eastAsia="Exo 2" w:hAnsi="Exo 2"/>
          <w:b/>
          <w:bCs/>
          <w:sz w:val="21"/>
          <w:szCs w:val="21"/>
        </w:rPr>
        <w:t xml:space="preserve">NEW INVOICE</w:t>
      </w:r>
      <w:r>
        <w:rPr>
          <w:rFonts w:ascii="Exo 2" w:cs="Exo 2" w:eastAsia="Exo 2" w:hAnsi="Exo 2"/>
          <w:b w:val="false"/>
          <w:bCs w:val="false"/>
          <w:sz w:val="21"/>
          <w:szCs w:val="21"/>
        </w:rPr>
        <w:t xml:space="preserve">  —  Clears the form so a fresh invoice can be started.</w:t>
      </w:r>
    </w:p>
    <w:p>
      <w:pPr>
        <w:pStyle w:val="ListParagraph"/>
        <w:numPr>
          <w:ilvl w:val="0"/>
          <w:numId w:val="2"/>
        </w:numPr>
        <w:spacing w:after="70"/>
      </w:pPr>
      <w:r>
        <w:rPr>
          <w:rFonts w:ascii="Exo 2" w:cs="Exo 2" w:eastAsia="Exo 2" w:hAnsi="Exo 2"/>
          <w:b/>
          <w:bCs/>
          <w:sz w:val="21"/>
          <w:szCs w:val="21"/>
        </w:rPr>
        <w:t xml:space="preserve">SAVE &amp; PRINT</w:t>
      </w:r>
      <w:r>
        <w:rPr>
          <w:rFonts w:ascii="Exo 2" w:cs="Exo 2" w:eastAsia="Exo 2" w:hAnsi="Exo 2"/>
          <w:b w:val="false"/>
          <w:bCs w:val="false"/>
          <w:sz w:val="21"/>
          <w:szCs w:val="21"/>
        </w:rPr>
        <w:t xml:space="preserve">  —  Saves the invoice and immediately opens the print view.</w:t>
      </w:r>
    </w:p>
    <w:p>
      <w:pPr>
        <w:pStyle w:val="ListParagraph"/>
        <w:numPr>
          <w:ilvl w:val="0"/>
          <w:numId w:val="2"/>
        </w:numPr>
        <w:spacing w:after="70"/>
      </w:pPr>
      <w:r>
        <w:rPr>
          <w:rFonts w:ascii="Exo 2" w:cs="Exo 2" w:eastAsia="Exo 2" w:hAnsi="Exo 2"/>
          <w:b/>
          <w:bCs/>
          <w:sz w:val="21"/>
          <w:szCs w:val="21"/>
        </w:rPr>
        <w:t xml:space="preserve">PRINT ONLY</w:t>
      </w:r>
      <w:r>
        <w:rPr>
          <w:rFonts w:ascii="Exo 2" w:cs="Exo 2" w:eastAsia="Exo 2" w:hAnsi="Exo 2"/>
          <w:b w:val="false"/>
          <w:bCs w:val="false"/>
          <w:sz w:val="21"/>
          <w:szCs w:val="21"/>
        </w:rPr>
        <w:t xml:space="preserve">  —  Opens a printable view of the invoice without marking it as emailed/sent.</w:t>
      </w:r>
    </w:p>
    <w:p>
      <w:pPr>
        <w:pStyle w:val="ListParagraph"/>
        <w:numPr>
          <w:ilvl w:val="0"/>
          <w:numId w:val="2"/>
        </w:numPr>
        <w:spacing w:after="70"/>
      </w:pPr>
      <w:r>
        <w:rPr>
          <w:rFonts w:ascii="Exo 2" w:cs="Exo 2" w:eastAsia="Exo 2" w:hAnsi="Exo 2"/>
          <w:b/>
          <w:bCs/>
          <w:sz w:val="21"/>
          <w:szCs w:val="21"/>
        </w:rPr>
        <w:t xml:space="preserve">EMAIL INVOICE</w:t>
      </w:r>
      <w:r>
        <w:rPr>
          <w:rFonts w:ascii="Exo 2" w:cs="Exo 2" w:eastAsia="Exo 2" w:hAnsi="Exo 2"/>
          <w:b w:val="false"/>
          <w:bCs w:val="false"/>
          <w:sz w:val="21"/>
          <w:szCs w:val="21"/>
        </w:rPr>
        <w:t xml:space="preserve">  —  Emails the saved invoice as a PDF directly to the customer.</w:t>
      </w:r>
    </w:p>
    <w:p>
      <w:pPr>
        <w:pStyle w:val="ListParagraph"/>
        <w:numPr>
          <w:ilvl w:val="0"/>
          <w:numId w:val="2"/>
        </w:numPr>
        <w:spacing w:after="70"/>
      </w:pPr>
      <w:r>
        <w:rPr>
          <w:rFonts w:ascii="Exo 2" w:cs="Exo 2" w:eastAsia="Exo 2" w:hAnsi="Exo 2"/>
          <w:b/>
          <w:bCs/>
          <w:sz w:val="21"/>
          <w:szCs w:val="21"/>
        </w:rPr>
        <w:t xml:space="preserve">CLEAR FORM</w:t>
      </w:r>
      <w:r>
        <w:rPr>
          <w:rFonts w:ascii="Exo 2" w:cs="Exo 2" w:eastAsia="Exo 2" w:hAnsi="Exo 2"/>
          <w:b w:val="false"/>
          <w:bCs w:val="false"/>
          <w:sz w:val="21"/>
          <w:szCs w:val="21"/>
        </w:rPr>
        <w:t xml:space="preserve">  —  Empties the form so a brand-new record can be started.</w:t>
      </w:r>
    </w:p>
    <w:p>
      <w:pPr>
        <w:pStyle w:val="ListParagraph"/>
        <w:numPr>
          <w:ilvl w:val="0"/>
          <w:numId w:val="2"/>
        </w:numPr>
        <w:spacing w:after="70"/>
      </w:pPr>
      <w:r>
        <w:rPr>
          <w:rFonts w:ascii="Exo 2" w:cs="Exo 2" w:eastAsia="Exo 2" w:hAnsi="Exo 2"/>
          <w:b/>
          <w:bCs/>
          <w:sz w:val="21"/>
          <w:szCs w:val="21"/>
        </w:rPr>
        <w:t xml:space="preserve">Cancel Edit</w:t>
      </w:r>
      <w:r>
        <w:rPr>
          <w:rFonts w:ascii="Exo 2" w:cs="Exo 2" w:eastAsia="Exo 2" w:hAnsi="Exo 2"/>
          <w:b w:val="false"/>
          <w:bCs w:val="false"/>
          <w:sz w:val="21"/>
          <w:szCs w:val="21"/>
        </w:rPr>
        <w:t xml:space="preserve">  —  Exits edit mode without saving changes and returns the form to blank.</w:t>
      </w:r>
    </w:p>
    <w:p>
      <w:pPr>
        <w:pStyle w:val="ListParagraph"/>
        <w:numPr>
          <w:ilvl w:val="0"/>
          <w:numId w:val="2"/>
        </w:numPr>
        <w:spacing w:after="70"/>
      </w:pPr>
      <w:r>
        <w:rPr>
          <w:rFonts w:ascii="Exo 2" w:cs="Exo 2" w:eastAsia="Exo 2" w:hAnsi="Exo 2"/>
          <w:b/>
          <w:bCs/>
          <w:sz w:val="21"/>
          <w:szCs w:val="21"/>
        </w:rPr>
        <w:t xml:space="preserve">REFRESH</w:t>
      </w:r>
      <w:r>
        <w:rPr>
          <w:rFonts w:ascii="Exo 2" w:cs="Exo 2" w:eastAsia="Exo 2" w:hAnsi="Exo 2"/>
          <w:b w:val="false"/>
          <w:bCs w:val="false"/>
          <w:sz w:val="21"/>
          <w:szCs w:val="21"/>
        </w:rPr>
        <w:t xml:space="preserve">  —  Reloads the latest data from the server.</w:t>
      </w:r>
    </w:p>
    <w:p>
      <w:pPr>
        <w:pStyle w:val="ListParagraph"/>
        <w:numPr>
          <w:ilvl w:val="0"/>
          <w:numId w:val="2"/>
        </w:numPr>
        <w:spacing w:after="70"/>
      </w:pPr>
      <w:r>
        <w:rPr>
          <w:rFonts w:ascii="Exo 2" w:cs="Exo 2" w:eastAsia="Exo 2" w:hAnsi="Exo 2"/>
          <w:b/>
          <w:bCs/>
          <w:sz w:val="21"/>
          <w:szCs w:val="21"/>
        </w:rPr>
        <w:t xml:space="preserve">View All →</w:t>
      </w:r>
      <w:r>
        <w:rPr>
          <w:rFonts w:ascii="Exo 2" w:cs="Exo 2" w:eastAsia="Exo 2" w:hAnsi="Exo 2"/>
          <w:b w:val="false"/>
          <w:bCs w:val="false"/>
          <w:sz w:val="21"/>
          <w:szCs w:val="21"/>
        </w:rPr>
        <w:t xml:space="preserve">  —  Opens the full list on its own dedicated screen.</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Inv Type</w:t>
      </w:r>
      <w:r>
        <w:rPr>
          <w:rFonts w:ascii="Exo 2" w:cs="Exo 2" w:eastAsia="Exo 2" w:hAnsi="Exo 2"/>
          <w:b w:val="false"/>
          <w:bCs w:val="false"/>
          <w:sz w:val="21"/>
          <w:szCs w:val="21"/>
        </w:rPr>
        <w:t xml:space="preserve">  —  Whether this is a GST Invoice or a Non-GST Invoice. (Options: GST Invoice, Non-GST Invoice)</w:t>
      </w:r>
    </w:p>
    <w:p>
      <w:pPr>
        <w:pStyle w:val="ListParagraph"/>
        <w:numPr>
          <w:ilvl w:val="0"/>
          <w:numId w:val="2"/>
        </w:numPr>
        <w:spacing w:after="70"/>
      </w:pPr>
      <w:r>
        <w:rPr>
          <w:rFonts w:ascii="Exo 2" w:cs="Exo 2" w:eastAsia="Exo 2" w:hAnsi="Exo 2"/>
          <w:b/>
          <w:bCs/>
          <w:sz w:val="21"/>
          <w:szCs w:val="21"/>
        </w:rPr>
        <w:t xml:space="preserve">Inv Counter</w:t>
      </w:r>
      <w:r>
        <w:rPr>
          <w:rFonts w:ascii="Exo 2" w:cs="Exo 2" w:eastAsia="Exo 2" w:hAnsi="Exo 2"/>
          <w:b w:val="false"/>
          <w:bCs w:val="false"/>
          <w:sz w:val="21"/>
          <w:szCs w:val="21"/>
        </w:rPr>
        <w:t xml:space="preserve">  —  Billing counter the invoice is being raised from. (Options: Main Counter, Counter 2, Counter 3)</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Inv No</w:t>
      </w:r>
      <w:r>
        <w:rPr>
          <w:rFonts w:ascii="Exo 2" w:cs="Exo 2" w:eastAsia="Exo 2" w:hAnsi="Exo 2"/>
          <w:b w:val="false"/>
          <w:bCs w:val="false"/>
          <w:sz w:val="21"/>
          <w:szCs w:val="21"/>
        </w:rPr>
        <w:t xml:space="preserve">  —  Invoice number (auto-generated; editable if needed).</w:t>
      </w:r>
    </w:p>
    <w:p>
      <w:pPr>
        <w:pStyle w:val="ListParagraph"/>
        <w:numPr>
          <w:ilvl w:val="0"/>
          <w:numId w:val="2"/>
        </w:numPr>
        <w:spacing w:after="70"/>
      </w:pPr>
      <w:r>
        <w:rPr>
          <w:rFonts w:ascii="Exo 2" w:cs="Exo 2" w:eastAsia="Exo 2" w:hAnsi="Exo 2"/>
          <w:b/>
          <w:bCs/>
          <w:sz w:val="21"/>
          <w:szCs w:val="21"/>
        </w:rPr>
        <w:t xml:space="preserve">Inv Date</w:t>
      </w:r>
      <w:r>
        <w:rPr>
          <w:rFonts w:ascii="Exo 2" w:cs="Exo 2" w:eastAsia="Exo 2" w:hAnsi="Exo 2"/>
          <w:b w:val="false"/>
          <w:bCs w:val="false"/>
          <w:sz w:val="21"/>
          <w:szCs w:val="21"/>
        </w:rPr>
        <w:t xml:space="preserve">  —  Date printed on the invoice.</w:t>
      </w:r>
    </w:p>
    <w:p>
      <w:pPr>
        <w:pStyle w:val="ListParagraph"/>
        <w:numPr>
          <w:ilvl w:val="0"/>
          <w:numId w:val="2"/>
        </w:numPr>
        <w:spacing w:after="70"/>
      </w:pPr>
      <w:r>
        <w:rPr>
          <w:rFonts w:ascii="Exo 2" w:cs="Exo 2" w:eastAsia="Exo 2" w:hAnsi="Exo 2"/>
          <w:b/>
          <w:bCs/>
          <w:sz w:val="21"/>
          <w:szCs w:val="21"/>
        </w:rPr>
        <w:t xml:space="preserve">e.g. Cash / 30 Days Net</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Type to search customer...</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Inv Cust Search</w:t>
      </w:r>
      <w:r>
        <w:rPr>
          <w:rFonts w:ascii="Exo 2" w:cs="Exo 2" w:eastAsia="Exo 2" w:hAnsi="Exo 2"/>
          <w:b w:val="false"/>
          <w:bCs w:val="false"/>
          <w:sz w:val="21"/>
          <w:szCs w:val="21"/>
        </w:rPr>
        <w:t xml:space="preserve">  —  Search box used to find and select the customer for this invoice.</w:t>
      </w:r>
    </w:p>
    <w:p>
      <w:pPr>
        <w:pStyle w:val="ListParagraph"/>
        <w:numPr>
          <w:ilvl w:val="0"/>
          <w:numId w:val="2"/>
        </w:numPr>
        <w:spacing w:after="70"/>
      </w:pPr>
      <w:r>
        <w:rPr>
          <w:rFonts w:ascii="Exo 2" w:cs="Exo 2" w:eastAsia="Exo 2" w:hAnsi="Exo 2"/>
          <w:b/>
          <w:bCs/>
          <w:sz w:val="21"/>
          <w:szCs w:val="21"/>
        </w:rPr>
        <w:t xml:space="preserve">Inv Supply</w:t>
      </w:r>
      <w:r>
        <w:rPr>
          <w:rFonts w:ascii="Exo 2" w:cs="Exo 2" w:eastAsia="Exo 2" w:hAnsi="Exo 2"/>
          <w:b w:val="false"/>
          <w:bCs w:val="false"/>
          <w:sz w:val="21"/>
          <w:szCs w:val="21"/>
        </w:rPr>
        <w:t xml:space="preserve">  —  Place of Supply — the customer's state, auto-filled once a customer is chosen.</w:t>
      </w:r>
    </w:p>
    <w:p>
      <w:pPr>
        <w:pStyle w:val="ListParagraph"/>
        <w:numPr>
          <w:ilvl w:val="0"/>
          <w:numId w:val="2"/>
        </w:numPr>
        <w:spacing w:after="70"/>
      </w:pPr>
      <w:r>
        <w:rPr>
          <w:rFonts w:ascii="Exo 2" w:cs="Exo 2" w:eastAsia="Exo 2" w:hAnsi="Exo 2"/>
          <w:b/>
          <w:bCs/>
          <w:sz w:val="21"/>
          <w:szCs w:val="21"/>
        </w:rPr>
        <w:t xml:space="preserve">Inv Supply Code</w:t>
      </w:r>
      <w:r>
        <w:rPr>
          <w:rFonts w:ascii="Exo 2" w:cs="Exo 2" w:eastAsia="Exo 2" w:hAnsi="Exo 2"/>
          <w:b w:val="false"/>
          <w:bCs w:val="false"/>
          <w:sz w:val="21"/>
          <w:szCs w:val="21"/>
        </w:rPr>
        <w:t xml:space="preserve">  —  Place of Supply state code, auto-filled from the customer's state.</w:t>
      </w:r>
    </w:p>
    <w:p>
      <w:pPr>
        <w:pStyle w:val="ListParagraph"/>
        <w:numPr>
          <w:ilvl w:val="0"/>
          <w:numId w:val="2"/>
        </w:numPr>
        <w:spacing w:after="70"/>
      </w:pPr>
      <w:r>
        <w:rPr>
          <w:rFonts w:ascii="Exo 2" w:cs="Exo 2" w:eastAsia="Exo 2" w:hAnsi="Exo 2"/>
          <w:b/>
          <w:bCs/>
          <w:sz w:val="21"/>
          <w:szCs w:val="21"/>
        </w:rPr>
        <w:t xml:space="preserve">Mob: — / GST: —</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Search invoice / customer…</w:t>
      </w:r>
      <w:r>
        <w:rPr>
          <w:rFonts w:ascii="Exo 2" w:cs="Exo 2" w:eastAsia="Exo 2" w:hAnsi="Exo 2"/>
          <w:b w:val="false"/>
          <w:bCs w:val="false"/>
          <w:sz w:val="21"/>
          <w:szCs w:val="21"/>
        </w:rPr>
        <w:t xml:space="preserve">  —  Free-text field.</w:t>
      </w:r>
    </w:p>
    <w:p>
      <w:r>
        <w:br w:type="page"/>
      </w:r>
    </w:p>
    <w:p>
      <w:pPr>
        <w:pStyle w:val="Heading1"/>
      </w:pPr>
      <w:r>
        <w:t xml:space="preserve">14. Invoice Manager</w:t>
      </w:r>
    </w:p>
    <w:p>
      <w:pPr>
        <w:spacing w:after="200"/>
      </w:pPr>
      <w:r>
        <w:rPr>
          <w:rFonts w:ascii="Exo 2" w:cs="Exo 2" w:eastAsia="Exo 2" w:hAnsi="Exo 2"/>
          <w:sz w:val="22"/>
          <w:szCs w:val="22"/>
        </w:rPr>
        <w:t xml:space="preserve">Invoice Manager is the searchable list of all invoices raised, filterable by invoice type (GST/Non-GST), with quick search.</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 All</w:t>
      </w:r>
      <w:r>
        <w:rPr>
          <w:rFonts w:ascii="Exo 2" w:cs="Exo 2" w:eastAsia="Exo 2" w:hAnsi="Exo 2"/>
          <w:b w:val="false"/>
          <w:bCs w:val="false"/>
          <w:sz w:val="21"/>
          <w:szCs w:val="21"/>
        </w:rPr>
        <w:t xml:space="preserve">  —  Clears the type filter and shows every record regardless of type.</w:t>
      </w:r>
    </w:p>
    <w:p>
      <w:pPr>
        <w:pStyle w:val="ListParagraph"/>
        <w:numPr>
          <w:ilvl w:val="0"/>
          <w:numId w:val="2"/>
        </w:numPr>
        <w:spacing w:after="70"/>
      </w:pPr>
      <w:r>
        <w:rPr>
          <w:rFonts w:ascii="Exo 2" w:cs="Exo 2" w:eastAsia="Exo 2" w:hAnsi="Exo 2"/>
          <w:b/>
          <w:bCs/>
          <w:sz w:val="21"/>
          <w:szCs w:val="21"/>
        </w:rPr>
        <w:t xml:space="preserve">Search</w:t>
      </w:r>
      <w:r>
        <w:rPr>
          <w:rFonts w:ascii="Exo 2" w:cs="Exo 2" w:eastAsia="Exo 2" w:hAnsi="Exo 2"/>
          <w:b w:val="false"/>
          <w:bCs w:val="false"/>
          <w:sz w:val="21"/>
          <w:szCs w:val="21"/>
        </w:rPr>
        <w:t xml:space="preserve">  —  Searches the list by the text entered (e.g. invoice number or customer name).</w:t>
      </w:r>
    </w:p>
    <w:p>
      <w:pPr>
        <w:pStyle w:val="ListParagraph"/>
        <w:numPr>
          <w:ilvl w:val="0"/>
          <w:numId w:val="2"/>
        </w:numPr>
        <w:spacing w:after="70"/>
      </w:pPr>
      <w:r>
        <w:rPr>
          <w:rFonts w:ascii="Exo 2" w:cs="Exo 2" w:eastAsia="Exo 2" w:hAnsi="Exo 2"/>
          <w:b/>
          <w:bCs/>
          <w:sz w:val="21"/>
          <w:szCs w:val="21"/>
        </w:rPr>
        <w:t xml:space="preserve">REFRESH</w:t>
      </w:r>
      <w:r>
        <w:rPr>
          <w:rFonts w:ascii="Exo 2" w:cs="Exo 2" w:eastAsia="Exo 2" w:hAnsi="Exo 2"/>
          <w:b w:val="false"/>
          <w:bCs w:val="false"/>
          <w:sz w:val="21"/>
          <w:szCs w:val="21"/>
        </w:rPr>
        <w:t xml:space="preserve">  —  Reloads the latest data from the server.</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Mgr Type</w:t>
      </w:r>
      <w:r>
        <w:rPr>
          <w:rFonts w:ascii="Exo 2" w:cs="Exo 2" w:eastAsia="Exo 2" w:hAnsi="Exo 2"/>
          <w:b w:val="false"/>
          <w:bCs w:val="false"/>
          <w:sz w:val="21"/>
          <w:szCs w:val="21"/>
        </w:rPr>
        <w:t xml:space="preserve">  —  Filter the invoice list by GST / Non-GST type. (Options: All, GST, Non-GST)</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Mgr From</w:t>
      </w:r>
      <w:r>
        <w:rPr>
          <w:rFonts w:ascii="Exo 2" w:cs="Exo 2" w:eastAsia="Exo 2" w:hAnsi="Exo 2"/>
          <w:b w:val="false"/>
          <w:bCs w:val="false"/>
          <w:sz w:val="21"/>
          <w:szCs w:val="21"/>
        </w:rPr>
        <w:t xml:space="preserve">  —  Start date of the invoice manager filter range.</w:t>
      </w:r>
    </w:p>
    <w:p>
      <w:pPr>
        <w:pStyle w:val="ListParagraph"/>
        <w:numPr>
          <w:ilvl w:val="0"/>
          <w:numId w:val="2"/>
        </w:numPr>
        <w:spacing w:after="70"/>
      </w:pPr>
      <w:r>
        <w:rPr>
          <w:rFonts w:ascii="Exo 2" w:cs="Exo 2" w:eastAsia="Exo 2" w:hAnsi="Exo 2"/>
          <w:b/>
          <w:bCs/>
          <w:sz w:val="21"/>
          <w:szCs w:val="21"/>
        </w:rPr>
        <w:t xml:space="preserve">Mgr To</w:t>
      </w:r>
      <w:r>
        <w:rPr>
          <w:rFonts w:ascii="Exo 2" w:cs="Exo 2" w:eastAsia="Exo 2" w:hAnsi="Exo 2"/>
          <w:b w:val="false"/>
          <w:bCs w:val="false"/>
          <w:sz w:val="21"/>
          <w:szCs w:val="21"/>
        </w:rPr>
        <w:t xml:space="preserve">  —  End date of the invoice manager filter range.</w:t>
      </w:r>
    </w:p>
    <w:p>
      <w:pPr>
        <w:pStyle w:val="ListParagraph"/>
        <w:numPr>
          <w:ilvl w:val="0"/>
          <w:numId w:val="2"/>
        </w:numPr>
        <w:spacing w:after="70"/>
      </w:pPr>
      <w:r>
        <w:rPr>
          <w:rFonts w:ascii="Exo 2" w:cs="Exo 2" w:eastAsia="Exo 2" w:hAnsi="Exo 2"/>
          <w:b/>
          <w:bCs/>
          <w:sz w:val="21"/>
          <w:szCs w:val="21"/>
        </w:rPr>
        <w:t xml:space="preserve">Search invoice / customer…</w:t>
      </w:r>
      <w:r>
        <w:rPr>
          <w:rFonts w:ascii="Exo 2" w:cs="Exo 2" w:eastAsia="Exo 2" w:hAnsi="Exo 2"/>
          <w:b w:val="false"/>
          <w:bCs w:val="false"/>
          <w:sz w:val="21"/>
          <w:szCs w:val="21"/>
        </w:rPr>
        <w:t xml:space="preserve">  —  Free-text field.</w:t>
      </w:r>
    </w:p>
    <w:p>
      <w:r>
        <w:br w:type="page"/>
      </w:r>
    </w:p>
    <w:p>
      <w:pPr>
        <w:keepNext/>
        <w:spacing w:after="100" w:before="200"/>
      </w:pPr>
      <w:r>
        <w:rPr>
          <w:rFonts w:ascii="Exo 2" w:cs="Exo 2" w:eastAsia="Exo 2" w:hAnsi="Exo 2"/>
          <w:b/>
          <w:bCs/>
          <w:color w:val="1F4E79"/>
          <w:sz w:val="22"/>
          <w:szCs w:val="22"/>
        </w:rPr>
        <w:t xml:space="preserve">Updates since the original guide (v248): cancelling invoices</w:t>
      </w:r>
    </w:p>
    <w:p>
      <w:pPr>
        <w:keepNext/>
        <w:spacing w:after="80"/>
        <w:jc w:val="center"/>
      </w:pPr>
      <w:r>
        <w:drawing>
          <wp:inline distT="0" distB="0" distL="0" distR="0">
            <wp:extent cx="5394960" cy="897685"/>
            <wp:effectExtent t="0" r="0" b="0" l="0"/>
            <wp:docPr id="258" name="rio_inv_manager.png" descr="Invoice Manager listing invoices, one marked CANCELLED, with View, Update, Print, Edit, Delete and Cancel buttons"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o_inv_manager.png" descr="Invoice Manager listing invoices, one marked CANCELLED, with View, Update, Print, Edit, Delete and Cancel buttons"/>
                    <pic:cNvPicPr>
                      <a:picLocks noChangeAspect="1" noChangeArrowheads="1"/>
                    </pic:cNvPicPr>
                  </pic:nvPicPr>
                  <pic:blipFill>
                    <a:blip r:embed="rId37" cstate="none"/>
                    <a:srcRect/>
                    <a:stretch>
                      <a:fillRect/>
                    </a:stretch>
                  </pic:blipFill>
                  <pic:spPr bwMode="auto">
                    <a:xfrm>
                      <a:off x="0" y="0"/>
                      <a:ext cx="5394960" cy="897685"/>
                    </a:xfrm>
                    <a:prstGeom prst="rect">
                      <a:avLst/>
                    </a:prstGeom>
                  </pic:spPr>
                </pic:pic>
              </a:graphicData>
            </a:graphic>
          </wp:inline>
        </w:drawing>
      </w:r>
    </w:p>
    <w:p>
      <w:pPr>
        <w:spacing w:after="200"/>
        <w:jc w:val="center"/>
      </w:pPr>
      <w:r>
        <w:rPr>
          <w:rFonts w:ascii="Exo 2" w:cs="Exo 2" w:eastAsia="Exo 2" w:hAnsi="Exo 2"/>
          <w:i/>
          <w:iCs/>
          <w:color w:val="888888"/>
          <w:sz w:val="18"/>
          <w:szCs w:val="18"/>
        </w:rPr>
        <w:t xml:space="preserve">Invoice Manager with a cancelled invoice (sample data).</w:t>
      </w:r>
    </w:p>
    <w:p>
      <w:pPr>
        <w:pStyle w:val="ListParagraph"/>
        <w:numPr>
          <w:ilvl w:val="0"/>
          <w:numId w:val="2"/>
        </w:numPr>
        <w:spacing w:after="70"/>
      </w:pPr>
      <w:r>
        <w:rPr>
          <w:rFonts w:ascii="Exo 2" w:cs="Exo 2" w:eastAsia="Exo 2" w:hAnsi="Exo 2"/>
          <w:b/>
          <w:bCs/>
          <w:sz w:val="21"/>
          <w:szCs w:val="21"/>
        </w:rPr>
        <w:t xml:space="preserve">Cancel (new button on every invoice)</w:t>
      </w:r>
      <w:r>
        <w:rPr>
          <w:rFonts w:ascii="Exo 2" w:cs="Exo 2" w:eastAsia="Exo 2" w:hAnsi="Exo 2"/>
          <w:b w:val="false"/>
          <w:bCs w:val="false"/>
          <w:sz w:val="21"/>
          <w:szCs w:val="21"/>
        </w:rPr>
        <w:t xml:space="preserve">  —  Admins only. Asks for a reason, then marks the invoice CANCELLED. It keeps its number and stays in the list, struck through with a red CANCELLED badge (hover it to see the reason, who and when). It is left out of totals and reports, can no longer be edited or updated, and the sale it was made for can be invoiced again with a new number. This cannot be undone.</w:t>
      </w:r>
    </w:p>
    <w:p>
      <w:pPr>
        <w:pStyle w:val="ListParagraph"/>
        <w:numPr>
          <w:ilvl w:val="0"/>
          <w:numId w:val="2"/>
        </w:numPr>
        <w:spacing w:after="70"/>
      </w:pPr>
      <w:r>
        <w:rPr>
          <w:rFonts w:ascii="Exo 2" w:cs="Exo 2" w:eastAsia="Exo 2" w:hAnsi="Exo 2"/>
          <w:b/>
          <w:bCs/>
          <w:sz w:val="21"/>
          <w:szCs w:val="21"/>
        </w:rPr>
        <w:t xml:space="preserve">Delete (stricter)</w:t>
      </w:r>
      <w:r>
        <w:rPr>
          <w:rFonts w:ascii="Exo 2" w:cs="Exo 2" w:eastAsia="Exo 2" w:hAnsi="Exo 2"/>
          <w:b w:val="false"/>
          <w:bCs w:val="false"/>
          <w:sz w:val="21"/>
          <w:szCs w:val="21"/>
        </w:rPr>
        <w:t xml:space="preserve">  —  Only the most recent invoice of its series (GST or Non-GST), and only if it was never printed or shared. Once an invoice has been printed or made into a PDF it can only be cancelled. A cancelled invoice cannot be deleted.</w:t>
      </w:r>
    </w:p>
    <w:p>
      <w:pPr>
        <w:pStyle w:val="ListParagraph"/>
        <w:numPr>
          <w:ilvl w:val="0"/>
          <w:numId w:val="2"/>
        </w:numPr>
        <w:spacing w:after="70"/>
      </w:pPr>
      <w:r>
        <w:rPr>
          <w:rFonts w:ascii="Exo 2" w:cs="Exo 2" w:eastAsia="Exo 2" w:hAnsi="Exo 2"/>
          <w:b/>
          <w:bCs/>
          <w:sz w:val="21"/>
          <w:szCs w:val="21"/>
        </w:rPr>
        <w:t xml:space="preserve">Numbers are not reused after a cancellation</w:t>
      </w:r>
      <w:r>
        <w:rPr>
          <w:rFonts w:ascii="Exo 2" w:cs="Exo 2" w:eastAsia="Exo 2" w:hAnsi="Exo 2"/>
          <w:b w:val="false"/>
          <w:bCs w:val="false"/>
          <w:sz w:val="21"/>
          <w:szCs w:val="21"/>
        </w:rPr>
        <w:t xml:space="preserve">  —  Cancelling R05 means the next invoice is R06. (A never-issued invoice that is deleted does give its number back, because it never left the building.)</w:t>
      </w:r>
    </w:p>
    <w:p>
      <w:pPr>
        <w:keepNext/>
        <w:spacing w:after="80"/>
        <w:jc w:val="center"/>
      </w:pPr>
      <w:r>
        <w:drawing>
          <wp:inline distT="0" distB="0" distL="0" distR="0">
            <wp:extent cx="3383280" cy="1715806"/>
            <wp:effectExtent t="0" r="0" b="0" l="0"/>
            <wp:docPr id="259" name="rio_numcheck.png" descr="Invoice numbering window listing each series with no missing numbers or the missing ones"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o_numcheck.png" descr="Invoice numbering window listing each series with no missing numbers or the missing ones"/>
                    <pic:cNvPicPr>
                      <a:picLocks noChangeAspect="1" noChangeArrowheads="1"/>
                    </pic:cNvPicPr>
                  </pic:nvPicPr>
                  <pic:blipFill>
                    <a:blip r:embed="rId38" cstate="none"/>
                    <a:srcRect/>
                    <a:stretch>
                      <a:fillRect/>
                    </a:stretch>
                  </pic:blipFill>
                  <pic:spPr bwMode="auto">
                    <a:xfrm>
                      <a:off x="0" y="0"/>
                      <a:ext cx="3383280" cy="1715806"/>
                    </a:xfrm>
                    <a:prstGeom prst="rect">
                      <a:avLst/>
                    </a:prstGeom>
                  </pic:spPr>
                </pic:pic>
              </a:graphicData>
            </a:graphic>
          </wp:inline>
        </w:drawing>
      </w:r>
    </w:p>
    <w:p>
      <w:pPr>
        <w:spacing w:after="200"/>
        <w:jc w:val="center"/>
      </w:pPr>
      <w:r>
        <w:rPr>
          <w:rFonts w:ascii="Exo 2" w:cs="Exo 2" w:eastAsia="Exo 2" w:hAnsi="Exo 2"/>
          <w:i/>
          <w:iCs/>
          <w:color w:val="888888"/>
          <w:sz w:val="18"/>
          <w:szCs w:val="18"/>
        </w:rPr>
        <w:t xml:space="preserve">Check numbering (sample data).</w:t>
      </w:r>
    </w:p>
    <w:p>
      <w:pPr>
        <w:pStyle w:val="ListParagraph"/>
        <w:numPr>
          <w:ilvl w:val="0"/>
          <w:numId w:val="2"/>
        </w:numPr>
        <w:spacing w:after="70"/>
      </w:pPr>
      <w:r>
        <w:rPr>
          <w:rFonts w:ascii="Exo 2" w:cs="Exo 2" w:eastAsia="Exo 2" w:hAnsi="Exo 2"/>
          <w:b/>
          <w:bCs/>
          <w:sz w:val="21"/>
          <w:szCs w:val="21"/>
        </w:rPr>
        <w:t xml:space="preserve">Check numbering</w:t>
      </w:r>
      <w:r>
        <w:rPr>
          <w:rFonts w:ascii="Exo 2" w:cs="Exo 2" w:eastAsia="Exo 2" w:hAnsi="Exo 2"/>
          <w:b w:val="false"/>
          <w:bCs w:val="false"/>
          <w:sz w:val="21"/>
          <w:szCs w:val="21"/>
        </w:rPr>
        <w:t xml:space="preserve">  —  Beside Search. For each series in the selected financial year it shows how many invoices there are, which were cancelled, and any number that is missing (a cancelled number is not missing). A missing number means an invoice was deleted outside the normal rules.</w:t>
      </w:r>
    </w:p>
    <w:p>
      <w:pPr>
        <w:keepNext/>
        <w:spacing w:after="80"/>
        <w:jc w:val="center"/>
      </w:pPr>
      <w:r>
        <w:drawing>
          <wp:inline distT="0" distB="0" distL="0" distR="0">
            <wp:extent cx="4206240" cy="2617216"/>
            <wp:effectExtent t="0" r="0" b="0" l="0"/>
            <wp:docPr id="260" name="rio_cancelled_print.png" descr="A cancelled invoice printed with a large red CANCELLED watermark"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o_cancelled_print.png" descr="A cancelled invoice printed with a large red CANCELLED watermark"/>
                    <pic:cNvPicPr>
                      <a:picLocks noChangeAspect="1" noChangeArrowheads="1"/>
                    </pic:cNvPicPr>
                  </pic:nvPicPr>
                  <pic:blipFill>
                    <a:blip r:embed="rId39" cstate="none"/>
                    <a:srcRect/>
                    <a:stretch>
                      <a:fillRect/>
                    </a:stretch>
                  </pic:blipFill>
                  <pic:spPr bwMode="auto">
                    <a:xfrm>
                      <a:off x="0" y="0"/>
                      <a:ext cx="4206240" cy="2617216"/>
                    </a:xfrm>
                    <a:prstGeom prst="rect">
                      <a:avLst/>
                    </a:prstGeom>
                  </pic:spPr>
                </pic:pic>
              </a:graphicData>
            </a:graphic>
          </wp:inline>
        </w:drawing>
      </w:r>
    </w:p>
    <w:p>
      <w:pPr>
        <w:spacing w:after="200"/>
        <w:jc w:val="center"/>
      </w:pPr>
      <w:r>
        <w:rPr>
          <w:rFonts w:ascii="Exo 2" w:cs="Exo 2" w:eastAsia="Exo 2" w:hAnsi="Exo 2"/>
          <w:i/>
          <w:iCs/>
          <w:color w:val="888888"/>
          <w:sz w:val="18"/>
          <w:szCs w:val="18"/>
        </w:rPr>
        <w:t xml:space="preserve">A cancelled invoice still opens and prints, with CANCELLED across it (sample data).</w:t>
      </w:r>
    </w:p>
    <w:p>
      <w:pPr>
        <w:pStyle w:val="ListParagraph"/>
        <w:numPr>
          <w:ilvl w:val="0"/>
          <w:numId w:val="2"/>
        </w:numPr>
        <w:spacing w:after="70"/>
      </w:pPr>
      <w:r>
        <w:rPr>
          <w:rFonts w:ascii="Exo 2" w:cs="Exo 2" w:eastAsia="Exo 2" w:hAnsi="Exo 2"/>
          <w:b/>
          <w:bCs/>
          <w:sz w:val="21"/>
          <w:szCs w:val="21"/>
        </w:rPr>
        <w:t xml:space="preserve">CANCELLED watermark</w:t>
      </w:r>
      <w:r>
        <w:rPr>
          <w:rFonts w:ascii="Exo 2" w:cs="Exo 2" w:eastAsia="Exo 2" w:hAnsi="Exo 2"/>
          <w:b w:val="false"/>
          <w:bCs w:val="false"/>
          <w:sz w:val="21"/>
          <w:szCs w:val="21"/>
        </w:rPr>
        <w:t xml:space="preserve">  —  A cancelled invoice can still be viewed, printed and downloaded; it carries a large red CANCELLED so it cannot be mistaken for a live one.</w:t>
      </w:r>
    </w:p>
    <w:p>
      <w:pPr>
        <w:pStyle w:val="ListParagraph"/>
        <w:numPr>
          <w:ilvl w:val="0"/>
          <w:numId w:val="2"/>
        </w:numPr>
        <w:spacing w:after="70"/>
      </w:pPr>
      <w:r>
        <w:rPr>
          <w:rFonts w:ascii="Exo 2" w:cs="Exo 2" w:eastAsia="Exo 2" w:hAnsi="Exo 2"/>
          <w:b/>
          <w:bCs/>
          <w:sz w:val="21"/>
          <w:szCs w:val="21"/>
        </w:rPr>
        <w:t xml:space="preserve">Saving</w:t>
      </w:r>
      <w:r>
        <w:rPr>
          <w:rFonts w:ascii="Exo 2" w:cs="Exo 2" w:eastAsia="Exo 2" w:hAnsi="Exo 2"/>
          <w:b w:val="false"/>
          <w:bCs w:val="false"/>
          <w:sz w:val="21"/>
          <w:szCs w:val="21"/>
        </w:rPr>
        <w:t xml:space="preserve">  —  If another user has just used the same invoice number, the save is refused with a message giving the next free number. Refresh the number and save again.</w:t>
      </w:r>
    </w:p>
    <w:p>
      <w:pPr>
        <w:pStyle w:val="ListParagraph"/>
        <w:numPr>
          <w:ilvl w:val="0"/>
          <w:numId w:val="2"/>
        </w:numPr>
        <w:spacing w:after="70"/>
      </w:pPr>
      <w:r>
        <w:rPr>
          <w:rFonts w:ascii="Exo 2" w:cs="Exo 2" w:eastAsia="Exo 2" w:hAnsi="Exo 2"/>
          <w:b/>
          <w:bCs/>
          <w:sz w:val="21"/>
          <w:szCs w:val="21"/>
        </w:rPr>
        <w:t xml:space="preserve">Lists and reports</w:t>
      </w:r>
      <w:r>
        <w:rPr>
          <w:rFonts w:ascii="Exo 2" w:cs="Exo 2" w:eastAsia="Exo 2" w:hAnsi="Exo 2"/>
          <w:b w:val="false"/>
          <w:bCs w:val="false"/>
          <w:sz w:val="21"/>
          <w:szCs w:val="21"/>
        </w:rPr>
        <w:t xml:space="preserve">  —  The Invoice Manager and the invoice register show cancelled invoices; the Dashboard totals, the Invoice Report and the sales report leave them out.</w:t>
      </w:r>
    </w:p>
    <w:p>
      <w:pPr>
        <w:pStyle w:val="ListParagraph"/>
        <w:numPr>
          <w:ilvl w:val="0"/>
          <w:numId w:val="2"/>
        </w:numPr>
        <w:spacing w:after="70"/>
      </w:pPr>
      <w:r>
        <w:rPr>
          <w:rFonts w:ascii="Exo 2" w:cs="Exo 2" w:eastAsia="Exo 2" w:hAnsi="Exo 2"/>
          <w:b/>
          <w:bCs/>
          <w:sz w:val="21"/>
          <w:szCs w:val="21"/>
        </w:rPr>
        <w:t xml:space="preserve">GST returns</w:t>
      </w:r>
      <w:r>
        <w:rPr>
          <w:rFonts w:ascii="Exo 2" w:cs="Exo 2" w:eastAsia="Exo 2" w:hAnsi="Exo 2"/>
          <w:b w:val="false"/>
          <w:bCs w:val="false"/>
          <w:sz w:val="21"/>
          <w:szCs w:val="21"/>
        </w:rPr>
        <w:t xml:space="preserve">  —  Ask your accountant how cancelled invoices should be shown in your GST return.</w:t>
      </w:r>
    </w:p>
    <w:p>
      <w:pPr>
        <w:pStyle w:val="Heading1"/>
      </w:pPr>
      <w:r>
        <w:t xml:space="preserve">15. Quotation</w:t>
      </w:r>
    </w:p>
    <w:p>
      <w:pPr>
        <w:spacing w:after="200"/>
      </w:pPr>
      <w:r>
        <w:rPr>
          <w:rFonts w:ascii="Exo 2" w:cs="Exo 2" w:eastAsia="Exo 2" w:hAnsi="Exo 2"/>
          <w:sz w:val="22"/>
          <w:szCs w:val="22"/>
        </w:rPr>
        <w:t xml:space="preserve">Quotation works like the Invoice screen but for pre-sale quotations — add line items, save, print, or email a quotation to a prospective customer.</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 ADD ROW</w:t>
      </w:r>
      <w:r>
        <w:rPr>
          <w:rFonts w:ascii="Exo 2" w:cs="Exo 2" w:eastAsia="Exo 2" w:hAnsi="Exo 2"/>
          <w:b w:val="false"/>
          <w:bCs w:val="false"/>
          <w:sz w:val="21"/>
          <w:szCs w:val="21"/>
        </w:rPr>
        <w:t xml:space="preserve">  —  Adds another blank line-item row to the table above.</w:t>
      </w:r>
    </w:p>
    <w:p>
      <w:pPr>
        <w:pStyle w:val="ListParagraph"/>
        <w:numPr>
          <w:ilvl w:val="0"/>
          <w:numId w:val="2"/>
        </w:numPr>
        <w:spacing w:after="70"/>
      </w:pPr>
      <w:r>
        <w:rPr>
          <w:rFonts w:ascii="Exo 2" w:cs="Exo 2" w:eastAsia="Exo 2" w:hAnsi="Exo 2"/>
          <w:b/>
          <w:bCs/>
          <w:sz w:val="21"/>
          <w:szCs w:val="21"/>
        </w:rPr>
        <w:t xml:space="preserve">NEW QUOTATION</w:t>
      </w:r>
      <w:r>
        <w:rPr>
          <w:rFonts w:ascii="Exo 2" w:cs="Exo 2" w:eastAsia="Exo 2" w:hAnsi="Exo 2"/>
          <w:b w:val="false"/>
          <w:bCs w:val="false"/>
          <w:sz w:val="21"/>
          <w:szCs w:val="21"/>
        </w:rPr>
        <w:t xml:space="preserve">  —  Clears the form so a fresh quotation can be started.</w:t>
      </w:r>
    </w:p>
    <w:p>
      <w:pPr>
        <w:pStyle w:val="ListParagraph"/>
        <w:numPr>
          <w:ilvl w:val="0"/>
          <w:numId w:val="2"/>
        </w:numPr>
        <w:spacing w:after="70"/>
      </w:pPr>
      <w:r>
        <w:rPr>
          <w:rFonts w:ascii="Exo 2" w:cs="Exo 2" w:eastAsia="Exo 2" w:hAnsi="Exo 2"/>
          <w:b/>
          <w:bCs/>
          <w:sz w:val="21"/>
          <w:szCs w:val="21"/>
        </w:rPr>
        <w:t xml:space="preserve">SAVE QUOTATION</w:t>
      </w:r>
      <w:r>
        <w:rPr>
          <w:rFonts w:ascii="Exo 2" w:cs="Exo 2" w:eastAsia="Exo 2" w:hAnsi="Exo 2"/>
          <w:b w:val="false"/>
          <w:bCs w:val="false"/>
          <w:sz w:val="21"/>
          <w:szCs w:val="21"/>
        </w:rPr>
        <w:t xml:space="preserve">  —  Saves the quotation.</w:t>
      </w:r>
    </w:p>
    <w:p>
      <w:pPr>
        <w:pStyle w:val="ListParagraph"/>
        <w:numPr>
          <w:ilvl w:val="0"/>
          <w:numId w:val="2"/>
        </w:numPr>
        <w:spacing w:after="70"/>
      </w:pPr>
      <w:r>
        <w:rPr>
          <w:rFonts w:ascii="Exo 2" w:cs="Exo 2" w:eastAsia="Exo 2" w:hAnsi="Exo 2"/>
          <w:b/>
          <w:bCs/>
          <w:sz w:val="21"/>
          <w:szCs w:val="21"/>
        </w:rPr>
        <w:t xml:space="preserve">PRINT QUOTATION</w:t>
      </w:r>
      <w:r>
        <w:rPr>
          <w:rFonts w:ascii="Exo 2" w:cs="Exo 2" w:eastAsia="Exo 2" w:hAnsi="Exo 2"/>
          <w:b w:val="false"/>
          <w:bCs w:val="false"/>
          <w:sz w:val="21"/>
          <w:szCs w:val="21"/>
        </w:rPr>
        <w:t xml:space="preserve">  —  Opens a printable view of the quotation.</w:t>
      </w:r>
    </w:p>
    <w:p>
      <w:pPr>
        <w:pStyle w:val="ListParagraph"/>
        <w:numPr>
          <w:ilvl w:val="0"/>
          <w:numId w:val="2"/>
        </w:numPr>
        <w:spacing w:after="70"/>
      </w:pPr>
      <w:r>
        <w:rPr>
          <w:rFonts w:ascii="Exo 2" w:cs="Exo 2" w:eastAsia="Exo 2" w:hAnsi="Exo 2"/>
          <w:b/>
          <w:bCs/>
          <w:sz w:val="21"/>
          <w:szCs w:val="21"/>
        </w:rPr>
        <w:t xml:space="preserve">EMAIL QUOTATION</w:t>
      </w:r>
      <w:r>
        <w:rPr>
          <w:rFonts w:ascii="Exo 2" w:cs="Exo 2" w:eastAsia="Exo 2" w:hAnsi="Exo 2"/>
          <w:b w:val="false"/>
          <w:bCs w:val="false"/>
          <w:sz w:val="21"/>
          <w:szCs w:val="21"/>
        </w:rPr>
        <w:t xml:space="preserve">  —  Emails the saved quotation as a PDF directly to the customer.</w:t>
      </w:r>
    </w:p>
    <w:p>
      <w:pPr>
        <w:pStyle w:val="ListParagraph"/>
        <w:numPr>
          <w:ilvl w:val="0"/>
          <w:numId w:val="2"/>
        </w:numPr>
        <w:spacing w:after="70"/>
      </w:pPr>
      <w:r>
        <w:rPr>
          <w:rFonts w:ascii="Exo 2" w:cs="Exo 2" w:eastAsia="Exo 2" w:hAnsi="Exo 2"/>
          <w:b/>
          <w:bCs/>
          <w:sz w:val="21"/>
          <w:szCs w:val="21"/>
        </w:rPr>
        <w:t xml:space="preserve">CLEAR FORM</w:t>
      </w:r>
      <w:r>
        <w:rPr>
          <w:rFonts w:ascii="Exo 2" w:cs="Exo 2" w:eastAsia="Exo 2" w:hAnsi="Exo 2"/>
          <w:b w:val="false"/>
          <w:bCs w:val="false"/>
          <w:sz w:val="21"/>
          <w:szCs w:val="21"/>
        </w:rPr>
        <w:t xml:space="preserve">  —  Empties the form so a brand-new record can be started.</w:t>
      </w:r>
    </w:p>
    <w:p>
      <w:pPr>
        <w:pStyle w:val="ListParagraph"/>
        <w:numPr>
          <w:ilvl w:val="0"/>
          <w:numId w:val="2"/>
        </w:numPr>
        <w:spacing w:after="70"/>
      </w:pPr>
      <w:r>
        <w:rPr>
          <w:rFonts w:ascii="Exo 2" w:cs="Exo 2" w:eastAsia="Exo 2" w:hAnsi="Exo 2"/>
          <w:b/>
          <w:bCs/>
          <w:sz w:val="21"/>
          <w:szCs w:val="21"/>
        </w:rPr>
        <w:t xml:space="preserve">Cancel Edit</w:t>
      </w:r>
      <w:r>
        <w:rPr>
          <w:rFonts w:ascii="Exo 2" w:cs="Exo 2" w:eastAsia="Exo 2" w:hAnsi="Exo 2"/>
          <w:b w:val="false"/>
          <w:bCs w:val="false"/>
          <w:sz w:val="21"/>
          <w:szCs w:val="21"/>
        </w:rPr>
        <w:t xml:space="preserve">  —  Exits edit mode without saving changes and returns the form to blank.</w:t>
      </w:r>
    </w:p>
    <w:p>
      <w:pPr>
        <w:pStyle w:val="ListParagraph"/>
        <w:numPr>
          <w:ilvl w:val="0"/>
          <w:numId w:val="2"/>
        </w:numPr>
        <w:spacing w:after="70"/>
      </w:pPr>
      <w:r>
        <w:rPr>
          <w:rFonts w:ascii="Exo 2" w:cs="Exo 2" w:eastAsia="Exo 2" w:hAnsi="Exo 2"/>
          <w:b/>
          <w:bCs/>
          <w:sz w:val="21"/>
          <w:szCs w:val="21"/>
        </w:rPr>
        <w:t xml:space="preserve">REFRESH</w:t>
      </w:r>
      <w:r>
        <w:rPr>
          <w:rFonts w:ascii="Exo 2" w:cs="Exo 2" w:eastAsia="Exo 2" w:hAnsi="Exo 2"/>
          <w:b w:val="false"/>
          <w:bCs w:val="false"/>
          <w:sz w:val="21"/>
          <w:szCs w:val="21"/>
        </w:rPr>
        <w:t xml:space="preserve">  —  Reloads the latest data from the server.</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Quot Type</w:t>
      </w:r>
      <w:r>
        <w:rPr>
          <w:rFonts w:ascii="Exo 2" w:cs="Exo 2" w:eastAsia="Exo 2" w:hAnsi="Exo 2"/>
          <w:b w:val="false"/>
          <w:bCs w:val="false"/>
          <w:sz w:val="21"/>
          <w:szCs w:val="21"/>
        </w:rPr>
        <w:t xml:space="preserve">  —  Whether this is a GST or Non-GST quotation. (Options: GST Invoice, Non-GST)</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Quot No</w:t>
      </w:r>
      <w:r>
        <w:rPr>
          <w:rFonts w:ascii="Exo 2" w:cs="Exo 2" w:eastAsia="Exo 2" w:hAnsi="Exo 2"/>
          <w:b w:val="false"/>
          <w:bCs w:val="false"/>
          <w:sz w:val="21"/>
          <w:szCs w:val="21"/>
        </w:rPr>
        <w:t xml:space="preserve">  —  Quotation number (auto-generated; editable if needed).</w:t>
      </w:r>
    </w:p>
    <w:p>
      <w:pPr>
        <w:pStyle w:val="ListParagraph"/>
        <w:numPr>
          <w:ilvl w:val="0"/>
          <w:numId w:val="2"/>
        </w:numPr>
        <w:spacing w:after="70"/>
      </w:pPr>
      <w:r>
        <w:rPr>
          <w:rFonts w:ascii="Exo 2" w:cs="Exo 2" w:eastAsia="Exo 2" w:hAnsi="Exo 2"/>
          <w:b/>
          <w:bCs/>
          <w:sz w:val="21"/>
          <w:szCs w:val="21"/>
        </w:rPr>
        <w:t xml:space="preserve">Quot Date</w:t>
      </w:r>
      <w:r>
        <w:rPr>
          <w:rFonts w:ascii="Exo 2" w:cs="Exo 2" w:eastAsia="Exo 2" w:hAnsi="Exo 2"/>
          <w:b w:val="false"/>
          <w:bCs w:val="false"/>
          <w:sz w:val="21"/>
          <w:szCs w:val="21"/>
        </w:rPr>
        <w:t xml:space="preserve">  —  Date printed on the quotation.</w:t>
      </w:r>
    </w:p>
    <w:p>
      <w:pPr>
        <w:pStyle w:val="ListParagraph"/>
        <w:numPr>
          <w:ilvl w:val="0"/>
          <w:numId w:val="2"/>
        </w:numPr>
        <w:spacing w:after="70"/>
      </w:pPr>
      <w:r>
        <w:rPr>
          <w:rFonts w:ascii="Exo 2" w:cs="Exo 2" w:eastAsia="Exo 2" w:hAnsi="Exo 2"/>
          <w:b/>
          <w:bCs/>
          <w:sz w:val="21"/>
          <w:szCs w:val="21"/>
        </w:rPr>
        <w:t xml:space="preserve">Quot Valid</w:t>
      </w:r>
      <w:r>
        <w:rPr>
          <w:rFonts w:ascii="Exo 2" w:cs="Exo 2" w:eastAsia="Exo 2" w:hAnsi="Exo 2"/>
          <w:b w:val="false"/>
          <w:bCs w:val="false"/>
          <w:sz w:val="21"/>
          <w:szCs w:val="21"/>
        </w:rPr>
        <w:t xml:space="preserve">  —  Date the quotation remains valid until.</w:t>
      </w:r>
    </w:p>
    <w:p>
      <w:pPr>
        <w:pStyle w:val="ListParagraph"/>
        <w:numPr>
          <w:ilvl w:val="0"/>
          <w:numId w:val="2"/>
        </w:numPr>
        <w:spacing w:after="70"/>
      </w:pPr>
      <w:r>
        <w:rPr>
          <w:rFonts w:ascii="Exo 2" w:cs="Exo 2" w:eastAsia="Exo 2" w:hAnsi="Exo 2"/>
          <w:b/>
          <w:bCs/>
          <w:sz w:val="21"/>
          <w:szCs w:val="21"/>
        </w:rPr>
        <w:t xml:space="preserve">Quot Terms</w:t>
      </w:r>
      <w:r>
        <w:rPr>
          <w:rFonts w:ascii="Exo 2" w:cs="Exo 2" w:eastAsia="Exo 2" w:hAnsi="Exo 2"/>
          <w:b w:val="false"/>
          <w:bCs w:val="false"/>
          <w:sz w:val="21"/>
          <w:szCs w:val="21"/>
        </w:rPr>
        <w:t xml:space="preserve">  —  Payment or delivery terms printed on the quotation.</w:t>
      </w:r>
    </w:p>
    <w:p>
      <w:pPr>
        <w:pStyle w:val="ListParagraph"/>
        <w:numPr>
          <w:ilvl w:val="0"/>
          <w:numId w:val="2"/>
        </w:numPr>
        <w:spacing w:after="70"/>
      </w:pPr>
      <w:r>
        <w:rPr>
          <w:rFonts w:ascii="Exo 2" w:cs="Exo 2" w:eastAsia="Exo 2" w:hAnsi="Exo 2"/>
          <w:b/>
          <w:bCs/>
          <w:sz w:val="21"/>
          <w:szCs w:val="21"/>
        </w:rPr>
        <w:t xml:space="preserve">Type to search customer...</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Quot Cust Search</w:t>
      </w:r>
      <w:r>
        <w:rPr>
          <w:rFonts w:ascii="Exo 2" w:cs="Exo 2" w:eastAsia="Exo 2" w:hAnsi="Exo 2"/>
          <w:b w:val="false"/>
          <w:bCs w:val="false"/>
          <w:sz w:val="21"/>
          <w:szCs w:val="21"/>
        </w:rPr>
        <w:t xml:space="preserve">  —  Search box used to find and select the customer for this quotation.</w:t>
      </w:r>
    </w:p>
    <w:p>
      <w:pPr>
        <w:pStyle w:val="ListParagraph"/>
        <w:numPr>
          <w:ilvl w:val="0"/>
          <w:numId w:val="2"/>
        </w:numPr>
        <w:spacing w:after="70"/>
      </w:pPr>
      <w:r>
        <w:rPr>
          <w:rFonts w:ascii="Exo 2" w:cs="Exo 2" w:eastAsia="Exo 2" w:hAnsi="Exo 2"/>
          <w:b/>
          <w:bCs/>
          <w:sz w:val="21"/>
          <w:szCs w:val="21"/>
        </w:rPr>
        <w:t xml:space="preserve">Quot Supply</w:t>
      </w:r>
      <w:r>
        <w:rPr>
          <w:rFonts w:ascii="Exo 2" w:cs="Exo 2" w:eastAsia="Exo 2" w:hAnsi="Exo 2"/>
          <w:b w:val="false"/>
          <w:bCs w:val="false"/>
          <w:sz w:val="21"/>
          <w:szCs w:val="21"/>
        </w:rPr>
        <w:t xml:space="preserve">  —  Place of Supply — the customer's state, auto-filled once a customer is chosen.</w:t>
      </w:r>
    </w:p>
    <w:p>
      <w:pPr>
        <w:pStyle w:val="ListParagraph"/>
        <w:numPr>
          <w:ilvl w:val="0"/>
          <w:numId w:val="2"/>
        </w:numPr>
        <w:spacing w:after="70"/>
      </w:pPr>
      <w:r>
        <w:rPr>
          <w:rFonts w:ascii="Exo 2" w:cs="Exo 2" w:eastAsia="Exo 2" w:hAnsi="Exo 2"/>
          <w:b/>
          <w:bCs/>
          <w:sz w:val="21"/>
          <w:szCs w:val="21"/>
        </w:rPr>
        <w:t xml:space="preserve">Quot Supply Code</w:t>
      </w:r>
      <w:r>
        <w:rPr>
          <w:rFonts w:ascii="Exo 2" w:cs="Exo 2" w:eastAsia="Exo 2" w:hAnsi="Exo 2"/>
          <w:b w:val="false"/>
          <w:bCs w:val="false"/>
          <w:sz w:val="21"/>
          <w:szCs w:val="21"/>
        </w:rPr>
        <w:t xml:space="preserve">  —  Place of Supply state code, auto-filled from the customer's state.</w:t>
      </w:r>
    </w:p>
    <w:p>
      <w:pPr>
        <w:pStyle w:val="ListParagraph"/>
        <w:numPr>
          <w:ilvl w:val="0"/>
          <w:numId w:val="2"/>
        </w:numPr>
        <w:spacing w:after="70"/>
      </w:pPr>
      <w:r>
        <w:rPr>
          <w:rFonts w:ascii="Exo 2" w:cs="Exo 2" w:eastAsia="Exo 2" w:hAnsi="Exo 2"/>
          <w:b/>
          <w:bCs/>
          <w:sz w:val="21"/>
          <w:szCs w:val="21"/>
        </w:rPr>
        <w:t xml:space="preserve">Search quotation / customer…</w:t>
      </w:r>
      <w:r>
        <w:rPr>
          <w:rFonts w:ascii="Exo 2" w:cs="Exo 2" w:eastAsia="Exo 2" w:hAnsi="Exo 2"/>
          <w:b w:val="false"/>
          <w:bCs w:val="false"/>
          <w:sz w:val="21"/>
          <w:szCs w:val="21"/>
        </w:rPr>
        <w:t xml:space="preserve">  —  Free-text field.</w:t>
      </w:r>
    </w:p>
    <w:p>
      <w:r>
        <w:br w:type="page"/>
      </w:r>
    </w:p>
    <w:p>
      <w:pPr>
        <w:pStyle w:val="Heading1"/>
      </w:pPr>
      <w:r>
        <w:t xml:space="preserve">16. Ledger</w:t>
      </w:r>
    </w:p>
    <w:p>
      <w:pPr>
        <w:spacing w:after="200"/>
      </w:pPr>
      <w:r>
        <w:rPr>
          <w:rFonts w:ascii="Exo 2" w:cs="Exo 2" w:eastAsia="Exo 2" w:hAnsi="Exo 2"/>
          <w:sz w:val="22"/>
          <w:szCs w:val="22"/>
        </w:rPr>
        <w:t xml:space="preserve">Ledger is the core accounting register — opening balances, credits/debits by account and month, with filters by financial year, month, account, and entry type.</w:t>
      </w:r>
    </w:p>
    <w:p>
      <w:pPr>
        <w:spacing w:after="200"/>
        <w:jc w:val="center"/>
      </w:pPr>
      <w:r>
        <w:drawing>
          <wp:inline distT="0" distB="0" distL="0" distR="0">
            <wp:extent cx="53340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676650"/>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LOAD SAVED</w:t>
      </w:r>
      <w:r>
        <w:rPr>
          <w:rFonts w:ascii="Exo 2" w:cs="Exo 2" w:eastAsia="Exo 2" w:hAnsi="Exo 2"/>
          <w:b w:val="false"/>
          <w:bCs w:val="false"/>
          <w:sz w:val="21"/>
          <w:szCs w:val="21"/>
        </w:rPr>
        <w:t xml:space="preserve">  —  Loads the previously saved opening balances for the selected financial year.</w:t>
      </w:r>
    </w:p>
    <w:p>
      <w:pPr>
        <w:pStyle w:val="ListParagraph"/>
        <w:numPr>
          <w:ilvl w:val="0"/>
          <w:numId w:val="2"/>
        </w:numPr>
        <w:spacing w:after="70"/>
      </w:pPr>
      <w:r>
        <w:rPr>
          <w:rFonts w:ascii="Exo 2" w:cs="Exo 2" w:eastAsia="Exo 2" w:hAnsi="Exo 2"/>
          <w:b/>
          <w:bCs/>
          <w:sz w:val="21"/>
          <w:szCs w:val="21"/>
        </w:rPr>
        <w:t xml:space="preserve">PREV FY CLOSING</w:t>
      </w:r>
      <w:r>
        <w:rPr>
          <w:rFonts w:ascii="Exo 2" w:cs="Exo 2" w:eastAsia="Exo 2" w:hAnsi="Exo 2"/>
          <w:b w:val="false"/>
          <w:bCs w:val="false"/>
          <w:sz w:val="21"/>
          <w:szCs w:val="21"/>
        </w:rPr>
        <w:t xml:space="preserve">  —  Copies the closing balances from the previous financial year in as this year's opening balances.</w:t>
      </w:r>
    </w:p>
    <w:p>
      <w:pPr>
        <w:pStyle w:val="ListParagraph"/>
        <w:numPr>
          <w:ilvl w:val="0"/>
          <w:numId w:val="2"/>
        </w:numPr>
        <w:spacing w:after="70"/>
      </w:pPr>
      <w:r>
        <w:rPr>
          <w:rFonts w:ascii="Exo 2" w:cs="Exo 2" w:eastAsia="Exo 2" w:hAnsi="Exo 2"/>
          <w:b/>
          <w:bCs/>
          <w:sz w:val="21"/>
          <w:szCs w:val="21"/>
        </w:rPr>
        <w:t xml:space="preserve">SAVE OPENING BALANCES</w:t>
      </w:r>
      <w:r>
        <w:rPr>
          <w:rFonts w:ascii="Exo 2" w:cs="Exo 2" w:eastAsia="Exo 2" w:hAnsi="Exo 2"/>
          <w:b w:val="false"/>
          <w:bCs w:val="false"/>
          <w:sz w:val="21"/>
          <w:szCs w:val="21"/>
        </w:rPr>
        <w:t xml:space="preserve">  —  Saves the opening balances entered for each account for the selected financial year.</w:t>
      </w:r>
    </w:p>
    <w:p>
      <w:pPr>
        <w:pStyle w:val="ListParagraph"/>
        <w:numPr>
          <w:ilvl w:val="0"/>
          <w:numId w:val="2"/>
        </w:numPr>
        <w:spacing w:after="70"/>
      </w:pPr>
      <w:r>
        <w:rPr>
          <w:rFonts w:ascii="Exo 2" w:cs="Exo 2" w:eastAsia="Exo 2" w:hAnsi="Exo 2"/>
          <w:b/>
          <w:bCs/>
          <w:sz w:val="21"/>
          <w:szCs w:val="21"/>
        </w:rPr>
        <w:t xml:space="preserve">ADD ENTRY</w:t>
      </w:r>
      <w:r>
        <w:rPr>
          <w:rFonts w:ascii="Exo 2" w:cs="Exo 2" w:eastAsia="Exo 2" w:hAnsi="Exo 2"/>
          <w:b w:val="false"/>
          <w:bCs w:val="false"/>
          <w:sz w:val="21"/>
          <w:szCs w:val="21"/>
        </w:rPr>
        <w:t xml:space="preserve">  —  Saves the entry currently filled in on the form into the list/table below.</w:t>
      </w:r>
    </w:p>
    <w:p>
      <w:pPr>
        <w:pStyle w:val="ListParagraph"/>
        <w:numPr>
          <w:ilvl w:val="0"/>
          <w:numId w:val="2"/>
        </w:numPr>
        <w:spacing w:after="70"/>
      </w:pPr>
      <w:r>
        <w:rPr>
          <w:rFonts w:ascii="Exo 2" w:cs="Exo 2" w:eastAsia="Exo 2" w:hAnsi="Exo 2"/>
          <w:b/>
          <w:bCs/>
          <w:sz w:val="21"/>
          <w:szCs w:val="21"/>
        </w:rPr>
        <w:t xml:space="preserve">CLEAR FILTERS</w:t>
      </w:r>
      <w:r>
        <w:rPr>
          <w:rFonts w:ascii="Exo 2" w:cs="Exo 2" w:eastAsia="Exo 2" w:hAnsi="Exo 2"/>
          <w:b w:val="false"/>
          <w:bCs w:val="false"/>
          <w:sz w:val="21"/>
          <w:szCs w:val="21"/>
        </w:rPr>
        <w:t xml:space="preserve">  —  Resets all filters back to their default, unfiltered state.</w:t>
      </w:r>
    </w:p>
    <w:p>
      <w:pPr>
        <w:pStyle w:val="ListParagraph"/>
        <w:numPr>
          <w:ilvl w:val="0"/>
          <w:numId w:val="2"/>
        </w:numPr>
        <w:spacing w:after="70"/>
      </w:pPr>
      <w:r>
        <w:rPr>
          <w:rFonts w:ascii="Exo 2" w:cs="Exo 2" w:eastAsia="Exo 2" w:hAnsi="Exo 2"/>
          <w:b/>
          <w:bCs/>
          <w:sz w:val="21"/>
          <w:szCs w:val="21"/>
        </w:rPr>
        <w:t xml:space="preserve">⟳ Retry</w:t>
      </w:r>
      <w:r>
        <w:rPr>
          <w:rFonts w:ascii="Exo 2" w:cs="Exo 2" w:eastAsia="Exo 2" w:hAnsi="Exo 2"/>
          <w:b w:val="false"/>
          <w:bCs w:val="false"/>
          <w:sz w:val="21"/>
          <w:szCs w:val="21"/>
        </w:rPr>
        <w:t xml:space="preserve">  —  Retries the last failed server connection or sync attempt.</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Ledger Fy Select</w:t>
      </w:r>
      <w:r>
        <w:rPr>
          <w:rFonts w:ascii="Exo 2" w:cs="Exo 2" w:eastAsia="Exo 2" w:hAnsi="Exo 2"/>
          <w:b w:val="false"/>
          <w:bCs w:val="false"/>
          <w:sz w:val="21"/>
          <w:szCs w:val="21"/>
        </w:rPr>
        <w:t xml:space="preserve">  —  Financial year shown in the ledger. (Options: 2027-28, 2026-27, 2025-26, 2024-25, 2023-24)</w:t>
      </w:r>
    </w:p>
    <w:p>
      <w:pPr>
        <w:pStyle w:val="ListParagraph"/>
        <w:numPr>
          <w:ilvl w:val="0"/>
          <w:numId w:val="2"/>
        </w:numPr>
        <w:spacing w:after="70"/>
      </w:pPr>
      <w:r>
        <w:rPr>
          <w:rFonts w:ascii="Exo 2" w:cs="Exo 2" w:eastAsia="Exo 2" w:hAnsi="Exo 2"/>
          <w:b/>
          <w:bCs/>
          <w:sz w:val="21"/>
          <w:szCs w:val="21"/>
        </w:rPr>
        <w:t xml:space="preserve">Acct Month Filter</w:t>
      </w:r>
      <w:r>
        <w:rPr>
          <w:rFonts w:ascii="Exo 2" w:cs="Exo 2" w:eastAsia="Exo 2" w:hAnsi="Exo 2"/>
          <w:b w:val="false"/>
          <w:bCs w:val="false"/>
          <w:sz w:val="21"/>
          <w:szCs w:val="21"/>
        </w:rPr>
        <w:t xml:space="preserve">  —  Filter ledger entries to a specific month. (Options: All Months, January, February, March, April, May, …)</w:t>
      </w:r>
    </w:p>
    <w:p>
      <w:pPr>
        <w:pStyle w:val="ListParagraph"/>
        <w:numPr>
          <w:ilvl w:val="0"/>
          <w:numId w:val="2"/>
        </w:numPr>
        <w:spacing w:after="70"/>
      </w:pPr>
      <w:r>
        <w:rPr>
          <w:rFonts w:ascii="Exo 2" w:cs="Exo 2" w:eastAsia="Exo 2" w:hAnsi="Exo 2"/>
          <w:b/>
          <w:bCs/>
          <w:sz w:val="21"/>
          <w:szCs w:val="21"/>
        </w:rPr>
        <w:t xml:space="preserve">Ledger Acct</w:t>
      </w:r>
      <w:r>
        <w:rPr>
          <w:rFonts w:ascii="Exo 2" w:cs="Exo 2" w:eastAsia="Exo 2" w:hAnsi="Exo 2"/>
          <w:b w:val="false"/>
          <w:bCs w:val="false"/>
          <w:sz w:val="21"/>
          <w:szCs w:val="21"/>
        </w:rPr>
        <w:t xml:space="preserve">  —  Bank/cash account the opening balance or entry applies to. (Options: -- Select --, KVB MOM, KVB Mani, Indian Bank, Cash Balance)</w:t>
      </w:r>
    </w:p>
    <w:p>
      <w:pPr>
        <w:pStyle w:val="ListParagraph"/>
        <w:numPr>
          <w:ilvl w:val="0"/>
          <w:numId w:val="2"/>
        </w:numPr>
        <w:spacing w:after="70"/>
      </w:pPr>
      <w:r>
        <w:rPr>
          <w:rFonts w:ascii="Exo 2" w:cs="Exo 2" w:eastAsia="Exo 2" w:hAnsi="Exo 2"/>
          <w:b/>
          <w:bCs/>
          <w:sz w:val="21"/>
          <w:szCs w:val="21"/>
        </w:rPr>
        <w:t xml:space="preserve">Ledger Filter Acct</w:t>
      </w:r>
      <w:r>
        <w:rPr>
          <w:rFonts w:ascii="Exo 2" w:cs="Exo 2" w:eastAsia="Exo 2" w:hAnsi="Exo 2"/>
          <w:b w:val="false"/>
          <w:bCs w:val="false"/>
          <w:sz w:val="21"/>
          <w:szCs w:val="21"/>
        </w:rPr>
        <w:t xml:space="preserve">  —  Filter the ledger to a specific account. (Options: All Accounts, KVB MOM, KVB Mani, Indian Bank, Cash Balance)</w:t>
      </w:r>
    </w:p>
    <w:p>
      <w:pPr>
        <w:pStyle w:val="ListParagraph"/>
        <w:numPr>
          <w:ilvl w:val="0"/>
          <w:numId w:val="2"/>
        </w:numPr>
        <w:spacing w:after="70"/>
      </w:pPr>
      <w:r>
        <w:rPr>
          <w:rFonts w:ascii="Exo 2" w:cs="Exo 2" w:eastAsia="Exo 2" w:hAnsi="Exo 2"/>
          <w:b/>
          <w:bCs/>
          <w:sz w:val="21"/>
          <w:szCs w:val="21"/>
        </w:rPr>
        <w:t xml:space="preserve">Ledger Filter Type</w:t>
      </w:r>
      <w:r>
        <w:rPr>
          <w:rFonts w:ascii="Exo 2" w:cs="Exo 2" w:eastAsia="Exo 2" w:hAnsi="Exo 2"/>
          <w:b w:val="false"/>
          <w:bCs w:val="false"/>
          <w:sz w:val="21"/>
          <w:szCs w:val="21"/>
        </w:rPr>
        <w:t xml:space="preserve">  —  Filter the ledger by entry type (Opening, Credit, Debit, Manual). (Options: All Types, Opening, Credit, Debit, Manual)</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Amount</w:t>
      </w:r>
      <w:r>
        <w:rPr>
          <w:rFonts w:ascii="Exo 2" w:cs="Exo 2" w:eastAsia="Exo 2" w:hAnsi="Exo 2"/>
          <w:b w:val="false"/>
          <w:bCs w:val="false"/>
          <w:sz w:val="21"/>
          <w:szCs w:val="21"/>
        </w:rPr>
        <w:t xml:space="preserve">  —  Enter an amount in rupees.</w:t>
      </w:r>
    </w:p>
    <w:p>
      <w:pPr>
        <w:pStyle w:val="ListParagraph"/>
        <w:numPr>
          <w:ilvl w:val="0"/>
          <w:numId w:val="2"/>
        </w:numPr>
        <w:spacing w:after="70"/>
      </w:pPr>
      <w:r>
        <w:rPr>
          <w:rFonts w:ascii="Exo 2" w:cs="Exo 2" w:eastAsia="Exo 2" w:hAnsi="Exo 2"/>
          <w:b/>
          <w:bCs/>
          <w:sz w:val="21"/>
          <w:szCs w:val="21"/>
        </w:rPr>
        <w:t xml:space="preserve">e.g. Customer payment — ABC Traders</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Ledger Date</w:t>
      </w:r>
      <w:r>
        <w:rPr>
          <w:rFonts w:ascii="Exo 2" w:cs="Exo 2" w:eastAsia="Exo 2" w:hAnsi="Exo 2"/>
          <w:b w:val="false"/>
          <w:bCs w:val="false"/>
          <w:sz w:val="21"/>
          <w:szCs w:val="21"/>
        </w:rPr>
        <w:t xml:space="preserve">  —  Date of the ledger entry.</w:t>
      </w:r>
    </w:p>
    <w:p>
      <w:pPr>
        <w:pStyle w:val="ListParagraph"/>
        <w:numPr>
          <w:ilvl w:val="0"/>
          <w:numId w:val="2"/>
        </w:numPr>
        <w:spacing w:after="70"/>
      </w:pPr>
      <w:r>
        <w:rPr>
          <w:rFonts w:ascii="Exo 2" w:cs="Exo 2" w:eastAsia="Exo 2" w:hAnsi="Exo 2"/>
          <w:b/>
          <w:bCs/>
          <w:sz w:val="21"/>
          <w:szCs w:val="21"/>
        </w:rPr>
        <w:t xml:space="preserve">Ledger Filter Month</w:t>
      </w:r>
      <w:r>
        <w:rPr>
          <w:rFonts w:ascii="Exo 2" w:cs="Exo 2" w:eastAsia="Exo 2" w:hAnsi="Exo 2"/>
          <w:b w:val="false"/>
          <w:bCs w:val="false"/>
          <w:sz w:val="21"/>
          <w:szCs w:val="21"/>
        </w:rPr>
        <w:t xml:space="preserve">  —  Filter the ledger to a specific month.</w:t>
      </w:r>
    </w:p>
    <w:p>
      <w:r>
        <w:br w:type="page"/>
      </w:r>
    </w:p>
    <w:p>
      <w:pPr>
        <w:keepNext/>
        <w:spacing w:after="100" w:before="200"/>
      </w:pPr>
      <w:r>
        <w:rPr>
          <w:rFonts w:ascii="Exo 2" w:cs="Exo 2" w:eastAsia="Exo 2" w:hAnsi="Exo 2"/>
          <w:b/>
          <w:bCs/>
          <w:color w:val="1F4E79"/>
          <w:sz w:val="22"/>
          <w:szCs w:val="22"/>
        </w:rPr>
        <w:t xml:space="preserve">Updates since the original guide (v236)</w:t>
      </w:r>
    </w:p>
    <w:p>
      <w:pPr>
        <w:keepNext/>
        <w:spacing w:after="80"/>
        <w:jc w:val="center"/>
      </w:pPr>
      <w:r>
        <w:drawing>
          <wp:inline distT="0" distB="0" distL="0" distR="0">
            <wp:extent cx="5303520" cy="685725"/>
            <wp:effectExtent t="0" r="0" b="0" l="0"/>
            <wp:docPr id="203" name="loan_strip.png" descr="Bank loan strip on the Ledger page showing outstanding, interest rate, EMI and interest paid"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n_strip.png" descr="Bank loan strip on the Ledger page showing outstanding, interest rate, EMI and interest paid"/>
                    <pic:cNvPicPr>
                      <a:picLocks noChangeAspect="1" noChangeArrowheads="1"/>
                    </pic:cNvPicPr>
                  </pic:nvPicPr>
                  <pic:blipFill>
                    <a:blip r:embed="rId32" cstate="none"/>
                    <a:srcRect/>
                    <a:stretch>
                      <a:fillRect/>
                    </a:stretch>
                  </pic:blipFill>
                  <pic:spPr bwMode="auto">
                    <a:xfrm>
                      <a:off x="0" y="0"/>
                      <a:ext cx="5303520" cy="685725"/>
                    </a:xfrm>
                    <a:prstGeom prst="rect">
                      <a:avLst/>
                    </a:prstGeom>
                  </pic:spPr>
                </pic:pic>
              </a:graphicData>
            </a:graphic>
          </wp:inline>
        </w:drawing>
      </w:r>
    </w:p>
    <w:p>
      <w:pPr>
        <w:spacing w:after="200"/>
        <w:jc w:val="center"/>
      </w:pPr>
      <w:r>
        <w:rPr>
          <w:rFonts w:ascii="Exo 2" w:cs="Exo 2" w:eastAsia="Exo 2" w:hAnsi="Exo 2"/>
          <w:i/>
          <w:iCs/>
          <w:color w:val="888888"/>
          <w:sz w:val="18"/>
          <w:szCs w:val="18"/>
        </w:rPr>
        <w:t xml:space="preserve">The Bank loan strip under Total All Accounts (sample data). Visible to admins only.</w:t>
      </w:r>
    </w:p>
    <w:p>
      <w:pPr>
        <w:pStyle w:val="ListParagraph"/>
        <w:numPr>
          <w:ilvl w:val="0"/>
          <w:numId w:val="2"/>
        </w:numPr>
        <w:spacing w:after="70"/>
      </w:pPr>
      <w:r>
        <w:rPr>
          <w:rFonts w:ascii="Exo 2" w:cs="Exo 2" w:eastAsia="Exo 2" w:hAnsi="Exo 2"/>
          <w:b/>
          <w:bCs/>
          <w:sz w:val="21"/>
          <w:szCs w:val="21"/>
        </w:rPr>
        <w:t xml:space="preserve">Bank loan strip</w:t>
      </w:r>
      <w:r>
        <w:rPr>
          <w:rFonts w:ascii="Exo 2" w:cs="Exo 2" w:eastAsia="Exo 2" w:hAnsi="Exo 2"/>
          <w:b w:val="false"/>
          <w:bCs w:val="false"/>
          <w:sz w:val="21"/>
          <w:szCs w:val="21"/>
        </w:rPr>
        <w:t xml:space="preserve">  —  Shown to admins under TOTAL ALL ACCOUNTS. For each active loan: lender, OUTSTANDING balance, interest % per year, EMI, interest paid in the selected financial year, estimated interest for this month (outstanding × rate ÷ 12, an estimate only) and a % repaid bar. The loan is a liability, so it is not added into the account totals.</w:t>
      </w:r>
    </w:p>
    <w:p>
      <w:pPr>
        <w:pStyle w:val="ListParagraph"/>
        <w:numPr>
          <w:ilvl w:val="0"/>
          <w:numId w:val="2"/>
        </w:numPr>
        <w:spacing w:after="70"/>
      </w:pPr>
      <w:r>
        <w:rPr>
          <w:rFonts w:ascii="Exo 2" w:cs="Exo 2" w:eastAsia="Exo 2" w:hAnsi="Exo 2"/>
          <w:b/>
          <w:bCs/>
          <w:sz w:val="21"/>
          <w:szCs w:val="21"/>
        </w:rPr>
        <w:t xml:space="preserve">Pay EMI</w:t>
      </w:r>
      <w:r>
        <w:rPr>
          <w:rFonts w:ascii="Exo 2" w:cs="Exo 2" w:eastAsia="Exo 2" w:hAnsi="Exo 2"/>
          <w:b w:val="false"/>
          <w:bCs w:val="false"/>
          <w:sz w:val="21"/>
          <w:szCs w:val="21"/>
        </w:rPr>
        <w:t xml:space="preserve">  —  Opens the Record EMI window (below). Manage opens the loan's details and payment history. + Add Loan adds another loan.</w:t>
      </w:r>
    </w:p>
    <w:p>
      <w:pPr>
        <w:keepNext/>
        <w:spacing w:after="80"/>
        <w:jc w:val="center"/>
      </w:pPr>
      <w:r>
        <w:drawing>
          <wp:inline distT="0" distB="0" distL="0" distR="0">
            <wp:extent cx="4023360" cy="3768547"/>
            <wp:effectExtent t="0" r="0" b="0" l="0"/>
            <wp:docPr id="204" name="manage_loan.png" descr="Manage Bank Loan window with lender, loan amount, interest percent, EMI and the list of EMI payments"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_loan.png" descr="Manage Bank Loan window with lender, loan amount, interest percent, EMI and the list of EMI payments"/>
                    <pic:cNvPicPr>
                      <a:picLocks noChangeAspect="1" noChangeArrowheads="1"/>
                    </pic:cNvPicPr>
                  </pic:nvPicPr>
                  <pic:blipFill>
                    <a:blip r:embed="rId33" cstate="none"/>
                    <a:srcRect/>
                    <a:stretch>
                      <a:fillRect/>
                    </a:stretch>
                  </pic:blipFill>
                  <pic:spPr bwMode="auto">
                    <a:xfrm>
                      <a:off x="0" y="0"/>
                      <a:ext cx="4023360" cy="3768547"/>
                    </a:xfrm>
                    <a:prstGeom prst="rect">
                      <a:avLst/>
                    </a:prstGeom>
                  </pic:spPr>
                </pic:pic>
              </a:graphicData>
            </a:graphic>
          </wp:inline>
        </w:drawing>
      </w:r>
    </w:p>
    <w:p>
      <w:pPr>
        <w:spacing w:after="200"/>
        <w:jc w:val="center"/>
      </w:pPr>
      <w:r>
        <w:rPr>
          <w:rFonts w:ascii="Exo 2" w:cs="Exo 2" w:eastAsia="Exo 2" w:hAnsi="Exo 2"/>
          <w:i/>
          <w:iCs/>
          <w:color w:val="888888"/>
          <w:sz w:val="18"/>
          <w:szCs w:val="18"/>
        </w:rPr>
        <w:t xml:space="preserve">Manage Bank Loan (sample data).</w:t>
      </w:r>
    </w:p>
    <w:p>
      <w:pPr>
        <w:pStyle w:val="ListParagraph"/>
        <w:numPr>
          <w:ilvl w:val="0"/>
          <w:numId w:val="2"/>
        </w:numPr>
        <w:spacing w:after="70"/>
      </w:pPr>
      <w:r>
        <w:rPr>
          <w:rFonts w:ascii="Exo 2" w:cs="Exo 2" w:eastAsia="Exo 2" w:hAnsi="Exo 2"/>
          <w:b/>
          <w:bCs/>
          <w:sz w:val="21"/>
          <w:szCs w:val="21"/>
        </w:rPr>
        <w:t xml:space="preserve">Add / Manage Loan fields</w:t>
      </w:r>
      <w:r>
        <w:rPr>
          <w:rFonts w:ascii="Exo 2" w:cs="Exo 2" w:eastAsia="Exo 2" w:hAnsi="Exo 2"/>
          <w:b w:val="false"/>
          <w:bCs w:val="false"/>
          <w:sz w:val="21"/>
          <w:szCs w:val="21"/>
        </w:rPr>
        <w:t xml:space="preserve">  —  Lender / Bank; Loan name / ref (optional); Loan amount (for a loan that is already running, enter today's outstanding balance); Interest % per year; EMI; Loan start date; EMI usually paid from; Status (Active or Closed). If you change the interest %, a Rate effective from date appears and the earlier rate is kept in the loan's history.</w:t>
      </w:r>
    </w:p>
    <w:p>
      <w:pPr>
        <w:pStyle w:val="ListParagraph"/>
        <w:numPr>
          <w:ilvl w:val="0"/>
          <w:numId w:val="2"/>
        </w:numPr>
        <w:spacing w:after="70"/>
      </w:pPr>
      <w:r>
        <w:rPr>
          <w:rFonts w:ascii="Exo 2" w:cs="Exo 2" w:eastAsia="Exo 2" w:hAnsi="Exo 2"/>
          <w:b/>
          <w:bCs/>
          <w:sz w:val="21"/>
          <w:szCs w:val="21"/>
        </w:rPr>
        <w:t xml:space="preserve">EMI payments recorded</w:t>
      </w:r>
      <w:r>
        <w:rPr>
          <w:rFonts w:ascii="Exo 2" w:cs="Exo 2" w:eastAsia="Exo 2" w:hAnsi="Exo 2"/>
          <w:b w:val="false"/>
          <w:bCs w:val="false"/>
          <w:sz w:val="21"/>
          <w:szCs w:val="21"/>
        </w:rPr>
        <w:t xml:space="preserve">  —  A table of every EMI with a 🗑 button. Deleting a payment also removes its interest expense and ledger entries and puts the outstanding balance back. A loan that has payments cannot be deleted; mark it Closed instead.</w:t>
      </w:r>
    </w:p>
    <w:p>
      <w:pPr>
        <w:keepNext/>
        <w:spacing w:after="80"/>
        <w:jc w:val="center"/>
      </w:pPr>
      <w:r>
        <w:drawing>
          <wp:inline distT="0" distB="0" distL="0" distR="0">
            <wp:extent cx="3474720" cy="3127248"/>
            <wp:effectExtent t="0" r="0" b="0" l="0"/>
            <wp:docPr id="205" name="pay_emi.png" descr="Record EMI window with payment date, paid-from account, interest part, principal part and total"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_emi.png" descr="Record EMI window with payment date, paid-from account, interest part, principal part and total"/>
                    <pic:cNvPicPr>
                      <a:picLocks noChangeAspect="1" noChangeArrowheads="1"/>
                    </pic:cNvPicPr>
                  </pic:nvPicPr>
                  <pic:blipFill>
                    <a:blip r:embed="rId34" cstate="none"/>
                    <a:srcRect/>
                    <a:stretch>
                      <a:fillRect/>
                    </a:stretch>
                  </pic:blipFill>
                  <pic:spPr bwMode="auto">
                    <a:xfrm>
                      <a:off x="0" y="0"/>
                      <a:ext cx="3474720" cy="3127248"/>
                    </a:xfrm>
                    <a:prstGeom prst="rect">
                      <a:avLst/>
                    </a:prstGeom>
                  </pic:spPr>
                </pic:pic>
              </a:graphicData>
            </a:graphic>
          </wp:inline>
        </w:drawing>
      </w:r>
    </w:p>
    <w:p>
      <w:pPr>
        <w:spacing w:after="200"/>
        <w:jc w:val="center"/>
      </w:pPr>
      <w:r>
        <w:rPr>
          <w:rFonts w:ascii="Exo 2" w:cs="Exo 2" w:eastAsia="Exo 2" w:hAnsi="Exo 2"/>
          <w:i/>
          <w:iCs/>
          <w:color w:val="888888"/>
          <w:sz w:val="18"/>
          <w:szCs w:val="18"/>
        </w:rPr>
        <w:t xml:space="preserve">Record EMI (sample data). The split is suggested from the rate and EMI; change it to match your bank statement.</w:t>
      </w:r>
    </w:p>
    <w:p>
      <w:pPr>
        <w:pStyle w:val="ListParagraph"/>
        <w:numPr>
          <w:ilvl w:val="0"/>
          <w:numId w:val="2"/>
        </w:numPr>
        <w:spacing w:after="70"/>
      </w:pPr>
      <w:r>
        <w:rPr>
          <w:rFonts w:ascii="Exo 2" w:cs="Exo 2" w:eastAsia="Exo 2" w:hAnsi="Exo 2"/>
          <w:b/>
          <w:bCs/>
          <w:sz w:val="21"/>
          <w:szCs w:val="21"/>
        </w:rPr>
        <w:t xml:space="preserve">Record EMI</w:t>
      </w:r>
      <w:r>
        <w:rPr>
          <w:rFonts w:ascii="Exo 2" w:cs="Exo 2" w:eastAsia="Exo 2" w:hAnsi="Exo 2"/>
          <w:b w:val="false"/>
          <w:bCs w:val="false"/>
          <w:sz w:val="21"/>
          <w:szCs w:val="21"/>
        </w:rPr>
        <w:t xml:space="preserve">  —  Payment date, Paid from (KVB MOM, KVB Mani, Indian Bank or Cash), Interest part, Principal part, a live Total EMI debited, and an optional Note. The principal part reduces the outstanding balance. The interest part is recorded as an expense (Admin &amp; Finance › Bank Interest). Both debit the paying account in the Ledger; the principal shows with type Loan Repayment.</w:t>
      </w:r>
    </w:p>
    <w:p>
      <w:pPr>
        <w:pStyle w:val="ListParagraph"/>
        <w:numPr>
          <w:ilvl w:val="0"/>
          <w:numId w:val="2"/>
        </w:numPr>
        <w:spacing w:after="70"/>
      </w:pPr>
      <w:r>
        <w:rPr>
          <w:rFonts w:ascii="Exo 2" w:cs="Exo 2" w:eastAsia="Exo 2" w:hAnsi="Exo 2"/>
          <w:b/>
          <w:bCs/>
          <w:sz w:val="21"/>
          <w:szCs w:val="21"/>
        </w:rPr>
        <w:t xml:space="preserve">Balance 4 payments</w:t>
      </w:r>
      <w:r>
        <w:rPr>
          <w:rFonts w:ascii="Exo 2" w:cs="Exo 2" w:eastAsia="Exo 2" w:hAnsi="Exo 2"/>
          <w:b w:val="false"/>
          <w:bCs w:val="false"/>
          <w:sz w:val="21"/>
          <w:szCs w:val="21"/>
        </w:rPr>
        <w:t xml:space="preserve">  —  Sales payments recorded as Balance 4 in the Sales Tracker appear in the Ledger as credits like any other payment.</w:t>
      </w:r>
    </w:p>
    <w:p>
      <w:pPr>
        <w:pStyle w:val="Heading1"/>
      </w:pPr>
      <w:r>
        <w:t xml:space="preserve">17. Products</w:t>
      </w:r>
    </w:p>
    <w:p>
      <w:pPr>
        <w:spacing w:after="200"/>
      </w:pPr>
      <w:r>
        <w:rPr>
          <w:rFonts w:ascii="Exo 2" w:cs="Exo 2" w:eastAsia="Exo 2" w:hAnsi="Exo 2"/>
          <w:sz w:val="22"/>
          <w:szCs w:val="22"/>
        </w:rPr>
        <w:t xml:space="preserve">Products is the master product/catalog list — category, unit of measure, GST rate, and size variants, with CSV import/export and a shortcut back to Sales Tracker.</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SAVE PRODUCT</w:t>
      </w:r>
      <w:r>
        <w:rPr>
          <w:rFonts w:ascii="Exo 2" w:cs="Exo 2" w:eastAsia="Exo 2" w:hAnsi="Exo 2"/>
          <w:b w:val="false"/>
          <w:bCs w:val="false"/>
          <w:sz w:val="21"/>
          <w:szCs w:val="21"/>
        </w:rPr>
        <w:t xml:space="preserve">  —  Saves the new or edited product record.</w:t>
      </w:r>
    </w:p>
    <w:p>
      <w:pPr>
        <w:pStyle w:val="ListParagraph"/>
        <w:numPr>
          <w:ilvl w:val="0"/>
          <w:numId w:val="2"/>
        </w:numPr>
        <w:spacing w:after="70"/>
      </w:pPr>
      <w:r>
        <w:rPr>
          <w:rFonts w:ascii="Exo 2" w:cs="Exo 2" w:eastAsia="Exo 2" w:hAnsi="Exo 2"/>
          <w:b/>
          <w:bCs/>
          <w:sz w:val="21"/>
          <w:szCs w:val="21"/>
        </w:rPr>
        <w:t xml:space="preserve">GO TO SALES TRACKER</w:t>
      </w:r>
      <w:r>
        <w:rPr>
          <w:rFonts w:ascii="Exo 2" w:cs="Exo 2" w:eastAsia="Exo 2" w:hAnsi="Exo 2"/>
          <w:b w:val="false"/>
          <w:bCs w:val="false"/>
          <w:sz w:val="21"/>
          <w:szCs w:val="21"/>
        </w:rPr>
        <w:t xml:space="preserve">  —  Jumps back to the Sales Tracker screen.</w:t>
      </w:r>
    </w:p>
    <w:p>
      <w:pPr>
        <w:pStyle w:val="ListParagraph"/>
        <w:numPr>
          <w:ilvl w:val="0"/>
          <w:numId w:val="2"/>
        </w:numPr>
        <w:spacing w:after="70"/>
      </w:pPr>
      <w:r>
        <w:rPr>
          <w:rFonts w:ascii="Exo 2" w:cs="Exo 2" w:eastAsia="Exo 2" w:hAnsi="Exo 2"/>
          <w:b/>
          <w:bCs/>
          <w:sz w:val="21"/>
          <w:szCs w:val="21"/>
        </w:rPr>
        <w:t xml:space="preserve">MANAGE SIZES</w:t>
      </w:r>
      <w:r>
        <w:rPr>
          <w:rFonts w:ascii="Exo 2" w:cs="Exo 2" w:eastAsia="Exo 2" w:hAnsi="Exo 2"/>
          <w:b w:val="false"/>
          <w:bCs w:val="false"/>
          <w:sz w:val="21"/>
          <w:szCs w:val="21"/>
        </w:rPr>
        <w:t xml:space="preserve">  —  Opens a dialog to add or edit the list of available product sizes.</w:t>
      </w:r>
    </w:p>
    <w:p>
      <w:pPr>
        <w:pStyle w:val="ListParagraph"/>
        <w:numPr>
          <w:ilvl w:val="0"/>
          <w:numId w:val="2"/>
        </w:numPr>
        <w:spacing w:after="70"/>
      </w:pPr>
      <w:r>
        <w:rPr>
          <w:rFonts w:ascii="Exo 2" w:cs="Exo 2" w:eastAsia="Exo 2" w:hAnsi="Exo 2"/>
          <w:b/>
          <w:bCs/>
          <w:sz w:val="21"/>
          <w:szCs w:val="21"/>
        </w:rPr>
        <w:t xml:space="preserve">Delete</w:t>
      </w:r>
      <w:r>
        <w:rPr>
          <w:rFonts w:ascii="Exo 2" w:cs="Exo 2" w:eastAsia="Exo 2" w:hAnsi="Exo 2"/>
          <w:b w:val="false"/>
          <w:bCs w:val="false"/>
          <w:sz w:val="21"/>
          <w:szCs w:val="21"/>
        </w:rPr>
        <w:t xml:space="preserve">  —  Deletes the selected record. This cannot be undone.</w:t>
      </w:r>
    </w:p>
    <w:p>
      <w:pPr>
        <w:pStyle w:val="ListParagraph"/>
        <w:numPr>
          <w:ilvl w:val="0"/>
          <w:numId w:val="2"/>
        </w:numPr>
        <w:spacing w:after="70"/>
      </w:pPr>
      <w:r>
        <w:rPr>
          <w:rFonts w:ascii="Exo 2" w:cs="Exo 2" w:eastAsia="Exo 2" w:hAnsi="Exo 2"/>
          <w:b/>
          <w:bCs/>
          <w:sz w:val="21"/>
          <w:szCs w:val="21"/>
        </w:rPr>
        <w:t xml:space="preserve">Cancel Edit</w:t>
      </w:r>
      <w:r>
        <w:rPr>
          <w:rFonts w:ascii="Exo 2" w:cs="Exo 2" w:eastAsia="Exo 2" w:hAnsi="Exo 2"/>
          <w:b w:val="false"/>
          <w:bCs w:val="false"/>
          <w:sz w:val="21"/>
          <w:szCs w:val="21"/>
        </w:rPr>
        <w:t xml:space="preserve">  —  Exits edit mode without saving changes and returns the form to blank.</w:t>
      </w:r>
    </w:p>
    <w:p>
      <w:pPr>
        <w:pStyle w:val="ListParagraph"/>
        <w:numPr>
          <w:ilvl w:val="0"/>
          <w:numId w:val="2"/>
        </w:numPr>
        <w:spacing w:after="70"/>
      </w:pPr>
      <w:r>
        <w:rPr>
          <w:rFonts w:ascii="Exo 2" w:cs="Exo 2" w:eastAsia="Exo 2" w:hAnsi="Exo 2"/>
          <w:b/>
          <w:bCs/>
          <w:sz w:val="21"/>
          <w:szCs w:val="21"/>
        </w:rPr>
        <w:t xml:space="preserve">CLEAR</w:t>
      </w:r>
      <w:r>
        <w:rPr>
          <w:rFonts w:ascii="Exo 2" w:cs="Exo 2" w:eastAsia="Exo 2" w:hAnsi="Exo 2"/>
          <w:b w:val="false"/>
          <w:bCs w:val="false"/>
          <w:sz w:val="21"/>
          <w:szCs w:val="21"/>
        </w:rPr>
        <w:t xml:space="preserve">  —  Clears every field in the form back to blank/default values.</w:t>
      </w:r>
    </w:p>
    <w:p>
      <w:pPr>
        <w:pStyle w:val="ListParagraph"/>
        <w:numPr>
          <w:ilvl w:val="0"/>
          <w:numId w:val="2"/>
        </w:numPr>
        <w:spacing w:after="70"/>
      </w:pPr>
      <w:r>
        <w:rPr>
          <w:rFonts w:ascii="Exo 2" w:cs="Exo 2" w:eastAsia="Exo 2" w:hAnsi="Exo 2"/>
          <w:b/>
          <w:bCs/>
          <w:sz w:val="21"/>
          <w:szCs w:val="21"/>
        </w:rPr>
        <w:t xml:space="preserve">REFRESH</w:t>
      </w:r>
      <w:r>
        <w:rPr>
          <w:rFonts w:ascii="Exo 2" w:cs="Exo 2" w:eastAsia="Exo 2" w:hAnsi="Exo 2"/>
          <w:b w:val="false"/>
          <w:bCs w:val="false"/>
          <w:sz w:val="21"/>
          <w:szCs w:val="21"/>
        </w:rPr>
        <w:t xml:space="preserve">  —  Reloads the latest data from the server.</w:t>
      </w:r>
    </w:p>
    <w:p>
      <w:pPr>
        <w:pStyle w:val="ListParagraph"/>
        <w:numPr>
          <w:ilvl w:val="0"/>
          <w:numId w:val="2"/>
        </w:numPr>
        <w:spacing w:after="70"/>
      </w:pPr>
      <w:r>
        <w:rPr>
          <w:rFonts w:ascii="Exo 2" w:cs="Exo 2" w:eastAsia="Exo 2" w:hAnsi="Exo 2"/>
          <w:b/>
          <w:bCs/>
          <w:sz w:val="21"/>
          <w:szCs w:val="21"/>
        </w:rPr>
        <w:t xml:space="preserve">Sample CSV</w:t>
      </w:r>
      <w:r>
        <w:rPr>
          <w:rFonts w:ascii="Exo 2" w:cs="Exo 2" w:eastAsia="Exo 2" w:hAnsi="Exo 2"/>
          <w:b w:val="false"/>
          <w:bCs w:val="false"/>
          <w:sz w:val="21"/>
          <w:szCs w:val="21"/>
        </w:rPr>
        <w:t xml:space="preserve">  —  Downloads a blank template CSV showing the column headings expected for import.</w:t>
      </w:r>
    </w:p>
    <w:p>
      <w:pPr>
        <w:pStyle w:val="ListParagraph"/>
        <w:numPr>
          <w:ilvl w:val="0"/>
          <w:numId w:val="2"/>
        </w:numPr>
        <w:spacing w:after="70"/>
      </w:pPr>
      <w:r>
        <w:rPr>
          <w:rFonts w:ascii="Exo 2" w:cs="Exo 2" w:eastAsia="Exo 2" w:hAnsi="Exo 2"/>
          <w:b/>
          <w:bCs/>
          <w:sz w:val="21"/>
          <w:szCs w:val="21"/>
        </w:rPr>
        <w:t xml:space="preserve">Import CSV</w:t>
      </w:r>
      <w:r>
        <w:rPr>
          <w:rFonts w:ascii="Exo 2" w:cs="Exo 2" w:eastAsia="Exo 2" w:hAnsi="Exo 2"/>
          <w:b w:val="false"/>
          <w:bCs w:val="false"/>
          <w:sz w:val="21"/>
          <w:szCs w:val="21"/>
        </w:rPr>
        <w:t xml:space="preserve">  —  Uploads a CSV file to bulk add or update records in one go.</w:t>
      </w:r>
    </w:p>
    <w:p>
      <w:pPr>
        <w:pStyle w:val="ListParagraph"/>
        <w:numPr>
          <w:ilvl w:val="0"/>
          <w:numId w:val="2"/>
        </w:numPr>
        <w:spacing w:after="70"/>
      </w:pPr>
      <w:r>
        <w:rPr>
          <w:rFonts w:ascii="Exo 2" w:cs="Exo 2" w:eastAsia="Exo 2" w:hAnsi="Exo 2"/>
          <w:b/>
          <w:bCs/>
          <w:sz w:val="21"/>
          <w:szCs w:val="21"/>
        </w:rPr>
        <w:t xml:space="preserve">Export CSV</w:t>
      </w:r>
      <w:r>
        <w:rPr>
          <w:rFonts w:ascii="Exo 2" w:cs="Exo 2" w:eastAsia="Exo 2" w:hAnsi="Exo 2"/>
          <w:b w:val="false"/>
          <w:bCs w:val="false"/>
          <w:sz w:val="21"/>
          <w:szCs w:val="21"/>
        </w:rPr>
        <w:t xml:space="preserve">  —  Downloads the current list as a CSV file for use in Excel or other software.</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Prod Cat</w:t>
      </w:r>
      <w:r>
        <w:rPr>
          <w:rFonts w:ascii="Exo 2" w:cs="Exo 2" w:eastAsia="Exo 2" w:hAnsi="Exo 2"/>
          <w:b w:val="false"/>
          <w:bCs w:val="false"/>
          <w:sz w:val="21"/>
          <w:szCs w:val="21"/>
        </w:rPr>
        <w:t xml:space="preserve">  —  Product category. (Options: Sunpack, Flex, Vinyl, Banner, Label, Sticker, …)</w:t>
      </w:r>
    </w:p>
    <w:p>
      <w:pPr>
        <w:pStyle w:val="ListParagraph"/>
        <w:numPr>
          <w:ilvl w:val="0"/>
          <w:numId w:val="2"/>
        </w:numPr>
        <w:spacing w:after="70"/>
      </w:pPr>
      <w:r>
        <w:rPr>
          <w:rFonts w:ascii="Exo 2" w:cs="Exo 2" w:eastAsia="Exo 2" w:hAnsi="Exo 2"/>
          <w:b/>
          <w:bCs/>
          <w:sz w:val="21"/>
          <w:szCs w:val="21"/>
        </w:rPr>
        <w:t xml:space="preserve">Prod Unit</w:t>
      </w:r>
      <w:r>
        <w:rPr>
          <w:rFonts w:ascii="Exo 2" w:cs="Exo 2" w:eastAsia="Exo 2" w:hAnsi="Exo 2"/>
          <w:b w:val="false"/>
          <w:bCs w:val="false"/>
          <w:sz w:val="21"/>
          <w:szCs w:val="21"/>
        </w:rPr>
        <w:t xml:space="preserve">  —  Unit of measure used for this product (Nos, Sq.Ft, Mtr, etc.). (Options: Nos, Sq.Ft, Sq.Mtr, Mtr, Kg, Set, …)</w:t>
      </w:r>
    </w:p>
    <w:p>
      <w:pPr>
        <w:pStyle w:val="ListParagraph"/>
        <w:numPr>
          <w:ilvl w:val="0"/>
          <w:numId w:val="2"/>
        </w:numPr>
        <w:spacing w:after="70"/>
      </w:pPr>
      <w:r>
        <w:rPr>
          <w:rFonts w:ascii="Exo 2" w:cs="Exo 2" w:eastAsia="Exo 2" w:hAnsi="Exo 2"/>
          <w:b/>
          <w:bCs/>
          <w:sz w:val="21"/>
          <w:szCs w:val="21"/>
        </w:rPr>
        <w:t xml:space="preserve">Prod Gst</w:t>
      </w:r>
      <w:r>
        <w:rPr>
          <w:rFonts w:ascii="Exo 2" w:cs="Exo 2" w:eastAsia="Exo 2" w:hAnsi="Exo 2"/>
          <w:b w:val="false"/>
          <w:bCs w:val="false"/>
          <w:sz w:val="21"/>
          <w:szCs w:val="21"/>
        </w:rPr>
        <w:t xml:space="preserve">  —  GST rate applied to this product. (Options: 0, 5, 12, 18, 28)</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Prod Code</w:t>
      </w:r>
      <w:r>
        <w:rPr>
          <w:rFonts w:ascii="Exo 2" w:cs="Exo 2" w:eastAsia="Exo 2" w:hAnsi="Exo 2"/>
          <w:b w:val="false"/>
          <w:bCs w:val="false"/>
          <w:sz w:val="21"/>
          <w:szCs w:val="21"/>
        </w:rPr>
        <w:t xml:space="preserve">  —  Internal product code/SKU.</w:t>
      </w:r>
    </w:p>
    <w:p>
      <w:pPr>
        <w:pStyle w:val="ListParagraph"/>
        <w:numPr>
          <w:ilvl w:val="0"/>
          <w:numId w:val="2"/>
        </w:numPr>
        <w:spacing w:after="70"/>
      </w:pPr>
      <w:r>
        <w:rPr>
          <w:rFonts w:ascii="Exo 2" w:cs="Exo 2" w:eastAsia="Exo 2" w:hAnsi="Exo 2"/>
          <w:b/>
          <w:bCs/>
          <w:sz w:val="21"/>
          <w:szCs w:val="21"/>
        </w:rPr>
        <w:t xml:space="preserve">Prod Name</w:t>
      </w:r>
      <w:r>
        <w:rPr>
          <w:rFonts w:ascii="Exo 2" w:cs="Exo 2" w:eastAsia="Exo 2" w:hAnsi="Exo 2"/>
          <w:b w:val="false"/>
          <w:bCs w:val="false"/>
          <w:sz w:val="21"/>
          <w:szCs w:val="21"/>
        </w:rPr>
        <w:t xml:space="preserve">  —  Full product name.</w:t>
      </w:r>
    </w:p>
    <w:p>
      <w:pPr>
        <w:pStyle w:val="ListParagraph"/>
        <w:numPr>
          <w:ilvl w:val="0"/>
          <w:numId w:val="2"/>
        </w:numPr>
        <w:spacing w:after="70"/>
      </w:pPr>
      <w:r>
        <w:rPr>
          <w:rFonts w:ascii="Exo 2" w:cs="Exo 2" w:eastAsia="Exo 2" w:hAnsi="Exo 2"/>
          <w:b/>
          <w:bCs/>
          <w:sz w:val="21"/>
          <w:szCs w:val="21"/>
        </w:rPr>
        <w:t xml:space="preserve">Prod Print</w:t>
      </w:r>
      <w:r>
        <w:rPr>
          <w:rFonts w:ascii="Exo 2" w:cs="Exo 2" w:eastAsia="Exo 2" w:hAnsi="Exo 2"/>
          <w:b w:val="false"/>
          <w:bCs w:val="false"/>
          <w:sz w:val="21"/>
          <w:szCs w:val="21"/>
        </w:rPr>
        <w:t xml:space="preserve">  —  Short name printed on invoices and job cards.</w:t>
      </w:r>
    </w:p>
    <w:p>
      <w:pPr>
        <w:pStyle w:val="ListParagraph"/>
        <w:numPr>
          <w:ilvl w:val="0"/>
          <w:numId w:val="2"/>
        </w:numPr>
        <w:spacing w:after="70"/>
      </w:pPr>
      <w:r>
        <w:rPr>
          <w:rFonts w:ascii="Exo 2" w:cs="Exo 2" w:eastAsia="Exo 2" w:hAnsi="Exo 2"/>
          <w:b/>
          <w:bCs/>
          <w:sz w:val="21"/>
          <w:szCs w:val="21"/>
        </w:rPr>
        <w:t xml:space="preserve">Prod Hsn</w:t>
      </w:r>
      <w:r>
        <w:rPr>
          <w:rFonts w:ascii="Exo 2" w:cs="Exo 2" w:eastAsia="Exo 2" w:hAnsi="Exo 2"/>
          <w:b w:val="false"/>
          <w:bCs w:val="false"/>
          <w:sz w:val="21"/>
          <w:szCs w:val="21"/>
        </w:rPr>
        <w:t xml:space="preserve">  —  HSN code used for GST classification.</w:t>
      </w:r>
    </w:p>
    <w:p>
      <w:pPr>
        <w:pStyle w:val="ListParagraph"/>
        <w:numPr>
          <w:ilvl w:val="0"/>
          <w:numId w:val="2"/>
        </w:numPr>
        <w:spacing w:after="70"/>
      </w:pPr>
      <w:r>
        <w:rPr>
          <w:rFonts w:ascii="Exo 2" w:cs="Exo 2" w:eastAsia="Exo 2" w:hAnsi="Exo 2"/>
          <w:b/>
          <w:bCs/>
          <w:sz w:val="21"/>
          <w:szCs w:val="21"/>
        </w:rPr>
        <w:t xml:space="preserve">Search products…</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Prod Import File</w:t>
      </w:r>
      <w:r>
        <w:rPr>
          <w:rFonts w:ascii="Exo 2" w:cs="Exo 2" w:eastAsia="Exo 2" w:hAnsi="Exo 2"/>
          <w:b w:val="false"/>
          <w:bCs w:val="false"/>
          <w:sz w:val="21"/>
          <w:szCs w:val="21"/>
        </w:rPr>
        <w:t xml:space="preserve">  —  Choose a CSV file to bulk-import products.</w:t>
      </w:r>
    </w:p>
    <w:p>
      <w:r>
        <w:br w:type="page"/>
      </w:r>
    </w:p>
    <w:p>
      <w:pPr>
        <w:pStyle w:val="Heading1"/>
      </w:pPr>
      <w:r>
        <w:t xml:space="preserve">18. Reports</w:t>
      </w:r>
    </w:p>
    <w:p>
      <w:pPr>
        <w:spacing w:after="200"/>
      </w:pPr>
      <w:r>
        <w:rPr>
          <w:rFonts w:ascii="Exo 2" w:cs="Exo 2" w:eastAsia="Exo 2" w:hAnsi="Exo 2"/>
          <w:sz w:val="22"/>
          <w:szCs w:val="22"/>
        </w:rPr>
        <w:t xml:space="preserve">Reports is a central hub of pre-built report types (sales, expenses, invoices, quotations, customers, jobs, bank transactions, etc.) each with its own filters and Export to Excel/PDF, Print, and Email actions.</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 Back to All Reports</w:t>
      </w:r>
      <w:r>
        <w:rPr>
          <w:rFonts w:ascii="Exo 2" w:cs="Exo 2" w:eastAsia="Exo 2" w:hAnsi="Exo 2"/>
          <w:b w:val="false"/>
          <w:bCs w:val="false"/>
          <w:sz w:val="21"/>
          <w:szCs w:val="21"/>
        </w:rPr>
        <w:t xml:space="preserve">  —  Returns to the main Reports hub grid.</w:t>
      </w:r>
    </w:p>
    <w:p>
      <w:pPr>
        <w:pStyle w:val="ListParagraph"/>
        <w:numPr>
          <w:ilvl w:val="0"/>
          <w:numId w:val="2"/>
        </w:numPr>
        <w:spacing w:after="70"/>
      </w:pPr>
      <w:r>
        <w:rPr>
          <w:rFonts w:ascii="Exo 2" w:cs="Exo 2" w:eastAsia="Exo 2" w:hAnsi="Exo 2"/>
          <w:b/>
          <w:bCs/>
          <w:sz w:val="21"/>
          <w:szCs w:val="21"/>
        </w:rPr>
        <w:t xml:space="preserve">Load Report</w:t>
      </w:r>
      <w:r>
        <w:rPr>
          <w:rFonts w:ascii="Exo 2" w:cs="Exo 2" w:eastAsia="Exo 2" w:hAnsi="Exo 2"/>
          <w:b w:val="false"/>
          <w:bCs w:val="false"/>
          <w:sz w:val="21"/>
          <w:szCs w:val="21"/>
        </w:rPr>
        <w:t xml:space="preserve">  —  Generates the report below using the filters chosen above.</w:t>
      </w:r>
    </w:p>
    <w:p>
      <w:pPr>
        <w:pStyle w:val="ListParagraph"/>
        <w:numPr>
          <w:ilvl w:val="0"/>
          <w:numId w:val="2"/>
        </w:numPr>
        <w:spacing w:after="70"/>
      </w:pPr>
      <w:r>
        <w:rPr>
          <w:rFonts w:ascii="Exo 2" w:cs="Exo 2" w:eastAsia="Exo 2" w:hAnsi="Exo 2"/>
          <w:b/>
          <w:bCs/>
          <w:sz w:val="21"/>
          <w:szCs w:val="21"/>
        </w:rPr>
        <w:t xml:space="preserve">Export Excel</w:t>
      </w:r>
      <w:r>
        <w:rPr>
          <w:rFonts w:ascii="Exo 2" w:cs="Exo 2" w:eastAsia="Exo 2" w:hAnsi="Exo 2"/>
          <w:b w:val="false"/>
          <w:bCs w:val="false"/>
          <w:sz w:val="21"/>
          <w:szCs w:val="21"/>
        </w:rPr>
        <w:t xml:space="preserve">  —  Downloads the report as an Excel spreadsheet.</w:t>
      </w:r>
    </w:p>
    <w:p>
      <w:pPr>
        <w:pStyle w:val="ListParagraph"/>
        <w:numPr>
          <w:ilvl w:val="0"/>
          <w:numId w:val="2"/>
        </w:numPr>
        <w:spacing w:after="70"/>
      </w:pPr>
      <w:r>
        <w:rPr>
          <w:rFonts w:ascii="Exo 2" w:cs="Exo 2" w:eastAsia="Exo 2" w:hAnsi="Exo 2"/>
          <w:b/>
          <w:bCs/>
          <w:sz w:val="21"/>
          <w:szCs w:val="21"/>
        </w:rPr>
        <w:t xml:space="preserve">Export PDF</w:t>
      </w:r>
      <w:r>
        <w:rPr>
          <w:rFonts w:ascii="Exo 2" w:cs="Exo 2" w:eastAsia="Exo 2" w:hAnsi="Exo 2"/>
          <w:b w:val="false"/>
          <w:bCs w:val="false"/>
          <w:sz w:val="21"/>
          <w:szCs w:val="21"/>
        </w:rPr>
        <w:t xml:space="preserve">  —  Downloads the report as a PDF file.</w:t>
      </w:r>
    </w:p>
    <w:p>
      <w:pPr>
        <w:pStyle w:val="ListParagraph"/>
        <w:numPr>
          <w:ilvl w:val="0"/>
          <w:numId w:val="2"/>
        </w:numPr>
        <w:spacing w:after="70"/>
      </w:pPr>
      <w:r>
        <w:rPr>
          <w:rFonts w:ascii="Exo 2" w:cs="Exo 2" w:eastAsia="Exo 2" w:hAnsi="Exo 2"/>
          <w:b/>
          <w:bCs/>
          <w:sz w:val="21"/>
          <w:szCs w:val="21"/>
        </w:rPr>
        <w:t xml:space="preserve">Print</w:t>
      </w:r>
      <w:r>
        <w:rPr>
          <w:rFonts w:ascii="Exo 2" w:cs="Exo 2" w:eastAsia="Exo 2" w:hAnsi="Exo 2"/>
          <w:b w:val="false"/>
          <w:bCs w:val="false"/>
          <w:sz w:val="21"/>
          <w:szCs w:val="21"/>
        </w:rPr>
        <w:t xml:space="preserve">  —  Prints the current report or document.</w:t>
      </w:r>
    </w:p>
    <w:p>
      <w:pPr>
        <w:pStyle w:val="ListParagraph"/>
        <w:numPr>
          <w:ilvl w:val="0"/>
          <w:numId w:val="2"/>
        </w:numPr>
        <w:spacing w:after="70"/>
      </w:pPr>
      <w:r>
        <w:rPr>
          <w:rFonts w:ascii="Exo 2" w:cs="Exo 2" w:eastAsia="Exo 2" w:hAnsi="Exo 2"/>
          <w:b/>
          <w:bCs/>
          <w:sz w:val="21"/>
          <w:szCs w:val="21"/>
        </w:rPr>
        <w:t xml:space="preserve">Email</w:t>
      </w:r>
      <w:r>
        <w:rPr>
          <w:rFonts w:ascii="Exo 2" w:cs="Exo 2" w:eastAsia="Exo 2" w:hAnsi="Exo 2"/>
          <w:b w:val="false"/>
          <w:bCs w:val="false"/>
          <w:sz w:val="21"/>
          <w:szCs w:val="21"/>
        </w:rPr>
        <w:t xml:space="preserve">  —  Emails the generated report.</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Sales Type</w:t>
      </w:r>
      <w:r>
        <w:rPr>
          <w:rFonts w:ascii="Exo 2" w:cs="Exo 2" w:eastAsia="Exo 2" w:hAnsi="Exo 2"/>
          <w:b w:val="false"/>
          <w:bCs w:val="false"/>
          <w:sz w:val="21"/>
          <w:szCs w:val="21"/>
        </w:rPr>
        <w:t xml:space="preserve">  —  Filter the sales report by GST / Non-GST type. (Options: All Types, GST, Non-GST)</w:t>
      </w:r>
    </w:p>
    <w:p>
      <w:pPr>
        <w:pStyle w:val="ListParagraph"/>
        <w:numPr>
          <w:ilvl w:val="0"/>
          <w:numId w:val="2"/>
        </w:numPr>
        <w:spacing w:after="70"/>
      </w:pPr>
      <w:r>
        <w:rPr>
          <w:rFonts w:ascii="Exo 2" w:cs="Exo 2" w:eastAsia="Exo 2" w:hAnsi="Exo 2"/>
          <w:b/>
          <w:bCs/>
          <w:sz w:val="21"/>
          <w:szCs w:val="21"/>
        </w:rPr>
        <w:t xml:space="preserve">Expense Category</w:t>
      </w:r>
      <w:r>
        <w:rPr>
          <w:rFonts w:ascii="Exo 2" w:cs="Exo 2" w:eastAsia="Exo 2" w:hAnsi="Exo 2"/>
          <w:b w:val="false"/>
          <w:bCs w:val="false"/>
          <w:sz w:val="21"/>
          <w:szCs w:val="21"/>
        </w:rPr>
        <w:t xml:space="preserve">  —  Filter the expense report by category. (Options: All Categories)</w:t>
      </w:r>
    </w:p>
    <w:p>
      <w:pPr>
        <w:pStyle w:val="ListParagraph"/>
        <w:numPr>
          <w:ilvl w:val="0"/>
          <w:numId w:val="2"/>
        </w:numPr>
        <w:spacing w:after="70"/>
      </w:pPr>
      <w:r>
        <w:rPr>
          <w:rFonts w:ascii="Exo 2" w:cs="Exo 2" w:eastAsia="Exo 2" w:hAnsi="Exo 2"/>
          <w:b/>
          <w:bCs/>
          <w:sz w:val="21"/>
          <w:szCs w:val="21"/>
        </w:rPr>
        <w:t xml:space="preserve">Expense Subcategory</w:t>
      </w:r>
      <w:r>
        <w:rPr>
          <w:rFonts w:ascii="Exo 2" w:cs="Exo 2" w:eastAsia="Exo 2" w:hAnsi="Exo 2"/>
          <w:b w:val="false"/>
          <w:bCs w:val="false"/>
          <w:sz w:val="21"/>
          <w:szCs w:val="21"/>
        </w:rPr>
        <w:t xml:space="preserve">  —  Filter the expense report by sub-category. (Options: All Sub-Categories)</w:t>
      </w:r>
    </w:p>
    <w:p>
      <w:pPr>
        <w:pStyle w:val="ListParagraph"/>
        <w:numPr>
          <w:ilvl w:val="0"/>
          <w:numId w:val="2"/>
        </w:numPr>
        <w:spacing w:after="70"/>
      </w:pPr>
      <w:r>
        <w:rPr>
          <w:rFonts w:ascii="Exo 2" w:cs="Exo 2" w:eastAsia="Exo 2" w:hAnsi="Exo 2"/>
          <w:b/>
          <w:bCs/>
          <w:sz w:val="21"/>
          <w:szCs w:val="21"/>
        </w:rPr>
        <w:t xml:space="preserve">Expense Paymode</w:t>
      </w:r>
      <w:r>
        <w:rPr>
          <w:rFonts w:ascii="Exo 2" w:cs="Exo 2" w:eastAsia="Exo 2" w:hAnsi="Exo 2"/>
          <w:b w:val="false"/>
          <w:bCs w:val="false"/>
          <w:sz w:val="21"/>
          <w:szCs w:val="21"/>
        </w:rPr>
        <w:t xml:space="preserve">  —  Filter the expense report by payment mode. (Options: All Modes, Cash, Card, UPI, Bank Transfer, Pending)</w:t>
      </w:r>
    </w:p>
    <w:p>
      <w:pPr>
        <w:pStyle w:val="ListParagraph"/>
        <w:numPr>
          <w:ilvl w:val="0"/>
          <w:numId w:val="2"/>
        </w:numPr>
        <w:spacing w:after="70"/>
      </w:pPr>
      <w:r>
        <w:rPr>
          <w:rFonts w:ascii="Exo 2" w:cs="Exo 2" w:eastAsia="Exo 2" w:hAnsi="Exo 2"/>
          <w:b/>
          <w:bCs/>
          <w:sz w:val="21"/>
          <w:szCs w:val="21"/>
        </w:rPr>
        <w:t xml:space="preserve">Invoice Type</w:t>
      </w:r>
      <w:r>
        <w:rPr>
          <w:rFonts w:ascii="Exo 2" w:cs="Exo 2" w:eastAsia="Exo 2" w:hAnsi="Exo 2"/>
          <w:b w:val="false"/>
          <w:bCs w:val="false"/>
          <w:sz w:val="21"/>
          <w:szCs w:val="21"/>
        </w:rPr>
        <w:t xml:space="preserve">  —  Filter the invoice report by GST / Non-GST type. (Options: All Types, GST, Non-GST)</w:t>
      </w:r>
    </w:p>
    <w:p>
      <w:pPr>
        <w:pStyle w:val="ListParagraph"/>
        <w:numPr>
          <w:ilvl w:val="0"/>
          <w:numId w:val="2"/>
        </w:numPr>
        <w:spacing w:after="70"/>
      </w:pPr>
      <w:r>
        <w:rPr>
          <w:rFonts w:ascii="Exo 2" w:cs="Exo 2" w:eastAsia="Exo 2" w:hAnsi="Exo 2"/>
          <w:b/>
          <w:bCs/>
          <w:sz w:val="21"/>
          <w:szCs w:val="21"/>
        </w:rPr>
        <w:t xml:space="preserve">Quotation Type</w:t>
      </w:r>
      <w:r>
        <w:rPr>
          <w:rFonts w:ascii="Exo 2" w:cs="Exo 2" w:eastAsia="Exo 2" w:hAnsi="Exo 2"/>
          <w:b w:val="false"/>
          <w:bCs w:val="false"/>
          <w:sz w:val="21"/>
          <w:szCs w:val="21"/>
        </w:rPr>
        <w:t xml:space="preserve">  —  Filter the quotation report by GST / Non-GST type. (Options: All Types, GST, Non-GST)</w:t>
      </w:r>
    </w:p>
    <w:p>
      <w:pPr>
        <w:pStyle w:val="ListParagraph"/>
        <w:numPr>
          <w:ilvl w:val="0"/>
          <w:numId w:val="2"/>
        </w:numPr>
        <w:spacing w:after="70"/>
      </w:pPr>
      <w:r>
        <w:rPr>
          <w:rFonts w:ascii="Exo 2" w:cs="Exo 2" w:eastAsia="Exo 2" w:hAnsi="Exo 2"/>
          <w:b/>
          <w:bCs/>
          <w:sz w:val="21"/>
          <w:szCs w:val="21"/>
        </w:rPr>
        <w:t xml:space="preserve">Customer Type</w:t>
      </w:r>
      <w:r>
        <w:rPr>
          <w:rFonts w:ascii="Exo 2" w:cs="Exo 2" w:eastAsia="Exo 2" w:hAnsi="Exo 2"/>
          <w:b w:val="false"/>
          <w:bCs w:val="false"/>
          <w:sz w:val="21"/>
          <w:szCs w:val="21"/>
        </w:rPr>
        <w:t xml:space="preserve">  —  Filter the customer report by type. (Options: All Types, GST, Non-GST)</w:t>
      </w:r>
    </w:p>
    <w:p>
      <w:pPr>
        <w:pStyle w:val="ListParagraph"/>
        <w:numPr>
          <w:ilvl w:val="0"/>
          <w:numId w:val="2"/>
        </w:numPr>
        <w:spacing w:after="70"/>
      </w:pPr>
      <w:r>
        <w:rPr>
          <w:rFonts w:ascii="Exo 2" w:cs="Exo 2" w:eastAsia="Exo 2" w:hAnsi="Exo 2"/>
          <w:b/>
          <w:bCs/>
          <w:sz w:val="21"/>
          <w:szCs w:val="21"/>
        </w:rPr>
        <w:t xml:space="preserve">Jobs Status</w:t>
      </w:r>
      <w:r>
        <w:rPr>
          <w:rFonts w:ascii="Exo 2" w:cs="Exo 2" w:eastAsia="Exo 2" w:hAnsi="Exo 2"/>
          <w:b w:val="false"/>
          <w:bCs w:val="false"/>
          <w:sz w:val="21"/>
          <w:szCs w:val="21"/>
        </w:rPr>
        <w:t xml:space="preserve">  —  Filter the jobs report by production status. (Options: All Status, Pending, In Progress, Completed)</w:t>
      </w:r>
    </w:p>
    <w:p>
      <w:pPr>
        <w:pStyle w:val="ListParagraph"/>
        <w:numPr>
          <w:ilvl w:val="0"/>
          <w:numId w:val="2"/>
        </w:numPr>
        <w:spacing w:after="70"/>
      </w:pPr>
      <w:r>
        <w:rPr>
          <w:rFonts w:ascii="Exo 2" w:cs="Exo 2" w:eastAsia="Exo 2" w:hAnsi="Exo 2"/>
          <w:b/>
          <w:bCs/>
          <w:sz w:val="21"/>
          <w:szCs w:val="21"/>
        </w:rPr>
        <w:t xml:space="preserve">Bank Account</w:t>
      </w:r>
      <w:r>
        <w:rPr>
          <w:rFonts w:ascii="Exo 2" w:cs="Exo 2" w:eastAsia="Exo 2" w:hAnsi="Exo 2"/>
          <w:b w:val="false"/>
          <w:bCs w:val="false"/>
          <w:sz w:val="21"/>
          <w:szCs w:val="21"/>
        </w:rPr>
        <w:t xml:space="preserve">  —  Filter the bank ledger report by account. (Options: All Banks, KVB MOM, KVB Mani, Indian Bank, Cash)</w:t>
      </w:r>
    </w:p>
    <w:p>
      <w:pPr>
        <w:pStyle w:val="ListParagraph"/>
        <w:numPr>
          <w:ilvl w:val="0"/>
          <w:numId w:val="2"/>
        </w:numPr>
        <w:spacing w:after="70"/>
      </w:pPr>
      <w:r>
        <w:rPr>
          <w:rFonts w:ascii="Exo 2" w:cs="Exo 2" w:eastAsia="Exo 2" w:hAnsi="Exo 2"/>
          <w:b/>
          <w:bCs/>
          <w:sz w:val="21"/>
          <w:szCs w:val="21"/>
        </w:rPr>
        <w:t xml:space="preserve">Bank Txntype</w:t>
      </w:r>
      <w:r>
        <w:rPr>
          <w:rFonts w:ascii="Exo 2" w:cs="Exo 2" w:eastAsia="Exo 2" w:hAnsi="Exo 2"/>
          <w:b w:val="false"/>
          <w:bCs w:val="false"/>
          <w:sz w:val="21"/>
          <w:szCs w:val="21"/>
        </w:rPr>
        <w:t xml:space="preserve">  —  Filter the bank ledger report by transaction type (Credit/Debit). (Options: All Transactions, Credit, Debit)</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Sales From</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Sales To</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Type to search or select...</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Expense From</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Expense To</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Invoice From</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Invoice To</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Quotation From</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Quotation To</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Customer From</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Customer To</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Jobs From</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Jobs To</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Bank From</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Bank To</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Breakdown From</w:t>
      </w:r>
      <w:r>
        <w:rPr>
          <w:rFonts w:ascii="Exo 2" w:cs="Exo 2" w:eastAsia="Exo 2" w:hAnsi="Exo 2"/>
          <w:b w:val="false"/>
          <w:bCs w:val="false"/>
          <w:sz w:val="21"/>
          <w:szCs w:val="21"/>
        </w:rPr>
        <w:t xml:space="preserve">  —  Pick a date.</w:t>
      </w:r>
    </w:p>
    <w:p>
      <w:pPr>
        <w:pStyle w:val="ListParagraph"/>
        <w:numPr>
          <w:ilvl w:val="0"/>
          <w:numId w:val="2"/>
        </w:numPr>
        <w:spacing w:after="70"/>
      </w:pPr>
      <w:r>
        <w:rPr>
          <w:rFonts w:ascii="Exo 2" w:cs="Exo 2" w:eastAsia="Exo 2" w:hAnsi="Exo 2"/>
          <w:b/>
          <w:bCs/>
          <w:sz w:val="21"/>
          <w:szCs w:val="21"/>
        </w:rPr>
        <w:t xml:space="preserve">Breakdown To</w:t>
      </w:r>
      <w:r>
        <w:rPr>
          <w:rFonts w:ascii="Exo 2" w:cs="Exo 2" w:eastAsia="Exo 2" w:hAnsi="Exo 2"/>
          <w:b w:val="false"/>
          <w:bCs w:val="false"/>
          <w:sz w:val="21"/>
          <w:szCs w:val="21"/>
        </w:rPr>
        <w:t xml:space="preserve">  —  Pick a date.</w:t>
      </w:r>
    </w:p>
    <w:p>
      <w:r>
        <w:br w:type="page"/>
      </w:r>
    </w:p>
    <w:p>
      <w:pPr>
        <w:keepNext/>
        <w:spacing w:after="100" w:before="200"/>
      </w:pPr>
      <w:r>
        <w:rPr>
          <w:rFonts w:ascii="Exo 2" w:cs="Exo 2" w:eastAsia="Exo 2" w:hAnsi="Exo 2"/>
          <w:b/>
          <w:bCs/>
          <w:color w:val="1F4E79"/>
          <w:sz w:val="22"/>
          <w:szCs w:val="22"/>
        </w:rPr>
        <w:t xml:space="preserve">Updates since the original guide (v237 – v240)</w:t>
      </w:r>
    </w:p>
    <w:p>
      <w:pPr>
        <w:keepNext/>
        <w:spacing w:after="80"/>
        <w:jc w:val="center"/>
      </w:pPr>
      <w:r>
        <w:drawing>
          <wp:inline distT="0" distB="0" distL="0" distR="0">
            <wp:extent cx="5303520" cy="2808001"/>
            <wp:effectExtent t="0" r="0" b="0" l="0"/>
            <wp:docPr id="206" name="bill_money.png" descr="Bill Money Not in Indian Bank report with summary cards, payment rows and the amount to transfe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_money.png" descr="Bill Money Not in Indian Bank report with summary cards, payment rows and the amount to transfer"/>
                    <pic:cNvPicPr>
                      <a:picLocks noChangeAspect="1" noChangeArrowheads="1"/>
                    </pic:cNvPicPr>
                  </pic:nvPicPr>
                  <pic:blipFill>
                    <a:blip r:embed="rId35" cstate="none"/>
                    <a:srcRect/>
                    <a:stretch>
                      <a:fillRect/>
                    </a:stretch>
                  </pic:blipFill>
                  <pic:spPr bwMode="auto">
                    <a:xfrm>
                      <a:off x="0" y="0"/>
                      <a:ext cx="5303520" cy="2808001"/>
                    </a:xfrm>
                    <a:prstGeom prst="rect">
                      <a:avLst/>
                    </a:prstGeom>
                  </pic:spPr>
                </pic:pic>
              </a:graphicData>
            </a:graphic>
          </wp:inline>
        </w:drawing>
      </w:r>
    </w:p>
    <w:p>
      <w:pPr>
        <w:spacing w:after="200"/>
        <w:jc w:val="center"/>
      </w:pPr>
      <w:r>
        <w:rPr>
          <w:rFonts w:ascii="Exo 2" w:cs="Exo 2" w:eastAsia="Exo 2" w:hAnsi="Exo 2"/>
          <w:i/>
          <w:iCs/>
          <w:color w:val="888888"/>
          <w:sz w:val="18"/>
          <w:szCs w:val="18"/>
        </w:rPr>
        <w:t xml:space="preserve">Bill Money Not in Indian Bank (sample data).</w:t>
      </w:r>
    </w:p>
    <w:p>
      <w:pPr>
        <w:pStyle w:val="ListParagraph"/>
        <w:numPr>
          <w:ilvl w:val="0"/>
          <w:numId w:val="2"/>
        </w:numPr>
        <w:spacing w:after="70"/>
      </w:pPr>
      <w:r>
        <w:rPr>
          <w:rFonts w:ascii="Exo 2" w:cs="Exo 2" w:eastAsia="Exo 2" w:hAnsi="Exo 2"/>
          <w:b/>
          <w:bCs/>
          <w:sz w:val="21"/>
          <w:szCs w:val="21"/>
        </w:rPr>
        <w:t xml:space="preserve">Bill Money Not in Indian Bank (new report)</w:t>
      </w:r>
      <w:r>
        <w:rPr>
          <w:rFonts w:ascii="Exo 2" w:cs="Exo 2" w:eastAsia="Exo 2" w:hAnsi="Exo 2"/>
          <w:b w:val="false"/>
          <w:bCs w:val="false"/>
          <w:sz w:val="21"/>
          <w:szCs w:val="21"/>
        </w:rPr>
        <w:t xml:space="preserve">  —  Lists every payment on a With Bill sale that was not received in Indian Bank, by the date the money came in, so you can see how much to move from savings to Indian Bank.</w:t>
      </w:r>
    </w:p>
    <w:p>
      <w:pPr>
        <w:pStyle w:val="ListParagraph"/>
        <w:numPr>
          <w:ilvl w:val="0"/>
          <w:numId w:val="2"/>
        </w:numPr>
        <w:spacing w:after="70"/>
      </w:pPr>
      <w:r>
        <w:rPr>
          <w:rFonts w:ascii="Exo 2" w:cs="Exo 2" w:eastAsia="Exo 2" w:hAnsi="Exo 2"/>
          <w:b/>
          <w:bCs/>
          <w:sz w:val="21"/>
          <w:szCs w:val="21"/>
        </w:rPr>
        <w:t xml:space="preserve">Filters</w:t>
      </w:r>
      <w:r>
        <w:rPr>
          <w:rFonts w:ascii="Exo 2" w:cs="Exo 2" w:eastAsia="Exo 2" w:hAnsi="Exo 2"/>
          <w:b w:val="false"/>
          <w:bCs w:val="false"/>
          <w:sz w:val="21"/>
          <w:szCs w:val="21"/>
        </w:rPr>
        <w:t xml:space="preserve">  —  Payment received — From and To (default: the current month); Received in (All except Indian Bank, KVB MOM, KVB Mani, Cash or Not specified); Customer (optional, part of the name).</w:t>
      </w:r>
    </w:p>
    <w:p>
      <w:pPr>
        <w:pStyle w:val="ListParagraph"/>
        <w:numPr>
          <w:ilvl w:val="0"/>
          <w:numId w:val="2"/>
        </w:numPr>
        <w:spacing w:after="70"/>
      </w:pPr>
      <w:r>
        <w:rPr>
          <w:rFonts w:ascii="Exo 2" w:cs="Exo 2" w:eastAsia="Exo 2" w:hAnsi="Exo 2"/>
          <w:b/>
          <w:bCs/>
          <w:sz w:val="21"/>
          <w:szCs w:val="21"/>
        </w:rPr>
        <w:t xml:space="preserve">Summary cards and totals</w:t>
      </w:r>
      <w:r>
        <w:rPr>
          <w:rFonts w:ascii="Exo 2" w:cs="Exo 2" w:eastAsia="Exo 2" w:hAnsi="Exo 2"/>
          <w:b w:val="false"/>
          <w:bCs w:val="false"/>
          <w:sz w:val="21"/>
          <w:szCs w:val="21"/>
        </w:rPr>
        <w:t xml:space="preserve">  —  To transfer from savings → Indian Bank (KVB MOM plus KVB Mani); each savings account; Cash received (to deposit), shown separately; and Account not specified (check). A payment with no account chosen is not posted to any ledger account, so check those.</w:t>
      </w:r>
    </w:p>
    <w:p>
      <w:pPr>
        <w:pStyle w:val="ListParagraph"/>
        <w:numPr>
          <w:ilvl w:val="0"/>
          <w:numId w:val="2"/>
        </w:numPr>
        <w:spacing w:after="70"/>
      </w:pPr>
      <w:r>
        <w:rPr>
          <w:rFonts w:ascii="Exo 2" w:cs="Exo 2" w:eastAsia="Exo 2" w:hAnsi="Exo 2"/>
          <w:b/>
          <w:bCs/>
          <w:sz w:val="21"/>
          <w:szCs w:val="21"/>
        </w:rPr>
        <w:t xml:space="preserve">Table columns</w:t>
      </w:r>
      <w:r>
        <w:rPr>
          <w:rFonts w:ascii="Exo 2" w:cs="Exo 2" w:eastAsia="Exo 2" w:hAnsi="Exo 2"/>
          <w:b w:val="false"/>
          <w:bCs w:val="false"/>
          <w:sz w:val="21"/>
          <w:szCs w:val="21"/>
        </w:rPr>
        <w:t xml:space="preserve">  —  Paid on, Payment (Advance or Balance 1–4), Received in, Amount, Invoice No, Order date, Customer, Mobile, GST No, Order details, Order total, Balance due, and Action.</w:t>
      </w:r>
    </w:p>
    <w:p>
      <w:pPr>
        <w:pStyle w:val="ListParagraph"/>
        <w:numPr>
          <w:ilvl w:val="0"/>
          <w:numId w:val="2"/>
        </w:numPr>
        <w:spacing w:after="70"/>
      </w:pPr>
      <w:r>
        <w:rPr>
          <w:rFonts w:ascii="Exo 2" w:cs="Exo 2" w:eastAsia="Exo 2" w:hAnsi="Exo 2"/>
          <w:b/>
          <w:bCs/>
          <w:sz w:val="21"/>
          <w:szCs w:val="21"/>
        </w:rPr>
        <w:t xml:space="preserve">✏ Edit Sale (Action column)</w:t>
      </w:r>
      <w:r>
        <w:rPr>
          <w:rFonts w:ascii="Exo 2" w:cs="Exo 2" w:eastAsia="Exo 2" w:hAnsi="Exo 2"/>
          <w:b w:val="false"/>
          <w:bCs w:val="false"/>
          <w:sz w:val="21"/>
          <w:szCs w:val="21"/>
        </w:rPr>
        <w:t xml:space="preserve">  —  Opens that order in the Sales Tracker's edit form. The Action column is not included in Excel, PDF or Print.</w:t>
      </w:r>
    </w:p>
    <w:p>
      <w:pPr>
        <w:pStyle w:val="ListParagraph"/>
        <w:numPr>
          <w:ilvl w:val="0"/>
          <w:numId w:val="2"/>
        </w:numPr>
        <w:spacing w:after="70"/>
      </w:pPr>
      <w:r>
        <w:rPr>
          <w:rFonts w:ascii="Exo 2" w:cs="Exo 2" w:eastAsia="Exo 2" w:hAnsi="Exo 2"/>
          <w:b/>
          <w:bCs/>
          <w:sz w:val="21"/>
          <w:szCs w:val="21"/>
        </w:rPr>
        <w:t xml:space="preserve">Sales Report dates</w:t>
      </w:r>
      <w:r>
        <w:rPr>
          <w:rFonts w:ascii="Exo 2" w:cs="Exo 2" w:eastAsia="Exo 2" w:hAnsi="Exo 2"/>
          <w:b w:val="false"/>
          <w:bCs w:val="false"/>
          <w:sz w:val="21"/>
          <w:szCs w:val="21"/>
        </w:rPr>
        <w:t xml:space="preserve">  —  The Sales Report now reads its own From / To fields (they default to the current month). Previously it could read the Sales Tracker's date filter instead and say "Please select a date range" even when dates were filled in.</w:t>
      </w:r>
    </w:p>
    <w:p>
      <w:pPr>
        <w:pStyle w:val="ListParagraph"/>
        <w:numPr>
          <w:ilvl w:val="0"/>
          <w:numId w:val="2"/>
        </w:numPr>
        <w:spacing w:after="70"/>
      </w:pPr>
      <w:r>
        <w:rPr>
          <w:rFonts w:ascii="Exo 2" w:cs="Exo 2" w:eastAsia="Exo 2" w:hAnsi="Exo 2"/>
          <w:b/>
          <w:bCs/>
          <w:sz w:val="21"/>
          <w:szCs w:val="21"/>
        </w:rPr>
        <w:t xml:space="preserve">Invoice and Quotation reports</w:t>
      </w:r>
      <w:r>
        <w:rPr>
          <w:rFonts w:ascii="Exo 2" w:cs="Exo 2" w:eastAsia="Exo 2" w:hAnsi="Exo 2"/>
          <w:b w:val="false"/>
          <w:bCs w:val="false"/>
          <w:sz w:val="21"/>
          <w:szCs w:val="21"/>
        </w:rPr>
        <w:t xml:space="preserve">  —  Now include every record in the date range. Previously a very large range could be cut off after 500 records, understating the totals.</w:t>
      </w:r>
    </w:p>
    <w:p>
      <w:pPr>
        <w:pStyle w:val="ListParagraph"/>
        <w:numPr>
          <w:ilvl w:val="0"/>
          <w:numId w:val="2"/>
        </w:numPr>
        <w:spacing w:after="70"/>
      </w:pPr>
      <w:r>
        <w:rPr>
          <w:rFonts w:ascii="Exo 2" w:cs="Exo 2" w:eastAsia="Exo 2" w:hAnsi="Exo 2"/>
          <w:b/>
          <w:bCs/>
          <w:sz w:val="21"/>
          <w:szCs w:val="21"/>
        </w:rPr>
        <w:t xml:space="preserve">Restricted users</w:t>
      </w:r>
      <w:r>
        <w:rPr>
          <w:rFonts w:ascii="Exo 2" w:cs="Exo 2" w:eastAsia="Exo 2" w:hAnsi="Exo 2"/>
          <w:b w:val="false"/>
          <w:bCs w:val="false"/>
          <w:sz w:val="21"/>
          <w:szCs w:val="21"/>
        </w:rPr>
        <w:t xml:space="preserve">  —  Users set to see only their own records now also see only their own records in the Sales, Invoice, Quotation and Customer-wise reports, the same as in their registers.</w:t>
      </w:r>
    </w:p>
    <w:p>
      <w:pPr>
        <w:pStyle w:val="Heading1"/>
      </w:pPr>
      <w:r>
        <w:t xml:space="preserve">19. Attendance</w:t>
      </w:r>
    </w:p>
    <w:p>
      <w:pPr>
        <w:spacing w:after="200"/>
      </w:pPr>
      <w:r>
        <w:rPr>
          <w:rFonts w:ascii="Exo 2" w:cs="Exo 2" w:eastAsia="Exo 2" w:hAnsi="Exo 2"/>
          <w:sz w:val="22"/>
          <w:szCs w:val="22"/>
        </w:rPr>
        <w:t xml:space="preserve">Attendance tracks employee attendance day by day — working day / holiday / off, permission hours, plus employee management, monthly reports, and CSV export.</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ATTENDANCE</w:t>
      </w:r>
      <w:r>
        <w:rPr>
          <w:rFonts w:ascii="Exo 2" w:cs="Exo 2" w:eastAsia="Exo 2" w:hAnsi="Exo 2"/>
          <w:b w:val="false"/>
          <w:bCs w:val="false"/>
          <w:sz w:val="21"/>
          <w:szCs w:val="21"/>
        </w:rPr>
        <w:t xml:space="preserve">  —  Switches to the daily Attendance entry tab.</w:t>
      </w:r>
    </w:p>
    <w:p>
      <w:pPr>
        <w:pStyle w:val="ListParagraph"/>
        <w:numPr>
          <w:ilvl w:val="0"/>
          <w:numId w:val="2"/>
        </w:numPr>
        <w:spacing w:after="70"/>
      </w:pPr>
      <w:r>
        <w:rPr>
          <w:rFonts w:ascii="Exo 2" w:cs="Exo 2" w:eastAsia="Exo 2" w:hAnsi="Exo 2"/>
          <w:b/>
          <w:bCs/>
          <w:sz w:val="21"/>
          <w:szCs w:val="21"/>
        </w:rPr>
        <w:t xml:space="preserve">REPORT</w:t>
      </w:r>
      <w:r>
        <w:rPr>
          <w:rFonts w:ascii="Exo 2" w:cs="Exo 2" w:eastAsia="Exo 2" w:hAnsi="Exo 2"/>
          <w:b w:val="false"/>
          <w:bCs w:val="false"/>
          <w:sz w:val="21"/>
          <w:szCs w:val="21"/>
        </w:rPr>
        <w:t xml:space="preserve">  —  Switches to the Attendance monthly report tab.</w:t>
      </w:r>
    </w:p>
    <w:p>
      <w:pPr>
        <w:pStyle w:val="ListParagraph"/>
        <w:numPr>
          <w:ilvl w:val="0"/>
          <w:numId w:val="2"/>
        </w:numPr>
        <w:spacing w:after="70"/>
      </w:pPr>
      <w:r>
        <w:rPr>
          <w:rFonts w:ascii="Exo 2" w:cs="Exo 2" w:eastAsia="Exo 2" w:hAnsi="Exo 2"/>
          <w:b/>
          <w:bCs/>
          <w:sz w:val="21"/>
          <w:szCs w:val="21"/>
        </w:rPr>
        <w:t xml:space="preserve">+ ADD RECORD</w:t>
      </w:r>
      <w:r>
        <w:rPr>
          <w:rFonts w:ascii="Exo 2" w:cs="Exo 2" w:eastAsia="Exo 2" w:hAnsi="Exo 2"/>
          <w:b w:val="false"/>
          <w:bCs w:val="false"/>
          <w:sz w:val="21"/>
          <w:szCs w:val="21"/>
        </w:rPr>
        <w:t xml:space="preserve">  —  Adds a new attendance record for the selected employee and date.</w:t>
      </w:r>
    </w:p>
    <w:p>
      <w:pPr>
        <w:pStyle w:val="ListParagraph"/>
        <w:numPr>
          <w:ilvl w:val="0"/>
          <w:numId w:val="2"/>
        </w:numPr>
        <w:spacing w:after="70"/>
      </w:pPr>
      <w:r>
        <w:rPr>
          <w:rFonts w:ascii="Exo 2" w:cs="Exo 2" w:eastAsia="Exo 2" w:hAnsi="Exo 2"/>
          <w:b/>
          <w:bCs/>
          <w:sz w:val="21"/>
          <w:szCs w:val="21"/>
        </w:rPr>
        <w:t xml:space="preserve">+ ADD EMPLOYEE</w:t>
      </w:r>
      <w:r>
        <w:rPr>
          <w:rFonts w:ascii="Exo 2" w:cs="Exo 2" w:eastAsia="Exo 2" w:hAnsi="Exo 2"/>
          <w:b w:val="false"/>
          <w:bCs w:val="false"/>
          <w:sz w:val="21"/>
          <w:szCs w:val="21"/>
        </w:rPr>
        <w:t xml:space="preserve">  —  Opens a form to add a new employee to the attendance register.</w:t>
      </w:r>
    </w:p>
    <w:p>
      <w:pPr>
        <w:pStyle w:val="ListParagraph"/>
        <w:numPr>
          <w:ilvl w:val="0"/>
          <w:numId w:val="2"/>
        </w:numPr>
        <w:spacing w:after="70"/>
      </w:pPr>
      <w:r>
        <w:rPr>
          <w:rFonts w:ascii="Exo 2" w:cs="Exo 2" w:eastAsia="Exo 2" w:hAnsi="Exo 2"/>
          <w:b/>
          <w:bCs/>
          <w:sz w:val="21"/>
          <w:szCs w:val="21"/>
        </w:rPr>
        <w:t xml:space="preserve">↓ EXPORT CSV</w:t>
      </w:r>
      <w:r>
        <w:rPr>
          <w:rFonts w:ascii="Exo 2" w:cs="Exo 2" w:eastAsia="Exo 2" w:hAnsi="Exo 2"/>
          <w:b w:val="false"/>
          <w:bCs w:val="false"/>
          <w:sz w:val="21"/>
          <w:szCs w:val="21"/>
        </w:rPr>
        <w:t xml:space="preserve">  —  Downloads the current list as a CSV file for use in Excel or other software.</w:t>
      </w:r>
    </w:p>
    <w:p>
      <w:pPr>
        <w:pStyle w:val="ListParagraph"/>
        <w:numPr>
          <w:ilvl w:val="0"/>
          <w:numId w:val="2"/>
        </w:numPr>
        <w:spacing w:after="70"/>
      </w:pPr>
      <w:r>
        <w:rPr>
          <w:rFonts w:ascii="Exo 2" w:cs="Exo 2" w:eastAsia="Exo 2" w:hAnsi="Exo 2"/>
          <w:b/>
          <w:bCs/>
          <w:sz w:val="21"/>
          <w:szCs w:val="21"/>
        </w:rPr>
        <w:t xml:space="preserve">SHOW ALL</w:t>
      </w:r>
      <w:r>
        <w:rPr>
          <w:rFonts w:ascii="Exo 2" w:cs="Exo 2" w:eastAsia="Exo 2" w:hAnsi="Exo 2"/>
          <w:b w:val="false"/>
          <w:bCs w:val="false"/>
          <w:sz w:val="21"/>
          <w:szCs w:val="21"/>
        </w:rPr>
        <w:t xml:space="preserve">  —  Removes all filters and shows every attendance record.</w:t>
      </w:r>
    </w:p>
    <w:p>
      <w:pPr>
        <w:pStyle w:val="ListParagraph"/>
        <w:numPr>
          <w:ilvl w:val="0"/>
          <w:numId w:val="2"/>
        </w:numPr>
        <w:spacing w:after="70"/>
      </w:pPr>
      <w:r>
        <w:rPr>
          <w:rFonts w:ascii="Exo 2" w:cs="Exo 2" w:eastAsia="Exo 2" w:hAnsi="Exo 2"/>
          <w:b/>
          <w:bCs/>
          <w:sz w:val="21"/>
          <w:szCs w:val="21"/>
        </w:rPr>
        <w:t xml:space="preserve">DELETE ALL</w:t>
      </w:r>
      <w:r>
        <w:rPr>
          <w:rFonts w:ascii="Exo 2" w:cs="Exo 2" w:eastAsia="Exo 2" w:hAnsi="Exo 2"/>
          <w:b w:val="false"/>
          <w:bCs w:val="false"/>
          <w:sz w:val="21"/>
          <w:szCs w:val="21"/>
        </w:rPr>
        <w:t xml:space="preserve">  —  Deletes every attendance record currently shown in the list (use with caution — this cannot be undone).</w:t>
      </w:r>
    </w:p>
    <w:p>
      <w:pPr>
        <w:pStyle w:val="ListParagraph"/>
        <w:numPr>
          <w:ilvl w:val="0"/>
          <w:numId w:val="2"/>
        </w:numPr>
        <w:spacing w:after="70"/>
      </w:pPr>
      <w:r>
        <w:rPr>
          <w:rFonts w:ascii="Exo 2" w:cs="Exo 2" w:eastAsia="Exo 2" w:hAnsi="Exo 2"/>
          <w:b/>
          <w:bCs/>
          <w:sz w:val="21"/>
          <w:szCs w:val="21"/>
        </w:rPr>
        <w:t xml:space="preserve">CLEAR</w:t>
      </w:r>
      <w:r>
        <w:rPr>
          <w:rFonts w:ascii="Exo 2" w:cs="Exo 2" w:eastAsia="Exo 2" w:hAnsi="Exo 2"/>
          <w:b w:val="false"/>
          <w:bCs w:val="false"/>
          <w:sz w:val="21"/>
          <w:szCs w:val="21"/>
        </w:rPr>
        <w:t xml:space="preserve">  —  Clears every field in the form back to blank/default values.</w:t>
      </w:r>
    </w:p>
    <w:p>
      <w:pPr>
        <w:pStyle w:val="ListParagraph"/>
        <w:numPr>
          <w:ilvl w:val="0"/>
          <w:numId w:val="2"/>
        </w:numPr>
        <w:spacing w:after="70"/>
      </w:pPr>
      <w:r>
        <w:rPr>
          <w:rFonts w:ascii="Exo 2" w:cs="Exo 2" w:eastAsia="Exo 2" w:hAnsi="Exo 2"/>
          <w:b/>
          <w:bCs/>
          <w:sz w:val="21"/>
          <w:szCs w:val="21"/>
        </w:rPr>
        <w:t xml:space="preserve">TEMPLATE</w:t>
      </w:r>
      <w:r>
        <w:rPr>
          <w:rFonts w:ascii="Exo 2" w:cs="Exo 2" w:eastAsia="Exo 2" w:hAnsi="Exo 2"/>
          <w:b w:val="false"/>
          <w:bCs w:val="false"/>
          <w:sz w:val="21"/>
          <w:szCs w:val="21"/>
        </w:rPr>
        <w:t xml:space="preserve">  —  Downloads a blank attendance import template file.</w:t>
      </w:r>
    </w:p>
    <w:p>
      <w:pPr>
        <w:pStyle w:val="ListParagraph"/>
        <w:numPr>
          <w:ilvl w:val="0"/>
          <w:numId w:val="2"/>
        </w:numPr>
        <w:spacing w:after="70"/>
      </w:pPr>
      <w:r>
        <w:rPr>
          <w:rFonts w:ascii="Exo 2" w:cs="Exo 2" w:eastAsia="Exo 2" w:hAnsi="Exo 2"/>
          <w:b/>
          <w:bCs/>
          <w:sz w:val="21"/>
          <w:szCs w:val="21"/>
        </w:rPr>
        <w:t xml:space="preserve">DEL EMPLOYEE</w:t>
      </w:r>
      <w:r>
        <w:rPr>
          <w:rFonts w:ascii="Exo 2" w:cs="Exo 2" w:eastAsia="Exo 2" w:hAnsi="Exo 2"/>
          <w:b w:val="false"/>
          <w:bCs w:val="false"/>
          <w:sz w:val="21"/>
          <w:szCs w:val="21"/>
        </w:rPr>
        <w:t xml:space="preserve">  —  Removes the selected employee from the attendance register.</w:t>
      </w:r>
    </w:p>
    <w:p>
      <w:pPr>
        <w:pStyle w:val="ListParagraph"/>
        <w:numPr>
          <w:ilvl w:val="0"/>
          <w:numId w:val="2"/>
        </w:numPr>
        <w:spacing w:after="70"/>
      </w:pPr>
      <w:r>
        <w:rPr>
          <w:rFonts w:ascii="Exo 2" w:cs="Exo 2" w:eastAsia="Exo 2" w:hAnsi="Exo 2"/>
          <w:b/>
          <w:bCs/>
          <w:sz w:val="21"/>
          <w:szCs w:val="21"/>
        </w:rPr>
        <w:t xml:space="preserve">RECALCULATE</w:t>
      </w:r>
      <w:r>
        <w:rPr>
          <w:rFonts w:ascii="Exo 2" w:cs="Exo 2" w:eastAsia="Exo 2" w:hAnsi="Exo 2"/>
          <w:b w:val="false"/>
          <w:bCs w:val="false"/>
          <w:sz w:val="21"/>
          <w:szCs w:val="21"/>
        </w:rPr>
        <w:t xml:space="preserve">  —  Recalculates attendance totals such as days worked and permission hours.</w:t>
      </w:r>
    </w:p>
    <w:p>
      <w:pPr>
        <w:pStyle w:val="ListParagraph"/>
        <w:numPr>
          <w:ilvl w:val="0"/>
          <w:numId w:val="2"/>
        </w:numPr>
        <w:spacing w:after="70"/>
      </w:pPr>
      <w:r>
        <w:rPr>
          <w:rFonts w:ascii="Exo 2" w:cs="Exo 2" w:eastAsia="Exo 2" w:hAnsi="Exo 2"/>
          <w:b/>
          <w:bCs/>
          <w:sz w:val="21"/>
          <w:szCs w:val="21"/>
        </w:rPr>
        <w:t xml:space="preserve">Search DB</w:t>
      </w:r>
      <w:r>
        <w:rPr>
          <w:rFonts w:ascii="Exo 2" w:cs="Exo 2" w:eastAsia="Exo 2" w:hAnsi="Exo 2"/>
          <w:b w:val="false"/>
          <w:bCs w:val="false"/>
          <w:sz w:val="21"/>
          <w:szCs w:val="21"/>
        </w:rPr>
        <w:t xml:space="preserve">  —  Looks up an employee's attendance history directly from the database.</w:t>
      </w:r>
    </w:p>
    <w:p>
      <w:pPr>
        <w:pStyle w:val="ListParagraph"/>
        <w:numPr>
          <w:ilvl w:val="0"/>
          <w:numId w:val="2"/>
        </w:numPr>
        <w:spacing w:after="70"/>
      </w:pPr>
      <w:r>
        <w:rPr>
          <w:rFonts w:ascii="Exo 2" w:cs="Exo 2" w:eastAsia="Exo 2" w:hAnsi="Exo 2"/>
          <w:b/>
          <w:bCs/>
          <w:sz w:val="21"/>
          <w:szCs w:val="21"/>
        </w:rPr>
        <w:t xml:space="preserve">Delete from DB</w:t>
      </w:r>
      <w:r>
        <w:rPr>
          <w:rFonts w:ascii="Exo 2" w:cs="Exo 2" w:eastAsia="Exo 2" w:hAnsi="Exo 2"/>
          <w:b w:val="false"/>
          <w:bCs w:val="false"/>
          <w:sz w:val="21"/>
          <w:szCs w:val="21"/>
        </w:rPr>
        <w:t xml:space="preserve">  —  Permanently removes the matched record from the database.</w:t>
      </w:r>
    </w:p>
    <w:p>
      <w:pPr>
        <w:pStyle w:val="ListParagraph"/>
        <w:numPr>
          <w:ilvl w:val="0"/>
          <w:numId w:val="2"/>
        </w:numPr>
        <w:spacing w:after="70"/>
      </w:pPr>
      <w:r>
        <w:rPr>
          <w:rFonts w:ascii="Exo 2" w:cs="Exo 2" w:eastAsia="Exo 2" w:hAnsi="Exo 2"/>
          <w:b/>
          <w:bCs/>
          <w:sz w:val="21"/>
          <w:szCs w:val="21"/>
        </w:rPr>
        <w:t xml:space="preserve">↓ Export CSV</w:t>
      </w:r>
      <w:r>
        <w:rPr>
          <w:rFonts w:ascii="Exo 2" w:cs="Exo 2" w:eastAsia="Exo 2" w:hAnsi="Exo 2"/>
          <w:b w:val="false"/>
          <w:bCs w:val="false"/>
          <w:sz w:val="21"/>
          <w:szCs w:val="21"/>
        </w:rPr>
        <w:t xml:space="preserve">  —  Downloads the current list as a CSV file for use in Excel or other software.</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Att Inp Name</w:t>
      </w:r>
      <w:r>
        <w:rPr>
          <w:rFonts w:ascii="Exo 2" w:cs="Exo 2" w:eastAsia="Exo 2" w:hAnsi="Exo 2"/>
          <w:b w:val="false"/>
          <w:bCs w:val="false"/>
          <w:sz w:val="21"/>
          <w:szCs w:val="21"/>
        </w:rPr>
        <w:t xml:space="preserve">  —  Employee this attendance record belongs to. (Options: -- Select Employee --)</w:t>
      </w:r>
    </w:p>
    <w:p>
      <w:pPr>
        <w:pStyle w:val="ListParagraph"/>
        <w:numPr>
          <w:ilvl w:val="0"/>
          <w:numId w:val="2"/>
        </w:numPr>
        <w:spacing w:after="70"/>
      </w:pPr>
      <w:r>
        <w:rPr>
          <w:rFonts w:ascii="Exo 2" w:cs="Exo 2" w:eastAsia="Exo 2" w:hAnsi="Exo 2"/>
          <w:b/>
          <w:bCs/>
          <w:sz w:val="21"/>
          <w:szCs w:val="21"/>
        </w:rPr>
        <w:t xml:space="preserve">Att Inp Type</w:t>
      </w:r>
      <w:r>
        <w:rPr>
          <w:rFonts w:ascii="Exo 2" w:cs="Exo 2" w:eastAsia="Exo 2" w:hAnsi="Exo 2"/>
          <w:b w:val="false"/>
          <w:bCs w:val="false"/>
          <w:sz w:val="21"/>
          <w:szCs w:val="21"/>
        </w:rPr>
        <w:t xml:space="preserve">  —  Day type: Working Day, Sunday Off, or Holiday. (Options: Working Day, Sunday Off, Holiday)</w:t>
      </w:r>
    </w:p>
    <w:p>
      <w:pPr>
        <w:pStyle w:val="ListParagraph"/>
        <w:numPr>
          <w:ilvl w:val="0"/>
          <w:numId w:val="2"/>
        </w:numPr>
        <w:spacing w:after="70"/>
      </w:pPr>
      <w:r>
        <w:rPr>
          <w:rFonts w:ascii="Exo 2" w:cs="Exo 2" w:eastAsia="Exo 2" w:hAnsi="Exo 2"/>
          <w:b/>
          <w:bCs/>
          <w:sz w:val="21"/>
          <w:szCs w:val="21"/>
        </w:rPr>
        <w:t xml:space="preserve">Att Inp Job</w:t>
      </w:r>
      <w:r>
        <w:rPr>
          <w:rFonts w:ascii="Exo 2" w:cs="Exo 2" w:eastAsia="Exo 2" w:hAnsi="Exo 2"/>
          <w:b w:val="false"/>
          <w:bCs w:val="false"/>
          <w:sz w:val="21"/>
          <w:szCs w:val="21"/>
        </w:rPr>
        <w:t xml:space="preserve">  —  Employment type: Full Time or Part Time. (Options: Full Time, Part Time)</w:t>
      </w:r>
    </w:p>
    <w:p>
      <w:pPr>
        <w:pStyle w:val="ListParagraph"/>
        <w:numPr>
          <w:ilvl w:val="0"/>
          <w:numId w:val="2"/>
        </w:numPr>
        <w:spacing w:after="70"/>
      </w:pPr>
      <w:r>
        <w:rPr>
          <w:rFonts w:ascii="Exo 2" w:cs="Exo 2" w:eastAsia="Exo 2" w:hAnsi="Exo 2"/>
          <w:b/>
          <w:bCs/>
          <w:sz w:val="21"/>
          <w:szCs w:val="21"/>
        </w:rPr>
        <w:t xml:space="preserve">Att Inp Perm H</w:t>
      </w:r>
      <w:r>
        <w:rPr>
          <w:rFonts w:ascii="Exo 2" w:cs="Exo 2" w:eastAsia="Exo 2" w:hAnsi="Exo 2"/>
          <w:b w:val="false"/>
          <w:bCs w:val="false"/>
          <w:sz w:val="21"/>
          <w:szCs w:val="21"/>
        </w:rPr>
        <w:t xml:space="preserve">  —  Permission (short-leave) hours taken on this day. (Options: 0 h, 1 h, 2 h, 3 h, 4 h, 5 h, …)</w:t>
      </w:r>
    </w:p>
    <w:p>
      <w:pPr>
        <w:pStyle w:val="ListParagraph"/>
        <w:numPr>
          <w:ilvl w:val="0"/>
          <w:numId w:val="2"/>
        </w:numPr>
        <w:spacing w:after="70"/>
      </w:pPr>
      <w:r>
        <w:rPr>
          <w:rFonts w:ascii="Exo 2" w:cs="Exo 2" w:eastAsia="Exo 2" w:hAnsi="Exo 2"/>
          <w:b/>
          <w:bCs/>
          <w:sz w:val="21"/>
          <w:szCs w:val="21"/>
        </w:rPr>
        <w:t xml:space="preserve">Att Inp Perm M</w:t>
      </w:r>
      <w:r>
        <w:rPr>
          <w:rFonts w:ascii="Exo 2" w:cs="Exo 2" w:eastAsia="Exo 2" w:hAnsi="Exo 2"/>
          <w:b w:val="false"/>
          <w:bCs w:val="false"/>
          <w:sz w:val="21"/>
          <w:szCs w:val="21"/>
        </w:rPr>
        <w:t xml:space="preserve">  —  Permission (short-leave) minutes taken on this day. (Options: 0 m, 5 m, 10 m, 15 m, 20 m, 25 m, …)</w:t>
      </w:r>
    </w:p>
    <w:p>
      <w:pPr>
        <w:pStyle w:val="ListParagraph"/>
        <w:numPr>
          <w:ilvl w:val="0"/>
          <w:numId w:val="2"/>
        </w:numPr>
        <w:spacing w:after="70"/>
      </w:pPr>
      <w:r>
        <w:rPr>
          <w:rFonts w:ascii="Exo 2" w:cs="Exo 2" w:eastAsia="Exo 2" w:hAnsi="Exo 2"/>
          <w:b/>
          <w:bCs/>
          <w:sz w:val="21"/>
          <w:szCs w:val="21"/>
        </w:rPr>
        <w:t xml:space="preserve">Att Filter Month</w:t>
      </w:r>
      <w:r>
        <w:rPr>
          <w:rFonts w:ascii="Exo 2" w:cs="Exo 2" w:eastAsia="Exo 2" w:hAnsi="Exo 2"/>
          <w:b w:val="false"/>
          <w:bCs w:val="false"/>
          <w:sz w:val="21"/>
          <w:szCs w:val="21"/>
        </w:rPr>
        <w:t xml:space="preserve">  —  Filter the attendance list to a specific month. (Options: All Months, January, February, March, April, May, …)</w:t>
      </w:r>
    </w:p>
    <w:p>
      <w:pPr>
        <w:pStyle w:val="ListParagraph"/>
        <w:numPr>
          <w:ilvl w:val="0"/>
          <w:numId w:val="2"/>
        </w:numPr>
        <w:spacing w:after="70"/>
      </w:pPr>
      <w:r>
        <w:rPr>
          <w:rFonts w:ascii="Exo 2" w:cs="Exo 2" w:eastAsia="Exo 2" w:hAnsi="Exo 2"/>
          <w:b/>
          <w:bCs/>
          <w:sz w:val="21"/>
          <w:szCs w:val="21"/>
        </w:rPr>
        <w:t xml:space="preserve">Att Filter Emp</w:t>
      </w:r>
      <w:r>
        <w:rPr>
          <w:rFonts w:ascii="Exo 2" w:cs="Exo 2" w:eastAsia="Exo 2" w:hAnsi="Exo 2"/>
          <w:b w:val="false"/>
          <w:bCs w:val="false"/>
          <w:sz w:val="21"/>
          <w:szCs w:val="21"/>
        </w:rPr>
        <w:t xml:space="preserve">  —  Filter the attendance list to a specific employee. (Options: (All))</w:t>
      </w:r>
    </w:p>
    <w:p>
      <w:pPr>
        <w:pStyle w:val="ListParagraph"/>
        <w:numPr>
          <w:ilvl w:val="0"/>
          <w:numId w:val="2"/>
        </w:numPr>
        <w:spacing w:after="70"/>
      </w:pPr>
      <w:r>
        <w:rPr>
          <w:rFonts w:ascii="Exo 2" w:cs="Exo 2" w:eastAsia="Exo 2" w:hAnsi="Exo 2"/>
          <w:b/>
          <w:bCs/>
          <w:sz w:val="21"/>
          <w:szCs w:val="21"/>
        </w:rPr>
        <w:t xml:space="preserve">Att Filter Job</w:t>
      </w:r>
      <w:r>
        <w:rPr>
          <w:rFonts w:ascii="Exo 2" w:cs="Exo 2" w:eastAsia="Exo 2" w:hAnsi="Exo 2"/>
          <w:b w:val="false"/>
          <w:bCs w:val="false"/>
          <w:sz w:val="21"/>
          <w:szCs w:val="21"/>
        </w:rPr>
        <w:t xml:space="preserve">  —  Filter the attendance list by employment type. (Options: All, Full Time, Part Time)</w:t>
      </w:r>
    </w:p>
    <w:p>
      <w:pPr>
        <w:pStyle w:val="ListParagraph"/>
        <w:numPr>
          <w:ilvl w:val="0"/>
          <w:numId w:val="2"/>
        </w:numPr>
        <w:spacing w:after="70"/>
      </w:pPr>
      <w:r>
        <w:rPr>
          <w:rFonts w:ascii="Exo 2" w:cs="Exo 2" w:eastAsia="Exo 2" w:hAnsi="Exo 2"/>
          <w:b/>
          <w:bCs/>
          <w:sz w:val="21"/>
          <w:szCs w:val="21"/>
        </w:rPr>
        <w:t xml:space="preserve">Att Rpt Emp</w:t>
      </w:r>
      <w:r>
        <w:rPr>
          <w:rFonts w:ascii="Exo 2" w:cs="Exo 2" w:eastAsia="Exo 2" w:hAnsi="Exo 2"/>
          <w:b w:val="false"/>
          <w:bCs w:val="false"/>
          <w:sz w:val="21"/>
          <w:szCs w:val="21"/>
        </w:rPr>
        <w:t xml:space="preserve">  —  Employee to include in the attendance report. (Options: (All))</w:t>
      </w:r>
    </w:p>
    <w:p>
      <w:pPr>
        <w:pStyle w:val="ListParagraph"/>
        <w:numPr>
          <w:ilvl w:val="0"/>
          <w:numId w:val="2"/>
        </w:numPr>
        <w:spacing w:after="70"/>
      </w:pPr>
      <w:r>
        <w:rPr>
          <w:rFonts w:ascii="Exo 2" w:cs="Exo 2" w:eastAsia="Exo 2" w:hAnsi="Exo 2"/>
          <w:b/>
          <w:bCs/>
          <w:sz w:val="21"/>
          <w:szCs w:val="21"/>
        </w:rPr>
        <w:t xml:space="preserve">Att Rpt Job</w:t>
      </w:r>
      <w:r>
        <w:rPr>
          <w:rFonts w:ascii="Exo 2" w:cs="Exo 2" w:eastAsia="Exo 2" w:hAnsi="Exo 2"/>
          <w:b w:val="false"/>
          <w:bCs w:val="false"/>
          <w:sz w:val="21"/>
          <w:szCs w:val="21"/>
        </w:rPr>
        <w:t xml:space="preserve">  —  Employment type to include in the attendance report. (Options: All, Full Time, Part Time)</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Att Inp Date</w:t>
      </w:r>
      <w:r>
        <w:rPr>
          <w:rFonts w:ascii="Exo 2" w:cs="Exo 2" w:eastAsia="Exo 2" w:hAnsi="Exo 2"/>
          <w:b w:val="false"/>
          <w:bCs w:val="false"/>
          <w:sz w:val="21"/>
          <w:szCs w:val="21"/>
        </w:rPr>
        <w:t xml:space="preserve">  —  Date of the attendance record.</w:t>
      </w:r>
    </w:p>
    <w:p>
      <w:pPr>
        <w:pStyle w:val="ListParagraph"/>
        <w:numPr>
          <w:ilvl w:val="0"/>
          <w:numId w:val="2"/>
        </w:numPr>
        <w:spacing w:after="70"/>
      </w:pPr>
      <w:r>
        <w:rPr>
          <w:rFonts w:ascii="Exo 2" w:cs="Exo 2" w:eastAsia="Exo 2" w:hAnsi="Exo 2"/>
          <w:b/>
          <w:bCs/>
          <w:sz w:val="21"/>
          <w:szCs w:val="21"/>
        </w:rPr>
        <w:t xml:space="preserve">Att Inp In</w:t>
      </w:r>
      <w:r>
        <w:rPr>
          <w:rFonts w:ascii="Exo 2" w:cs="Exo 2" w:eastAsia="Exo 2" w:hAnsi="Exo 2"/>
          <w:b w:val="false"/>
          <w:bCs w:val="false"/>
          <w:sz w:val="21"/>
          <w:szCs w:val="21"/>
        </w:rPr>
        <w:t xml:space="preserve">  —  Check-in time.</w:t>
      </w:r>
    </w:p>
    <w:p>
      <w:pPr>
        <w:pStyle w:val="ListParagraph"/>
        <w:numPr>
          <w:ilvl w:val="0"/>
          <w:numId w:val="2"/>
        </w:numPr>
        <w:spacing w:after="70"/>
      </w:pPr>
      <w:r>
        <w:rPr>
          <w:rFonts w:ascii="Exo 2" w:cs="Exo 2" w:eastAsia="Exo 2" w:hAnsi="Exo 2"/>
          <w:b/>
          <w:bCs/>
          <w:sz w:val="21"/>
          <w:szCs w:val="21"/>
        </w:rPr>
        <w:t xml:space="preserve">Att Inp Out</w:t>
      </w:r>
      <w:r>
        <w:rPr>
          <w:rFonts w:ascii="Exo 2" w:cs="Exo 2" w:eastAsia="Exo 2" w:hAnsi="Exo 2"/>
          <w:b w:val="false"/>
          <w:bCs w:val="false"/>
          <w:sz w:val="21"/>
          <w:szCs w:val="21"/>
        </w:rPr>
        <w:t xml:space="preserve">  —  Check-out time.</w:t>
      </w:r>
    </w:p>
    <w:p>
      <w:pPr>
        <w:pStyle w:val="ListParagraph"/>
        <w:numPr>
          <w:ilvl w:val="0"/>
          <w:numId w:val="2"/>
        </w:numPr>
        <w:spacing w:after="70"/>
      </w:pPr>
      <w:r>
        <w:rPr>
          <w:rFonts w:ascii="Exo 2" w:cs="Exo 2" w:eastAsia="Exo 2" w:hAnsi="Exo 2"/>
          <w:b/>
          <w:bCs/>
          <w:sz w:val="21"/>
          <w:szCs w:val="21"/>
        </w:rPr>
        <w:t xml:space="preserve">File</w:t>
      </w:r>
      <w:r>
        <w:rPr>
          <w:rFonts w:ascii="Exo 2" w:cs="Exo 2" w:eastAsia="Exo 2" w:hAnsi="Exo 2"/>
          <w:b w:val="false"/>
          <w:bCs w:val="false"/>
          <w:sz w:val="21"/>
          <w:szCs w:val="21"/>
        </w:rPr>
        <w:t xml:space="preserve">  —  Choose a CSV file to upload.</w:t>
      </w:r>
    </w:p>
    <w:p>
      <w:pPr>
        <w:pStyle w:val="ListParagraph"/>
        <w:numPr>
          <w:ilvl w:val="0"/>
          <w:numId w:val="2"/>
        </w:numPr>
        <w:spacing w:after="70"/>
      </w:pPr>
      <w:r>
        <w:rPr>
          <w:rFonts w:ascii="Exo 2" w:cs="Exo 2" w:eastAsia="Exo 2" w:hAnsi="Exo 2"/>
          <w:b/>
          <w:bCs/>
          <w:sz w:val="21"/>
          <w:szCs w:val="21"/>
        </w:rPr>
        <w:t xml:space="preserve">Att Rpt From</w:t>
      </w:r>
      <w:r>
        <w:rPr>
          <w:rFonts w:ascii="Exo 2" w:cs="Exo 2" w:eastAsia="Exo 2" w:hAnsi="Exo 2"/>
          <w:b w:val="false"/>
          <w:bCs w:val="false"/>
          <w:sz w:val="21"/>
          <w:szCs w:val="21"/>
        </w:rPr>
        <w:t xml:space="preserve">  —  Start date of the attendance report range.</w:t>
      </w:r>
    </w:p>
    <w:p>
      <w:pPr>
        <w:pStyle w:val="ListParagraph"/>
        <w:numPr>
          <w:ilvl w:val="0"/>
          <w:numId w:val="2"/>
        </w:numPr>
        <w:spacing w:after="70"/>
      </w:pPr>
      <w:r>
        <w:rPr>
          <w:rFonts w:ascii="Exo 2" w:cs="Exo 2" w:eastAsia="Exo 2" w:hAnsi="Exo 2"/>
          <w:b/>
          <w:bCs/>
          <w:sz w:val="21"/>
          <w:szCs w:val="21"/>
        </w:rPr>
        <w:t xml:space="preserve">Att Rpt To</w:t>
      </w:r>
      <w:r>
        <w:rPr>
          <w:rFonts w:ascii="Exo 2" w:cs="Exo 2" w:eastAsia="Exo 2" w:hAnsi="Exo 2"/>
          <w:b w:val="false"/>
          <w:bCs w:val="false"/>
          <w:sz w:val="21"/>
          <w:szCs w:val="21"/>
        </w:rPr>
        <w:t xml:space="preserve">  —  End date of the attendance report range.</w:t>
      </w:r>
    </w:p>
    <w:p>
      <w:pPr>
        <w:pStyle w:val="ListParagraph"/>
        <w:numPr>
          <w:ilvl w:val="0"/>
          <w:numId w:val="2"/>
        </w:numPr>
        <w:spacing w:after="70"/>
      </w:pPr>
      <w:r>
        <w:rPr>
          <w:rFonts w:ascii="Exo 2" w:cs="Exo 2" w:eastAsia="Exo 2" w:hAnsi="Exo 2"/>
          <w:b/>
          <w:bCs/>
          <w:sz w:val="21"/>
          <w:szCs w:val="21"/>
        </w:rPr>
        <w:t xml:space="preserve">Att Hide Nonworking</w:t>
      </w:r>
      <w:r>
        <w:rPr>
          <w:rFonts w:ascii="Exo 2" w:cs="Exo 2" w:eastAsia="Exo 2" w:hAnsi="Exo 2"/>
          <w:b w:val="false"/>
          <w:bCs w:val="false"/>
          <w:sz w:val="21"/>
          <w:szCs w:val="21"/>
        </w:rPr>
        <w:t xml:space="preserve">  —  Tick to hide holidays/off-days from the attendance report.</w:t>
      </w:r>
    </w:p>
    <w:p>
      <w:r>
        <w:br w:type="page"/>
      </w:r>
    </w:p>
    <w:p>
      <w:pPr>
        <w:keepNext/>
        <w:spacing w:after="100" w:before="200"/>
      </w:pPr>
      <w:r>
        <w:rPr>
          <w:rFonts w:ascii="Exo 2" w:cs="Exo 2" w:eastAsia="Exo 2" w:hAnsi="Exo 2"/>
          <w:b/>
          <w:bCs/>
          <w:color w:val="1F4E79"/>
          <w:sz w:val="22"/>
          <w:szCs w:val="22"/>
        </w:rPr>
        <w:t xml:space="preserve">Updates since the original guide (v218 – v235)</w:t>
      </w:r>
    </w:p>
    <w:p>
      <w:pPr>
        <w:keepNext/>
        <w:spacing w:after="80"/>
        <w:jc w:val="center"/>
      </w:pPr>
      <w:r>
        <w:drawing>
          <wp:inline distT="0" distB="0" distL="0" distR="0">
            <wp:extent cx="5029200" cy="2537991"/>
            <wp:effectExtent t="0" r="0" b="0" l="0"/>
            <wp:docPr id="207" name="shifts.png" descr="Employee Shifts window with effective week, quick fill and a table of employees with start, end and grac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ifts.png" descr="Employee Shifts window with effective week, quick fill and a table of employees with start, end and grace"/>
                    <pic:cNvPicPr>
                      <a:picLocks noChangeAspect="1" noChangeArrowheads="1"/>
                    </pic:cNvPicPr>
                  </pic:nvPicPr>
                  <pic:blipFill>
                    <a:blip r:embed="rId36" cstate="none"/>
                    <a:srcRect/>
                    <a:stretch>
                      <a:fillRect/>
                    </a:stretch>
                  </pic:blipFill>
                  <pic:spPr bwMode="auto">
                    <a:xfrm>
                      <a:off x="0" y="0"/>
                      <a:ext cx="5029200" cy="2537991"/>
                    </a:xfrm>
                    <a:prstGeom prst="rect">
                      <a:avLst/>
                    </a:prstGeom>
                  </pic:spPr>
                </pic:pic>
              </a:graphicData>
            </a:graphic>
          </wp:inline>
        </w:drawing>
      </w:r>
    </w:p>
    <w:p>
      <w:pPr>
        <w:spacing w:after="200"/>
        <w:jc w:val="center"/>
      </w:pPr>
      <w:r>
        <w:rPr>
          <w:rFonts w:ascii="Exo 2" w:cs="Exo 2" w:eastAsia="Exo 2" w:hAnsi="Exo 2"/>
          <w:i/>
          <w:iCs/>
          <w:color w:val="888888"/>
          <w:sz w:val="18"/>
          <w:szCs w:val="18"/>
        </w:rPr>
        <w:t xml:space="preserve">Employee Shifts (sample data).</w:t>
      </w:r>
    </w:p>
    <w:p>
      <w:pPr>
        <w:pStyle w:val="ListParagraph"/>
        <w:numPr>
          <w:ilvl w:val="0"/>
          <w:numId w:val="2"/>
        </w:numPr>
        <w:spacing w:after="70"/>
      </w:pPr>
      <w:r>
        <w:rPr>
          <w:rFonts w:ascii="Exo 2" w:cs="Exo 2" w:eastAsia="Exo 2" w:hAnsi="Exo 2"/>
          <w:b/>
          <w:bCs/>
          <w:sz w:val="21"/>
          <w:szCs w:val="21"/>
        </w:rPr>
        <w:t xml:space="preserve">+ ADD EMPLOYEE (updated)</w:t>
      </w:r>
      <w:r>
        <w:rPr>
          <w:rFonts w:ascii="Exo 2" w:cs="Exo 2" w:eastAsia="Exo 2" w:hAnsi="Exo 2"/>
          <w:b w:val="false"/>
          <w:bCs w:val="false"/>
          <w:sz w:val="21"/>
          <w:szCs w:val="21"/>
        </w:rPr>
        <w:t xml:space="preserve">  —  Now a form: Employee name, Job Type (Full Time or Part Time) and, for full-time staff, the shift Start, End and Grace minutes (default 09:00, 20:00 and 15).</w:t>
      </w:r>
    </w:p>
    <w:p>
      <w:pPr>
        <w:pStyle w:val="ListParagraph"/>
        <w:numPr>
          <w:ilvl w:val="0"/>
          <w:numId w:val="2"/>
        </w:numPr>
        <w:spacing w:after="70"/>
      </w:pPr>
      <w:r>
        <w:rPr>
          <w:rFonts w:ascii="Exo 2" w:cs="Exo 2" w:eastAsia="Exo 2" w:hAnsi="Exo 2"/>
          <w:b/>
          <w:bCs/>
          <w:sz w:val="21"/>
          <w:szCs w:val="21"/>
        </w:rPr>
        <w:t xml:space="preserve">SHIFTS</w:t>
      </w:r>
      <w:r>
        <w:rPr>
          <w:rFonts w:ascii="Exo 2" w:cs="Exo 2" w:eastAsia="Exo 2" w:hAnsi="Exo 2"/>
          <w:b w:val="false"/>
          <w:bCs w:val="false"/>
          <w:sz w:val="21"/>
          <w:szCs w:val="21"/>
        </w:rPr>
        <w:t xml:space="preserve">  —  Opens Employee Shifts for existing employees. Pick Effective from week of (the date snaps to that week's Monday; weeks run Monday to Sunday), edit each full-time employee's Start, End and Grace, or use Quick fill all full-time, then Save Shifts.</w:t>
      </w:r>
    </w:p>
    <w:p>
      <w:pPr>
        <w:pStyle w:val="ListParagraph"/>
        <w:numPr>
          <w:ilvl w:val="0"/>
          <w:numId w:val="2"/>
        </w:numPr>
        <w:spacing w:after="70"/>
      </w:pPr>
      <w:r>
        <w:rPr>
          <w:rFonts w:ascii="Exo 2" w:cs="Exo 2" w:eastAsia="Exo 2" w:hAnsi="Exo 2"/>
          <w:b/>
          <w:bCs/>
          <w:sz w:val="21"/>
          <w:szCs w:val="21"/>
        </w:rPr>
        <w:t xml:space="preserve">How shifts apply</w:t>
      </w:r>
      <w:r>
        <w:rPr>
          <w:rFonts w:ascii="Exo 2" w:cs="Exo 2" w:eastAsia="Exo 2" w:hAnsi="Exo 2"/>
          <w:b w:val="false"/>
          <w:bCs w:val="false"/>
          <w:sz w:val="21"/>
          <w:szCs w:val="21"/>
        </w:rPr>
        <w:t xml:space="preserve">  —  A change applies from the chosen week onward; earlier weeks keep the shift they had. Re-saving the same week replaces that week's entry. Saving recalculates only that employee's records from that week. Part-time employees have no shift. An employee with no shift assigned uses 09:00–20:00 with no grace, as before.</w:t>
      </w:r>
    </w:p>
    <w:p>
      <w:pPr>
        <w:pStyle w:val="ListParagraph"/>
        <w:numPr>
          <w:ilvl w:val="0"/>
          <w:numId w:val="2"/>
        </w:numPr>
        <w:spacing w:after="70"/>
      </w:pPr>
      <w:r>
        <w:rPr>
          <w:rFonts w:ascii="Exo 2" w:cs="Exo 2" w:eastAsia="Exo 2" w:hAnsi="Exo 2"/>
          <w:b/>
          <w:bCs/>
          <w:sz w:val="21"/>
          <w:szCs w:val="21"/>
        </w:rPr>
        <w:t xml:space="preserve">Grace period and late time</w:t>
      </w:r>
      <w:r>
        <w:rPr>
          <w:rFonts w:ascii="Exo 2" w:cs="Exo 2" w:eastAsia="Exo 2" w:hAnsi="Exo 2"/>
          <w:b w:val="false"/>
          <w:bCs w:val="false"/>
          <w:sz w:val="21"/>
          <w:szCs w:val="21"/>
        </w:rPr>
        <w:t xml:space="preserve">  —  Arriving within the grace minutes is not late. After that, only the minutes past the grace count (shift 09:00, grace 15: 09:10 is not late, 09:20 is 5 minutes late). Leaving before the shift end counts as late; time before the start or after the end is extra; Sunday work is all extra. Part-time employees have no late or extra time.</w:t>
      </w:r>
    </w:p>
    <w:p>
      <w:pPr>
        <w:pStyle w:val="ListParagraph"/>
        <w:numPr>
          <w:ilvl w:val="0"/>
          <w:numId w:val="2"/>
        </w:numPr>
        <w:spacing w:after="70"/>
      </w:pPr>
      <w:r>
        <w:rPr>
          <w:rFonts w:ascii="Exo 2" w:cs="Exo 2" w:eastAsia="Exo 2" w:hAnsi="Exo 2"/>
          <w:b/>
          <w:bCs/>
          <w:sz w:val="21"/>
          <w:szCs w:val="21"/>
        </w:rPr>
        <w:t xml:space="preserve">Shift label (top right)</w:t>
      </w:r>
      <w:r>
        <w:rPr>
          <w:rFonts w:ascii="Exo 2" w:cs="Exo 2" w:eastAsia="Exo 2" w:hAnsi="Exo 2"/>
          <w:b w:val="false"/>
          <w:bCs w:val="false"/>
          <w:sz w:val="21"/>
          <w:szCs w:val="21"/>
        </w:rPr>
        <w:t xml:space="preserve">  —  Shows the selected employee's shift for the selected date, or "Part time — no shift".</w:t>
      </w:r>
    </w:p>
    <w:p>
      <w:pPr>
        <w:pStyle w:val="ListParagraph"/>
        <w:numPr>
          <w:ilvl w:val="0"/>
          <w:numId w:val="2"/>
        </w:numPr>
        <w:spacing w:after="70"/>
      </w:pPr>
      <w:r>
        <w:rPr>
          <w:rFonts w:ascii="Exo 2" w:cs="Exo 2" w:eastAsia="Exo 2" w:hAnsi="Exo 2"/>
          <w:b/>
          <w:bCs/>
          <w:sz w:val="21"/>
          <w:szCs w:val="21"/>
        </w:rPr>
        <w:t xml:space="preserve">Total Extra Hrs column</w:t>
      </w:r>
      <w:r>
        <w:rPr>
          <w:rFonts w:ascii="Exo 2" w:cs="Exo 2" w:eastAsia="Exo 2" w:hAnsi="Exo 2"/>
          <w:b w:val="false"/>
          <w:bCs w:val="false"/>
          <w:sz w:val="21"/>
          <w:szCs w:val="21"/>
        </w:rPr>
        <w:t xml:space="preserve">  —  On the Attendance grid and the Report tab, after Late/Short: Extra minus Late/Short. Positive is green with +, negative is red with −, and nothing shows as --.</w:t>
      </w:r>
    </w:p>
    <w:p>
      <w:pPr>
        <w:pStyle w:val="ListParagraph"/>
        <w:numPr>
          <w:ilvl w:val="0"/>
          <w:numId w:val="2"/>
        </w:numPr>
        <w:spacing w:after="70"/>
      </w:pPr>
      <w:r>
        <w:rPr>
          <w:rFonts w:ascii="Exo 2" w:cs="Exo 2" w:eastAsia="Exo 2" w:hAnsi="Exo 2"/>
          <w:b/>
          <w:bCs/>
          <w:sz w:val="21"/>
          <w:szCs w:val="21"/>
        </w:rPr>
        <w:t xml:space="preserve">SALARY tab</w:t>
      </w:r>
      <w:r>
        <w:rPr>
          <w:rFonts w:ascii="Exo 2" w:cs="Exo 2" w:eastAsia="Exo 2" w:hAnsi="Exo 2"/>
          <w:b w:val="false"/>
          <w:bCs w:val="false"/>
          <w:sz w:val="21"/>
          <w:szCs w:val="21"/>
        </w:rPr>
        <w:t xml:space="preserve">  —  A third tab beside Attendance and Report. Choose From and To dates (default: the current month), Rate Type (Per Hour or Per Day), the rate, and Employee Type (All, Part Time or Full Time), tick the employees, and click Calculate to see days present, total hours, extra hours and pay at the single rate. Export CSV downloads the result; Save Salary Record stores it.</w:t>
      </w:r>
    </w:p>
    <w:p>
      <w:pPr>
        <w:pStyle w:val="ListParagraph"/>
        <w:numPr>
          <w:ilvl w:val="0"/>
          <w:numId w:val="2"/>
        </w:numPr>
        <w:spacing w:after="70"/>
      </w:pPr>
      <w:r>
        <w:rPr>
          <w:rFonts w:ascii="Exo 2" w:cs="Exo 2" w:eastAsia="Exo 2" w:hAnsi="Exo 2"/>
          <w:b/>
          <w:bCs/>
          <w:sz w:val="21"/>
          <w:szCs w:val="21"/>
        </w:rPr>
        <w:t xml:space="preserve">DEL EMPLOYEE (updated)</w:t>
      </w:r>
      <w:r>
        <w:rPr>
          <w:rFonts w:ascii="Exo 2" w:cs="Exo 2" w:eastAsia="Exo 2" w:hAnsi="Exo 2"/>
          <w:b w:val="false"/>
          <w:bCs w:val="false"/>
          <w:sz w:val="21"/>
          <w:szCs w:val="21"/>
        </w:rPr>
        <w:t xml:space="preserve">  —  Opens a list of all employees with their record counts, with Select all, Clear and Delete Selected.</w:t>
      </w:r>
    </w:p>
    <w:p>
      <w:pPr>
        <w:pStyle w:val="Heading1"/>
      </w:pPr>
      <w:r>
        <w:t xml:space="preserve">20. User Management</w:t>
      </w:r>
    </w:p>
    <w:p>
      <w:pPr>
        <w:spacing w:after="200"/>
      </w:pPr>
      <w:r>
        <w:rPr>
          <w:rFonts w:ascii="Exo 2" w:cs="Exo 2" w:eastAsia="Exo 2" w:hAnsi="Exo 2"/>
          <w:sz w:val="22"/>
          <w:szCs w:val="22"/>
        </w:rPr>
        <w:t xml:space="preserve">User Management is the admin screen for creating staff logins, assigning roles, choosing which company/companies a user can access, defining data-visibility scope, and building fully custom roles with granular permission checkboxes.</w:t>
      </w:r>
    </w:p>
    <w:p>
      <w:pPr>
        <w:spacing w:after="200"/>
        <w:jc w:val="center"/>
      </w:pPr>
      <w:r>
        <w:drawing>
          <wp:inline distT="0" distB="0" distL="0" distR="0">
            <wp:extent cx="5334000" cy="506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5067300"/>
                    </a:xfrm>
                    <a:prstGeom prst="rect">
                      <a:avLst/>
                    </a:prstGeom>
                  </pic:spPr>
                </pic:pic>
              </a:graphicData>
            </a:graphic>
          </wp:inline>
        </w:drawing>
      </w:r>
    </w:p>
    <w:p>
      <w:pPr>
        <w:spacing w:after="200"/>
        <w:jc w:val="center"/>
      </w:pPr>
      <w:r>
        <w:drawing>
          <wp:inline distT="0" distB="0" distL="0" distR="0">
            <wp:extent cx="533400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507682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SAVE USER</w:t>
      </w:r>
      <w:r>
        <w:rPr>
          <w:rFonts w:ascii="Exo 2" w:cs="Exo 2" w:eastAsia="Exo 2" w:hAnsi="Exo 2"/>
          <w:b w:val="false"/>
          <w:bCs w:val="false"/>
          <w:sz w:val="21"/>
          <w:szCs w:val="21"/>
        </w:rPr>
        <w:t xml:space="preserve">  —  Creates the new staff user account with the selected role, company access, and data scope.</w:t>
      </w:r>
    </w:p>
    <w:p>
      <w:pPr>
        <w:pStyle w:val="ListParagraph"/>
        <w:numPr>
          <w:ilvl w:val="0"/>
          <w:numId w:val="2"/>
        </w:numPr>
        <w:spacing w:after="70"/>
      </w:pPr>
      <w:r>
        <w:rPr>
          <w:rFonts w:ascii="Exo 2" w:cs="Exo 2" w:eastAsia="Exo 2" w:hAnsi="Exo 2"/>
          <w:b/>
          <w:bCs/>
          <w:sz w:val="21"/>
          <w:szCs w:val="21"/>
        </w:rPr>
        <w:t xml:space="preserve">CLEAR</w:t>
      </w:r>
      <w:r>
        <w:rPr>
          <w:rFonts w:ascii="Exo 2" w:cs="Exo 2" w:eastAsia="Exo 2" w:hAnsi="Exo 2"/>
          <w:b w:val="false"/>
          <w:bCs w:val="false"/>
          <w:sz w:val="21"/>
          <w:szCs w:val="21"/>
        </w:rPr>
        <w:t xml:space="preserve">  —  Clears every field in the form back to blank/default values.</w:t>
      </w:r>
    </w:p>
    <w:p>
      <w:pPr>
        <w:pStyle w:val="ListParagraph"/>
        <w:numPr>
          <w:ilvl w:val="0"/>
          <w:numId w:val="2"/>
        </w:numPr>
        <w:spacing w:after="70"/>
      </w:pPr>
      <w:r>
        <w:rPr>
          <w:rFonts w:ascii="Exo 2" w:cs="Exo 2" w:eastAsia="Exo 2" w:hAnsi="Exo 2"/>
          <w:b/>
          <w:bCs/>
          <w:sz w:val="21"/>
          <w:szCs w:val="21"/>
        </w:rPr>
        <w:t xml:space="preserve">✓ CREATE ROLE</w:t>
      </w:r>
      <w:r>
        <w:rPr>
          <w:rFonts w:ascii="Exo 2" w:cs="Exo 2" w:eastAsia="Exo 2" w:hAnsi="Exo 2"/>
          <w:b w:val="false"/>
          <w:bCs w:val="false"/>
          <w:sz w:val="21"/>
          <w:szCs w:val="21"/>
        </w:rPr>
        <w:t xml:space="preserve">  —  Creates a new custom role using the name entered above.</w:t>
      </w:r>
    </w:p>
    <w:p>
      <w:pPr>
        <w:pStyle w:val="ListParagraph"/>
        <w:numPr>
          <w:ilvl w:val="0"/>
          <w:numId w:val="2"/>
        </w:numPr>
        <w:spacing w:after="70"/>
      </w:pPr>
      <w:r>
        <w:rPr>
          <w:rFonts w:ascii="Exo 2" w:cs="Exo 2" w:eastAsia="Exo 2" w:hAnsi="Exo 2"/>
          <w:b/>
          <w:bCs/>
          <w:sz w:val="21"/>
          <w:szCs w:val="21"/>
        </w:rPr>
        <w:t xml:space="preserve">🗑 Delete All</w:t>
      </w:r>
      <w:r>
        <w:rPr>
          <w:rFonts w:ascii="Exo 2" w:cs="Exo 2" w:eastAsia="Exo 2" w:hAnsi="Exo 2"/>
          <w:b w:val="false"/>
          <w:bCs w:val="false"/>
          <w:sz w:val="21"/>
          <w:szCs w:val="21"/>
        </w:rPr>
        <w:t xml:space="preserve">  —  Permanently deletes all saved custom roles.</w:t>
      </w:r>
    </w:p>
    <w:p>
      <w:pPr>
        <w:pStyle w:val="ListParagraph"/>
        <w:numPr>
          <w:ilvl w:val="0"/>
          <w:numId w:val="2"/>
        </w:numPr>
        <w:spacing w:after="70"/>
      </w:pPr>
      <w:r>
        <w:rPr>
          <w:rFonts w:ascii="Exo 2" w:cs="Exo 2" w:eastAsia="Exo 2" w:hAnsi="Exo 2"/>
          <w:b/>
          <w:bCs/>
          <w:sz w:val="21"/>
          <w:szCs w:val="21"/>
        </w:rPr>
        <w:t xml:space="preserve">SAVE ROLE CONFIGURATION</w:t>
      </w:r>
      <w:r>
        <w:rPr>
          <w:rFonts w:ascii="Exo 2" w:cs="Exo 2" w:eastAsia="Exo 2" w:hAnsi="Exo 2"/>
          <w:b w:val="false"/>
          <w:bCs w:val="false"/>
          <w:sz w:val="21"/>
          <w:szCs w:val="21"/>
        </w:rPr>
        <w:t xml:space="preserve">  —  Saves the permission checkboxes configured for the role shown below.</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Um Role</w:t>
      </w:r>
      <w:r>
        <w:rPr>
          <w:rFonts w:ascii="Exo 2" w:cs="Exo 2" w:eastAsia="Exo 2" w:hAnsi="Exo 2"/>
          <w:b w:val="false"/>
          <w:bCs w:val="false"/>
          <w:sz w:val="21"/>
          <w:szCs w:val="21"/>
        </w:rPr>
        <w:t xml:space="preserve">  —  Role to assign to the new user — this controls what they can see and do. (Options: Admin - Full Access)</w:t>
      </w:r>
    </w:p>
    <w:p>
      <w:pPr>
        <w:pStyle w:val="ListParagraph"/>
        <w:numPr>
          <w:ilvl w:val="0"/>
          <w:numId w:val="2"/>
        </w:numPr>
        <w:spacing w:after="70"/>
      </w:pPr>
      <w:r>
        <w:rPr>
          <w:rFonts w:ascii="Exo 2" w:cs="Exo 2" w:eastAsia="Exo 2" w:hAnsi="Exo 2"/>
          <w:b/>
          <w:bCs/>
          <w:sz w:val="21"/>
          <w:szCs w:val="21"/>
        </w:rPr>
        <w:t xml:space="preserve">Um Company Select</w:t>
      </w:r>
      <w:r>
        <w:rPr>
          <w:rFonts w:ascii="Exo 2" w:cs="Exo 2" w:eastAsia="Exo 2" w:hAnsi="Exo 2"/>
          <w:b w:val="false"/>
          <w:bCs w:val="false"/>
          <w:sz w:val="21"/>
          <w:szCs w:val="21"/>
        </w:rPr>
        <w:t xml:space="preserve">  —  Which company (or both) this user is allowed to access. (Options: RIO PRINT MEDIA only, RAINBOW UMBRELLAS only, Both Companies)</w:t>
      </w:r>
    </w:p>
    <w:p>
      <w:pPr>
        <w:pStyle w:val="ListParagraph"/>
        <w:numPr>
          <w:ilvl w:val="0"/>
          <w:numId w:val="2"/>
        </w:numPr>
        <w:spacing w:after="70"/>
      </w:pPr>
      <w:r>
        <w:rPr>
          <w:rFonts w:ascii="Exo 2" w:cs="Exo 2" w:eastAsia="Exo 2" w:hAnsi="Exo 2"/>
          <w:b/>
          <w:bCs/>
          <w:sz w:val="21"/>
          <w:szCs w:val="21"/>
        </w:rPr>
        <w:t xml:space="preserve">Um Scope</w:t>
      </w:r>
      <w:r>
        <w:rPr>
          <w:rFonts w:ascii="Exo 2" w:cs="Exo 2" w:eastAsia="Exo 2" w:hAnsi="Exo 2"/>
          <w:b w:val="false"/>
          <w:bCs w:val="false"/>
          <w:sz w:val="21"/>
          <w:szCs w:val="21"/>
        </w:rPr>
        <w:t xml:space="preserve">  —  Whether the user can see everyone's records or only records they personally created. (Options: All Data — sees everyone's records, My Data Only — sees only their own records)</w:t>
      </w:r>
    </w:p>
    <w:p>
      <w:pPr>
        <w:pStyle w:val="ListParagraph"/>
        <w:numPr>
          <w:ilvl w:val="0"/>
          <w:numId w:val="2"/>
        </w:numPr>
        <w:spacing w:after="70"/>
      </w:pPr>
      <w:r>
        <w:rPr>
          <w:rFonts w:ascii="Exo 2" w:cs="Exo 2" w:eastAsia="Exo 2" w:hAnsi="Exo 2"/>
          <w:b/>
          <w:bCs/>
          <w:sz w:val="21"/>
          <w:szCs w:val="21"/>
        </w:rPr>
        <w:t xml:space="preserve">Role Config Select</w:t>
      </w:r>
      <w:r>
        <w:rPr>
          <w:rFonts w:ascii="Exo 2" w:cs="Exo 2" w:eastAsia="Exo 2" w:hAnsi="Exo 2"/>
          <w:b w:val="false"/>
          <w:bCs w:val="false"/>
          <w:sz w:val="21"/>
          <w:szCs w:val="21"/>
        </w:rPr>
        <w:t xml:space="preserve">  —  Choose which role's permission checkboxes you are editing below. (Options: Admin - Full Access)</w:t>
      </w:r>
    </w:p>
    <w:p>
      <w:pPr>
        <w:spacing w:after="200"/>
      </w:pPr>
      <w:r>
        <w:rPr>
          <w:rFonts w:ascii="Exo 2" w:cs="Exo 2" w:eastAsia="Exo 2" w:hAnsi="Exo 2"/>
          <w:i/>
          <w:iCs/>
          <w:color w:val="808080"/>
          <w:sz w:val="19"/>
          <w:szCs w:val="19"/>
        </w:rPr>
        <w:t xml:space="preserve">The permission checkbox list below also includes Customer Billing, Customer-Wise Sales, and Profit / Loss Statement, which were previously missing from Configure Roles and Create Role — access to these three pages can now be granted or restricted per role like every other module.</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e.g. john_doe</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e.g. John Doe</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w:t>
      </w:r>
      <w:r>
        <w:rPr>
          <w:rFonts w:ascii="Exo 2" w:cs="Exo 2" w:eastAsia="Exo 2" w:hAnsi="Exo 2"/>
          <w:b w:val="false"/>
          <w:bCs w:val="false"/>
          <w:sz w:val="21"/>
          <w:szCs w:val="21"/>
        </w:rPr>
        <w:t xml:space="preserve">  —  Enter the password (characters are hidden while typing).</w:t>
      </w:r>
    </w:p>
    <w:p>
      <w:pPr>
        <w:pStyle w:val="ListParagraph"/>
        <w:numPr>
          <w:ilvl w:val="0"/>
          <w:numId w:val="2"/>
        </w:numPr>
        <w:spacing w:after="70"/>
      </w:pPr>
      <w:r>
        <w:rPr>
          <w:rFonts w:ascii="Exo 2" w:cs="Exo 2" w:eastAsia="Exo 2" w:hAnsi="Exo 2"/>
          <w:b/>
          <w:bCs/>
          <w:sz w:val="21"/>
          <w:szCs w:val="21"/>
        </w:rPr>
        <w:t xml:space="preserve">e.g. Manager</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e.g. Can view and manage sales</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Radio</w:t>
      </w:r>
      <w:r>
        <w:rPr>
          <w:rFonts w:ascii="Exo 2" w:cs="Exo 2" w:eastAsia="Exo 2" w:hAnsi="Exo 2"/>
          <w:b w:val="false"/>
          <w:bCs w:val="false"/>
          <w:sz w:val="21"/>
          <w:szCs w:val="21"/>
        </w:rPr>
        <w:t xml:space="preserve">  —  Choose one option (e.g. Full Access / View Only / No Access).</w:t>
      </w:r>
    </w:p>
    <w:p>
      <w:pPr>
        <w:pStyle w:val="ListParagraph"/>
        <w:numPr>
          <w:ilvl w:val="0"/>
          <w:numId w:val="2"/>
        </w:numPr>
        <w:spacing w:after="70"/>
      </w:pPr>
      <w:r>
        <w:rPr>
          <w:rFonts w:ascii="Exo 2" w:cs="Exo 2" w:eastAsia="Exo 2" w:hAnsi="Exo 2"/>
          <w:b/>
          <w:bCs/>
          <w:sz w:val="21"/>
          <w:szCs w:val="21"/>
        </w:rPr>
        <w:t xml:space="preserve">Cfgsub V Admin Sales</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E Admin Sales</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V Admin Expense</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E Admin Expense</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V Admin Invoice</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E Admin Invoice</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V Admin Quotation</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E Admin Quotation</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V Admin Customer</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E Admin Customer</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V Admin Jobs</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E Admin Jobs</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V Admin Bank</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E Admin Bank</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V Admin Breakdown</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Cfgsub E Admin Breakdown</w:t>
      </w:r>
      <w:r>
        <w:rPr>
          <w:rFonts w:ascii="Exo 2" w:cs="Exo 2" w:eastAsia="Exo 2" w:hAnsi="Exo 2"/>
          <w:b w:val="false"/>
          <w:bCs w:val="false"/>
          <w:sz w:val="21"/>
          <w:szCs w:val="21"/>
        </w:rPr>
        <w:t xml:space="preserve">  —  Tick to enable, untick to disable.</w:t>
      </w:r>
    </w:p>
    <w:p>
      <w:pPr>
        <w:pStyle w:val="ListParagraph"/>
        <w:numPr>
          <w:ilvl w:val="0"/>
          <w:numId w:val="2"/>
        </w:numPr>
        <w:spacing w:after="70"/>
      </w:pPr>
      <w:r>
        <w:rPr>
          <w:rFonts w:ascii="Exo 2" w:cs="Exo 2" w:eastAsia="Exo 2" w:hAnsi="Exo 2"/>
          <w:b/>
          <w:bCs/>
          <w:sz w:val="21"/>
          <w:szCs w:val="21"/>
        </w:rPr>
        <w:t xml:space="preserve">Purchase &amp; Stock (role permission)</w:t>
      </w:r>
      <w:r>
        <w:rPr>
          <w:rFonts w:ascii="Exo 2" w:cs="Exo 2" w:eastAsia="Exo 2" w:hAnsi="Exo 2"/>
          <w:b w:val="false"/>
          <w:bCs w:val="false"/>
          <w:sz w:val="21"/>
          <w:szCs w:val="21"/>
        </w:rPr>
        <w:t xml:space="preserve">  —  Grants access to the Purchase &amp; Stock nav page (view or edit), same as any other module permission.</w:t>
      </w:r>
    </w:p>
    <w:p>
      <w:pPr>
        <w:pStyle w:val="ListParagraph"/>
        <w:numPr>
          <w:ilvl w:val="0"/>
          <w:numId w:val="2"/>
        </w:numPr>
        <w:spacing w:after="70"/>
      </w:pPr>
      <w:r>
        <w:rPr>
          <w:rFonts w:ascii="Exo 2" w:cs="Exo 2" w:eastAsia="Exo 2" w:hAnsi="Exo 2"/>
          <w:b/>
          <w:bCs/>
          <w:sz w:val="21"/>
          <w:szCs w:val="21"/>
        </w:rPr>
        <w:t xml:space="preserve">Cfgsubps V Admin Suppliers / Purchases / Stock</w:t>
      </w:r>
      <w:r>
        <w:rPr>
          <w:rFonts w:ascii="Exo 2" w:cs="Exo 2" w:eastAsia="Exo 2" w:hAnsi="Exo 2"/>
          <w:b w:val="false"/>
          <w:bCs w:val="false"/>
          <w:sz w:val="21"/>
          <w:szCs w:val="21"/>
        </w:rPr>
        <w:t xml:space="preserve">  —  Tick to enable view access to that Purchase &amp; Stock sub-tab for this role, mirroring the Reports sub-permission checkboxes above.</w:t>
      </w:r>
    </w:p>
    <w:p>
      <w:pPr>
        <w:pStyle w:val="ListParagraph"/>
        <w:numPr>
          <w:ilvl w:val="0"/>
          <w:numId w:val="2"/>
        </w:numPr>
        <w:spacing w:after="70"/>
      </w:pPr>
      <w:r>
        <w:rPr>
          <w:rFonts w:ascii="Exo 2" w:cs="Exo 2" w:eastAsia="Exo 2" w:hAnsi="Exo 2"/>
          <w:b/>
          <w:bCs/>
          <w:sz w:val="21"/>
          <w:szCs w:val="21"/>
        </w:rPr>
        <w:t xml:space="preserve">Cfgsubps E Admin Suppliers / Purchases / Stock</w:t>
      </w:r>
      <w:r>
        <w:rPr>
          <w:rFonts w:ascii="Exo 2" w:cs="Exo 2" w:eastAsia="Exo 2" w:hAnsi="Exo 2"/>
          <w:b w:val="false"/>
          <w:bCs w:val="false"/>
          <w:sz w:val="21"/>
          <w:szCs w:val="21"/>
        </w:rPr>
        <w:t xml:space="preserve">  —  Tick to enable edit access to that Purchase &amp; Stock sub-tab for this role.</w:t>
      </w:r>
    </w:p>
    <w:p>
      <w:r>
        <w:br w:type="page"/>
      </w:r>
    </w:p>
    <w:p>
      <w:pPr>
        <w:keepNext/>
        <w:spacing w:after="100" w:before="200"/>
      </w:pPr>
      <w:r>
        <w:rPr>
          <w:rFonts w:ascii="Exo 2" w:cs="Exo 2" w:eastAsia="Exo 2" w:hAnsi="Exo 2"/>
          <w:b/>
          <w:bCs/>
          <w:color w:val="1F4E79"/>
          <w:sz w:val="22"/>
          <w:szCs w:val="22"/>
        </w:rPr>
        <w:t xml:space="preserve">Updates since the original guide (v244)</w:t>
      </w:r>
    </w:p>
    <w:p>
      <w:pPr>
        <w:pStyle w:val="ListParagraph"/>
        <w:numPr>
          <w:ilvl w:val="0"/>
          <w:numId w:val="2"/>
        </w:numPr>
        <w:spacing w:after="70"/>
      </w:pPr>
      <w:r>
        <w:rPr>
          <w:rFonts w:ascii="Exo 2" w:cs="Exo 2" w:eastAsia="Exo 2" w:hAnsi="Exo 2"/>
          <w:b/>
          <w:bCs/>
          <w:sz w:val="21"/>
          <w:szCs w:val="21"/>
        </w:rPr>
        <w:t xml:space="preserve">Server-side protection</w:t>
      </w:r>
      <w:r>
        <w:rPr>
          <w:rFonts w:ascii="Exo 2" w:cs="Exo 2" w:eastAsia="Exo 2" w:hAnsi="Exo 2"/>
          <w:b w:val="false"/>
          <w:bCs w:val="false"/>
          <w:sz w:val="21"/>
          <w:szCs w:val="21"/>
        </w:rPr>
        <w:t xml:space="preserve">  —  Creating or deleting users and creating or deleting roles now require an admin login on the server itself. Hiding a button was not enough: before this change anyone who could reach the server could call these actions directly.</w:t>
      </w:r>
    </w:p>
    <w:p>
      <w:pPr>
        <w:pStyle w:val="ListParagraph"/>
        <w:numPr>
          <w:ilvl w:val="0"/>
          <w:numId w:val="2"/>
        </w:numPr>
        <w:spacing w:after="70"/>
      </w:pPr>
      <w:r>
        <w:rPr>
          <w:rFonts w:ascii="Exo 2" w:cs="Exo 2" w:eastAsia="Exo 2" w:hAnsi="Exo 2"/>
          <w:b/>
          <w:bCs/>
          <w:sz w:val="21"/>
          <w:szCs w:val="21"/>
        </w:rPr>
        <w:t xml:space="preserve">Changing your own password</w:t>
      </w:r>
      <w:r>
        <w:rPr>
          <w:rFonts w:ascii="Exo 2" w:cs="Exo 2" w:eastAsia="Exo 2" w:hAnsi="Exo 2"/>
          <w:b w:val="false"/>
          <w:bCs w:val="false"/>
          <w:sz w:val="21"/>
          <w:szCs w:val="21"/>
        </w:rPr>
        <w:t xml:space="preserve">  —  Any logged-in user can still change their own password (for example the first-login change). Any other change to their own account, such as role or scope, is ignored.</w:t>
      </w:r>
    </w:p>
    <w:p>
      <w:pPr>
        <w:pStyle w:val="ListParagraph"/>
        <w:numPr>
          <w:ilvl w:val="0"/>
          <w:numId w:val="2"/>
        </w:numPr>
        <w:spacing w:after="70"/>
      </w:pPr>
      <w:r>
        <w:rPr>
          <w:rFonts w:ascii="Exo 2" w:cs="Exo 2" w:eastAsia="Exo 2" w:hAnsi="Exo 2"/>
          <w:b/>
          <w:bCs/>
          <w:sz w:val="21"/>
          <w:szCs w:val="21"/>
        </w:rPr>
        <w:t xml:space="preserve">If an action is refused</w:t>
      </w:r>
      <w:r>
        <w:rPr>
          <w:rFonts w:ascii="Exo 2" w:cs="Exo 2" w:eastAsia="Exo 2" w:hAnsi="Exo 2"/>
          <w:b w:val="false"/>
          <w:bCs w:val="false"/>
          <w:sz w:val="21"/>
          <w:szCs w:val="21"/>
        </w:rPr>
        <w:t xml:space="preserve">  —  A message explains why: "session expired, please log out and log in again" or "admin access is required". See chapter 24.</w:t>
      </w:r>
    </w:p>
    <w:p>
      <w:pPr>
        <w:pStyle w:val="Heading1"/>
      </w:pPr>
      <w:r>
        <w:t xml:space="preserve">21. Company Settings</w:t>
      </w:r>
    </w:p>
    <w:p>
      <w:pPr>
        <w:spacing w:after="200"/>
      </w:pPr>
      <w:r>
        <w:rPr>
          <w:rFonts w:ascii="Exo 2" w:cs="Exo 2" w:eastAsia="Exo 2" w:hAnsi="Exo 2"/>
          <w:sz w:val="22"/>
          <w:szCs w:val="22"/>
        </w:rPr>
        <w:t xml:space="preserve">Company Settings stores company-level master data such as bank accounts, UPI/QR details, and business contacts, organised into categories.</w:t>
      </w:r>
    </w:p>
    <w:p>
      <w:pPr>
        <w:spacing w:after="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609975"/>
                    </a:xfrm>
                    <a:prstGeom prst="rect">
                      <a:avLst/>
                    </a:prstGeom>
                  </pic:spPr>
                </pic:pic>
              </a:graphicData>
            </a:graphic>
          </wp:inline>
        </w:drawing>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 Dashboard</w:t>
      </w:r>
      <w:r>
        <w:rPr>
          <w:rFonts w:ascii="Exo 2" w:cs="Exo 2" w:eastAsia="Exo 2" w:hAnsi="Exo 2"/>
          <w:b w:val="false"/>
          <w:bCs w:val="false"/>
          <w:sz w:val="21"/>
          <w:szCs w:val="21"/>
        </w:rPr>
        <w:t xml:space="preserve">  —  Returns to the Dashboard.</w:t>
      </w:r>
    </w:p>
    <w:p>
      <w:pPr>
        <w:pStyle w:val="ListParagraph"/>
        <w:numPr>
          <w:ilvl w:val="0"/>
          <w:numId w:val="2"/>
        </w:numPr>
        <w:spacing w:after="70"/>
      </w:pPr>
      <w:r>
        <w:rPr>
          <w:rFonts w:ascii="Exo 2" w:cs="Exo 2" w:eastAsia="Exo 2" w:hAnsi="Exo 2"/>
          <w:b/>
          <w:bCs/>
          <w:sz w:val="21"/>
          <w:szCs w:val="21"/>
        </w:rPr>
        <w:t xml:space="preserve">← Back</w:t>
      </w:r>
      <w:r>
        <w:rPr>
          <w:rFonts w:ascii="Exo 2" w:cs="Exo 2" w:eastAsia="Exo 2" w:hAnsi="Exo 2"/>
          <w:b w:val="false"/>
          <w:bCs w:val="false"/>
          <w:sz w:val="21"/>
          <w:szCs w:val="21"/>
        </w:rPr>
        <w:t xml:space="preserve">  —  Returns to the previous screen.</w:t>
      </w:r>
    </w:p>
    <w:p>
      <w:pPr>
        <w:pStyle w:val="ListParagraph"/>
        <w:numPr>
          <w:ilvl w:val="0"/>
          <w:numId w:val="2"/>
        </w:numPr>
        <w:spacing w:after="70"/>
      </w:pPr>
      <w:r>
        <w:rPr>
          <w:rFonts w:ascii="Exo 2" w:cs="Exo 2" w:eastAsia="Exo 2" w:hAnsi="Exo 2"/>
          <w:b/>
          <w:bCs/>
          <w:sz w:val="21"/>
          <w:szCs w:val="21"/>
        </w:rPr>
        <w:t xml:space="preserve">+ Add</w:t>
      </w:r>
      <w:r>
        <w:rPr>
          <w:rFonts w:ascii="Exo 2" w:cs="Exo 2" w:eastAsia="Exo 2" w:hAnsi="Exo 2"/>
          <w:b w:val="false"/>
          <w:bCs w:val="false"/>
          <w:sz w:val="21"/>
          <w:szCs w:val="21"/>
        </w:rPr>
        <w:t xml:space="preserve">  —  Adds a new record (the exact item depends on the section it appears in — e.g. a bank account, contact, or category).</w:t>
      </w:r>
    </w:p>
    <w:p>
      <w:pPr>
        <w:pStyle w:val="ListParagraph"/>
        <w:numPr>
          <w:ilvl w:val="0"/>
          <w:numId w:val="2"/>
        </w:numPr>
        <w:spacing w:after="70"/>
      </w:pPr>
      <w:r>
        <w:rPr>
          <w:rFonts w:ascii="Exo 2" w:cs="Exo 2" w:eastAsia="Exo 2" w:hAnsi="Exo 2"/>
          <w:b/>
          <w:bCs/>
          <w:sz w:val="21"/>
          <w:szCs w:val="21"/>
        </w:rPr>
        <w:t xml:space="preserve">✏ Edit</w:t>
      </w:r>
      <w:r>
        <w:rPr>
          <w:rFonts w:ascii="Exo 2" w:cs="Exo 2" w:eastAsia="Exo 2" w:hAnsi="Exo 2"/>
          <w:b w:val="false"/>
          <w:bCs w:val="false"/>
          <w:sz w:val="21"/>
          <w:szCs w:val="21"/>
        </w:rPr>
        <w:t xml:space="preserve">  —  Edits the selected record.</w:t>
      </w:r>
    </w:p>
    <w:p>
      <w:pPr>
        <w:pStyle w:val="ListParagraph"/>
        <w:numPr>
          <w:ilvl w:val="0"/>
          <w:numId w:val="2"/>
        </w:numPr>
        <w:spacing w:after="70"/>
      </w:pPr>
      <w:r>
        <w:rPr>
          <w:rFonts w:ascii="Exo 2" w:cs="Exo 2" w:eastAsia="Exo 2" w:hAnsi="Exo 2"/>
          <w:b/>
          <w:bCs/>
          <w:sz w:val="21"/>
          <w:szCs w:val="21"/>
        </w:rPr>
        <w:t xml:space="preserve">📋 Copy</w:t>
      </w:r>
      <w:r>
        <w:rPr>
          <w:rFonts w:ascii="Exo 2" w:cs="Exo 2" w:eastAsia="Exo 2" w:hAnsi="Exo 2"/>
          <w:b w:val="false"/>
          <w:bCs w:val="false"/>
          <w:sz w:val="21"/>
          <w:szCs w:val="21"/>
        </w:rPr>
        <w:t xml:space="preserve">  —  Copies the selected details (e.g. bank account or contact info) to the clipboard.</w:t>
      </w:r>
    </w:p>
    <w:p>
      <w:pPr>
        <w:pStyle w:val="ListParagraph"/>
        <w:numPr>
          <w:ilvl w:val="0"/>
          <w:numId w:val="2"/>
        </w:numPr>
        <w:spacing w:after="70"/>
      </w:pPr>
      <w:r>
        <w:rPr>
          <w:rFonts w:ascii="Exo 2" w:cs="Exo 2" w:eastAsia="Exo 2" w:hAnsi="Exo 2"/>
          <w:b/>
          <w:bCs/>
          <w:sz w:val="21"/>
          <w:szCs w:val="21"/>
        </w:rPr>
        <w:t xml:space="preserve">📲 Copy QR</w:t>
      </w:r>
      <w:r>
        <w:rPr>
          <w:rFonts w:ascii="Exo 2" w:cs="Exo 2" w:eastAsia="Exo 2" w:hAnsi="Exo 2"/>
          <w:b w:val="false"/>
          <w:bCs w:val="false"/>
          <w:sz w:val="21"/>
          <w:szCs w:val="21"/>
        </w:rPr>
        <w:t xml:space="preserve">  —  Copies the UPI QR code image so it can be shared or printed.</w:t>
      </w:r>
    </w:p>
    <w:p>
      <w:pPr>
        <w:pStyle w:val="ListParagraph"/>
        <w:numPr>
          <w:ilvl w:val="0"/>
          <w:numId w:val="2"/>
        </w:numPr>
        <w:spacing w:after="70"/>
      </w:pPr>
      <w:r>
        <w:rPr>
          <w:rFonts w:ascii="Exo 2" w:cs="Exo 2" w:eastAsia="Exo 2" w:hAnsi="Exo 2"/>
          <w:b/>
          <w:bCs/>
          <w:sz w:val="21"/>
          <w:szCs w:val="21"/>
        </w:rPr>
        <w:t xml:space="preserve">Refresh</w:t>
      </w:r>
      <w:r>
        <w:rPr>
          <w:rFonts w:ascii="Exo 2" w:cs="Exo 2" w:eastAsia="Exo 2" w:hAnsi="Exo 2"/>
          <w:b w:val="false"/>
          <w:bCs w:val="false"/>
          <w:sz w:val="21"/>
          <w:szCs w:val="21"/>
        </w:rPr>
        <w:t xml:space="preserve">  —  Reloads the latest data from the server.</w:t>
      </w:r>
    </w:p>
    <w:p>
      <w:pPr>
        <w:pStyle w:val="ListParagraph"/>
        <w:numPr>
          <w:ilvl w:val="0"/>
          <w:numId w:val="2"/>
        </w:numPr>
        <w:spacing w:after="70"/>
      </w:pPr>
      <w:r>
        <w:rPr>
          <w:rFonts w:ascii="Exo 2" w:cs="Exo 2" w:eastAsia="Exo 2" w:hAnsi="Exo 2"/>
          <w:b/>
          <w:bCs/>
          <w:sz w:val="21"/>
          <w:szCs w:val="21"/>
        </w:rPr>
        <w:t xml:space="preserve">+ Category</w:t>
      </w:r>
      <w:r>
        <w:rPr>
          <w:rFonts w:ascii="Exo 2" w:cs="Exo 2" w:eastAsia="Exo 2" w:hAnsi="Exo 2"/>
          <w:b w:val="false"/>
          <w:bCs w:val="false"/>
          <w:sz w:val="21"/>
          <w:szCs w:val="21"/>
        </w:rPr>
        <w:t xml:space="preserve">  —  Adds a new contact category.</w:t>
      </w:r>
    </w:p>
    <w:p>
      <w:pPr>
        <w:pStyle w:val="ListParagraph"/>
        <w:numPr>
          <w:ilvl w:val="0"/>
          <w:numId w:val="2"/>
        </w:numPr>
        <w:spacing w:after="70"/>
      </w:pPr>
      <w:r>
        <w:rPr>
          <w:rFonts w:ascii="Exo 2" w:cs="Exo 2" w:eastAsia="Exo 2" w:hAnsi="Exo 2"/>
          <w:b/>
          <w:bCs/>
          <w:sz w:val="21"/>
          <w:szCs w:val="21"/>
        </w:rPr>
        <w:t xml:space="preserve">✏ Categories</w:t>
      </w:r>
      <w:r>
        <w:rPr>
          <w:rFonts w:ascii="Exo 2" w:cs="Exo 2" w:eastAsia="Exo 2" w:hAnsi="Exo 2"/>
          <w:b w:val="false"/>
          <w:bCs w:val="false"/>
          <w:sz w:val="21"/>
          <w:szCs w:val="21"/>
        </w:rPr>
        <w:t xml:space="preserve">  —  Opens the category editor.</w:t>
      </w:r>
    </w:p>
    <w:p>
      <w:pPr>
        <w:pStyle w:val="ListParagraph"/>
        <w:numPr>
          <w:ilvl w:val="0"/>
          <w:numId w:val="2"/>
        </w:numPr>
        <w:spacing w:after="70"/>
      </w:pPr>
      <w:r>
        <w:rPr>
          <w:rFonts w:ascii="Exo 2" w:cs="Exo 2" w:eastAsia="Exo 2" w:hAnsi="Exo 2"/>
          <w:b/>
          <w:bCs/>
          <w:sz w:val="21"/>
          <w:szCs w:val="21"/>
        </w:rPr>
        <w:t xml:space="preserve">+ Add Contact</w:t>
      </w:r>
      <w:r>
        <w:rPr>
          <w:rFonts w:ascii="Exo 2" w:cs="Exo 2" w:eastAsia="Exo 2" w:hAnsi="Exo 2"/>
          <w:b w:val="false"/>
          <w:bCs w:val="false"/>
          <w:sz w:val="21"/>
          <w:szCs w:val="21"/>
        </w:rPr>
        <w:t xml:space="preserve">  —  Opens a form to add a new company contact.</w:t>
      </w:r>
    </w:p>
    <w:p>
      <w:pPr>
        <w:pStyle w:val="ListParagraph"/>
        <w:numPr>
          <w:ilvl w:val="0"/>
          <w:numId w:val="2"/>
        </w:numPr>
        <w:spacing w:after="70"/>
      </w:pPr>
      <w:r>
        <w:rPr>
          <w:rFonts w:ascii="Exo 2" w:cs="Exo 2" w:eastAsia="Exo 2" w:hAnsi="Exo 2"/>
          <w:b/>
          <w:bCs/>
          <w:sz w:val="21"/>
          <w:szCs w:val="21"/>
        </w:rPr>
        <w:t xml:space="preserve">SAVE</w:t>
      </w:r>
      <w:r>
        <w:rPr>
          <w:rFonts w:ascii="Exo 2" w:cs="Exo 2" w:eastAsia="Exo 2" w:hAnsi="Exo 2"/>
          <w:b w:val="false"/>
          <w:bCs w:val="false"/>
          <w:sz w:val="21"/>
          <w:szCs w:val="21"/>
        </w:rPr>
        <w:t xml:space="preserve">  —  Saves the current record.</w:t>
      </w:r>
    </w:p>
    <w:p>
      <w:pPr>
        <w:pStyle w:val="ListParagraph"/>
        <w:numPr>
          <w:ilvl w:val="0"/>
          <w:numId w:val="2"/>
        </w:numPr>
        <w:spacing w:after="70"/>
      </w:pPr>
      <w:r>
        <w:rPr>
          <w:rFonts w:ascii="Exo 2" w:cs="Exo 2" w:eastAsia="Exo 2" w:hAnsi="Exo 2"/>
          <w:b/>
          <w:bCs/>
          <w:sz w:val="21"/>
          <w:szCs w:val="21"/>
        </w:rPr>
        <w:t xml:space="preserve">CANCEL</w:t>
      </w:r>
      <w:r>
        <w:rPr>
          <w:rFonts w:ascii="Exo 2" w:cs="Exo 2" w:eastAsia="Exo 2" w:hAnsi="Exo 2"/>
          <w:b w:val="false"/>
          <w:bCs w:val="false"/>
          <w:sz w:val="21"/>
          <w:szCs w:val="21"/>
        </w:rPr>
        <w:t xml:space="preserve">  —  Cancels the current entry without saving and clears the form.</w:t>
      </w:r>
    </w:p>
    <w:p>
      <w:pPr>
        <w:pStyle w:val="ListParagraph"/>
        <w:numPr>
          <w:ilvl w:val="0"/>
          <w:numId w:val="2"/>
        </w:numPr>
        <w:spacing w:after="70"/>
      </w:pPr>
      <w:r>
        <w:rPr>
          <w:rFonts w:ascii="Exo 2" w:cs="Exo 2" w:eastAsia="Exo 2" w:hAnsi="Exo 2"/>
          <w:b/>
          <w:bCs/>
          <w:sz w:val="21"/>
          <w:szCs w:val="21"/>
        </w:rPr>
        <w:t xml:space="preserve">Open WhatsApp Web</w:t>
      </w:r>
      <w:r>
        <w:rPr>
          <w:rFonts w:ascii="Exo 2" w:cs="Exo 2" w:eastAsia="Exo 2" w:hAnsi="Exo 2"/>
          <w:b w:val="false"/>
          <w:bCs w:val="false"/>
          <w:sz w:val="21"/>
          <w:szCs w:val="21"/>
        </w:rPr>
        <w:t xml:space="preserve">  —  Opens WhatsApp Web so the document can be sent to the customer from a browser.</w:t>
      </w:r>
    </w:p>
    <w:p>
      <w:pPr>
        <w:pStyle w:val="ListParagraph"/>
        <w:numPr>
          <w:ilvl w:val="0"/>
          <w:numId w:val="2"/>
        </w:numPr>
        <w:spacing w:after="70"/>
      </w:pPr>
      <w:r>
        <w:rPr>
          <w:rFonts w:ascii="Exo 2" w:cs="Exo 2" w:eastAsia="Exo 2" w:hAnsi="Exo 2"/>
          <w:b/>
          <w:bCs/>
          <w:sz w:val="21"/>
          <w:szCs w:val="21"/>
        </w:rPr>
        <w:t xml:space="preserve">Open in App</w:t>
      </w:r>
      <w:r>
        <w:rPr>
          <w:rFonts w:ascii="Exo 2" w:cs="Exo 2" w:eastAsia="Exo 2" w:hAnsi="Exo 2"/>
          <w:b w:val="false"/>
          <w:bCs w:val="false"/>
          <w:sz w:val="21"/>
          <w:szCs w:val="21"/>
        </w:rPr>
        <w:t xml:space="preserve">  —  Opens the document directly in the WhatsApp mobile app.</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Selection field</w:t>
      </w:r>
      <w:r>
        <w:rPr>
          <w:rFonts w:ascii="Exo 2" w:cs="Exo 2" w:eastAsia="Exo 2" w:hAnsi="Exo 2"/>
          <w:b w:val="false"/>
          <w:bCs w:val="false"/>
          <w:sz w:val="21"/>
          <w:szCs w:val="21"/>
        </w:rPr>
        <w:t xml:space="preserve">  —  Choose from: RIO PRINT MEDIA, RAINBOW UMBRELLAS.</w:t>
      </w:r>
    </w:p>
    <w:p>
      <w:pPr>
        <w:pStyle w:val="ListParagraph"/>
        <w:numPr>
          <w:ilvl w:val="0"/>
          <w:numId w:val="2"/>
        </w:numPr>
        <w:spacing w:after="70"/>
      </w:pPr>
      <w:r>
        <w:rPr>
          <w:rFonts w:ascii="Exo 2" w:cs="Exo 2" w:eastAsia="Exo 2" w:hAnsi="Exo 2"/>
          <w:b/>
          <w:bCs/>
          <w:sz w:val="21"/>
          <w:szCs w:val="21"/>
        </w:rPr>
        <w:t xml:space="preserve">Contacts Cat Filter</w:t>
      </w:r>
      <w:r>
        <w:rPr>
          <w:rFonts w:ascii="Exo 2" w:cs="Exo 2" w:eastAsia="Exo 2" w:hAnsi="Exo 2"/>
          <w:b w:val="false"/>
          <w:bCs w:val="false"/>
          <w:sz w:val="21"/>
          <w:szCs w:val="21"/>
        </w:rPr>
        <w:t xml:space="preserve">  —  Filter the contacts list by category. (Options: All)</w:t>
      </w:r>
    </w:p>
    <w:p>
      <w:pPr>
        <w:pStyle w:val="ListParagraph"/>
        <w:numPr>
          <w:ilvl w:val="0"/>
          <w:numId w:val="2"/>
        </w:numPr>
        <w:spacing w:after="70"/>
      </w:pPr>
      <w:r>
        <w:rPr>
          <w:rFonts w:ascii="Exo 2" w:cs="Exo 2" w:eastAsia="Exo 2" w:hAnsi="Exo 2"/>
          <w:b/>
          <w:bCs/>
          <w:sz w:val="21"/>
          <w:szCs w:val="21"/>
        </w:rPr>
        <w:t xml:space="preserve">Contact Category</w:t>
      </w:r>
      <w:r>
        <w:rPr>
          <w:rFonts w:ascii="Exo 2" w:cs="Exo 2" w:eastAsia="Exo 2" w:hAnsi="Exo 2"/>
          <w:b w:val="false"/>
          <w:bCs w:val="false"/>
          <w:sz w:val="21"/>
          <w:szCs w:val="21"/>
        </w:rPr>
        <w:t xml:space="preserve">  —  Category the new contact belongs to. (Options: Select category…)</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Search...</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Full name</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+91 XXXXX XXXXX</w:t>
      </w:r>
      <w:r>
        <w:rPr>
          <w:rFonts w:ascii="Exo 2" w:cs="Exo 2" w:eastAsia="Exo 2" w:hAnsi="Exo 2"/>
          <w:b w:val="false"/>
          <w:bCs w:val="false"/>
          <w:sz w:val="21"/>
          <w:szCs w:val="21"/>
        </w:rPr>
        <w:t xml:space="preserve">  —  Enter a phone number.</w:t>
      </w:r>
    </w:p>
    <w:p>
      <w:pPr>
        <w:pStyle w:val="ListParagraph"/>
        <w:numPr>
          <w:ilvl w:val="0"/>
          <w:numId w:val="2"/>
        </w:numPr>
        <w:spacing w:after="70"/>
      </w:pPr>
      <w:r>
        <w:rPr>
          <w:rFonts w:ascii="Exo 2" w:cs="Exo 2" w:eastAsia="Exo 2" w:hAnsi="Exo 2"/>
          <w:b/>
          <w:bCs/>
          <w:sz w:val="21"/>
          <w:szCs w:val="21"/>
        </w:rPr>
        <w:t xml:space="preserve">City or town</w:t>
      </w:r>
      <w:r>
        <w:rPr>
          <w:rFonts w:ascii="Exo 2" w:cs="Exo 2" w:eastAsia="Exo 2" w:hAnsi="Exo 2"/>
          <w:b w:val="false"/>
          <w:bCs w:val="false"/>
          <w:sz w:val="21"/>
          <w:szCs w:val="21"/>
        </w:rPr>
        <w:t xml:space="preserve">  —  Free-text field.</w:t>
      </w:r>
    </w:p>
    <w:p>
      <w:pPr>
        <w:pStyle w:val="ListParagraph"/>
        <w:numPr>
          <w:ilvl w:val="0"/>
          <w:numId w:val="2"/>
        </w:numPr>
        <w:spacing w:after="70"/>
      </w:pPr>
      <w:r>
        <w:rPr>
          <w:rFonts w:ascii="Exo 2" w:cs="Exo 2" w:eastAsia="Exo 2" w:hAnsi="Exo 2"/>
          <w:b/>
          <w:bCs/>
          <w:sz w:val="21"/>
          <w:szCs w:val="21"/>
        </w:rPr>
        <w:t xml:space="preserve">Company, role, notes…</w:t>
      </w:r>
      <w:r>
        <w:rPr>
          <w:rFonts w:ascii="Exo 2" w:cs="Exo 2" w:eastAsia="Exo 2" w:hAnsi="Exo 2"/>
          <w:b w:val="false"/>
          <w:bCs w:val="false"/>
          <w:sz w:val="21"/>
          <w:szCs w:val="21"/>
        </w:rPr>
        <w:t xml:space="preserve">  —  Free-text field.</w:t>
      </w:r>
    </w:p>
    <w:p>
      <w:r>
        <w:br w:type="page"/>
      </w:r>
    </w:p>
    <w:p>
      <w:r>
        <w:br w:type="page"/>
      </w:r>
    </w:p>
    <w:p>
      <w:pPr>
        <w:keepNext/>
        <w:spacing w:after="100" w:before="200"/>
      </w:pPr>
      <w:r>
        <w:rPr>
          <w:rFonts w:ascii="Exo 2" w:cs="Exo 2" w:eastAsia="Exo 2" w:hAnsi="Exo 2"/>
          <w:b/>
          <w:bCs/>
          <w:color w:val="1F4E79"/>
          <w:sz w:val="22"/>
          <w:szCs w:val="22"/>
        </w:rPr>
        <w:t xml:space="preserve">Updates since the original guide (v227 – v244)</w:t>
      </w:r>
    </w:p>
    <w:p>
      <w:pPr>
        <w:pStyle w:val="ListParagraph"/>
        <w:numPr>
          <w:ilvl w:val="0"/>
          <w:numId w:val="2"/>
        </w:numPr>
        <w:spacing w:after="70"/>
      </w:pPr>
      <w:r>
        <w:rPr>
          <w:rFonts w:ascii="Exo 2" w:cs="Exo 2" w:eastAsia="Exo 2" w:hAnsi="Exo 2"/>
          <w:b/>
          <w:bCs/>
          <w:sz w:val="21"/>
          <w:szCs w:val="21"/>
        </w:rPr>
        <w:t xml:space="preserve">DATABASE BACKUP card (admin only)</w:t>
      </w:r>
      <w:r>
        <w:rPr>
          <w:rFonts w:ascii="Exo 2" w:cs="Exo 2" w:eastAsia="Exo 2" w:hAnsi="Exo 2"/>
          <w:b w:val="false"/>
          <w:bCs w:val="false"/>
          <w:sz w:val="21"/>
          <w:szCs w:val="21"/>
        </w:rPr>
        <w:t xml:space="preserve">  —  A card in the Company / Bank Details grid. Backup Database downloads one timestamped JSON file (rio_db_backup_&lt;date-time&gt;.json) containing every collection from both companies; the status line shows how many databases and collections were saved and warns if anything was skipped.</w:t>
      </w:r>
    </w:p>
    <w:p>
      <w:pPr>
        <w:pStyle w:val="ListParagraph"/>
        <w:numPr>
          <w:ilvl w:val="0"/>
          <w:numId w:val="2"/>
        </w:numPr>
        <w:spacing w:after="70"/>
      </w:pPr>
      <w:r>
        <w:rPr>
          <w:rFonts w:ascii="Exo 2" w:cs="Exo 2" w:eastAsia="Exo 2" w:hAnsi="Exo 2"/>
          <w:b/>
          <w:bCs/>
          <w:sz w:val="21"/>
          <w:szCs w:val="21"/>
        </w:rPr>
        <w:t xml:space="preserve">Choose Backup File and Restore Database</w:t>
      </w:r>
      <w:r>
        <w:rPr>
          <w:rFonts w:ascii="Exo 2" w:cs="Exo 2" w:eastAsia="Exo 2" w:hAnsi="Exo 2"/>
          <w:b w:val="false"/>
          <w:bCs w:val="false"/>
          <w:sz w:val="21"/>
          <w:szCs w:val="21"/>
        </w:rPr>
        <w:t xml:space="preserve">  —  Pick a backup file; a confirmation shows the date it was taken and what it contains, then Restore Database deletes everything currently in those databases and replaces it with the file. It cannot be undone and the page reloads afterwards, so take a fresh backup first.</w:t>
      </w:r>
    </w:p>
    <w:p>
      <w:pPr>
        <w:pStyle w:val="ListParagraph"/>
        <w:numPr>
          <w:ilvl w:val="0"/>
          <w:numId w:val="2"/>
        </w:numPr>
        <w:spacing w:after="70"/>
      </w:pPr>
      <w:r>
        <w:rPr>
          <w:rFonts w:ascii="Exo 2" w:cs="Exo 2" w:eastAsia="Exo 2" w:hAnsi="Exo 2"/>
          <w:b/>
          <w:bCs/>
          <w:sz w:val="21"/>
          <w:szCs w:val="21"/>
        </w:rPr>
        <w:t xml:space="preserve">Access</w:t>
      </w:r>
      <w:r>
        <w:rPr>
          <w:rFonts w:ascii="Exo 2" w:cs="Exo 2" w:eastAsia="Exo 2" w:hAnsi="Exo 2"/>
          <w:b w:val="false"/>
          <w:bCs w:val="false"/>
          <w:sz w:val="21"/>
          <w:szCs w:val="21"/>
        </w:rPr>
        <w:t xml:space="preserve">  —  Backup and Restore require an admin login on the server, and the card is hidden for other users.</w:t>
      </w:r>
    </w:p>
    <w:p>
      <w:pPr>
        <w:pStyle w:val="Heading1"/>
      </w:pPr>
      <w:r>
        <w:t xml:space="preserve">22. Purchase &amp; Stock</w:t>
      </w:r>
    </w:p>
    <w:p>
      <w:pPr>
        <w:spacing w:after="200"/>
      </w:pPr>
      <w:r>
        <w:rPr>
          <w:rFonts w:ascii="Exo 2" w:cs="Exo 2" w:eastAsia="Exo 2" w:hAnsi="Exo 2"/>
          <w:sz w:val="22"/>
          <w:szCs w:val="22"/>
        </w:rPr>
        <w:t xml:space="preserve">Purchase &amp; Stock manages raw material suppliers, purchase orders, and a running stock ledger with automatic IN entries from purchases and manual OUT entries when material is used. It has three tabs: Suppliers, Purchases, and Stock Ledger, reached from three cards on the Purchase &amp; Stock landing screen.</w:t>
      </w:r>
    </w:p>
    <w:p>
      <w:pPr>
        <w:spacing w:after="200"/>
      </w:pPr>
      <w:r>
        <w:rPr>
          <w:rFonts w:ascii="Exo 2" w:cs="Exo 2" w:eastAsia="Exo 2" w:hAnsi="Exo 2"/>
          <w:i/>
          <w:iCs/>
          <w:color w:val="808080"/>
          <w:sz w:val="19"/>
          <w:szCs w:val="19"/>
        </w:rPr>
        <w:t xml:space="preserve">This module was added after the original screenshots for this guide were captured, so it is documented here in text form without screenshots.</w:t>
      </w:r>
    </w:p>
    <w:p>
      <w:pPr>
        <w:spacing w:after="120" w:before="260"/>
      </w:pPr>
      <w:r>
        <w:rPr>
          <w:rFonts w:ascii="Exo 2" w:cs="Exo 2" w:eastAsia="Exo 2" w:hAnsi="Exo 2"/>
          <w:b/>
          <w:bCs/>
          <w:color w:val="BF360C"/>
          <w:sz w:val="26"/>
          <w:szCs w:val="26"/>
        </w:rPr>
        <w:t xml:space="preserve">Suppliers Tab</w:t>
      </w:r>
    </w:p>
    <w:p>
      <w:pPr>
        <w:spacing w:after="200"/>
      </w:pPr>
      <w:r>
        <w:rPr>
          <w:rFonts w:ascii="Exo 2" w:cs="Exo 2" w:eastAsia="Exo 2" w:hAnsi="Exo 2"/>
          <w:sz w:val="22"/>
          <w:szCs w:val="22"/>
        </w:rPr>
        <w:t xml:space="preserve">Add and manage material suppliers with GST and bank details.</w:t>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 Add Supplier</w:t>
      </w:r>
      <w:r>
        <w:rPr>
          <w:rFonts w:ascii="Exo 2" w:cs="Exo 2" w:eastAsia="Exo 2" w:hAnsi="Exo 2"/>
          <w:b w:val="false"/>
          <w:bCs w:val="false"/>
          <w:sz w:val="21"/>
          <w:szCs w:val="21"/>
        </w:rPr>
        <w:t xml:space="preserve">  —  Opens a blank form to add a new supplier.</w:t>
      </w:r>
    </w:p>
    <w:p>
      <w:pPr>
        <w:pStyle w:val="ListParagraph"/>
        <w:numPr>
          <w:ilvl w:val="0"/>
          <w:numId w:val="2"/>
        </w:numPr>
        <w:spacing w:after="70"/>
      </w:pPr>
      <w:r>
        <w:rPr>
          <w:rFonts w:ascii="Exo 2" w:cs="Exo 2" w:eastAsia="Exo 2" w:hAnsi="Exo 2"/>
          <w:b/>
          <w:bCs/>
          <w:sz w:val="21"/>
          <w:szCs w:val="21"/>
        </w:rPr>
        <w:t xml:space="preserve">✏ Edit</w:t>
      </w:r>
      <w:r>
        <w:rPr>
          <w:rFonts w:ascii="Exo 2" w:cs="Exo 2" w:eastAsia="Exo 2" w:hAnsi="Exo 2"/>
          <w:b w:val="false"/>
          <w:bCs w:val="false"/>
          <w:sz w:val="21"/>
          <w:szCs w:val="21"/>
        </w:rPr>
        <w:t xml:space="preserve">  —  Opens the selected supplier’s details for editing (per row).</w:t>
      </w:r>
    </w:p>
    <w:p>
      <w:pPr>
        <w:pStyle w:val="ListParagraph"/>
        <w:numPr>
          <w:ilvl w:val="0"/>
          <w:numId w:val="2"/>
        </w:numPr>
        <w:spacing w:after="70"/>
      </w:pPr>
      <w:r>
        <w:rPr>
          <w:rFonts w:ascii="Exo 2" w:cs="Exo 2" w:eastAsia="Exo 2" w:hAnsi="Exo 2"/>
          <w:b/>
          <w:bCs/>
          <w:sz w:val="21"/>
          <w:szCs w:val="21"/>
        </w:rPr>
        <w:t xml:space="preserve">🗑 Del</w:t>
      </w:r>
      <w:r>
        <w:rPr>
          <w:rFonts w:ascii="Exo 2" w:cs="Exo 2" w:eastAsia="Exo 2" w:hAnsi="Exo 2"/>
          <w:b w:val="false"/>
          <w:bCs w:val="false"/>
          <w:sz w:val="21"/>
          <w:szCs w:val="21"/>
        </w:rPr>
        <w:t xml:space="preserve">  —  Deletes the selected supplier (per row).</w:t>
      </w:r>
    </w:p>
    <w:p>
      <w:pPr>
        <w:pStyle w:val="ListParagraph"/>
        <w:numPr>
          <w:ilvl w:val="0"/>
          <w:numId w:val="2"/>
        </w:numPr>
        <w:spacing w:after="70"/>
      </w:pPr>
      <w:r>
        <w:rPr>
          <w:rFonts w:ascii="Exo 2" w:cs="Exo 2" w:eastAsia="Exo 2" w:hAnsi="Exo 2"/>
          <w:b/>
          <w:bCs/>
          <w:sz w:val="21"/>
          <w:szCs w:val="21"/>
        </w:rPr>
        <w:t xml:space="preserve">SAVE</w:t>
      </w:r>
      <w:r>
        <w:rPr>
          <w:rFonts w:ascii="Exo 2" w:cs="Exo 2" w:eastAsia="Exo 2" w:hAnsi="Exo 2"/>
          <w:b w:val="false"/>
          <w:bCs w:val="false"/>
          <w:sz w:val="21"/>
          <w:szCs w:val="21"/>
        </w:rPr>
        <w:t xml:space="preserve">  —  Saves the supplier form (Add or Edit).</w:t>
      </w:r>
    </w:p>
    <w:p>
      <w:pPr>
        <w:pStyle w:val="ListParagraph"/>
        <w:numPr>
          <w:ilvl w:val="0"/>
          <w:numId w:val="2"/>
        </w:numPr>
        <w:spacing w:after="70"/>
      </w:pPr>
      <w:r>
        <w:rPr>
          <w:rFonts w:ascii="Exo 2" w:cs="Exo 2" w:eastAsia="Exo 2" w:hAnsi="Exo 2"/>
          <w:b/>
          <w:bCs/>
          <w:sz w:val="21"/>
          <w:szCs w:val="21"/>
        </w:rPr>
        <w:t xml:space="preserve">CANCEL</w:t>
      </w:r>
      <w:r>
        <w:rPr>
          <w:rFonts w:ascii="Exo 2" w:cs="Exo 2" w:eastAsia="Exo 2" w:hAnsi="Exo 2"/>
          <w:b w:val="false"/>
          <w:bCs w:val="false"/>
          <w:sz w:val="21"/>
          <w:szCs w:val="21"/>
        </w:rPr>
        <w:t xml:space="preserve">  —  Closes the form without saving.</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Name</w:t>
      </w:r>
      <w:r>
        <w:rPr>
          <w:rFonts w:ascii="Exo 2" w:cs="Exo 2" w:eastAsia="Exo 2" w:hAnsi="Exo 2"/>
          <w:b w:val="false"/>
          <w:bCs w:val="false"/>
          <w:sz w:val="21"/>
          <w:szCs w:val="21"/>
        </w:rPr>
        <w:t xml:space="preserve">  —  Supplier / company name.</w:t>
      </w:r>
    </w:p>
    <w:p>
      <w:pPr>
        <w:pStyle w:val="ListParagraph"/>
        <w:numPr>
          <w:ilvl w:val="0"/>
          <w:numId w:val="2"/>
        </w:numPr>
        <w:spacing w:after="70"/>
      </w:pPr>
      <w:r>
        <w:rPr>
          <w:rFonts w:ascii="Exo 2" w:cs="Exo 2" w:eastAsia="Exo 2" w:hAnsi="Exo 2"/>
          <w:b/>
          <w:bCs/>
          <w:sz w:val="21"/>
          <w:szCs w:val="21"/>
        </w:rPr>
        <w:t xml:space="preserve">Contact Person</w:t>
      </w:r>
      <w:r>
        <w:rPr>
          <w:rFonts w:ascii="Exo 2" w:cs="Exo 2" w:eastAsia="Exo 2" w:hAnsi="Exo 2"/>
          <w:b w:val="false"/>
          <w:bCs w:val="false"/>
          <w:sz w:val="21"/>
          <w:szCs w:val="21"/>
        </w:rPr>
        <w:t xml:space="preserve">  —  Name of the contact at the supplier.</w:t>
      </w:r>
    </w:p>
    <w:p>
      <w:pPr>
        <w:pStyle w:val="ListParagraph"/>
        <w:numPr>
          <w:ilvl w:val="0"/>
          <w:numId w:val="2"/>
        </w:numPr>
        <w:spacing w:after="70"/>
      </w:pPr>
      <w:r>
        <w:rPr>
          <w:rFonts w:ascii="Exo 2" w:cs="Exo 2" w:eastAsia="Exo 2" w:hAnsi="Exo 2"/>
          <w:b/>
          <w:bCs/>
          <w:sz w:val="21"/>
          <w:szCs w:val="21"/>
        </w:rPr>
        <w:t xml:space="preserve">Phone</w:t>
      </w:r>
      <w:r>
        <w:rPr>
          <w:rFonts w:ascii="Exo 2" w:cs="Exo 2" w:eastAsia="Exo 2" w:hAnsi="Exo 2"/>
          <w:b w:val="false"/>
          <w:bCs w:val="false"/>
          <w:sz w:val="21"/>
          <w:szCs w:val="21"/>
        </w:rPr>
        <w:t xml:space="preserve">  —  Contact phone number.</w:t>
      </w:r>
    </w:p>
    <w:p>
      <w:pPr>
        <w:pStyle w:val="ListParagraph"/>
        <w:numPr>
          <w:ilvl w:val="0"/>
          <w:numId w:val="2"/>
        </w:numPr>
        <w:spacing w:after="70"/>
      </w:pPr>
      <w:r>
        <w:rPr>
          <w:rFonts w:ascii="Exo 2" w:cs="Exo 2" w:eastAsia="Exo 2" w:hAnsi="Exo 2"/>
          <w:b/>
          <w:bCs/>
          <w:sz w:val="21"/>
          <w:szCs w:val="21"/>
        </w:rPr>
        <w:t xml:space="preserve">Email</w:t>
      </w:r>
      <w:r>
        <w:rPr>
          <w:rFonts w:ascii="Exo 2" w:cs="Exo 2" w:eastAsia="Exo 2" w:hAnsi="Exo 2"/>
          <w:b w:val="false"/>
          <w:bCs w:val="false"/>
          <w:sz w:val="21"/>
          <w:szCs w:val="21"/>
        </w:rPr>
        <w:t xml:space="preserve">  —  Contact email address.</w:t>
      </w:r>
    </w:p>
    <w:p>
      <w:pPr>
        <w:pStyle w:val="ListParagraph"/>
        <w:numPr>
          <w:ilvl w:val="0"/>
          <w:numId w:val="2"/>
        </w:numPr>
        <w:spacing w:after="70"/>
      </w:pPr>
      <w:r>
        <w:rPr>
          <w:rFonts w:ascii="Exo 2" w:cs="Exo 2" w:eastAsia="Exo 2" w:hAnsi="Exo 2"/>
          <w:b/>
          <w:bCs/>
          <w:sz w:val="21"/>
          <w:szCs w:val="21"/>
        </w:rPr>
        <w:t xml:space="preserve">GST No</w:t>
      </w:r>
      <w:r>
        <w:rPr>
          <w:rFonts w:ascii="Exo 2" w:cs="Exo 2" w:eastAsia="Exo 2" w:hAnsi="Exo 2"/>
          <w:b w:val="false"/>
          <w:bCs w:val="false"/>
          <w:sz w:val="21"/>
          <w:szCs w:val="21"/>
        </w:rPr>
        <w:t xml:space="preserve">  —  Supplier’s GSTIN.</w:t>
      </w:r>
    </w:p>
    <w:p>
      <w:pPr>
        <w:pStyle w:val="ListParagraph"/>
        <w:numPr>
          <w:ilvl w:val="0"/>
          <w:numId w:val="2"/>
        </w:numPr>
        <w:spacing w:after="70"/>
      </w:pPr>
      <w:r>
        <w:rPr>
          <w:rFonts w:ascii="Exo 2" w:cs="Exo 2" w:eastAsia="Exo 2" w:hAnsi="Exo 2"/>
          <w:b/>
          <w:bCs/>
          <w:sz w:val="21"/>
          <w:szCs w:val="21"/>
        </w:rPr>
        <w:t xml:space="preserve">Bill To Address</w:t>
      </w:r>
      <w:r>
        <w:rPr>
          <w:rFonts w:ascii="Exo 2" w:cs="Exo 2" w:eastAsia="Exo 2" w:hAnsi="Exo 2"/>
          <w:b w:val="false"/>
          <w:bCs w:val="false"/>
          <w:sz w:val="21"/>
          <w:szCs w:val="21"/>
        </w:rPr>
        <w:t xml:space="preserve">  —  Supplier’s billing address.</w:t>
      </w:r>
    </w:p>
    <w:p>
      <w:pPr>
        <w:pStyle w:val="ListParagraph"/>
        <w:numPr>
          <w:ilvl w:val="0"/>
          <w:numId w:val="2"/>
        </w:numPr>
        <w:spacing w:after="70"/>
      </w:pPr>
      <w:r>
        <w:rPr>
          <w:rFonts w:ascii="Exo 2" w:cs="Exo 2" w:eastAsia="Exo 2" w:hAnsi="Exo 2"/>
          <w:b/>
          <w:bCs/>
          <w:sz w:val="21"/>
          <w:szCs w:val="21"/>
        </w:rPr>
        <w:t xml:space="preserve">Bank Details</w:t>
      </w:r>
      <w:r>
        <w:rPr>
          <w:rFonts w:ascii="Exo 2" w:cs="Exo 2" w:eastAsia="Exo 2" w:hAnsi="Exo 2"/>
          <w:b w:val="false"/>
          <w:bCs w:val="false"/>
          <w:sz w:val="21"/>
          <w:szCs w:val="21"/>
        </w:rPr>
        <w:t xml:space="preserve">  —  Supplier’s bank account details for payments.</w:t>
      </w:r>
    </w:p>
    <w:p>
      <w:pPr>
        <w:pStyle w:val="ListParagraph"/>
        <w:numPr>
          <w:ilvl w:val="0"/>
          <w:numId w:val="2"/>
        </w:numPr>
        <w:spacing w:after="70"/>
      </w:pPr>
      <w:r>
        <w:rPr>
          <w:rFonts w:ascii="Exo 2" w:cs="Exo 2" w:eastAsia="Exo 2" w:hAnsi="Exo 2"/>
          <w:b/>
          <w:bCs/>
          <w:sz w:val="21"/>
          <w:szCs w:val="21"/>
        </w:rPr>
        <w:t xml:space="preserve">Search suppliers…</w:t>
      </w:r>
      <w:r>
        <w:rPr>
          <w:rFonts w:ascii="Exo 2" w:cs="Exo 2" w:eastAsia="Exo 2" w:hAnsi="Exo 2"/>
          <w:b w:val="false"/>
          <w:bCs w:val="false"/>
          <w:sz w:val="21"/>
          <w:szCs w:val="21"/>
        </w:rPr>
        <w:t xml:space="preserve">  —  Free-text search across the supplier list.</w:t>
      </w:r>
    </w:p>
    <w:p>
      <w:pPr>
        <w:spacing w:after="120" w:before="260"/>
      </w:pPr>
      <w:r>
        <w:rPr>
          <w:rFonts w:ascii="Exo 2" w:cs="Exo 2" w:eastAsia="Exo 2" w:hAnsi="Exo 2"/>
          <w:b/>
          <w:bCs/>
          <w:color w:val="BF360C"/>
          <w:sz w:val="26"/>
          <w:szCs w:val="26"/>
        </w:rPr>
        <w:t xml:space="preserve">Purchases Tab</w:t>
      </w:r>
    </w:p>
    <w:p>
      <w:pPr>
        <w:spacing w:after="200"/>
      </w:pPr>
      <w:r>
        <w:rPr>
          <w:rFonts w:ascii="Exo 2" w:cs="Exo 2" w:eastAsia="Exo 2" w:hAnsi="Exo 2"/>
          <w:sz w:val="22"/>
          <w:szCs w:val="22"/>
        </w:rPr>
        <w:t xml:space="preserve">Record purchases from suppliers — each purchase automatically writes matching Stock IN entries per line item.</w:t>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 New Purchase</w:t>
      </w:r>
      <w:r>
        <w:rPr>
          <w:rFonts w:ascii="Exo 2" w:cs="Exo 2" w:eastAsia="Exo 2" w:hAnsi="Exo 2"/>
          <w:b w:val="false"/>
          <w:bCs w:val="false"/>
          <w:sz w:val="21"/>
          <w:szCs w:val="21"/>
        </w:rPr>
        <w:t xml:space="preserve">  —  Opens a blank form to record a new purchase.</w:t>
      </w:r>
    </w:p>
    <w:p>
      <w:pPr>
        <w:pStyle w:val="ListParagraph"/>
        <w:numPr>
          <w:ilvl w:val="0"/>
          <w:numId w:val="2"/>
        </w:numPr>
        <w:spacing w:after="70"/>
      </w:pPr>
      <w:r>
        <w:rPr>
          <w:rFonts w:ascii="Exo 2" w:cs="Exo 2" w:eastAsia="Exo 2" w:hAnsi="Exo 2"/>
          <w:b/>
          <w:bCs/>
          <w:sz w:val="21"/>
          <w:szCs w:val="21"/>
        </w:rPr>
        <w:t xml:space="preserve">Manage Products</w:t>
      </w:r>
      <w:r>
        <w:rPr>
          <w:rFonts w:ascii="Exo 2" w:cs="Exo 2" w:eastAsia="Exo 2" w:hAnsi="Exo 2"/>
          <w:b w:val="false"/>
          <w:bCs w:val="false"/>
          <w:sz w:val="21"/>
          <w:szCs w:val="21"/>
        </w:rPr>
        <w:t xml:space="preserve">  —  Opens the Purchase Products catalog (name, size, and HSN code) used by the product dropdown on purchase line items and the Stock OUT form.</w:t>
      </w:r>
    </w:p>
    <w:p>
      <w:pPr>
        <w:pStyle w:val="ListParagraph"/>
        <w:numPr>
          <w:ilvl w:val="0"/>
          <w:numId w:val="2"/>
        </w:numPr>
        <w:spacing w:after="70"/>
      </w:pPr>
      <w:r>
        <w:rPr>
          <w:rFonts w:ascii="Exo 2" w:cs="Exo 2" w:eastAsia="Exo 2" w:hAnsi="Exo 2"/>
          <w:b/>
          <w:bCs/>
          <w:sz w:val="21"/>
          <w:szCs w:val="21"/>
        </w:rPr>
        <w:t xml:space="preserve">✏ Edit</w:t>
      </w:r>
      <w:r>
        <w:rPr>
          <w:rFonts w:ascii="Exo 2" w:cs="Exo 2" w:eastAsia="Exo 2" w:hAnsi="Exo 2"/>
          <w:b w:val="false"/>
          <w:bCs w:val="false"/>
          <w:sz w:val="21"/>
          <w:szCs w:val="21"/>
        </w:rPr>
        <w:t xml:space="preserve">  —  Opens the selected purchase for editing — updates the purchase and automatically regenerates its Stock IN entries to match (per row).</w:t>
      </w:r>
    </w:p>
    <w:p>
      <w:pPr>
        <w:pStyle w:val="ListParagraph"/>
        <w:numPr>
          <w:ilvl w:val="0"/>
          <w:numId w:val="2"/>
        </w:numPr>
        <w:spacing w:after="70"/>
      </w:pPr>
      <w:r>
        <w:rPr>
          <w:rFonts w:ascii="Exo 2" w:cs="Exo 2" w:eastAsia="Exo 2" w:hAnsi="Exo 2"/>
          <w:b/>
          <w:bCs/>
          <w:sz w:val="21"/>
          <w:szCs w:val="21"/>
        </w:rPr>
        <w:t xml:space="preserve">👁 View</w:t>
      </w:r>
      <w:r>
        <w:rPr>
          <w:rFonts w:ascii="Exo 2" w:cs="Exo 2" w:eastAsia="Exo 2" w:hAnsi="Exo 2"/>
          <w:b w:val="false"/>
          <w:bCs w:val="false"/>
          <w:sz w:val="21"/>
          <w:szCs w:val="21"/>
        </w:rPr>
        <w:t xml:space="preserve">  —  Opens a read-only, receipt-style view of the purchase (per row).</w:t>
      </w:r>
    </w:p>
    <w:p>
      <w:pPr>
        <w:pStyle w:val="ListParagraph"/>
        <w:numPr>
          <w:ilvl w:val="0"/>
          <w:numId w:val="2"/>
        </w:numPr>
        <w:spacing w:after="70"/>
      </w:pPr>
      <w:r>
        <w:rPr>
          <w:rFonts w:ascii="Exo 2" w:cs="Exo 2" w:eastAsia="Exo 2" w:hAnsi="Exo 2"/>
          <w:b/>
          <w:bCs/>
          <w:sz w:val="21"/>
          <w:szCs w:val="21"/>
        </w:rPr>
        <w:t xml:space="preserve">🗑 Del</w:t>
      </w:r>
      <w:r>
        <w:rPr>
          <w:rFonts w:ascii="Exo 2" w:cs="Exo 2" w:eastAsia="Exo 2" w:hAnsi="Exo 2"/>
          <w:b w:val="false"/>
          <w:bCs w:val="false"/>
          <w:sz w:val="21"/>
          <w:szCs w:val="21"/>
        </w:rPr>
        <w:t xml:space="preserve">  —  Deletes the purchase and removes the Stock IN entries it created (per row).</w:t>
      </w:r>
    </w:p>
    <w:p>
      <w:pPr>
        <w:pStyle w:val="ListParagraph"/>
        <w:numPr>
          <w:ilvl w:val="0"/>
          <w:numId w:val="2"/>
        </w:numPr>
        <w:spacing w:after="70"/>
      </w:pPr>
      <w:r>
        <w:rPr>
          <w:rFonts w:ascii="Exo 2" w:cs="Exo 2" w:eastAsia="Exo 2" w:hAnsi="Exo 2"/>
          <w:b/>
          <w:bCs/>
          <w:sz w:val="21"/>
          <w:szCs w:val="21"/>
        </w:rPr>
        <w:t xml:space="preserve">SAVE PURCHASE</w:t>
      </w:r>
      <w:r>
        <w:rPr>
          <w:rFonts w:ascii="Exo 2" w:cs="Exo 2" w:eastAsia="Exo 2" w:hAnsi="Exo 2"/>
          <w:b w:val="false"/>
          <w:bCs w:val="false"/>
          <w:sz w:val="21"/>
          <w:szCs w:val="21"/>
        </w:rPr>
        <w:t xml:space="preserve">  —  Saves the purchase (Add or Edit) and writes/updates Stock IN entries automatically.</w:t>
      </w:r>
    </w:p>
    <w:p>
      <w:pPr>
        <w:pStyle w:val="ListParagraph"/>
        <w:numPr>
          <w:ilvl w:val="0"/>
          <w:numId w:val="2"/>
        </w:numPr>
        <w:spacing w:after="70"/>
      </w:pPr>
      <w:r>
        <w:rPr>
          <w:rFonts w:ascii="Exo 2" w:cs="Exo 2" w:eastAsia="Exo 2" w:hAnsi="Exo 2"/>
          <w:b/>
          <w:bCs/>
          <w:sz w:val="21"/>
          <w:szCs w:val="21"/>
        </w:rPr>
        <w:t xml:space="preserve">+ Add Item</w:t>
      </w:r>
      <w:r>
        <w:rPr>
          <w:rFonts w:ascii="Exo 2" w:cs="Exo 2" w:eastAsia="Exo 2" w:hAnsi="Exo 2"/>
          <w:b w:val="false"/>
          <w:bCs w:val="false"/>
          <w:sz w:val="21"/>
          <w:szCs w:val="21"/>
        </w:rPr>
        <w:t xml:space="preserve">  —  Adds another product line to the purchase.</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Supplier</w:t>
      </w:r>
      <w:r>
        <w:rPr>
          <w:rFonts w:ascii="Exo 2" w:cs="Exo 2" w:eastAsia="Exo 2" w:hAnsi="Exo 2"/>
          <w:b w:val="false"/>
          <w:bCs w:val="false"/>
          <w:sz w:val="21"/>
          <w:szCs w:val="21"/>
        </w:rPr>
        <w:t xml:space="preserve">  —  Choose the supplier this purchase is from.</w:t>
      </w:r>
    </w:p>
    <w:p>
      <w:pPr>
        <w:pStyle w:val="ListParagraph"/>
        <w:numPr>
          <w:ilvl w:val="0"/>
          <w:numId w:val="2"/>
        </w:numPr>
        <w:spacing w:after="70"/>
      </w:pPr>
      <w:r>
        <w:rPr>
          <w:rFonts w:ascii="Exo 2" w:cs="Exo 2" w:eastAsia="Exo 2" w:hAnsi="Exo 2"/>
          <w:b/>
          <w:bCs/>
          <w:sz w:val="21"/>
          <w:szCs w:val="21"/>
        </w:rPr>
        <w:t xml:space="preserve">Product (per line item)</w:t>
      </w:r>
      <w:r>
        <w:rPr>
          <w:rFonts w:ascii="Exo 2" w:cs="Exo 2" w:eastAsia="Exo 2" w:hAnsi="Exo 2"/>
          <w:b w:val="false"/>
          <w:bCs w:val="false"/>
          <w:sz w:val="21"/>
          <w:szCs w:val="21"/>
        </w:rPr>
        <w:t xml:space="preserve">  —  Choose the product from the Purchase Products catalog — selecting a product auto-fills its HSN code.</w:t>
      </w:r>
    </w:p>
    <w:p>
      <w:pPr>
        <w:pStyle w:val="ListParagraph"/>
        <w:numPr>
          <w:ilvl w:val="0"/>
          <w:numId w:val="2"/>
        </w:numPr>
        <w:spacing w:after="70"/>
      </w:pPr>
      <w:r>
        <w:rPr>
          <w:rFonts w:ascii="Exo 2" w:cs="Exo 2" w:eastAsia="Exo 2" w:hAnsi="Exo 2"/>
          <w:b/>
          <w:bCs/>
          <w:sz w:val="21"/>
          <w:szCs w:val="21"/>
        </w:rPr>
        <w:t xml:space="preserve">Unit (per line item)</w:t>
      </w:r>
      <w:r>
        <w:rPr>
          <w:rFonts w:ascii="Exo 2" w:cs="Exo 2" w:eastAsia="Exo 2" w:hAnsi="Exo 2"/>
          <w:b w:val="false"/>
          <w:bCs w:val="false"/>
          <w:sz w:val="21"/>
          <w:szCs w:val="21"/>
        </w:rPr>
        <w:t xml:space="preserve">  —  Unit of measure for this line item. (Options: Nos, Kg, Rolls, Sheets, Boxes, Bags, Pcs)</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Date</w:t>
      </w:r>
      <w:r>
        <w:rPr>
          <w:rFonts w:ascii="Exo 2" w:cs="Exo 2" w:eastAsia="Exo 2" w:hAnsi="Exo 2"/>
          <w:b w:val="false"/>
          <w:bCs w:val="false"/>
          <w:sz w:val="21"/>
          <w:szCs w:val="21"/>
        </w:rPr>
        <w:t xml:space="preserve">  —  Date of the purchase.</w:t>
      </w:r>
    </w:p>
    <w:p>
      <w:pPr>
        <w:pStyle w:val="ListParagraph"/>
        <w:numPr>
          <w:ilvl w:val="0"/>
          <w:numId w:val="2"/>
        </w:numPr>
        <w:spacing w:after="70"/>
      </w:pPr>
      <w:r>
        <w:rPr>
          <w:rFonts w:ascii="Exo 2" w:cs="Exo 2" w:eastAsia="Exo 2" w:hAnsi="Exo 2"/>
          <w:b/>
          <w:bCs/>
          <w:sz w:val="21"/>
          <w:szCs w:val="21"/>
        </w:rPr>
        <w:t xml:space="preserve">Supplier Inv. Ref</w:t>
      </w:r>
      <w:r>
        <w:rPr>
          <w:rFonts w:ascii="Exo 2" w:cs="Exo 2" w:eastAsia="Exo 2" w:hAnsi="Exo 2"/>
          <w:b w:val="false"/>
          <w:bCs w:val="false"/>
          <w:sz w:val="21"/>
          <w:szCs w:val="21"/>
        </w:rPr>
        <w:t xml:space="preserve">  —  Supplier’s own invoice/reference number (optional).</w:t>
      </w:r>
    </w:p>
    <w:p>
      <w:pPr>
        <w:pStyle w:val="ListParagraph"/>
        <w:numPr>
          <w:ilvl w:val="0"/>
          <w:numId w:val="2"/>
        </w:numPr>
        <w:spacing w:after="70"/>
      </w:pPr>
      <w:r>
        <w:rPr>
          <w:rFonts w:ascii="Exo 2" w:cs="Exo 2" w:eastAsia="Exo 2" w:hAnsi="Exo 2"/>
          <w:b/>
          <w:bCs/>
          <w:sz w:val="21"/>
          <w:szCs w:val="21"/>
        </w:rPr>
        <w:t xml:space="preserve">HSN (per line item)</w:t>
      </w:r>
      <w:r>
        <w:rPr>
          <w:rFonts w:ascii="Exo 2" w:cs="Exo 2" w:eastAsia="Exo 2" w:hAnsi="Exo 2"/>
          <w:b w:val="false"/>
          <w:bCs w:val="false"/>
          <w:sz w:val="21"/>
          <w:szCs w:val="21"/>
        </w:rPr>
        <w:t xml:space="preserve">  —  HSN code — auto-filled when a product is selected, can be overridden.</w:t>
      </w:r>
    </w:p>
    <w:p>
      <w:pPr>
        <w:pStyle w:val="ListParagraph"/>
        <w:numPr>
          <w:ilvl w:val="0"/>
          <w:numId w:val="2"/>
        </w:numPr>
        <w:spacing w:after="70"/>
      </w:pPr>
      <w:r>
        <w:rPr>
          <w:rFonts w:ascii="Exo 2" w:cs="Exo 2" w:eastAsia="Exo 2" w:hAnsi="Exo 2"/>
          <w:b/>
          <w:bCs/>
          <w:sz w:val="21"/>
          <w:szCs w:val="21"/>
        </w:rPr>
        <w:t xml:space="preserve">Qty (per line item)</w:t>
      </w:r>
      <w:r>
        <w:rPr>
          <w:rFonts w:ascii="Exo 2" w:cs="Exo 2" w:eastAsia="Exo 2" w:hAnsi="Exo 2"/>
          <w:b w:val="false"/>
          <w:bCs w:val="false"/>
          <w:sz w:val="21"/>
          <w:szCs w:val="21"/>
        </w:rPr>
        <w:t xml:space="preserve">  —  Quantity purchased for this line item.</w:t>
      </w:r>
    </w:p>
    <w:p>
      <w:pPr>
        <w:pStyle w:val="ListParagraph"/>
        <w:numPr>
          <w:ilvl w:val="0"/>
          <w:numId w:val="2"/>
        </w:numPr>
        <w:spacing w:after="70"/>
      </w:pPr>
      <w:r>
        <w:rPr>
          <w:rFonts w:ascii="Exo 2" w:cs="Exo 2" w:eastAsia="Exo 2" w:hAnsi="Exo 2"/>
          <w:b/>
          <w:bCs/>
          <w:sz w:val="21"/>
          <w:szCs w:val="21"/>
        </w:rPr>
        <w:t xml:space="preserve">Rate (per line item)</w:t>
      </w:r>
      <w:r>
        <w:rPr>
          <w:rFonts w:ascii="Exo 2" w:cs="Exo 2" w:eastAsia="Exo 2" w:hAnsi="Exo 2"/>
          <w:b w:val="false"/>
          <w:bCs w:val="false"/>
          <w:sz w:val="21"/>
          <w:szCs w:val="21"/>
        </w:rPr>
        <w:t xml:space="preserve">  —  Rate per unit for this line item.</w:t>
      </w:r>
    </w:p>
    <w:p>
      <w:pPr>
        <w:pStyle w:val="ListParagraph"/>
        <w:numPr>
          <w:ilvl w:val="0"/>
          <w:numId w:val="2"/>
        </w:numPr>
        <w:spacing w:after="70"/>
      </w:pPr>
      <w:r>
        <w:rPr>
          <w:rFonts w:ascii="Exo 2" w:cs="Exo 2" w:eastAsia="Exo 2" w:hAnsi="Exo 2"/>
          <w:b/>
          <w:bCs/>
          <w:sz w:val="21"/>
          <w:szCs w:val="21"/>
        </w:rPr>
        <w:t xml:space="preserve">Notes</w:t>
      </w:r>
      <w:r>
        <w:rPr>
          <w:rFonts w:ascii="Exo 2" w:cs="Exo 2" w:eastAsia="Exo 2" w:hAnsi="Exo 2"/>
          <w:b w:val="false"/>
          <w:bCs w:val="false"/>
          <w:sz w:val="21"/>
          <w:szCs w:val="21"/>
        </w:rPr>
        <w:t xml:space="preserve">  —  Free-text notes for this purchase.</w:t>
      </w:r>
    </w:p>
    <w:p>
      <w:pPr>
        <w:pStyle w:val="ListParagraph"/>
        <w:numPr>
          <w:ilvl w:val="0"/>
          <w:numId w:val="2"/>
        </w:numPr>
        <w:spacing w:after="70"/>
      </w:pPr>
      <w:r>
        <w:rPr>
          <w:rFonts w:ascii="Exo 2" w:cs="Exo 2" w:eastAsia="Exo 2" w:hAnsi="Exo 2"/>
          <w:b/>
          <w:bCs/>
          <w:sz w:val="21"/>
          <w:szCs w:val="21"/>
        </w:rPr>
        <w:t xml:space="preserve">Search purchases…</w:t>
      </w:r>
      <w:r>
        <w:rPr>
          <w:rFonts w:ascii="Exo 2" w:cs="Exo 2" w:eastAsia="Exo 2" w:hAnsi="Exo 2"/>
          <w:b w:val="false"/>
          <w:bCs w:val="false"/>
          <w:sz w:val="21"/>
          <w:szCs w:val="21"/>
        </w:rPr>
        <w:t xml:space="preserve">  —  Free-text search across the purchase list.</w:t>
      </w:r>
    </w:p>
    <w:p>
      <w:pPr>
        <w:spacing w:after="120" w:before="260"/>
      </w:pPr>
      <w:r>
        <w:rPr>
          <w:rFonts w:ascii="Exo 2" w:cs="Exo 2" w:eastAsia="Exo 2" w:hAnsi="Exo 2"/>
          <w:b/>
          <w:bCs/>
          <w:color w:val="BF360C"/>
          <w:sz w:val="26"/>
          <w:szCs w:val="26"/>
        </w:rPr>
        <w:t xml:space="preserve">Stock Ledger Tab</w:t>
      </w:r>
    </w:p>
    <w:p>
      <w:pPr>
        <w:spacing w:after="200"/>
      </w:pPr>
      <w:r>
        <w:rPr>
          <w:rFonts w:ascii="Exo 2" w:cs="Exo 2" w:eastAsia="Exo 2" w:hAnsi="Exo 2"/>
          <w:sz w:val="22"/>
          <w:szCs w:val="22"/>
        </w:rPr>
        <w:t xml:space="preserve">View all stock IN/OUT movements with a running balance, and add manual OUT entries when material is used.</w:t>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 Add OUT Entry</w:t>
      </w:r>
      <w:r>
        <w:rPr>
          <w:rFonts w:ascii="Exo 2" w:cs="Exo 2" w:eastAsia="Exo 2" w:hAnsi="Exo 2"/>
          <w:b w:val="false"/>
          <w:bCs w:val="false"/>
          <w:sz w:val="21"/>
          <w:szCs w:val="21"/>
        </w:rPr>
        <w:t xml:space="preserve">  —  Opens a form to record material going out of stock.</w:t>
      </w:r>
    </w:p>
    <w:p>
      <w:pPr>
        <w:pStyle w:val="ListParagraph"/>
        <w:numPr>
          <w:ilvl w:val="0"/>
          <w:numId w:val="2"/>
        </w:numPr>
        <w:spacing w:after="70"/>
      </w:pPr>
      <w:r>
        <w:rPr>
          <w:rFonts w:ascii="Exo 2" w:cs="Exo 2" w:eastAsia="Exo 2" w:hAnsi="Exo 2"/>
          <w:b/>
          <w:bCs/>
          <w:sz w:val="21"/>
          <w:szCs w:val="21"/>
        </w:rPr>
        <w:t xml:space="preserve">✏ Edit</w:t>
      </w:r>
      <w:r>
        <w:rPr>
          <w:rFonts w:ascii="Exo 2" w:cs="Exo 2" w:eastAsia="Exo 2" w:hAnsi="Exo 2"/>
          <w:b w:val="false"/>
          <w:bCs w:val="false"/>
          <w:sz w:val="21"/>
          <w:szCs w:val="21"/>
        </w:rPr>
        <w:t xml:space="preserve">  —  Opens the selected manual OUT entry for editing (per row — not available for automatic IN entries, which are tied to a Purchase).</w:t>
      </w:r>
    </w:p>
    <w:p>
      <w:pPr>
        <w:pStyle w:val="ListParagraph"/>
        <w:numPr>
          <w:ilvl w:val="0"/>
          <w:numId w:val="2"/>
        </w:numPr>
        <w:spacing w:after="70"/>
      </w:pPr>
      <w:r>
        <w:rPr>
          <w:rFonts w:ascii="Exo 2" w:cs="Exo 2" w:eastAsia="Exo 2" w:hAnsi="Exo 2"/>
          <w:b/>
          <w:bCs/>
          <w:sz w:val="21"/>
          <w:szCs w:val="21"/>
        </w:rPr>
        <w:t xml:space="preserve">🗑 Del</w:t>
      </w:r>
      <w:r>
        <w:rPr>
          <w:rFonts w:ascii="Exo 2" w:cs="Exo 2" w:eastAsia="Exo 2" w:hAnsi="Exo 2"/>
          <w:b w:val="false"/>
          <w:bCs w:val="false"/>
          <w:sz w:val="21"/>
          <w:szCs w:val="21"/>
        </w:rPr>
        <w:t xml:space="preserve">  —  Deletes the selected manual OUT entry (per row — not available for automatic IN entries).</w:t>
      </w:r>
    </w:p>
    <w:p>
      <w:pPr>
        <w:pStyle w:val="ListParagraph"/>
        <w:numPr>
          <w:ilvl w:val="0"/>
          <w:numId w:val="2"/>
        </w:numPr>
        <w:spacing w:after="70"/>
      </w:pPr>
      <w:r>
        <w:rPr>
          <w:rFonts w:ascii="Exo 2" w:cs="Exo 2" w:eastAsia="Exo 2" w:hAnsi="Exo 2"/>
          <w:b/>
          <w:bCs/>
          <w:sz w:val="21"/>
          <w:szCs w:val="21"/>
        </w:rPr>
        <w:t xml:space="preserve">SAVE OUT ENTRY</w:t>
      </w:r>
      <w:r>
        <w:rPr>
          <w:rFonts w:ascii="Exo 2" w:cs="Exo 2" w:eastAsia="Exo 2" w:hAnsi="Exo 2"/>
          <w:b w:val="false"/>
          <w:bCs w:val="false"/>
          <w:sz w:val="21"/>
          <w:szCs w:val="21"/>
        </w:rPr>
        <w:t xml:space="preserve">  —  Saves the OUT entry (Add or Edit).</w:t>
      </w:r>
    </w:p>
    <w:p>
      <w:pPr>
        <w:pStyle w:val="ListParagraph"/>
        <w:numPr>
          <w:ilvl w:val="0"/>
          <w:numId w:val="2"/>
        </w:numPr>
        <w:spacing w:after="70"/>
      </w:pPr>
      <w:r>
        <w:rPr>
          <w:rFonts w:ascii="Exo 2" w:cs="Exo 2" w:eastAsia="Exo 2" w:hAnsi="Exo 2"/>
          <w:b/>
          <w:bCs/>
          <w:sz w:val="21"/>
          <w:szCs w:val="21"/>
        </w:rPr>
        <w:t xml:space="preserve">🔄 Refresh</w:t>
      </w:r>
      <w:r>
        <w:rPr>
          <w:rFonts w:ascii="Exo 2" w:cs="Exo 2" w:eastAsia="Exo 2" w:hAnsi="Exo 2"/>
          <w:b w:val="false"/>
          <w:bCs w:val="false"/>
          <w:sz w:val="21"/>
          <w:szCs w:val="21"/>
        </w:rPr>
        <w:t xml:space="preserve">  —  Reloads the ledger and the current stock balance summary.</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Product</w:t>
      </w:r>
      <w:r>
        <w:rPr>
          <w:rFonts w:ascii="Exo 2" w:cs="Exo 2" w:eastAsia="Exo 2" w:hAnsi="Exo 2"/>
          <w:b w:val="false"/>
          <w:bCs w:val="false"/>
          <w:sz w:val="21"/>
          <w:szCs w:val="21"/>
        </w:rPr>
        <w:t xml:space="preserve">  —  Choose the product from the Purchase Products catalog.</w:t>
      </w:r>
    </w:p>
    <w:p>
      <w:pPr>
        <w:pStyle w:val="ListParagraph"/>
        <w:numPr>
          <w:ilvl w:val="0"/>
          <w:numId w:val="2"/>
        </w:numPr>
        <w:spacing w:after="70"/>
      </w:pPr>
      <w:r>
        <w:rPr>
          <w:rFonts w:ascii="Exo 2" w:cs="Exo 2" w:eastAsia="Exo 2" w:hAnsi="Exo 2"/>
          <w:b/>
          <w:bCs/>
          <w:sz w:val="21"/>
          <w:szCs w:val="21"/>
        </w:rPr>
        <w:t xml:space="preserve">Customer name</w:t>
      </w:r>
      <w:r>
        <w:rPr>
          <w:rFonts w:ascii="Exo 2" w:cs="Exo 2" w:eastAsia="Exo 2" w:hAnsi="Exo 2"/>
          <w:b w:val="false"/>
          <w:bCs w:val="false"/>
          <w:sz w:val="21"/>
          <w:szCs w:val="21"/>
        </w:rPr>
        <w:t xml:space="preserve">  —  Choose the customer this material is going out for — pulled from the same customer list used in Sales Tracker.</w:t>
      </w:r>
    </w:p>
    <w:p>
      <w:pPr>
        <w:pStyle w:val="ListParagraph"/>
        <w:numPr>
          <w:ilvl w:val="0"/>
          <w:numId w:val="2"/>
        </w:numPr>
        <w:spacing w:after="70"/>
      </w:pPr>
      <w:r>
        <w:rPr>
          <w:rFonts w:ascii="Exo 2" w:cs="Exo 2" w:eastAsia="Exo 2" w:hAnsi="Exo 2"/>
          <w:b/>
          <w:bCs/>
          <w:sz w:val="21"/>
          <w:szCs w:val="21"/>
        </w:rPr>
        <w:t xml:space="preserve">Job name</w:t>
      </w:r>
      <w:r>
        <w:rPr>
          <w:rFonts w:ascii="Exo 2" w:cs="Exo 2" w:eastAsia="Exo 2" w:hAnsi="Exo 2"/>
          <w:b w:val="false"/>
          <w:bCs w:val="false"/>
          <w:sz w:val="21"/>
          <w:szCs w:val="21"/>
        </w:rPr>
        <w:t xml:space="preserve">  —  Choose the job — this list fills in automatically from that customer’s Sales Tracker records once a customer is selected.</w:t>
      </w:r>
    </w:p>
    <w:p>
      <w:pPr>
        <w:pStyle w:val="ListParagraph"/>
        <w:numPr>
          <w:ilvl w:val="0"/>
          <w:numId w:val="2"/>
        </w:numPr>
        <w:spacing w:after="70"/>
      </w:pPr>
      <w:r>
        <w:rPr>
          <w:rFonts w:ascii="Exo 2" w:cs="Exo 2" w:eastAsia="Exo 2" w:hAnsi="Exo 2"/>
          <w:b/>
          <w:bCs/>
          <w:sz w:val="21"/>
          <w:szCs w:val="21"/>
        </w:rPr>
        <w:t xml:space="preserve">Job Size</w:t>
      </w:r>
      <w:r>
        <w:rPr>
          <w:rFonts w:ascii="Exo 2" w:cs="Exo 2" w:eastAsia="Exo 2" w:hAnsi="Exo 2"/>
          <w:b w:val="false"/>
          <w:bCs w:val="false"/>
          <w:sz w:val="21"/>
          <w:szCs w:val="21"/>
        </w:rPr>
        <w:t xml:space="preserve">  —  Choose the size for this job, from the master Sizes list.</w:t>
      </w:r>
    </w:p>
    <w:p>
      <w:pPr>
        <w:pStyle w:val="ListParagraph"/>
        <w:numPr>
          <w:ilvl w:val="0"/>
          <w:numId w:val="2"/>
        </w:numPr>
        <w:spacing w:after="70"/>
      </w:pPr>
      <w:r>
        <w:rPr>
          <w:rFonts w:ascii="Exo 2" w:cs="Exo 2" w:eastAsia="Exo 2" w:hAnsi="Exo 2"/>
          <w:b/>
          <w:bCs/>
          <w:sz w:val="21"/>
          <w:szCs w:val="21"/>
        </w:rPr>
        <w:t xml:space="preserve">Updated By</w:t>
      </w:r>
      <w:r>
        <w:rPr>
          <w:rFonts w:ascii="Exo 2" w:cs="Exo 2" w:eastAsia="Exo 2" w:hAnsi="Exo 2"/>
          <w:b w:val="false"/>
          <w:bCs w:val="false"/>
          <w:sz w:val="21"/>
          <w:szCs w:val="21"/>
        </w:rPr>
        <w:t xml:space="preserve">  —  Choose which staff member made this entry, from the Employees list. A + Add button opens a small form to add a new employee, which then appears in this dropdown immediately.</w:t>
      </w:r>
    </w:p>
    <w:p>
      <w:pPr>
        <w:pStyle w:val="ListParagraph"/>
        <w:numPr>
          <w:ilvl w:val="0"/>
          <w:numId w:val="2"/>
        </w:numPr>
        <w:spacing w:after="70"/>
      </w:pPr>
      <w:r>
        <w:rPr>
          <w:rFonts w:ascii="Exo 2" w:cs="Exo 2" w:eastAsia="Exo 2" w:hAnsi="Exo 2"/>
          <w:b/>
          <w:bCs/>
          <w:sz w:val="21"/>
          <w:szCs w:val="21"/>
        </w:rPr>
        <w:t xml:space="preserve">Unit</w:t>
      </w:r>
      <w:r>
        <w:rPr>
          <w:rFonts w:ascii="Exo 2" w:cs="Exo 2" w:eastAsia="Exo 2" w:hAnsi="Exo 2"/>
          <w:b w:val="false"/>
          <w:bCs w:val="false"/>
          <w:sz w:val="21"/>
          <w:szCs w:val="21"/>
        </w:rPr>
        <w:t xml:space="preserve">  —  Unit of measure. (Options: Nos, Kg, Rolls, Sheets, Boxes, Bags, Pcs)</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Date</w:t>
      </w:r>
      <w:r>
        <w:rPr>
          <w:rFonts w:ascii="Exo 2" w:cs="Exo 2" w:eastAsia="Exo 2" w:hAnsi="Exo 2"/>
          <w:b w:val="false"/>
          <w:bCs w:val="false"/>
          <w:sz w:val="21"/>
          <w:szCs w:val="21"/>
        </w:rPr>
        <w:t xml:space="preserve">  —  Date of the stock movement.</w:t>
      </w:r>
    </w:p>
    <w:p>
      <w:pPr>
        <w:pStyle w:val="ListParagraph"/>
        <w:numPr>
          <w:ilvl w:val="0"/>
          <w:numId w:val="2"/>
        </w:numPr>
        <w:spacing w:after="70"/>
      </w:pPr>
      <w:r>
        <w:rPr>
          <w:rFonts w:ascii="Exo 2" w:cs="Exo 2" w:eastAsia="Exo 2" w:hAnsi="Exo 2"/>
          <w:b/>
          <w:bCs/>
          <w:sz w:val="21"/>
          <w:szCs w:val="21"/>
        </w:rPr>
        <w:t xml:space="preserve">Job Qty</w:t>
      </w:r>
      <w:r>
        <w:rPr>
          <w:rFonts w:ascii="Exo 2" w:cs="Exo 2" w:eastAsia="Exo 2" w:hAnsi="Exo 2"/>
          <w:b w:val="false"/>
          <w:bCs w:val="false"/>
          <w:sz w:val="21"/>
          <w:szCs w:val="21"/>
        </w:rPr>
        <w:t xml:space="preserve">  —  Reference quantity for the job itself (separate from Qty Used below). Desktop: fully editable; locked once an entry is saved on mobile.</w:t>
      </w:r>
    </w:p>
    <w:p>
      <w:pPr>
        <w:pStyle w:val="ListParagraph"/>
        <w:numPr>
          <w:ilvl w:val="0"/>
          <w:numId w:val="2"/>
        </w:numPr>
        <w:spacing w:after="70"/>
      </w:pPr>
      <w:r>
        <w:rPr>
          <w:rFonts w:ascii="Exo 2" w:cs="Exo 2" w:eastAsia="Exo 2" w:hAnsi="Exo 2"/>
          <w:b/>
          <w:bCs/>
          <w:sz w:val="21"/>
          <w:szCs w:val="21"/>
        </w:rPr>
        <w:t xml:space="preserve">Qty Used</w:t>
      </w:r>
      <w:r>
        <w:rPr>
          <w:rFonts w:ascii="Exo 2" w:cs="Exo 2" w:eastAsia="Exo 2" w:hAnsi="Exo 2"/>
          <w:b w:val="false"/>
          <w:bCs w:val="false"/>
          <w:sz w:val="21"/>
          <w:szCs w:val="21"/>
        </w:rPr>
        <w:t xml:space="preserve">  —  Quantity of the product actually taken out of stock for this entry (this field was previously labelled just “Qty”).</w:t>
      </w:r>
    </w:p>
    <w:p>
      <w:pPr>
        <w:pStyle w:val="ListParagraph"/>
        <w:numPr>
          <w:ilvl w:val="0"/>
          <w:numId w:val="2"/>
        </w:numPr>
        <w:spacing w:after="70"/>
      </w:pPr>
      <w:r>
        <w:rPr>
          <w:rFonts w:ascii="Exo 2" w:cs="Exo 2" w:eastAsia="Exo 2" w:hAnsi="Exo 2"/>
          <w:b/>
          <w:bCs/>
          <w:sz w:val="21"/>
          <w:szCs w:val="21"/>
        </w:rPr>
        <w:t xml:space="preserve">Remarks</w:t>
      </w:r>
      <w:r>
        <w:rPr>
          <w:rFonts w:ascii="Exo 2" w:cs="Exo 2" w:eastAsia="Exo 2" w:hAnsi="Exo 2"/>
          <w:b w:val="false"/>
          <w:bCs w:val="false"/>
          <w:sz w:val="21"/>
          <w:szCs w:val="21"/>
        </w:rPr>
        <w:t xml:space="preserve">  —  Free-text notes for this entry.</w:t>
      </w:r>
    </w:p>
    <w:p>
      <w:pPr>
        <w:pStyle w:val="ListParagraph"/>
        <w:numPr>
          <w:ilvl w:val="0"/>
          <w:numId w:val="2"/>
        </w:numPr>
        <w:spacing w:after="70"/>
      </w:pPr>
      <w:r>
        <w:rPr>
          <w:rFonts w:ascii="Exo 2" w:cs="Exo 2" w:eastAsia="Exo 2" w:hAnsi="Exo 2"/>
          <w:b/>
          <w:bCs/>
          <w:sz w:val="21"/>
          <w:szCs w:val="21"/>
        </w:rPr>
        <w:t xml:space="preserve">Product / Type / Date filters</w:t>
      </w:r>
      <w:r>
        <w:rPr>
          <w:rFonts w:ascii="Exo 2" w:cs="Exo 2" w:eastAsia="Exo 2" w:hAnsi="Exo 2"/>
          <w:b w:val="false"/>
          <w:bCs w:val="false"/>
          <w:sz w:val="21"/>
          <w:szCs w:val="21"/>
        </w:rPr>
        <w:t xml:space="preserve">  —  Filter the ledger table by product, movement type (IN/OUT), or date range.</w:t>
      </w:r>
    </w:p>
    <w:p>
      <w:pPr>
        <w:spacing w:after="120" w:before="260"/>
      </w:pPr>
      <w:r>
        <w:rPr>
          <w:rFonts w:ascii="Exo 2" w:cs="Exo 2" w:eastAsia="Exo 2" w:hAnsi="Exo 2"/>
          <w:b/>
          <w:bCs/>
          <w:color w:val="BF360C"/>
          <w:sz w:val="26"/>
          <w:szCs w:val="26"/>
        </w:rPr>
        <w:t xml:space="preserve">Stock App Access Log (on this page)</w:t>
      </w:r>
    </w:p>
    <w:p>
      <w:pPr>
        <w:spacing w:after="200"/>
      </w:pPr>
      <w:r>
        <w:rPr>
          <w:rFonts w:ascii="Exo 2" w:cs="Exo 2" w:eastAsia="Exo 2" w:hAnsi="Exo 2"/>
          <w:sz w:val="22"/>
          <w:szCs w:val="22"/>
        </w:rPr>
        <w:t xml:space="preserve">A small collapsible panel below the three tabs on the desktop Purchase &amp; Stock page. Shows every PIN unlock attempt from the mobile Stock Update tool (see Section 23), successful or failed, and lets you change the shared PIN and how many days a device stays remembered before it must be re-entered.</w:t>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 Stock App (Mobile) Access Log</w:t>
      </w:r>
      <w:r>
        <w:rPr>
          <w:rFonts w:ascii="Exo 2" w:cs="Exo 2" w:eastAsia="Exo 2" w:hAnsi="Exo 2"/>
          <w:b w:val="false"/>
          <w:bCs w:val="false"/>
          <w:sz w:val="21"/>
          <w:szCs w:val="21"/>
        </w:rPr>
        <w:t xml:space="preserve">  —  Click to expand or collapse the log panel.</w:t>
      </w:r>
    </w:p>
    <w:p>
      <w:pPr>
        <w:pStyle w:val="ListParagraph"/>
        <w:numPr>
          <w:ilvl w:val="0"/>
          <w:numId w:val="2"/>
        </w:numPr>
        <w:spacing w:after="70"/>
      </w:pPr>
      <w:r>
        <w:rPr>
          <w:rFonts w:ascii="Exo 2" w:cs="Exo 2" w:eastAsia="Exo 2" w:hAnsi="Exo 2"/>
          <w:b/>
          <w:bCs/>
          <w:sz w:val="21"/>
          <w:szCs w:val="21"/>
        </w:rPr>
        <w:t xml:space="preserve">🔄 Refresh</w:t>
      </w:r>
      <w:r>
        <w:rPr>
          <w:rFonts w:ascii="Exo 2" w:cs="Exo 2" w:eastAsia="Exo 2" w:hAnsi="Exo 2"/>
          <w:b w:val="false"/>
          <w:bCs w:val="false"/>
          <w:sz w:val="21"/>
          <w:szCs w:val="21"/>
        </w:rPr>
        <w:t xml:space="preserve">  —  Reloads the access log list.</w:t>
      </w:r>
    </w:p>
    <w:p>
      <w:pPr>
        <w:pStyle w:val="ListParagraph"/>
        <w:numPr>
          <w:ilvl w:val="0"/>
          <w:numId w:val="2"/>
        </w:numPr>
        <w:spacing w:after="70"/>
      </w:pPr>
      <w:r>
        <w:rPr>
          <w:rFonts w:ascii="Exo 2" w:cs="Exo 2" w:eastAsia="Exo 2" w:hAnsi="Exo 2"/>
          <w:b/>
          <w:bCs/>
          <w:sz w:val="21"/>
          <w:szCs w:val="21"/>
        </w:rPr>
        <w:t xml:space="preserve">🔑 Change PIN / Session Length</w:t>
      </w:r>
      <w:r>
        <w:rPr>
          <w:rFonts w:ascii="Exo 2" w:cs="Exo 2" w:eastAsia="Exo 2" w:hAnsi="Exo 2"/>
          <w:b w:val="false"/>
          <w:bCs w:val="false"/>
          <w:sz w:val="21"/>
          <w:szCs w:val="21"/>
        </w:rPr>
        <w:t xml:space="preserve">  —  Opens a small form to set a new 4-digit PIN and how many days a device stays remembered before needing to re-enter it.</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New 4-digit PIN</w:t>
      </w:r>
      <w:r>
        <w:rPr>
          <w:rFonts w:ascii="Exo 2" w:cs="Exo 2" w:eastAsia="Exo 2" w:hAnsi="Exo 2"/>
          <w:b w:val="false"/>
          <w:bCs w:val="false"/>
          <w:sz w:val="21"/>
          <w:szCs w:val="21"/>
        </w:rPr>
        <w:t xml:space="preserve">  —  The new access code for the mobile Stock Update tool.</w:t>
      </w:r>
    </w:p>
    <w:p>
      <w:pPr>
        <w:pStyle w:val="ListParagraph"/>
        <w:numPr>
          <w:ilvl w:val="0"/>
          <w:numId w:val="2"/>
        </w:numPr>
        <w:spacing w:after="70"/>
      </w:pPr>
      <w:r>
        <w:rPr>
          <w:rFonts w:ascii="Exo 2" w:cs="Exo 2" w:eastAsia="Exo 2" w:hAnsi="Exo 2"/>
          <w:b/>
          <w:bCs/>
          <w:sz w:val="21"/>
          <w:szCs w:val="21"/>
        </w:rPr>
        <w:t xml:space="preserve">Remember device for (days)</w:t>
      </w:r>
      <w:r>
        <w:rPr>
          <w:rFonts w:ascii="Exo 2" w:cs="Exo 2" w:eastAsia="Exo 2" w:hAnsi="Exo 2"/>
          <w:b w:val="false"/>
          <w:bCs w:val="false"/>
          <w:sz w:val="21"/>
          <w:szCs w:val="21"/>
        </w:rPr>
        <w:t xml:space="preserve">  —  How many days a device stays unlocked before the PIN must be entered again.</w:t>
      </w:r>
    </w:p>
    <w:p>
      <w:r>
        <w:br w:type="page"/>
      </w:r>
    </w:p>
    <w:p>
      <w:pPr>
        <w:pStyle w:val="Heading1"/>
      </w:pPr>
      <w:r>
        <w:t xml:space="preserve">23. Stock Update (Mobile)</w:t>
      </w:r>
    </w:p>
    <w:p>
      <w:pPr>
        <w:spacing w:after="200"/>
      </w:pPr>
      <w:r>
        <w:rPr>
          <w:rFonts w:ascii="Exo 2" w:cs="Exo 2" w:eastAsia="Exo 2" w:hAnsi="Exo 2"/>
          <w:sz w:val="22"/>
          <w:szCs w:val="22"/>
        </w:rPr>
        <w:t xml:space="preserve">Stock Update is a separate, single-purpose mobile page (reached at the /stock web address, independent from the main RIO Mobile app) built for production staff to record material used day-to-day, without needing access to the rest of the system. It uses the same database as the desktop app and RIO Mobile — an entry saved here appears immediately in the desktop Stock Ledger tab, and stock changes made on desktop are reflected here too. The page is protected by a shared 4-digit PIN screen — entered once per device, remembered for a configurable number of days (set from the Access Log panel in the desktop Purchase &amp; Stock page), after which that device must re-enter the PIN. Every unlock attempt, successful or failed, is logged with timestamp, IP address, and device info, visible in that same Access Log panel.</w:t>
      </w:r>
    </w:p>
    <w:p>
      <w:pPr>
        <w:spacing w:after="200"/>
      </w:pPr>
      <w:r>
        <w:rPr>
          <w:rFonts w:ascii="Exo 2" w:cs="Exo 2" w:eastAsia="Exo 2" w:hAnsi="Exo 2"/>
          <w:i/>
          <w:iCs/>
          <w:color w:val="808080"/>
          <w:sz w:val="19"/>
          <w:szCs w:val="19"/>
        </w:rPr>
        <w:t xml:space="preserve">This is a new page added after the original screenshots for this guide were captured, so it is documented here in text form without screenshots.</w:t>
      </w:r>
    </w:p>
    <w:p>
      <w:pPr>
        <w:spacing w:after="100" w:before="200"/>
      </w:pPr>
      <w:r>
        <w:rPr>
          <w:rFonts w:ascii="Exo 2" w:cs="Exo 2" w:eastAsia="Exo 2" w:hAnsi="Exo 2"/>
          <w:b/>
          <w:bCs/>
          <w:color w:val="1F4E79"/>
          <w:sz w:val="22"/>
          <w:szCs w:val="22"/>
        </w:rPr>
        <w:t xml:space="preserve">Buttons &amp; Actions</w:t>
      </w:r>
    </w:p>
    <w:p>
      <w:pPr>
        <w:pStyle w:val="ListParagraph"/>
        <w:numPr>
          <w:ilvl w:val="0"/>
          <w:numId w:val="2"/>
        </w:numPr>
        <w:spacing w:after="70"/>
      </w:pPr>
      <w:r>
        <w:rPr>
          <w:rFonts w:ascii="Exo 2" w:cs="Exo 2" w:eastAsia="Exo 2" w:hAnsi="Exo 2"/>
          <w:b/>
          <w:bCs/>
          <w:sz w:val="21"/>
          <w:szCs w:val="21"/>
        </w:rPr>
        <w:t xml:space="preserve">Add OUT Entry (tab)</w:t>
      </w:r>
      <w:r>
        <w:rPr>
          <w:rFonts w:ascii="Exo 2" w:cs="Exo 2" w:eastAsia="Exo 2" w:hAnsi="Exo 2"/>
          <w:b w:val="false"/>
          <w:bCs w:val="false"/>
          <w:sz w:val="21"/>
          <w:szCs w:val="21"/>
        </w:rPr>
        <w:t xml:space="preserve">  —  Switches to the form for recording material going out of stock.</w:t>
      </w:r>
    </w:p>
    <w:p>
      <w:pPr>
        <w:pStyle w:val="ListParagraph"/>
        <w:numPr>
          <w:ilvl w:val="0"/>
          <w:numId w:val="2"/>
        </w:numPr>
        <w:spacing w:after="70"/>
      </w:pPr>
      <w:r>
        <w:rPr>
          <w:rFonts w:ascii="Exo 2" w:cs="Exo 2" w:eastAsia="Exo 2" w:hAnsi="Exo 2"/>
          <w:b/>
          <w:bCs/>
          <w:sz w:val="21"/>
          <w:szCs w:val="21"/>
        </w:rPr>
        <w:t xml:space="preserve">Entries (tab)</w:t>
      </w:r>
      <w:r>
        <w:rPr>
          <w:rFonts w:ascii="Exo 2" w:cs="Exo 2" w:eastAsia="Exo 2" w:hAnsi="Exo 2"/>
          <w:b w:val="false"/>
          <w:bCs w:val="false"/>
          <w:sz w:val="21"/>
          <w:szCs w:val="21"/>
        </w:rPr>
        <w:t xml:space="preserve">  —  Switches to a list of recent OUT entries. Each entry shows an Edit button — opening it for edit locks Customer, Job name, Job Size, and Job Qty (shown but not changeable) so production staff can correct the Product, Qty Used, Unit, Updated By, or Remarks without accidentally reassigning the entry to the wrong job.</w:t>
      </w:r>
    </w:p>
    <w:p>
      <w:pPr>
        <w:pStyle w:val="ListParagraph"/>
        <w:numPr>
          <w:ilvl w:val="0"/>
          <w:numId w:val="2"/>
        </w:numPr>
        <w:spacing w:after="70"/>
      </w:pPr>
      <w:r>
        <w:rPr>
          <w:rFonts w:ascii="Exo 2" w:cs="Exo 2" w:eastAsia="Exo 2" w:hAnsi="Exo 2"/>
          <w:b/>
          <w:bCs/>
          <w:sz w:val="21"/>
          <w:szCs w:val="21"/>
        </w:rPr>
        <w:t xml:space="preserve">Stock Balance (tab)</w:t>
      </w:r>
      <w:r>
        <w:rPr>
          <w:rFonts w:ascii="Exo 2" w:cs="Exo 2" w:eastAsia="Exo 2" w:hAnsi="Exo 2"/>
          <w:b w:val="false"/>
          <w:bCs w:val="false"/>
          <w:sz w:val="21"/>
          <w:szCs w:val="21"/>
        </w:rPr>
        <w:t xml:space="preserve">  —  Switches to a live, searchable list of current stock balance per product.</w:t>
      </w:r>
    </w:p>
    <w:p>
      <w:pPr>
        <w:pStyle w:val="ListParagraph"/>
        <w:numPr>
          <w:ilvl w:val="0"/>
          <w:numId w:val="2"/>
        </w:numPr>
        <w:spacing w:after="70"/>
      </w:pPr>
      <w:r>
        <w:rPr>
          <w:rFonts w:ascii="Exo 2" w:cs="Exo 2" w:eastAsia="Exo 2" w:hAnsi="Exo 2"/>
          <w:b/>
          <w:bCs/>
          <w:sz w:val="21"/>
          <w:szCs w:val="21"/>
        </w:rPr>
        <w:t xml:space="preserve">RIO / RAINBOW toggle</w:t>
      </w:r>
      <w:r>
        <w:rPr>
          <w:rFonts w:ascii="Exo 2" w:cs="Exo 2" w:eastAsia="Exo 2" w:hAnsi="Exo 2"/>
          <w:b w:val="false"/>
          <w:bCs w:val="false"/>
          <w:sz w:val="21"/>
          <w:szCs w:val="21"/>
        </w:rPr>
        <w:t xml:space="preserve">  —  Switches which company’s stock data is shown, since stock is tracked separately per company.</w:t>
      </w:r>
    </w:p>
    <w:p>
      <w:pPr>
        <w:pStyle w:val="ListParagraph"/>
        <w:numPr>
          <w:ilvl w:val="0"/>
          <w:numId w:val="2"/>
        </w:numPr>
        <w:spacing w:after="70"/>
      </w:pPr>
      <w:r>
        <w:rPr>
          <w:rFonts w:ascii="Exo 2" w:cs="Exo 2" w:eastAsia="Exo 2" w:hAnsi="Exo 2"/>
          <w:b/>
          <w:bCs/>
          <w:sz w:val="21"/>
          <w:szCs w:val="21"/>
        </w:rPr>
        <w:t xml:space="preserve">UNLOCK</w:t>
      </w:r>
      <w:r>
        <w:rPr>
          <w:rFonts w:ascii="Exo 2" w:cs="Exo 2" w:eastAsia="Exo 2" w:hAnsi="Exo 2"/>
          <w:b w:val="false"/>
          <w:bCs w:val="false"/>
          <w:sz w:val="21"/>
          <w:szCs w:val="21"/>
        </w:rPr>
        <w:t xml:space="preserve">  —  Shown on the PIN screen before the app loads. Submits the 4-digit code (auto-submits after the 4th digit is typed) and, if correct, remembers this device for the configured number of days.</w:t>
      </w:r>
    </w:p>
    <w:p>
      <w:pPr>
        <w:pStyle w:val="ListParagraph"/>
        <w:numPr>
          <w:ilvl w:val="0"/>
          <w:numId w:val="2"/>
        </w:numPr>
        <w:spacing w:after="70"/>
      </w:pPr>
      <w:r>
        <w:rPr>
          <w:rFonts w:ascii="Exo 2" w:cs="Exo 2" w:eastAsia="Exo 2" w:hAnsi="Exo 2"/>
          <w:b/>
          <w:bCs/>
          <w:sz w:val="21"/>
          <w:szCs w:val="21"/>
        </w:rPr>
        <w:t xml:space="preserve">SUBMIT OUT ENTRY</w:t>
      </w:r>
      <w:r>
        <w:rPr>
          <w:rFonts w:ascii="Exo 2" w:cs="Exo 2" w:eastAsia="Exo 2" w:hAnsi="Exo 2"/>
          <w:b w:val="false"/>
          <w:bCs w:val="false"/>
          <w:sz w:val="21"/>
          <w:szCs w:val="21"/>
        </w:rPr>
        <w:t xml:space="preserve">  —  Saves the OUT entry.</w:t>
      </w:r>
    </w:p>
    <w:p>
      <w:pPr>
        <w:pStyle w:val="ListParagraph"/>
        <w:numPr>
          <w:ilvl w:val="0"/>
          <w:numId w:val="2"/>
        </w:numPr>
        <w:spacing w:after="70"/>
      </w:pPr>
      <w:r>
        <w:rPr>
          <w:rFonts w:ascii="Exo 2" w:cs="Exo 2" w:eastAsia="Exo 2" w:hAnsi="Exo 2"/>
          <w:b/>
          <w:bCs/>
          <w:sz w:val="21"/>
          <w:szCs w:val="21"/>
        </w:rPr>
        <w:t xml:space="preserve">CANCEL</w:t>
      </w:r>
      <w:r>
        <w:rPr>
          <w:rFonts w:ascii="Exo 2" w:cs="Exo 2" w:eastAsia="Exo 2" w:hAnsi="Exo 2"/>
          <w:b w:val="false"/>
          <w:bCs w:val="false"/>
          <w:sz w:val="21"/>
          <w:szCs w:val="21"/>
        </w:rPr>
        <w:t xml:space="preserve">  —  Discards changes and clears the form. If you were editing an existing entry, returns to the Entries list; otherwise stays on a blank Add OUT Entry form.</w:t>
      </w:r>
    </w:p>
    <w:p>
      <w:pPr>
        <w:pStyle w:val="ListParagraph"/>
        <w:numPr>
          <w:ilvl w:val="0"/>
          <w:numId w:val="2"/>
        </w:numPr>
        <w:spacing w:after="70"/>
      </w:pPr>
      <w:r>
        <w:rPr>
          <w:rFonts w:ascii="Exo 2" w:cs="Exo 2" w:eastAsia="Exo 2" w:hAnsi="Exo 2"/>
          <w:b/>
          <w:bCs/>
          <w:sz w:val="21"/>
          <w:szCs w:val="21"/>
        </w:rPr>
        <w:t xml:space="preserve">🔄 Refresh</w:t>
      </w:r>
      <w:r>
        <w:rPr>
          <w:rFonts w:ascii="Exo 2" w:cs="Exo 2" w:eastAsia="Exo 2" w:hAnsi="Exo 2"/>
          <w:b w:val="false"/>
          <w:bCs w:val="false"/>
          <w:sz w:val="21"/>
          <w:szCs w:val="21"/>
        </w:rPr>
        <w:t xml:space="preserve">  —  Reloads the current stock balance list.</w:t>
      </w:r>
    </w:p>
    <w:p>
      <w:pPr>
        <w:spacing w:after="100" w:before="200"/>
      </w:pPr>
      <w:r>
        <w:rPr>
          <w:rFonts w:ascii="Exo 2" w:cs="Exo 2" w:eastAsia="Exo 2" w:hAnsi="Exo 2"/>
          <w:b/>
          <w:bCs/>
          <w:color w:val="1F4E79"/>
          <w:sz w:val="22"/>
          <w:szCs w:val="22"/>
        </w:rPr>
        <w:t xml:space="preserve">Dropdown Fields</w:t>
      </w:r>
    </w:p>
    <w:p>
      <w:pPr>
        <w:pStyle w:val="ListParagraph"/>
        <w:numPr>
          <w:ilvl w:val="0"/>
          <w:numId w:val="2"/>
        </w:numPr>
        <w:spacing w:after="70"/>
      </w:pPr>
      <w:r>
        <w:rPr>
          <w:rFonts w:ascii="Exo 2" w:cs="Exo 2" w:eastAsia="Exo 2" w:hAnsi="Exo 2"/>
          <w:b/>
          <w:bCs/>
          <w:sz w:val="21"/>
          <w:szCs w:val="21"/>
        </w:rPr>
        <w:t xml:space="preserve">Product</w:t>
      </w:r>
      <w:r>
        <w:rPr>
          <w:rFonts w:ascii="Exo 2" w:cs="Exo 2" w:eastAsia="Exo 2" w:hAnsi="Exo 2"/>
          <w:b w:val="false"/>
          <w:bCs w:val="false"/>
          <w:sz w:val="21"/>
          <w:szCs w:val="21"/>
        </w:rPr>
        <w:t xml:space="preserve">  —  Choose the product from the Purchase Products catalog.</w:t>
      </w:r>
    </w:p>
    <w:p>
      <w:pPr>
        <w:pStyle w:val="ListParagraph"/>
        <w:numPr>
          <w:ilvl w:val="0"/>
          <w:numId w:val="2"/>
        </w:numPr>
        <w:spacing w:after="70"/>
      </w:pPr>
      <w:r>
        <w:rPr>
          <w:rFonts w:ascii="Exo 2" w:cs="Exo 2" w:eastAsia="Exo 2" w:hAnsi="Exo 2"/>
          <w:b/>
          <w:bCs/>
          <w:sz w:val="21"/>
          <w:szCs w:val="21"/>
        </w:rPr>
        <w:t xml:space="preserve">Customer name</w:t>
      </w:r>
      <w:r>
        <w:rPr>
          <w:rFonts w:ascii="Exo 2" w:cs="Exo 2" w:eastAsia="Exo 2" w:hAnsi="Exo 2"/>
          <w:b w:val="false"/>
          <w:bCs w:val="false"/>
          <w:sz w:val="21"/>
          <w:szCs w:val="21"/>
        </w:rPr>
        <w:t xml:space="preserve">  —  Choose the customer — same shared list used in Sales Tracker.</w:t>
      </w:r>
    </w:p>
    <w:p>
      <w:pPr>
        <w:pStyle w:val="ListParagraph"/>
        <w:numPr>
          <w:ilvl w:val="0"/>
          <w:numId w:val="2"/>
        </w:numPr>
        <w:spacing w:after="70"/>
      </w:pPr>
      <w:r>
        <w:rPr>
          <w:rFonts w:ascii="Exo 2" w:cs="Exo 2" w:eastAsia="Exo 2" w:hAnsi="Exo 2"/>
          <w:b/>
          <w:bCs/>
          <w:sz w:val="21"/>
          <w:szCs w:val="21"/>
        </w:rPr>
        <w:t xml:space="preserve">Job name</w:t>
      </w:r>
      <w:r>
        <w:rPr>
          <w:rFonts w:ascii="Exo 2" w:cs="Exo 2" w:eastAsia="Exo 2" w:hAnsi="Exo 2"/>
          <w:b w:val="false"/>
          <w:bCs w:val="false"/>
          <w:sz w:val="21"/>
          <w:szCs w:val="21"/>
        </w:rPr>
        <w:t xml:space="preserve">  —  Choose the job — fills in automatically once a customer is selected, from that customer’s Sales Tracker records.</w:t>
      </w:r>
    </w:p>
    <w:p>
      <w:pPr>
        <w:pStyle w:val="ListParagraph"/>
        <w:numPr>
          <w:ilvl w:val="0"/>
          <w:numId w:val="2"/>
        </w:numPr>
        <w:spacing w:after="70"/>
      </w:pPr>
      <w:r>
        <w:rPr>
          <w:rFonts w:ascii="Exo 2" w:cs="Exo 2" w:eastAsia="Exo 2" w:hAnsi="Exo 2"/>
          <w:b/>
          <w:bCs/>
          <w:sz w:val="21"/>
          <w:szCs w:val="21"/>
        </w:rPr>
        <w:t xml:space="preserve">Job Size</w:t>
      </w:r>
      <w:r>
        <w:rPr>
          <w:rFonts w:ascii="Exo 2" w:cs="Exo 2" w:eastAsia="Exo 2" w:hAnsi="Exo 2"/>
          <w:b w:val="false"/>
          <w:bCs w:val="false"/>
          <w:sz w:val="21"/>
          <w:szCs w:val="21"/>
        </w:rPr>
        <w:t xml:space="preserve">  —  Choose the size for this job, from the master Sizes list. Locked (shown but not editable) once the entry has been saved and you are editing it.</w:t>
      </w:r>
    </w:p>
    <w:p>
      <w:pPr>
        <w:pStyle w:val="ListParagraph"/>
        <w:numPr>
          <w:ilvl w:val="0"/>
          <w:numId w:val="2"/>
        </w:numPr>
        <w:spacing w:after="70"/>
      </w:pPr>
      <w:r>
        <w:rPr>
          <w:rFonts w:ascii="Exo 2" w:cs="Exo 2" w:eastAsia="Exo 2" w:hAnsi="Exo 2"/>
          <w:b/>
          <w:bCs/>
          <w:sz w:val="21"/>
          <w:szCs w:val="21"/>
        </w:rPr>
        <w:t xml:space="preserve">Updated By</w:t>
      </w:r>
      <w:r>
        <w:rPr>
          <w:rFonts w:ascii="Exo 2" w:cs="Exo 2" w:eastAsia="Exo 2" w:hAnsi="Exo 2"/>
          <w:b w:val="false"/>
          <w:bCs w:val="false"/>
          <w:sz w:val="21"/>
          <w:szCs w:val="21"/>
        </w:rPr>
        <w:t xml:space="preserve">  —  Choose which staff member made this entry, from the Employees list. A + Add button opens a small form to add a new employee, which then appears in this dropdown immediately.</w:t>
      </w:r>
    </w:p>
    <w:p>
      <w:pPr>
        <w:pStyle w:val="ListParagraph"/>
        <w:numPr>
          <w:ilvl w:val="0"/>
          <w:numId w:val="2"/>
        </w:numPr>
        <w:spacing w:after="70"/>
      </w:pPr>
      <w:r>
        <w:rPr>
          <w:rFonts w:ascii="Exo 2" w:cs="Exo 2" w:eastAsia="Exo 2" w:hAnsi="Exo 2"/>
          <w:b/>
          <w:bCs/>
          <w:sz w:val="21"/>
          <w:szCs w:val="21"/>
        </w:rPr>
        <w:t xml:space="preserve">Unit</w:t>
      </w:r>
      <w:r>
        <w:rPr>
          <w:rFonts w:ascii="Exo 2" w:cs="Exo 2" w:eastAsia="Exo 2" w:hAnsi="Exo 2"/>
          <w:b w:val="false"/>
          <w:bCs w:val="false"/>
          <w:sz w:val="21"/>
          <w:szCs w:val="21"/>
        </w:rPr>
        <w:t xml:space="preserve">  —  Unit of measure. (Options: Nos, Kg, Rolls, Sheets, Boxes, Bags, Pcs)</w:t>
      </w:r>
    </w:p>
    <w:p>
      <w:pPr>
        <w:spacing w:after="100" w:before="200"/>
      </w:pPr>
      <w:r>
        <w:rPr>
          <w:rFonts w:ascii="Exo 2" w:cs="Exo 2" w:eastAsia="Exo 2" w:hAnsi="Exo 2"/>
          <w:b/>
          <w:bCs/>
          <w:color w:val="1F4E79"/>
          <w:sz w:val="22"/>
          <w:szCs w:val="22"/>
        </w:rPr>
        <w:t xml:space="preserve">Input Fields</w:t>
      </w:r>
    </w:p>
    <w:p>
      <w:pPr>
        <w:pStyle w:val="ListParagraph"/>
        <w:numPr>
          <w:ilvl w:val="0"/>
          <w:numId w:val="2"/>
        </w:numPr>
        <w:spacing w:after="70"/>
      </w:pPr>
      <w:r>
        <w:rPr>
          <w:rFonts w:ascii="Exo 2" w:cs="Exo 2" w:eastAsia="Exo 2" w:hAnsi="Exo 2"/>
          <w:b/>
          <w:bCs/>
          <w:sz w:val="21"/>
          <w:szCs w:val="21"/>
        </w:rPr>
        <w:t xml:space="preserve">Date</w:t>
      </w:r>
      <w:r>
        <w:rPr>
          <w:rFonts w:ascii="Exo 2" w:cs="Exo 2" w:eastAsia="Exo 2" w:hAnsi="Exo 2"/>
          <w:b w:val="false"/>
          <w:bCs w:val="false"/>
          <w:sz w:val="21"/>
          <w:szCs w:val="21"/>
        </w:rPr>
        <w:t xml:space="preserve">  —  Date of the stock movement — defaults to today.</w:t>
      </w:r>
    </w:p>
    <w:p>
      <w:pPr>
        <w:pStyle w:val="ListParagraph"/>
        <w:numPr>
          <w:ilvl w:val="0"/>
          <w:numId w:val="2"/>
        </w:numPr>
        <w:spacing w:after="70"/>
      </w:pPr>
      <w:r>
        <w:rPr>
          <w:rFonts w:ascii="Exo 2" w:cs="Exo 2" w:eastAsia="Exo 2" w:hAnsi="Exo 2"/>
          <w:b/>
          <w:bCs/>
          <w:sz w:val="21"/>
          <w:szCs w:val="21"/>
        </w:rPr>
        <w:t xml:space="preserve">Job Qty</w:t>
      </w:r>
      <w:r>
        <w:rPr>
          <w:rFonts w:ascii="Exo 2" w:cs="Exo 2" w:eastAsia="Exo 2" w:hAnsi="Exo 2"/>
          <w:b w:val="false"/>
          <w:bCs w:val="false"/>
          <w:sz w:val="21"/>
          <w:szCs w:val="21"/>
        </w:rPr>
        <w:t xml:space="preserve">  —  Reference quantity for the job itself (separate from Qty Used below). Desktop: fully editable; locked once an entry is saved on mobile.</w:t>
      </w:r>
    </w:p>
    <w:p>
      <w:pPr>
        <w:pStyle w:val="ListParagraph"/>
        <w:numPr>
          <w:ilvl w:val="0"/>
          <w:numId w:val="2"/>
        </w:numPr>
        <w:spacing w:after="70"/>
      </w:pPr>
      <w:r>
        <w:rPr>
          <w:rFonts w:ascii="Exo 2" w:cs="Exo 2" w:eastAsia="Exo 2" w:hAnsi="Exo 2"/>
          <w:b/>
          <w:bCs/>
          <w:sz w:val="21"/>
          <w:szCs w:val="21"/>
        </w:rPr>
        <w:t xml:space="preserve">Qty Used</w:t>
      </w:r>
      <w:r>
        <w:rPr>
          <w:rFonts w:ascii="Exo 2" w:cs="Exo 2" w:eastAsia="Exo 2" w:hAnsi="Exo 2"/>
          <w:b w:val="false"/>
          <w:bCs w:val="false"/>
          <w:sz w:val="21"/>
          <w:szCs w:val="21"/>
        </w:rPr>
        <w:t xml:space="preserve">  —  Quantity of the product actually taken out of stock for this entry (this field was previously labelled just “Qty”).</w:t>
      </w:r>
    </w:p>
    <w:p>
      <w:pPr>
        <w:pStyle w:val="ListParagraph"/>
        <w:numPr>
          <w:ilvl w:val="0"/>
          <w:numId w:val="2"/>
        </w:numPr>
        <w:spacing w:after="70"/>
      </w:pPr>
      <w:r>
        <w:rPr>
          <w:rFonts w:ascii="Exo 2" w:cs="Exo 2" w:eastAsia="Exo 2" w:hAnsi="Exo 2"/>
          <w:b/>
          <w:bCs/>
          <w:sz w:val="21"/>
          <w:szCs w:val="21"/>
        </w:rPr>
        <w:t xml:space="preserve">Remarks</w:t>
      </w:r>
      <w:r>
        <w:rPr>
          <w:rFonts w:ascii="Exo 2" w:cs="Exo 2" w:eastAsia="Exo 2" w:hAnsi="Exo 2"/>
          <w:b w:val="false"/>
          <w:bCs w:val="false"/>
          <w:sz w:val="21"/>
          <w:szCs w:val="21"/>
        </w:rPr>
        <w:t xml:space="preserve">  —  Free-text notes for this entry (optional).</w:t>
      </w:r>
    </w:p>
    <w:p>
      <w:pPr>
        <w:pStyle w:val="ListParagraph"/>
        <w:numPr>
          <w:ilvl w:val="0"/>
          <w:numId w:val="2"/>
        </w:numPr>
        <w:spacing w:after="70"/>
      </w:pPr>
      <w:r>
        <w:rPr>
          <w:rFonts w:ascii="Exo 2" w:cs="Exo 2" w:eastAsia="Exo 2" w:hAnsi="Exo 2"/>
          <w:b/>
          <w:bCs/>
          <w:sz w:val="21"/>
          <w:szCs w:val="21"/>
        </w:rPr>
        <w:t xml:space="preserve">🔍 Search product…</w:t>
      </w:r>
      <w:r>
        <w:rPr>
          <w:rFonts w:ascii="Exo 2" w:cs="Exo 2" w:eastAsia="Exo 2" w:hAnsi="Exo 2"/>
          <w:b w:val="false"/>
          <w:bCs w:val="false"/>
          <w:sz w:val="21"/>
          <w:szCs w:val="21"/>
        </w:rPr>
        <w:t xml:space="preserve">  —  Free-text search on the Stock Balance screen.</w:t>
      </w:r>
    </w:p>
    <w:p>
      <w:pPr>
        <w:pStyle w:val="Heading1"/>
      </w:pPr>
      <w:r>
        <w:t xml:space="preserve">24. Administration, Security &amp; Deployment</w:t>
      </w:r>
    </w:p>
    <w:p>
      <w:pPr>
        <w:spacing w:after="200"/>
      </w:pPr>
      <w:r>
        <w:rPr>
          <w:rFonts w:ascii="Exo 2" w:cs="Exo 2" w:eastAsia="Exo 2" w:hAnsi="Exo 2"/>
          <w:sz w:val="22"/>
          <w:szCs w:val="22"/>
        </w:rPr>
        <w:t xml:space="preserve">This chapter was added in v244 and explains who can do what, how login sessions work, and how to deploy an update safely.</w:t>
      </w:r>
    </w:p>
    <w:p>
      <w:pPr>
        <w:keepNext/>
        <w:spacing w:after="100" w:before="200"/>
      </w:pPr>
      <w:r>
        <w:rPr>
          <w:rFonts w:ascii="Exo 2" w:cs="Exo 2" w:eastAsia="Exo 2" w:hAnsi="Exo 2"/>
          <w:b/>
          <w:bCs/>
          <w:color w:val="1F4E79"/>
          <w:sz w:val="22"/>
          <w:szCs w:val="22"/>
        </w:rPr>
        <w:t xml:space="preserve">Who can do what (enforced by the server)</w:t>
      </w:r>
    </w:p>
    <w:p>
      <w:pPr>
        <w:pStyle w:val="ListParagraph"/>
        <w:numPr>
          <w:ilvl w:val="0"/>
          <w:numId w:val="2"/>
        </w:numPr>
        <w:spacing w:after="70"/>
      </w:pPr>
      <w:r>
        <w:rPr>
          <w:rFonts w:ascii="Exo 2" w:cs="Exo 2" w:eastAsia="Exo 2" w:hAnsi="Exo 2"/>
          <w:b/>
          <w:bCs/>
          <w:sz w:val="21"/>
          <w:szCs w:val="21"/>
        </w:rPr>
        <w:t xml:space="preserve">Admin only</w:t>
      </w:r>
      <w:r>
        <w:rPr>
          <w:rFonts w:ascii="Exo 2" w:cs="Exo 2" w:eastAsia="Exo 2" w:hAnsi="Exo 2"/>
          <w:b w:val="false"/>
          <w:bCs w:val="false"/>
          <w:sz w:val="21"/>
          <w:szCs w:val="21"/>
        </w:rPr>
        <w:t xml:space="preserve">  —  Database Backup and Restore; Bank Loans; creating or deleting users; creating or deleting roles.</w:t>
      </w:r>
    </w:p>
    <w:p>
      <w:pPr>
        <w:pStyle w:val="ListParagraph"/>
        <w:numPr>
          <w:ilvl w:val="0"/>
          <w:numId w:val="2"/>
        </w:numPr>
        <w:spacing w:after="70"/>
      </w:pPr>
      <w:r>
        <w:rPr>
          <w:rFonts w:ascii="Exo 2" w:cs="Exo 2" w:eastAsia="Exo 2" w:hAnsi="Exo 2"/>
          <w:b/>
          <w:bCs/>
          <w:sz w:val="21"/>
          <w:szCs w:val="21"/>
        </w:rPr>
        <w:t xml:space="preserve">Any logged-in user</w:t>
      </w:r>
      <w:r>
        <w:rPr>
          <w:rFonts w:ascii="Exo 2" w:cs="Exo 2" w:eastAsia="Exo 2" w:hAnsi="Exo 2"/>
          <w:b w:val="false"/>
          <w:bCs w:val="false"/>
          <w:sz w:val="21"/>
          <w:szCs w:val="21"/>
        </w:rPr>
        <w:t xml:space="preserve">  —  Change their own password. Nothing else about user accounts.</w:t>
      </w:r>
    </w:p>
    <w:p>
      <w:pPr>
        <w:pStyle w:val="ListParagraph"/>
        <w:numPr>
          <w:ilvl w:val="0"/>
          <w:numId w:val="2"/>
        </w:numPr>
        <w:spacing w:after="70"/>
      </w:pPr>
      <w:r>
        <w:rPr>
          <w:rFonts w:ascii="Exo 2" w:cs="Exo 2" w:eastAsia="Exo 2" w:hAnsi="Exo 2"/>
          <w:b/>
          <w:bCs/>
          <w:sz w:val="21"/>
          <w:szCs w:val="21"/>
        </w:rPr>
        <w:t xml:space="preserve">Everything else</w:t>
      </w:r>
      <w:r>
        <w:rPr>
          <w:rFonts w:ascii="Exo 2" w:cs="Exo 2" w:eastAsia="Exo 2" w:hAnsi="Exo 2"/>
          <w:b w:val="false"/>
          <w:bCs w:val="false"/>
          <w:sz w:val="21"/>
          <w:szCs w:val="21"/>
        </w:rPr>
        <w:t xml:space="preserve">  —  Sales, expenses, customers, invoices and reports follow each user's role and scope inside the app. The server does not yet require a login for these routes; that is a possible future step.</w:t>
      </w:r>
    </w:p>
    <w:p>
      <w:pPr>
        <w:keepNext/>
        <w:spacing w:after="100" w:before="200"/>
      </w:pPr>
      <w:r>
        <w:rPr>
          <w:rFonts w:ascii="Exo 2" w:cs="Exo 2" w:eastAsia="Exo 2" w:hAnsi="Exo 2"/>
          <w:b/>
          <w:bCs/>
          <w:color w:val="1F4E79"/>
          <w:sz w:val="22"/>
          <w:szCs w:val="22"/>
        </w:rPr>
        <w:t xml:space="preserve">Login sessions</w:t>
      </w:r>
    </w:p>
    <w:p>
      <w:pPr>
        <w:pStyle w:val="ListParagraph"/>
        <w:numPr>
          <w:ilvl w:val="0"/>
          <w:numId w:val="2"/>
        </w:numPr>
        <w:spacing w:after="70"/>
      </w:pPr>
      <w:r>
        <w:rPr>
          <w:rFonts w:ascii="Exo 2" w:cs="Exo 2" w:eastAsia="Exo 2" w:hAnsi="Exo 2"/>
          <w:b/>
          <w:bCs/>
          <w:sz w:val="21"/>
          <w:szCs w:val="21"/>
        </w:rPr>
        <w:t xml:space="preserve">Session token</w:t>
      </w:r>
      <w:r>
        <w:rPr>
          <w:rFonts w:ascii="Exo 2" w:cs="Exo 2" w:eastAsia="Exo 2" w:hAnsi="Exo 2"/>
          <w:b w:val="false"/>
          <w:bCs w:val="false"/>
          <w:sz w:val="21"/>
          <w:szCs w:val="21"/>
        </w:rPr>
        <w:t xml:space="preserve">  —  When you log in, the server gives your browser a token and the page sends it with every request. Each user has one token, so logging in on another device (for example the mobile app) replaces it.</w:t>
      </w:r>
    </w:p>
    <w:p>
      <w:pPr>
        <w:pStyle w:val="ListParagraph"/>
        <w:numPr>
          <w:ilvl w:val="0"/>
          <w:numId w:val="2"/>
        </w:numPr>
        <w:spacing w:after="70"/>
      </w:pPr>
      <w:r>
        <w:rPr>
          <w:rFonts w:ascii="Exo 2" w:cs="Exo 2" w:eastAsia="Exo 2" w:hAnsi="Exo 2"/>
          <w:b/>
          <w:bCs/>
          <w:sz w:val="21"/>
          <w:szCs w:val="21"/>
        </w:rPr>
        <w:t xml:space="preserve">"Session expired" message</w:t>
      </w:r>
      <w:r>
        <w:rPr>
          <w:rFonts w:ascii="Exo 2" w:cs="Exo 2" w:eastAsia="Exo 2" w:hAnsi="Exo 2"/>
          <w:b w:val="false"/>
          <w:bCs w:val="false"/>
          <w:sz w:val="21"/>
          <w:szCs w:val="21"/>
        </w:rPr>
        <w:t xml:space="preserve">  —  Appears on an admin action when your token is no longer valid. Log out and log in again.</w:t>
      </w:r>
    </w:p>
    <w:p>
      <w:pPr>
        <w:keepNext/>
        <w:spacing w:after="100" w:before="200"/>
      </w:pPr>
      <w:r>
        <w:rPr>
          <w:rFonts w:ascii="Exo 2" w:cs="Exo 2" w:eastAsia="Exo 2" w:hAnsi="Exo 2"/>
          <w:b/>
          <w:bCs/>
          <w:color w:val="1F4E79"/>
          <w:sz w:val="22"/>
          <w:szCs w:val="22"/>
        </w:rPr>
        <w:t xml:space="preserve">Emergency switch</w:t>
      </w:r>
    </w:p>
    <w:p>
      <w:pPr>
        <w:pStyle w:val="ListParagraph"/>
        <w:numPr>
          <w:ilvl w:val="0"/>
          <w:numId w:val="2"/>
        </w:numPr>
        <w:spacing w:after="70"/>
      </w:pPr>
      <w:r>
        <w:rPr>
          <w:rFonts w:ascii="Exo 2" w:cs="Exo 2" w:eastAsia="Exo 2" w:hAnsi="Exo 2"/>
          <w:b/>
          <w:bCs/>
          <w:sz w:val="21"/>
          <w:szCs w:val="21"/>
        </w:rPr>
        <w:t xml:space="preserve">RIO_ENFORCE_ADMIN</w:t>
      </w:r>
      <w:r>
        <w:rPr>
          <w:rFonts w:ascii="Exo 2" w:cs="Exo 2" w:eastAsia="Exo 2" w:hAnsi="Exo 2"/>
          <w:b w:val="false"/>
          <w:bCs w:val="false"/>
          <w:sz w:val="21"/>
          <w:szCs w:val="21"/>
        </w:rPr>
        <w:t xml:space="preserve">  —  An environment variable on Render. Set it to 0 and restart to switch the server-side admin check off if it ever locks the owner out. Set it back to 1 (or remove it) to protect the admin actions again.</w:t>
      </w:r>
    </w:p>
    <w:p>
      <w:pPr>
        <w:keepNext/>
        <w:spacing w:after="100" w:before="200"/>
      </w:pPr>
      <w:r>
        <w:rPr>
          <w:rFonts w:ascii="Exo 2" w:cs="Exo 2" w:eastAsia="Exo 2" w:hAnsi="Exo 2"/>
          <w:b/>
          <w:bCs/>
          <w:color w:val="1F4E79"/>
          <w:sz w:val="22"/>
          <w:szCs w:val="22"/>
        </w:rPr>
        <w:t xml:space="preserve">Server update banner</w:t>
      </w:r>
    </w:p>
    <w:p>
      <w:pPr>
        <w:pStyle w:val="ListParagraph"/>
        <w:numPr>
          <w:ilvl w:val="0"/>
          <w:numId w:val="2"/>
        </w:numPr>
        <w:spacing w:after="70"/>
      </w:pPr>
      <w:r>
        <w:rPr>
          <w:rFonts w:ascii="Exo 2" w:cs="Exo 2" w:eastAsia="Exo 2" w:hAnsi="Exo 2"/>
          <w:b/>
          <w:bCs/>
          <w:sz w:val="21"/>
          <w:szCs w:val="21"/>
        </w:rPr>
        <w:t xml:space="preserve">Orange bar at the bottom (admins only)</w:t>
      </w:r>
      <w:r>
        <w:rPr>
          <w:rFonts w:ascii="Exo 2" w:cs="Exo 2" w:eastAsia="Exo 2" w:hAnsi="Exo 2"/>
          <w:b w:val="false"/>
          <w:bCs w:val="false"/>
          <w:sz w:val="21"/>
          <w:szCs w:val="21"/>
        </w:rPr>
        <w:t xml:space="preserve">  —  Means the server is older than this page. Upload the latest rio_erp_api file to Render. The ✕ hides it for the session.</w:t>
      </w:r>
    </w:p>
    <w:p>
      <w:pPr>
        <w:keepNext/>
        <w:spacing w:after="100" w:before="200"/>
      </w:pPr>
      <w:r>
        <w:rPr>
          <w:rFonts w:ascii="Exo 2" w:cs="Exo 2" w:eastAsia="Exo 2" w:hAnsi="Exo 2"/>
          <w:b/>
          <w:bCs/>
          <w:color w:val="1F4E79"/>
          <w:sz w:val="22"/>
          <w:szCs w:val="22"/>
        </w:rPr>
        <w:t xml:space="preserve">Deploying an update</w:t>
      </w:r>
    </w:p>
    <w:p>
      <w:pPr>
        <w:pStyle w:val="ListParagraph"/>
        <w:numPr>
          <w:ilvl w:val="0"/>
          <w:numId w:val="2"/>
        </w:numPr>
        <w:spacing w:after="70"/>
      </w:pPr>
      <w:r>
        <w:rPr>
          <w:rFonts w:ascii="Exo 2" w:cs="Exo 2" w:eastAsia="Exo 2" w:hAnsi="Exo 2"/>
          <w:b/>
          <w:bCs/>
          <w:sz w:val="21"/>
          <w:szCs w:val="21"/>
        </w:rPr>
        <w:t xml:space="preserve">Deploy both files together</w:t>
      </w:r>
      <w:r>
        <w:rPr>
          <w:rFonts w:ascii="Exo 2" w:cs="Exo 2" w:eastAsia="Exo 2" w:hAnsi="Exo 2"/>
          <w:b w:val="false"/>
          <w:bCs w:val="false"/>
          <w:sz w:val="21"/>
          <w:szCs w:val="21"/>
        </w:rPr>
        <w:t xml:space="preserve">  —  Each release contains the server file (rio_erp_api_vNN.py) and the page (RIO_PRINT_MEDIA_ERP_vNN.html). Upload both. A new server with an old page blocks Bank Loans and Backup / Restore; an old server with a new page shows the update banner.</w:t>
      </w:r>
    </w:p>
    <w:p>
      <w:pPr>
        <w:pStyle w:val="ListParagraph"/>
        <w:numPr>
          <w:ilvl w:val="0"/>
          <w:numId w:val="2"/>
        </w:numPr>
        <w:spacing w:after="70"/>
      </w:pPr>
      <w:r>
        <w:rPr>
          <w:rFonts w:ascii="Exo 2" w:cs="Exo 2" w:eastAsia="Exo 2" w:hAnsi="Exo 2"/>
          <w:b/>
          <w:bCs/>
          <w:sz w:val="21"/>
          <w:szCs w:val="21"/>
        </w:rPr>
        <w:t xml:space="preserve">Checks after deploying</w:t>
      </w:r>
      <w:r>
        <w:rPr>
          <w:rFonts w:ascii="Exo 2" w:cs="Exo 2" w:eastAsia="Exo 2" w:hAnsi="Exo 2"/>
          <w:b w:val="false"/>
          <w:bCs w:val="false"/>
          <w:sz w:val="21"/>
          <w:szCs w:val="21"/>
        </w:rPr>
        <w:t xml:space="preserve">  —  (1) Backup Database works when logged in as admin. (2) A staff user can change their own password but cannot create users. (3) A test sale with a Balance 4 payment saves and shows in the Ledger.</w:t>
      </w:r>
    </w:p>
    <w:p>
      <w:pPr>
        <w:pStyle w:val="ListParagraph"/>
        <w:numPr>
          <w:ilvl w:val="0"/>
          <w:numId w:val="2"/>
        </w:numPr>
        <w:spacing w:after="70"/>
      </w:pPr>
      <w:r>
        <w:rPr>
          <w:rFonts w:ascii="Exo 2" w:cs="Exo 2" w:eastAsia="Exo 2" w:hAnsi="Exo 2"/>
          <w:b/>
          <w:bCs/>
          <w:sz w:val="21"/>
          <w:szCs w:val="21"/>
        </w:rPr>
        <w:t xml:space="preserve">Keep a backup</w:t>
      </w:r>
      <w:r>
        <w:rPr>
          <w:rFonts w:ascii="Exo 2" w:cs="Exo 2" w:eastAsia="Exo 2" w:hAnsi="Exo 2"/>
          <w:b w:val="false"/>
          <w:bCs w:val="false"/>
          <w:sz w:val="21"/>
          <w:szCs w:val="21"/>
        </w:rPr>
        <w:t xml:space="preserve">  —  Take a database backup (Company Settings › Database Backup) before any large update.</w:t>
      </w:r>
    </w:p>
    <w:p>
      <w:pPr>
        <w:pStyle w:val="ListParagraph"/>
        <w:numPr>
          <w:ilvl w:val="0"/>
          <w:numId w:val="2"/>
        </w:numPr>
        <w:spacing w:after="70"/>
      </w:pPr>
      <w:r>
        <w:rPr>
          <w:rFonts w:ascii="Exo 2" w:cs="Exo 2" w:eastAsia="Exo 2" w:hAnsi="Exo 2"/>
          <w:b/>
          <w:bCs/>
          <w:sz w:val="21"/>
          <w:szCs w:val="21"/>
        </w:rPr>
        <w:t xml:space="preserve">Release notes</w:t>
      </w:r>
      <w:r>
        <w:rPr>
          <w:rFonts w:ascii="Exo 2" w:cs="Exo 2" w:eastAsia="Exo 2" w:hAnsi="Exo 2"/>
          <w:b w:val="false"/>
          <w:bCs w:val="false"/>
          <w:sz w:val="21"/>
          <w:szCs w:val="21"/>
        </w:rPr>
        <w:t xml:space="preserve">  —  Every version is recorded in Rio_ERP_Changelog.xlsx, which ships with each release.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Exo 2" w:cs="Exo 2" w:eastAsia="Exo 2" w:hAnsi="Exo 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pPr>
    <w:rPr>
      <w:rFonts w:ascii="Exo 2" w:cs="Exo 2" w:eastAsia="Exo 2" w:hAnsi="Exo 2"/>
      <w:b/>
      <w:bCs/>
      <w:color w:val="1F4E79"/>
      <w:sz w:val="32"/>
      <w:szCs w:val="32"/>
    </w:rPr>
  </w:style>
  <w:style w:type="paragraph" w:styleId="Heading2">
    <w:name w:val="Heading 2"/>
    <w:basedOn w:val="Normal"/>
    <w:next w:val="Normal"/>
    <w:qFormat/>
    <w:pPr>
      <w:spacing w:after="120" w:before="200"/>
    </w:pPr>
    <w:rPr>
      <w:rFonts w:ascii="Exo 2" w:cs="Exo 2" w:eastAsia="Exo 2" w:hAnsi="Exo 2"/>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fe59d1ceab45c9767ad31f0b6db75c3ced4cdce.png"/><Relationship Id="rId8" Type="http://schemas.openxmlformats.org/officeDocument/2006/relationships/image" Target="media/b62bb1816ab27fede579ea7f0a3710e3a3668d7e.png"/><Relationship Id="rId9" Type="http://schemas.openxmlformats.org/officeDocument/2006/relationships/image" Target="media/da8bcbd254e5abc40b9a1145fe1dcc7ef2c73df0.png"/><Relationship Id="rId10" Type="http://schemas.openxmlformats.org/officeDocument/2006/relationships/image" Target="media/9f04fbf790b72c7eae0a294bf8ad0cf8bc56774b.png"/><Relationship Id="rId11" Type="http://schemas.openxmlformats.org/officeDocument/2006/relationships/image" Target="media/4d41ef64df8b91da1858f75e0e87278b534c6d16.png"/><Relationship Id="rId12" Type="http://schemas.openxmlformats.org/officeDocument/2006/relationships/image" Target="media/a4cc1a9b59bd3f86dc8e52cc32785cd530fc634c.png"/><Relationship Id="rId13" Type="http://schemas.openxmlformats.org/officeDocument/2006/relationships/image" Target="media/a5426ba0b36bcd7b41aa33bea53da07eac20c0d5.png"/><Relationship Id="rId14" Type="http://schemas.openxmlformats.org/officeDocument/2006/relationships/image" Target="media/5a9c9b8553d88ccc3d802f2841c024c1aa8942ac.png"/><Relationship Id="rId15" Type="http://schemas.openxmlformats.org/officeDocument/2006/relationships/image" Target="media/644b74aef6c0ab01d8e090c270ec01cc54dd3368.png"/><Relationship Id="rId16" Type="http://schemas.openxmlformats.org/officeDocument/2006/relationships/image" Target="media/29bc11b8270dc8d975f8caaae1fa619ca244c183.png"/><Relationship Id="rId17" Type="http://schemas.openxmlformats.org/officeDocument/2006/relationships/image" Target="media/e6c9aedc22657b7caed8be8caa7eb3a5d51836a0.png"/><Relationship Id="rId18" Type="http://schemas.openxmlformats.org/officeDocument/2006/relationships/image" Target="media/45c5588f5e29b41fda03481f70e515d70bcfce2b.png"/><Relationship Id="rId19" Type="http://schemas.openxmlformats.org/officeDocument/2006/relationships/image" Target="media/a68f7d7d680f82541f76d03c05900cc20686786d.png"/><Relationship Id="rId20" Type="http://schemas.openxmlformats.org/officeDocument/2006/relationships/image" Target="media/5c7e9648899188abd5ed879a382b6733dfeb161d.png"/><Relationship Id="rId21" Type="http://schemas.openxmlformats.org/officeDocument/2006/relationships/image" Target="media/6cd096e9067989c5eadc71a7744c2f1b70db7c63.png"/><Relationship Id="rId22" Type="http://schemas.openxmlformats.org/officeDocument/2006/relationships/image" Target="media/2a30b6b119a741d882ed07934205c8cf462f9b14.png"/><Relationship Id="rId23" Type="http://schemas.openxmlformats.org/officeDocument/2006/relationships/image" Target="media/0073aa7c3919cea9278eec14b2c3ea1d36be6e90.png"/><Relationship Id="rId24" Type="http://schemas.openxmlformats.org/officeDocument/2006/relationships/image" Target="media/33410b424e1718ba35f7a4cd1cc18b59186518c6.png"/><Relationship Id="rId25" Type="http://schemas.openxmlformats.org/officeDocument/2006/relationships/image" Target="media/f5e5069093794f192fa75dd23a5c73f507c6b60c.png"/><Relationship Id="rId26" Type="http://schemas.openxmlformats.org/officeDocument/2006/relationships/image" Target="media/1a743f9468dcf92f83a527ba79cd7a4a4596d129.png"/><Relationship Id="rId27" Type="http://schemas.openxmlformats.org/officeDocument/2006/relationships/image" Target="media/4c73f508533f205696ba744b8f83c9f5b2813680.png"/><Relationship Id="rId28" Type="http://schemas.openxmlformats.org/officeDocument/2006/relationships/image" Target="media/370b990545273651978ea1b5406f9c5edb003641.png"/><Relationship Id="rId29" Type="http://schemas.openxmlformats.org/officeDocument/2006/relationships/fontTable" Target="fontTable.xml"/><Relationship Id="rId30" Type="http://schemas.openxmlformats.org/officeDocument/2006/relationships/image" Target="media/guide_payment_rows.png"/><Relationship Id="rId31" Type="http://schemas.openxmlformats.org/officeDocument/2006/relationships/image" Target="media/guide_duplicates.png"/><Relationship Id="rId32" Type="http://schemas.openxmlformats.org/officeDocument/2006/relationships/image" Target="media/guide_loan_strip.png"/><Relationship Id="rId33" Type="http://schemas.openxmlformats.org/officeDocument/2006/relationships/image" Target="media/guide_manage_loan.png"/><Relationship Id="rId34" Type="http://schemas.openxmlformats.org/officeDocument/2006/relationships/image" Target="media/guide_pay_emi.png"/><Relationship Id="rId35" Type="http://schemas.openxmlformats.org/officeDocument/2006/relationships/image" Target="media/guide_bill_money.png"/><Relationship Id="rId36" Type="http://schemas.openxmlformats.org/officeDocument/2006/relationships/image" Target="media/guide_shifts.png"/><Relationship Id="rId37" Type="http://schemas.openxmlformats.org/officeDocument/2006/relationships/image" Target="media/guide_inv_rio_inv_manager.png"/><Relationship Id="rId38" Type="http://schemas.openxmlformats.org/officeDocument/2006/relationships/image" Target="media/guide_inv_rio_numcheck.png"/><Relationship Id="rId39" Type="http://schemas.openxmlformats.org/officeDocument/2006/relationships/image" Target="media/guide_inv_rio_cancelled_prin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2026-07-05T13:34:01.800Z</dcterms:created>
  <dcterms:modified xsi:type="dcterms:W3CDTF">2026-07-05T13:34:01.801Z</dcterms:modified>
</cp:coreProperties>
</file>

<file path=docProps/custom.xml><?xml version="1.0" encoding="utf-8"?>
<Properties xmlns="http://schemas.openxmlformats.org/officeDocument/2006/custom-properties" xmlns:vt="http://schemas.openxmlformats.org/officeDocument/2006/docPropsVTypes"/>
</file>