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600"/>
      </w:pPr>
      <w:r>
        <w:rPr>
          <w:rFonts w:ascii="Calibri" w:cs="Calibri" w:eastAsia="Calibri" w:hAnsi="Calibri"/>
          <w:color w:val="7F7F7F"/>
          <w:sz w:val="24"/>
          <w:szCs w:val="24"/>
        </w:rPr>
        <w:t xml:space="preserve">Project 25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F4E79"/>
          <w:sz w:val="48"/>
          <w:szCs w:val="48"/>
        </w:rPr>
        <w:t xml:space="preserve">Event Ticket Booking System</w:t>
      </w:r>
    </w:p>
    <w:p>
      <w:pPr>
        <w:pBdr>
          <w:bottom w:val="single" w:color="1F4E79" w:sz="12" w:space="6"/>
        </w:pBdr>
        <w:spacing w:after="240"/>
      </w:pPr>
      <w:r>
        <w:rPr>
          <w:rFonts w:ascii="Calibri" w:cs="Calibri" w:eastAsia="Calibri" w:hAnsi="Calibri"/>
          <w:color w:val="595959"/>
          <w:sz w:val="28"/>
          <w:szCs w:val="28"/>
        </w:rPr>
        <w:t xml:space="preserve">Requirements Document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1. Overview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Users browse upcoming events and book seats; the system prevents overbooking and shows booking confirmation.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Goal of the assessment: build the application, containerise it with Docker, deploy it on Kubernetes, and keep the website running and reachable in the browser.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2. Functional Requirements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List upcoming events with date, venue, price, and seats left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Event detail page with booking form (name, email, number of tickets)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Prevent overbooking using transactional seat decrement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Booking confirmation page with a unique booking code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Look up a booking by code and email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Admin can add events and view bookings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3. Pages / Screens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Events List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Event Detail + Booking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Confirmation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My Booking Lookup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Admin Panel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4. Data 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Entity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Fields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Event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id, title, venue, event_date, price, total_seats, available_seats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Booking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id, event_id, name, email, quantity, booking_code, status, created_at</w:t>
            </w:r>
          </w:p>
        </w:tc>
      </w:tr>
    </w:tbl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5. REST API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GET /api/events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GET /api/events/:id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POST /api/events (admin)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POST /api/events/:id/book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GET /api/bookings/:code?email=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DELETE /api/bookings/:code (cancel)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GET /health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6. Suggested Tech Stack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Node.js or Python, PostgreSQL (row locking / transactions), React or plain JS front end, Nginx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Any equivalent stack is acceptable as long as it runs in containers.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7. Non-Functional Requirements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Responsive layout that works on desktop and mobile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Input validation on client and server; no unhandled 500 errors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Configuration through environment variables (no hard-coded secrets)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 /health endpoint returning HTTP 200 when the app and database are reachable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Structured logs written to stdout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8. Docker Requirements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Separate Dockerfile for the backend (and front end if separate); use multi-stage builds where possible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docker-compose.yml that starts web, api, and database with one command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Named volume for database data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Container health checks and restart policy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.dockerignore and a .env.example file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9. Kubernetes Requirements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Namespace: event-ticket-booking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Deployment for the app with at least 2 replicas, resource requests/limits, readiness and liveness probes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StatefulSet or Deployment + PersistentVolumeClaim for the database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ConfigMap for settings and Secret for credentials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Services (ClusterIP for internal, NodePort or Ingress for external access)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Website must open in the browser, e.g. http://localhost:30080 (minikube / kind / Docker Desktop)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10. Acceptance Criteria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rPr>
          <w:tblHeader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8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Criterion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8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All functional requirements work end to end in the browser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8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docker compose up --build starts the full stack without manual steps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8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kubectl apply -f k8s/ deploys the app; all pods reach Running/Ready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8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Data survives a pod restart (persistent volume works)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8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Killing one app pod does not take the website down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8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README explains setup, run, and teardown commands</w:t>
            </w:r>
          </w:p>
        </w:tc>
      </w:tr>
    </w:tbl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11. Stretch Goal (Optional)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Seat reservation hold of 5 minutes using Redis TTL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12. Deliverables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Source code in a Git repository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Dockerfile(s) and docker-compose.yml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Kubernetes manifests in a k8s/ folder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README.md with screenshots of the running site and kubectl get all output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2026-10-03T05:50:06.429Z</dcterms:created>
  <dcterms:modified xsi:type="dcterms:W3CDTF">2026-10-03T05:50:06.429Z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