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bab-i-pendahuluan"/>
    <w:p>
      <w:pPr>
        <w:pStyle w:val="Heading1"/>
      </w:pPr>
      <w:r>
        <w:t xml:space="preserve">BAB I PENDAHULUAN</w:t>
      </w:r>
    </w:p>
    <w:bookmarkStart w:id="9" w:name="latar-belakang"/>
    <w:p>
      <w:pPr>
        <w:pStyle w:val="Heading2"/>
      </w:pPr>
      <w:r>
        <w:t xml:space="preserve">1.1 Latar Belakang</w:t>
      </w:r>
    </w:p>
    <w:p>
      <w:pPr>
        <w:pStyle w:val="FirstParagraph"/>
      </w:pPr>
      <w:r>
        <w:t xml:space="preserve">Industri properti Indonesia mengalami kemajuan yang cukup signifikan dalam beberapa tahun terakhir ini. Berdasarkan data dari AREBI (Asosiasi Real Estate Broker Indonesia), tercatat ada lebih dari 1.400 kantor properti yang tersebar di seluruh wilayah Indonesia dengan jumlah tenaga pemasaran properti mencapai lebih dari 50.000 orang. Pertumbuhan ini tentunya diiringi juga dengan meningkatnya ekspektasi konsumen terhadap profesionalisme layanan, baik dalam hal kecepatan respon maupun kualitas informasi yang diberikan.</w:t>
      </w:r>
    </w:p>
    <w:p>
      <w:pPr>
        <w:pStyle w:val="BodyText"/>
      </w:pPr>
      <w:r>
        <w:t xml:space="preserve">Dalam praktik sehari-hari, tenaga pemasaran properti sering kali menghadapi tantangan tersendiri dalam menyediakan informasi secara cepat dan akurat kepada calon pembeli. Mereka harus bisa menjawab berbagai macam pertanyaan yang sifatnya natural dan variatif, contohnya seperti</w:t>
      </w:r>
      <w:r>
        <w:t xml:space="preserve"> </w:t>
      </w:r>
      <w:r>
        <w:t xml:space="preserve">“carikan rumah 3 kamar di sekitar Cemara dengan harga sekitar 1 miliar”</w:t>
      </w:r>
      <w:r>
        <w:t xml:space="preserve"> </w:t>
      </w:r>
      <w:r>
        <w:t xml:space="preserve">atau</w:t>
      </w:r>
      <w:r>
        <w:t xml:space="preserve"> </w:t>
      </w:r>
      <w:r>
        <w:t xml:space="preserve">“ada rumah yang dekat dengan mall tidak?”</w:t>
      </w:r>
      <w:r>
        <w:t xml:space="preserve">. Pertanyaan-pertanyaan semacam ini membutuhkan pemahaman kontekstual yang agak sulit dijawab oleh sistem pencarian berbasis filter tradisional yang ada saat ini.</w:t>
      </w:r>
    </w:p>
    <w:p>
      <w:pPr>
        <w:pStyle w:val="BodyText"/>
      </w:pPr>
      <w:r>
        <w:t xml:space="preserve">Platform pencarian properti yang konvensional pada umumnya masih menggunakan pendekatan faceted search dengan dropdown filter untuk parameter-parameter seperti lokasi, rentang harga, jumlah kamar, dan tipe properti [12]. Meskipun pendekatan ini cukup robust untuk query yang sudah terdefinisi dengan baik, namun tetap ada gap yang cukup signifikan antara cara berpikir pengguna dengan antarmuka sistem yang tersedia. Pengguna cenderung berpikir dalam istilah-istilah yang fuzzy seperti</w:t>
      </w:r>
      <w:r>
        <w:t xml:space="preserve"> </w:t>
      </w:r>
      <w:r>
        <w:t xml:space="preserve">“harga terjangkau”</w:t>
      </w:r>
      <w:r>
        <w:t xml:space="preserve">,</w:t>
      </w:r>
      <w:r>
        <w:t xml:space="preserve"> </w:t>
      </w:r>
      <w:r>
        <w:t xml:space="preserve">“dekat sekolah”</w:t>
      </w:r>
      <w:r>
        <w:t xml:space="preserve">, atau</w:t>
      </w:r>
      <w:r>
        <w:t xml:space="preserve"> </w:t>
      </w:r>
      <w:r>
        <w:t xml:space="preserve">“rumah luas dengan taman”</w:t>
      </w:r>
      <w:r>
        <w:t xml:space="preserve">, yang mana hal-hal ini tidak bisa langsung diterjemahkan ke parameter filter yang diskrit [8].</w:t>
      </w:r>
    </w:p>
    <w:p>
      <w:pPr>
        <w:pStyle w:val="BodyText"/>
      </w:pPr>
      <w:r>
        <w:t xml:space="preserve">Gap ini menimbulkan beberapa permasalahan praktis di lapangan. Yang pertama, pengguna memerlukan waktu yang lebih lama untuk menerjemahkan kebutuhan mereka ke dalam format filter yang tersedia. Kedua, hasil pencarian seringkali tidak sesuai dengan ekspektasi karena parameter yang dimasukkan tidak benar-benar mencerminkan intent sebenarnya dari si pengguna. Dan yang ketiga, fitur-fitur properti yang tidak terstruktur dalam database (seperti</w:t>
      </w:r>
      <w:r>
        <w:t xml:space="preserve"> </w:t>
      </w:r>
      <w:r>
        <w:t xml:space="preserve">“ada CCTV”</w:t>
      </w:r>
      <w:r>
        <w:t xml:space="preserve">,</w:t>
      </w:r>
      <w:r>
        <w:t xml:space="preserve"> </w:t>
      </w:r>
      <w:r>
        <w:t xml:space="preserve">“dekat mall”</w:t>
      </w:r>
      <w:r>
        <w:t xml:space="preserve">, atau</w:t>
      </w:r>
      <w:r>
        <w:t xml:space="preserve"> </w:t>
      </w:r>
      <w:r>
        <w:t xml:space="preserve">“view bagus”</w:t>
      </w:r>
      <w:r>
        <w:t xml:space="preserve">) sama sekali tidak bisa dicari melalui filter konvensional.</w:t>
      </w:r>
    </w:p>
    <w:p>
      <w:pPr>
        <w:pStyle w:val="BodyText"/>
      </w:pPr>
      <w:r>
        <w:t xml:space="preserve">Perkembangan teknologi Artificial Intelligence atau AI, khususnya Large Language Models (LLM), membuka peluang baru untuk menjembatani gap ini [24]. LLM seperti GPT-4 punya kemampuan untuk memahami bahasa natural dengan tingkat akurasi yang cukup tinggi [21], sehingga memungkinkan pengguna untuk mengekspresikan kebutuhannya dalam bahasa sehari-hari tanpa perlu menguasai terminologi teknis ataupun struktur filter tertentu. Akan tetapi, LLM murni juga memiliki kelemahan yang cukup fundamental yaitu berupa hallucination—menghasilkan informasi yang tampaknya benar tapi sebenarnya tidak memiliki basis faktual sama sekali [1].</w:t>
      </w:r>
    </w:p>
    <w:p>
      <w:pPr>
        <w:pStyle w:val="BodyText"/>
      </w:pPr>
      <w:r>
        <w:t xml:space="preserve">Retrieval-Augmented Generation atau yang biasa disingkat RAG hadir sebagai solusi untuk mengatasi keterbatasan LLM ini [1]. RAG menggabungkan kemampuan pemahaman bahasa dari LLM dengan retrieval dari sumber data yang otoritatif, sehingga bisa memastikan respons yang dihasilkan itu grounded pada fakta yang dapat diverifikasi [11]. Dalam konteks properti, RAG memungkinkan chatbot untuk memahami query dalam bahasa natural sambil tetap mengambil data dari database properti yang akurat dan tentunya terkini [5].</w:t>
      </w:r>
    </w:p>
    <w:p>
      <w:pPr>
        <w:pStyle w:val="BodyText"/>
      </w:pPr>
      <w:r>
        <w:t xml:space="preserve">Implementasi RAG untuk pencarian properti sendiri dapat menggunakan berbagai macam strategi retrieval [3]. Ada strategi Vector-Only yang menggunakan semantic search berbasis embedding untuk menemukan properti yang relevan secara semantik [4]. Ada juga strategi API-Only yang mengkonversi query menjadi parameter filter terstruktur untuk query langsung ke database [18]. Dan ada strategi Hybrid yang mengkombinasikan kedua pendekatan tersebut untuk mendapatkan keuntungan dari masing-masing [33], [34].</w:t>
      </w:r>
    </w:p>
    <w:p>
      <w:pPr>
        <w:pStyle w:val="BodyText"/>
      </w:pPr>
      <w:r>
        <w:t xml:space="preserve">Penelitian ini menjadi penting untuk dilakukan karena sejauh ini belum ada studi yang secara sistematis membandingkan efektivitas dari berbagai strategi retrieval dalam konteks RAG khususnya untuk domain properti. Perbandingan ini diperlukan untuk mengidentifikasi pendekatan mana yang paling optimal dan bisa memberikan akurasi yang tinggi sekaligus coverage yang komprehensif terhadap berbagai jenis query yang ada.</w:t>
      </w:r>
    </w:p>
    <w:p>
      <w:pPr>
        <w:pStyle w:val="BodyText"/>
      </w:pPr>
      <w:r>
        <w:t xml:space="preserve">Berdasarkan latar belakang yang sudah dipaparkan tersebut, penelitian ini akan mengembangkan chatbot AI berbasis RAG untuk asisten virtual agen properti dengan membandingkan tiga strategi retrieval yaitu: Vector-Only, API-Only, dan Hybrid. Evaluasi nantinya akan dilakukan menggunakan framework constraint-based yang mengukur sejauh mana hasil pencarian dapat memenuhi kriteria yang dispesifikasikan dalam query pengguna.</w:t>
      </w:r>
    </w:p>
    <w:bookmarkEnd w:id="9"/>
    <w:bookmarkStart w:id="10" w:name="perumusan-masalah"/>
    <w:p>
      <w:pPr>
        <w:pStyle w:val="Heading2"/>
      </w:pPr>
      <w:r>
        <w:t xml:space="preserve">1.2 Perumusan Masalah</w:t>
      </w:r>
    </w:p>
    <w:p>
      <w:pPr>
        <w:pStyle w:val="FirstParagraph"/>
      </w:pPr>
      <w:r>
        <w:t xml:space="preserve">Berdasarkan latar belakang yang sudah diuraikan di atas, penelitian ini merumuskan beberapa masalah sebagai berikut:</w:t>
      </w:r>
    </w:p>
    <w:p>
      <w:pPr>
        <w:numPr>
          <w:ilvl w:val="0"/>
          <w:numId w:val="1001"/>
        </w:numPr>
      </w:pPr>
      <w:r>
        <w:t xml:space="preserve">Bagaimana cara merancang sistem chatbot berbasis RAG yang mampu memahami query natural language untuk pencarian properti?</w:t>
      </w:r>
    </w:p>
    <w:p>
      <w:pPr>
        <w:numPr>
          <w:ilvl w:val="0"/>
          <w:numId w:val="1001"/>
        </w:numPr>
      </w:pPr>
      <w:r>
        <w:t xml:space="preserve">Bagaimana cara membandingkan efektivitas dari strategi retrieval Vector-Only, API-Only, dan Hybrid dalam konteks pencarian properti?</w:t>
      </w:r>
    </w:p>
    <w:p>
      <w:pPr>
        <w:numPr>
          <w:ilvl w:val="0"/>
          <w:numId w:val="1001"/>
        </w:numPr>
      </w:pPr>
      <w:r>
        <w:t xml:space="preserve">Bagaimana cara mengukur akurasi sistem dengan pendekatan constraint-based yang bisa mencerminkan kepuasan terhadap kriteria pencarian?</w:t>
      </w:r>
    </w:p>
    <w:p>
      <w:pPr>
        <w:numPr>
          <w:ilvl w:val="0"/>
          <w:numId w:val="1001"/>
        </w:numPr>
      </w:pPr>
      <w:r>
        <w:t xml:space="preserve">Strategi retrieval yang mana yang paling optimal untuk berbagai jenis query properti (baik transaksional, berbasis fitur, maupun berbasis lokasi)?</w:t>
      </w:r>
    </w:p>
    <w:bookmarkEnd w:id="10"/>
    <w:bookmarkStart w:id="11" w:name="tujuan-penelitian"/>
    <w:p>
      <w:pPr>
        <w:pStyle w:val="Heading2"/>
      </w:pPr>
      <w:r>
        <w:t xml:space="preserve">1.3 Tujuan Penelitian</w:t>
      </w:r>
    </w:p>
    <w:p>
      <w:pPr>
        <w:pStyle w:val="FirstParagraph"/>
      </w:pPr>
      <w:r>
        <w:t xml:space="preserve">Adapun tujuan dari penelitian ini adalah sebagai berikut:</w:t>
      </w:r>
    </w:p>
    <w:p>
      <w:pPr>
        <w:numPr>
          <w:ilvl w:val="0"/>
          <w:numId w:val="1002"/>
        </w:numPr>
      </w:pPr>
      <w:r>
        <w:t xml:space="preserve">Merancang dan mengimplementasikan sistem chatbot berbasis RAG dengan arsitektur ReAct Agent yang dapat memahami query dalam bahasa natural untuk pencarian properti.</w:t>
      </w:r>
    </w:p>
    <w:p>
      <w:pPr>
        <w:numPr>
          <w:ilvl w:val="0"/>
          <w:numId w:val="1002"/>
        </w:numPr>
      </w:pPr>
      <w:r>
        <w:t xml:space="preserve">Membandingkan tiga strategi retrieval (yaitu Vector-Only, API-Only, dan Hybrid) menggunakan dataset gold-labeled questions yang sama supaya perbandingannya bisa adil.</w:t>
      </w:r>
    </w:p>
    <w:p>
      <w:pPr>
        <w:numPr>
          <w:ilvl w:val="0"/>
          <w:numId w:val="1002"/>
        </w:numPr>
      </w:pPr>
      <w:r>
        <w:t xml:space="preserve">Mengembangkan framework evaluasi constraint-based dengan metrik-metrik seperti Per-Constraint Accuracy (PCA), Constraint Pass Ratio (CPR), dan Strict Success Ratio.</w:t>
      </w:r>
    </w:p>
    <w:p>
      <w:pPr>
        <w:numPr>
          <w:ilvl w:val="0"/>
          <w:numId w:val="1002"/>
        </w:numPr>
      </w:pPr>
      <w:r>
        <w:t xml:space="preserve">Mengidentifikasi strategi retrieval yang optimal untuk berbagai kategori query dan memberikan rekomendasi praktis untuk implementasi sistem pencarian properti.</w:t>
      </w:r>
    </w:p>
    <w:bookmarkEnd w:id="11"/>
    <w:bookmarkStart w:id="16" w:name="manfaat-penelitian"/>
    <w:p>
      <w:pPr>
        <w:pStyle w:val="Heading2"/>
      </w:pPr>
      <w:r>
        <w:t xml:space="preserve">1.4 Manfaat Penelitian</w:t>
      </w:r>
    </w:p>
    <w:bookmarkStart w:id="12" w:name="manfaat-bagi-tenaga-pemasaran-properti"/>
    <w:p>
      <w:pPr>
        <w:pStyle w:val="Heading3"/>
      </w:pPr>
      <w:r>
        <w:t xml:space="preserve">1.4.1 Manfaat Bagi Tenaga Pemasaran Properti</w:t>
      </w:r>
    </w:p>
    <w:p>
      <w:pPr>
        <w:pStyle w:val="FirstParagraph"/>
      </w:pPr>
      <w:r>
        <w:t xml:space="preserve">Chatbot AI yang dikembangkan dalam penelitian ini diharapkan dapat memberikan manfaat langsung bagi para tenaga pemasaran properti:</w:t>
      </w:r>
    </w:p>
    <w:p>
      <w:pPr>
        <w:numPr>
          <w:ilvl w:val="0"/>
          <w:numId w:val="1003"/>
        </w:numPr>
      </w:pPr>
      <w:r>
        <w:rPr>
          <w:b/>
          <w:bCs/>
        </w:rPr>
        <w:t xml:space="preserve">Peningkatan Efisiensi</w:t>
      </w:r>
      <w:r>
        <w:t xml:space="preserve">: Tenaga pemasaran bisa merespons pertanyaan pelanggan dengan lebih cepat tanpa harus mencari secara manual dalam database.</w:t>
      </w:r>
    </w:p>
    <w:p>
      <w:pPr>
        <w:numPr>
          <w:ilvl w:val="0"/>
          <w:numId w:val="1003"/>
        </w:numPr>
      </w:pPr>
      <w:r>
        <w:rPr>
          <w:b/>
          <w:bCs/>
        </w:rPr>
        <w:t xml:space="preserve">Akurasi Informasi</w:t>
      </w:r>
      <w:r>
        <w:t xml:space="preserve">: Sistem menjamin bahwa informasi yang diberikan (seperti harga, ketersediaan, spesifikasi) selalu akurat dan terkini karena terhubung langsung dengan data live.</w:t>
      </w:r>
    </w:p>
    <w:p>
      <w:pPr>
        <w:numPr>
          <w:ilvl w:val="0"/>
          <w:numId w:val="1003"/>
        </w:numPr>
      </w:pPr>
      <w:r>
        <w:rPr>
          <w:b/>
          <w:bCs/>
        </w:rPr>
        <w:t xml:space="preserve">Penanganan Query Kompleks</w:t>
      </w:r>
      <w:r>
        <w:t xml:space="preserve">: Sistem mampu menjawab pertanyaan-pertanyaan yang melibatkan kombinasi kriteria dan juga bahasa informal.</w:t>
      </w:r>
    </w:p>
    <w:p>
      <w:pPr>
        <w:numPr>
          <w:ilvl w:val="0"/>
          <w:numId w:val="1003"/>
        </w:numPr>
      </w:pPr>
      <w:r>
        <w:rPr>
          <w:b/>
          <w:bCs/>
        </w:rPr>
        <w:t xml:space="preserve">Dukungan Konteks Percakapan</w:t>
      </w:r>
      <w:r>
        <w:t xml:space="preserve">: Sistem bisa memahami pertanyaan lanjutan yang merujuk pada konteks percakapan sebelumnya.</w:t>
      </w:r>
    </w:p>
    <w:bookmarkEnd w:id="12"/>
    <w:bookmarkStart w:id="13" w:name="manfaat-bagi-perusahaan-broker"/>
    <w:p>
      <w:pPr>
        <w:pStyle w:val="Heading3"/>
      </w:pPr>
      <w:r>
        <w:t xml:space="preserve">1.4.2 Manfaat Bagi Perusahaan Broker</w:t>
      </w:r>
    </w:p>
    <w:p>
      <w:pPr>
        <w:pStyle w:val="FirstParagraph"/>
      </w:pPr>
      <w:r>
        <w:t xml:space="preserve">Implementasi sistem ini juga memberikan nilai strategis bagi perusahaan broker properti:</w:t>
      </w:r>
    </w:p>
    <w:p>
      <w:pPr>
        <w:numPr>
          <w:ilvl w:val="0"/>
          <w:numId w:val="1004"/>
        </w:numPr>
      </w:pPr>
      <w:r>
        <w:rPr>
          <w:b/>
          <w:bCs/>
        </w:rPr>
        <w:t xml:space="preserve">Skalabilitas Layanan</w:t>
      </w:r>
      <w:r>
        <w:t xml:space="preserve">: Perusahaan dapat melayani banyak inquiry secara simultan tanpa harus meningkatkan sumber daya manusia secara proporsional.</w:t>
      </w:r>
    </w:p>
    <w:p>
      <w:pPr>
        <w:numPr>
          <w:ilvl w:val="0"/>
          <w:numId w:val="1004"/>
        </w:numPr>
      </w:pPr>
      <w:r>
        <w:rPr>
          <w:b/>
          <w:bCs/>
        </w:rPr>
        <w:t xml:space="preserve">Konsistensi Layanan</w:t>
      </w:r>
      <w:r>
        <w:t xml:space="preserve">: Respons dari chatbot akan selalu konsisten dan tidak dipengaruhi oleh faktor-faktor seperti kelelahan atau mood.</w:t>
      </w:r>
    </w:p>
    <w:p>
      <w:pPr>
        <w:numPr>
          <w:ilvl w:val="0"/>
          <w:numId w:val="1004"/>
        </w:numPr>
      </w:pPr>
      <w:r>
        <w:rPr>
          <w:b/>
          <w:bCs/>
        </w:rPr>
        <w:t xml:space="preserve">Ketersediaan 24/7</w:t>
      </w:r>
      <w:r>
        <w:t xml:space="preserve">: Sistem bisa beroperasi di luar jam kerja normal, sehingga dapat menangkap leads yang mungkin saja terlewat.</w:t>
      </w:r>
    </w:p>
    <w:p>
      <w:pPr>
        <w:numPr>
          <w:ilvl w:val="0"/>
          <w:numId w:val="1004"/>
        </w:numPr>
      </w:pPr>
      <w:r>
        <w:rPr>
          <w:b/>
          <w:bCs/>
        </w:rPr>
        <w:t xml:space="preserve">Data Insights</w:t>
      </w:r>
      <w:r>
        <w:t xml:space="preserve">: Perusahaan dapat menganalisis pola-pola pertanyaan pelanggan untuk lebih memahami preferensi pasar.</w:t>
      </w:r>
    </w:p>
    <w:bookmarkEnd w:id="13"/>
    <w:bookmarkStart w:id="14" w:name="manfaat-bagi-industri-properti-indonesia"/>
    <w:p>
      <w:pPr>
        <w:pStyle w:val="Heading3"/>
      </w:pPr>
      <w:r>
        <w:t xml:space="preserve">1.4.3 Manfaat Bagi Industri Properti Indonesia</w:t>
      </w:r>
    </w:p>
    <w:p>
      <w:pPr>
        <w:pStyle w:val="FirstParagraph"/>
      </w:pPr>
      <w:r>
        <w:t xml:space="preserve">Secara lebih luas lagi, penelitian ini berkontribusi pada:</w:t>
      </w:r>
    </w:p>
    <w:p>
      <w:pPr>
        <w:numPr>
          <w:ilvl w:val="0"/>
          <w:numId w:val="1005"/>
        </w:numPr>
      </w:pPr>
      <w:r>
        <w:rPr>
          <w:b/>
          <w:bCs/>
        </w:rPr>
        <w:t xml:space="preserve">Modernisasi Industri</w:t>
      </w:r>
      <w:r>
        <w:t xml:space="preserve">: Mendorong adopsi teknologi AI dalam industri properti di Indonesia.</w:t>
      </w:r>
    </w:p>
    <w:p>
      <w:pPr>
        <w:numPr>
          <w:ilvl w:val="0"/>
          <w:numId w:val="1005"/>
        </w:numPr>
      </w:pPr>
      <w:r>
        <w:rPr>
          <w:b/>
          <w:bCs/>
        </w:rPr>
        <w:t xml:space="preserve">Standar Evaluasi</w:t>
      </w:r>
      <w:r>
        <w:t xml:space="preserve">: Menyediakan framework evaluasi yang bisa digunakan untuk mengukur sistem-sistem serupa.</w:t>
      </w:r>
    </w:p>
    <w:p>
      <w:pPr>
        <w:numPr>
          <w:ilvl w:val="0"/>
          <w:numId w:val="1005"/>
        </w:numPr>
      </w:pPr>
      <w:r>
        <w:rPr>
          <w:b/>
          <w:bCs/>
        </w:rPr>
        <w:t xml:space="preserve">Best Practices</w:t>
      </w:r>
      <w:r>
        <w:t xml:space="preserve">: Mengidentifikasi pendekatan-pendekatan optimal yang dapat diadopsi oleh pelaku industri lain.</w:t>
      </w:r>
    </w:p>
    <w:bookmarkEnd w:id="14"/>
    <w:bookmarkStart w:id="15" w:name="X234dbe9c851f81d2ed56eb95f86329d888f78c3"/>
    <w:p>
      <w:pPr>
        <w:pStyle w:val="Heading3"/>
      </w:pPr>
      <w:r>
        <w:t xml:space="preserve">1.4.4 Manfaat Bagi Pengembangan Ilmu Pengetahuan</w:t>
      </w:r>
    </w:p>
    <w:p>
      <w:pPr>
        <w:pStyle w:val="FirstParagraph"/>
      </w:pPr>
      <w:r>
        <w:t xml:space="preserve">Dari perspektif akademis, penelitian ini memberikan kontribusi berupa:</w:t>
      </w:r>
    </w:p>
    <w:p>
      <w:pPr>
        <w:numPr>
          <w:ilvl w:val="0"/>
          <w:numId w:val="1006"/>
        </w:numPr>
      </w:pPr>
      <w:r>
        <w:rPr>
          <w:b/>
          <w:bCs/>
        </w:rPr>
        <w:t xml:space="preserve">Perbandingan Empiris</w:t>
      </w:r>
      <w:r>
        <w:t xml:space="preserve">: Menyediakan data perbandingan yang sistematis antar strategi retrieval, yang mana belum tersedia dalam literatur sebelumnya.</w:t>
      </w:r>
    </w:p>
    <w:p>
      <w:pPr>
        <w:numPr>
          <w:ilvl w:val="0"/>
          <w:numId w:val="1006"/>
        </w:numPr>
      </w:pPr>
      <w:r>
        <w:rPr>
          <w:b/>
          <w:bCs/>
        </w:rPr>
        <w:t xml:space="preserve">Framework Evaluasi Baru</w:t>
      </w:r>
      <w:r>
        <w:t xml:space="preserve">: Mengembangkan constraint-based evaluation metrics yang bisa diaplikasikan ke domain-domain lain juga.</w:t>
      </w:r>
    </w:p>
    <w:p>
      <w:pPr>
        <w:numPr>
          <w:ilvl w:val="0"/>
          <w:numId w:val="1006"/>
        </w:numPr>
      </w:pPr>
      <w:r>
        <w:rPr>
          <w:b/>
          <w:bCs/>
        </w:rPr>
        <w:t xml:space="preserve">Domain-Specific RAG</w:t>
      </w:r>
      <w:r>
        <w:t xml:space="preserve">: Mendemonstrasikan penerapan RAG untuk domain properti Indonesia dengan karakteristik bahasa lokal.</w:t>
      </w:r>
    </w:p>
    <w:bookmarkEnd w:id="15"/>
    <w:bookmarkEnd w:id="16"/>
    <w:bookmarkStart w:id="17" w:name="hipotesis-penelitian"/>
    <w:p>
      <w:pPr>
        <w:pStyle w:val="Heading2"/>
      </w:pPr>
      <w:r>
        <w:t xml:space="preserve">1.5 Hipotesis Penelitian</w:t>
      </w:r>
    </w:p>
    <w:p>
      <w:pPr>
        <w:pStyle w:val="FirstParagraph"/>
      </w:pPr>
      <w:r>
        <w:t xml:space="preserve">Berdasarkan rumusan masalah dan tujuan penelitian yang sudah disebutkan, diajukan hipotesis-hipotesis sebagai berikut:</w:t>
      </w:r>
    </w:p>
    <w:p>
      <w:pPr>
        <w:pStyle w:val="BodyText"/>
      </w:pPr>
      <w:r>
        <w:rPr>
          <w:b/>
          <w:bCs/>
        </w:rPr>
        <w:t xml:space="preserve">H1</w:t>
      </w:r>
      <w:r>
        <w:t xml:space="preserve">: Strategi Hybrid retrieval akan menghasilkan akurasi yang lebih tinggi dibandingkan dengan strategi Vector-Only dan API-Only pada sistem chatbot RAG untuk domain properti.</w:t>
      </w:r>
    </w:p>
    <w:p>
      <w:pPr>
        <w:pStyle w:val="BodyText"/>
      </w:pPr>
      <w:r>
        <w:rPr>
          <w:i/>
          <w:iCs/>
        </w:rPr>
        <w:t xml:space="preserve">Rasional</w:t>
      </w:r>
      <w:r>
        <w:t xml:space="preserve">: Hybrid menggabungkan keunggulan dari structured query (untuk akurasi constraint) dan semantic search (untuk coverage semantik), sehingga diharapkan bisa memberikan performa yang lebih superior.</w:t>
      </w:r>
    </w:p>
    <w:p>
      <w:pPr>
        <w:pStyle w:val="BodyText"/>
      </w:pPr>
      <w:r>
        <w:rPr>
          <w:b/>
          <w:bCs/>
        </w:rPr>
        <w:t xml:space="preserve">H2</w:t>
      </w:r>
      <w:r>
        <w:t xml:space="preserve">: Sistem chatbot RAG yang dikembangkan mampu memahami query natural language dengan tingkat akurasi di atas 80%.</w:t>
      </w:r>
    </w:p>
    <w:p>
      <w:pPr>
        <w:pStyle w:val="BodyText"/>
      </w:pPr>
      <w:r>
        <w:rPr>
          <w:i/>
          <w:iCs/>
        </w:rPr>
        <w:t xml:space="preserve">Rasional</w:t>
      </w:r>
      <w:r>
        <w:t xml:space="preserve">: Kombinasi antara LLM untuk pemahaman bahasa dan retrieval dari data otoritatif diharapkan dapat menghasilkan akurasi yang tinggi.</w:t>
      </w:r>
    </w:p>
    <w:p>
      <w:pPr>
        <w:pStyle w:val="BodyText"/>
      </w:pPr>
      <w:r>
        <w:rPr>
          <w:b/>
          <w:bCs/>
        </w:rPr>
        <w:t xml:space="preserve">H3</w:t>
      </w:r>
      <w:r>
        <w:t xml:space="preserve">: Terdapat perbedaan yang signifikan dalam Per-Constraint Accuracy antara ketiga strategi retrieval untuk berbagai jenis constraint.</w:t>
      </w:r>
    </w:p>
    <w:p>
      <w:pPr>
        <w:pStyle w:val="BodyText"/>
      </w:pPr>
      <w:r>
        <w:rPr>
          <w:i/>
          <w:iCs/>
        </w:rPr>
        <w:t xml:space="preserve">Rasional</w:t>
      </w:r>
      <w:r>
        <w:t xml:space="preserve">: Setiap strategi memiliki kekuatan dan kelemahan pada jenis constraint yang berbeda-beda, sehingga akan menghasilkan profil performa yang distinct.</w:t>
      </w:r>
    </w:p>
    <w:bookmarkEnd w:id="17"/>
    <w:bookmarkStart w:id="22" w:name="ruang-lingkup-penelitian"/>
    <w:p>
      <w:pPr>
        <w:pStyle w:val="Heading2"/>
      </w:pPr>
      <w:r>
        <w:t xml:space="preserve">1.6 Ruang Lingkup Penelitian</w:t>
      </w:r>
    </w:p>
    <w:p>
      <w:pPr>
        <w:pStyle w:val="FirstParagraph"/>
      </w:pPr>
      <w:r>
        <w:t xml:space="preserve">Penelitian ini memiliki ruang lingkup sebagai berikut:</w:t>
      </w:r>
    </w:p>
    <w:bookmarkStart w:id="18" w:name="batasan-geografis"/>
    <w:p>
      <w:pPr>
        <w:pStyle w:val="Heading3"/>
      </w:pPr>
      <w:r>
        <w:t xml:space="preserve">1.6.1 Batasan Geografis</w:t>
      </w:r>
    </w:p>
    <w:p>
      <w:pPr>
        <w:pStyle w:val="FirstParagraph"/>
      </w:pPr>
      <w:r>
        <w:t xml:space="preserve">Penelitian ini fokus pada pasar properti di wilayah Medan, Indonesia. Pemilihan lokasi ini didasarkan pada ketersediaan data dari kantor properti mitra dan juga karakteristik pasar yang cukup representatif.</w:t>
      </w:r>
    </w:p>
    <w:bookmarkEnd w:id="18"/>
    <w:bookmarkStart w:id="19" w:name="batasan-dataset"/>
    <w:p>
      <w:pPr>
        <w:pStyle w:val="Heading3"/>
      </w:pPr>
      <w:r>
        <w:t xml:space="preserve">1.6.2 Batasan Dataset</w:t>
      </w:r>
    </w:p>
    <w:p>
      <w:pPr>
        <w:pStyle w:val="FirstParagraph"/>
      </w:pPr>
      <w:r>
        <w:t xml:space="preserve">Dataset yang digunakan dalam penelitian ini terdiri dari:</w:t>
      </w:r>
      <w:r>
        <w:t xml:space="preserve"> </w:t>
      </w:r>
      <w:r>
        <w:t xml:space="preserve">- Sekitar 2.800 listing properti yang aktif</w:t>
      </w:r>
      <w:r>
        <w:t xml:space="preserve"> </w:t>
      </w:r>
      <w:r>
        <w:t xml:space="preserve">- 30 gold-labeled questions yang terbagi dalam 12 kategori</w:t>
      </w:r>
      <w:r>
        <w:t xml:space="preserve"> </w:t>
      </w:r>
      <w:r>
        <w:t xml:space="preserve">- Tipe properti yang dicakup meliputi rumah, apartemen, ruko, tanah, dan gudang</w:t>
      </w:r>
    </w:p>
    <w:bookmarkEnd w:id="19"/>
    <w:bookmarkStart w:id="20" w:name="batasan-teknologi"/>
    <w:p>
      <w:pPr>
        <w:pStyle w:val="Heading3"/>
      </w:pPr>
      <w:r>
        <w:t xml:space="preserve">1.6.3 Batasan Teknologi</w:t>
      </w:r>
    </w:p>
    <w:p>
      <w:pPr>
        <w:pStyle w:val="FirstParagraph"/>
      </w:pPr>
      <w:r>
        <w:t xml:space="preserve">Komponen-komponen teknologi yang digunakan antara lain:</w:t>
      </w:r>
      <w:r>
        <w:t xml:space="preserve"> </w:t>
      </w:r>
      <w:r>
        <w:t xml:space="preserve">- Model LLM: GPT-4o-mini dari OpenAI</w:t>
      </w:r>
      <w:r>
        <w:t xml:space="preserve"> </w:t>
      </w:r>
      <w:r>
        <w:t xml:space="preserve">- Model Embedding: text-embedding-3-small dari OpenAI</w:t>
      </w:r>
      <w:r>
        <w:t xml:space="preserve"> </w:t>
      </w:r>
      <w:r>
        <w:t xml:space="preserve">- Vector Database: ChromaDB</w:t>
      </w:r>
      <w:r>
        <w:t xml:space="preserve"> </w:t>
      </w:r>
      <w:r>
        <w:t xml:space="preserve">- Backend: FastAPI dengan Python</w:t>
      </w:r>
      <w:r>
        <w:t xml:space="preserve"> </w:t>
      </w:r>
      <w:r>
        <w:t xml:space="preserve">- Frontend: Vue.js</w:t>
      </w:r>
    </w:p>
    <w:bookmarkEnd w:id="20"/>
    <w:bookmarkStart w:id="21" w:name="batasan-evaluasi"/>
    <w:p>
      <w:pPr>
        <w:pStyle w:val="Heading3"/>
      </w:pPr>
      <w:r>
        <w:t xml:space="preserve">1.6.4 Batasan Evaluasi</w:t>
      </w:r>
    </w:p>
    <w:p>
      <w:pPr>
        <w:pStyle w:val="FirstParagraph"/>
      </w:pPr>
      <w:r>
        <w:t xml:space="preserve">Evaluasi dalam penelitian ini difokuskan pada:</w:t>
      </w:r>
      <w:r>
        <w:t xml:space="preserve"> </w:t>
      </w:r>
      <w:r>
        <w:t xml:space="preserve">- Metrik constraint-based (PCA, CPR, Strict Success)</w:t>
      </w:r>
      <w:r>
        <w:t xml:space="preserve"> </w:t>
      </w:r>
      <w:r>
        <w:t xml:space="preserve">- Confusion matrix analysis (Precision, Recall, F1, Accuracy)</w:t>
      </w:r>
      <w:r>
        <w:t xml:space="preserve"> </w:t>
      </w:r>
      <w:r>
        <w:t xml:space="preserve">- User experience survey (dengan 10 responden)</w:t>
      </w:r>
    </w:p>
    <w:p>
      <w:pPr>
        <w:pStyle w:val="BodyText"/>
      </w:pPr>
      <w:r>
        <w:t xml:space="preserve">Yang tidak termasuk dalam lingkup penelitian ini:</w:t>
      </w:r>
      <w:r>
        <w:t xml:space="preserve"> </w:t>
      </w:r>
      <w:r>
        <w:t xml:space="preserve">- Evaluasi biaya operasional untuk jangka panjang</w:t>
      </w:r>
      <w:r>
        <w:t xml:space="preserve"> </w:t>
      </w:r>
      <w:r>
        <w:t xml:space="preserve">- A/B testing pada production environment</w:t>
      </w:r>
      <w:r>
        <w:t xml:space="preserve"> </w:t>
      </w:r>
      <w:r>
        <w:t xml:space="preserve">- Perbandingan dengan sistem chatbot properti komersial lainnya</w:t>
      </w:r>
    </w:p>
    <w:bookmarkEnd w:id="21"/>
    <w:bookmarkEnd w:id="22"/>
    <w:bookmarkStart w:id="28" w:name="sistematika-penulisan"/>
    <w:p>
      <w:pPr>
        <w:pStyle w:val="Heading2"/>
      </w:pPr>
      <w:r>
        <w:t xml:space="preserve">1.7 Sistematika Penulisan</w:t>
      </w:r>
    </w:p>
    <w:p>
      <w:pPr>
        <w:pStyle w:val="FirstParagraph"/>
      </w:pPr>
      <w:r>
        <w:t xml:space="preserve">Tesis ini disusun dalam lima bab dengan sistematika penulisan sebagai berikut:</w:t>
      </w:r>
    </w:p>
    <w:bookmarkStart w:id="23" w:name="bab-i-pendahuluan-1"/>
    <w:p>
      <w:pPr>
        <w:pStyle w:val="Heading3"/>
      </w:pPr>
      <w:r>
        <w:t xml:space="preserve">BAB I: PENDAHULUAN</w:t>
      </w:r>
    </w:p>
    <w:p>
      <w:pPr>
        <w:pStyle w:val="FirstParagraph"/>
      </w:pPr>
      <w:r>
        <w:t xml:space="preserve">Bab ini menguraikan latar belakang penelitian yang menjelaskan gap antara pencarian properti tradisional dengan kebutuhan pemahaman bahasa natural. Selain itu juga dipaparkan rumusan masalah, tujuan penelitian, manfaat penelitian bagi berbagai stakeholder, hipotesis yang diajukan, ruang lingkup penelitian, dan sistematika penulisan.</w:t>
      </w:r>
    </w:p>
    <w:bookmarkEnd w:id="23"/>
    <w:bookmarkStart w:id="24" w:name="bab-ii-tinjauan-pustaka"/>
    <w:p>
      <w:pPr>
        <w:pStyle w:val="Heading3"/>
      </w:pPr>
      <w:r>
        <w:t xml:space="preserve">BAB II: TINJAUAN PUSTAKA</w:t>
      </w:r>
    </w:p>
    <w:p>
      <w:pPr>
        <w:pStyle w:val="FirstParagraph"/>
      </w:pPr>
      <w:r>
        <w:t xml:space="preserve">Bab ini menyajikan landasan teori yang mendasari penelitian, yang meliputi konsep Artificial Intelligence, Machine Learning, Natural Language Processing, Large Language Models, Retrieval-Augmented Generation, Vector Database dan Semantic Search, Conversational Search, Hybrid Retrieval Approaches, evaluasi sistem RAG, serta tinjauan penelitian-penelitian terdahulu yang relevan dengan gap analysis dan positioning penelitian ini.</w:t>
      </w:r>
    </w:p>
    <w:bookmarkEnd w:id="24"/>
    <w:bookmarkStart w:id="25" w:name="bab-iii-metodologi-penelitian"/>
    <w:p>
      <w:pPr>
        <w:pStyle w:val="Heading3"/>
      </w:pPr>
      <w:r>
        <w:t xml:space="preserve">BAB III: METODOLOGI PENELITIAN</w:t>
      </w:r>
    </w:p>
    <w:p>
      <w:pPr>
        <w:pStyle w:val="FirstParagraph"/>
      </w:pPr>
      <w:r>
        <w:t xml:space="preserve">Bab ini menjelaskan metodologi penelitian secara komprehensif, yang mencakup kerangka pemikiran, arsitektur sistem (meliputi high-level architecture, ReAct agent design, tool layer, data sources), persiapan data (pengumpulan, cleaning, vector index, gold standard questions), implementasi tiga strategi retrieval (Vector-Only, API-Only, Hybrid), framework evaluasi (constraint-based metrics, question-level evaluation, evaluation protocol), implementasi teknis (hardware, software, hyperparameters), dan juga keterbatasan metodologi.</w:t>
      </w:r>
    </w:p>
    <w:bookmarkEnd w:id="25"/>
    <w:bookmarkStart w:id="26" w:name="bab-iv-hasil-dan-pembahasan"/>
    <w:p>
      <w:pPr>
        <w:pStyle w:val="Heading3"/>
      </w:pPr>
      <w:r>
        <w:t xml:space="preserve">BAB IV: HASIL DAN PEMBAHASAN</w:t>
      </w:r>
    </w:p>
    <w:p>
      <w:pPr>
        <w:pStyle w:val="FirstParagraph"/>
      </w:pPr>
      <w:r>
        <w:t xml:space="preserve">Bab ini menyajikan hasil implementasi sistem (yang mencakup API Contract integration, frontend, vector database, agent implementation) dan hasil evaluasi kuantitatif (summary metrics comparison, per-constraint accuracy analysis, confusion matrix analysis, per-category performance, response time analysis). Disertakan juga pembahasan mendalam tentang keunggulan masing-masing strategi, analisis mengapa Hybrid unggul, perbandingan dengan penelitian terdahulu, dan implikasi praktis. Evaluasi user experience juga disajikan untuk validasi penerimaan dari pengguna.</w:t>
      </w:r>
    </w:p>
    <w:bookmarkEnd w:id="26"/>
    <w:bookmarkStart w:id="27" w:name="bab-v-simpulan-dan-saran"/>
    <w:p>
      <w:pPr>
        <w:pStyle w:val="Heading3"/>
      </w:pPr>
      <w:r>
        <w:t xml:space="preserve">BAB V: SIMPULAN DAN SARAN</w:t>
      </w:r>
    </w:p>
    <w:p>
      <w:pPr>
        <w:pStyle w:val="FirstParagraph"/>
      </w:pPr>
      <w:r>
        <w:t xml:space="preserve">Bab ini menyimpulkan temuan-temuan utama penelitian, menjawab pertanyaan penelitian yang sudah dirumuskan, dan memvalidasi atau menolak hipotesis yang diajukan. Disertakan juga saran-saran untuk pengembangan sistem di masa depan, termasuk dynamic routing, expanded evaluation, user study, multi-turn dialogue sophistication, integrasi dengan platform messaging, dan multi-market expansion.</w:t>
      </w:r>
    </w:p>
    <w:p>
      <w:r>
        <w:pict>
          <v:rect style="width:0;height:1.5pt" o:hralign="center" o:hrstd="t" o:hr="t"/>
        </w:pict>
      </w:r>
    </w:p>
    <w:p>
      <w:pPr>
        <w:pStyle w:val="FirstParagraph"/>
      </w:pPr>
      <w:r>
        <w:rPr>
          <w:b/>
          <w:bCs/>
        </w:rPr>
        <w:t xml:space="preserve">Ringkasan BAB I:</w:t>
      </w:r>
    </w:p>
    <w:p>
      <w:pPr>
        <w:pStyle w:val="BodyText"/>
      </w:pPr>
      <w:r>
        <w:t xml:space="preserve">Bab ini sudah memaparkan landasan penelitian yang meliputi:</w:t>
      </w:r>
    </w:p>
    <w:p>
      <w:pPr>
        <w:numPr>
          <w:ilvl w:val="0"/>
          <w:numId w:val="1007"/>
        </w:numPr>
      </w:pPr>
      <w:r>
        <w:rPr>
          <w:b/>
          <w:bCs/>
        </w:rPr>
        <w:t xml:space="preserve">Latar Belakang</w:t>
      </w:r>
      <w:r>
        <w:t xml:space="preserve">: Adanya gap antara pencarian properti tradisional dengan kebutuhan pemahaman bahasa natural, serta potensi RAG sebagai solusinya.</w:t>
      </w:r>
    </w:p>
    <w:p>
      <w:pPr>
        <w:numPr>
          <w:ilvl w:val="0"/>
          <w:numId w:val="1007"/>
        </w:numPr>
      </w:pPr>
      <w:r>
        <w:rPr>
          <w:b/>
          <w:bCs/>
        </w:rPr>
        <w:t xml:space="preserve">Rumusan Masalah</w:t>
      </w:r>
      <w:r>
        <w:t xml:space="preserve">: Empat pertanyaan penelitian tentang perancangan, perbandingan strategi, pengukuran akurasi, dan identifikasi strategi optimal.</w:t>
      </w:r>
    </w:p>
    <w:p>
      <w:pPr>
        <w:numPr>
          <w:ilvl w:val="0"/>
          <w:numId w:val="1007"/>
        </w:numPr>
      </w:pPr>
      <w:r>
        <w:rPr>
          <w:b/>
          <w:bCs/>
        </w:rPr>
        <w:t xml:space="preserve">Tujuan Penelitian</w:t>
      </w:r>
      <w:r>
        <w:t xml:space="preserve">: Implementasi chatbot RAG, perbandingan tiga strategi, pengembangan framework evaluasi, dan rekomendasi praktis.</w:t>
      </w:r>
    </w:p>
    <w:p>
      <w:pPr>
        <w:numPr>
          <w:ilvl w:val="0"/>
          <w:numId w:val="1007"/>
        </w:numPr>
      </w:pPr>
      <w:r>
        <w:rPr>
          <w:b/>
          <w:bCs/>
        </w:rPr>
        <w:t xml:space="preserve">Manfaat Penelitian</w:t>
      </w:r>
      <w:r>
        <w:t xml:space="preserve">: Manfaat bagi tenaga pemasaran, perusahaan broker, industri properti, dan pengembangan ilmu pengetahuan.</w:t>
      </w:r>
    </w:p>
    <w:p>
      <w:pPr>
        <w:numPr>
          <w:ilvl w:val="0"/>
          <w:numId w:val="1007"/>
        </w:numPr>
      </w:pPr>
      <w:r>
        <w:rPr>
          <w:b/>
          <w:bCs/>
        </w:rPr>
        <w:t xml:space="preserve">Hipotesis</w:t>
      </w:r>
      <w:r>
        <w:t xml:space="preserve">: Tiga hipotesis tentang keunggulan Hybrid, akurasi &gt;80%, dan perbedaan per-constraint accuracy.</w:t>
      </w:r>
    </w:p>
    <w:p>
      <w:pPr>
        <w:numPr>
          <w:ilvl w:val="0"/>
          <w:numId w:val="1007"/>
        </w:numPr>
      </w:pPr>
      <w:r>
        <w:rPr>
          <w:b/>
          <w:bCs/>
        </w:rPr>
        <w:t xml:space="preserve">Ruang Lingkup</w:t>
      </w:r>
      <w:r>
        <w:t xml:space="preserve">: Fokus di Medan, dengan ~2.800 listings, 30 gold questions, dan teknologi OpenAI + ChromaDB.</w:t>
      </w:r>
    </w:p>
    <w:p>
      <w:pPr>
        <w:numPr>
          <w:ilvl w:val="0"/>
          <w:numId w:val="1007"/>
        </w:numPr>
      </w:pPr>
      <w:r>
        <w:rPr>
          <w:b/>
          <w:bCs/>
        </w:rPr>
        <w:t xml:space="preserve">Sistematika</w:t>
      </w:r>
      <w:r>
        <w:t xml:space="preserve">: Struktur lima bab mulai dari Pendahuluan hingga Simpulan.</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2026-01-29T05:00:21Z</dcterms:created>
  <dcterms:modified xsi:type="dcterms:W3CDTF">2026-01-29T05:00:21Z</dcterms:modified>
</cp:coreProperties>
</file>

<file path=docProps/custom.xml><?xml version="1.0" encoding="utf-8"?>
<Properties xmlns="http://schemas.openxmlformats.org/officeDocument/2006/custom-properties" xmlns:vt="http://schemas.openxmlformats.org/officeDocument/2006/docPropsVTypes"/>
</file>