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055FC" w14:textId="77777777" w:rsidR="005605F6" w:rsidRPr="005605F6" w:rsidRDefault="00E51EF4" w:rsidP="00F0198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5881435" wp14:editId="607C0726">
            <wp:extent cx="2305050" cy="1482007"/>
            <wp:effectExtent l="0" t="0" r="0" b="4445"/>
            <wp:docPr id="2" name="Picture 2" descr="C:\Users\Deb\AppData\Local\Microsoft\Windows\INetCache\Content.Word\Rip N Terr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b\AppData\Local\Microsoft\Windows\INetCache\Content.Word\Rip N Terra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398" cy="150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F8415" w14:textId="77777777" w:rsidR="00AA2C86" w:rsidRPr="00E51EF4" w:rsidRDefault="00AA2C86" w:rsidP="00E51EF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51EF4">
        <w:rPr>
          <w:rFonts w:ascii="Arial" w:hAnsi="Arial" w:cs="Arial"/>
          <w:b/>
          <w:sz w:val="24"/>
          <w:szCs w:val="24"/>
        </w:rPr>
        <w:t>Call us today for a free estimate</w:t>
      </w:r>
    </w:p>
    <w:p w14:paraId="758AE3CE" w14:textId="77777777" w:rsidR="00AA2C86" w:rsidRPr="00AA2C86" w:rsidRDefault="00AA2C86" w:rsidP="00E51EF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A2C86">
        <w:rPr>
          <w:rFonts w:ascii="Arial" w:hAnsi="Arial" w:cs="Arial"/>
          <w:b/>
          <w:sz w:val="24"/>
          <w:szCs w:val="24"/>
        </w:rPr>
        <w:t>250-487-9771</w:t>
      </w:r>
    </w:p>
    <w:p w14:paraId="6C524F4B" w14:textId="77777777" w:rsidR="00AA2C86" w:rsidRPr="00AA2C86" w:rsidRDefault="00AA2C86" w:rsidP="00AA2C86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2CB8DB05" w14:textId="77777777" w:rsidR="00AA2C86" w:rsidRPr="00E51EF4" w:rsidRDefault="00AA2C86" w:rsidP="00E51EF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51EF4">
        <w:rPr>
          <w:rFonts w:ascii="Arial" w:hAnsi="Arial" w:cs="Arial"/>
          <w:sz w:val="24"/>
          <w:szCs w:val="24"/>
        </w:rPr>
        <w:t xml:space="preserve">Email: </w:t>
      </w:r>
      <w:hyperlink r:id="rId6" w:history="1">
        <w:r w:rsidRPr="00E51EF4">
          <w:rPr>
            <w:rStyle w:val="Hyperlink"/>
            <w:rFonts w:ascii="Arial" w:hAnsi="Arial" w:cs="Arial"/>
            <w:sz w:val="24"/>
            <w:szCs w:val="24"/>
          </w:rPr>
          <w:t>ripnterra@gmail.com</w:t>
        </w:r>
      </w:hyperlink>
    </w:p>
    <w:p w14:paraId="4AB72283" w14:textId="77777777" w:rsidR="00AA2C86" w:rsidRPr="00AA2C86" w:rsidRDefault="00AA2C86" w:rsidP="00E51EF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2C86">
        <w:rPr>
          <w:rFonts w:ascii="Arial" w:hAnsi="Arial" w:cs="Arial"/>
          <w:sz w:val="24"/>
          <w:szCs w:val="24"/>
        </w:rPr>
        <w:t xml:space="preserve">Website: </w:t>
      </w:r>
      <w:hyperlink r:id="rId7" w:history="1">
        <w:r w:rsidRPr="00AA2C86">
          <w:rPr>
            <w:rStyle w:val="Hyperlink"/>
            <w:rFonts w:ascii="Arial" w:hAnsi="Arial" w:cs="Arial"/>
            <w:sz w:val="24"/>
            <w:szCs w:val="24"/>
          </w:rPr>
          <w:t>www.ripnterra.ca</w:t>
        </w:r>
      </w:hyperlink>
    </w:p>
    <w:p w14:paraId="6EB3D14E" w14:textId="77777777" w:rsidR="00AA2C86" w:rsidRPr="00AA2C86" w:rsidRDefault="00AA2C86" w:rsidP="00AA2C8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37195C0" w14:textId="77777777" w:rsidR="00F676F0" w:rsidRDefault="00F676F0" w:rsidP="00F01982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  <w:sectPr w:rsidR="00F676F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8A9655" w14:textId="77777777" w:rsidR="005B1BD8" w:rsidRPr="00F11A74" w:rsidRDefault="005B1BD8" w:rsidP="00F01982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F11A74">
        <w:rPr>
          <w:rFonts w:ascii="Arial" w:hAnsi="Arial" w:cs="Arial"/>
          <w:b/>
        </w:rPr>
        <w:t>Excavators</w:t>
      </w:r>
    </w:p>
    <w:p w14:paraId="5AB5FB77" w14:textId="77777777" w:rsidR="005B1BD8" w:rsidRPr="00F11A74" w:rsidRDefault="005B1BD8" w:rsidP="00F01982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F11A74">
        <w:rPr>
          <w:rFonts w:ascii="Arial" w:hAnsi="Arial" w:cs="Arial"/>
          <w:b/>
        </w:rPr>
        <w:t>Skid Steers</w:t>
      </w:r>
    </w:p>
    <w:p w14:paraId="127CF41A" w14:textId="77777777" w:rsidR="005B1BD8" w:rsidRPr="00F11A74" w:rsidRDefault="005B1BD8" w:rsidP="00F01982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F11A74">
        <w:rPr>
          <w:rFonts w:ascii="Arial" w:hAnsi="Arial" w:cs="Arial"/>
          <w:b/>
        </w:rPr>
        <w:t>Backhoes</w:t>
      </w:r>
    </w:p>
    <w:p w14:paraId="5EAD4430" w14:textId="77777777" w:rsidR="005B1BD8" w:rsidRPr="00F11A74" w:rsidRDefault="005B1BD8" w:rsidP="00F01982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F11A74">
        <w:rPr>
          <w:rFonts w:ascii="Arial" w:hAnsi="Arial" w:cs="Arial"/>
          <w:b/>
        </w:rPr>
        <w:t>Trucks</w:t>
      </w:r>
    </w:p>
    <w:p w14:paraId="381DCEDD" w14:textId="77777777" w:rsidR="00F676F0" w:rsidRPr="00F11A74" w:rsidRDefault="00F676F0" w:rsidP="00F01982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F11A74">
        <w:rPr>
          <w:rFonts w:ascii="Arial" w:hAnsi="Arial" w:cs="Arial"/>
          <w:b/>
        </w:rPr>
        <w:t>Dozers</w:t>
      </w:r>
    </w:p>
    <w:p w14:paraId="6A95BD90" w14:textId="77777777" w:rsidR="00F676F0" w:rsidRPr="00F11A74" w:rsidRDefault="00F676F0" w:rsidP="001E5E37">
      <w:pPr>
        <w:rPr>
          <w:rFonts w:ascii="Arial" w:hAnsi="Arial" w:cs="Arial"/>
          <w:b/>
        </w:rPr>
        <w:sectPr w:rsidR="00F676F0" w:rsidRPr="00F11A74" w:rsidSect="00F676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D962FE2" w14:textId="77777777" w:rsidR="00CB2D29" w:rsidRPr="00F11A74" w:rsidRDefault="00CB2D29" w:rsidP="001E5E37">
      <w:pPr>
        <w:rPr>
          <w:rFonts w:ascii="Arial" w:hAnsi="Arial" w:cs="Arial"/>
          <w:b/>
        </w:rPr>
      </w:pPr>
    </w:p>
    <w:p w14:paraId="55B79A29" w14:textId="77777777" w:rsidR="001E5E37" w:rsidRPr="00F11A74" w:rsidRDefault="001E5E37" w:rsidP="001E5E37">
      <w:pPr>
        <w:rPr>
          <w:rFonts w:ascii="Arial" w:hAnsi="Arial" w:cs="Arial"/>
          <w:b/>
        </w:rPr>
      </w:pPr>
      <w:r w:rsidRPr="00F11A74">
        <w:rPr>
          <w:rFonts w:ascii="Arial" w:hAnsi="Arial" w:cs="Arial"/>
          <w:b/>
        </w:rPr>
        <w:t>Services:</w:t>
      </w:r>
    </w:p>
    <w:p w14:paraId="7FA20569" w14:textId="77777777" w:rsidR="00875C6B" w:rsidRPr="00F11A74" w:rsidRDefault="00875C6B" w:rsidP="00F01982">
      <w:pPr>
        <w:pStyle w:val="ListParagraph"/>
        <w:numPr>
          <w:ilvl w:val="0"/>
          <w:numId w:val="4"/>
        </w:numPr>
        <w:rPr>
          <w:rFonts w:ascii="Arial" w:hAnsi="Arial" w:cs="Arial"/>
        </w:rPr>
        <w:sectPr w:rsidR="00875C6B" w:rsidRPr="00F11A74" w:rsidSect="00F676F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31E926" w14:textId="66B0C211" w:rsidR="00FA6112" w:rsidRDefault="00FA6112" w:rsidP="00F01982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Septic Design and</w:t>
      </w:r>
    </w:p>
    <w:p w14:paraId="2611E5C9" w14:textId="7E77E60C" w:rsidR="00FA6112" w:rsidRDefault="00FA6112" w:rsidP="00FA6112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Installation</w:t>
      </w:r>
      <w:r w:rsidR="00DC6FF7">
        <w:rPr>
          <w:rFonts w:ascii="Arial" w:hAnsi="Arial" w:cs="Arial"/>
          <w:b/>
        </w:rPr>
        <w:t xml:space="preserve"> (WCOWMA certified)</w:t>
      </w:r>
      <w:bookmarkStart w:id="0" w:name="_GoBack"/>
      <w:bookmarkEnd w:id="0"/>
    </w:p>
    <w:p w14:paraId="05B68A47" w14:textId="5E397B09" w:rsidR="005B1BD8" w:rsidRPr="00F11A74" w:rsidRDefault="005B1BD8" w:rsidP="00F01982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F11A74">
        <w:rPr>
          <w:rFonts w:ascii="Arial" w:hAnsi="Arial" w:cs="Arial"/>
          <w:b/>
        </w:rPr>
        <w:t xml:space="preserve">Road Building </w:t>
      </w:r>
    </w:p>
    <w:p w14:paraId="46E38675" w14:textId="77777777" w:rsidR="005B1BD8" w:rsidRPr="00F11A74" w:rsidRDefault="005B1BD8" w:rsidP="00F01982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F11A74">
        <w:rPr>
          <w:rFonts w:ascii="Arial" w:hAnsi="Arial" w:cs="Arial"/>
          <w:b/>
        </w:rPr>
        <w:t>Site Clearing</w:t>
      </w:r>
      <w:r w:rsidR="002922E1" w:rsidRPr="00F11A74">
        <w:rPr>
          <w:rFonts w:ascii="Arial" w:hAnsi="Arial" w:cs="Arial"/>
          <w:b/>
        </w:rPr>
        <w:t>/Prep</w:t>
      </w:r>
    </w:p>
    <w:p w14:paraId="21AA06FB" w14:textId="77777777" w:rsidR="005B1BD8" w:rsidRPr="00F11A74" w:rsidRDefault="005B1BD8" w:rsidP="00F01982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F11A74">
        <w:rPr>
          <w:rFonts w:ascii="Arial" w:hAnsi="Arial" w:cs="Arial"/>
          <w:b/>
        </w:rPr>
        <w:t>Material Removal and Disposal</w:t>
      </w:r>
    </w:p>
    <w:p w14:paraId="12DA81CF" w14:textId="77777777" w:rsidR="005B1BD8" w:rsidRPr="00F11A74" w:rsidRDefault="005B1BD8" w:rsidP="00F01982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F11A74">
        <w:rPr>
          <w:rFonts w:ascii="Arial" w:hAnsi="Arial" w:cs="Arial"/>
          <w:b/>
        </w:rPr>
        <w:t>Water, sanitary, storm pipe installation</w:t>
      </w:r>
    </w:p>
    <w:p w14:paraId="63B2A5A2" w14:textId="77777777" w:rsidR="005B1BD8" w:rsidRPr="00F11A74" w:rsidRDefault="005B1BD8" w:rsidP="00F01982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F11A74">
        <w:rPr>
          <w:rFonts w:ascii="Arial" w:hAnsi="Arial" w:cs="Arial"/>
          <w:b/>
        </w:rPr>
        <w:t>Slab Prep</w:t>
      </w:r>
    </w:p>
    <w:p w14:paraId="578923F9" w14:textId="77777777" w:rsidR="005B1BD8" w:rsidRPr="00F11A74" w:rsidRDefault="005B1BD8" w:rsidP="00F01982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F11A74">
        <w:rPr>
          <w:rFonts w:ascii="Arial" w:hAnsi="Arial" w:cs="Arial"/>
          <w:b/>
        </w:rPr>
        <w:t>Demolitions</w:t>
      </w:r>
    </w:p>
    <w:p w14:paraId="4335E56B" w14:textId="77777777" w:rsidR="005B1BD8" w:rsidRPr="00F11A74" w:rsidRDefault="005B1BD8" w:rsidP="00F01982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F11A74">
        <w:rPr>
          <w:rFonts w:ascii="Arial" w:hAnsi="Arial" w:cs="Arial"/>
          <w:b/>
        </w:rPr>
        <w:t>Excavation Services</w:t>
      </w:r>
    </w:p>
    <w:p w14:paraId="05AF0B2C" w14:textId="77777777" w:rsidR="002922E1" w:rsidRPr="00F11A74" w:rsidRDefault="002922E1" w:rsidP="00F01982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F11A74">
        <w:rPr>
          <w:rFonts w:ascii="Arial" w:hAnsi="Arial" w:cs="Arial"/>
          <w:b/>
        </w:rPr>
        <w:t>Slope Stabilization</w:t>
      </w:r>
    </w:p>
    <w:p w14:paraId="274C4D89" w14:textId="77777777" w:rsidR="005B1BD8" w:rsidRPr="00F11A74" w:rsidRDefault="005B1BD8" w:rsidP="00F01982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F11A74">
        <w:rPr>
          <w:rFonts w:ascii="Arial" w:hAnsi="Arial" w:cs="Arial"/>
          <w:b/>
        </w:rPr>
        <w:t>Backfill</w:t>
      </w:r>
    </w:p>
    <w:p w14:paraId="35473D3D" w14:textId="77777777" w:rsidR="005B1BD8" w:rsidRPr="00F11A74" w:rsidRDefault="005B1BD8" w:rsidP="00F01982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F11A74">
        <w:rPr>
          <w:rFonts w:ascii="Arial" w:hAnsi="Arial" w:cs="Arial"/>
          <w:b/>
        </w:rPr>
        <w:t>Septic Systems</w:t>
      </w:r>
    </w:p>
    <w:p w14:paraId="0905170B" w14:textId="77777777" w:rsidR="005B1BD8" w:rsidRPr="00F11A74" w:rsidRDefault="005B1BD8" w:rsidP="00F01982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F11A74">
        <w:rPr>
          <w:rFonts w:ascii="Arial" w:hAnsi="Arial" w:cs="Arial"/>
          <w:b/>
        </w:rPr>
        <w:t>Drainage systems</w:t>
      </w:r>
    </w:p>
    <w:p w14:paraId="2351B838" w14:textId="77777777" w:rsidR="005B1BD8" w:rsidRPr="00F11A74" w:rsidRDefault="005B1BD8" w:rsidP="00F01982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F11A74">
        <w:rPr>
          <w:rFonts w:ascii="Arial" w:hAnsi="Arial" w:cs="Arial"/>
          <w:b/>
        </w:rPr>
        <w:t>Landscaping Prep</w:t>
      </w:r>
    </w:p>
    <w:p w14:paraId="1115112A" w14:textId="77777777" w:rsidR="005B1BD8" w:rsidRPr="00F11A74" w:rsidRDefault="00C4005E" w:rsidP="00F01982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F11A74">
        <w:rPr>
          <w:rFonts w:ascii="Arial" w:hAnsi="Arial" w:cs="Arial"/>
          <w:b/>
        </w:rPr>
        <w:t xml:space="preserve">Natural Rock </w:t>
      </w:r>
      <w:r w:rsidR="005B1BD8" w:rsidRPr="00F11A74">
        <w:rPr>
          <w:rFonts w:ascii="Arial" w:hAnsi="Arial" w:cs="Arial"/>
          <w:b/>
        </w:rPr>
        <w:t>Retaining Walls</w:t>
      </w:r>
    </w:p>
    <w:p w14:paraId="70404369" w14:textId="77777777" w:rsidR="005B1BD8" w:rsidRPr="00F11A74" w:rsidRDefault="000F38E6" w:rsidP="00F01982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F11A74">
        <w:rPr>
          <w:rFonts w:ascii="Arial" w:hAnsi="Arial" w:cs="Arial"/>
          <w:b/>
        </w:rPr>
        <w:t>Single and Multi-family basement excavations</w:t>
      </w:r>
    </w:p>
    <w:p w14:paraId="6C66F419" w14:textId="77777777" w:rsidR="001E0FBD" w:rsidRPr="00F11A74" w:rsidRDefault="001E0FBD" w:rsidP="00F01982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F11A74">
        <w:rPr>
          <w:rFonts w:ascii="Arial" w:hAnsi="Arial" w:cs="Arial"/>
          <w:b/>
        </w:rPr>
        <w:t>Aggregate delivery</w:t>
      </w:r>
    </w:p>
    <w:p w14:paraId="44AF6515" w14:textId="454E15A2" w:rsidR="00C4005E" w:rsidRPr="00CB2D29" w:rsidRDefault="00C4005E" w:rsidP="00F01982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18"/>
          <w:szCs w:val="18"/>
        </w:rPr>
      </w:pPr>
      <w:r w:rsidRPr="00F11A74">
        <w:rPr>
          <w:rFonts w:ascii="Arial" w:hAnsi="Arial" w:cs="Arial"/>
          <w:b/>
        </w:rPr>
        <w:t>Golf course construction and Rehabilita</w:t>
      </w:r>
      <w:r w:rsidR="00FA6112">
        <w:rPr>
          <w:rFonts w:ascii="Arial" w:hAnsi="Arial" w:cs="Arial"/>
          <w:b/>
        </w:rPr>
        <w:t>tion</w:t>
      </w:r>
    </w:p>
    <w:p w14:paraId="17C5B62A" w14:textId="77777777" w:rsidR="00875C6B" w:rsidRDefault="00875C6B" w:rsidP="005605F6">
      <w:pPr>
        <w:rPr>
          <w:rFonts w:ascii="Arial" w:hAnsi="Arial" w:cs="Arial"/>
          <w:sz w:val="24"/>
          <w:szCs w:val="24"/>
        </w:rPr>
        <w:sectPr w:rsidR="00875C6B" w:rsidSect="00875C6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6EA3371" w14:textId="77777777" w:rsidR="00CB2D29" w:rsidRDefault="00CB2D29" w:rsidP="005605F6">
      <w:pPr>
        <w:rPr>
          <w:rFonts w:ascii="Arial" w:hAnsi="Arial" w:cs="Arial"/>
          <w:sz w:val="24"/>
          <w:szCs w:val="24"/>
        </w:rPr>
      </w:pPr>
    </w:p>
    <w:p w14:paraId="31C422C9" w14:textId="3C1E4FC3" w:rsidR="005605F6" w:rsidRDefault="000443C4" w:rsidP="005605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Rip ‘N’ Terra is a l</w:t>
      </w:r>
      <w:r w:rsidR="005B1BD8" w:rsidRPr="005605F6">
        <w:rPr>
          <w:rFonts w:ascii="Arial" w:hAnsi="Arial" w:cs="Arial"/>
          <w:sz w:val="24"/>
          <w:szCs w:val="24"/>
        </w:rPr>
        <w:t>ocally</w:t>
      </w:r>
      <w:r>
        <w:rPr>
          <w:rFonts w:ascii="Arial" w:hAnsi="Arial" w:cs="Arial"/>
          <w:sz w:val="24"/>
          <w:szCs w:val="24"/>
        </w:rPr>
        <w:t xml:space="preserve"> owned and o</w:t>
      </w:r>
      <w:r w:rsidR="00C4005E">
        <w:rPr>
          <w:rFonts w:ascii="Arial" w:hAnsi="Arial" w:cs="Arial"/>
          <w:sz w:val="24"/>
          <w:szCs w:val="24"/>
        </w:rPr>
        <w:t xml:space="preserve">perated </w:t>
      </w:r>
      <w:r>
        <w:rPr>
          <w:rFonts w:ascii="Arial" w:hAnsi="Arial" w:cs="Arial"/>
          <w:sz w:val="24"/>
          <w:szCs w:val="24"/>
        </w:rPr>
        <w:t xml:space="preserve">company </w:t>
      </w:r>
      <w:r w:rsidR="00C4005E">
        <w:rPr>
          <w:rFonts w:ascii="Arial" w:hAnsi="Arial" w:cs="Arial"/>
          <w:sz w:val="24"/>
          <w:szCs w:val="24"/>
        </w:rPr>
        <w:t xml:space="preserve">with over </w:t>
      </w:r>
      <w:r w:rsidR="00AE6C42">
        <w:rPr>
          <w:rFonts w:ascii="Arial" w:hAnsi="Arial" w:cs="Arial"/>
          <w:sz w:val="24"/>
          <w:szCs w:val="24"/>
        </w:rPr>
        <w:t>30</w:t>
      </w:r>
      <w:r w:rsidR="005B1BD8" w:rsidRPr="005605F6">
        <w:rPr>
          <w:rFonts w:ascii="Arial" w:hAnsi="Arial" w:cs="Arial"/>
          <w:sz w:val="24"/>
          <w:szCs w:val="24"/>
        </w:rPr>
        <w:t xml:space="preserve"> years experience</w:t>
      </w:r>
      <w:r w:rsidR="00B10FBF" w:rsidRPr="005605F6">
        <w:rPr>
          <w:rFonts w:ascii="Arial" w:hAnsi="Arial" w:cs="Arial"/>
          <w:sz w:val="24"/>
          <w:szCs w:val="24"/>
        </w:rPr>
        <w:t xml:space="preserve"> in earthworks and excavation, including land reclamation, site development and services, road construction and underground utilities</w:t>
      </w:r>
      <w:r w:rsidR="005B1BD8" w:rsidRPr="005605F6">
        <w:rPr>
          <w:rFonts w:ascii="Arial" w:hAnsi="Arial" w:cs="Arial"/>
          <w:sz w:val="24"/>
          <w:szCs w:val="24"/>
        </w:rPr>
        <w:t xml:space="preserve">.  Rip ‘N’ Terra Earthworks provides comprehensive site work services for </w:t>
      </w:r>
      <w:r w:rsidR="00B10FBF" w:rsidRPr="005605F6">
        <w:rPr>
          <w:rFonts w:ascii="Arial" w:hAnsi="Arial" w:cs="Arial"/>
          <w:sz w:val="24"/>
          <w:szCs w:val="24"/>
        </w:rPr>
        <w:t xml:space="preserve">industrial, residential and commercial clients.  </w:t>
      </w:r>
      <w:r w:rsidR="005B1BD8" w:rsidRPr="005605F6">
        <w:rPr>
          <w:rFonts w:ascii="Arial" w:hAnsi="Arial" w:cs="Arial"/>
          <w:sz w:val="24"/>
          <w:szCs w:val="24"/>
        </w:rPr>
        <w:t xml:space="preserve"> </w:t>
      </w:r>
      <w:r w:rsidR="00B10FBF" w:rsidRPr="005605F6">
        <w:rPr>
          <w:rFonts w:ascii="Arial" w:hAnsi="Arial" w:cs="Arial"/>
          <w:sz w:val="24"/>
          <w:szCs w:val="24"/>
        </w:rPr>
        <w:t xml:space="preserve">We are a very production oriented company.  </w:t>
      </w:r>
      <w:r w:rsidR="005605F6" w:rsidRPr="005A63C0">
        <w:rPr>
          <w:rFonts w:ascii="Arial" w:hAnsi="Arial" w:cs="Arial"/>
          <w:sz w:val="24"/>
          <w:szCs w:val="24"/>
        </w:rPr>
        <w:t>Our mission is to provide the highest quality services to our customers in the most timely and professional manner possible, every day.</w:t>
      </w:r>
    </w:p>
    <w:p w14:paraId="4C773D5B" w14:textId="77777777" w:rsidR="00C4005E" w:rsidRDefault="005605F6" w:rsidP="005B1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Rip ‘N’ Terra Earthworks</w:t>
      </w:r>
      <w:r w:rsidR="00A437ED">
        <w:rPr>
          <w:rFonts w:ascii="Arial" w:hAnsi="Arial" w:cs="Arial"/>
          <w:sz w:val="24"/>
          <w:szCs w:val="24"/>
        </w:rPr>
        <w:t xml:space="preserve"> Ltd, w</w:t>
      </w:r>
      <w:r w:rsidRPr="005A63C0">
        <w:rPr>
          <w:rFonts w:ascii="Arial" w:hAnsi="Arial" w:cs="Arial"/>
          <w:sz w:val="24"/>
          <w:szCs w:val="24"/>
        </w:rPr>
        <w:t xml:space="preserve">e believe our employees are our most </w:t>
      </w:r>
      <w:proofErr w:type="gramStart"/>
      <w:r w:rsidRPr="005A63C0">
        <w:rPr>
          <w:rFonts w:ascii="Arial" w:hAnsi="Arial" w:cs="Arial"/>
          <w:sz w:val="24"/>
          <w:szCs w:val="24"/>
        </w:rPr>
        <w:t>valuable asset</w:t>
      </w:r>
      <w:proofErr w:type="gramEnd"/>
      <w:r w:rsidRPr="005A63C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We strive to treat our employees with respect and dignity, provide open and honest </w:t>
      </w:r>
      <w:r>
        <w:rPr>
          <w:rFonts w:ascii="Arial" w:hAnsi="Arial" w:cs="Arial"/>
          <w:sz w:val="24"/>
          <w:szCs w:val="24"/>
        </w:rPr>
        <w:lastRenderedPageBreak/>
        <w:t>communication</w:t>
      </w:r>
      <w:r w:rsidR="00E74F3C">
        <w:rPr>
          <w:rFonts w:ascii="Arial" w:hAnsi="Arial" w:cs="Arial"/>
          <w:sz w:val="24"/>
          <w:szCs w:val="24"/>
        </w:rPr>
        <w:t xml:space="preserve"> and a safe and friendly workplace.  We</w:t>
      </w:r>
      <w:r>
        <w:rPr>
          <w:rFonts w:ascii="Arial" w:hAnsi="Arial" w:cs="Arial"/>
          <w:sz w:val="24"/>
          <w:szCs w:val="24"/>
        </w:rPr>
        <w:t xml:space="preserve"> compensate our employees fairly and competitively and make available growth and advancement opportunities.</w:t>
      </w:r>
      <w:r w:rsidRPr="005A63C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</w:p>
    <w:p w14:paraId="157998B7" w14:textId="71E6BF3B" w:rsidR="00B10FBF" w:rsidRPr="005605F6" w:rsidRDefault="005605F6" w:rsidP="005B1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John </w:t>
      </w:r>
      <w:proofErr w:type="spellStart"/>
      <w:r w:rsidR="00C4005E">
        <w:rPr>
          <w:rFonts w:ascii="Arial" w:hAnsi="Arial" w:cs="Arial"/>
          <w:sz w:val="24"/>
          <w:szCs w:val="24"/>
        </w:rPr>
        <w:t>Thurgarland</w:t>
      </w:r>
      <w:proofErr w:type="spellEnd"/>
      <w:r w:rsidR="00C400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a certified heavy equipment trainer wi</w:t>
      </w:r>
      <w:r w:rsidR="00C4005E">
        <w:rPr>
          <w:rFonts w:ascii="Arial" w:hAnsi="Arial" w:cs="Arial"/>
          <w:sz w:val="24"/>
          <w:szCs w:val="24"/>
        </w:rPr>
        <w:t>th 30 plus years of Heavy Equipment and Construction</w:t>
      </w:r>
      <w:r>
        <w:rPr>
          <w:rFonts w:ascii="Arial" w:hAnsi="Arial" w:cs="Arial"/>
          <w:sz w:val="24"/>
          <w:szCs w:val="24"/>
        </w:rPr>
        <w:t xml:space="preserve"> experience</w:t>
      </w:r>
      <w:r w:rsidR="00F676F0">
        <w:rPr>
          <w:rFonts w:ascii="Arial" w:hAnsi="Arial" w:cs="Arial"/>
          <w:sz w:val="24"/>
          <w:szCs w:val="24"/>
        </w:rPr>
        <w:t>, including supervisio</w:t>
      </w:r>
      <w:r w:rsidR="00E74F3C">
        <w:rPr>
          <w:rFonts w:ascii="Arial" w:hAnsi="Arial" w:cs="Arial"/>
          <w:sz w:val="24"/>
          <w:szCs w:val="24"/>
        </w:rPr>
        <w:t>n and management experience</w:t>
      </w:r>
      <w:r>
        <w:rPr>
          <w:rFonts w:ascii="Arial" w:hAnsi="Arial" w:cs="Arial"/>
          <w:sz w:val="24"/>
          <w:szCs w:val="24"/>
        </w:rPr>
        <w:t>.</w:t>
      </w:r>
      <w:r w:rsidR="00C4005E">
        <w:rPr>
          <w:rFonts w:ascii="Arial" w:hAnsi="Arial" w:cs="Arial"/>
          <w:sz w:val="24"/>
          <w:szCs w:val="24"/>
        </w:rPr>
        <w:t xml:space="preserve">  </w:t>
      </w:r>
    </w:p>
    <w:p w14:paraId="74E450FC" w14:textId="77777777" w:rsidR="005B1BD8" w:rsidRPr="005605F6" w:rsidRDefault="00B10FBF" w:rsidP="005B1BD8">
      <w:pPr>
        <w:rPr>
          <w:rFonts w:ascii="Arial" w:hAnsi="Arial" w:cs="Arial"/>
          <w:sz w:val="24"/>
          <w:szCs w:val="24"/>
        </w:rPr>
      </w:pPr>
      <w:r w:rsidRPr="005605F6">
        <w:rPr>
          <w:rFonts w:ascii="Arial" w:hAnsi="Arial" w:cs="Arial"/>
          <w:sz w:val="24"/>
          <w:szCs w:val="24"/>
        </w:rPr>
        <w:t>We have a well-developed</w:t>
      </w:r>
      <w:r w:rsidR="005605F6">
        <w:rPr>
          <w:rFonts w:ascii="Arial" w:hAnsi="Arial" w:cs="Arial"/>
          <w:sz w:val="24"/>
          <w:szCs w:val="24"/>
        </w:rPr>
        <w:t xml:space="preserve"> Health and Safety Program (please see attached company health and safety manual).</w:t>
      </w:r>
    </w:p>
    <w:p w14:paraId="7603CFB3" w14:textId="77777777" w:rsidR="00B10FBF" w:rsidRPr="00CB2D29" w:rsidRDefault="00B10FBF" w:rsidP="005B1BD8">
      <w:pPr>
        <w:rPr>
          <w:rFonts w:ascii="Arial" w:hAnsi="Arial" w:cs="Arial"/>
          <w:b/>
          <w:sz w:val="24"/>
          <w:szCs w:val="24"/>
        </w:rPr>
      </w:pPr>
      <w:r w:rsidRPr="00CB2D29">
        <w:rPr>
          <w:rFonts w:ascii="Arial" w:hAnsi="Arial" w:cs="Arial"/>
          <w:b/>
          <w:sz w:val="24"/>
          <w:szCs w:val="24"/>
        </w:rPr>
        <w:t>Safety and certification:</w:t>
      </w:r>
    </w:p>
    <w:p w14:paraId="0B44057C" w14:textId="77777777" w:rsidR="00C4005E" w:rsidRPr="00CB2D29" w:rsidRDefault="00C4005E" w:rsidP="00B10FB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  <w:sectPr w:rsidR="00C4005E" w:rsidRPr="00CB2D29" w:rsidSect="00F676F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826E7A" w14:textId="7CB2A298" w:rsidR="001C2AF3" w:rsidRDefault="001C2AF3" w:rsidP="00B10FB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Onsite Wastewater Practitioner (WCOWMA)</w:t>
      </w:r>
    </w:p>
    <w:p w14:paraId="4B931879" w14:textId="6D339FB2" w:rsidR="00C4005E" w:rsidRPr="00D83713" w:rsidRDefault="00B10FBF" w:rsidP="00B10FB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</w:rPr>
      </w:pPr>
      <w:r w:rsidRPr="00D83713">
        <w:rPr>
          <w:rFonts w:ascii="Arial" w:hAnsi="Arial" w:cs="Arial"/>
          <w:b/>
        </w:rPr>
        <w:t>WHMIS</w:t>
      </w:r>
      <w:r w:rsidR="00C4005E" w:rsidRPr="00D83713">
        <w:rPr>
          <w:rFonts w:ascii="Arial" w:hAnsi="Arial" w:cs="Arial"/>
          <w:b/>
        </w:rPr>
        <w:tab/>
      </w:r>
      <w:r w:rsidR="00C4005E" w:rsidRPr="00D83713">
        <w:rPr>
          <w:rFonts w:ascii="Arial" w:hAnsi="Arial" w:cs="Arial"/>
          <w:b/>
        </w:rPr>
        <w:tab/>
      </w:r>
      <w:r w:rsidR="00C4005E" w:rsidRPr="00D83713">
        <w:rPr>
          <w:rFonts w:ascii="Arial" w:hAnsi="Arial" w:cs="Arial"/>
          <w:b/>
        </w:rPr>
        <w:tab/>
      </w:r>
      <w:r w:rsidR="00C4005E" w:rsidRPr="00D83713">
        <w:rPr>
          <w:rFonts w:ascii="Arial" w:hAnsi="Arial" w:cs="Arial"/>
          <w:b/>
        </w:rPr>
        <w:tab/>
      </w:r>
    </w:p>
    <w:p w14:paraId="651EBD29" w14:textId="77777777" w:rsidR="00C4005E" w:rsidRPr="00D83713" w:rsidRDefault="00B10FBF" w:rsidP="00B10FB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</w:rPr>
      </w:pPr>
      <w:r w:rsidRPr="00D83713">
        <w:rPr>
          <w:rFonts w:ascii="Arial" w:hAnsi="Arial" w:cs="Arial"/>
          <w:b/>
        </w:rPr>
        <w:t>Confined Space Entry</w:t>
      </w:r>
    </w:p>
    <w:p w14:paraId="674BBA9D" w14:textId="77777777" w:rsidR="00C4005E" w:rsidRPr="00D83713" w:rsidRDefault="00B10FBF" w:rsidP="00B10FB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</w:rPr>
      </w:pPr>
      <w:r w:rsidRPr="00D83713">
        <w:rPr>
          <w:rFonts w:ascii="Arial" w:hAnsi="Arial" w:cs="Arial"/>
          <w:b/>
        </w:rPr>
        <w:t>H2S Alive</w:t>
      </w:r>
    </w:p>
    <w:p w14:paraId="5F430861" w14:textId="77777777" w:rsidR="00C4005E" w:rsidRPr="00D83713" w:rsidRDefault="00B10FBF" w:rsidP="00B10FB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</w:rPr>
      </w:pPr>
      <w:r w:rsidRPr="00D83713">
        <w:rPr>
          <w:rFonts w:ascii="Arial" w:hAnsi="Arial" w:cs="Arial"/>
          <w:b/>
        </w:rPr>
        <w:t>Transportation of Dangerous Goods</w:t>
      </w:r>
    </w:p>
    <w:p w14:paraId="29A547EF" w14:textId="77777777" w:rsidR="00C4005E" w:rsidRPr="00D83713" w:rsidRDefault="00B10FBF" w:rsidP="00B10FB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</w:rPr>
      </w:pPr>
      <w:r w:rsidRPr="00D83713">
        <w:rPr>
          <w:rFonts w:ascii="Arial" w:hAnsi="Arial" w:cs="Arial"/>
          <w:b/>
        </w:rPr>
        <w:t>First Aid/CPR</w:t>
      </w:r>
    </w:p>
    <w:p w14:paraId="44C5555F" w14:textId="77777777" w:rsidR="00C4005E" w:rsidRPr="00D83713" w:rsidRDefault="00B10FBF" w:rsidP="00B10FB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</w:rPr>
      </w:pPr>
      <w:r w:rsidRPr="00D83713">
        <w:rPr>
          <w:rFonts w:ascii="Arial" w:hAnsi="Arial" w:cs="Arial"/>
          <w:b/>
        </w:rPr>
        <w:t>Fall Protection</w:t>
      </w:r>
    </w:p>
    <w:p w14:paraId="6168E42B" w14:textId="77777777" w:rsidR="00B10FBF" w:rsidRPr="00D83713" w:rsidRDefault="00B10FBF" w:rsidP="00B10FB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</w:rPr>
      </w:pPr>
      <w:r w:rsidRPr="00D83713">
        <w:rPr>
          <w:rFonts w:ascii="Arial" w:hAnsi="Arial" w:cs="Arial"/>
          <w:b/>
        </w:rPr>
        <w:t>Ground disturbance</w:t>
      </w:r>
    </w:p>
    <w:p w14:paraId="10062A7A" w14:textId="77777777" w:rsidR="00C4005E" w:rsidRPr="00CB2D29" w:rsidRDefault="00C4005E" w:rsidP="00B10FBF">
      <w:pPr>
        <w:spacing w:after="0" w:line="240" w:lineRule="auto"/>
        <w:rPr>
          <w:rFonts w:ascii="Arial" w:hAnsi="Arial" w:cs="Arial"/>
          <w:b/>
          <w:sz w:val="20"/>
          <w:szCs w:val="20"/>
        </w:rPr>
        <w:sectPr w:rsidR="00C4005E" w:rsidRPr="00CB2D29" w:rsidSect="00C400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7985087" w14:textId="77777777" w:rsidR="005605F6" w:rsidRPr="00CB2D29" w:rsidRDefault="005605F6" w:rsidP="00B10FBF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9562C74" w14:textId="77777777" w:rsidR="005605F6" w:rsidRPr="00C4005E" w:rsidRDefault="005605F6" w:rsidP="00B10FBF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C4005E">
        <w:rPr>
          <w:rFonts w:ascii="Arial" w:hAnsi="Arial" w:cs="Arial"/>
          <w:b/>
          <w:sz w:val="24"/>
          <w:szCs w:val="24"/>
          <w:u w:val="single"/>
        </w:rPr>
        <w:t>Projects portfolio</w:t>
      </w:r>
    </w:p>
    <w:p w14:paraId="49F416B6" w14:textId="77777777" w:rsidR="00F676F0" w:rsidRDefault="00F676F0" w:rsidP="00571BB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  <w:sectPr w:rsidR="00F676F0" w:rsidSect="00C4005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ACD2C2" w14:textId="77777777" w:rsidR="00C4005E" w:rsidRDefault="00C4005E" w:rsidP="00571BB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Lafarge Quarry </w:t>
      </w:r>
      <w:proofErr w:type="spellStart"/>
      <w:r>
        <w:rPr>
          <w:rFonts w:ascii="Arial" w:hAnsi="Arial" w:cs="Arial"/>
          <w:sz w:val="24"/>
          <w:szCs w:val="24"/>
        </w:rPr>
        <w:t>Exshaw</w:t>
      </w:r>
      <w:proofErr w:type="spellEnd"/>
    </w:p>
    <w:p w14:paraId="031E544A" w14:textId="71FABCA4" w:rsidR="00C4005E" w:rsidRDefault="00C4005E" w:rsidP="00571BB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High River Emergency Flood Restoration and Response </w:t>
      </w:r>
      <w:r w:rsidR="00F413EF">
        <w:rPr>
          <w:rFonts w:ascii="Arial" w:hAnsi="Arial" w:cs="Arial"/>
          <w:sz w:val="24"/>
          <w:szCs w:val="24"/>
        </w:rPr>
        <w:t>Senior Superintendent</w:t>
      </w:r>
    </w:p>
    <w:p w14:paraId="6B4D64F5" w14:textId="77777777" w:rsidR="001C2AF3" w:rsidRDefault="001C2AF3" w:rsidP="001C2AF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Links Ridge Golf Course-Shaper</w:t>
      </w:r>
    </w:p>
    <w:p w14:paraId="1326E96B" w14:textId="77777777" w:rsidR="001C2AF3" w:rsidRDefault="001C2AF3" w:rsidP="001C2AF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Grey Eagle Golf Course-Shaper</w:t>
      </w:r>
    </w:p>
    <w:p w14:paraId="56D55C40" w14:textId="4B879B42" w:rsidR="001C2AF3" w:rsidRDefault="001C2AF3" w:rsidP="001C2AF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Devil’s Pulpit Golf Course-Shaper</w:t>
      </w:r>
    </w:p>
    <w:p w14:paraId="2C5C21A6" w14:textId="23674ED7" w:rsidR="001C2AF3" w:rsidRDefault="001C2AF3" w:rsidP="001C2AF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Winery Development</w:t>
      </w:r>
      <w:r w:rsidR="005C56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5686">
        <w:rPr>
          <w:rFonts w:ascii="Arial" w:hAnsi="Arial" w:cs="Arial"/>
          <w:sz w:val="24"/>
          <w:szCs w:val="24"/>
        </w:rPr>
        <w:t>Keremeous</w:t>
      </w:r>
      <w:proofErr w:type="spellEnd"/>
    </w:p>
    <w:p w14:paraId="3B23C615" w14:textId="36E6B3AC" w:rsidR="001C2AF3" w:rsidRDefault="001C2AF3" w:rsidP="00571BB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Kettle Valley Development (Naramata)</w:t>
      </w:r>
    </w:p>
    <w:p w14:paraId="3D945F5E" w14:textId="77777777" w:rsidR="00F413EF" w:rsidRDefault="00F413EF" w:rsidP="00571BB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 Hope Nuclear Waste Landfill ($150,000,000 project)-Construction Manager</w:t>
      </w:r>
    </w:p>
    <w:p w14:paraId="001B73BE" w14:textId="77777777" w:rsidR="00F676F0" w:rsidRPr="00105000" w:rsidRDefault="00105000" w:rsidP="00210C9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u w:val="single"/>
        </w:rPr>
        <w:sectPr w:rsidR="00F676F0" w:rsidRPr="00105000" w:rsidSect="00F676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105000">
        <w:rPr>
          <w:rFonts w:ascii="Arial" w:hAnsi="Arial" w:cs="Arial"/>
          <w:sz w:val="24"/>
          <w:szCs w:val="24"/>
        </w:rPr>
        <w:t>Mining Rehabilitation</w:t>
      </w:r>
      <w:r w:rsidR="00F413EF" w:rsidRPr="00105000">
        <w:rPr>
          <w:rFonts w:ascii="Arial" w:hAnsi="Arial" w:cs="Arial"/>
          <w:sz w:val="24"/>
          <w:szCs w:val="24"/>
        </w:rPr>
        <w:t xml:space="preserve"> and Subcontracting- </w:t>
      </w:r>
      <w:r>
        <w:rPr>
          <w:rFonts w:ascii="Arial" w:hAnsi="Arial" w:cs="Arial"/>
          <w:sz w:val="24"/>
          <w:szCs w:val="24"/>
        </w:rPr>
        <w:t>Government of Manitoba</w:t>
      </w:r>
    </w:p>
    <w:p w14:paraId="3833FB4B" w14:textId="77777777" w:rsidR="00171484" w:rsidRDefault="00171484" w:rsidP="00B10FBF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14:paraId="3D3C39B9" w14:textId="77777777" w:rsidR="00171484" w:rsidRDefault="00171484" w:rsidP="00B10FBF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14:paraId="4A7F4F64" w14:textId="3C434101" w:rsidR="00171484" w:rsidRPr="00C4005E" w:rsidRDefault="00C4005E" w:rsidP="00B10FB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John </w:t>
      </w:r>
      <w:proofErr w:type="spellStart"/>
      <w:r>
        <w:rPr>
          <w:rFonts w:ascii="Arial" w:hAnsi="Arial" w:cs="Arial"/>
          <w:sz w:val="24"/>
          <w:szCs w:val="24"/>
        </w:rPr>
        <w:t>Thurgarland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1115795C" w14:textId="77777777" w:rsidR="00171484" w:rsidRPr="00AA2C86" w:rsidRDefault="00171484" w:rsidP="00B10FB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A2C86">
        <w:rPr>
          <w:rFonts w:ascii="Arial" w:hAnsi="Arial" w:cs="Arial"/>
          <w:b/>
          <w:sz w:val="24"/>
          <w:szCs w:val="24"/>
        </w:rPr>
        <w:t>Call us today for a free estimate</w:t>
      </w:r>
    </w:p>
    <w:p w14:paraId="7FDD8394" w14:textId="77777777" w:rsidR="00171484" w:rsidRPr="00AA2C86" w:rsidRDefault="00171484" w:rsidP="00B10FB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A2C86">
        <w:rPr>
          <w:rFonts w:ascii="Arial" w:hAnsi="Arial" w:cs="Arial"/>
          <w:b/>
          <w:sz w:val="24"/>
          <w:szCs w:val="24"/>
        </w:rPr>
        <w:t>250-487-9771</w:t>
      </w:r>
    </w:p>
    <w:p w14:paraId="700DB7B4" w14:textId="77777777" w:rsidR="002C58BF" w:rsidRDefault="002C58BF" w:rsidP="00B10FB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4D66CE" w14:textId="77777777" w:rsidR="002C58BF" w:rsidRDefault="002C58BF" w:rsidP="00B10FB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Email: </w:t>
      </w:r>
      <w:hyperlink r:id="rId8" w:history="1">
        <w:r w:rsidRPr="0095095E">
          <w:rPr>
            <w:rStyle w:val="Hyperlink"/>
            <w:rFonts w:ascii="Arial" w:hAnsi="Arial" w:cs="Arial"/>
            <w:sz w:val="24"/>
            <w:szCs w:val="24"/>
          </w:rPr>
          <w:t>ripnterra@gmail.com</w:t>
        </w:r>
      </w:hyperlink>
    </w:p>
    <w:p w14:paraId="096DD4C4" w14:textId="77777777" w:rsidR="002C58BF" w:rsidRPr="00171484" w:rsidRDefault="002C58BF" w:rsidP="00B10FB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Website: </w:t>
      </w:r>
      <w:hyperlink r:id="rId9" w:history="1">
        <w:r w:rsidRPr="0095095E">
          <w:rPr>
            <w:rStyle w:val="Hyperlink"/>
            <w:rFonts w:ascii="Arial" w:hAnsi="Arial" w:cs="Arial"/>
            <w:sz w:val="24"/>
            <w:szCs w:val="24"/>
          </w:rPr>
          <w:t>www.ripnterra.ca</w:t>
        </w:r>
      </w:hyperlink>
    </w:p>
    <w:sectPr w:rsidR="002C58BF" w:rsidRPr="00171484" w:rsidSect="00C4005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B2088"/>
    <w:multiLevelType w:val="hybridMultilevel"/>
    <w:tmpl w:val="75105544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074B5"/>
    <w:multiLevelType w:val="multilevel"/>
    <w:tmpl w:val="07D6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D84C45"/>
    <w:multiLevelType w:val="hybridMultilevel"/>
    <w:tmpl w:val="4A922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05AD9"/>
    <w:multiLevelType w:val="multilevel"/>
    <w:tmpl w:val="0E14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433D16"/>
    <w:multiLevelType w:val="multilevel"/>
    <w:tmpl w:val="4CE0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4962B5"/>
    <w:multiLevelType w:val="hybridMultilevel"/>
    <w:tmpl w:val="EBACC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1F3E"/>
    <w:rsid w:val="000443C4"/>
    <w:rsid w:val="000F38E6"/>
    <w:rsid w:val="00105000"/>
    <w:rsid w:val="00171484"/>
    <w:rsid w:val="001C2AF3"/>
    <w:rsid w:val="001E0FBD"/>
    <w:rsid w:val="001E5E37"/>
    <w:rsid w:val="00292035"/>
    <w:rsid w:val="002922E1"/>
    <w:rsid w:val="002C58BF"/>
    <w:rsid w:val="003E5650"/>
    <w:rsid w:val="005605F6"/>
    <w:rsid w:val="00571BB4"/>
    <w:rsid w:val="005B1BD8"/>
    <w:rsid w:val="005C5686"/>
    <w:rsid w:val="0078546A"/>
    <w:rsid w:val="00875C6B"/>
    <w:rsid w:val="009514C5"/>
    <w:rsid w:val="00976577"/>
    <w:rsid w:val="00A11F3E"/>
    <w:rsid w:val="00A40F9E"/>
    <w:rsid w:val="00A437ED"/>
    <w:rsid w:val="00AA2C86"/>
    <w:rsid w:val="00AE6C42"/>
    <w:rsid w:val="00B10FBF"/>
    <w:rsid w:val="00C1753D"/>
    <w:rsid w:val="00C4005E"/>
    <w:rsid w:val="00CB2D29"/>
    <w:rsid w:val="00D304BA"/>
    <w:rsid w:val="00D83713"/>
    <w:rsid w:val="00DC0C29"/>
    <w:rsid w:val="00DC6FF7"/>
    <w:rsid w:val="00E23BD5"/>
    <w:rsid w:val="00E51EF4"/>
    <w:rsid w:val="00E74F3C"/>
    <w:rsid w:val="00F01982"/>
    <w:rsid w:val="00F11A74"/>
    <w:rsid w:val="00F413EF"/>
    <w:rsid w:val="00F676F0"/>
    <w:rsid w:val="00FA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1464F"/>
  <w15:chartTrackingRefBased/>
  <w15:docId w15:val="{47F751CB-91B0-42E0-8647-DF6C8F5D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B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58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8BF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8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6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pnterr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ipnterra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pnterra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ipnterr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</dc:creator>
  <cp:keywords/>
  <dc:description/>
  <cp:lastModifiedBy>Deb</cp:lastModifiedBy>
  <cp:revision>6</cp:revision>
  <cp:lastPrinted>2017-10-12T13:35:00Z</cp:lastPrinted>
  <dcterms:created xsi:type="dcterms:W3CDTF">2018-02-26T00:37:00Z</dcterms:created>
  <dcterms:modified xsi:type="dcterms:W3CDTF">2018-02-26T00:46:00Z</dcterms:modified>
</cp:coreProperties>
</file>