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73153" w14:textId="4CE6EFBD" w:rsidR="00A71682" w:rsidRPr="00A71682" w:rsidRDefault="00A71682" w:rsidP="00A71682">
      <w:pPr>
        <w:rPr>
          <w:b/>
          <w:bCs/>
          <w:lang w:val="en-US"/>
        </w:rPr>
      </w:pPr>
      <w:r w:rsidRPr="00A71682">
        <w:rPr>
          <w:b/>
          <w:bCs/>
          <w:sz w:val="32"/>
          <w:szCs w:val="40"/>
          <w:lang w:val="en-US"/>
        </w:rPr>
        <w:t xml:space="preserve">Summary of Conversation between I and Google Gemini Pro 3.1 in crafting </w:t>
      </w:r>
      <w:r w:rsidRPr="00A71682">
        <w:rPr>
          <w:b/>
          <w:bCs/>
          <w:sz w:val="32"/>
          <w:szCs w:val="40"/>
        </w:rPr>
        <w:t>Heatmap Expansion Stack</w:t>
      </w:r>
      <w:r w:rsidRPr="00A71682">
        <w:rPr>
          <w:b/>
          <w:bCs/>
          <w:sz w:val="32"/>
          <w:szCs w:val="40"/>
          <w:lang w:val="en-US"/>
        </w:rPr>
        <w:t xml:space="preserve"> </w:t>
      </w:r>
      <w:r w:rsidRPr="00A71682">
        <w:rPr>
          <w:b/>
          <w:bCs/>
          <w:sz w:val="32"/>
          <w:szCs w:val="40"/>
          <w:lang w:val="en-US"/>
        </w:rPr>
        <w:t>to Claude Code</w:t>
      </w:r>
      <w:r w:rsidRPr="00A71682">
        <w:rPr>
          <w:b/>
          <w:bCs/>
          <w:lang w:val="en-US"/>
        </w:rPr>
        <w:br/>
      </w:r>
    </w:p>
    <w:p w14:paraId="56912D26" w14:textId="67CC352F" w:rsidR="00A71682" w:rsidRPr="00A71682" w:rsidRDefault="00A71682" w:rsidP="00A71682">
      <w:pPr>
        <w:rPr>
          <w:sz w:val="28"/>
          <w:szCs w:val="36"/>
        </w:rPr>
      </w:pPr>
      <w:r w:rsidRPr="00A71682">
        <w:rPr>
          <w:b/>
          <w:bCs/>
          <w:sz w:val="28"/>
          <w:szCs w:val="36"/>
          <w:lang w:val="en-US"/>
        </w:rPr>
        <w:t>ME :</w:t>
      </w:r>
    </w:p>
    <w:p w14:paraId="6E8AB3A4" w14:textId="77777777" w:rsidR="00A71682" w:rsidRPr="00A71682" w:rsidRDefault="00A71682" w:rsidP="00257363">
      <w:pPr>
        <w:rPr>
          <w:lang w:val="en-US"/>
        </w:rPr>
      </w:pPr>
    </w:p>
    <w:p w14:paraId="4A32BBA2" w14:textId="1A7DFE1F" w:rsidR="00257363" w:rsidRDefault="00257363" w:rsidP="00257363">
      <w:r>
        <w:t>The Heatmap Expansion Stack (The "Blob" Engine) ---&gt; this Heatmap Expansion Stack is build on top of the Core Backend Stack (Data &amp; Math) (extension phase)</w:t>
      </w:r>
    </w:p>
    <w:p w14:paraId="17550893" w14:textId="77777777" w:rsidR="00257363" w:rsidRDefault="00257363" w:rsidP="00257363"/>
    <w:p w14:paraId="3436B742" w14:textId="77777777" w:rsidR="00257363" w:rsidRDefault="00257363" w:rsidP="00257363">
      <w:r>
        <w:t>Could you provide a comprehensive architecture design for Heatmap Expansion Stack (The "Blob" Engine) + Apache ECharts (via Next.js) design for parts that are related to Heatmap Expansion Stack + API design in connecting between Heatmap Expansion Stack and Apache ECharts (via Next.js)</w:t>
      </w:r>
    </w:p>
    <w:p w14:paraId="3221403C" w14:textId="77777777" w:rsidR="00257363" w:rsidRDefault="00257363" w:rsidP="00257363"/>
    <w:p w14:paraId="196D2F69" w14:textId="70B93EAD" w:rsidR="00257363" w:rsidRDefault="00257363" w:rsidP="00257363">
      <w:r>
        <w:t>I will also provide this document to Claude Code after the mainstream phase [</w:t>
      </w:r>
      <w:r w:rsidR="00393256" w:rsidRPr="00393256">
        <w:t>davintrade-python-backend-architecture-v</w:t>
      </w:r>
      <w:r w:rsidR="00393256">
        <w:rPr>
          <w:lang w:val="en-US"/>
        </w:rPr>
        <w:t>2</w:t>
      </w:r>
      <w:r>
        <w:t>] has been finished in allowing Claude to continue proceed with th</w:t>
      </w:r>
      <w:r w:rsidR="00393256">
        <w:rPr>
          <w:lang w:val="en-US"/>
        </w:rPr>
        <w:t>is</w:t>
      </w:r>
      <w:r>
        <w:t xml:space="preserve"> extension phase.</w:t>
      </w:r>
    </w:p>
    <w:p w14:paraId="272ABB29" w14:textId="77777777" w:rsidR="00A71682" w:rsidRDefault="00A71682" w:rsidP="00257363">
      <w:pPr>
        <w:rPr>
          <w:lang w:val="en-US"/>
        </w:rPr>
      </w:pPr>
    </w:p>
    <w:p w14:paraId="4924C35C" w14:textId="1B717392" w:rsidR="00A71682" w:rsidRPr="00A71682" w:rsidRDefault="00A71682" w:rsidP="00257363">
      <w:pPr>
        <w:rPr>
          <w:b/>
          <w:bCs/>
          <w:sz w:val="28"/>
          <w:szCs w:val="36"/>
          <w:lang w:val="en-US"/>
        </w:rPr>
      </w:pPr>
      <w:r w:rsidRPr="00A71682">
        <w:rPr>
          <w:b/>
          <w:bCs/>
          <w:sz w:val="28"/>
          <w:szCs w:val="36"/>
          <w:lang w:val="en-US"/>
        </w:rPr>
        <w:t>Google Gem</w:t>
      </w:r>
      <w:r>
        <w:rPr>
          <w:b/>
          <w:bCs/>
          <w:sz w:val="28"/>
          <w:szCs w:val="36"/>
          <w:lang w:val="en-US"/>
        </w:rPr>
        <w:t>i</w:t>
      </w:r>
      <w:r w:rsidRPr="00A71682">
        <w:rPr>
          <w:b/>
          <w:bCs/>
          <w:sz w:val="28"/>
          <w:szCs w:val="36"/>
          <w:lang w:val="en-US"/>
        </w:rPr>
        <w:t>ni :</w:t>
      </w:r>
    </w:p>
    <w:p w14:paraId="0D04CE48" w14:textId="77777777" w:rsidR="00257363" w:rsidRPr="00257363" w:rsidRDefault="00257363" w:rsidP="00257363">
      <w:pPr>
        <w:rPr>
          <w:lang w:val="en-US"/>
        </w:rPr>
      </w:pPr>
      <w:r w:rsidRPr="00257363">
        <w:rPr>
          <w:lang w:val="en-US"/>
        </w:rPr>
        <w:t>This is the perfect roadmap. Handing this specific, phased architecture document to Claude after the core math engine is built will ensure the transition from calculating raw lines to rendering organic, institutional "heat blobs" is seamless.</w:t>
      </w:r>
    </w:p>
    <w:p w14:paraId="0C6A65D8" w14:textId="77777777" w:rsidR="00257363" w:rsidRPr="00257363" w:rsidRDefault="00257363" w:rsidP="00257363">
      <w:pPr>
        <w:rPr>
          <w:lang w:val="en-US"/>
        </w:rPr>
      </w:pPr>
    </w:p>
    <w:p w14:paraId="68D1C018" w14:textId="77777777" w:rsidR="00257363" w:rsidRPr="00257363" w:rsidRDefault="00257363" w:rsidP="00257363">
      <w:pPr>
        <w:rPr>
          <w:lang w:val="en-US"/>
        </w:rPr>
      </w:pPr>
      <w:r w:rsidRPr="00257363">
        <w:rPr>
          <w:lang w:val="en-US"/>
        </w:rPr>
        <w:t>I have specifically included the mathematical formulas using standard notation and highlighted a critical data science trap (time/price normalization) so Claude doesn't stumble during implementation.</w:t>
      </w:r>
    </w:p>
    <w:p w14:paraId="51C35480" w14:textId="77777777" w:rsidR="00257363" w:rsidRPr="00257363" w:rsidRDefault="00257363" w:rsidP="00257363">
      <w:pPr>
        <w:rPr>
          <w:lang w:val="en-US"/>
        </w:rPr>
      </w:pPr>
    </w:p>
    <w:p w14:paraId="004CBC6F" w14:textId="0C4BB970" w:rsidR="00257363" w:rsidRDefault="00257363" w:rsidP="00A71682">
      <w:pPr>
        <w:pBdr>
          <w:bottom w:val="double" w:sz="6" w:space="1" w:color="auto"/>
        </w:pBdr>
        <w:rPr>
          <w:lang w:val="en-US"/>
        </w:rPr>
      </w:pPr>
      <w:r w:rsidRPr="00257363">
        <w:rPr>
          <w:lang w:val="en-US"/>
        </w:rPr>
        <w:t>Here is the comprehensive architecture design document for your DavinTrade platform.</w:t>
      </w:r>
    </w:p>
    <w:p w14:paraId="71F33222" w14:textId="77777777" w:rsidR="004F63B3" w:rsidRDefault="004F63B3" w:rsidP="00257363">
      <w:pPr>
        <w:rPr>
          <w:b/>
          <w:bCs/>
          <w:sz w:val="36"/>
          <w:szCs w:val="44"/>
          <w:highlight w:val="yellow"/>
        </w:rPr>
      </w:pPr>
    </w:p>
    <w:p w14:paraId="4E739333" w14:textId="6C541D41" w:rsidR="00257363" w:rsidRPr="00257363" w:rsidRDefault="00257363" w:rsidP="00257363">
      <w:pPr>
        <w:rPr>
          <w:b/>
          <w:bCs/>
          <w:sz w:val="36"/>
          <w:szCs w:val="44"/>
        </w:rPr>
      </w:pPr>
      <w:r w:rsidRPr="00257363">
        <w:rPr>
          <w:b/>
          <w:bCs/>
          <w:sz w:val="36"/>
          <w:szCs w:val="44"/>
          <w:highlight w:val="yellow"/>
        </w:rPr>
        <w:t>Heatmap Expansion Stack (The "Blob" Engine)</w:t>
      </w:r>
    </w:p>
    <w:p w14:paraId="42E2D9FA" w14:textId="77777777" w:rsidR="00257363" w:rsidRPr="00257363" w:rsidRDefault="00257363" w:rsidP="00257363">
      <w:pPr>
        <w:rPr>
          <w:b/>
          <w:bCs/>
        </w:rPr>
      </w:pPr>
      <w:r w:rsidRPr="00257363">
        <w:rPr>
          <w:b/>
          <w:bCs/>
          <w:highlight w:val="yellow"/>
        </w:rPr>
        <w:t>1. System Overview</w:t>
      </w:r>
    </w:p>
    <w:p w14:paraId="13D12C7B" w14:textId="77777777" w:rsidR="00257363" w:rsidRPr="00257363" w:rsidRDefault="00257363" w:rsidP="00257363">
      <w:r w:rsidRPr="00257363">
        <w:t>This document defines the architecture for the "Heatmap Expansion Stack," an extension built on top of the DavinTrade Core Backend. It consumes raw trendline intersections (Confluence Nodes), processes them into organic topological "heat zones" using Kernel Density Estimation (KDE), calculates their geometric boundaries, caches the output, and serves it via API to a Next.js frontend utilizing Apache ECharts.</w:t>
      </w:r>
    </w:p>
    <w:p w14:paraId="5AA42A4C" w14:textId="77777777" w:rsidR="00257363" w:rsidRPr="00257363" w:rsidRDefault="00257363" w:rsidP="00257363">
      <w:r w:rsidRPr="00257363">
        <w:rPr>
          <w:b/>
          <w:bCs/>
        </w:rPr>
        <w:lastRenderedPageBreak/>
        <w:t>Prerequisite:</w:t>
      </w:r>
      <w:r w:rsidRPr="00257363">
        <w:t xml:space="preserve"> The Core Backend must successfully export an array of "Confluence Nodes" containing [timestamp, price, weight].</w:t>
      </w:r>
    </w:p>
    <w:p w14:paraId="66F7879D" w14:textId="77777777" w:rsidR="00257363" w:rsidRPr="00257363" w:rsidRDefault="00257363" w:rsidP="00257363">
      <w:pPr>
        <w:rPr>
          <w:b/>
          <w:bCs/>
        </w:rPr>
      </w:pPr>
      <w:r w:rsidRPr="00257363">
        <w:rPr>
          <w:b/>
          <w:bCs/>
          <w:highlight w:val="yellow"/>
        </w:rPr>
        <w:t>2. Backend Architecture: The "Blob" Engine (Python)</w:t>
      </w:r>
    </w:p>
    <w:p w14:paraId="411A825A" w14:textId="77777777" w:rsidR="00257363" w:rsidRPr="00257363" w:rsidRDefault="00257363" w:rsidP="00257363">
      <w:r w:rsidRPr="00257363">
        <w:t>This engine transforms distinct scatter points (intersections) into fluid, bounded polygons representing market gravity.</w:t>
      </w:r>
    </w:p>
    <w:p w14:paraId="31079B40" w14:textId="77777777" w:rsidR="00257363" w:rsidRPr="00257363" w:rsidRDefault="00257363" w:rsidP="00257363">
      <w:pPr>
        <w:rPr>
          <w:b/>
          <w:bCs/>
        </w:rPr>
      </w:pPr>
      <w:r w:rsidRPr="00257363">
        <w:rPr>
          <w:b/>
          <w:bCs/>
          <w:highlight w:val="yellow"/>
        </w:rPr>
        <w:t>Step 2.1: Data Normalization (Critical Step)</w:t>
      </w:r>
    </w:p>
    <w:p w14:paraId="0BDBB6F4" w14:textId="77777777" w:rsidR="00257363" w:rsidRPr="00257363" w:rsidRDefault="00257363" w:rsidP="00257363">
      <w:pPr>
        <w:numPr>
          <w:ilvl w:val="0"/>
          <w:numId w:val="1"/>
        </w:numPr>
      </w:pPr>
      <w:r w:rsidRPr="00257363">
        <w:rPr>
          <w:b/>
          <w:bCs/>
        </w:rPr>
        <w:t>The Problem:</w:t>
      </w:r>
      <w:r w:rsidRPr="00257363">
        <w:t xml:space="preserve"> Unix timestamps are massive integers (e.g., $1775028900$), while asset prices are relatively small floats (e.g., $4720.50$). If fed directly into a KDE algorithm, the bandwidth calculation will skew entirely toward the time axis, ruining the density map.</w:t>
      </w:r>
    </w:p>
    <w:p w14:paraId="070653CF" w14:textId="77777777" w:rsidR="00257363" w:rsidRPr="00257363" w:rsidRDefault="00257363" w:rsidP="00257363">
      <w:pPr>
        <w:numPr>
          <w:ilvl w:val="0"/>
          <w:numId w:val="1"/>
        </w:numPr>
      </w:pPr>
      <w:r w:rsidRPr="00257363">
        <w:rPr>
          <w:b/>
          <w:bCs/>
        </w:rPr>
        <w:t>The Solution:</w:t>
      </w:r>
      <w:r w:rsidRPr="00257363">
        <w:t xml:space="preserve"> Both the time array and price array must be independently normalized (e.g., using MinMaxScaler or Z-score standardization) to a $0$ to $1$ range before applying KDE, and then denormalized back to absolute values when creating the final polygon.</w:t>
      </w:r>
    </w:p>
    <w:p w14:paraId="18C9E346" w14:textId="77777777" w:rsidR="00257363" w:rsidRPr="00257363" w:rsidRDefault="00257363" w:rsidP="00257363">
      <w:pPr>
        <w:rPr>
          <w:b/>
          <w:bCs/>
        </w:rPr>
      </w:pPr>
      <w:r w:rsidRPr="00257363">
        <w:rPr>
          <w:b/>
          <w:bCs/>
          <w:highlight w:val="yellow"/>
        </w:rPr>
        <w:t>Step 2.2: Kernel Density Estimation (SciPy)</w:t>
      </w:r>
    </w:p>
    <w:p w14:paraId="1420BB51" w14:textId="77777777" w:rsidR="00257363" w:rsidRPr="00257363" w:rsidRDefault="00257363" w:rsidP="00257363">
      <w:pPr>
        <w:numPr>
          <w:ilvl w:val="0"/>
          <w:numId w:val="2"/>
        </w:numPr>
      </w:pPr>
      <w:r w:rsidRPr="00257363">
        <w:rPr>
          <w:b/>
          <w:bCs/>
        </w:rPr>
        <w:t>Mechanism:</w:t>
      </w:r>
      <w:r w:rsidRPr="00257363">
        <w:t xml:space="preserve"> Use scipy.stats.gaussian_kde on the normalized points.</w:t>
      </w:r>
    </w:p>
    <w:p w14:paraId="46BEBF75" w14:textId="77777777" w:rsidR="00257363" w:rsidRPr="00257363" w:rsidRDefault="00257363" w:rsidP="00257363">
      <w:pPr>
        <w:numPr>
          <w:ilvl w:val="0"/>
          <w:numId w:val="2"/>
        </w:numPr>
      </w:pPr>
      <w:r w:rsidRPr="00257363">
        <w:rPr>
          <w:b/>
          <w:bCs/>
        </w:rPr>
        <w:t>Formula Context:</w:t>
      </w:r>
      <w:r w:rsidRPr="00257363">
        <w:t xml:space="preserve"> The KDE calculates the probability density function $f(x) = \frac{1}{nh} \sum_{i=1}^n K\Big(\frac{x-X_i}{h}\Big)$.</w:t>
      </w:r>
    </w:p>
    <w:p w14:paraId="1EC3CBB7" w14:textId="77777777" w:rsidR="00257363" w:rsidRPr="00257363" w:rsidRDefault="00257363" w:rsidP="00257363">
      <w:pPr>
        <w:numPr>
          <w:ilvl w:val="0"/>
          <w:numId w:val="2"/>
        </w:numPr>
      </w:pPr>
      <w:r w:rsidRPr="00257363">
        <w:rPr>
          <w:b/>
          <w:bCs/>
        </w:rPr>
        <w:t>Grid Evaluation:</w:t>
      </w:r>
      <w:r w:rsidRPr="00257363">
        <w:t xml:space="preserve"> Create a 2D grid over the active chart view. Evaluate the KDE over this grid to assign a "heat score" to every coordinate.</w:t>
      </w:r>
    </w:p>
    <w:p w14:paraId="586AE7A6" w14:textId="77777777" w:rsidR="00257363" w:rsidRPr="00257363" w:rsidRDefault="00257363" w:rsidP="00257363">
      <w:pPr>
        <w:numPr>
          <w:ilvl w:val="0"/>
          <w:numId w:val="2"/>
        </w:numPr>
      </w:pPr>
      <w:r w:rsidRPr="00257363">
        <w:rPr>
          <w:b/>
          <w:bCs/>
        </w:rPr>
        <w:t>Thresholding:</w:t>
      </w:r>
      <w:r w:rsidRPr="00257363">
        <w:t xml:space="preserve"> Filter the grid points to isolate only coordinates where the heat score exceeds a specific high-probability threshold (e.g., the top 15% of density).</w:t>
      </w:r>
    </w:p>
    <w:p w14:paraId="18459FAD" w14:textId="77777777" w:rsidR="00257363" w:rsidRPr="00257363" w:rsidRDefault="00257363" w:rsidP="00257363">
      <w:pPr>
        <w:rPr>
          <w:b/>
          <w:bCs/>
        </w:rPr>
      </w:pPr>
      <w:r w:rsidRPr="00257363">
        <w:rPr>
          <w:b/>
          <w:bCs/>
          <w:highlight w:val="yellow"/>
        </w:rPr>
        <w:t>Step 2.3: Geometric Boundary Generation (Shapely)</w:t>
      </w:r>
    </w:p>
    <w:p w14:paraId="420B778E" w14:textId="77777777" w:rsidR="00257363" w:rsidRPr="00257363" w:rsidRDefault="00257363" w:rsidP="00257363">
      <w:pPr>
        <w:numPr>
          <w:ilvl w:val="0"/>
          <w:numId w:val="3"/>
        </w:numPr>
      </w:pPr>
      <w:r w:rsidRPr="00257363">
        <w:rPr>
          <w:b/>
          <w:bCs/>
        </w:rPr>
        <w:t>Mechanism:</w:t>
      </w:r>
      <w:r w:rsidRPr="00257363">
        <w:t xml:space="preserve"> Convert the dense coordinate points identified in Step 2.2 into a solid shape.</w:t>
      </w:r>
    </w:p>
    <w:p w14:paraId="4CF655E8" w14:textId="77777777" w:rsidR="00257363" w:rsidRPr="00257363" w:rsidRDefault="00257363" w:rsidP="00257363">
      <w:pPr>
        <w:numPr>
          <w:ilvl w:val="0"/>
          <w:numId w:val="3"/>
        </w:numPr>
      </w:pPr>
      <w:r w:rsidRPr="00257363">
        <w:rPr>
          <w:b/>
          <w:bCs/>
        </w:rPr>
        <w:t>Implementation:</w:t>
      </w:r>
      <w:r w:rsidRPr="00257363">
        <w:t xml:space="preserve"> Pass the points to shapely.geometry.MultiPoint. Use the .convex_hull method to wrap a geometric boundary around the points. (Note: If the convex hull is too rigid, calculate the </w:t>
      </w:r>
      <w:r w:rsidRPr="00257363">
        <w:rPr>
          <w:i/>
          <w:iCs/>
        </w:rPr>
        <w:t>Alpha Shape / Concave Hull</w:t>
      </w:r>
      <w:r w:rsidRPr="00257363">
        <w:t xml:space="preserve"> to allow the blob to contour more naturally around the data).</w:t>
      </w:r>
    </w:p>
    <w:p w14:paraId="214A7E86" w14:textId="77777777" w:rsidR="00257363" w:rsidRPr="00257363" w:rsidRDefault="00257363" w:rsidP="00257363">
      <w:pPr>
        <w:numPr>
          <w:ilvl w:val="0"/>
          <w:numId w:val="3"/>
        </w:numPr>
      </w:pPr>
      <w:r w:rsidRPr="00257363">
        <w:rPr>
          <w:b/>
          <w:bCs/>
        </w:rPr>
        <w:t>Output:</w:t>
      </w:r>
      <w:r w:rsidRPr="00257363">
        <w:t xml:space="preserve"> Extract the exterior coordinates of the resulting Shapely polygon.</w:t>
      </w:r>
    </w:p>
    <w:p w14:paraId="41E49AF8" w14:textId="77777777" w:rsidR="00257363" w:rsidRPr="00257363" w:rsidRDefault="00257363" w:rsidP="00257363">
      <w:pPr>
        <w:rPr>
          <w:b/>
          <w:bCs/>
        </w:rPr>
      </w:pPr>
      <w:r w:rsidRPr="00257363">
        <w:rPr>
          <w:b/>
          <w:bCs/>
          <w:highlight w:val="yellow"/>
        </w:rPr>
        <w:t>Step 2.4: Output Caching (Redis)</w:t>
      </w:r>
    </w:p>
    <w:p w14:paraId="7A19F016" w14:textId="77777777" w:rsidR="00257363" w:rsidRPr="00257363" w:rsidRDefault="00257363" w:rsidP="00257363">
      <w:pPr>
        <w:numPr>
          <w:ilvl w:val="0"/>
          <w:numId w:val="4"/>
        </w:numPr>
      </w:pPr>
      <w:r w:rsidRPr="00257363">
        <w:rPr>
          <w:b/>
          <w:bCs/>
        </w:rPr>
        <w:t>Mechanism:</w:t>
      </w:r>
      <w:r w:rsidRPr="00257363">
        <w:t xml:space="preserve"> Heavy spatial geometry calculations should not occur on every HTTP request.</w:t>
      </w:r>
    </w:p>
    <w:p w14:paraId="501C6D95" w14:textId="77777777" w:rsidR="00257363" w:rsidRPr="00257363" w:rsidRDefault="00257363" w:rsidP="00257363">
      <w:pPr>
        <w:numPr>
          <w:ilvl w:val="0"/>
          <w:numId w:val="4"/>
        </w:numPr>
      </w:pPr>
      <w:r w:rsidRPr="00257363">
        <w:rPr>
          <w:b/>
          <w:bCs/>
        </w:rPr>
        <w:t>Process:</w:t>
      </w:r>
      <w:r w:rsidRPr="00257363">
        <w:t xml:space="preserve"> A background worker updates the Shapely polygons at a set interval (e.g., every 5 minutes). The resulting JSON payloads are stored in a Redis cache keyed by symbol and timeframe_view.</w:t>
      </w:r>
    </w:p>
    <w:p w14:paraId="6DA4D50D" w14:textId="77777777" w:rsidR="00257363" w:rsidRPr="00257363" w:rsidRDefault="00257363" w:rsidP="00257363">
      <w:pPr>
        <w:rPr>
          <w:b/>
          <w:bCs/>
        </w:rPr>
      </w:pPr>
      <w:r w:rsidRPr="00257363">
        <w:rPr>
          <w:b/>
          <w:bCs/>
          <w:highlight w:val="yellow"/>
        </w:rPr>
        <w:t>3. API Design Specification</w:t>
      </w:r>
    </w:p>
    <w:p w14:paraId="678E5173" w14:textId="77777777" w:rsidR="00257363" w:rsidRPr="00257363" w:rsidRDefault="00257363" w:rsidP="00257363">
      <w:r w:rsidRPr="00257363">
        <w:t>A fast REST endpoint built in FastAPI (or equivalent) that reads directly from the Redis cache.</w:t>
      </w:r>
    </w:p>
    <w:p w14:paraId="59D7A130" w14:textId="77777777" w:rsidR="00257363" w:rsidRPr="00257363" w:rsidRDefault="00257363" w:rsidP="00257363">
      <w:pPr>
        <w:numPr>
          <w:ilvl w:val="0"/>
          <w:numId w:val="5"/>
        </w:numPr>
      </w:pPr>
      <w:r w:rsidRPr="00257363">
        <w:rPr>
          <w:b/>
          <w:bCs/>
        </w:rPr>
        <w:t>Endpoint:</w:t>
      </w:r>
      <w:r w:rsidRPr="00257363">
        <w:t xml:space="preserve"> GET /api/v1/heatmap/zones</w:t>
      </w:r>
    </w:p>
    <w:p w14:paraId="404F844E" w14:textId="77777777" w:rsidR="00257363" w:rsidRPr="00257363" w:rsidRDefault="00257363" w:rsidP="00257363">
      <w:pPr>
        <w:numPr>
          <w:ilvl w:val="0"/>
          <w:numId w:val="5"/>
        </w:numPr>
      </w:pPr>
      <w:r w:rsidRPr="00257363">
        <w:rPr>
          <w:b/>
          <w:bCs/>
        </w:rPr>
        <w:t>Query Parameters:</w:t>
      </w:r>
    </w:p>
    <w:p w14:paraId="45938452" w14:textId="77777777" w:rsidR="00257363" w:rsidRPr="00257363" w:rsidRDefault="00257363" w:rsidP="00257363">
      <w:pPr>
        <w:numPr>
          <w:ilvl w:val="1"/>
          <w:numId w:val="5"/>
        </w:numPr>
      </w:pPr>
      <w:r w:rsidRPr="00257363">
        <w:lastRenderedPageBreak/>
        <w:t>symbol (string): e.g., "XAUUSD"</w:t>
      </w:r>
    </w:p>
    <w:p w14:paraId="47480B6A" w14:textId="77777777" w:rsidR="00257363" w:rsidRPr="00257363" w:rsidRDefault="00257363" w:rsidP="00257363">
      <w:pPr>
        <w:numPr>
          <w:ilvl w:val="1"/>
          <w:numId w:val="5"/>
        </w:numPr>
      </w:pPr>
      <w:r w:rsidRPr="00257363">
        <w:t>lookback (int): Number of bars/time window to fetch.</w:t>
      </w:r>
    </w:p>
    <w:p w14:paraId="31EAC23E" w14:textId="73F9640C" w:rsidR="00257363" w:rsidRPr="00257363" w:rsidRDefault="00257363" w:rsidP="00257363">
      <w:pPr>
        <w:numPr>
          <w:ilvl w:val="0"/>
          <w:numId w:val="5"/>
        </w:numPr>
      </w:pPr>
      <w:r w:rsidRPr="00257363">
        <w:rPr>
          <w:b/>
          <w:bCs/>
        </w:rPr>
        <w:t>Response Payload (JSON):</w:t>
      </w:r>
    </w:p>
    <w:p w14:paraId="7C25C86F" w14:textId="77777777" w:rsidR="00257363" w:rsidRDefault="00257363" w:rsidP="00257363">
      <w:pPr>
        <w:rPr>
          <w:lang w:val="en-US"/>
        </w:rPr>
      </w:pPr>
    </w:p>
    <w:p w14:paraId="41801759" w14:textId="3F3C0201" w:rsidR="00257363" w:rsidRDefault="00257363" w:rsidP="00257363">
      <w:pPr>
        <w:rPr>
          <w:lang w:val="en-US"/>
        </w:rPr>
      </w:pPr>
      <w:r w:rsidRPr="00257363">
        <w:rPr>
          <w:lang w:val="en-US"/>
        </w:rPr>
        <w:t>JSON</w:t>
      </w:r>
    </w:p>
    <w:p w14:paraId="4850FCA2" w14:textId="77777777" w:rsidR="00257363" w:rsidRPr="00257363" w:rsidRDefault="00257363" w:rsidP="00257363">
      <w:pPr>
        <w:rPr>
          <w:lang w:val="en-US"/>
        </w:rPr>
      </w:pPr>
      <w:r w:rsidRPr="00257363">
        <w:rPr>
          <w:lang w:val="en-US"/>
        </w:rPr>
        <w:t>{</w:t>
      </w:r>
    </w:p>
    <w:p w14:paraId="65F8A4E5" w14:textId="77777777" w:rsidR="00257363" w:rsidRPr="00257363" w:rsidRDefault="00257363" w:rsidP="00257363">
      <w:pPr>
        <w:rPr>
          <w:lang w:val="en-US"/>
        </w:rPr>
      </w:pPr>
      <w:r w:rsidRPr="00257363">
        <w:rPr>
          <w:lang w:val="en-US"/>
        </w:rPr>
        <w:t xml:space="preserve">  "status": "success",</w:t>
      </w:r>
    </w:p>
    <w:p w14:paraId="0EDAE16D" w14:textId="77777777" w:rsidR="00257363" w:rsidRPr="00257363" w:rsidRDefault="00257363" w:rsidP="00257363">
      <w:pPr>
        <w:rPr>
          <w:lang w:val="en-US"/>
        </w:rPr>
      </w:pPr>
      <w:r w:rsidRPr="00257363">
        <w:rPr>
          <w:lang w:val="en-US"/>
        </w:rPr>
        <w:t xml:space="preserve">  "symbol": "XAUUSD",</w:t>
      </w:r>
    </w:p>
    <w:p w14:paraId="7E06CC37" w14:textId="77777777" w:rsidR="00257363" w:rsidRPr="00257363" w:rsidRDefault="00257363" w:rsidP="00257363">
      <w:pPr>
        <w:rPr>
          <w:lang w:val="en-US"/>
        </w:rPr>
      </w:pPr>
      <w:r w:rsidRPr="00257363">
        <w:rPr>
          <w:lang w:val="en-US"/>
        </w:rPr>
        <w:t xml:space="preserve">  "last_updated": 1775030400,</w:t>
      </w:r>
    </w:p>
    <w:p w14:paraId="65D54DF8" w14:textId="77777777" w:rsidR="00257363" w:rsidRPr="00257363" w:rsidRDefault="00257363" w:rsidP="00257363">
      <w:pPr>
        <w:rPr>
          <w:lang w:val="en-US"/>
        </w:rPr>
      </w:pPr>
      <w:r w:rsidRPr="00257363">
        <w:rPr>
          <w:lang w:val="en-US"/>
        </w:rPr>
        <w:t xml:space="preserve">  "data": {</w:t>
      </w:r>
    </w:p>
    <w:p w14:paraId="431D03D4" w14:textId="77777777" w:rsidR="00257363" w:rsidRPr="00257363" w:rsidRDefault="00257363" w:rsidP="00257363">
      <w:pPr>
        <w:rPr>
          <w:lang w:val="en-US"/>
        </w:rPr>
      </w:pPr>
      <w:r w:rsidRPr="00257363">
        <w:rPr>
          <w:lang w:val="en-US"/>
        </w:rPr>
        <w:t xml:space="preserve">    "heat_zones": [</w:t>
      </w:r>
    </w:p>
    <w:p w14:paraId="4B28A299" w14:textId="77777777" w:rsidR="00257363" w:rsidRPr="00257363" w:rsidRDefault="00257363" w:rsidP="00257363">
      <w:pPr>
        <w:rPr>
          <w:lang w:val="en-US"/>
        </w:rPr>
      </w:pPr>
      <w:r w:rsidRPr="00257363">
        <w:rPr>
          <w:lang w:val="en-US"/>
        </w:rPr>
        <w:t xml:space="preserve">      {</w:t>
      </w:r>
    </w:p>
    <w:p w14:paraId="70F2A577" w14:textId="77777777" w:rsidR="00257363" w:rsidRPr="00257363" w:rsidRDefault="00257363" w:rsidP="00257363">
      <w:pPr>
        <w:rPr>
          <w:lang w:val="en-US"/>
        </w:rPr>
      </w:pPr>
      <w:r w:rsidRPr="00257363">
        <w:rPr>
          <w:lang w:val="en-US"/>
        </w:rPr>
        <w:t xml:space="preserve">        "id": "zone_01",</w:t>
      </w:r>
    </w:p>
    <w:p w14:paraId="27C2B6ED" w14:textId="77777777" w:rsidR="00257363" w:rsidRPr="00257363" w:rsidRDefault="00257363" w:rsidP="00257363">
      <w:pPr>
        <w:rPr>
          <w:lang w:val="en-US"/>
        </w:rPr>
      </w:pPr>
      <w:r w:rsidRPr="00257363">
        <w:rPr>
          <w:lang w:val="en-US"/>
        </w:rPr>
        <w:t xml:space="preserve">        "intensity": "high",</w:t>
      </w:r>
    </w:p>
    <w:p w14:paraId="73F05CC3" w14:textId="77777777" w:rsidR="00257363" w:rsidRPr="00257363" w:rsidRDefault="00257363" w:rsidP="00257363">
      <w:pPr>
        <w:rPr>
          <w:lang w:val="en-US"/>
        </w:rPr>
      </w:pPr>
      <w:r w:rsidRPr="00257363">
        <w:rPr>
          <w:lang w:val="en-US"/>
        </w:rPr>
        <w:t xml:space="preserve">        "color": "rgba(255, 69, 0, 0.4)",</w:t>
      </w:r>
    </w:p>
    <w:p w14:paraId="6723ADA8" w14:textId="77777777" w:rsidR="00257363" w:rsidRPr="00257363" w:rsidRDefault="00257363" w:rsidP="00257363">
      <w:pPr>
        <w:rPr>
          <w:lang w:val="en-US"/>
        </w:rPr>
      </w:pPr>
      <w:r w:rsidRPr="00257363">
        <w:rPr>
          <w:lang w:val="en-US"/>
        </w:rPr>
        <w:t xml:space="preserve">        "polygon": [</w:t>
      </w:r>
    </w:p>
    <w:p w14:paraId="5EC9F9F2" w14:textId="77777777" w:rsidR="00257363" w:rsidRPr="00257363" w:rsidRDefault="00257363" w:rsidP="00257363">
      <w:pPr>
        <w:rPr>
          <w:lang w:val="en-US"/>
        </w:rPr>
      </w:pPr>
      <w:r w:rsidRPr="00257363">
        <w:rPr>
          <w:lang w:val="en-US"/>
        </w:rPr>
        <w:t xml:space="preserve">          [1775028900, 4720.50],</w:t>
      </w:r>
    </w:p>
    <w:p w14:paraId="058692AF" w14:textId="77777777" w:rsidR="00257363" w:rsidRPr="00257363" w:rsidRDefault="00257363" w:rsidP="00257363">
      <w:pPr>
        <w:rPr>
          <w:lang w:val="en-US"/>
        </w:rPr>
      </w:pPr>
      <w:r w:rsidRPr="00257363">
        <w:rPr>
          <w:lang w:val="en-US"/>
        </w:rPr>
        <w:t xml:space="preserve">          [1775030400, 4735.00],</w:t>
      </w:r>
    </w:p>
    <w:p w14:paraId="16B5E7EB" w14:textId="77777777" w:rsidR="00257363" w:rsidRPr="00257363" w:rsidRDefault="00257363" w:rsidP="00257363">
      <w:pPr>
        <w:rPr>
          <w:lang w:val="en-US"/>
        </w:rPr>
      </w:pPr>
      <w:r w:rsidRPr="00257363">
        <w:rPr>
          <w:lang w:val="en-US"/>
        </w:rPr>
        <w:t xml:space="preserve">          [1775034000, 4710.25],</w:t>
      </w:r>
    </w:p>
    <w:p w14:paraId="5B8ED984" w14:textId="77777777" w:rsidR="00257363" w:rsidRPr="00257363" w:rsidRDefault="00257363" w:rsidP="00257363">
      <w:pPr>
        <w:rPr>
          <w:lang w:val="en-US"/>
        </w:rPr>
      </w:pPr>
      <w:r w:rsidRPr="00257363">
        <w:rPr>
          <w:lang w:val="en-US"/>
        </w:rPr>
        <w:t xml:space="preserve">          [1775028900, 4720.50]</w:t>
      </w:r>
    </w:p>
    <w:p w14:paraId="123B912C" w14:textId="77777777" w:rsidR="00257363" w:rsidRPr="00257363" w:rsidRDefault="00257363" w:rsidP="00257363">
      <w:pPr>
        <w:rPr>
          <w:lang w:val="en-US"/>
        </w:rPr>
      </w:pPr>
      <w:r w:rsidRPr="00257363">
        <w:rPr>
          <w:lang w:val="en-US"/>
        </w:rPr>
        <w:t xml:space="preserve">        ]</w:t>
      </w:r>
    </w:p>
    <w:p w14:paraId="123CEDE6" w14:textId="77777777" w:rsidR="00257363" w:rsidRPr="00257363" w:rsidRDefault="00257363" w:rsidP="00257363">
      <w:pPr>
        <w:rPr>
          <w:lang w:val="en-US"/>
        </w:rPr>
      </w:pPr>
      <w:r w:rsidRPr="00257363">
        <w:rPr>
          <w:lang w:val="en-US"/>
        </w:rPr>
        <w:t xml:space="preserve">      }</w:t>
      </w:r>
    </w:p>
    <w:p w14:paraId="467F4AC6" w14:textId="77777777" w:rsidR="00257363" w:rsidRPr="00257363" w:rsidRDefault="00257363" w:rsidP="00257363">
      <w:pPr>
        <w:rPr>
          <w:lang w:val="en-US"/>
        </w:rPr>
      </w:pPr>
      <w:r w:rsidRPr="00257363">
        <w:rPr>
          <w:lang w:val="en-US"/>
        </w:rPr>
        <w:t xml:space="preserve">    ]</w:t>
      </w:r>
    </w:p>
    <w:p w14:paraId="1C646CF1" w14:textId="77777777" w:rsidR="00257363" w:rsidRPr="00257363" w:rsidRDefault="00257363" w:rsidP="00257363">
      <w:pPr>
        <w:rPr>
          <w:lang w:val="en-US"/>
        </w:rPr>
      </w:pPr>
      <w:r w:rsidRPr="00257363">
        <w:rPr>
          <w:lang w:val="en-US"/>
        </w:rPr>
        <w:t xml:space="preserve">  }</w:t>
      </w:r>
    </w:p>
    <w:p w14:paraId="21E94D34" w14:textId="53B41950" w:rsidR="00257363" w:rsidRDefault="00257363" w:rsidP="00257363">
      <w:pPr>
        <w:rPr>
          <w:lang w:val="en-US"/>
        </w:rPr>
      </w:pPr>
      <w:r w:rsidRPr="00257363">
        <w:rPr>
          <w:lang w:val="en-US"/>
        </w:rPr>
        <w:t>}</w:t>
      </w:r>
    </w:p>
    <w:p w14:paraId="4F2738B9" w14:textId="2C18293D" w:rsidR="00257363" w:rsidRDefault="00257363" w:rsidP="00257363">
      <w:r w:rsidRPr="00257363">
        <w:t>(Note: Polygons must be closed; the first and last coordinate pair must match).</w:t>
      </w:r>
    </w:p>
    <w:p w14:paraId="121B0FD4" w14:textId="77777777" w:rsidR="00257363" w:rsidRPr="00257363" w:rsidRDefault="00257363" w:rsidP="00257363">
      <w:pPr>
        <w:rPr>
          <w:b/>
          <w:bCs/>
        </w:rPr>
      </w:pPr>
      <w:r w:rsidRPr="00257363">
        <w:rPr>
          <w:b/>
          <w:bCs/>
          <w:highlight w:val="yellow"/>
        </w:rPr>
        <w:t>4. Frontend Integration: Next.js + Apache ECharts</w:t>
      </w:r>
    </w:p>
    <w:p w14:paraId="333AFF46" w14:textId="77777777" w:rsidR="00257363" w:rsidRPr="00257363" w:rsidRDefault="00257363" w:rsidP="00257363">
      <w:r w:rsidRPr="00257363">
        <w:t>The Next.js frontend fetches the JSON payload and overlays it on the financial chart.</w:t>
      </w:r>
    </w:p>
    <w:p w14:paraId="795FF04D" w14:textId="77777777" w:rsidR="00257363" w:rsidRPr="00257363" w:rsidRDefault="00257363" w:rsidP="00257363">
      <w:pPr>
        <w:rPr>
          <w:b/>
          <w:bCs/>
        </w:rPr>
      </w:pPr>
      <w:r w:rsidRPr="00257363">
        <w:rPr>
          <w:b/>
          <w:bCs/>
          <w:highlight w:val="yellow"/>
        </w:rPr>
        <w:t>Step 4.1: ECharts "Custom" Series</w:t>
      </w:r>
    </w:p>
    <w:p w14:paraId="7092ABF0" w14:textId="77777777" w:rsidR="00257363" w:rsidRPr="00257363" w:rsidRDefault="00257363" w:rsidP="00257363">
      <w:pPr>
        <w:numPr>
          <w:ilvl w:val="0"/>
          <w:numId w:val="6"/>
        </w:numPr>
      </w:pPr>
      <w:r w:rsidRPr="00257363">
        <w:t>Apache ECharts natively supports candlestick and line series. To draw the arbitrary Shapely blobs, you must use a custom series type.</w:t>
      </w:r>
    </w:p>
    <w:p w14:paraId="45DAFAAB" w14:textId="77777777" w:rsidR="00257363" w:rsidRPr="00257363" w:rsidRDefault="00257363" w:rsidP="00257363">
      <w:pPr>
        <w:numPr>
          <w:ilvl w:val="0"/>
          <w:numId w:val="6"/>
        </w:numPr>
      </w:pPr>
      <w:r w:rsidRPr="00257363">
        <w:rPr>
          <w:b/>
          <w:bCs/>
        </w:rPr>
        <w:lastRenderedPageBreak/>
        <w:t>Mechanism:</w:t>
      </w:r>
      <w:r w:rsidRPr="00257363">
        <w:t xml:space="preserve"> Pass the polygon array from the API directly into the ECharts data array for the custom series.</w:t>
      </w:r>
    </w:p>
    <w:p w14:paraId="7CCF3BEC" w14:textId="77777777" w:rsidR="00257363" w:rsidRPr="00257363" w:rsidRDefault="00257363" w:rsidP="00257363">
      <w:pPr>
        <w:rPr>
          <w:b/>
          <w:bCs/>
        </w:rPr>
      </w:pPr>
      <w:r w:rsidRPr="00257363">
        <w:rPr>
          <w:b/>
          <w:bCs/>
          <w:highlight w:val="yellow"/>
        </w:rPr>
        <w:t>Step 4.2: Coordinate Mapping (The renderItem function)</w:t>
      </w:r>
    </w:p>
    <w:p w14:paraId="353AC9B7" w14:textId="77777777" w:rsidR="00257363" w:rsidRPr="00257363" w:rsidRDefault="00257363" w:rsidP="00257363">
      <w:pPr>
        <w:numPr>
          <w:ilvl w:val="0"/>
          <w:numId w:val="7"/>
        </w:numPr>
      </w:pPr>
      <w:r w:rsidRPr="00257363">
        <w:t>The custom series requires a renderItem function to translate the raw API coordinates (Time, Price) into physical screen pixels based on the user's current zoom and pan level.</w:t>
      </w:r>
    </w:p>
    <w:p w14:paraId="2B594A6C" w14:textId="77777777" w:rsidR="00257363" w:rsidRPr="00257363" w:rsidRDefault="00257363" w:rsidP="00257363">
      <w:pPr>
        <w:numPr>
          <w:ilvl w:val="0"/>
          <w:numId w:val="7"/>
        </w:numPr>
      </w:pPr>
      <w:r w:rsidRPr="00257363">
        <w:t>Inside renderItem, map each [time, price] pair using ECharts' api.coord().</w:t>
      </w:r>
    </w:p>
    <w:p w14:paraId="1B88DC04" w14:textId="5E7BC34A" w:rsidR="00257363" w:rsidRDefault="00257363" w:rsidP="00257363">
      <w:pPr>
        <w:numPr>
          <w:ilvl w:val="0"/>
          <w:numId w:val="7"/>
        </w:numPr>
      </w:pPr>
      <w:r w:rsidRPr="00257363">
        <w:t>Return an ECharts polygon graphic element, applying the color property from the API payload.</w:t>
      </w:r>
    </w:p>
    <w:p w14:paraId="4CFFD702" w14:textId="0DE83B80" w:rsidR="00257363" w:rsidRDefault="00257363" w:rsidP="00257363"/>
    <w:p w14:paraId="4972A2FE" w14:textId="77777777" w:rsidR="00257363" w:rsidRPr="00257363" w:rsidRDefault="00257363" w:rsidP="00257363">
      <w:pPr>
        <w:rPr>
          <w:b/>
          <w:bCs/>
          <w:sz w:val="32"/>
          <w:szCs w:val="40"/>
        </w:rPr>
      </w:pPr>
      <w:r w:rsidRPr="00257363">
        <w:rPr>
          <w:b/>
          <w:bCs/>
          <w:sz w:val="32"/>
          <w:szCs w:val="40"/>
          <w:highlight w:val="yellow"/>
        </w:rPr>
        <w:t>Appendix A: Reference Code Snippets for Claude</w:t>
      </w:r>
    </w:p>
    <w:p w14:paraId="4DE3BE1E" w14:textId="77777777" w:rsidR="00257363" w:rsidRPr="00257363" w:rsidRDefault="00257363" w:rsidP="00257363">
      <w:r w:rsidRPr="00257363">
        <w:rPr>
          <w:b/>
          <w:bCs/>
          <w:highlight w:val="yellow"/>
        </w:rPr>
        <w:t>1. Python Blob Generation Pipeline (SciPy + Shapely)</w:t>
      </w:r>
    </w:p>
    <w:p w14:paraId="213F53D3" w14:textId="44E4A7F2" w:rsidR="00257363" w:rsidRDefault="00257363" w:rsidP="00257363"/>
    <w:p w14:paraId="130BC7DB" w14:textId="519F1929" w:rsidR="00257363" w:rsidRDefault="00257363" w:rsidP="00257363">
      <w:pPr>
        <w:rPr>
          <w:lang w:val="en-US"/>
        </w:rPr>
      </w:pPr>
      <w:r>
        <w:rPr>
          <w:lang w:val="en-US"/>
        </w:rPr>
        <w:t>Python</w:t>
      </w:r>
    </w:p>
    <w:p w14:paraId="5F95183A" w14:textId="75CF5D35" w:rsidR="00257363" w:rsidRDefault="00257363" w:rsidP="00257363">
      <w:pPr>
        <w:rPr>
          <w:lang w:val="en-US"/>
        </w:rPr>
      </w:pPr>
    </w:p>
    <w:p w14:paraId="1CFECDA3" w14:textId="77777777" w:rsidR="00257363" w:rsidRPr="00257363" w:rsidRDefault="00257363" w:rsidP="00257363">
      <w:pPr>
        <w:rPr>
          <w:lang w:val="en-US"/>
        </w:rPr>
      </w:pPr>
      <w:r w:rsidRPr="00257363">
        <w:rPr>
          <w:lang w:val="en-US"/>
        </w:rPr>
        <w:t>import numpy as np</w:t>
      </w:r>
    </w:p>
    <w:p w14:paraId="7623A9B9" w14:textId="77777777" w:rsidR="00257363" w:rsidRPr="00257363" w:rsidRDefault="00257363" w:rsidP="00257363">
      <w:pPr>
        <w:rPr>
          <w:lang w:val="en-US"/>
        </w:rPr>
      </w:pPr>
      <w:r w:rsidRPr="00257363">
        <w:rPr>
          <w:lang w:val="en-US"/>
        </w:rPr>
        <w:t>from scipy.stats import gaussian_kde</w:t>
      </w:r>
    </w:p>
    <w:p w14:paraId="5133114C" w14:textId="77777777" w:rsidR="00257363" w:rsidRPr="00257363" w:rsidRDefault="00257363" w:rsidP="00257363">
      <w:pPr>
        <w:rPr>
          <w:lang w:val="en-US"/>
        </w:rPr>
      </w:pPr>
      <w:r w:rsidRPr="00257363">
        <w:rPr>
          <w:lang w:val="en-US"/>
        </w:rPr>
        <w:t>from shapely.geometry import MultiPoint</w:t>
      </w:r>
    </w:p>
    <w:p w14:paraId="2F2B6A73" w14:textId="77777777" w:rsidR="00257363" w:rsidRPr="00257363" w:rsidRDefault="00257363" w:rsidP="00257363">
      <w:pPr>
        <w:rPr>
          <w:lang w:val="en-US"/>
        </w:rPr>
      </w:pPr>
      <w:r w:rsidRPr="00257363">
        <w:rPr>
          <w:lang w:val="en-US"/>
        </w:rPr>
        <w:t>from sklearn.preprocessing import MinMaxScaler</w:t>
      </w:r>
    </w:p>
    <w:p w14:paraId="2F9F8F73" w14:textId="77777777" w:rsidR="00257363" w:rsidRPr="00257363" w:rsidRDefault="00257363" w:rsidP="00257363">
      <w:pPr>
        <w:rPr>
          <w:lang w:val="en-US"/>
        </w:rPr>
      </w:pPr>
    </w:p>
    <w:p w14:paraId="174F082B" w14:textId="77777777" w:rsidR="00257363" w:rsidRPr="00257363" w:rsidRDefault="00257363" w:rsidP="00257363">
      <w:pPr>
        <w:rPr>
          <w:lang w:val="en-US"/>
        </w:rPr>
      </w:pPr>
      <w:r w:rsidRPr="00257363">
        <w:rPr>
          <w:lang w:val="en-US"/>
        </w:rPr>
        <w:t>def generate_heat_polygon(time_array, price_array, density_threshold=0.85):</w:t>
      </w:r>
    </w:p>
    <w:p w14:paraId="4DF927D9" w14:textId="77777777" w:rsidR="00257363" w:rsidRPr="00257363" w:rsidRDefault="00257363" w:rsidP="00257363">
      <w:pPr>
        <w:rPr>
          <w:lang w:val="en-US"/>
        </w:rPr>
      </w:pPr>
      <w:r w:rsidRPr="00257363">
        <w:rPr>
          <w:lang w:val="en-US"/>
        </w:rPr>
        <w:t xml:space="preserve">    # 1. Normalize disparate axes to avoid bandwidth skew</w:t>
      </w:r>
    </w:p>
    <w:p w14:paraId="6A7A7B95" w14:textId="77777777" w:rsidR="00257363" w:rsidRPr="00257363" w:rsidRDefault="00257363" w:rsidP="00257363">
      <w:pPr>
        <w:rPr>
          <w:lang w:val="en-US"/>
        </w:rPr>
      </w:pPr>
      <w:r w:rsidRPr="00257363">
        <w:rPr>
          <w:lang w:val="en-US"/>
        </w:rPr>
        <w:t xml:space="preserve">    scaler_t = MinMaxScaler()</w:t>
      </w:r>
    </w:p>
    <w:p w14:paraId="77E3F577" w14:textId="77777777" w:rsidR="00257363" w:rsidRPr="00257363" w:rsidRDefault="00257363" w:rsidP="00257363">
      <w:pPr>
        <w:rPr>
          <w:lang w:val="en-US"/>
        </w:rPr>
      </w:pPr>
      <w:r w:rsidRPr="00257363">
        <w:rPr>
          <w:lang w:val="en-US"/>
        </w:rPr>
        <w:t xml:space="preserve">    scaler_p = MinMaxScaler()</w:t>
      </w:r>
    </w:p>
    <w:p w14:paraId="7F4CDD79" w14:textId="77777777" w:rsidR="00257363" w:rsidRPr="00257363" w:rsidRDefault="00257363" w:rsidP="00257363">
      <w:pPr>
        <w:rPr>
          <w:lang w:val="en-US"/>
        </w:rPr>
      </w:pPr>
      <w:r w:rsidRPr="00257363">
        <w:rPr>
          <w:lang w:val="en-US"/>
        </w:rPr>
        <w:t xml:space="preserve">    </w:t>
      </w:r>
    </w:p>
    <w:p w14:paraId="42D965EA" w14:textId="77777777" w:rsidR="00257363" w:rsidRPr="00257363" w:rsidRDefault="00257363" w:rsidP="00257363">
      <w:pPr>
        <w:rPr>
          <w:lang w:val="en-US"/>
        </w:rPr>
      </w:pPr>
      <w:r w:rsidRPr="00257363">
        <w:rPr>
          <w:lang w:val="en-US"/>
        </w:rPr>
        <w:t xml:space="preserve">    t_norm = scaler_t.fit_transform(time_array.reshape(-1, 1)).flatten()</w:t>
      </w:r>
    </w:p>
    <w:p w14:paraId="29279EB2" w14:textId="77777777" w:rsidR="00257363" w:rsidRPr="00257363" w:rsidRDefault="00257363" w:rsidP="00257363">
      <w:pPr>
        <w:rPr>
          <w:lang w:val="en-US"/>
        </w:rPr>
      </w:pPr>
      <w:r w:rsidRPr="00257363">
        <w:rPr>
          <w:lang w:val="en-US"/>
        </w:rPr>
        <w:t xml:space="preserve">    p_norm = scaler_p.fit_transform(price_array.reshape(-1, 1)).flatten()</w:t>
      </w:r>
    </w:p>
    <w:p w14:paraId="6FFFE096" w14:textId="77777777" w:rsidR="00257363" w:rsidRPr="00257363" w:rsidRDefault="00257363" w:rsidP="00257363">
      <w:pPr>
        <w:rPr>
          <w:lang w:val="en-US"/>
        </w:rPr>
      </w:pPr>
      <w:r w:rsidRPr="00257363">
        <w:rPr>
          <w:lang w:val="en-US"/>
        </w:rPr>
        <w:t xml:space="preserve">    </w:t>
      </w:r>
    </w:p>
    <w:p w14:paraId="4657D719" w14:textId="77777777" w:rsidR="00257363" w:rsidRPr="00257363" w:rsidRDefault="00257363" w:rsidP="00257363">
      <w:pPr>
        <w:rPr>
          <w:lang w:val="en-US"/>
        </w:rPr>
      </w:pPr>
      <w:r w:rsidRPr="00257363">
        <w:rPr>
          <w:lang w:val="en-US"/>
        </w:rPr>
        <w:t xml:space="preserve">    # 2. KDE Calculation</w:t>
      </w:r>
    </w:p>
    <w:p w14:paraId="32E3B69F" w14:textId="77777777" w:rsidR="00257363" w:rsidRPr="00257363" w:rsidRDefault="00257363" w:rsidP="00257363">
      <w:pPr>
        <w:rPr>
          <w:lang w:val="en-US"/>
        </w:rPr>
      </w:pPr>
      <w:r w:rsidRPr="00257363">
        <w:rPr>
          <w:lang w:val="en-US"/>
        </w:rPr>
        <w:t xml:space="preserve">    points_norm = np.vstack([t_norm, p_norm])</w:t>
      </w:r>
    </w:p>
    <w:p w14:paraId="64E1B1C0" w14:textId="77777777" w:rsidR="00257363" w:rsidRPr="00257363" w:rsidRDefault="00257363" w:rsidP="00257363">
      <w:pPr>
        <w:rPr>
          <w:lang w:val="en-US"/>
        </w:rPr>
      </w:pPr>
      <w:r w:rsidRPr="00257363">
        <w:rPr>
          <w:lang w:val="en-US"/>
        </w:rPr>
        <w:t xml:space="preserve">    kde = gaussian_kde(points_norm)</w:t>
      </w:r>
    </w:p>
    <w:p w14:paraId="416CF13C" w14:textId="77777777" w:rsidR="00257363" w:rsidRPr="00257363" w:rsidRDefault="00257363" w:rsidP="00257363">
      <w:pPr>
        <w:rPr>
          <w:lang w:val="en-US"/>
        </w:rPr>
      </w:pPr>
      <w:r w:rsidRPr="00257363">
        <w:rPr>
          <w:lang w:val="en-US"/>
        </w:rPr>
        <w:t xml:space="preserve">    </w:t>
      </w:r>
    </w:p>
    <w:p w14:paraId="0B6F6683" w14:textId="77777777" w:rsidR="00257363" w:rsidRPr="00257363" w:rsidRDefault="00257363" w:rsidP="00257363">
      <w:pPr>
        <w:rPr>
          <w:lang w:val="en-US"/>
        </w:rPr>
      </w:pPr>
      <w:r w:rsidRPr="00257363">
        <w:rPr>
          <w:lang w:val="en-US"/>
        </w:rPr>
        <w:t xml:space="preserve">    # Evaluate on a grid</w:t>
      </w:r>
    </w:p>
    <w:p w14:paraId="4BBC6FA7" w14:textId="77777777" w:rsidR="00257363" w:rsidRPr="00257363" w:rsidRDefault="00257363" w:rsidP="00257363">
      <w:pPr>
        <w:rPr>
          <w:lang w:val="en-US"/>
        </w:rPr>
      </w:pPr>
      <w:r w:rsidRPr="00257363">
        <w:rPr>
          <w:lang w:val="en-US"/>
        </w:rPr>
        <w:lastRenderedPageBreak/>
        <w:t xml:space="preserve">    t_grid, p_grid = np.mgrid[0:1:100j, 0:1:100j]</w:t>
      </w:r>
    </w:p>
    <w:p w14:paraId="17143F20" w14:textId="77777777" w:rsidR="00257363" w:rsidRPr="00257363" w:rsidRDefault="00257363" w:rsidP="00257363">
      <w:pPr>
        <w:rPr>
          <w:lang w:val="en-US"/>
        </w:rPr>
      </w:pPr>
      <w:r w:rsidRPr="00257363">
        <w:rPr>
          <w:lang w:val="en-US"/>
        </w:rPr>
        <w:t xml:space="preserve">    positions = np.vstack([t_grid.ravel(), p_grid.ravel()])</w:t>
      </w:r>
    </w:p>
    <w:p w14:paraId="7EC65FD9" w14:textId="77777777" w:rsidR="00257363" w:rsidRPr="00257363" w:rsidRDefault="00257363" w:rsidP="00257363">
      <w:pPr>
        <w:rPr>
          <w:lang w:val="en-US"/>
        </w:rPr>
      </w:pPr>
      <w:r w:rsidRPr="00257363">
        <w:rPr>
          <w:lang w:val="en-US"/>
        </w:rPr>
        <w:t xml:space="preserve">    density = kde(positions)</w:t>
      </w:r>
    </w:p>
    <w:p w14:paraId="1B581500" w14:textId="77777777" w:rsidR="00257363" w:rsidRPr="00257363" w:rsidRDefault="00257363" w:rsidP="00257363">
      <w:pPr>
        <w:rPr>
          <w:lang w:val="en-US"/>
        </w:rPr>
      </w:pPr>
      <w:r w:rsidRPr="00257363">
        <w:rPr>
          <w:lang w:val="en-US"/>
        </w:rPr>
        <w:t xml:space="preserve">    </w:t>
      </w:r>
    </w:p>
    <w:p w14:paraId="1D2A5C92" w14:textId="77777777" w:rsidR="00257363" w:rsidRPr="00257363" w:rsidRDefault="00257363" w:rsidP="00257363">
      <w:pPr>
        <w:rPr>
          <w:lang w:val="en-US"/>
        </w:rPr>
      </w:pPr>
      <w:r w:rsidRPr="00257363">
        <w:rPr>
          <w:lang w:val="en-US"/>
        </w:rPr>
        <w:t xml:space="preserve">    # 3. Filter high-density points</w:t>
      </w:r>
    </w:p>
    <w:p w14:paraId="7D2E1006" w14:textId="77777777" w:rsidR="00257363" w:rsidRPr="00257363" w:rsidRDefault="00257363" w:rsidP="00257363">
      <w:pPr>
        <w:rPr>
          <w:lang w:val="en-US"/>
        </w:rPr>
      </w:pPr>
      <w:r w:rsidRPr="00257363">
        <w:rPr>
          <w:lang w:val="en-US"/>
        </w:rPr>
        <w:t xml:space="preserve">    threshold_value = np.percentile(density, density_threshold * 100)</w:t>
      </w:r>
    </w:p>
    <w:p w14:paraId="6B299EDA" w14:textId="77777777" w:rsidR="00257363" w:rsidRPr="00257363" w:rsidRDefault="00257363" w:rsidP="00257363">
      <w:pPr>
        <w:rPr>
          <w:lang w:val="en-US"/>
        </w:rPr>
      </w:pPr>
      <w:r w:rsidRPr="00257363">
        <w:rPr>
          <w:lang w:val="en-US"/>
        </w:rPr>
        <w:t xml:space="preserve">    dense_points_norm = positions[:, density &gt;= threshold_value].T</w:t>
      </w:r>
    </w:p>
    <w:p w14:paraId="36C007F5" w14:textId="77777777" w:rsidR="00257363" w:rsidRPr="00257363" w:rsidRDefault="00257363" w:rsidP="00257363">
      <w:pPr>
        <w:rPr>
          <w:lang w:val="en-US"/>
        </w:rPr>
      </w:pPr>
      <w:r w:rsidRPr="00257363">
        <w:rPr>
          <w:lang w:val="en-US"/>
        </w:rPr>
        <w:t xml:space="preserve">    </w:t>
      </w:r>
    </w:p>
    <w:p w14:paraId="7FFE1818" w14:textId="77777777" w:rsidR="00257363" w:rsidRPr="00257363" w:rsidRDefault="00257363" w:rsidP="00257363">
      <w:pPr>
        <w:rPr>
          <w:lang w:val="en-US"/>
        </w:rPr>
      </w:pPr>
      <w:r w:rsidRPr="00257363">
        <w:rPr>
          <w:lang w:val="en-US"/>
        </w:rPr>
        <w:t xml:space="preserve">    if len(dense_points_norm) &lt; 3:</w:t>
      </w:r>
    </w:p>
    <w:p w14:paraId="51EF459B" w14:textId="77777777" w:rsidR="00257363" w:rsidRPr="00257363" w:rsidRDefault="00257363" w:rsidP="00257363">
      <w:pPr>
        <w:rPr>
          <w:lang w:val="en-US"/>
        </w:rPr>
      </w:pPr>
      <w:r w:rsidRPr="00257363">
        <w:rPr>
          <w:lang w:val="en-US"/>
        </w:rPr>
        <w:t xml:space="preserve">        return [] # Not enough points for a polygon</w:t>
      </w:r>
    </w:p>
    <w:p w14:paraId="634E32EF" w14:textId="77777777" w:rsidR="00257363" w:rsidRPr="00257363" w:rsidRDefault="00257363" w:rsidP="00257363">
      <w:pPr>
        <w:rPr>
          <w:lang w:val="en-US"/>
        </w:rPr>
      </w:pPr>
      <w:r w:rsidRPr="00257363">
        <w:rPr>
          <w:lang w:val="en-US"/>
        </w:rPr>
        <w:t xml:space="preserve">        </w:t>
      </w:r>
    </w:p>
    <w:p w14:paraId="4A04DCAE" w14:textId="77777777" w:rsidR="00257363" w:rsidRPr="00257363" w:rsidRDefault="00257363" w:rsidP="00257363">
      <w:pPr>
        <w:rPr>
          <w:lang w:val="en-US"/>
        </w:rPr>
      </w:pPr>
      <w:r w:rsidRPr="00257363">
        <w:rPr>
          <w:lang w:val="en-US"/>
        </w:rPr>
        <w:t xml:space="preserve">    # 4. Denormalize points back to raw Time/Price</w:t>
      </w:r>
    </w:p>
    <w:p w14:paraId="3792E198" w14:textId="77777777" w:rsidR="00257363" w:rsidRPr="00257363" w:rsidRDefault="00257363" w:rsidP="00257363">
      <w:pPr>
        <w:rPr>
          <w:lang w:val="en-US"/>
        </w:rPr>
      </w:pPr>
      <w:r w:rsidRPr="00257363">
        <w:rPr>
          <w:lang w:val="en-US"/>
        </w:rPr>
        <w:t xml:space="preserve">    dense_t = scaler_t.inverse_transform(dense_points_norm[:, 0].reshape(-1, 1)).flatten()</w:t>
      </w:r>
    </w:p>
    <w:p w14:paraId="18E54AA7" w14:textId="77777777" w:rsidR="00257363" w:rsidRPr="00257363" w:rsidRDefault="00257363" w:rsidP="00257363">
      <w:pPr>
        <w:rPr>
          <w:lang w:val="en-US"/>
        </w:rPr>
      </w:pPr>
      <w:r w:rsidRPr="00257363">
        <w:rPr>
          <w:lang w:val="en-US"/>
        </w:rPr>
        <w:t xml:space="preserve">    dense_p = scaler_p.inverse_transform(dense_points_norm[:, 1].reshape(-1, 1)).flatten()</w:t>
      </w:r>
    </w:p>
    <w:p w14:paraId="2F6DB89E" w14:textId="77777777" w:rsidR="00257363" w:rsidRPr="00257363" w:rsidRDefault="00257363" w:rsidP="00257363">
      <w:pPr>
        <w:rPr>
          <w:lang w:val="en-US"/>
        </w:rPr>
      </w:pPr>
      <w:r w:rsidRPr="00257363">
        <w:rPr>
          <w:lang w:val="en-US"/>
        </w:rPr>
        <w:t xml:space="preserve">    dense_points_raw = np.column_stack((dense_t, dense_p))</w:t>
      </w:r>
    </w:p>
    <w:p w14:paraId="1F5057F9" w14:textId="77777777" w:rsidR="00257363" w:rsidRPr="00257363" w:rsidRDefault="00257363" w:rsidP="00257363">
      <w:pPr>
        <w:rPr>
          <w:lang w:val="en-US"/>
        </w:rPr>
      </w:pPr>
      <w:r w:rsidRPr="00257363">
        <w:rPr>
          <w:lang w:val="en-US"/>
        </w:rPr>
        <w:t xml:space="preserve">    </w:t>
      </w:r>
    </w:p>
    <w:p w14:paraId="684BA560" w14:textId="77777777" w:rsidR="00257363" w:rsidRPr="00257363" w:rsidRDefault="00257363" w:rsidP="00257363">
      <w:pPr>
        <w:rPr>
          <w:lang w:val="en-US"/>
        </w:rPr>
      </w:pPr>
      <w:r w:rsidRPr="00257363">
        <w:rPr>
          <w:lang w:val="en-US"/>
        </w:rPr>
        <w:t xml:space="preserve">    # 5. Generate Shapely Boundary (Convex Hull)</w:t>
      </w:r>
    </w:p>
    <w:p w14:paraId="39143D60" w14:textId="77777777" w:rsidR="00257363" w:rsidRPr="00257363" w:rsidRDefault="00257363" w:rsidP="00257363">
      <w:pPr>
        <w:rPr>
          <w:lang w:val="en-US"/>
        </w:rPr>
      </w:pPr>
      <w:r w:rsidRPr="00257363">
        <w:rPr>
          <w:lang w:val="en-US"/>
        </w:rPr>
        <w:t xml:space="preserve">    hull = MultiPoint(dense_points_raw).convex_hull</w:t>
      </w:r>
    </w:p>
    <w:p w14:paraId="58835C1F" w14:textId="77777777" w:rsidR="00257363" w:rsidRPr="00257363" w:rsidRDefault="00257363" w:rsidP="00257363">
      <w:pPr>
        <w:rPr>
          <w:lang w:val="en-US"/>
        </w:rPr>
      </w:pPr>
      <w:r w:rsidRPr="00257363">
        <w:rPr>
          <w:lang w:val="en-US"/>
        </w:rPr>
        <w:t xml:space="preserve">    </w:t>
      </w:r>
    </w:p>
    <w:p w14:paraId="4271FFB5" w14:textId="77777777" w:rsidR="00257363" w:rsidRPr="00257363" w:rsidRDefault="00257363" w:rsidP="00257363">
      <w:pPr>
        <w:rPr>
          <w:lang w:val="en-US"/>
        </w:rPr>
      </w:pPr>
      <w:r w:rsidRPr="00257363">
        <w:rPr>
          <w:lang w:val="en-US"/>
        </w:rPr>
        <w:t xml:space="preserve">    # Extract exterior coordinates for JSON payload</w:t>
      </w:r>
    </w:p>
    <w:p w14:paraId="2A6B928E" w14:textId="77777777" w:rsidR="00257363" w:rsidRPr="00257363" w:rsidRDefault="00257363" w:rsidP="00257363">
      <w:pPr>
        <w:rPr>
          <w:lang w:val="en-US"/>
        </w:rPr>
      </w:pPr>
      <w:r w:rsidRPr="00257363">
        <w:rPr>
          <w:lang w:val="en-US"/>
        </w:rPr>
        <w:t xml:space="preserve">    if hull.geom_type == 'Polygon':</w:t>
      </w:r>
    </w:p>
    <w:p w14:paraId="7BE21638" w14:textId="77777777" w:rsidR="00257363" w:rsidRPr="00257363" w:rsidRDefault="00257363" w:rsidP="00257363">
      <w:pPr>
        <w:rPr>
          <w:lang w:val="en-US"/>
        </w:rPr>
      </w:pPr>
      <w:r w:rsidRPr="00257363">
        <w:rPr>
          <w:lang w:val="en-US"/>
        </w:rPr>
        <w:t xml:space="preserve">        return list(hull.exterior.coords)</w:t>
      </w:r>
    </w:p>
    <w:p w14:paraId="2F37A8ED" w14:textId="33F40F79" w:rsidR="00257363" w:rsidRDefault="00257363" w:rsidP="00257363">
      <w:pPr>
        <w:rPr>
          <w:lang w:val="en-US"/>
        </w:rPr>
      </w:pPr>
      <w:r w:rsidRPr="00257363">
        <w:rPr>
          <w:lang w:val="en-US"/>
        </w:rPr>
        <w:t xml:space="preserve">    return []</w:t>
      </w:r>
    </w:p>
    <w:p w14:paraId="35027338" w14:textId="3A0AF227" w:rsidR="00257363" w:rsidRDefault="00257363" w:rsidP="00257363">
      <w:pPr>
        <w:rPr>
          <w:lang w:val="en-US"/>
        </w:rPr>
      </w:pPr>
    </w:p>
    <w:p w14:paraId="48767A04" w14:textId="3956E9E5" w:rsidR="00257363" w:rsidRPr="00257363" w:rsidRDefault="00257363" w:rsidP="00257363">
      <w:pPr>
        <w:rPr>
          <w:b/>
          <w:bCs/>
          <w:lang w:val="en-US"/>
        </w:rPr>
      </w:pPr>
      <w:r w:rsidRPr="00257363">
        <w:rPr>
          <w:b/>
          <w:bCs/>
          <w:highlight w:val="yellow"/>
        </w:rPr>
        <w:t>2. Apache ECharts Custom Rendering Logic (Next.js)</w:t>
      </w:r>
    </w:p>
    <w:p w14:paraId="2395AF82" w14:textId="77777777" w:rsidR="00257363" w:rsidRPr="00257363" w:rsidRDefault="00257363" w:rsidP="00257363"/>
    <w:p w14:paraId="756633B0" w14:textId="413D2094" w:rsidR="00257363" w:rsidRDefault="00250171" w:rsidP="00257363">
      <w:pPr>
        <w:rPr>
          <w:lang w:val="en-US"/>
        </w:rPr>
      </w:pPr>
      <w:r>
        <w:rPr>
          <w:lang w:val="en-US"/>
        </w:rPr>
        <w:t>Typescript</w:t>
      </w:r>
    </w:p>
    <w:p w14:paraId="6117A3B5" w14:textId="62F0492B" w:rsidR="00250171" w:rsidRDefault="00250171" w:rsidP="00257363">
      <w:pPr>
        <w:rPr>
          <w:lang w:val="en-US"/>
        </w:rPr>
      </w:pPr>
    </w:p>
    <w:p w14:paraId="57753C1F" w14:textId="77777777" w:rsidR="00250171" w:rsidRPr="00250171" w:rsidRDefault="00250171" w:rsidP="00250171">
      <w:pPr>
        <w:rPr>
          <w:lang w:val="en-US"/>
        </w:rPr>
      </w:pPr>
      <w:r w:rsidRPr="00250171">
        <w:rPr>
          <w:lang w:val="en-US"/>
        </w:rPr>
        <w:t xml:space="preserve">import { </w:t>
      </w:r>
    </w:p>
    <w:p w14:paraId="47905B6F" w14:textId="77777777" w:rsidR="00250171" w:rsidRPr="00250171" w:rsidRDefault="00250171" w:rsidP="00250171">
      <w:pPr>
        <w:rPr>
          <w:lang w:val="en-US"/>
        </w:rPr>
      </w:pPr>
      <w:r w:rsidRPr="00250171">
        <w:rPr>
          <w:lang w:val="en-US"/>
        </w:rPr>
        <w:t xml:space="preserve">  EChartsOption, </w:t>
      </w:r>
    </w:p>
    <w:p w14:paraId="081099EE" w14:textId="77777777" w:rsidR="00250171" w:rsidRPr="00250171" w:rsidRDefault="00250171" w:rsidP="00250171">
      <w:pPr>
        <w:rPr>
          <w:lang w:val="en-US"/>
        </w:rPr>
      </w:pPr>
      <w:r w:rsidRPr="00250171">
        <w:rPr>
          <w:lang w:val="en-US"/>
        </w:rPr>
        <w:t xml:space="preserve">  CustomSeriesRenderItemParams, </w:t>
      </w:r>
    </w:p>
    <w:p w14:paraId="7FEDE273" w14:textId="77777777" w:rsidR="00250171" w:rsidRPr="00250171" w:rsidRDefault="00250171" w:rsidP="00250171">
      <w:pPr>
        <w:rPr>
          <w:lang w:val="en-US"/>
        </w:rPr>
      </w:pPr>
      <w:r w:rsidRPr="00250171">
        <w:rPr>
          <w:lang w:val="en-US"/>
        </w:rPr>
        <w:lastRenderedPageBreak/>
        <w:t xml:space="preserve">  CustomSeriesRenderItemAPI, </w:t>
      </w:r>
    </w:p>
    <w:p w14:paraId="64154F4F" w14:textId="77777777" w:rsidR="00250171" w:rsidRPr="00250171" w:rsidRDefault="00250171" w:rsidP="00250171">
      <w:pPr>
        <w:rPr>
          <w:lang w:val="en-US"/>
        </w:rPr>
      </w:pPr>
      <w:r w:rsidRPr="00250171">
        <w:rPr>
          <w:lang w:val="en-US"/>
        </w:rPr>
        <w:t xml:space="preserve">  CustomSeriesRenderItemReturn </w:t>
      </w:r>
    </w:p>
    <w:p w14:paraId="20907B84" w14:textId="77777777" w:rsidR="00250171" w:rsidRPr="00250171" w:rsidRDefault="00250171" w:rsidP="00250171">
      <w:pPr>
        <w:rPr>
          <w:lang w:val="en-US"/>
        </w:rPr>
      </w:pPr>
      <w:r w:rsidRPr="00250171">
        <w:rPr>
          <w:lang w:val="en-US"/>
        </w:rPr>
        <w:t>} from 'echarts';</w:t>
      </w:r>
    </w:p>
    <w:p w14:paraId="61DF4D6B" w14:textId="77777777" w:rsidR="00250171" w:rsidRPr="00250171" w:rsidRDefault="00250171" w:rsidP="00250171">
      <w:pPr>
        <w:rPr>
          <w:lang w:val="en-US"/>
        </w:rPr>
      </w:pPr>
    </w:p>
    <w:p w14:paraId="4EA9F33D" w14:textId="77777777" w:rsidR="00250171" w:rsidRPr="00250171" w:rsidRDefault="00250171" w:rsidP="00250171">
      <w:pPr>
        <w:rPr>
          <w:lang w:val="en-US"/>
        </w:rPr>
      </w:pPr>
      <w:r w:rsidRPr="00250171">
        <w:rPr>
          <w:lang w:val="en-US"/>
        </w:rPr>
        <w:t>// Define the structure of the HeatZone payload coming from your Python API</w:t>
      </w:r>
    </w:p>
    <w:p w14:paraId="68E53E2E" w14:textId="77777777" w:rsidR="00250171" w:rsidRPr="00250171" w:rsidRDefault="00250171" w:rsidP="00250171">
      <w:pPr>
        <w:rPr>
          <w:lang w:val="en-US"/>
        </w:rPr>
      </w:pPr>
      <w:r w:rsidRPr="00250171">
        <w:rPr>
          <w:lang w:val="en-US"/>
        </w:rPr>
        <w:t>export interface HeatZone {</w:t>
      </w:r>
    </w:p>
    <w:p w14:paraId="3D8F4E71" w14:textId="77777777" w:rsidR="00250171" w:rsidRPr="00250171" w:rsidRDefault="00250171" w:rsidP="00250171">
      <w:pPr>
        <w:rPr>
          <w:lang w:val="en-US"/>
        </w:rPr>
      </w:pPr>
      <w:r w:rsidRPr="00250171">
        <w:rPr>
          <w:lang w:val="en-US"/>
        </w:rPr>
        <w:t xml:space="preserve">  id?: string;</w:t>
      </w:r>
    </w:p>
    <w:p w14:paraId="3DC115D3" w14:textId="77777777" w:rsidR="00250171" w:rsidRPr="00250171" w:rsidRDefault="00250171" w:rsidP="00250171">
      <w:pPr>
        <w:rPr>
          <w:lang w:val="en-US"/>
        </w:rPr>
      </w:pPr>
      <w:r w:rsidRPr="00250171">
        <w:rPr>
          <w:lang w:val="en-US"/>
        </w:rPr>
        <w:t xml:space="preserve">  intensity: 'high' | 'medium' | 'low' | string;</w:t>
      </w:r>
    </w:p>
    <w:p w14:paraId="336F1226" w14:textId="77777777" w:rsidR="00250171" w:rsidRPr="00250171" w:rsidRDefault="00250171" w:rsidP="00250171">
      <w:pPr>
        <w:rPr>
          <w:lang w:val="en-US"/>
        </w:rPr>
      </w:pPr>
      <w:r w:rsidRPr="00250171">
        <w:rPr>
          <w:lang w:val="en-US"/>
        </w:rPr>
        <w:t xml:space="preserve">  color: string;</w:t>
      </w:r>
    </w:p>
    <w:p w14:paraId="4718151E" w14:textId="77777777" w:rsidR="00250171" w:rsidRPr="00250171" w:rsidRDefault="00250171" w:rsidP="00250171">
      <w:pPr>
        <w:rPr>
          <w:lang w:val="en-US"/>
        </w:rPr>
      </w:pPr>
      <w:r w:rsidRPr="00250171">
        <w:rPr>
          <w:lang w:val="en-US"/>
        </w:rPr>
        <w:t xml:space="preserve">  polygon: [number, number][]; // Array of [timestamp, price] coordinates</w:t>
      </w:r>
    </w:p>
    <w:p w14:paraId="01EF0D86" w14:textId="77777777" w:rsidR="00250171" w:rsidRPr="00250171" w:rsidRDefault="00250171" w:rsidP="00250171">
      <w:pPr>
        <w:rPr>
          <w:lang w:val="en-US"/>
        </w:rPr>
      </w:pPr>
      <w:r w:rsidRPr="00250171">
        <w:rPr>
          <w:lang w:val="en-US"/>
        </w:rPr>
        <w:t>}</w:t>
      </w:r>
    </w:p>
    <w:p w14:paraId="4AE67731" w14:textId="77777777" w:rsidR="00250171" w:rsidRPr="00250171" w:rsidRDefault="00250171" w:rsidP="00250171">
      <w:pPr>
        <w:rPr>
          <w:lang w:val="en-US"/>
        </w:rPr>
      </w:pPr>
    </w:p>
    <w:p w14:paraId="06775E69" w14:textId="77777777" w:rsidR="00250171" w:rsidRPr="00250171" w:rsidRDefault="00250171" w:rsidP="00250171">
      <w:pPr>
        <w:rPr>
          <w:lang w:val="en-US"/>
        </w:rPr>
      </w:pPr>
      <w:r w:rsidRPr="00250171">
        <w:rPr>
          <w:lang w:val="en-US"/>
        </w:rPr>
        <w:t>// Typical ECharts candlestick data format: [timestamp, open, close, lowest, highest]</w:t>
      </w:r>
    </w:p>
    <w:p w14:paraId="2C6D90D4" w14:textId="77777777" w:rsidR="00250171" w:rsidRPr="00250171" w:rsidRDefault="00250171" w:rsidP="00250171">
      <w:pPr>
        <w:rPr>
          <w:lang w:val="en-US"/>
        </w:rPr>
      </w:pPr>
      <w:r w:rsidRPr="00250171">
        <w:rPr>
          <w:lang w:val="en-US"/>
        </w:rPr>
        <w:t>export type CandlestickData = [number, number, number, number, number][];</w:t>
      </w:r>
    </w:p>
    <w:p w14:paraId="0259CEB7" w14:textId="77777777" w:rsidR="00250171" w:rsidRPr="00250171" w:rsidRDefault="00250171" w:rsidP="00250171">
      <w:pPr>
        <w:rPr>
          <w:lang w:val="en-US"/>
        </w:rPr>
      </w:pPr>
    </w:p>
    <w:p w14:paraId="4A5BF0B6" w14:textId="77777777" w:rsidR="00250171" w:rsidRPr="00250171" w:rsidRDefault="00250171" w:rsidP="00250171">
      <w:pPr>
        <w:rPr>
          <w:lang w:val="en-US"/>
        </w:rPr>
      </w:pPr>
      <w:r w:rsidRPr="00250171">
        <w:rPr>
          <w:lang w:val="en-US"/>
        </w:rPr>
        <w:t>export const getEChartsOption = (</w:t>
      </w:r>
    </w:p>
    <w:p w14:paraId="442E52BB" w14:textId="77777777" w:rsidR="00250171" w:rsidRPr="00250171" w:rsidRDefault="00250171" w:rsidP="00250171">
      <w:pPr>
        <w:rPr>
          <w:lang w:val="en-US"/>
        </w:rPr>
      </w:pPr>
      <w:r w:rsidRPr="00250171">
        <w:rPr>
          <w:lang w:val="en-US"/>
        </w:rPr>
        <w:t xml:space="preserve">  candlestickData: CandlestickData, </w:t>
      </w:r>
    </w:p>
    <w:p w14:paraId="4028ADE5" w14:textId="77777777" w:rsidR="00250171" w:rsidRPr="00250171" w:rsidRDefault="00250171" w:rsidP="00250171">
      <w:pPr>
        <w:rPr>
          <w:lang w:val="en-US"/>
        </w:rPr>
      </w:pPr>
      <w:r w:rsidRPr="00250171">
        <w:rPr>
          <w:lang w:val="en-US"/>
        </w:rPr>
        <w:t xml:space="preserve">  heatZones: HeatZone[]</w:t>
      </w:r>
    </w:p>
    <w:p w14:paraId="73A3FB7C" w14:textId="77777777" w:rsidR="00250171" w:rsidRPr="00250171" w:rsidRDefault="00250171" w:rsidP="00250171">
      <w:pPr>
        <w:rPr>
          <w:lang w:val="en-US"/>
        </w:rPr>
      </w:pPr>
      <w:r w:rsidRPr="00250171">
        <w:rPr>
          <w:lang w:val="en-US"/>
        </w:rPr>
        <w:t>): EChartsOption =&gt; {</w:t>
      </w:r>
    </w:p>
    <w:p w14:paraId="74F3C751" w14:textId="77777777" w:rsidR="00250171" w:rsidRPr="00250171" w:rsidRDefault="00250171" w:rsidP="00250171">
      <w:pPr>
        <w:rPr>
          <w:lang w:val="en-US"/>
        </w:rPr>
      </w:pPr>
      <w:r w:rsidRPr="00250171">
        <w:rPr>
          <w:lang w:val="en-US"/>
        </w:rPr>
        <w:t xml:space="preserve">  return {</w:t>
      </w:r>
    </w:p>
    <w:p w14:paraId="4732779F" w14:textId="77777777" w:rsidR="00250171" w:rsidRPr="00250171" w:rsidRDefault="00250171" w:rsidP="00250171">
      <w:pPr>
        <w:rPr>
          <w:lang w:val="en-US"/>
        </w:rPr>
      </w:pPr>
      <w:r w:rsidRPr="00250171">
        <w:rPr>
          <w:lang w:val="en-US"/>
        </w:rPr>
        <w:t xml:space="preserve">    xAxis: { </w:t>
      </w:r>
    </w:p>
    <w:p w14:paraId="7623D8B7" w14:textId="77777777" w:rsidR="00250171" w:rsidRPr="00250171" w:rsidRDefault="00250171" w:rsidP="00250171">
      <w:pPr>
        <w:rPr>
          <w:lang w:val="en-US"/>
        </w:rPr>
      </w:pPr>
      <w:r w:rsidRPr="00250171">
        <w:rPr>
          <w:lang w:val="en-US"/>
        </w:rPr>
        <w:t xml:space="preserve">      type: 'time' </w:t>
      </w:r>
    </w:p>
    <w:p w14:paraId="583DC908" w14:textId="77777777" w:rsidR="00250171" w:rsidRPr="00250171" w:rsidRDefault="00250171" w:rsidP="00250171">
      <w:pPr>
        <w:rPr>
          <w:lang w:val="en-US"/>
        </w:rPr>
      </w:pPr>
      <w:r w:rsidRPr="00250171">
        <w:rPr>
          <w:lang w:val="en-US"/>
        </w:rPr>
        <w:t xml:space="preserve">    },</w:t>
      </w:r>
    </w:p>
    <w:p w14:paraId="55562F1E" w14:textId="77777777" w:rsidR="00250171" w:rsidRPr="00250171" w:rsidRDefault="00250171" w:rsidP="00250171">
      <w:pPr>
        <w:rPr>
          <w:lang w:val="en-US"/>
        </w:rPr>
      </w:pPr>
      <w:r w:rsidRPr="00250171">
        <w:rPr>
          <w:lang w:val="en-US"/>
        </w:rPr>
        <w:t xml:space="preserve">    yAxis: { </w:t>
      </w:r>
    </w:p>
    <w:p w14:paraId="665A6B5C" w14:textId="77777777" w:rsidR="00250171" w:rsidRPr="00250171" w:rsidRDefault="00250171" w:rsidP="00250171">
      <w:pPr>
        <w:rPr>
          <w:lang w:val="en-US"/>
        </w:rPr>
      </w:pPr>
      <w:r w:rsidRPr="00250171">
        <w:rPr>
          <w:lang w:val="en-US"/>
        </w:rPr>
        <w:t xml:space="preserve">      type: 'value', </w:t>
      </w:r>
    </w:p>
    <w:p w14:paraId="35D5A3FB" w14:textId="77777777" w:rsidR="00250171" w:rsidRPr="00250171" w:rsidRDefault="00250171" w:rsidP="00250171">
      <w:pPr>
        <w:rPr>
          <w:lang w:val="en-US"/>
        </w:rPr>
      </w:pPr>
      <w:r w:rsidRPr="00250171">
        <w:rPr>
          <w:lang w:val="en-US"/>
        </w:rPr>
        <w:t xml:space="preserve">      scale: true </w:t>
      </w:r>
    </w:p>
    <w:p w14:paraId="60009BD0" w14:textId="77777777" w:rsidR="00250171" w:rsidRPr="00250171" w:rsidRDefault="00250171" w:rsidP="00250171">
      <w:pPr>
        <w:rPr>
          <w:lang w:val="en-US"/>
        </w:rPr>
      </w:pPr>
      <w:r w:rsidRPr="00250171">
        <w:rPr>
          <w:lang w:val="en-US"/>
        </w:rPr>
        <w:t xml:space="preserve">    },</w:t>
      </w:r>
    </w:p>
    <w:p w14:paraId="12666D48" w14:textId="77777777" w:rsidR="00250171" w:rsidRPr="00250171" w:rsidRDefault="00250171" w:rsidP="00250171">
      <w:pPr>
        <w:rPr>
          <w:lang w:val="en-US"/>
        </w:rPr>
      </w:pPr>
      <w:r w:rsidRPr="00250171">
        <w:rPr>
          <w:lang w:val="en-US"/>
        </w:rPr>
        <w:t xml:space="preserve">    series: [</w:t>
      </w:r>
    </w:p>
    <w:p w14:paraId="7E7B1A26" w14:textId="77777777" w:rsidR="00250171" w:rsidRPr="00250171" w:rsidRDefault="00250171" w:rsidP="00250171">
      <w:pPr>
        <w:rPr>
          <w:lang w:val="en-US"/>
        </w:rPr>
      </w:pPr>
      <w:r w:rsidRPr="00250171">
        <w:rPr>
          <w:lang w:val="en-US"/>
        </w:rPr>
        <w:t xml:space="preserve">      {</w:t>
      </w:r>
    </w:p>
    <w:p w14:paraId="53A73072" w14:textId="77777777" w:rsidR="00250171" w:rsidRPr="00250171" w:rsidRDefault="00250171" w:rsidP="00250171">
      <w:pPr>
        <w:rPr>
          <w:lang w:val="en-US"/>
        </w:rPr>
      </w:pPr>
      <w:r w:rsidRPr="00250171">
        <w:rPr>
          <w:lang w:val="en-US"/>
        </w:rPr>
        <w:t xml:space="preserve">        name: 'Price',</w:t>
      </w:r>
    </w:p>
    <w:p w14:paraId="4FFA5D01" w14:textId="77777777" w:rsidR="00250171" w:rsidRPr="00250171" w:rsidRDefault="00250171" w:rsidP="00250171">
      <w:pPr>
        <w:rPr>
          <w:lang w:val="en-US"/>
        </w:rPr>
      </w:pPr>
      <w:r w:rsidRPr="00250171">
        <w:rPr>
          <w:lang w:val="en-US"/>
        </w:rPr>
        <w:t xml:space="preserve">        type: 'candlestick',</w:t>
      </w:r>
    </w:p>
    <w:p w14:paraId="52CED62A" w14:textId="77777777" w:rsidR="00250171" w:rsidRPr="00250171" w:rsidRDefault="00250171" w:rsidP="00250171">
      <w:pPr>
        <w:rPr>
          <w:lang w:val="en-US"/>
        </w:rPr>
      </w:pPr>
      <w:r w:rsidRPr="00250171">
        <w:rPr>
          <w:lang w:val="en-US"/>
        </w:rPr>
        <w:lastRenderedPageBreak/>
        <w:t xml:space="preserve">        data: candlestickData</w:t>
      </w:r>
    </w:p>
    <w:p w14:paraId="63FAEB30" w14:textId="77777777" w:rsidR="00250171" w:rsidRPr="00250171" w:rsidRDefault="00250171" w:rsidP="00250171">
      <w:pPr>
        <w:rPr>
          <w:lang w:val="en-US"/>
        </w:rPr>
      </w:pPr>
      <w:r w:rsidRPr="00250171">
        <w:rPr>
          <w:lang w:val="en-US"/>
        </w:rPr>
        <w:t xml:space="preserve">      },</w:t>
      </w:r>
    </w:p>
    <w:p w14:paraId="2C1D79CA" w14:textId="77777777" w:rsidR="00250171" w:rsidRPr="00250171" w:rsidRDefault="00250171" w:rsidP="00250171">
      <w:pPr>
        <w:rPr>
          <w:lang w:val="en-US"/>
        </w:rPr>
      </w:pPr>
      <w:r w:rsidRPr="00250171">
        <w:rPr>
          <w:lang w:val="en-US"/>
        </w:rPr>
        <w:t xml:space="preserve">      {</w:t>
      </w:r>
    </w:p>
    <w:p w14:paraId="01D5FCB3" w14:textId="77777777" w:rsidR="00250171" w:rsidRPr="00250171" w:rsidRDefault="00250171" w:rsidP="00250171">
      <w:pPr>
        <w:rPr>
          <w:lang w:val="en-US"/>
        </w:rPr>
      </w:pPr>
      <w:r w:rsidRPr="00250171">
        <w:rPr>
          <w:lang w:val="en-US"/>
        </w:rPr>
        <w:t xml:space="preserve">        name: 'HeatZone',</w:t>
      </w:r>
    </w:p>
    <w:p w14:paraId="094C08FE" w14:textId="77777777" w:rsidR="00250171" w:rsidRPr="00250171" w:rsidRDefault="00250171" w:rsidP="00250171">
      <w:pPr>
        <w:rPr>
          <w:lang w:val="en-US"/>
        </w:rPr>
      </w:pPr>
      <w:r w:rsidRPr="00250171">
        <w:rPr>
          <w:lang w:val="en-US"/>
        </w:rPr>
        <w:t xml:space="preserve">        type: 'custom',</w:t>
      </w:r>
    </w:p>
    <w:p w14:paraId="4501A0F6" w14:textId="77777777" w:rsidR="00250171" w:rsidRPr="00250171" w:rsidRDefault="00250171" w:rsidP="00250171">
      <w:pPr>
        <w:rPr>
          <w:lang w:val="en-US"/>
        </w:rPr>
      </w:pPr>
      <w:r w:rsidRPr="00250171">
        <w:rPr>
          <w:lang w:val="en-US"/>
        </w:rPr>
        <w:t xml:space="preserve">        renderItem: (</w:t>
      </w:r>
    </w:p>
    <w:p w14:paraId="6A88E009" w14:textId="77777777" w:rsidR="00250171" w:rsidRPr="00250171" w:rsidRDefault="00250171" w:rsidP="00250171">
      <w:pPr>
        <w:rPr>
          <w:lang w:val="en-US"/>
        </w:rPr>
      </w:pPr>
      <w:r w:rsidRPr="00250171">
        <w:rPr>
          <w:lang w:val="en-US"/>
        </w:rPr>
        <w:t xml:space="preserve">          params: CustomSeriesRenderItemParams, </w:t>
      </w:r>
    </w:p>
    <w:p w14:paraId="2007B2A8" w14:textId="77777777" w:rsidR="00250171" w:rsidRPr="00250171" w:rsidRDefault="00250171" w:rsidP="00250171">
      <w:pPr>
        <w:rPr>
          <w:lang w:val="en-US"/>
        </w:rPr>
      </w:pPr>
      <w:r w:rsidRPr="00250171">
        <w:rPr>
          <w:lang w:val="en-US"/>
        </w:rPr>
        <w:t xml:space="preserve">          api: CustomSeriesRenderItemAPI</w:t>
      </w:r>
    </w:p>
    <w:p w14:paraId="625D9465" w14:textId="77777777" w:rsidR="00250171" w:rsidRPr="00250171" w:rsidRDefault="00250171" w:rsidP="00250171">
      <w:pPr>
        <w:rPr>
          <w:lang w:val="en-US"/>
        </w:rPr>
      </w:pPr>
      <w:r w:rsidRPr="00250171">
        <w:rPr>
          <w:lang w:val="en-US"/>
        </w:rPr>
        <w:t xml:space="preserve">        ): CustomSeriesRenderItemReturn =&gt; {</w:t>
      </w:r>
    </w:p>
    <w:p w14:paraId="3B12DDD4" w14:textId="77777777" w:rsidR="00250171" w:rsidRPr="00250171" w:rsidRDefault="00250171" w:rsidP="00250171">
      <w:pPr>
        <w:rPr>
          <w:lang w:val="en-US"/>
        </w:rPr>
      </w:pPr>
      <w:r w:rsidRPr="00250171">
        <w:rPr>
          <w:lang w:val="en-US"/>
        </w:rPr>
        <w:t xml:space="preserve">          </w:t>
      </w:r>
    </w:p>
    <w:p w14:paraId="5DD4E083" w14:textId="77777777" w:rsidR="00250171" w:rsidRPr="00250171" w:rsidRDefault="00250171" w:rsidP="00250171">
      <w:pPr>
        <w:rPr>
          <w:lang w:val="en-US"/>
        </w:rPr>
      </w:pPr>
      <w:r w:rsidRPr="00250171">
        <w:rPr>
          <w:lang w:val="en-US"/>
        </w:rPr>
        <w:t xml:space="preserve">          // api.value() normally returns primitive numbers, so we explicitly </w:t>
      </w:r>
    </w:p>
    <w:p w14:paraId="4AB5DAE7" w14:textId="77777777" w:rsidR="00250171" w:rsidRPr="00250171" w:rsidRDefault="00250171" w:rsidP="00250171">
      <w:pPr>
        <w:rPr>
          <w:lang w:val="en-US"/>
        </w:rPr>
      </w:pPr>
      <w:r w:rsidRPr="00250171">
        <w:rPr>
          <w:lang w:val="en-US"/>
        </w:rPr>
        <w:t xml:space="preserve">          // cast it back to our coordinate array type</w:t>
      </w:r>
    </w:p>
    <w:p w14:paraId="3D9BBD8A" w14:textId="77777777" w:rsidR="00250171" w:rsidRPr="00250171" w:rsidRDefault="00250171" w:rsidP="00250171">
      <w:pPr>
        <w:rPr>
          <w:lang w:val="en-US"/>
        </w:rPr>
      </w:pPr>
      <w:r w:rsidRPr="00250171">
        <w:rPr>
          <w:lang w:val="en-US"/>
        </w:rPr>
        <w:t xml:space="preserve">          const rawPolygon = api.value(2) as [number, number][]; </w:t>
      </w:r>
    </w:p>
    <w:p w14:paraId="1AC32702" w14:textId="77777777" w:rsidR="00250171" w:rsidRPr="00250171" w:rsidRDefault="00250171" w:rsidP="00250171">
      <w:pPr>
        <w:rPr>
          <w:lang w:val="en-US"/>
        </w:rPr>
      </w:pPr>
      <w:r w:rsidRPr="00250171">
        <w:rPr>
          <w:lang w:val="en-US"/>
        </w:rPr>
        <w:t xml:space="preserve">          </w:t>
      </w:r>
    </w:p>
    <w:p w14:paraId="4BBC4354" w14:textId="77777777" w:rsidR="00250171" w:rsidRPr="00250171" w:rsidRDefault="00250171" w:rsidP="00250171">
      <w:pPr>
        <w:rPr>
          <w:lang w:val="en-US"/>
        </w:rPr>
      </w:pPr>
      <w:r w:rsidRPr="00250171">
        <w:rPr>
          <w:lang w:val="en-US"/>
        </w:rPr>
        <w:t xml:space="preserve">          // Translate data coordinates (Time, Price) to screen pixels</w:t>
      </w:r>
    </w:p>
    <w:p w14:paraId="106FD1EC" w14:textId="77777777" w:rsidR="00250171" w:rsidRPr="00250171" w:rsidRDefault="00250171" w:rsidP="00250171">
      <w:pPr>
        <w:rPr>
          <w:lang w:val="en-US"/>
        </w:rPr>
      </w:pPr>
      <w:r w:rsidRPr="00250171">
        <w:rPr>
          <w:lang w:val="en-US"/>
        </w:rPr>
        <w:t xml:space="preserve">          const screenPoints = rawPolygon.map((coord) =&gt; </w:t>
      </w:r>
    </w:p>
    <w:p w14:paraId="2CD50D7F" w14:textId="77777777" w:rsidR="00250171" w:rsidRPr="00250171" w:rsidRDefault="00250171" w:rsidP="00250171">
      <w:pPr>
        <w:rPr>
          <w:lang w:val="en-US"/>
        </w:rPr>
      </w:pPr>
      <w:r w:rsidRPr="00250171">
        <w:rPr>
          <w:lang w:val="en-US"/>
        </w:rPr>
        <w:t xml:space="preserve">            api.coord([coord[0], coord[1]])</w:t>
      </w:r>
    </w:p>
    <w:p w14:paraId="047394E9" w14:textId="77777777" w:rsidR="00250171" w:rsidRPr="00250171" w:rsidRDefault="00250171" w:rsidP="00250171">
      <w:pPr>
        <w:rPr>
          <w:lang w:val="en-US"/>
        </w:rPr>
      </w:pPr>
      <w:r w:rsidRPr="00250171">
        <w:rPr>
          <w:lang w:val="en-US"/>
        </w:rPr>
        <w:t xml:space="preserve">          );</w:t>
      </w:r>
    </w:p>
    <w:p w14:paraId="612464F7" w14:textId="77777777" w:rsidR="00250171" w:rsidRPr="00250171" w:rsidRDefault="00250171" w:rsidP="00250171">
      <w:pPr>
        <w:rPr>
          <w:lang w:val="en-US"/>
        </w:rPr>
      </w:pPr>
      <w:r w:rsidRPr="00250171">
        <w:rPr>
          <w:lang w:val="en-US"/>
        </w:rPr>
        <w:t xml:space="preserve">          </w:t>
      </w:r>
    </w:p>
    <w:p w14:paraId="4C424C05" w14:textId="77777777" w:rsidR="00250171" w:rsidRPr="00250171" w:rsidRDefault="00250171" w:rsidP="00250171">
      <w:pPr>
        <w:rPr>
          <w:lang w:val="en-US"/>
        </w:rPr>
      </w:pPr>
      <w:r w:rsidRPr="00250171">
        <w:rPr>
          <w:lang w:val="en-US"/>
        </w:rPr>
        <w:t xml:space="preserve">          return {</w:t>
      </w:r>
    </w:p>
    <w:p w14:paraId="266B3210" w14:textId="77777777" w:rsidR="00250171" w:rsidRPr="00250171" w:rsidRDefault="00250171" w:rsidP="00250171">
      <w:pPr>
        <w:rPr>
          <w:lang w:val="en-US"/>
        </w:rPr>
      </w:pPr>
      <w:r w:rsidRPr="00250171">
        <w:rPr>
          <w:lang w:val="en-US"/>
        </w:rPr>
        <w:t xml:space="preserve">            type: 'polygon',</w:t>
      </w:r>
    </w:p>
    <w:p w14:paraId="796C45E8" w14:textId="77777777" w:rsidR="00250171" w:rsidRPr="00250171" w:rsidRDefault="00250171" w:rsidP="00250171">
      <w:pPr>
        <w:rPr>
          <w:lang w:val="en-US"/>
        </w:rPr>
      </w:pPr>
      <w:r w:rsidRPr="00250171">
        <w:rPr>
          <w:lang w:val="en-US"/>
        </w:rPr>
        <w:t xml:space="preserve">            shape: {</w:t>
      </w:r>
    </w:p>
    <w:p w14:paraId="49C2DB07" w14:textId="77777777" w:rsidR="00250171" w:rsidRPr="00250171" w:rsidRDefault="00250171" w:rsidP="00250171">
      <w:pPr>
        <w:rPr>
          <w:lang w:val="en-US"/>
        </w:rPr>
      </w:pPr>
      <w:r w:rsidRPr="00250171">
        <w:rPr>
          <w:lang w:val="en-US"/>
        </w:rPr>
        <w:t xml:space="preserve">              points: screenPoints</w:t>
      </w:r>
    </w:p>
    <w:p w14:paraId="53597E39" w14:textId="77777777" w:rsidR="00250171" w:rsidRPr="00250171" w:rsidRDefault="00250171" w:rsidP="00250171">
      <w:pPr>
        <w:rPr>
          <w:lang w:val="en-US"/>
        </w:rPr>
      </w:pPr>
      <w:r w:rsidRPr="00250171">
        <w:rPr>
          <w:lang w:val="en-US"/>
        </w:rPr>
        <w:t xml:space="preserve">            },</w:t>
      </w:r>
    </w:p>
    <w:p w14:paraId="2B4C3304" w14:textId="77777777" w:rsidR="00250171" w:rsidRPr="00250171" w:rsidRDefault="00250171" w:rsidP="00250171">
      <w:pPr>
        <w:rPr>
          <w:lang w:val="en-US"/>
        </w:rPr>
      </w:pPr>
      <w:r w:rsidRPr="00250171">
        <w:rPr>
          <w:lang w:val="en-US"/>
        </w:rPr>
        <w:t xml:space="preserve">            style: api.style({</w:t>
      </w:r>
    </w:p>
    <w:p w14:paraId="254DDFEB" w14:textId="77777777" w:rsidR="00250171" w:rsidRPr="00250171" w:rsidRDefault="00250171" w:rsidP="00250171">
      <w:pPr>
        <w:rPr>
          <w:lang w:val="en-US"/>
        </w:rPr>
      </w:pPr>
      <w:r w:rsidRPr="00250171">
        <w:rPr>
          <w:lang w:val="en-US"/>
        </w:rPr>
        <w:t xml:space="preserve">              fill: api.value(3) as string, // Cast the color payload to string</w:t>
      </w:r>
    </w:p>
    <w:p w14:paraId="37940E71" w14:textId="77777777" w:rsidR="00250171" w:rsidRPr="00250171" w:rsidRDefault="00250171" w:rsidP="00250171">
      <w:pPr>
        <w:rPr>
          <w:lang w:val="en-US"/>
        </w:rPr>
      </w:pPr>
      <w:r w:rsidRPr="00250171">
        <w:rPr>
          <w:lang w:val="en-US"/>
        </w:rPr>
        <w:t xml:space="preserve">              stroke: 'none'</w:t>
      </w:r>
    </w:p>
    <w:p w14:paraId="45FAD73F" w14:textId="77777777" w:rsidR="00250171" w:rsidRPr="00250171" w:rsidRDefault="00250171" w:rsidP="00250171">
      <w:pPr>
        <w:rPr>
          <w:lang w:val="en-US"/>
        </w:rPr>
      </w:pPr>
      <w:r w:rsidRPr="00250171">
        <w:rPr>
          <w:lang w:val="en-US"/>
        </w:rPr>
        <w:t xml:space="preserve">            })</w:t>
      </w:r>
    </w:p>
    <w:p w14:paraId="43206FB1" w14:textId="77777777" w:rsidR="00250171" w:rsidRPr="00250171" w:rsidRDefault="00250171" w:rsidP="00250171">
      <w:pPr>
        <w:rPr>
          <w:lang w:val="en-US"/>
        </w:rPr>
      </w:pPr>
      <w:r w:rsidRPr="00250171">
        <w:rPr>
          <w:lang w:val="en-US"/>
        </w:rPr>
        <w:t xml:space="preserve">          };</w:t>
      </w:r>
    </w:p>
    <w:p w14:paraId="4E69B10B" w14:textId="77777777" w:rsidR="00250171" w:rsidRPr="00250171" w:rsidRDefault="00250171" w:rsidP="00250171">
      <w:pPr>
        <w:rPr>
          <w:lang w:val="en-US"/>
        </w:rPr>
      </w:pPr>
      <w:r w:rsidRPr="00250171">
        <w:rPr>
          <w:lang w:val="en-US"/>
        </w:rPr>
        <w:t xml:space="preserve">        },</w:t>
      </w:r>
    </w:p>
    <w:p w14:paraId="47B9C15F" w14:textId="77777777" w:rsidR="00250171" w:rsidRPr="00250171" w:rsidRDefault="00250171" w:rsidP="00250171">
      <w:pPr>
        <w:rPr>
          <w:lang w:val="en-US"/>
        </w:rPr>
      </w:pPr>
      <w:r w:rsidRPr="00250171">
        <w:rPr>
          <w:lang w:val="en-US"/>
        </w:rPr>
        <w:t xml:space="preserve">        // Pass polygon and color into the data item alongside dummy values (0, 0)</w:t>
      </w:r>
    </w:p>
    <w:p w14:paraId="3C3C3334" w14:textId="77777777" w:rsidR="00250171" w:rsidRPr="00250171" w:rsidRDefault="00250171" w:rsidP="00250171">
      <w:pPr>
        <w:rPr>
          <w:lang w:val="en-US"/>
        </w:rPr>
      </w:pPr>
      <w:r w:rsidRPr="00250171">
        <w:rPr>
          <w:lang w:val="en-US"/>
        </w:rPr>
        <w:lastRenderedPageBreak/>
        <w:t xml:space="preserve">        data: heatZones.map((zone) =&gt; [</w:t>
      </w:r>
    </w:p>
    <w:p w14:paraId="6C8515A0" w14:textId="77777777" w:rsidR="00250171" w:rsidRPr="00250171" w:rsidRDefault="00250171" w:rsidP="00250171">
      <w:pPr>
        <w:rPr>
          <w:lang w:val="en-US"/>
        </w:rPr>
      </w:pPr>
      <w:r w:rsidRPr="00250171">
        <w:rPr>
          <w:lang w:val="en-US"/>
        </w:rPr>
        <w:t xml:space="preserve">           0, 0, zone.polygon, zone.color </w:t>
      </w:r>
    </w:p>
    <w:p w14:paraId="489B7CC2" w14:textId="77777777" w:rsidR="00250171" w:rsidRPr="00250171" w:rsidRDefault="00250171" w:rsidP="00250171">
      <w:pPr>
        <w:rPr>
          <w:lang w:val="en-US"/>
        </w:rPr>
      </w:pPr>
      <w:r w:rsidRPr="00250171">
        <w:rPr>
          <w:lang w:val="en-US"/>
        </w:rPr>
        <w:t xml:space="preserve">        ]),</w:t>
      </w:r>
    </w:p>
    <w:p w14:paraId="100DEC08" w14:textId="77777777" w:rsidR="00250171" w:rsidRPr="00250171" w:rsidRDefault="00250171" w:rsidP="00250171">
      <w:pPr>
        <w:rPr>
          <w:lang w:val="en-US"/>
        </w:rPr>
      </w:pPr>
      <w:r w:rsidRPr="00250171">
        <w:rPr>
          <w:lang w:val="en-US"/>
        </w:rPr>
        <w:t xml:space="preserve">        z: 0 // Ensure it renders *behind* the candlesticks</w:t>
      </w:r>
    </w:p>
    <w:p w14:paraId="0124A250" w14:textId="77777777" w:rsidR="00250171" w:rsidRPr="00250171" w:rsidRDefault="00250171" w:rsidP="00250171">
      <w:pPr>
        <w:rPr>
          <w:lang w:val="en-US"/>
        </w:rPr>
      </w:pPr>
      <w:r w:rsidRPr="00250171">
        <w:rPr>
          <w:lang w:val="en-US"/>
        </w:rPr>
        <w:t xml:space="preserve">      }</w:t>
      </w:r>
    </w:p>
    <w:p w14:paraId="75737B66" w14:textId="77777777" w:rsidR="00250171" w:rsidRPr="00250171" w:rsidRDefault="00250171" w:rsidP="00250171">
      <w:pPr>
        <w:rPr>
          <w:lang w:val="en-US"/>
        </w:rPr>
      </w:pPr>
      <w:r w:rsidRPr="00250171">
        <w:rPr>
          <w:lang w:val="en-US"/>
        </w:rPr>
        <w:t xml:space="preserve">    ]</w:t>
      </w:r>
    </w:p>
    <w:p w14:paraId="6A51FBED" w14:textId="77777777" w:rsidR="00250171" w:rsidRPr="00250171" w:rsidRDefault="00250171" w:rsidP="00250171">
      <w:pPr>
        <w:rPr>
          <w:lang w:val="en-US"/>
        </w:rPr>
      </w:pPr>
      <w:r w:rsidRPr="00250171">
        <w:rPr>
          <w:lang w:val="en-US"/>
        </w:rPr>
        <w:t xml:space="preserve">  };</w:t>
      </w:r>
    </w:p>
    <w:p w14:paraId="3733DE79" w14:textId="74EC236B" w:rsidR="00250171" w:rsidRDefault="00250171" w:rsidP="00250171">
      <w:pPr>
        <w:rPr>
          <w:lang w:val="en-US"/>
        </w:rPr>
      </w:pPr>
      <w:r w:rsidRPr="00250171">
        <w:rPr>
          <w:lang w:val="en-US"/>
        </w:rPr>
        <w:t>};</w:t>
      </w:r>
    </w:p>
    <w:p w14:paraId="2217B1FD" w14:textId="021402F7" w:rsidR="00250171" w:rsidRDefault="00250171" w:rsidP="00250171">
      <w:pPr>
        <w:rPr>
          <w:lang w:val="en-US"/>
        </w:rPr>
      </w:pPr>
    </w:p>
    <w:p w14:paraId="54C27F38" w14:textId="0125A681" w:rsidR="00250171" w:rsidRDefault="00250171" w:rsidP="00250171">
      <w:r>
        <w:rPr>
          <w:lang w:val="en-US"/>
        </w:rPr>
        <w:t xml:space="preserve">Note : </w:t>
      </w:r>
      <w:r w:rsidRPr="00250171">
        <w:t>To make this work flawlessly in TypeScript, we need to import the official types from the echarts package and define a couple of quick interfaces for your data payloads so the compiler knows exactly what to expect from the backend.</w:t>
      </w:r>
    </w:p>
    <w:p w14:paraId="36BF7169" w14:textId="77777777" w:rsidR="00250171" w:rsidRPr="00250171" w:rsidRDefault="00250171" w:rsidP="00250171">
      <w:pPr>
        <w:rPr>
          <w:b/>
          <w:bCs/>
        </w:rPr>
      </w:pPr>
      <w:r w:rsidRPr="00250171">
        <w:rPr>
          <w:b/>
          <w:bCs/>
        </w:rPr>
        <w:t>Key TypeScript Additions Explained:</w:t>
      </w:r>
    </w:p>
    <w:p w14:paraId="696E9053" w14:textId="77777777" w:rsidR="00250171" w:rsidRPr="00250171" w:rsidRDefault="00250171" w:rsidP="00250171">
      <w:pPr>
        <w:numPr>
          <w:ilvl w:val="0"/>
          <w:numId w:val="8"/>
        </w:numPr>
      </w:pPr>
      <w:r w:rsidRPr="00250171">
        <w:t>EChartsOption: This types the entire return object. It gives you fantastic autocomplete in VS Code for all available ECharts chart configurations.</w:t>
      </w:r>
    </w:p>
    <w:p w14:paraId="51A3BAE2" w14:textId="77777777" w:rsidR="00250171" w:rsidRPr="00250171" w:rsidRDefault="00250171" w:rsidP="00250171">
      <w:pPr>
        <w:numPr>
          <w:ilvl w:val="0"/>
          <w:numId w:val="8"/>
        </w:numPr>
      </w:pPr>
      <w:r w:rsidRPr="00250171">
        <w:t>renderItem</w:t>
      </w:r>
      <w:r w:rsidRPr="00250171">
        <w:rPr>
          <w:b/>
          <w:bCs/>
        </w:rPr>
        <w:t xml:space="preserve"> Types (</w:t>
      </w:r>
      <w:r w:rsidRPr="00250171">
        <w:t>CustomSeriesRenderItemParams</w:t>
      </w:r>
      <w:r w:rsidRPr="00250171">
        <w:rPr>
          <w:b/>
          <w:bCs/>
        </w:rPr>
        <w:t xml:space="preserve">, </w:t>
      </w:r>
      <w:r w:rsidRPr="00250171">
        <w:t>CustomSeriesRenderItemAPI</w:t>
      </w:r>
      <w:r w:rsidRPr="00250171">
        <w:rPr>
          <w:b/>
          <w:bCs/>
        </w:rPr>
        <w:t xml:space="preserve">, </w:t>
      </w:r>
      <w:r w:rsidRPr="00250171">
        <w:t>CustomSeriesRenderItemReturn</w:t>
      </w:r>
      <w:r w:rsidRPr="00250171">
        <w:rPr>
          <w:b/>
          <w:bCs/>
        </w:rPr>
        <w:t>)</w:t>
      </w:r>
      <w:r w:rsidRPr="00250171">
        <w:t>: These are crucial for custom series. It tells TypeScript exactly what the api object is capable of (like api.coord() and api.style()).</w:t>
      </w:r>
    </w:p>
    <w:p w14:paraId="11455E2D" w14:textId="77777777" w:rsidR="00250171" w:rsidRPr="00250171" w:rsidRDefault="00250171" w:rsidP="00250171">
      <w:pPr>
        <w:numPr>
          <w:ilvl w:val="0"/>
          <w:numId w:val="8"/>
        </w:numPr>
      </w:pPr>
      <w:r w:rsidRPr="00250171">
        <w:rPr>
          <w:b/>
          <w:bCs/>
        </w:rPr>
        <w:t>Type Casting (</w:t>
      </w:r>
      <w:r w:rsidRPr="00250171">
        <w:t>as [number, number][]</w:t>
      </w:r>
      <w:r w:rsidRPr="00250171">
        <w:rPr>
          <w:b/>
          <w:bCs/>
        </w:rPr>
        <w:t>)</w:t>
      </w:r>
      <w:r w:rsidRPr="00250171">
        <w:t>: ECharts' api.value(index) function is natively typed to return number | string | Date because ECharts usually only expects flat arrays. Since we are passing a nested coordinate array [[time, price], [time, price]] into index 2, we have to tell TypeScript to override its default assumption using the as keyword.</w:t>
      </w:r>
    </w:p>
    <w:p w14:paraId="2E732824" w14:textId="77777777" w:rsidR="00250171" w:rsidRPr="00250171" w:rsidRDefault="00250171" w:rsidP="00250171"/>
    <w:sectPr w:rsidR="00250171" w:rsidRPr="00250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8D5"/>
    <w:multiLevelType w:val="multilevel"/>
    <w:tmpl w:val="B9F8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57488"/>
    <w:multiLevelType w:val="multilevel"/>
    <w:tmpl w:val="951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25036"/>
    <w:multiLevelType w:val="multilevel"/>
    <w:tmpl w:val="CB02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B1459"/>
    <w:multiLevelType w:val="multilevel"/>
    <w:tmpl w:val="878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026F2"/>
    <w:multiLevelType w:val="multilevel"/>
    <w:tmpl w:val="9AB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441A6"/>
    <w:multiLevelType w:val="multilevel"/>
    <w:tmpl w:val="5DF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A6D02"/>
    <w:multiLevelType w:val="multilevel"/>
    <w:tmpl w:val="8AA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23C65"/>
    <w:multiLevelType w:val="multilevel"/>
    <w:tmpl w:val="654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7"/>
  </w:num>
  <w:num w:numId="5">
    <w:abstractNumId w:val="0"/>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3"/>
    <w:rsid w:val="00150876"/>
    <w:rsid w:val="00250171"/>
    <w:rsid w:val="00257363"/>
    <w:rsid w:val="00393256"/>
    <w:rsid w:val="004F63B3"/>
    <w:rsid w:val="00821083"/>
    <w:rsid w:val="00A71682"/>
  </w:rsids>
  <m:mathPr>
    <m:mathFont m:val="Cambria Math"/>
    <m:brkBin m:val="before"/>
    <m:brkBinSub m:val="--"/>
    <m:smallFrac m:val="0"/>
    <m:dispDef/>
    <m:lMargin m:val="0"/>
    <m:rMargin m:val="0"/>
    <m:defJc m:val="centerGroup"/>
    <m:wrapIndent m:val="1440"/>
    <m:intLim m:val="subSup"/>
    <m:naryLim m:val="undOvr"/>
  </m:mathPr>
  <w:themeFontLang w:val="en-TZ"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1B08"/>
  <w15:chartTrackingRefBased/>
  <w15:docId w15:val="{4BC698CA-480A-4321-9B7F-23439407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TZ"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888636">
      <w:bodyDiv w:val="1"/>
      <w:marLeft w:val="0"/>
      <w:marRight w:val="0"/>
      <w:marTop w:val="0"/>
      <w:marBottom w:val="0"/>
      <w:divBdr>
        <w:top w:val="none" w:sz="0" w:space="0" w:color="auto"/>
        <w:left w:val="none" w:sz="0" w:space="0" w:color="auto"/>
        <w:bottom w:val="none" w:sz="0" w:space="0" w:color="auto"/>
        <w:right w:val="none" w:sz="0" w:space="0" w:color="auto"/>
      </w:divBdr>
    </w:div>
    <w:div w:id="1354191632">
      <w:bodyDiv w:val="1"/>
      <w:marLeft w:val="0"/>
      <w:marRight w:val="0"/>
      <w:marTop w:val="0"/>
      <w:marBottom w:val="0"/>
      <w:divBdr>
        <w:top w:val="none" w:sz="0" w:space="0" w:color="auto"/>
        <w:left w:val="none" w:sz="0" w:space="0" w:color="auto"/>
        <w:bottom w:val="none" w:sz="0" w:space="0" w:color="auto"/>
        <w:right w:val="none" w:sz="0" w:space="0" w:color="auto"/>
      </w:divBdr>
      <w:divsChild>
        <w:div w:id="798257185">
          <w:marLeft w:val="0"/>
          <w:marRight w:val="0"/>
          <w:marTop w:val="0"/>
          <w:marBottom w:val="0"/>
          <w:divBdr>
            <w:top w:val="none" w:sz="0" w:space="0" w:color="auto"/>
            <w:left w:val="none" w:sz="0" w:space="0" w:color="auto"/>
            <w:bottom w:val="none" w:sz="0" w:space="0" w:color="auto"/>
            <w:right w:val="none" w:sz="0" w:space="0" w:color="auto"/>
          </w:divBdr>
          <w:divsChild>
            <w:div w:id="1300067684">
              <w:marLeft w:val="0"/>
              <w:marRight w:val="0"/>
              <w:marTop w:val="0"/>
              <w:marBottom w:val="0"/>
              <w:divBdr>
                <w:top w:val="none" w:sz="0" w:space="0" w:color="auto"/>
                <w:left w:val="none" w:sz="0" w:space="0" w:color="auto"/>
                <w:bottom w:val="none" w:sz="0" w:space="0" w:color="auto"/>
                <w:right w:val="none" w:sz="0" w:space="0" w:color="auto"/>
              </w:divBdr>
              <w:divsChild>
                <w:div w:id="1862089486">
                  <w:marLeft w:val="0"/>
                  <w:marRight w:val="0"/>
                  <w:marTop w:val="240"/>
                  <w:marBottom w:val="240"/>
                  <w:divBdr>
                    <w:top w:val="none" w:sz="0" w:space="0" w:color="auto"/>
                    <w:left w:val="none" w:sz="0" w:space="0" w:color="auto"/>
                    <w:bottom w:val="none" w:sz="0" w:space="0" w:color="auto"/>
                    <w:right w:val="none" w:sz="0" w:space="0" w:color="auto"/>
                  </w:divBdr>
                  <w:divsChild>
                    <w:div w:id="981540001">
                      <w:marLeft w:val="0"/>
                      <w:marRight w:val="0"/>
                      <w:marTop w:val="60"/>
                      <w:marBottom w:val="30"/>
                      <w:divBdr>
                        <w:top w:val="none" w:sz="0" w:space="0" w:color="auto"/>
                        <w:left w:val="none" w:sz="0" w:space="0" w:color="auto"/>
                        <w:bottom w:val="none" w:sz="0" w:space="0" w:color="auto"/>
                        <w:right w:val="none" w:sz="0" w:space="0" w:color="auto"/>
                      </w:divBdr>
                    </w:div>
                    <w:div w:id="1743217921">
                      <w:marLeft w:val="0"/>
                      <w:marRight w:val="0"/>
                      <w:marTop w:val="0"/>
                      <w:marBottom w:val="0"/>
                      <w:divBdr>
                        <w:top w:val="none" w:sz="0" w:space="0" w:color="auto"/>
                        <w:left w:val="none" w:sz="0" w:space="0" w:color="auto"/>
                        <w:bottom w:val="none" w:sz="0" w:space="0" w:color="auto"/>
                        <w:right w:val="none" w:sz="0" w:space="0" w:color="auto"/>
                      </w:divBdr>
                      <w:divsChild>
                        <w:div w:id="16882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929960">
      <w:bodyDiv w:val="1"/>
      <w:marLeft w:val="0"/>
      <w:marRight w:val="0"/>
      <w:marTop w:val="0"/>
      <w:marBottom w:val="0"/>
      <w:divBdr>
        <w:top w:val="none" w:sz="0" w:space="0" w:color="auto"/>
        <w:left w:val="none" w:sz="0" w:space="0" w:color="auto"/>
        <w:bottom w:val="none" w:sz="0" w:space="0" w:color="auto"/>
        <w:right w:val="none" w:sz="0" w:space="0" w:color="auto"/>
      </w:divBdr>
    </w:div>
    <w:div w:id="1728988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8</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Dhapanart Kevalee</dc:creator>
  <cp:keywords/>
  <dc:description/>
  <cp:lastModifiedBy>Dhapanart Kevalee</cp:lastModifiedBy>
  <cp:revision>4</cp:revision>
  <dcterms:created xsi:type="dcterms:W3CDTF">2026-04-06T08:13:00Z</dcterms:created>
  <dcterms:modified xsi:type="dcterms:W3CDTF">2026-04-07T14:56:00Z</dcterms:modified>
</cp:coreProperties>
</file>