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21389A" w:rsidRDefault="0021389A" w:rsidP="0021389A"/>
    <w:p w:rsidR="0021389A" w:rsidRDefault="0021389A" w:rsidP="0021389A">
      <w:pPr>
        <w:jc w:val="center"/>
      </w:pPr>
      <w:r>
        <w:rPr>
          <w:rFonts w:asciiTheme="minorEastAsia" w:hAnsiTheme="minorEastAsia" w:hint="eastAsia"/>
          <w:b/>
          <w:sz w:val="48"/>
          <w:szCs w:val="48"/>
        </w:rPr>
        <w:t>班级：30081702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范文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骁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 xml:space="preserve"> 1120170346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张翰澄 1120163682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邢智博 1120170939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 xml:space="preserve">李想 </w:t>
      </w:r>
      <w:r>
        <w:rPr>
          <w:rFonts w:asciiTheme="minorEastAsia" w:hAnsiTheme="minorEastAsia"/>
          <w:b/>
          <w:sz w:val="48"/>
          <w:szCs w:val="48"/>
        </w:rPr>
        <w:t xml:space="preserve">  </w:t>
      </w:r>
      <w:r>
        <w:rPr>
          <w:rFonts w:asciiTheme="minorEastAsia" w:hAnsiTheme="minorEastAsia" w:hint="eastAsia"/>
          <w:b/>
          <w:sz w:val="48"/>
          <w:szCs w:val="48"/>
        </w:rPr>
        <w:t>1120171688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韩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世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>杰 1120172345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黄一帆 1120172825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袁祥博 1120173374</w:t>
      </w:r>
    </w:p>
    <w:p w:rsidR="00402057" w:rsidRDefault="00402057" w:rsidP="00402057"/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C05868" w:rsidRDefault="00402057" w:rsidP="00351D13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21389A">
        <w:rPr>
          <w:rFonts w:ascii="黑体" w:eastAsia="黑体" w:hAnsi="黑体" w:hint="eastAsia"/>
          <w:b/>
          <w:sz w:val="44"/>
          <w:szCs w:val="44"/>
        </w:rPr>
        <w:t>6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351D13" w:rsidRDefault="00351D13" w:rsidP="00734B53">
      <w:pPr>
        <w:jc w:val="center"/>
        <w:rPr>
          <w:rFonts w:asciiTheme="minorEastAsia" w:hAnsiTheme="minorEastAsia"/>
          <w:b/>
          <w:sz w:val="24"/>
          <w:szCs w:val="24"/>
        </w:rPr>
      </w:pPr>
    </w:p>
    <w:p w:rsidR="00734B53" w:rsidRPr="00734B53" w:rsidRDefault="00734B53" w:rsidP="00734B53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90174D">
        <w:rPr>
          <w:rFonts w:asciiTheme="minorEastAsia" w:hAnsiTheme="minorEastAsia" w:hint="eastAsia"/>
          <w:b/>
          <w:sz w:val="24"/>
          <w:szCs w:val="24"/>
        </w:rPr>
        <w:t>5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 w:rsidR="00247FB5">
        <w:rPr>
          <w:rFonts w:asciiTheme="minorEastAsia" w:hAnsiTheme="minorEastAsia" w:hint="eastAsia"/>
          <w:b/>
          <w:sz w:val="24"/>
          <w:szCs w:val="24"/>
        </w:rPr>
        <w:t>5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247FB5" w:rsidRPr="00247FB5">
        <w:rPr>
          <w:rFonts w:asciiTheme="minorEastAsia" w:hAnsiTheme="minorEastAsia" w:hint="eastAsia"/>
          <w:b/>
          <w:sz w:val="24"/>
          <w:szCs w:val="24"/>
        </w:rPr>
        <w:t>路由表查找程序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>
        <w:rPr>
          <w:rFonts w:asciiTheme="minorEastAsia" w:hAnsiTheme="minorEastAsia" w:hint="eastAsia"/>
          <w:sz w:val="24"/>
          <w:szCs w:val="24"/>
        </w:rPr>
        <w:t>掌握</w:t>
      </w:r>
      <w:r w:rsidR="00247FB5" w:rsidRPr="00247FB5">
        <w:rPr>
          <w:rFonts w:asciiTheme="minorEastAsia" w:hAnsiTheme="minorEastAsia" w:hint="eastAsia"/>
          <w:sz w:val="24"/>
          <w:szCs w:val="24"/>
        </w:rPr>
        <w:t>路由表查找程序</w:t>
      </w:r>
      <w:r w:rsidR="0090174D">
        <w:rPr>
          <w:rFonts w:asciiTheme="minorEastAsia" w:hAnsiTheme="minorEastAsia" w:hint="eastAsia"/>
          <w:sz w:val="24"/>
          <w:szCs w:val="24"/>
        </w:rPr>
        <w:t>的相关原理。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C05868" w:rsidRDefault="00734B53" w:rsidP="00C05868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C05868" w:rsidRPr="00C05868">
        <w:rPr>
          <w:rFonts w:asciiTheme="minorEastAsia" w:hAnsiTheme="minorEastAsia" w:hint="eastAsia"/>
          <w:sz w:val="24"/>
          <w:szCs w:val="24"/>
        </w:rPr>
        <w:t>根据输入的 IP 数据报的目的地址，查找路由表，得到该数据报的下一跳。在多行匹配时选最长前缀匹配作为下一跳。路由表的数据结构采用简单的线性表</w:t>
      </w:r>
      <w:proofErr w:type="gramStart"/>
      <w:r w:rsidR="00C05868" w:rsidRPr="00C05868">
        <w:rPr>
          <w:rFonts w:asciiTheme="minorEastAsia" w:hAnsiTheme="minorEastAsia" w:hint="eastAsia"/>
          <w:sz w:val="24"/>
          <w:szCs w:val="24"/>
        </w:rPr>
        <w:t>—结构</w:t>
      </w:r>
      <w:proofErr w:type="gramEnd"/>
      <w:r w:rsidR="00C05868" w:rsidRPr="00C05868">
        <w:rPr>
          <w:rFonts w:asciiTheme="minorEastAsia" w:hAnsiTheme="minorEastAsia" w:hint="eastAsia"/>
          <w:sz w:val="24"/>
          <w:szCs w:val="24"/>
        </w:rPr>
        <w:t>数组，IP 地址和子网掩码内部存储二进制值，不要存储字符串。</w:t>
      </w:r>
    </w:p>
    <w:p w:rsidR="0090174D" w:rsidRPr="0090174D" w:rsidRDefault="00734B53" w:rsidP="00C05868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734B53" w:rsidRPr="00734B53" w:rsidRDefault="00247FB5" w:rsidP="009017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通过比较子网掩码与目的</w:t>
      </w:r>
      <w:proofErr w:type="spellStart"/>
      <w:r>
        <w:rPr>
          <w:rFonts w:ascii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hAnsiTheme="minorEastAsia" w:hint="eastAsia"/>
          <w:sz w:val="24"/>
          <w:szCs w:val="24"/>
        </w:rPr>
        <w:t>地址来判断当前路由能否到达</w:t>
      </w:r>
      <w:r w:rsidR="006C4F4D">
        <w:rPr>
          <w:rFonts w:asciiTheme="minorEastAsia" w:hAnsiTheme="minorEastAsia" w:hint="eastAsia"/>
          <w:sz w:val="24"/>
          <w:szCs w:val="24"/>
        </w:rPr>
        <w:t>目的</w:t>
      </w:r>
      <w:proofErr w:type="spellStart"/>
      <w:r w:rsidR="006C4F4D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="006C4F4D">
        <w:rPr>
          <w:rFonts w:asciiTheme="minorEastAsia" w:hAnsiTheme="minorEastAsia" w:hint="eastAsia"/>
          <w:sz w:val="24"/>
          <w:szCs w:val="24"/>
        </w:rPr>
        <w:t>地址</w:t>
      </w:r>
      <w:r w:rsidR="0090174D" w:rsidRPr="0090174D">
        <w:rPr>
          <w:rFonts w:asciiTheme="minorEastAsia" w:hAnsiTheme="minorEastAsia" w:hint="eastAsia"/>
          <w:sz w:val="24"/>
          <w:szCs w:val="24"/>
        </w:rPr>
        <w:t>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90174D" w:rsidRPr="00734B53" w:rsidRDefault="00734B53" w:rsidP="0090174D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>
        <w:rPr>
          <w:rFonts w:asciiTheme="minorEastAsia" w:hAnsiTheme="minorEastAsia"/>
          <w:sz w:val="24"/>
          <w:szCs w:val="24"/>
        </w:rPr>
        <w:t>P</w:t>
      </w:r>
      <w:r w:rsidR="0090174D">
        <w:rPr>
          <w:rFonts w:asciiTheme="minorEastAsia" w:hAnsiTheme="minorEastAsia" w:hint="eastAsia"/>
          <w:sz w:val="24"/>
          <w:szCs w:val="24"/>
        </w:rPr>
        <w:t>ython</w:t>
      </w:r>
      <w:r w:rsidR="0090174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0174D">
        <w:rPr>
          <w:rFonts w:asciiTheme="minorEastAsia" w:hAnsiTheme="minorEastAsia" w:hint="eastAsia"/>
          <w:sz w:val="24"/>
          <w:szCs w:val="24"/>
        </w:rPr>
        <w:t>pycharm</w:t>
      </w:r>
      <w:proofErr w:type="spellEnd"/>
    </w:p>
    <w:p w:rsidR="00734B53" w:rsidRDefault="0090174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Java</w:t>
      </w:r>
    </w:p>
    <w:p w:rsidR="0090174D" w:rsidRPr="00734B53" w:rsidRDefault="0090174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c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8751EF">
        <w:rPr>
          <w:rFonts w:asciiTheme="minorEastAsia" w:hAnsiTheme="minorEastAsia"/>
          <w:sz w:val="24"/>
          <w:szCs w:val="24"/>
        </w:rPr>
        <w:t xml:space="preserve"> </w:t>
      </w:r>
      <w:r w:rsidR="007F6AED">
        <w:rPr>
          <w:rFonts w:asciiTheme="minorEastAsia" w:hAnsiTheme="minorEastAsia"/>
          <w:sz w:val="24"/>
          <w:szCs w:val="24"/>
        </w:rPr>
        <w:tab/>
      </w:r>
      <w:r w:rsidR="007F6AED">
        <w:rPr>
          <w:rFonts w:asciiTheme="minorEastAsia" w:hAnsiTheme="minorEastAsia" w:hint="eastAsia"/>
          <w:sz w:val="24"/>
          <w:szCs w:val="24"/>
        </w:rPr>
        <w:t>Python：</w:t>
      </w:r>
    </w:p>
    <w:p w:rsidR="007F6AED" w:rsidRDefault="007F6AED" w:rsidP="00C058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C05868" w:rsidRPr="00C05868">
        <w:rPr>
          <w:rFonts w:asciiTheme="minorEastAsia" w:hAnsiTheme="minorEastAsia" w:hint="eastAsia"/>
          <w:sz w:val="24"/>
          <w:szCs w:val="24"/>
        </w:rPr>
        <w:t>读入相关数据生成路由表后， 将目的</w:t>
      </w:r>
      <w:proofErr w:type="spellStart"/>
      <w:r w:rsidR="00C05868" w:rsidRPr="00C05868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="00C05868" w:rsidRPr="00C05868">
        <w:rPr>
          <w:rFonts w:asciiTheme="minorEastAsia" w:hAnsiTheme="minorEastAsia" w:hint="eastAsia"/>
          <w:sz w:val="24"/>
          <w:szCs w:val="24"/>
        </w:rPr>
        <w:t>与路由表中的</w:t>
      </w:r>
      <w:proofErr w:type="spellStart"/>
      <w:r w:rsidR="00C05868" w:rsidRPr="00C05868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="00C05868" w:rsidRPr="00C05868">
        <w:rPr>
          <w:rFonts w:asciiTheme="minorEastAsia" w:hAnsiTheme="minorEastAsia" w:hint="eastAsia"/>
          <w:sz w:val="24"/>
          <w:szCs w:val="24"/>
        </w:rPr>
        <w:t>进行比较，这里采用了&amp;运算符，然后记录一下比较是否匹配的结果，以及匹配的个数，如果没有匹配，则下一跳为默认路由，如果只有一个匹配，则下一条为该路由，如果有多个匹配，则比较子网掩码的长度，向最长的路由进行转发。</w:t>
      </w:r>
    </w:p>
    <w:p w:rsidR="007F6AED" w:rsidRDefault="007F6AE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结果如下图：</w:t>
      </w:r>
    </w:p>
    <w:p w:rsidR="007F6AED" w:rsidRDefault="00C05868" w:rsidP="00734B5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21BA71A" wp14:editId="19E655E8">
            <wp:extent cx="5274310" cy="4209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</w:t>
      </w:r>
      <w:r w:rsidR="007F6AED">
        <w:rPr>
          <w:rFonts w:asciiTheme="minorEastAsia" w:hAnsiTheme="minorEastAsia" w:hint="eastAsia"/>
          <w:sz w:val="24"/>
          <w:szCs w:val="24"/>
        </w:rPr>
        <w:t>通过这次实验，我们基本掌握了</w:t>
      </w:r>
      <w:r w:rsidR="00793FBE">
        <w:rPr>
          <w:rFonts w:asciiTheme="minorEastAsia" w:hAnsiTheme="minorEastAsia" w:hint="eastAsia"/>
          <w:sz w:val="24"/>
          <w:szCs w:val="24"/>
        </w:rPr>
        <w:t>路由表查找</w:t>
      </w:r>
      <w:r w:rsidR="007F6AED">
        <w:rPr>
          <w:rFonts w:asciiTheme="minorEastAsia" w:hAnsiTheme="minorEastAsia" w:hint="eastAsia"/>
          <w:sz w:val="24"/>
          <w:szCs w:val="24"/>
        </w:rPr>
        <w:t>的核心思想</w:t>
      </w:r>
      <w:r w:rsidR="00793FBE">
        <w:rPr>
          <w:rFonts w:asciiTheme="minorEastAsia" w:hAnsiTheme="minorEastAsia" w:hint="eastAsia"/>
          <w:sz w:val="24"/>
          <w:szCs w:val="24"/>
        </w:rPr>
        <w:t>，了解了查找路由表的一些需要具体注意的事项</w:t>
      </w:r>
      <w:r w:rsidR="007F6AED">
        <w:rPr>
          <w:rFonts w:asciiTheme="minorEastAsia" w:hAnsiTheme="minorEastAsia" w:hint="eastAsia"/>
          <w:sz w:val="24"/>
          <w:szCs w:val="24"/>
        </w:rPr>
        <w:t>。</w:t>
      </w:r>
    </w:p>
    <w:p w:rsidR="00402057" w:rsidRPr="00734B53" w:rsidRDefault="00402057" w:rsidP="00402057">
      <w:pPr>
        <w:jc w:val="left"/>
        <w:rPr>
          <w:rFonts w:asciiTheme="minorEastAsia" w:hAnsiTheme="minorEastAsia"/>
          <w:szCs w:val="21"/>
        </w:rPr>
      </w:pPr>
    </w:p>
    <w:p w:rsidR="00F32849" w:rsidRDefault="00F32849"/>
    <w:sectPr w:rsidR="00F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7BB" w:rsidRDefault="005027BB" w:rsidP="0080776E">
      <w:r>
        <w:separator/>
      </w:r>
    </w:p>
  </w:endnote>
  <w:endnote w:type="continuationSeparator" w:id="0">
    <w:p w:rsidR="005027BB" w:rsidRDefault="005027BB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7BB" w:rsidRDefault="005027BB" w:rsidP="0080776E">
      <w:r>
        <w:separator/>
      </w:r>
    </w:p>
  </w:footnote>
  <w:footnote w:type="continuationSeparator" w:id="0">
    <w:p w:rsidR="005027BB" w:rsidRDefault="005027BB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21389A"/>
    <w:rsid w:val="00247FB5"/>
    <w:rsid w:val="00294C69"/>
    <w:rsid w:val="002D1AB4"/>
    <w:rsid w:val="00351D13"/>
    <w:rsid w:val="0036571D"/>
    <w:rsid w:val="00402057"/>
    <w:rsid w:val="005027BB"/>
    <w:rsid w:val="005C3041"/>
    <w:rsid w:val="006C4F4D"/>
    <w:rsid w:val="0072281F"/>
    <w:rsid w:val="00725887"/>
    <w:rsid w:val="00734B53"/>
    <w:rsid w:val="00791EED"/>
    <w:rsid w:val="00793FBE"/>
    <w:rsid w:val="007F6AED"/>
    <w:rsid w:val="0080776E"/>
    <w:rsid w:val="008628E7"/>
    <w:rsid w:val="008751EF"/>
    <w:rsid w:val="0090174D"/>
    <w:rsid w:val="00AF17F3"/>
    <w:rsid w:val="00C05868"/>
    <w:rsid w:val="00E5121A"/>
    <w:rsid w:val="00F32849"/>
    <w:rsid w:val="00F32B60"/>
    <w:rsid w:val="00F35A26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2CF20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5868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C0586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0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19</cp:revision>
  <dcterms:created xsi:type="dcterms:W3CDTF">2019-06-19T01:02:00Z</dcterms:created>
  <dcterms:modified xsi:type="dcterms:W3CDTF">2020-06-14T09:23:00Z</dcterms:modified>
</cp:coreProperties>
</file>