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bidi w:val="0"/>
      </w:pPr>
      <w:r>
        <w:rPr>
          <w:rFonts w:ascii="Arial Unicode MS" w:cs="Arial Unicode MS" w:hAnsi="Arial Unicode MS" w:eastAsia="Arial Unicode MS" w:hint="eastAsia"/>
          <w:b w:val="0"/>
          <w:bCs w:val="0"/>
          <w:i w:val="0"/>
          <w:iCs w:val="0"/>
          <w:rtl w:val="0"/>
        </w:rPr>
        <w:t>数据类型</w:t>
      </w:r>
    </w:p>
    <w:p>
      <w:pPr>
        <w:pStyle w:val="Body"/>
        <w:bidi w:val="0"/>
      </w:pPr>
    </w:p>
    <w:p>
      <w:pPr>
        <w:pStyle w:val="Body"/>
        <w:bidi w:val="0"/>
      </w:pPr>
    </w:p>
    <w:p>
      <w:pPr>
        <w:pStyle w:val="Body"/>
        <w:bidi w:val="0"/>
      </w:pPr>
      <w:r>
        <w:tab/>
      </w:r>
      <w:r>
        <w:rPr>
          <w:rFonts w:ascii="Arial Unicode MS" w:cs="Arial Unicode MS" w:hAnsi="Arial Unicode MS" w:eastAsia="Arial Unicode MS" w:hint="eastAsia"/>
          <w:b w:val="0"/>
          <w:bCs w:val="0"/>
          <w:i w:val="0"/>
          <w:iCs w:val="0"/>
          <w:rtl w:val="0"/>
        </w:rPr>
        <w:t>本章讨论讨论的数据类型均为各语言的基本数据类型的定义形式和类型相关，即语言内建类型或储存于语言栈上的数据类型（不包括</w:t>
      </w:r>
      <w:r>
        <w:rPr>
          <w:rFonts w:ascii="Helvetica Neue" w:hAnsi="Helvetica Neue" w:eastAsia="Arial Unicode MS"/>
          <w:rtl w:val="0"/>
        </w:rPr>
        <w:t>OOP</w:t>
      </w:r>
      <w:r>
        <w:rPr>
          <w:rFonts w:ascii="Arial Unicode MS" w:cs="Arial Unicode MS" w:hAnsi="Arial Unicode MS" w:eastAsia="Arial Unicode MS" w:hint="eastAsia"/>
          <w:b w:val="0"/>
          <w:bCs w:val="0"/>
          <w:i w:val="0"/>
          <w:iCs w:val="0"/>
          <w:rtl w:val="0"/>
        </w:rPr>
        <w:t>相关）</w:t>
      </w:r>
    </w:p>
    <w:p>
      <w:pPr>
        <w:pStyle w:val="Body"/>
        <w:bidi w:val="0"/>
      </w:pPr>
      <w:r>
        <w:tab/>
      </w:r>
      <w:r>
        <w:rPr>
          <w:rFonts w:ascii="Arial Unicode MS" w:cs="Arial Unicode MS" w:hAnsi="Arial Unicode MS" w:eastAsia="Arial Unicode MS"/>
          <w:b w:val="0"/>
          <w:bCs w:val="0"/>
          <w:i w:val="0"/>
          <w:iCs w:val="0"/>
        </w:rPr>
        <w:br w:type="page"/>
      </w:r>
    </w:p>
    <w:p>
      <w:pPr>
        <w:pStyle w:val="Heading 2"/>
        <w:numPr>
          <w:ilvl w:val="0"/>
          <w:numId w:val="2"/>
        </w:numPr>
        <w:bidi w:val="0"/>
      </w:pPr>
      <w:r>
        <w:rPr>
          <w:rtl w:val="0"/>
        </w:rPr>
        <w:t>C++</w:t>
      </w:r>
      <w:r>
        <w:rPr>
          <w:rFonts w:ascii="Arial Unicode MS" w:cs="Arial Unicode MS" w:hAnsi="Arial Unicode MS" w:eastAsia="Arial Unicode MS"/>
          <w:b w:val="0"/>
          <w:bCs w:val="0"/>
          <w:i w:val="0"/>
          <w:iCs w:val="0"/>
        </w:rPr>
        <w:br w:type="page"/>
      </w:r>
    </w:p>
    <w:p>
      <w:pPr>
        <w:pStyle w:val="Body"/>
        <w:bidi w:val="0"/>
      </w:pPr>
    </w:p>
    <w:p>
      <w:pPr>
        <w:pStyle w:val="Heading 2"/>
        <w:numPr>
          <w:ilvl w:val="0"/>
          <w:numId w:val="2"/>
        </w:numPr>
        <w:bidi w:val="0"/>
      </w:pPr>
      <w:r>
        <w:rPr>
          <w:rtl w:val="0"/>
        </w:rPr>
        <w:t>Java</w:t>
      </w:r>
    </w:p>
    <w:p>
      <w:pPr>
        <w:pStyle w:val="Body"/>
        <w:bidi w:val="0"/>
      </w:pPr>
      <w:r>
        <w:rPr>
          <w:rFonts w:ascii="Arial Unicode MS" w:cs="Arial Unicode MS" w:hAnsi="Arial Unicode MS" w:eastAsia="Arial Unicode MS"/>
          <w:b w:val="0"/>
          <w:bCs w:val="0"/>
          <w:i w:val="0"/>
          <w:iCs w:val="0"/>
        </w:rPr>
        <w:br w:type="page"/>
      </w:r>
    </w:p>
    <w:p>
      <w:pPr>
        <w:pStyle w:val="Body"/>
        <w:bidi w:val="0"/>
      </w:pPr>
    </w:p>
    <w:p>
      <w:pPr>
        <w:pStyle w:val="Heading 2"/>
        <w:numPr>
          <w:ilvl w:val="0"/>
          <w:numId w:val="2"/>
        </w:numPr>
        <w:bidi w:val="0"/>
      </w:pPr>
      <w:r>
        <w:rPr>
          <w:rtl w:val="0"/>
        </w:rPr>
        <w:t>Python</w:t>
      </w:r>
    </w:p>
    <w:p>
      <w:pPr>
        <w:pStyle w:val="Body"/>
        <w:bidi w:val="0"/>
      </w:pPr>
      <w:r>
        <w:rPr>
          <w:rFonts w:ascii="Arial Unicode MS" w:cs="Arial Unicode MS" w:hAnsi="Arial Unicode MS" w:eastAsia="Arial Unicode MS"/>
          <w:b w:val="0"/>
          <w:bCs w:val="0"/>
          <w:i w:val="0"/>
          <w:iCs w:val="0"/>
        </w:rPr>
        <w:br w:type="page"/>
      </w:r>
    </w:p>
    <w:p>
      <w:pPr>
        <w:pStyle w:val="Heading 2"/>
        <w:numPr>
          <w:ilvl w:val="0"/>
          <w:numId w:val="2"/>
        </w:numPr>
        <w:bidi w:val="0"/>
      </w:pPr>
      <w:r>
        <w:rPr>
          <w:rtl w:val="0"/>
        </w:rPr>
        <w:t>Go</w:t>
      </w:r>
    </w:p>
    <w:p>
      <w:pPr>
        <w:pStyle w:val="Body"/>
        <w:bidi w:val="0"/>
      </w:pPr>
      <w:r>
        <w:rPr>
          <w:rFonts w:ascii="Arial Unicode MS" w:cs="Arial Unicode MS" w:hAnsi="Arial Unicode MS" w:eastAsia="Arial Unicode MS"/>
          <w:b w:val="0"/>
          <w:bCs w:val="0"/>
          <w:i w:val="0"/>
          <w:iCs w:val="0"/>
        </w:rPr>
        <w:br w:type="page"/>
      </w:r>
    </w:p>
    <w:p>
      <w:pPr>
        <w:pStyle w:val="Heading 2"/>
        <w:numPr>
          <w:ilvl w:val="0"/>
          <w:numId w:val="2"/>
        </w:numPr>
        <w:bidi w:val="0"/>
      </w:pPr>
      <w:r>
        <w:rPr>
          <w:rtl w:val="0"/>
        </w:rPr>
        <w:t>Rust</w:t>
      </w:r>
    </w:p>
    <w:p>
      <w:pPr>
        <w:pStyle w:val="Heading 3"/>
        <w:bidi w:val="0"/>
      </w:pPr>
      <w:r>
        <w:rPr>
          <w:rFonts w:ascii="Arial Unicode MS" w:cs="Arial Unicode MS" w:hAnsi="Arial Unicode MS" w:eastAsia="Arial Unicode MS" w:hint="eastAsia"/>
          <w:b w:val="0"/>
          <w:bCs w:val="0"/>
          <w:i w:val="0"/>
          <w:iCs w:val="0"/>
          <w:rtl w:val="0"/>
        </w:rPr>
        <w:t>形式定义</w:t>
      </w:r>
    </w:p>
    <w:p>
      <w:pPr>
        <w:pStyle w:val="Body"/>
        <w:bidi w:val="0"/>
      </w:pPr>
    </w:p>
    <w:p>
      <w:pPr>
        <w:pStyle w:val="Body"/>
        <w:bidi w:val="0"/>
      </w:pPr>
      <w:r>
        <w:rPr>
          <w:rFonts w:ascii="Arial Unicode MS" w:cs="Arial Unicode MS" w:hAnsi="Arial Unicode MS" w:eastAsia="Arial Unicode MS" w:hint="eastAsia"/>
          <w:b w:val="0"/>
          <w:bCs w:val="0"/>
          <w:i w:val="0"/>
          <w:iCs w:val="0"/>
          <w:rtl w:val="0"/>
        </w:rPr>
        <w:t>在</w:t>
      </w:r>
      <w:r>
        <w:rPr>
          <w:rFonts w:ascii="Helvetica Neue" w:hAnsi="Helvetica Neue" w:eastAsia="Arial Unicode MS"/>
          <w:rtl w:val="0"/>
        </w:rPr>
        <w:t xml:space="preserve">rust </w:t>
      </w:r>
      <w:r>
        <w:rPr>
          <w:rFonts w:ascii="Arial Unicode MS" w:cs="Arial Unicode MS" w:hAnsi="Arial Unicode MS" w:eastAsia="Arial Unicode MS" w:hint="eastAsia"/>
          <w:b w:val="0"/>
          <w:bCs w:val="0"/>
          <w:i w:val="0"/>
          <w:iCs w:val="0"/>
          <w:rtl w:val="0"/>
        </w:rPr>
        <w:t>中存在变量和常量，其变量的定义使用绑定的概念，形式如下</w:t>
      </w:r>
      <w:r>
        <w:rPr>
          <w:rFonts w:ascii="Helvetica Neue" w:hAnsi="Helvetica Neue" w:eastAsia="Arial Unicode MS"/>
          <w:rtl w:val="0"/>
        </w:rPr>
        <w:t>:</w:t>
      </w:r>
    </w:p>
    <w:p>
      <w:pPr>
        <w:pStyle w:val="Body"/>
        <w:bidi w:val="0"/>
      </w:pPr>
    </w:p>
    <w:p>
      <w:pPr>
        <w:pStyle w:val="Body"/>
        <w:bidi w:val="0"/>
        <w:rPr>
          <w:sz w:val="36"/>
          <w:szCs w:val="36"/>
        </w:rPr>
      </w:pPr>
      <w:r>
        <w:tab/>
      </w:r>
      <w:r>
        <w:rPr>
          <w:rFonts w:ascii="Helvetica Neue" w:hAnsi="Helvetica Neue" w:eastAsia="Arial Unicode MS"/>
          <w:sz w:val="36"/>
          <w:szCs w:val="36"/>
          <w:rtl w:val="0"/>
          <w:lang w:val="zh-CN" w:eastAsia="zh-CN"/>
        </w:rPr>
        <w:t>let [</w:t>
      </w:r>
      <w:r>
        <w:rPr>
          <w:rFonts w:ascii="Helvetica Neue" w:hAnsi="Helvetica Neue" w:eastAsia="Arial Unicode MS"/>
          <w:outline w:val="0"/>
          <w:color w:val="ff2600"/>
          <w:sz w:val="36"/>
          <w:szCs w:val="36"/>
          <w:rtl w:val="0"/>
          <w:lang w:val="zh-CN" w:eastAsia="zh-CN"/>
          <w14:textFill>
            <w14:solidFill>
              <w14:srgbClr w14:val="FF2600"/>
            </w14:solidFill>
          </w14:textFill>
        </w:rPr>
        <w:t>mut</w:t>
      </w:r>
      <w:r>
        <w:rPr>
          <w:rFonts w:ascii="Helvetica Neue" w:hAnsi="Helvetica Neue" w:eastAsia="Arial Unicode MS"/>
          <w:sz w:val="36"/>
          <w:szCs w:val="36"/>
          <w:rtl w:val="0"/>
          <w:lang w:val="zh-CN" w:eastAsia="zh-CN"/>
        </w:rPr>
        <w:t>] variable_name  [:</w:t>
      </w:r>
      <w:r>
        <w:rPr>
          <w:rFonts w:ascii="Helvetica Neue" w:hAnsi="Helvetica Neue" w:eastAsia="Arial Unicode MS"/>
          <w:outline w:val="0"/>
          <w:color w:val="ff2600"/>
          <w:sz w:val="36"/>
          <w:szCs w:val="36"/>
          <w:rtl w:val="0"/>
          <w:lang w:val="zh-CN" w:eastAsia="zh-CN"/>
          <w14:textFill>
            <w14:solidFill>
              <w14:srgbClr w14:val="FF2600"/>
            </w14:solidFill>
          </w14:textFill>
        </w:rPr>
        <w:t>variable_type</w:t>
      </w:r>
      <w:r>
        <w:rPr>
          <w:rFonts w:ascii="Helvetica Neue" w:hAnsi="Helvetica Neue" w:eastAsia="Arial Unicode MS"/>
          <w:sz w:val="36"/>
          <w:szCs w:val="36"/>
          <w:rtl w:val="0"/>
          <w:lang w:val="zh-CN" w:eastAsia="zh-CN"/>
        </w:rPr>
        <w:t>] [= value ;]</w:t>
      </w:r>
    </w:p>
    <w:p>
      <w:pPr>
        <w:pStyle w:val="Body"/>
        <w:bidi w:val="0"/>
      </w:pPr>
      <w:r>
        <w:rPr>
          <w:rFonts w:ascii="Arial Unicode MS" w:cs="Arial Unicode MS" w:hAnsi="Arial Unicode MS" w:eastAsia="Arial Unicode MS" w:hint="eastAsia"/>
          <w:b w:val="0"/>
          <w:bCs w:val="0"/>
          <w:i w:val="0"/>
          <w:iCs w:val="0"/>
          <w:rtl w:val="0"/>
        </w:rPr>
        <w:t>说明如下</w:t>
      </w:r>
    </w:p>
    <w:p>
      <w:pPr>
        <w:pStyle w:val="Body"/>
        <w:bidi w:val="0"/>
      </w:pPr>
      <w:r>
        <w:rPr>
          <w:rFonts w:ascii="Helvetica Neue" w:hAnsi="Helvetica Neue" w:eastAsia="Arial Unicode MS"/>
          <w:rtl w:val="0"/>
        </w:rPr>
        <w:tab/>
        <w:t xml:space="preserve">mut </w:t>
      </w:r>
      <w:r>
        <w:rPr>
          <w:rFonts w:ascii="Arial Unicode MS" w:cs="Arial Unicode MS" w:hAnsi="Arial Unicode MS" w:eastAsia="Arial Unicode MS" w:hint="eastAsia"/>
          <w:b w:val="0"/>
          <w:bCs w:val="0"/>
          <w:i w:val="0"/>
          <w:iCs w:val="0"/>
          <w:rtl w:val="0"/>
        </w:rPr>
        <w:t>代表该变量不能改变</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类型和值</w:t>
      </w:r>
      <w:r>
        <w:rPr>
          <w:rFonts w:ascii="Helvetica Neue" w:hAnsi="Helvetica Neue" w:eastAsia="Arial Unicode MS"/>
          <w:rtl w:val="0"/>
        </w:rPr>
        <w:t>)</w:t>
      </w:r>
    </w:p>
    <w:p>
      <w:pPr>
        <w:pStyle w:val="Body"/>
        <w:bidi w:val="0"/>
      </w:pPr>
    </w:p>
    <w:p>
      <w:pPr>
        <w:pStyle w:val="Body"/>
        <w:bidi w:val="0"/>
      </w:pPr>
      <w:r>
        <w:rPr>
          <w:rFonts w:ascii="Arial Unicode MS" w:cs="Arial Unicode MS" w:hAnsi="Arial Unicode MS" w:eastAsia="Arial Unicode MS" w:hint="eastAsia"/>
          <w:b w:val="0"/>
          <w:bCs w:val="0"/>
          <w:i w:val="0"/>
          <w:iCs w:val="0"/>
          <w:rtl w:val="0"/>
        </w:rPr>
        <w:t>常量的定义形式如下</w:t>
      </w:r>
    </w:p>
    <w:p>
      <w:pPr>
        <w:pStyle w:val="Body"/>
        <w:bidi w:val="0"/>
        <w:rPr>
          <w:sz w:val="36"/>
          <w:szCs w:val="36"/>
        </w:rPr>
      </w:pPr>
      <w:r>
        <w:tab/>
      </w:r>
      <w:r>
        <w:rPr>
          <w:rFonts w:ascii="Helvetica Neue" w:hAnsi="Helvetica Neue" w:eastAsia="Arial Unicode MS"/>
          <w:sz w:val="36"/>
          <w:szCs w:val="36"/>
          <w:rtl w:val="0"/>
          <w:lang w:val="zh-CN" w:eastAsia="zh-CN"/>
        </w:rPr>
        <w:t xml:space="preserve">const constant_name: </w:t>
      </w:r>
      <w:r>
        <w:rPr>
          <w:rFonts w:ascii="Helvetica Neue" w:hAnsi="Helvetica Neue" w:eastAsia="Arial Unicode MS"/>
          <w:outline w:val="0"/>
          <w:color w:val="b41700"/>
          <w:sz w:val="36"/>
          <w:szCs w:val="36"/>
          <w:rtl w:val="0"/>
          <w:lang w:val="zh-CN" w:eastAsia="zh-CN"/>
          <w14:textFill>
            <w14:solidFill>
              <w14:srgbClr w14:val="B51700"/>
            </w14:solidFill>
          </w14:textFill>
        </w:rPr>
        <w:t>constant_type</w:t>
      </w:r>
      <w:r>
        <w:rPr>
          <w:rFonts w:ascii="Helvetica Neue" w:hAnsi="Helvetica Neue" w:eastAsia="Arial Unicode MS"/>
          <w:sz w:val="36"/>
          <w:szCs w:val="36"/>
          <w:rtl w:val="0"/>
          <w:lang w:val="zh-CN" w:eastAsia="zh-CN"/>
        </w:rPr>
        <w:t xml:space="preserve"> = value;</w:t>
      </w:r>
    </w:p>
    <w:p>
      <w:pPr>
        <w:pStyle w:val="Body"/>
        <w:bidi w:val="0"/>
      </w:pPr>
      <w:r>
        <w:rPr>
          <w:rFonts w:ascii="Arial Unicode MS" w:cs="Arial Unicode MS" w:hAnsi="Arial Unicode MS" w:eastAsia="Arial Unicode MS" w:hint="eastAsia"/>
          <w:b w:val="0"/>
          <w:bCs w:val="0"/>
          <w:i w:val="0"/>
          <w:iCs w:val="0"/>
          <w:rtl w:val="0"/>
        </w:rPr>
        <w:t>其中常量的类型式必须明确定义</w:t>
      </w:r>
    </w:p>
    <w:p>
      <w:pPr>
        <w:pStyle w:val="Body"/>
        <w:bidi w:val="0"/>
      </w:pPr>
    </w:p>
    <w:p>
      <w:pPr>
        <w:pStyle w:val="Body"/>
        <w:bidi w:val="0"/>
      </w:pPr>
      <w:r>
        <w:rPr>
          <w:rFonts w:ascii="Arial Unicode MS" w:cs="Arial Unicode MS" w:hAnsi="Arial Unicode MS" w:eastAsia="Arial Unicode MS" w:hint="eastAsia"/>
          <w:b w:val="0"/>
          <w:bCs w:val="0"/>
          <w:i w:val="0"/>
          <w:iCs w:val="0"/>
          <w:rtl w:val="0"/>
        </w:rPr>
        <w:t>在</w:t>
      </w:r>
      <w:r>
        <w:rPr>
          <w:rFonts w:ascii="Helvetica Neue" w:hAnsi="Helvetica Neue" w:eastAsia="Arial Unicode MS"/>
          <w:rtl w:val="0"/>
        </w:rPr>
        <w:t>rust</w:t>
      </w:r>
      <w:r>
        <w:rPr>
          <w:rFonts w:ascii="Arial Unicode MS" w:cs="Arial Unicode MS" w:hAnsi="Arial Unicode MS" w:eastAsia="Arial Unicode MS" w:hint="eastAsia"/>
          <w:b w:val="0"/>
          <w:bCs w:val="0"/>
          <w:i w:val="0"/>
          <w:iCs w:val="0"/>
          <w:rtl w:val="0"/>
        </w:rPr>
        <w:t>中固定变量和常量有明显的区别</w:t>
      </w:r>
    </w:p>
    <w:p>
      <w:pPr>
        <w:pStyle w:val="Body"/>
        <w:numPr>
          <w:ilvl w:val="0"/>
          <w:numId w:val="3"/>
        </w:numPr>
        <w:bidi w:val="0"/>
      </w:pPr>
      <w:r>
        <w:rPr>
          <w:rFonts w:ascii="Arial Unicode MS" w:cs="Arial Unicode MS" w:hAnsi="Arial Unicode MS" w:eastAsia="Arial Unicode MS" w:hint="eastAsia"/>
          <w:b w:val="0"/>
          <w:bCs w:val="0"/>
          <w:i w:val="0"/>
          <w:iCs w:val="0"/>
          <w:rtl w:val="0"/>
        </w:rPr>
        <w:t>常量必须有明确类型定义，而变量可以通过绑定数值，进而有类型推断得到，所以不是必须明确定义</w:t>
      </w:r>
    </w:p>
    <w:p>
      <w:pPr>
        <w:pStyle w:val="Body"/>
        <w:numPr>
          <w:ilvl w:val="0"/>
          <w:numId w:val="3"/>
        </w:numPr>
        <w:bidi w:val="0"/>
      </w:pPr>
      <w:r>
        <w:rPr>
          <w:rFonts w:ascii="Arial Unicode MS" w:cs="Arial Unicode MS" w:hAnsi="Arial Unicode MS" w:eastAsia="Arial Unicode MS" w:hint="eastAsia"/>
          <w:b w:val="0"/>
          <w:bCs w:val="0"/>
          <w:i w:val="0"/>
          <w:iCs w:val="0"/>
          <w:rtl w:val="0"/>
        </w:rPr>
        <w:t>常量的定义定义可以式一个常量表达式，而不能式一个函数调用或者其他只能在运行时计算结果的表达式</w:t>
      </w:r>
    </w:p>
    <w:p>
      <w:pPr>
        <w:pStyle w:val="Body"/>
        <w:numPr>
          <w:ilvl w:val="0"/>
          <w:numId w:val="3"/>
        </w:numPr>
        <w:bidi w:val="0"/>
      </w:pPr>
      <w:r>
        <w:rPr>
          <w:rFonts w:ascii="Arial Unicode MS" w:cs="Arial Unicode MS" w:hAnsi="Arial Unicode MS" w:eastAsia="Arial Unicode MS" w:hint="eastAsia"/>
          <w:b w:val="0"/>
          <w:bCs w:val="0"/>
          <w:i w:val="0"/>
          <w:iCs w:val="0"/>
          <w:rtl w:val="0"/>
        </w:rPr>
        <w:t>常量的生命周期为整个程序</w:t>
      </w:r>
    </w:p>
    <w:p>
      <w:pPr>
        <w:pStyle w:val="Body"/>
        <w:bidi w:val="0"/>
        <w:rPr>
          <w:sz w:val="36"/>
          <w:szCs w:val="36"/>
        </w:rPr>
      </w:pPr>
    </w:p>
    <w:p>
      <w:pPr>
        <w:pStyle w:val="Body"/>
        <w:bidi w:val="0"/>
      </w:pPr>
    </w:p>
    <w:p>
      <w:pPr>
        <w:pStyle w:val="Heading 3"/>
        <w:bidi w:val="0"/>
      </w:pPr>
      <w:r>
        <w:rPr>
          <w:rFonts w:ascii="Arial Unicode MS" w:cs="Arial Unicode MS" w:hAnsi="Arial Unicode MS" w:eastAsia="Arial Unicode MS" w:hint="eastAsia"/>
          <w:b w:val="0"/>
          <w:bCs w:val="0"/>
          <w:i w:val="0"/>
          <w:iCs w:val="0"/>
          <w:rtl w:val="0"/>
        </w:rPr>
        <w:t>数据类型</w:t>
      </w:r>
    </w:p>
    <w:p>
      <w:pPr>
        <w:pStyle w:val="Body"/>
        <w:bidi w:val="0"/>
      </w:pPr>
      <w:r>
        <w:rPr>
          <w:rFonts w:ascii="Helvetica Neue" w:hAnsi="Helvetica Neue" w:eastAsia="Arial Unicode MS"/>
          <w:rtl w:val="0"/>
        </w:rPr>
        <w:t>rust</w:t>
      </w:r>
      <w:r>
        <w:rPr>
          <w:rFonts w:ascii="Arial Unicode MS" w:cs="Arial Unicode MS" w:hAnsi="Arial Unicode MS" w:eastAsia="Arial Unicode MS" w:hint="eastAsia"/>
          <w:b w:val="0"/>
          <w:bCs w:val="0"/>
          <w:i w:val="0"/>
          <w:iCs w:val="0"/>
          <w:rtl w:val="0"/>
        </w:rPr>
        <w:t>中的基本数据类型如下</w:t>
      </w:r>
    </w:p>
    <w:p>
      <w:pPr>
        <w:pStyle w:val="Body"/>
        <w:numPr>
          <w:ilvl w:val="0"/>
          <w:numId w:val="4"/>
        </w:numPr>
        <w:bidi w:val="0"/>
      </w:pPr>
      <w:r>
        <w:rPr>
          <w:rFonts w:ascii="Helvetica Neue" w:hAnsi="Helvetica Neue" w:eastAsia="Arial Unicode MS"/>
          <w:rtl w:val="0"/>
        </w:rPr>
        <w:t>scalar(</w:t>
      </w:r>
      <w:r>
        <w:rPr>
          <w:rFonts w:ascii="Arial Unicode MS" w:cs="Arial Unicode MS" w:hAnsi="Arial Unicode MS" w:eastAsia="Arial Unicode MS" w:hint="eastAsia"/>
          <w:b w:val="0"/>
          <w:bCs w:val="0"/>
          <w:i w:val="0"/>
          <w:iCs w:val="0"/>
          <w:rtl w:val="0"/>
        </w:rPr>
        <w:t>基本类型</w:t>
      </w:r>
      <w:r>
        <w:rPr>
          <w:rFonts w:ascii="Helvetica Neue" w:hAnsi="Helvetica Neue" w:eastAsia="Arial Unicode MS"/>
          <w:rtl w:val="0"/>
        </w:rPr>
        <w:t>)</w:t>
      </w:r>
    </w:p>
    <w:p>
      <w:pPr>
        <w:pStyle w:val="Body"/>
        <w:numPr>
          <w:ilvl w:val="1"/>
          <w:numId w:val="3"/>
        </w:numPr>
        <w:bidi w:val="0"/>
      </w:pPr>
      <w:r>
        <w:rPr>
          <w:rFonts w:ascii="Helvetica Neue" w:hAnsi="Helvetica Neue" w:eastAsia="Arial Unicode MS"/>
          <w:rtl w:val="0"/>
        </w:rPr>
        <w:t>integer</w:t>
      </w:r>
    </w:p>
    <w:p>
      <w:pPr>
        <w:pStyle w:val="Body"/>
        <w:numPr>
          <w:ilvl w:val="1"/>
          <w:numId w:val="3"/>
        </w:numPr>
        <w:bidi w:val="0"/>
      </w:pPr>
      <w:r>
        <w:rPr>
          <w:rFonts w:ascii="Helvetica Neue" w:hAnsi="Helvetica Neue" w:eastAsia="Arial Unicode MS"/>
          <w:rtl w:val="0"/>
        </w:rPr>
        <w:t>floatpoint</w:t>
      </w:r>
    </w:p>
    <w:p>
      <w:pPr>
        <w:pStyle w:val="Body"/>
        <w:numPr>
          <w:ilvl w:val="1"/>
          <w:numId w:val="3"/>
        </w:numPr>
        <w:bidi w:val="0"/>
      </w:pPr>
      <w:r>
        <w:rPr>
          <w:rFonts w:ascii="Helvetica Neue" w:hAnsi="Helvetica Neue" w:eastAsia="Arial Unicode MS"/>
          <w:rtl w:val="0"/>
        </w:rPr>
        <w:t>boolean</w:t>
      </w:r>
    </w:p>
    <w:p>
      <w:pPr>
        <w:pStyle w:val="Body"/>
        <w:numPr>
          <w:ilvl w:val="1"/>
          <w:numId w:val="3"/>
        </w:numPr>
        <w:bidi w:val="0"/>
      </w:pPr>
      <w:r>
        <w:rPr>
          <w:rFonts w:ascii="Helvetica Neue" w:hAnsi="Helvetica Neue" w:eastAsia="Arial Unicode MS"/>
          <w:rtl w:val="0"/>
        </w:rPr>
        <w:t>characters</w:t>
      </w:r>
    </w:p>
    <w:p>
      <w:pPr>
        <w:pStyle w:val="Body"/>
        <w:numPr>
          <w:ilvl w:val="0"/>
          <w:numId w:val="3"/>
        </w:numPr>
        <w:bidi w:val="0"/>
      </w:pPr>
      <w:r>
        <w:rPr>
          <w:rFonts w:ascii="Helvetica Neue" w:hAnsi="Helvetica Neue" w:eastAsia="Arial Unicode MS"/>
          <w:rtl w:val="0"/>
        </w:rPr>
        <w:t>compound(</w:t>
      </w:r>
      <w:r>
        <w:rPr>
          <w:rFonts w:ascii="Arial Unicode MS" w:cs="Arial Unicode MS" w:hAnsi="Arial Unicode MS" w:eastAsia="Arial Unicode MS" w:hint="eastAsia"/>
          <w:b w:val="0"/>
          <w:bCs w:val="0"/>
          <w:i w:val="0"/>
          <w:iCs w:val="0"/>
          <w:rtl w:val="0"/>
        </w:rPr>
        <w:t>复合类型</w:t>
      </w:r>
      <w:r>
        <w:rPr>
          <w:rFonts w:ascii="Helvetica Neue" w:hAnsi="Helvetica Neue" w:eastAsia="Arial Unicode MS"/>
          <w:rtl w:val="0"/>
        </w:rPr>
        <w:t>)</w:t>
      </w:r>
    </w:p>
    <w:p>
      <w:pPr>
        <w:pStyle w:val="Body"/>
        <w:numPr>
          <w:ilvl w:val="1"/>
          <w:numId w:val="5"/>
        </w:numPr>
        <w:bidi w:val="0"/>
      </w:pPr>
      <w:r>
        <w:rPr>
          <w:rFonts w:ascii="Helvetica Neue" w:hAnsi="Helvetica Neue" w:eastAsia="Arial Unicode MS"/>
          <w:rtl w:val="0"/>
        </w:rPr>
        <w:t>tuple</w:t>
      </w:r>
    </w:p>
    <w:p>
      <w:pPr>
        <w:pStyle w:val="Body"/>
        <w:numPr>
          <w:ilvl w:val="1"/>
          <w:numId w:val="5"/>
        </w:numPr>
        <w:bidi w:val="0"/>
      </w:pPr>
      <w:r>
        <w:rPr>
          <w:rFonts w:ascii="Helvetica Neue" w:hAnsi="Helvetica Neue" w:eastAsia="Arial Unicode MS"/>
          <w:rtl w:val="0"/>
        </w:rPr>
        <w:t>array</w:t>
      </w:r>
    </w:p>
    <w:p>
      <w:pPr>
        <w:pStyle w:val="Body"/>
        <w:numPr>
          <w:ilvl w:val="0"/>
          <w:numId w:val="3"/>
        </w:numPr>
        <w:rPr>
          <w:outline w:val="0"/>
          <w:color w:val="00f900"/>
          <w:lang w:val="en-US"/>
          <w14:textFill>
            <w14:solidFill>
              <w14:srgbClr w14:val="00F900"/>
            </w14:solidFill>
          </w14:textFill>
        </w:rPr>
      </w:pPr>
      <w:r>
        <w:rPr>
          <w:rFonts w:ascii="Helvetica Neue" w:hAnsi="Helvetica Neue"/>
          <w:outline w:val="0"/>
          <w:color w:val="00f900"/>
          <w:rtl w:val="0"/>
          <w:lang w:val="en-US"/>
          <w14:textFill>
            <w14:solidFill>
              <w14:srgbClr w14:val="00F900"/>
            </w14:solidFill>
          </w14:textFill>
        </w:rPr>
        <w:t>str</w:t>
      </w:r>
      <w:r>
        <w:rPr>
          <w:rFonts w:ascii="Helvetica Neue" w:hAnsi="Helvetica Neue"/>
          <w:outline w:val="0"/>
          <w:color w:val="00f900"/>
          <w:rtl w:val="0"/>
          <w:lang w:val="zh-CN" w:eastAsia="zh-CN"/>
          <w14:textFill>
            <w14:solidFill>
              <w14:srgbClr w14:val="00F900"/>
            </w14:solidFill>
          </w14:textFill>
        </w:rPr>
        <w:t>ing</w:t>
        <w:br w:type="textWrapping"/>
      </w:r>
      <w:commentRangeStart w:id="0"/>
    </w:p>
    <w:p>
      <w:pPr>
        <w:pStyle w:val="Body"/>
        <w:numPr>
          <w:ilvl w:val="1"/>
          <w:numId w:val="5"/>
        </w:numPr>
        <w:rPr>
          <w:outline w:val="0"/>
          <w:color w:val="00f900"/>
          <w:lang w:val="zh-CN" w:eastAsia="zh-CN"/>
          <w14:textFill>
            <w14:solidFill>
              <w14:srgbClr w14:val="00F900"/>
            </w14:solidFill>
          </w14:textFill>
        </w:rPr>
      </w:pPr>
      <w:r>
        <w:rPr>
          <w:rFonts w:ascii="Helvetica Neue" w:hAnsi="Helvetica Neue"/>
          <w:outline w:val="0"/>
          <w:color w:val="00f900"/>
          <w:rtl w:val="0"/>
          <w:lang w:val="zh-CN" w:eastAsia="zh-CN"/>
          <w14:textFill>
            <w14:solidFill>
              <w14:srgbClr w14:val="00F900"/>
            </w14:solidFill>
          </w14:textFill>
        </w:rPr>
        <w:t>str</w:t>
      </w:r>
      <w:commentRangeEnd w:id="0"/>
      <w:r>
        <w:commentReference w:id="0"/>
      </w:r>
    </w:p>
    <w:p>
      <w:pPr>
        <w:pStyle w:val="Body"/>
        <w:numPr>
          <w:ilvl w:val="1"/>
          <w:numId w:val="5"/>
        </w:numPr>
        <w:rPr>
          <w:outline w:val="0"/>
          <w:color w:val="00f900"/>
          <w:lang w:val="zh-CN" w:eastAsia="zh-CN"/>
          <w14:textFill>
            <w14:solidFill>
              <w14:srgbClr w14:val="00F900"/>
            </w14:solidFill>
          </w14:textFill>
        </w:rPr>
      </w:pPr>
      <w:r>
        <w:rPr>
          <w:rFonts w:ascii="Helvetica Neue" w:hAnsi="Helvetica Neue"/>
          <w:outline w:val="0"/>
          <w:color w:val="00f900"/>
          <w:rtl w:val="0"/>
          <w:lang w:val="zh-CN" w:eastAsia="zh-CN"/>
          <w14:textFill>
            <w14:solidFill>
              <w14:srgbClr w14:val="00F900"/>
            </w14:solidFill>
          </w14:textFill>
        </w:rPr>
        <w:t>slice</w:t>
      </w:r>
      <w:r>
        <w:rPr>
          <w:outline w:val="0"/>
          <w:color w:val="00f900"/>
          <w14:textFill>
            <w14:solidFill>
              <w14:srgbClr w14:val="00F900"/>
            </w14:solidFill>
          </w14:textFill>
        </w:rPr>
        <w:br w:type="textWrapping"/>
      </w:r>
      <w:commentRangeStart w:id="1"/>
    </w:p>
    <w:p>
      <w:pPr>
        <w:pStyle w:val="Body"/>
        <w:numPr>
          <w:ilvl w:val="0"/>
          <w:numId w:val="3"/>
        </w:numPr>
        <w:rPr>
          <w:outline w:val="0"/>
          <w:color w:val="00f900"/>
          <w:lang w:val="en-US"/>
          <w14:textFill>
            <w14:solidFill>
              <w14:srgbClr w14:val="00F900"/>
            </w14:solidFill>
          </w14:textFill>
        </w:rPr>
      </w:pPr>
      <w:r>
        <w:rPr>
          <w:rFonts w:ascii="Helvetica Neue" w:hAnsi="Helvetica Neue"/>
          <w:outline w:val="0"/>
          <w:color w:val="00f900"/>
          <w:rtl w:val="0"/>
          <w:lang w:val="en-US"/>
          <w14:textFill>
            <w14:solidFill>
              <w14:srgbClr w14:val="00F900"/>
            </w14:solidFill>
          </w14:textFill>
        </w:rPr>
        <w:t>other</w:t>
      </w:r>
      <w:commentRangeEnd w:id="1"/>
      <w:r>
        <w:commentReference w:id="1"/>
      </w:r>
    </w:p>
    <w:p>
      <w:pPr>
        <w:pStyle w:val="Body"/>
        <w:numPr>
          <w:ilvl w:val="1"/>
          <w:numId w:val="5"/>
        </w:numPr>
        <w:rPr>
          <w:outline w:val="0"/>
          <w:color w:val="00f900"/>
          <w:lang w:val="zh-CN" w:eastAsia="zh-CN"/>
          <w14:textFill>
            <w14:solidFill>
              <w14:srgbClr w14:val="00F900"/>
            </w14:solidFill>
          </w14:textFill>
        </w:rPr>
      </w:pPr>
      <w:r>
        <w:rPr>
          <w:rFonts w:ascii="Helvetica Neue" w:hAnsi="Helvetica Neue"/>
          <w:outline w:val="0"/>
          <w:color w:val="00f900"/>
          <w:rtl w:val="0"/>
          <w:lang w:val="zh-CN" w:eastAsia="zh-CN"/>
          <w14:textFill>
            <w14:solidFill>
              <w14:srgbClr w14:val="00F900"/>
            </w14:solidFill>
          </w14:textFill>
        </w:rPr>
        <w:t>pointer</w:t>
      </w:r>
    </w:p>
    <w:p>
      <w:pPr>
        <w:pStyle w:val="Body"/>
        <w:numPr>
          <w:ilvl w:val="1"/>
          <w:numId w:val="5"/>
        </w:numPr>
        <w:rPr>
          <w:outline w:val="0"/>
          <w:color w:val="00f900"/>
          <w:lang w:val="zh-CN" w:eastAsia="zh-CN"/>
          <w14:textFill>
            <w14:solidFill>
              <w14:srgbClr w14:val="00F900"/>
            </w14:solidFill>
          </w14:textFill>
        </w:rPr>
      </w:pPr>
      <w:r>
        <w:rPr>
          <w:rFonts w:ascii="Helvetica Neue" w:hAnsi="Helvetica Neue"/>
          <w:outline w:val="0"/>
          <w:color w:val="00f900"/>
          <w:rtl w:val="0"/>
          <w:lang w:val="zh-CN" w:eastAsia="zh-CN"/>
          <w14:textFill>
            <w14:solidFill>
              <w14:srgbClr w14:val="00F900"/>
            </w14:solidFill>
          </w14:textFill>
        </w:rPr>
        <w:t>reference</w:t>
      </w:r>
    </w:p>
    <w:p>
      <w:pPr>
        <w:pStyle w:val="Body"/>
        <w:bidi w:val="0"/>
      </w:pPr>
    </w:p>
    <w:p>
      <w:pPr>
        <w:pStyle w:val="Body"/>
        <w:bidi w:val="0"/>
      </w:pPr>
      <w:r>
        <w:rPr>
          <w:rFonts w:ascii="Arial Unicode MS" w:cs="Arial Unicode MS" w:hAnsi="Arial Unicode MS" w:eastAsia="Arial Unicode MS" w:hint="eastAsia"/>
          <w:b w:val="0"/>
          <w:bCs w:val="0"/>
          <w:i w:val="0"/>
          <w:iCs w:val="0"/>
          <w:rtl w:val="0"/>
        </w:rPr>
        <w:t>具体的内容如下</w:t>
      </w:r>
    </w:p>
    <w:p>
      <w:pPr>
        <w:pStyle w:val="Body"/>
        <w:bidi w:val="0"/>
      </w:pPr>
    </w:p>
    <w:p>
      <w:pPr>
        <w:pStyle w:val="Body"/>
        <w:numPr>
          <w:ilvl w:val="0"/>
          <w:numId w:val="7"/>
        </w:numPr>
        <w:bidi w:val="0"/>
      </w:pPr>
      <w:r>
        <w:rPr>
          <w:rFonts w:ascii="Helvetica Neue" w:hAnsi="Helvetica Neue" w:eastAsia="Arial Unicode MS"/>
          <w:rtl w:val="0"/>
        </w:rPr>
        <w:t>integer(</w:t>
      </w:r>
      <w:r>
        <w:rPr>
          <w:rFonts w:ascii="Arial Unicode MS" w:cs="Arial Unicode MS" w:hAnsi="Arial Unicode MS" w:eastAsia="Arial Unicode MS" w:hint="eastAsia"/>
          <w:b w:val="0"/>
          <w:bCs w:val="0"/>
          <w:i w:val="0"/>
          <w:iCs w:val="0"/>
          <w:rtl w:val="0"/>
        </w:rPr>
        <w:t>整形</w:t>
      </w:r>
      <w:r>
        <w:rPr>
          <w:rFonts w:ascii="Helvetica Neue" w:hAnsi="Helvetica Neue" w:eastAsia="Arial Unicode MS"/>
          <w:rtl w:val="0"/>
        </w:rPr>
        <w:t>): rust</w:t>
      </w:r>
      <w:r>
        <w:rPr>
          <w:rFonts w:ascii="Arial Unicode MS" w:cs="Arial Unicode MS" w:hAnsi="Arial Unicode MS" w:eastAsia="Arial Unicode MS" w:hint="eastAsia"/>
          <w:b w:val="0"/>
          <w:bCs w:val="0"/>
          <w:i w:val="0"/>
          <w:iCs w:val="0"/>
          <w:rtl w:val="0"/>
        </w:rPr>
        <w:t>中的整形按照有无符号分为</w:t>
      </w:r>
      <w:r>
        <w:rPr>
          <w:rFonts w:ascii="Helvetica Neue" w:hAnsi="Helvetica Neue" w:eastAsia="Arial Unicode MS"/>
          <w:rtl w:val="0"/>
        </w:rPr>
        <w:t>2</w:t>
      </w:r>
      <w:r>
        <w:rPr>
          <w:rFonts w:ascii="Arial Unicode MS" w:cs="Arial Unicode MS" w:hAnsi="Arial Unicode MS" w:eastAsia="Arial Unicode MS" w:hint="eastAsia"/>
          <w:b w:val="0"/>
          <w:bCs w:val="0"/>
          <w:i w:val="0"/>
          <w:iCs w:val="0"/>
          <w:rtl w:val="0"/>
        </w:rPr>
        <w:t>大类</w:t>
      </w:r>
      <w:r>
        <w:br w:type="textWrapping"/>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76"/>
        <w:gridCol w:w="1376"/>
        <w:gridCol w:w="1376"/>
        <w:gridCol w:w="1376"/>
        <w:gridCol w:w="1376"/>
        <w:gridCol w:w="1376"/>
        <w:gridCol w:w="1376"/>
      </w:tblGrid>
      <w:tr>
        <w:tblPrEx>
          <w:shd w:val="clear" w:color="auto" w:fill="auto"/>
        </w:tblPrEx>
        <w:trPr>
          <w:trHeight w:val="298" w:hRule="atLeast"/>
        </w:trPr>
        <w:tc>
          <w:tcPr>
            <w:tcW w:type="dxa" w:w="13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Neue" w:hAnsi="Helvetica Neue"/>
                <w:b w:val="0"/>
                <w:bCs w:val="0"/>
                <w:rtl w:val="0"/>
              </w:rPr>
              <w:t>signed</w:t>
            </w:r>
          </w:p>
        </w:tc>
        <w:tc>
          <w:tcPr>
            <w:tcW w:type="dxa" w:w="13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b w:val="1"/>
                <w:bCs w:val="1"/>
                <w:sz w:val="24"/>
                <w:szCs w:val="24"/>
                <w:rtl w:val="0"/>
              </w:rPr>
              <w:t>i8</w:t>
            </w:r>
          </w:p>
        </w:tc>
        <w:tc>
          <w:tcPr>
            <w:tcW w:type="dxa" w:w="13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b w:val="1"/>
                <w:bCs w:val="1"/>
                <w:sz w:val="24"/>
                <w:szCs w:val="24"/>
                <w:rtl w:val="0"/>
              </w:rPr>
              <w:t>i16</w:t>
            </w:r>
          </w:p>
        </w:tc>
        <w:tc>
          <w:tcPr>
            <w:tcW w:type="dxa" w:w="13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b w:val="1"/>
                <w:bCs w:val="1"/>
                <w:sz w:val="24"/>
                <w:szCs w:val="24"/>
                <w:rtl w:val="0"/>
              </w:rPr>
              <w:t>i32</w:t>
            </w:r>
          </w:p>
        </w:tc>
        <w:tc>
          <w:tcPr>
            <w:tcW w:type="dxa" w:w="13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b w:val="1"/>
                <w:bCs w:val="1"/>
                <w:sz w:val="24"/>
                <w:szCs w:val="24"/>
                <w:rtl w:val="0"/>
              </w:rPr>
              <w:t>i64</w:t>
            </w:r>
          </w:p>
        </w:tc>
        <w:tc>
          <w:tcPr>
            <w:tcW w:type="dxa" w:w="13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b w:val="1"/>
                <w:bCs w:val="1"/>
                <w:sz w:val="24"/>
                <w:szCs w:val="24"/>
                <w:rtl w:val="0"/>
              </w:rPr>
              <w:t>i128</w:t>
            </w:r>
          </w:p>
        </w:tc>
        <w:tc>
          <w:tcPr>
            <w:tcW w:type="dxa" w:w="13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b w:val="1"/>
                <w:bCs w:val="1"/>
                <w:sz w:val="24"/>
                <w:szCs w:val="24"/>
                <w:rtl w:val="0"/>
              </w:rPr>
              <w:t>isize</w:t>
            </w:r>
          </w:p>
        </w:tc>
      </w:tr>
      <w:tr>
        <w:tblPrEx>
          <w:shd w:val="clear" w:color="auto" w:fill="auto"/>
        </w:tblPrEx>
        <w:trPr>
          <w:trHeight w:val="298" w:hRule="atLeast"/>
        </w:trPr>
        <w:tc>
          <w:tcPr>
            <w:tcW w:type="dxa" w:w="13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Neue" w:hAnsi="Helvetica Neue"/>
                <w:b w:val="0"/>
                <w:bCs w:val="0"/>
                <w:rtl w:val="0"/>
              </w:rPr>
              <w:t>unsigned</w:t>
            </w:r>
          </w:p>
        </w:tc>
        <w:tc>
          <w:tcPr>
            <w:tcW w:type="dxa" w:w="13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b w:val="1"/>
                <w:bCs w:val="1"/>
                <w:sz w:val="24"/>
                <w:szCs w:val="24"/>
                <w:rtl w:val="0"/>
              </w:rPr>
              <w:t>u8</w:t>
            </w:r>
          </w:p>
        </w:tc>
        <w:tc>
          <w:tcPr>
            <w:tcW w:type="dxa" w:w="13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b w:val="1"/>
                <w:bCs w:val="1"/>
                <w:sz w:val="24"/>
                <w:szCs w:val="24"/>
                <w:rtl w:val="0"/>
              </w:rPr>
              <w:t>u16</w:t>
            </w:r>
          </w:p>
        </w:tc>
        <w:tc>
          <w:tcPr>
            <w:tcW w:type="dxa" w:w="13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b w:val="1"/>
                <w:bCs w:val="1"/>
                <w:sz w:val="24"/>
                <w:szCs w:val="24"/>
                <w:rtl w:val="0"/>
              </w:rPr>
              <w:t>u32</w:t>
            </w:r>
          </w:p>
        </w:tc>
        <w:tc>
          <w:tcPr>
            <w:tcW w:type="dxa" w:w="13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b w:val="1"/>
                <w:bCs w:val="1"/>
                <w:sz w:val="24"/>
                <w:szCs w:val="24"/>
                <w:rtl w:val="0"/>
              </w:rPr>
              <w:t>u64</w:t>
            </w:r>
          </w:p>
        </w:tc>
        <w:tc>
          <w:tcPr>
            <w:tcW w:type="dxa" w:w="13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b w:val="1"/>
                <w:bCs w:val="1"/>
                <w:sz w:val="24"/>
                <w:szCs w:val="24"/>
                <w:rtl w:val="0"/>
              </w:rPr>
              <w:t>u128</w:t>
            </w:r>
          </w:p>
        </w:tc>
        <w:tc>
          <w:tcPr>
            <w:tcW w:type="dxa" w:w="13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b w:val="1"/>
                <w:bCs w:val="1"/>
                <w:sz w:val="24"/>
                <w:szCs w:val="24"/>
                <w:rtl w:val="0"/>
              </w:rPr>
              <w:t>usize</w:t>
            </w:r>
          </w:p>
        </w:tc>
      </w:tr>
    </w:tbl>
    <w:p>
      <w:pPr>
        <w:pStyle w:val="Body"/>
        <w:bidi w:val="0"/>
      </w:pPr>
      <w:r>
        <w:rPr>
          <w:rFonts w:ascii="Arial Unicode MS" w:cs="Arial Unicode MS" w:hAnsi="Arial Unicode MS" w:eastAsia="Arial Unicode MS" w:hint="eastAsia"/>
          <w:b w:val="0"/>
          <w:bCs w:val="0"/>
          <w:i w:val="0"/>
          <w:iCs w:val="0"/>
          <w:rtl w:val="0"/>
        </w:rPr>
        <w:t>其中</w:t>
      </w:r>
      <w:r>
        <w:rPr>
          <w:rFonts w:ascii="Helvetica Neue" w:hAnsi="Helvetica Neue" w:eastAsia="Arial Unicode MS"/>
          <w:rtl w:val="0"/>
        </w:rPr>
        <w:t>*size</w:t>
      </w:r>
      <w:r>
        <w:rPr>
          <w:rFonts w:ascii="Arial Unicode MS" w:cs="Arial Unicode MS" w:hAnsi="Arial Unicode MS" w:eastAsia="Arial Unicode MS" w:hint="eastAsia"/>
          <w:b w:val="0"/>
          <w:bCs w:val="0"/>
          <w:i w:val="0"/>
          <w:iCs w:val="0"/>
          <w:rtl w:val="0"/>
        </w:rPr>
        <w:t>取决于系统，在</w:t>
      </w:r>
      <w:r>
        <w:rPr>
          <w:rFonts w:ascii="Helvetica Neue" w:hAnsi="Helvetica Neue" w:eastAsia="Arial Unicode MS"/>
          <w:rtl w:val="0"/>
        </w:rPr>
        <w:t>32</w:t>
      </w:r>
      <w:r>
        <w:rPr>
          <w:rFonts w:ascii="Arial Unicode MS" w:cs="Arial Unicode MS" w:hAnsi="Arial Unicode MS" w:eastAsia="Arial Unicode MS" w:hint="eastAsia"/>
          <w:b w:val="0"/>
          <w:bCs w:val="0"/>
          <w:i w:val="0"/>
          <w:iCs w:val="0"/>
          <w:rtl w:val="0"/>
        </w:rPr>
        <w:t>位系统上其内部实现位</w:t>
      </w:r>
      <w:r>
        <w:rPr>
          <w:rFonts w:ascii="Helvetica Neue" w:hAnsi="Helvetica Neue" w:eastAsia="Arial Unicode MS"/>
          <w:rtl w:val="0"/>
        </w:rPr>
        <w:t>*32</w:t>
      </w:r>
      <w:r>
        <w:rPr>
          <w:rFonts w:ascii="Arial Unicode MS" w:cs="Arial Unicode MS" w:hAnsi="Arial Unicode MS" w:eastAsia="Arial Unicode MS" w:hint="eastAsia"/>
          <w:b w:val="0"/>
          <w:bCs w:val="0"/>
          <w:i w:val="0"/>
          <w:iCs w:val="0"/>
          <w:rtl w:val="0"/>
        </w:rPr>
        <w:t>，在</w:t>
      </w:r>
      <w:r>
        <w:rPr>
          <w:rFonts w:ascii="Helvetica Neue" w:hAnsi="Helvetica Neue" w:eastAsia="Arial Unicode MS"/>
          <w:rtl w:val="0"/>
        </w:rPr>
        <w:t>64</w:t>
      </w:r>
      <w:r>
        <w:rPr>
          <w:rFonts w:ascii="Arial Unicode MS" w:cs="Arial Unicode MS" w:hAnsi="Arial Unicode MS" w:eastAsia="Arial Unicode MS" w:hint="eastAsia"/>
          <w:b w:val="0"/>
          <w:bCs w:val="0"/>
          <w:i w:val="0"/>
          <w:iCs w:val="0"/>
          <w:rtl w:val="0"/>
        </w:rPr>
        <w:t>位系统上其内部实现位</w:t>
      </w:r>
      <w:r>
        <w:rPr>
          <w:rFonts w:ascii="Helvetica Neue" w:hAnsi="Helvetica Neue" w:eastAsia="Arial Unicode MS"/>
          <w:rtl w:val="0"/>
        </w:rPr>
        <w:t>*64</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rPr>
        <w:t>其初始化形式为</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efffe"/>
        <w:tblLayout w:type="fixed"/>
      </w:tblPr>
      <w:tblGrid>
        <w:gridCol w:w="4816"/>
        <w:gridCol w:w="4816"/>
      </w:tblGrid>
      <w:tr>
        <w:tblPrEx>
          <w:shd w:val="clear" w:color="auto" w:fill="004c7f"/>
        </w:tblPrEx>
        <w:trPr>
          <w:trHeight w:val="295" w:hRule="atLeast"/>
          <w:tblHeader/>
        </w:trPr>
        <w:tc>
          <w:tcPr>
            <w:tcW w:type="dxa" w:w="481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004c7f"/>
            <w:tcMar>
              <w:top w:type="dxa" w:w="80"/>
              <w:left w:type="dxa" w:w="80"/>
              <w:bottom w:type="dxa" w:w="80"/>
              <w:right w:type="dxa" w:w="80"/>
            </w:tcMar>
            <w:vAlign w:val="top"/>
          </w:tcPr>
          <w:p>
            <w:pPr>
              <w:pStyle w:val="Table Style 3"/>
              <w:jc w:val="center"/>
            </w:pPr>
            <w:r>
              <w:rPr>
                <w:rFonts w:ascii="Helvetica Neue" w:hAnsi="Helvetica Neue"/>
                <w:rtl w:val="0"/>
              </w:rPr>
              <w:t>Number LIterals</w:t>
            </w:r>
          </w:p>
        </w:tc>
        <w:tc>
          <w:tcPr>
            <w:tcW w:type="dxa" w:w="481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004c7f"/>
            <w:tcMar>
              <w:top w:type="dxa" w:w="80"/>
              <w:left w:type="dxa" w:w="80"/>
              <w:bottom w:type="dxa" w:w="80"/>
              <w:right w:type="dxa" w:w="80"/>
            </w:tcMar>
            <w:vAlign w:val="top"/>
          </w:tcPr>
          <w:p>
            <w:pPr>
              <w:pStyle w:val="Table Style 3"/>
              <w:jc w:val="center"/>
            </w:pPr>
            <w:r>
              <w:rPr>
                <w:rFonts w:ascii="Helvetica Neue" w:hAnsi="Helvetica Neue"/>
                <w:rtl w:val="0"/>
              </w:rPr>
              <w:t>Example</w:t>
            </w:r>
          </w:p>
        </w:tc>
      </w:tr>
      <w:tr>
        <w:tblPrEx>
          <w:shd w:val="clear" w:color="auto" w:fill="fefffe"/>
        </w:tblPrEx>
        <w:trPr>
          <w:trHeight w:val="370" w:hRule="atLeast"/>
        </w:trPr>
        <w:tc>
          <w:tcPr>
            <w:tcW w:type="dxa" w:w="4816"/>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left"/>
            </w:pPr>
            <w:r>
              <w:rPr>
                <w:rFonts w:ascii="Helvetica Neue" w:hAnsi="Helvetica Neue"/>
                <w:rtl w:val="0"/>
              </w:rPr>
              <w:t>Decimal</w:t>
            </w:r>
          </w:p>
        </w:tc>
        <w:tc>
          <w:tcPr>
            <w:tcW w:type="dxa" w:w="4816"/>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Default"/>
              <w:bidi w:val="0"/>
              <w:spacing w:line="360" w:lineRule="atLeast"/>
              <w:ind w:left="0" w:right="0" w:firstLine="0"/>
              <w:jc w:val="left"/>
              <w:rPr>
                <w:rtl w:val="0"/>
              </w:rPr>
            </w:pPr>
            <w:r>
              <w:rPr>
                <w:rFonts w:ascii="Source Code Pro" w:hAnsi="Source Code Pro"/>
                <w:outline w:val="0"/>
                <w:color w:val="6e6b5e"/>
                <w:sz w:val="28"/>
                <w:szCs w:val="28"/>
                <w:shd w:val="clear" w:color="auto" w:fill="f1f1f1"/>
                <w:rtl w:val="0"/>
                <w14:textFill>
                  <w14:solidFill>
                    <w14:srgbClr w14:val="6E6B5E"/>
                  </w14:solidFill>
                </w14:textFill>
              </w:rPr>
              <w:t>98_222</w:t>
            </w:r>
          </w:p>
        </w:tc>
      </w:tr>
      <w:tr>
        <w:tblPrEx>
          <w:shd w:val="clear" w:color="auto" w:fill="fefffe"/>
        </w:tblPrEx>
        <w:trPr>
          <w:trHeight w:val="3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left"/>
            </w:pPr>
            <w:r>
              <w:rPr>
                <w:rFonts w:ascii="Helvetica Neue" w:hAnsi="Helvetica Neue"/>
                <w:rtl w:val="0"/>
              </w:rPr>
              <w:t>Hex</w:t>
            </w:r>
          </w:p>
        </w:tc>
        <w:tc>
          <w:tcPr>
            <w:tcW w:type="dxa" w:w="481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e7e7e7"/>
            <w:tcMar>
              <w:top w:type="dxa" w:w="80"/>
              <w:left w:type="dxa" w:w="80"/>
              <w:bottom w:type="dxa" w:w="80"/>
              <w:right w:type="dxa" w:w="80"/>
            </w:tcMar>
            <w:vAlign w:val="top"/>
          </w:tcPr>
          <w:p>
            <w:pPr>
              <w:pStyle w:val="Default"/>
              <w:bidi w:val="0"/>
              <w:spacing w:line="360" w:lineRule="atLeast"/>
              <w:ind w:left="0" w:right="0" w:firstLine="0"/>
              <w:jc w:val="left"/>
              <w:rPr>
                <w:rtl w:val="0"/>
              </w:rPr>
            </w:pPr>
            <w:r>
              <w:rPr>
                <w:rFonts w:ascii="Source Code Pro" w:hAnsi="Source Code Pro"/>
                <w:outline w:val="0"/>
                <w:color w:val="6e6b5e"/>
                <w:sz w:val="28"/>
                <w:szCs w:val="28"/>
                <w:shd w:val="clear" w:color="auto" w:fill="f1f1f1"/>
                <w:rtl w:val="0"/>
                <w14:textFill>
                  <w14:solidFill>
                    <w14:srgbClr w14:val="6E6B5E"/>
                  </w14:solidFill>
                </w14:textFill>
              </w:rPr>
              <w:t>0xff</w:t>
            </w:r>
          </w:p>
        </w:tc>
      </w:tr>
      <w:tr>
        <w:tblPrEx>
          <w:shd w:val="clear" w:color="auto" w:fill="fefffe"/>
        </w:tblPrEx>
        <w:trPr>
          <w:trHeight w:val="3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left"/>
            </w:pPr>
            <w:r>
              <w:rPr>
                <w:rFonts w:ascii="Helvetica Neue" w:hAnsi="Helvetica Neue"/>
                <w:rtl w:val="0"/>
              </w:rPr>
              <w:t>Octal</w:t>
            </w:r>
          </w:p>
        </w:tc>
        <w:tc>
          <w:tcPr>
            <w:tcW w:type="dxa" w:w="481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Default"/>
              <w:bidi w:val="0"/>
              <w:spacing w:line="360" w:lineRule="atLeast"/>
              <w:ind w:left="0" w:right="0" w:firstLine="0"/>
              <w:jc w:val="left"/>
              <w:rPr>
                <w:rtl w:val="0"/>
              </w:rPr>
            </w:pPr>
            <w:r>
              <w:rPr>
                <w:rFonts w:ascii="Source Code Pro" w:hAnsi="Source Code Pro"/>
                <w:outline w:val="0"/>
                <w:color w:val="6e6b5e"/>
                <w:sz w:val="28"/>
                <w:szCs w:val="28"/>
                <w:shd w:val="clear" w:color="auto" w:fill="f1f1f1"/>
                <w:rtl w:val="0"/>
                <w14:textFill>
                  <w14:solidFill>
                    <w14:srgbClr w14:val="6E6B5E"/>
                  </w14:solidFill>
                </w14:textFill>
              </w:rPr>
              <w:t>0o77</w:t>
            </w:r>
          </w:p>
        </w:tc>
      </w:tr>
      <w:tr>
        <w:tblPrEx>
          <w:shd w:val="clear" w:color="auto" w:fill="fefffe"/>
        </w:tblPrEx>
        <w:trPr>
          <w:trHeight w:val="3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left"/>
            </w:pPr>
            <w:r>
              <w:rPr>
                <w:rFonts w:ascii="Helvetica Neue" w:hAnsi="Helvetica Neue"/>
                <w:rtl w:val="0"/>
              </w:rPr>
              <w:t>Binary</w:t>
            </w:r>
          </w:p>
        </w:tc>
        <w:tc>
          <w:tcPr>
            <w:tcW w:type="dxa" w:w="481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e7e7e7"/>
            <w:tcMar>
              <w:top w:type="dxa" w:w="80"/>
              <w:left w:type="dxa" w:w="80"/>
              <w:bottom w:type="dxa" w:w="80"/>
              <w:right w:type="dxa" w:w="80"/>
            </w:tcMar>
            <w:vAlign w:val="top"/>
          </w:tcPr>
          <w:p>
            <w:pPr>
              <w:pStyle w:val="Default"/>
              <w:bidi w:val="0"/>
              <w:spacing w:line="360" w:lineRule="atLeast"/>
              <w:ind w:left="0" w:right="0" w:firstLine="0"/>
              <w:jc w:val="left"/>
              <w:rPr>
                <w:rtl w:val="0"/>
              </w:rPr>
            </w:pPr>
            <w:r>
              <w:rPr>
                <w:rFonts w:ascii="Source Code Pro" w:hAnsi="Source Code Pro"/>
                <w:outline w:val="0"/>
                <w:color w:val="6e6b5e"/>
                <w:sz w:val="28"/>
                <w:szCs w:val="28"/>
                <w:shd w:val="clear" w:color="auto" w:fill="f1f1f1"/>
                <w:rtl w:val="0"/>
                <w14:textFill>
                  <w14:solidFill>
                    <w14:srgbClr w14:val="6E6B5E"/>
                  </w14:solidFill>
                </w14:textFill>
              </w:rPr>
              <w:t>0b1111_0000</w:t>
            </w:r>
          </w:p>
        </w:tc>
      </w:tr>
      <w:tr>
        <w:tblPrEx>
          <w:shd w:val="clear" w:color="auto" w:fill="fefffe"/>
        </w:tblPrEx>
        <w:trPr>
          <w:trHeight w:val="3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left"/>
            </w:pPr>
            <w:r>
              <w:rPr>
                <w:rtl w:val="0"/>
                <w:lang w:val="zh-CN" w:eastAsia="zh-CN"/>
              </w:rPr>
              <w:t>Byte</w:t>
            </w:r>
            <w:r>
              <w:rPr>
                <w:rFonts w:ascii="Arial Unicode MS" w:cs="Arial Unicode MS" w:hAnsi="Arial Unicode MS" w:eastAsia="Arial Unicode MS" w:hint="eastAsia"/>
                <w:b w:val="0"/>
                <w:bCs w:val="0"/>
                <w:i w:val="0"/>
                <w:iCs w:val="0"/>
                <w:rtl w:val="0"/>
                <w:lang w:val="zh-CN" w:eastAsia="zh-CN"/>
              </w:rPr>
              <w:t>（</w:t>
            </w:r>
            <w:r>
              <w:rPr>
                <w:outline w:val="0"/>
                <w:color w:val="ff2600"/>
                <w:rtl w:val="0"/>
                <w:lang w:val="zh-CN" w:eastAsia="zh-CN"/>
                <w14:textFill>
                  <w14:solidFill>
                    <w14:srgbClr w14:val="FF2600"/>
                  </w14:solidFill>
                </w14:textFill>
              </w:rPr>
              <w:t>u8</w:t>
            </w:r>
            <w:r>
              <w:rPr>
                <w:rtl w:val="0"/>
                <w:lang w:val="zh-CN" w:eastAsia="zh-CN"/>
              </w:rPr>
              <w:t xml:space="preserve"> only</w:t>
            </w:r>
            <w:r>
              <w:rPr>
                <w:rFonts w:ascii="Arial Unicode MS" w:cs="Arial Unicode MS" w:hAnsi="Arial Unicode MS" w:eastAsia="Arial Unicode MS" w:hint="eastAsia"/>
                <w:b w:val="0"/>
                <w:bCs w:val="0"/>
                <w:i w:val="0"/>
                <w:iCs w:val="0"/>
                <w:rtl w:val="0"/>
                <w:lang w:val="zh-CN" w:eastAsia="zh-CN"/>
              </w:rPr>
              <w:t>）</w:t>
            </w:r>
          </w:p>
        </w:tc>
        <w:tc>
          <w:tcPr>
            <w:tcW w:type="dxa" w:w="481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Default"/>
              <w:bidi w:val="0"/>
              <w:spacing w:line="360" w:lineRule="atLeast"/>
              <w:ind w:left="0" w:right="0" w:firstLine="0"/>
              <w:jc w:val="left"/>
              <w:rPr>
                <w:rtl w:val="0"/>
              </w:rPr>
            </w:pPr>
            <w:r>
              <w:rPr>
                <w:rFonts w:ascii="Source Code Pro" w:hAnsi="Source Code Pro"/>
                <w:outline w:val="0"/>
                <w:color w:val="6e6b5e"/>
                <w:sz w:val="28"/>
                <w:szCs w:val="28"/>
                <w:shd w:val="clear" w:color="auto" w:fill="f1f1f1"/>
                <w:rtl w:val="0"/>
                <w14:textFill>
                  <w14:solidFill>
                    <w14:srgbClr w14:val="6E6B5E"/>
                  </w14:solidFill>
                </w14:textFill>
              </w:rPr>
              <w:t>b'A'</w:t>
            </w:r>
          </w:p>
        </w:tc>
      </w:tr>
    </w:tbl>
    <w:p>
      <w:pPr>
        <w:pStyle w:val="Body"/>
        <w:bidi w:val="0"/>
      </w:pPr>
      <w:r>
        <w:br w:type="textWrapping"/>
      </w:r>
    </w:p>
    <w:p>
      <w:pPr>
        <w:pStyle w:val="Body"/>
        <w:numPr>
          <w:ilvl w:val="0"/>
          <w:numId w:val="7"/>
        </w:numPr>
        <w:bidi w:val="0"/>
      </w:pPr>
      <w:r>
        <w:rPr>
          <w:rFonts w:ascii="Helvetica Neue" w:hAnsi="Helvetica Neue" w:eastAsia="Arial Unicode MS"/>
          <w:rtl w:val="0"/>
          <w:lang w:val="en-US"/>
        </w:rPr>
        <w:t>float</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浮点</w:t>
      </w:r>
      <w:r>
        <w:rPr>
          <w:rFonts w:ascii="Helvetica Neue" w:hAnsi="Helvetica Neue" w:eastAsia="Arial Unicode MS"/>
          <w:rtl w:val="0"/>
          <w:lang w:val="en-US"/>
        </w:rPr>
        <w:t>)</w:t>
      </w:r>
      <w:r>
        <w:rPr>
          <w:rFonts w:ascii="Helvetica Neue" w:hAnsi="Helvetica Neue" w:eastAsia="Arial Unicode MS"/>
          <w:rtl w:val="0"/>
        </w:rPr>
        <w:t xml:space="preserve">: rust </w:t>
      </w:r>
      <w:r>
        <w:rPr>
          <w:rFonts w:ascii="Arial Unicode MS" w:cs="Arial Unicode MS" w:hAnsi="Arial Unicode MS" w:eastAsia="Arial Unicode MS" w:hint="eastAsia"/>
          <w:b w:val="0"/>
          <w:bCs w:val="0"/>
          <w:i w:val="0"/>
          <w:iCs w:val="0"/>
          <w:rtl w:val="0"/>
        </w:rPr>
        <w:t>中浮点按照长度划分为</w:t>
      </w:r>
      <w:r>
        <w:rPr>
          <w:rFonts w:ascii="Helvetica Neue" w:hAnsi="Helvetica Neue" w:eastAsia="Arial Unicode MS"/>
          <w:rtl w:val="0"/>
        </w:rPr>
        <w:t>2</w:t>
      </w:r>
      <w:r>
        <w:rPr>
          <w:rFonts w:ascii="Arial Unicode MS" w:cs="Arial Unicode MS" w:hAnsi="Arial Unicode MS" w:eastAsia="Arial Unicode MS" w:hint="eastAsia"/>
          <w:b w:val="0"/>
          <w:bCs w:val="0"/>
          <w:i w:val="0"/>
          <w:iCs w:val="0"/>
          <w:rtl w:val="0"/>
        </w:rPr>
        <w:t>种</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6"/>
        <w:gridCol w:w="4816"/>
      </w:tblGrid>
      <w:tr>
        <w:tblPrEx>
          <w:shd w:val="clear" w:color="auto" w:fill="auto"/>
        </w:tblPrEx>
        <w:trPr>
          <w:trHeight w:val="295" w:hRule="atLeast"/>
        </w:trPr>
        <w:tc>
          <w:tcPr>
            <w:tcW w:type="dxa" w:w="481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left"/>
            </w:pPr>
            <w:r>
              <w:rPr>
                <w:rFonts w:eastAsia="Helvetica Neue" w:hint="eastAsia"/>
                <w:rtl w:val="0"/>
              </w:rPr>
              <w:t>单精度</w:t>
            </w:r>
          </w:p>
        </w:tc>
        <w:tc>
          <w:tcPr>
            <w:tcW w:type="dxa" w:w="48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f32</w:t>
            </w:r>
          </w:p>
        </w:tc>
      </w:tr>
      <w:tr>
        <w:tblPrEx>
          <w:shd w:val="clear" w:color="auto" w:fill="auto"/>
        </w:tblPrEx>
        <w:trPr>
          <w:trHeight w:val="295" w:hRule="atLeast"/>
        </w:trPr>
        <w:tc>
          <w:tcPr>
            <w:tcW w:type="dxa" w:w="481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left"/>
            </w:pPr>
            <w:r>
              <w:rPr>
                <w:rFonts w:eastAsia="Helvetica Neue" w:hint="eastAsia"/>
                <w:rtl w:val="0"/>
              </w:rPr>
              <w:t>双精度</w:t>
            </w:r>
          </w:p>
        </w:tc>
        <w:tc>
          <w:tcPr>
            <w:tcW w:type="dxa" w:w="48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f64</w:t>
            </w:r>
          </w:p>
        </w:tc>
      </w:tr>
    </w:tbl>
    <w:p>
      <w:pPr>
        <w:pStyle w:val="Body"/>
        <w:bidi w:val="0"/>
      </w:pPr>
      <w:r>
        <w:br w:type="textWrapping"/>
      </w:r>
    </w:p>
    <w:p>
      <w:pPr>
        <w:pStyle w:val="Body"/>
        <w:numPr>
          <w:ilvl w:val="0"/>
          <w:numId w:val="7"/>
        </w:numPr>
        <w:bidi w:val="0"/>
      </w:pPr>
      <w:r>
        <w:rPr>
          <w:rFonts w:ascii="Helvetica Neue" w:hAnsi="Helvetica Neue" w:eastAsia="Arial Unicode MS"/>
          <w:rtl w:val="0"/>
        </w:rPr>
        <w:t>bool(</w:t>
      </w:r>
      <w:r>
        <w:rPr>
          <w:rFonts w:ascii="Arial Unicode MS" w:cs="Arial Unicode MS" w:hAnsi="Arial Unicode MS" w:eastAsia="Arial Unicode MS" w:hint="eastAsia"/>
          <w:b w:val="0"/>
          <w:bCs w:val="0"/>
          <w:i w:val="0"/>
          <w:iCs w:val="0"/>
          <w:rtl w:val="0"/>
        </w:rPr>
        <w:t>布尔</w:t>
      </w:r>
      <w:r>
        <w:rPr>
          <w:rFonts w:ascii="Helvetica Neue" w:hAnsi="Helvetica Neue" w:eastAsia="Arial Unicode MS"/>
          <w:rtl w:val="0"/>
        </w:rPr>
        <w:t xml:space="preserve">): true </w:t>
      </w:r>
      <w:r>
        <w:rPr>
          <w:rFonts w:ascii="Arial Unicode MS" w:cs="Arial Unicode MS" w:hAnsi="Arial Unicode MS" w:eastAsia="Arial Unicode MS" w:hint="eastAsia"/>
          <w:b w:val="0"/>
          <w:bCs w:val="0"/>
          <w:i w:val="0"/>
          <w:iCs w:val="0"/>
          <w:rtl w:val="0"/>
        </w:rPr>
        <w:t>和</w:t>
      </w:r>
      <w:r>
        <w:rPr>
          <w:rFonts w:ascii="Helvetica Neue" w:hAnsi="Helvetica Neue" w:eastAsia="Arial Unicode MS"/>
          <w:rtl w:val="0"/>
        </w:rPr>
        <w:t>false</w:t>
      </w:r>
      <w:r>
        <w:rPr>
          <w:rFonts w:ascii="Arial Unicode MS" w:cs="Arial Unicode MS" w:hAnsi="Arial Unicode MS" w:eastAsia="Arial Unicode MS" w:hint="eastAsia"/>
          <w:b w:val="0"/>
          <w:bCs w:val="0"/>
          <w:i w:val="0"/>
          <w:iCs w:val="0"/>
          <w:rtl w:val="0"/>
        </w:rPr>
        <w:t>，</w:t>
      </w:r>
      <w:r>
        <w:rPr>
          <w:rFonts w:ascii="Helvetica Neue" w:hAnsi="Helvetica Neue" w:eastAsia="Arial Unicode MS"/>
          <w:rtl w:val="0"/>
        </w:rPr>
        <w:t xml:space="preserve">rust </w:t>
      </w:r>
      <w:r>
        <w:rPr>
          <w:rFonts w:ascii="Arial Unicode MS" w:cs="Arial Unicode MS" w:hAnsi="Arial Unicode MS" w:eastAsia="Arial Unicode MS" w:hint="eastAsia"/>
          <w:b w:val="0"/>
          <w:bCs w:val="0"/>
          <w:i w:val="0"/>
          <w:iCs w:val="0"/>
          <w:rtl w:val="0"/>
        </w:rPr>
        <w:t>中</w:t>
      </w:r>
      <w:r>
        <w:rPr>
          <w:rFonts w:ascii="Helvetica Neue" w:hAnsi="Helvetica Neue" w:eastAsia="Arial Unicode MS"/>
          <w:rtl w:val="0"/>
        </w:rPr>
        <w:t xml:space="preserve">boolean </w:t>
      </w:r>
      <w:r>
        <w:rPr>
          <w:rFonts w:ascii="Arial Unicode MS" w:cs="Arial Unicode MS" w:hAnsi="Arial Unicode MS" w:eastAsia="Arial Unicode MS" w:hint="eastAsia"/>
          <w:b w:val="0"/>
          <w:bCs w:val="0"/>
          <w:i w:val="0"/>
          <w:iCs w:val="0"/>
          <w:rtl w:val="0"/>
        </w:rPr>
        <w:t>类型只有</w:t>
      </w:r>
      <w:r>
        <w:rPr>
          <w:rFonts w:ascii="Helvetica Neue" w:hAnsi="Helvetica Neue" w:eastAsia="Arial Unicode MS"/>
          <w:rtl w:val="0"/>
        </w:rPr>
        <w:t>1byte</w:t>
      </w:r>
      <w:r>
        <w:rPr>
          <w:rFonts w:ascii="Helvetica Neue" w:hAnsi="Helvetica Neue" w:eastAsia="Arial Unicode MS"/>
          <w:rtl w:val="0"/>
          <w:lang w:val="en-US"/>
        </w:rPr>
        <w:t>,bool</w:t>
      </w:r>
      <w:r>
        <w:rPr>
          <w:rFonts w:ascii="Arial Unicode MS" w:cs="Arial Unicode MS" w:hAnsi="Arial Unicode MS" w:eastAsia="Arial Unicode MS" w:hint="eastAsia"/>
          <w:b w:val="0"/>
          <w:bCs w:val="0"/>
          <w:i w:val="0"/>
          <w:iCs w:val="0"/>
          <w:rtl w:val="0"/>
        </w:rPr>
        <w:t>类型可以强制转换为整数</w:t>
      </w:r>
      <w:r>
        <w:rPr>
          <w:rFonts w:ascii="Helvetica Neue" w:hAnsi="Helvetica Neue" w:eastAsia="Arial Unicode MS"/>
          <w:rtl w:val="0"/>
        </w:rPr>
        <w:t>(false as i32)</w:t>
      </w:r>
      <w:r>
        <w:rPr>
          <w:rFonts w:ascii="Arial Unicode MS" w:cs="Arial Unicode MS" w:hAnsi="Arial Unicode MS" w:eastAsia="Arial Unicode MS" w:hint="eastAsia"/>
          <w:b w:val="0"/>
          <w:bCs w:val="0"/>
          <w:i w:val="0"/>
          <w:iCs w:val="0"/>
          <w:rtl w:val="0"/>
        </w:rPr>
        <w:t>，其值为</w:t>
      </w:r>
      <w:r>
        <w:rPr>
          <w:rFonts w:ascii="Helvetica Neue" w:hAnsi="Helvetica Neue" w:eastAsia="Arial Unicode MS"/>
          <w:rtl w:val="0"/>
        </w:rPr>
        <w:t xml:space="preserve">true </w:t>
      </w:r>
      <w:r>
        <w:rPr>
          <w:rFonts w:ascii="Arial Unicode MS" w:cs="Arial Unicode MS" w:hAnsi="Arial Unicode MS" w:eastAsia="Arial Unicode MS" w:hint="eastAsia"/>
          <w:b w:val="0"/>
          <w:bCs w:val="0"/>
          <w:i w:val="0"/>
          <w:iCs w:val="0"/>
          <w:rtl w:val="0"/>
        </w:rPr>
        <w:t>对应</w:t>
      </w:r>
      <w:r>
        <w:rPr>
          <w:rFonts w:ascii="Helvetica Neue" w:hAnsi="Helvetica Neue" w:eastAsia="Arial Unicode MS"/>
          <w:rtl w:val="0"/>
        </w:rPr>
        <w:t xml:space="preserve">1 </w:t>
      </w:r>
      <w:r>
        <w:rPr>
          <w:rFonts w:ascii="Arial Unicode MS" w:cs="Arial Unicode MS" w:hAnsi="Arial Unicode MS" w:eastAsia="Arial Unicode MS" w:hint="eastAsia"/>
          <w:b w:val="0"/>
          <w:bCs w:val="0"/>
          <w:i w:val="0"/>
          <w:iCs w:val="0"/>
          <w:rtl w:val="0"/>
        </w:rPr>
        <w:t>，</w:t>
      </w:r>
      <w:r>
        <w:rPr>
          <w:rFonts w:ascii="Helvetica Neue" w:hAnsi="Helvetica Neue" w:eastAsia="Arial Unicode MS"/>
          <w:rtl w:val="0"/>
        </w:rPr>
        <w:t>false</w:t>
      </w:r>
      <w:r>
        <w:rPr>
          <w:rFonts w:ascii="Arial Unicode MS" w:cs="Arial Unicode MS" w:hAnsi="Arial Unicode MS" w:eastAsia="Arial Unicode MS" w:hint="eastAsia"/>
          <w:b w:val="0"/>
          <w:bCs w:val="0"/>
          <w:i w:val="0"/>
          <w:iCs w:val="0"/>
          <w:rtl w:val="0"/>
        </w:rPr>
        <w:t>对应</w:t>
      </w:r>
      <w:r>
        <w:rPr>
          <w:rFonts w:ascii="Helvetica Neue" w:hAnsi="Helvetica Neue" w:eastAsia="Arial Unicode MS"/>
          <w:rtl w:val="0"/>
        </w:rPr>
        <w:t>0</w:t>
      </w:r>
    </w:p>
    <w:p>
      <w:pPr>
        <w:pStyle w:val="Body"/>
        <w:numPr>
          <w:ilvl w:val="0"/>
          <w:numId w:val="7"/>
        </w:numPr>
        <w:bidi w:val="0"/>
      </w:pPr>
      <w:r>
        <w:rPr>
          <w:rFonts w:ascii="Helvetica Neue" w:hAnsi="Helvetica Neue" w:eastAsia="Arial Unicode MS"/>
          <w:rtl w:val="0"/>
        </w:rPr>
        <w:t>char(</w:t>
      </w:r>
      <w:r>
        <w:rPr>
          <w:rFonts w:ascii="Arial Unicode MS" w:cs="Arial Unicode MS" w:hAnsi="Arial Unicode MS" w:eastAsia="Arial Unicode MS" w:hint="eastAsia"/>
          <w:b w:val="0"/>
          <w:bCs w:val="0"/>
          <w:i w:val="0"/>
          <w:iCs w:val="0"/>
          <w:rtl w:val="0"/>
        </w:rPr>
        <w:t>字符类型</w:t>
      </w:r>
      <w:r>
        <w:rPr>
          <w:rFonts w:ascii="Helvetica Neue" w:hAnsi="Helvetica Neue" w:eastAsia="Arial Unicode MS"/>
          <w:rtl w:val="0"/>
        </w:rPr>
        <w:t xml:space="preserve">): </w:t>
      </w:r>
      <w:r>
        <w:rPr>
          <w:rFonts w:ascii="Helvetica Neue" w:hAnsi="Helvetica Neue" w:eastAsia="Arial Unicode MS"/>
          <w:rtl w:val="0"/>
          <w:lang w:val="en-US"/>
        </w:rPr>
        <w:t>rust</w:t>
      </w:r>
      <w:r>
        <w:rPr>
          <w:rFonts w:ascii="Arial Unicode MS" w:cs="Arial Unicode MS" w:hAnsi="Arial Unicode MS" w:eastAsia="Arial Unicode MS" w:hint="eastAsia"/>
          <w:b w:val="0"/>
          <w:bCs w:val="0"/>
          <w:i w:val="0"/>
          <w:iCs w:val="0"/>
          <w:rtl w:val="0"/>
        </w:rPr>
        <w:t>的字符使用</w:t>
      </w:r>
      <w:r>
        <w:rPr>
          <w:rFonts w:ascii="Helvetica Neue" w:hAnsi="Helvetica Neue" w:eastAsia="Arial Unicode MS"/>
          <w:rtl w:val="0"/>
        </w:rPr>
        <w:t xml:space="preserve">4byte </w:t>
      </w:r>
      <w:r>
        <w:rPr>
          <w:rFonts w:ascii="Arial Unicode MS" w:cs="Arial Unicode MS" w:hAnsi="Arial Unicode MS" w:eastAsia="Arial Unicode MS" w:hint="eastAsia"/>
          <w:b w:val="0"/>
          <w:bCs w:val="0"/>
          <w:i w:val="0"/>
          <w:iCs w:val="0"/>
          <w:rtl w:val="0"/>
        </w:rPr>
        <w:t>的</w:t>
      </w:r>
      <w:r>
        <w:rPr>
          <w:rFonts w:ascii="Helvetica Neue" w:hAnsi="Helvetica Neue" w:eastAsia="Arial Unicode MS"/>
          <w:rtl w:val="0"/>
        </w:rPr>
        <w:t xml:space="preserve">Unicode </w:t>
      </w:r>
      <w:r>
        <w:rPr>
          <w:rFonts w:ascii="Arial Unicode MS" w:cs="Arial Unicode MS" w:hAnsi="Arial Unicode MS" w:eastAsia="Arial Unicode MS" w:hint="eastAsia"/>
          <w:b w:val="0"/>
          <w:bCs w:val="0"/>
          <w:i w:val="0"/>
          <w:iCs w:val="0"/>
          <w:rtl w:val="0"/>
        </w:rPr>
        <w:t>编码，绑定时使用单引号。</w:t>
      </w:r>
    </w:p>
    <w:p>
      <w:pPr>
        <w:pStyle w:val="Body"/>
        <w:numPr>
          <w:ilvl w:val="0"/>
          <w:numId w:val="7"/>
        </w:numPr>
        <w:bidi w:val="0"/>
      </w:pPr>
      <w:r>
        <w:rPr>
          <w:rFonts w:ascii="Helvetica Neue" w:hAnsi="Helvetica Neue" w:eastAsia="Arial Unicode MS"/>
          <w:rtl w:val="0"/>
        </w:rPr>
        <w:t xml:space="preserve">tuple: tuple </w:t>
      </w:r>
      <w:r>
        <w:rPr>
          <w:rFonts w:ascii="Arial Unicode MS" w:cs="Arial Unicode MS" w:hAnsi="Arial Unicode MS" w:eastAsia="Arial Unicode MS" w:hint="eastAsia"/>
          <w:b w:val="0"/>
          <w:bCs w:val="0"/>
          <w:i w:val="0"/>
          <w:iCs w:val="0"/>
          <w:rtl w:val="0"/>
        </w:rPr>
        <w:t>的定义形式为</w:t>
      </w:r>
    </w:p>
    <w:p>
      <w:pPr>
        <w:pStyle w:val="Body"/>
        <w:bidi w:val="0"/>
        <w:rPr>
          <w:sz w:val="36"/>
          <w:szCs w:val="36"/>
        </w:rPr>
      </w:pPr>
      <w:r>
        <w:tab/>
      </w:r>
      <w:r>
        <w:rPr>
          <w:rFonts w:ascii="Helvetica Neue" w:hAnsi="Helvetica Neue" w:eastAsia="Arial Unicode MS"/>
          <w:sz w:val="36"/>
          <w:szCs w:val="36"/>
          <w:rtl w:val="0"/>
          <w:lang w:val="zh-CN" w:eastAsia="zh-CN"/>
        </w:rPr>
        <w:t xml:space="preserve">let tuple_name [:(tuple_element_type </w:t>
      </w:r>
      <w:r>
        <w:rPr>
          <w:rFonts w:ascii="Helvetica Neue" w:hAnsi="Helvetica Neue" w:eastAsia="Arial Unicode MS" w:hint="default"/>
          <w:sz w:val="36"/>
          <w:szCs w:val="36"/>
          <w:rtl w:val="0"/>
          <w:lang w:val="zh-CN" w:eastAsia="zh-CN"/>
        </w:rPr>
        <w:t>…</w:t>
      </w:r>
      <w:r>
        <w:rPr>
          <w:rFonts w:ascii="Helvetica Neue" w:hAnsi="Helvetica Neue" w:eastAsia="Arial Unicode MS"/>
          <w:sz w:val="36"/>
          <w:szCs w:val="36"/>
          <w:rtl w:val="0"/>
          <w:lang w:val="zh-CN" w:eastAsia="zh-CN"/>
        </w:rPr>
        <w:t>)]  [= value;]</w:t>
      </w:r>
    </w:p>
    <w:p>
      <w:pPr>
        <w:pStyle w:val="Body"/>
        <w:bidi w:val="0"/>
      </w:pPr>
      <w:r>
        <w:rPr>
          <w:rFonts w:ascii="Helvetica Neue" w:hAnsi="Helvetica Neue" w:eastAsia="Arial Unicode MS"/>
          <w:rtl w:val="0"/>
        </w:rPr>
        <w:t xml:space="preserve">tuple </w:t>
      </w:r>
      <w:r>
        <w:rPr>
          <w:rFonts w:ascii="Arial Unicode MS" w:cs="Arial Unicode MS" w:hAnsi="Arial Unicode MS" w:eastAsia="Arial Unicode MS" w:hint="eastAsia"/>
          <w:b w:val="0"/>
          <w:bCs w:val="0"/>
          <w:i w:val="0"/>
          <w:iCs w:val="0"/>
          <w:rtl w:val="0"/>
        </w:rPr>
        <w:t>类型长度固定，类型一旦声明就不能随便改变</w:t>
      </w:r>
    </w:p>
    <w:p>
      <w:pPr>
        <w:pStyle w:val="Body"/>
        <w:bidi w:val="0"/>
      </w:pPr>
      <w:r>
        <w:rPr>
          <w:rFonts w:ascii="Arial Unicode MS" w:cs="Arial Unicode MS" w:hAnsi="Arial Unicode MS" w:eastAsia="Arial Unicode MS" w:hint="eastAsia"/>
          <w:b w:val="0"/>
          <w:bCs w:val="0"/>
          <w:i w:val="0"/>
          <w:iCs w:val="0"/>
          <w:rtl w:val="0"/>
        </w:rPr>
        <w:t>内部元素的访问形式可以使用</w:t>
      </w:r>
    </w:p>
    <w:p>
      <w:pPr>
        <w:pStyle w:val="Body"/>
        <w:numPr>
          <w:ilvl w:val="1"/>
          <w:numId w:val="8"/>
        </w:numPr>
        <w:bidi w:val="0"/>
      </w:pPr>
      <w:r>
        <w:rPr>
          <w:rFonts w:ascii="Arial Unicode MS" w:cs="Arial Unicode MS" w:hAnsi="Arial Unicode MS" w:eastAsia="Arial Unicode MS" w:hint="eastAsia"/>
          <w:b w:val="0"/>
          <w:bCs w:val="0"/>
          <w:i w:val="0"/>
          <w:iCs w:val="0"/>
          <w:rtl w:val="0"/>
        </w:rPr>
        <w:t>解构：</w:t>
      </w:r>
      <w:r>
        <w:rPr>
          <w:rFonts w:ascii="Helvetica Neue" w:hAnsi="Helvetica Neue" w:eastAsia="Arial Unicode MS"/>
          <w:rtl w:val="0"/>
        </w:rPr>
        <w:t xml:space="preserve"> </w:t>
      </w:r>
    </w:p>
    <w:p>
      <w:pPr>
        <w:pStyle w:val="Body"/>
        <w:ind w:left="720"/>
        <w:rPr>
          <w:rFonts w:ascii="JetBrains Mono Regular" w:cs="JetBrains Mono Regular" w:hAnsi="JetBrains Mono Regular" w:eastAsia="JetBrains Mono Regular"/>
          <w:i w:val="1"/>
          <w:iCs w:val="1"/>
          <w:outline w:val="0"/>
          <w:color w:val="0432ff"/>
          <w14:textFill>
            <w14:solidFill>
              <w14:srgbClr w14:val="0433FF"/>
            </w14:solidFill>
          </w14:textFill>
        </w:rPr>
      </w:pPr>
      <w:r>
        <w:rPr>
          <w:rFonts w:ascii="JetBrains Mono Regular" w:cs="JetBrains Mono Regular" w:hAnsi="JetBrains Mono Regular" w:eastAsia="JetBrains Mono Regular"/>
          <w:i w:val="1"/>
          <w:iCs w:val="1"/>
          <w:outline w:val="0"/>
          <w:color w:val="0432ff"/>
          <w:rtl w:val="0"/>
          <w14:textFill>
            <w14:solidFill>
              <w14:srgbClr w14:val="0433FF"/>
            </w14:solidFill>
          </w14:textFill>
        </w:rPr>
        <w:tab/>
        <w:t>let tup = (1,</w:t>
      </w:r>
      <w:r>
        <w:rPr>
          <w:rFonts w:ascii="JetBrains Mono Regular" w:hAnsi="JetBrains Mono Regular" w:hint="default"/>
          <w:i w:val="1"/>
          <w:iCs w:val="1"/>
          <w:outline w:val="0"/>
          <w:color w:val="0432ff"/>
          <w:rtl w:val="0"/>
          <w:lang w:val="zh-CN" w:eastAsia="zh-CN"/>
          <w14:textFill>
            <w14:solidFill>
              <w14:srgbClr w14:val="0433FF"/>
            </w14:solidFill>
          </w14:textFill>
        </w:rPr>
        <w:t>’</w:t>
      </w:r>
      <w:r>
        <w:rPr>
          <w:rFonts w:ascii="JetBrains Mono Regular" w:hAnsi="JetBrains Mono Regular"/>
          <w:i w:val="1"/>
          <w:iCs w:val="1"/>
          <w:outline w:val="0"/>
          <w:color w:val="0432ff"/>
          <w:rtl w:val="0"/>
          <w:lang w:val="zh-CN" w:eastAsia="zh-CN"/>
          <w14:textFill>
            <w14:solidFill>
              <w14:srgbClr w14:val="0433FF"/>
            </w14:solidFill>
          </w14:textFill>
        </w:rPr>
        <w:t>2</w:t>
      </w:r>
      <w:r>
        <w:rPr>
          <w:rFonts w:ascii="JetBrains Mono Regular" w:hAnsi="JetBrains Mono Regular" w:hint="default"/>
          <w:i w:val="1"/>
          <w:iCs w:val="1"/>
          <w:outline w:val="0"/>
          <w:color w:val="0432ff"/>
          <w:rtl w:val="0"/>
          <w:lang w:val="zh-CN" w:eastAsia="zh-CN"/>
          <w14:textFill>
            <w14:solidFill>
              <w14:srgbClr w14:val="0433FF"/>
            </w14:solidFill>
          </w14:textFill>
        </w:rPr>
        <w:t>’</w:t>
      </w:r>
      <w:r>
        <w:rPr>
          <w:rFonts w:ascii="JetBrains Mono Regular" w:hAnsi="JetBrains Mono Regular"/>
          <w:i w:val="1"/>
          <w:iCs w:val="1"/>
          <w:outline w:val="0"/>
          <w:color w:val="0432ff"/>
          <w:rtl w:val="0"/>
          <w:lang w:val="zh-CN" w:eastAsia="zh-CN"/>
          <w14:textFill>
            <w14:solidFill>
              <w14:srgbClr w14:val="0433FF"/>
            </w14:solidFill>
          </w14:textFill>
        </w:rPr>
        <w:t>,3.0);</w:t>
      </w:r>
    </w:p>
    <w:p>
      <w:pPr>
        <w:pStyle w:val="Body"/>
        <w:ind w:left="720"/>
        <w:rPr>
          <w:rFonts w:ascii="JetBrains Mono Regular" w:cs="JetBrains Mono Regular" w:hAnsi="JetBrains Mono Regular" w:eastAsia="JetBrains Mono Regular"/>
          <w:i w:val="1"/>
          <w:iCs w:val="1"/>
          <w:outline w:val="0"/>
          <w:color w:val="0432ff"/>
          <w14:textFill>
            <w14:solidFill>
              <w14:srgbClr w14:val="0433FF"/>
            </w14:solidFill>
          </w14:textFill>
        </w:rPr>
      </w:pPr>
      <w:r>
        <w:rPr>
          <w:rFonts w:ascii="JetBrains Mono Regular" w:cs="JetBrains Mono Regular" w:hAnsi="JetBrains Mono Regular" w:eastAsia="JetBrains Mono Regular"/>
          <w:i w:val="1"/>
          <w:iCs w:val="1"/>
          <w:outline w:val="0"/>
          <w:color w:val="0432ff"/>
          <w:rtl w:val="0"/>
          <w14:textFill>
            <w14:solidFill>
              <w14:srgbClr w14:val="0433FF"/>
            </w14:solidFill>
          </w14:textFill>
        </w:rPr>
        <w:tab/>
        <w:t>let (x,y,_) = tup;</w:t>
      </w:r>
    </w:p>
    <w:p>
      <w:pPr>
        <w:pStyle w:val="Body"/>
        <w:numPr>
          <w:ilvl w:val="1"/>
          <w:numId w:val="5"/>
        </w:numPr>
        <w:bidi w:val="0"/>
      </w:pPr>
      <w:r>
        <w:rPr>
          <w:rFonts w:ascii="Arial Unicode MS" w:cs="Arial Unicode MS" w:hAnsi="Arial Unicode MS" w:eastAsia="Arial Unicode MS" w:hint="eastAsia"/>
          <w:b w:val="0"/>
          <w:bCs w:val="0"/>
          <w:i w:val="0"/>
          <w:iCs w:val="0"/>
          <w:rtl w:val="0"/>
        </w:rPr>
        <w:t>序号</w:t>
      </w:r>
      <w:r>
        <w:rPr>
          <w:rFonts w:ascii="Helvetica Neue" w:hAnsi="Helvetica Neue" w:eastAsia="Arial Unicode MS"/>
          <w:rtl w:val="0"/>
        </w:rPr>
        <w:t xml:space="preserve"> </w:t>
      </w:r>
      <w:r>
        <w:rPr>
          <w:rFonts w:ascii="Helvetica Neue" w:hAnsi="Helvetica Neue" w:eastAsia="Arial Unicode MS"/>
          <w:rtl w:val="0"/>
        </w:rPr>
        <w:t xml:space="preserve">: </w:t>
      </w:r>
      <w:r>
        <w:rPr>
          <w:rFonts w:ascii="Arial Unicode MS" w:cs="Arial Unicode MS" w:hAnsi="Arial Unicode MS" w:eastAsia="Arial Unicode MS" w:hint="eastAsia"/>
          <w:b w:val="0"/>
          <w:bCs w:val="0"/>
          <w:i w:val="0"/>
          <w:iCs w:val="0"/>
          <w:rtl w:val="0"/>
        </w:rPr>
        <w:t>越界错误出现在编译时</w:t>
      </w:r>
    </w:p>
    <w:p>
      <w:pPr>
        <w:pStyle w:val="Body"/>
        <w:bidi w:val="0"/>
        <w:ind w:left="720"/>
      </w:pPr>
      <w:r>
        <w:rPr>
          <w:rFonts w:ascii="Helvetica Neue" w:hAnsi="Helvetica Neue" w:eastAsia="Arial Unicode MS"/>
          <w:rtl w:val="0"/>
        </w:rPr>
        <w:tab/>
        <w:t>tup.0 ,tup.1</w:t>
      </w:r>
    </w:p>
    <w:p>
      <w:pPr>
        <w:pStyle w:val="Body"/>
        <w:bidi w:val="0"/>
      </w:pPr>
    </w:p>
    <w:p>
      <w:pPr>
        <w:pStyle w:val="Body"/>
        <w:numPr>
          <w:ilvl w:val="0"/>
          <w:numId w:val="9"/>
        </w:numPr>
        <w:bidi w:val="0"/>
      </w:pPr>
      <w:r>
        <w:rPr>
          <w:rFonts w:ascii="Helvetica Neue" w:hAnsi="Helvetica Neue" w:eastAsia="Arial Unicode MS"/>
          <w:rtl w:val="0"/>
        </w:rPr>
        <w:t>array: rust</w:t>
      </w:r>
      <w:r>
        <w:rPr>
          <w:rFonts w:ascii="Arial Unicode MS" w:cs="Arial Unicode MS" w:hAnsi="Arial Unicode MS" w:eastAsia="Arial Unicode MS" w:hint="eastAsia"/>
          <w:b w:val="0"/>
          <w:bCs w:val="0"/>
          <w:i w:val="0"/>
          <w:iCs w:val="0"/>
          <w:rtl w:val="0"/>
        </w:rPr>
        <w:t>的</w:t>
      </w:r>
      <w:r>
        <w:rPr>
          <w:rFonts w:ascii="Helvetica Neue" w:hAnsi="Helvetica Neue" w:eastAsia="Arial Unicode MS"/>
          <w:rtl w:val="0"/>
        </w:rPr>
        <w:t>array</w:t>
      </w:r>
      <w:r>
        <w:rPr>
          <w:rFonts w:ascii="Arial Unicode MS" w:cs="Arial Unicode MS" w:hAnsi="Arial Unicode MS" w:eastAsia="Arial Unicode MS" w:hint="eastAsia"/>
          <w:b w:val="0"/>
          <w:bCs w:val="0"/>
          <w:i w:val="0"/>
          <w:iCs w:val="0"/>
          <w:rtl w:val="0"/>
        </w:rPr>
        <w:t>类型并不对应于其他语言的同名类型</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比如</w:t>
      </w:r>
      <w:r>
        <w:rPr>
          <w:rFonts w:ascii="Helvetica Neue" w:hAnsi="Helvetica Neue" w:eastAsia="Arial Unicode MS"/>
          <w:rtl w:val="0"/>
        </w:rPr>
        <w:t>Python),vector</w:t>
      </w:r>
      <w:r>
        <w:rPr>
          <w:rFonts w:ascii="Arial Unicode MS" w:cs="Arial Unicode MS" w:hAnsi="Arial Unicode MS" w:eastAsia="Arial Unicode MS" w:hint="eastAsia"/>
          <w:b w:val="0"/>
          <w:bCs w:val="0"/>
          <w:i w:val="0"/>
          <w:iCs w:val="0"/>
          <w:rtl w:val="0"/>
        </w:rPr>
        <w:t>才是对应的类型，</w:t>
      </w:r>
    </w:p>
    <w:p>
      <w:pPr>
        <w:pStyle w:val="Body"/>
        <w:bidi w:val="0"/>
      </w:pPr>
      <w:r>
        <w:rPr>
          <w:rFonts w:ascii="Helvetica Neue" w:hAnsi="Helvetica Neue" w:eastAsia="Arial Unicode MS"/>
          <w:rtl w:val="0"/>
        </w:rPr>
        <w:t>array</w:t>
      </w:r>
      <w:r>
        <w:rPr>
          <w:rFonts w:ascii="Arial Unicode MS" w:cs="Arial Unicode MS" w:hAnsi="Arial Unicode MS" w:eastAsia="Arial Unicode MS" w:hint="eastAsia"/>
          <w:b w:val="0"/>
          <w:bCs w:val="0"/>
          <w:i w:val="0"/>
          <w:iCs w:val="0"/>
          <w:rtl w:val="0"/>
        </w:rPr>
        <w:t>类型需要注意的事项如下</w:t>
      </w:r>
      <w:r>
        <w:rPr>
          <w:rFonts w:ascii="Helvetica Neue" w:hAnsi="Helvetica Neue" w:eastAsia="Arial Unicode MS"/>
          <w:rtl w:val="0"/>
        </w:rPr>
        <w:t>:</w:t>
      </w:r>
    </w:p>
    <w:p>
      <w:pPr>
        <w:pStyle w:val="Body"/>
        <w:numPr>
          <w:ilvl w:val="1"/>
          <w:numId w:val="10"/>
        </w:numPr>
        <w:bidi w:val="0"/>
      </w:pPr>
      <w:r>
        <w:rPr>
          <w:rFonts w:ascii="Helvetica Neue" w:hAnsi="Helvetica Neue" w:eastAsia="Arial Unicode MS"/>
          <w:rtl w:val="0"/>
        </w:rPr>
        <w:t xml:space="preserve">array </w:t>
      </w:r>
      <w:r>
        <w:rPr>
          <w:rFonts w:ascii="Arial Unicode MS" w:cs="Arial Unicode MS" w:hAnsi="Arial Unicode MS" w:eastAsia="Arial Unicode MS" w:hint="eastAsia"/>
          <w:b w:val="0"/>
          <w:bCs w:val="0"/>
          <w:i w:val="0"/>
          <w:iCs w:val="0"/>
          <w:rtl w:val="0"/>
        </w:rPr>
        <w:t>类型固定长度，一旦定义就不能改变</w:t>
      </w:r>
    </w:p>
    <w:p>
      <w:pPr>
        <w:pStyle w:val="Body"/>
        <w:numPr>
          <w:ilvl w:val="1"/>
          <w:numId w:val="10"/>
        </w:numPr>
        <w:bidi w:val="0"/>
      </w:pPr>
      <w:r>
        <w:rPr>
          <w:rFonts w:ascii="Helvetica Neue" w:hAnsi="Helvetica Neue" w:eastAsia="Arial Unicode MS"/>
          <w:rtl w:val="0"/>
        </w:rPr>
        <w:t>array</w:t>
      </w:r>
      <w:r>
        <w:rPr>
          <w:rFonts w:ascii="Arial Unicode MS" w:cs="Arial Unicode MS" w:hAnsi="Arial Unicode MS" w:eastAsia="Arial Unicode MS" w:hint="eastAsia"/>
          <w:b w:val="0"/>
          <w:bCs w:val="0"/>
          <w:i w:val="0"/>
          <w:iCs w:val="0"/>
          <w:rtl w:val="0"/>
        </w:rPr>
        <w:t>的大小不能超过</w:t>
      </w:r>
      <w:r>
        <w:rPr>
          <w:rFonts w:ascii="Helvetica Neue" w:hAnsi="Helvetica Neue" w:eastAsia="Arial Unicode MS"/>
          <w:rtl w:val="0"/>
        </w:rPr>
        <w:t>32</w:t>
      </w:r>
    </w:p>
    <w:p>
      <w:pPr>
        <w:pStyle w:val="Body"/>
        <w:numPr>
          <w:ilvl w:val="1"/>
          <w:numId w:val="10"/>
        </w:numPr>
        <w:bidi w:val="0"/>
      </w:pPr>
      <w:r>
        <w:rPr>
          <w:rFonts w:ascii="Arial Unicode MS" w:cs="Arial Unicode MS" w:hAnsi="Arial Unicode MS" w:eastAsia="Arial Unicode MS" w:hint="eastAsia"/>
          <w:b w:val="0"/>
          <w:bCs w:val="0"/>
          <w:i w:val="0"/>
          <w:iCs w:val="0"/>
          <w:rtl w:val="0"/>
        </w:rPr>
        <w:t>如果</w:t>
      </w:r>
      <w:r>
        <w:rPr>
          <w:rFonts w:ascii="Helvetica Neue" w:hAnsi="Helvetica Neue" w:eastAsia="Arial Unicode MS"/>
          <w:rtl w:val="0"/>
        </w:rPr>
        <w:t>array</w:t>
      </w:r>
      <w:r>
        <w:rPr>
          <w:rFonts w:ascii="Arial Unicode MS" w:cs="Arial Unicode MS" w:hAnsi="Arial Unicode MS" w:eastAsia="Arial Unicode MS" w:hint="eastAsia"/>
          <w:b w:val="0"/>
          <w:bCs w:val="0"/>
          <w:i w:val="0"/>
          <w:iCs w:val="0"/>
          <w:rtl w:val="0"/>
        </w:rPr>
        <w:t>的元素是</w:t>
      </w:r>
      <w:r>
        <w:rPr>
          <w:rFonts w:ascii="Helvetica Neue" w:hAnsi="Helvetica Neue" w:eastAsia="Arial Unicode MS"/>
          <w:rtl w:val="0"/>
        </w:rPr>
        <w:t xml:space="preserve">Copy </w:t>
      </w:r>
      <w:r>
        <w:rPr>
          <w:rFonts w:ascii="Arial Unicode MS" w:cs="Arial Unicode MS" w:hAnsi="Arial Unicode MS" w:eastAsia="Arial Unicode MS" w:hint="eastAsia"/>
          <w:b w:val="0"/>
          <w:bCs w:val="0"/>
          <w:i w:val="0"/>
          <w:iCs w:val="0"/>
          <w:rtl w:val="0"/>
        </w:rPr>
        <w:t>，</w:t>
      </w:r>
      <w:r>
        <w:rPr>
          <w:rFonts w:ascii="Helvetica Neue" w:hAnsi="Helvetica Neue" w:eastAsia="Arial Unicode MS"/>
          <w:rtl w:val="0"/>
        </w:rPr>
        <w:t>array</w:t>
      </w:r>
      <w:r>
        <w:rPr>
          <w:rFonts w:ascii="Arial Unicode MS" w:cs="Arial Unicode MS" w:hAnsi="Arial Unicode MS" w:eastAsia="Arial Unicode MS" w:hint="eastAsia"/>
          <w:b w:val="0"/>
          <w:bCs w:val="0"/>
          <w:i w:val="0"/>
          <w:iCs w:val="0"/>
          <w:rtl w:val="0"/>
        </w:rPr>
        <w:t>就是</w:t>
      </w:r>
      <w:r>
        <w:rPr>
          <w:rFonts w:ascii="Helvetica Neue" w:hAnsi="Helvetica Neue" w:eastAsia="Arial Unicode MS"/>
          <w:rtl w:val="0"/>
        </w:rPr>
        <w:t>Copy</w:t>
      </w:r>
      <w:r>
        <w:rPr>
          <w:rFonts w:ascii="Arial Unicode MS" w:cs="Arial Unicode MS" w:hAnsi="Arial Unicode MS" w:eastAsia="Arial Unicode MS" w:hint="eastAsia"/>
          <w:b w:val="0"/>
          <w:bCs w:val="0"/>
          <w:i w:val="0"/>
          <w:iCs w:val="0"/>
          <w:rtl w:val="0"/>
        </w:rPr>
        <w:t>；如果</w:t>
      </w:r>
      <w:r>
        <w:rPr>
          <w:rFonts w:ascii="Helvetica Neue" w:hAnsi="Helvetica Neue" w:eastAsia="Arial Unicode MS"/>
          <w:rtl w:val="0"/>
        </w:rPr>
        <w:t>array</w:t>
      </w:r>
      <w:r>
        <w:rPr>
          <w:rFonts w:ascii="Arial Unicode MS" w:cs="Arial Unicode MS" w:hAnsi="Arial Unicode MS" w:eastAsia="Arial Unicode MS" w:hint="eastAsia"/>
          <w:b w:val="0"/>
          <w:bCs w:val="0"/>
          <w:i w:val="0"/>
          <w:iCs w:val="0"/>
          <w:rtl w:val="0"/>
        </w:rPr>
        <w:t>的元素式</w:t>
      </w:r>
      <w:r>
        <w:rPr>
          <w:rFonts w:ascii="Helvetica Neue" w:hAnsi="Helvetica Neue" w:eastAsia="Arial Unicode MS"/>
          <w:rtl w:val="0"/>
        </w:rPr>
        <w:t>Clone</w:t>
      </w:r>
      <w:r>
        <w:rPr>
          <w:rFonts w:ascii="Arial Unicode MS" w:cs="Arial Unicode MS" w:hAnsi="Arial Unicode MS" w:eastAsia="Arial Unicode MS" w:hint="eastAsia"/>
          <w:b w:val="0"/>
          <w:bCs w:val="0"/>
          <w:i w:val="0"/>
          <w:iCs w:val="0"/>
          <w:rtl w:val="0"/>
        </w:rPr>
        <w:t>，</w:t>
      </w:r>
      <w:r>
        <w:rPr>
          <w:rFonts w:ascii="Helvetica Neue" w:hAnsi="Helvetica Neue" w:eastAsia="Arial Unicode MS"/>
          <w:rtl w:val="0"/>
        </w:rPr>
        <w:t>array</w:t>
      </w:r>
      <w:r>
        <w:rPr>
          <w:rFonts w:ascii="Arial Unicode MS" w:cs="Arial Unicode MS" w:hAnsi="Arial Unicode MS" w:eastAsia="Arial Unicode MS" w:hint="eastAsia"/>
          <w:b w:val="0"/>
          <w:bCs w:val="0"/>
          <w:i w:val="0"/>
          <w:iCs w:val="0"/>
          <w:rtl w:val="0"/>
        </w:rPr>
        <w:t>就是</w:t>
      </w:r>
      <w:r>
        <w:rPr>
          <w:rFonts w:ascii="Helvetica Neue" w:hAnsi="Helvetica Neue" w:eastAsia="Arial Unicode MS"/>
          <w:rtl w:val="0"/>
        </w:rPr>
        <w:t>Clone</w:t>
      </w:r>
      <w:r>
        <w:rPr>
          <w:rFonts w:ascii="Arial Unicode MS" w:cs="Arial Unicode MS" w:hAnsi="Arial Unicode MS" w:eastAsia="Arial Unicode MS"/>
          <w:b w:val="0"/>
          <w:bCs w:val="0"/>
          <w:i w:val="0"/>
          <w:iCs w:val="0"/>
        </w:rPr>
        <w:br w:type="page"/>
      </w:r>
    </w:p>
    <w:p>
      <w:pPr>
        <w:pStyle w:val="Body"/>
        <w:numPr>
          <w:ilvl w:val="0"/>
          <w:numId w:val="9"/>
        </w:numPr>
        <w:bidi w:val="0"/>
      </w:pPr>
      <w:r>
        <w:rPr>
          <w:rFonts w:ascii="Arial Unicode MS" w:cs="Arial Unicode MS" w:hAnsi="Arial Unicode MS" w:eastAsia="Arial Unicode MS" w:hint="eastAsia"/>
          <w:b w:val="0"/>
          <w:bCs w:val="0"/>
          <w:i w:val="0"/>
          <w:iCs w:val="0"/>
          <w:rtl w:val="0"/>
        </w:rPr>
        <w:t>就</w:t>
      </w:r>
      <w:r>
        <w:br w:type="textWrapping"/>
      </w: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Heading 2"/>
        <w:numPr>
          <w:ilvl w:val="0"/>
          <w:numId w:val="2"/>
        </w:numPr>
        <w:bidi w:val="0"/>
      </w:pPr>
      <w:r>
        <w:rPr>
          <w:rtl w:val="0"/>
        </w:rPr>
        <w:t>Scala</w:t>
      </w:r>
    </w:p>
    <w:p>
      <w:pPr>
        <w:pStyle w:val="Body"/>
        <w:bidi w:val="0"/>
      </w:pPr>
      <w:r>
        <w:rPr>
          <w:rFonts w:ascii="Arial Unicode MS" w:cs="Arial Unicode MS" w:hAnsi="Arial Unicode MS" w:eastAsia="Arial Unicode MS"/>
          <w:b w:val="0"/>
          <w:bCs w:val="0"/>
          <w:i w:val="0"/>
          <w:iCs w:val="0"/>
        </w:rPr>
        <w:br w:type="page"/>
      </w:r>
    </w:p>
    <w:p>
      <w:pPr>
        <w:pStyle w:val="Heading 2"/>
        <w:numPr>
          <w:ilvl w:val="0"/>
          <w:numId w:val="2"/>
        </w:numPr>
        <w:bidi w:val="0"/>
      </w:pPr>
      <w:r>
        <w:rPr>
          <w:rtl w:val="0"/>
        </w:rPr>
        <w:t>Clojure</w:t>
      </w:r>
    </w:p>
    <w:p>
      <w:pPr>
        <w:pStyle w:val="Body"/>
        <w:bidi w:val="0"/>
      </w:pPr>
      <w:r>
        <w:rPr>
          <w:rFonts w:ascii="Arial Unicode MS" w:cs="Arial Unicode MS" w:hAnsi="Arial Unicode MS" w:eastAsia="Arial Unicode MS"/>
          <w:b w:val="0"/>
          <w:bCs w:val="0"/>
          <w:i w:val="0"/>
          <w:iCs w:val="0"/>
        </w:rPr>
        <w:br w:type="page"/>
      </w:r>
    </w:p>
    <w:p>
      <w:pPr>
        <w:pStyle w:val="Heading 2"/>
        <w:numPr>
          <w:ilvl w:val="0"/>
          <w:numId w:val="2"/>
        </w:numPr>
        <w:bidi w:val="0"/>
      </w:pPr>
      <w:r>
        <w:rPr>
          <w:rtl w:val="0"/>
        </w:rPr>
        <w:t>Kotlin</w:t>
      </w:r>
    </w:p>
    <w:sectPr>
      <w:headerReference w:type="default" r:id="rId4"/>
      <w:footerReference w:type="default" r:id="rId5"/>
      <w:pgSz w:w="11906" w:h="16838" w:orient="portrait"/>
      <w:pgMar w:top="1134" w:right="1134" w:bottom="1134" w:left="1134" w:header="709" w:footer="85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黄建" w:date="2020-03-03T00:36:52Z">
    <w:p w14:paraId="1111FFFF">
      <w:pPr>
        <w:pStyle w:val="Default"/>
        <w:bidi w:val="0"/>
      </w:pPr>
    </w:p>
    <w:p w14:paraId="11120000">
      <w:pPr>
        <w:pStyle w:val="Default"/>
        <w:bidi w:val="0"/>
      </w:pPr>
      <w:r>
        <w:rPr>
          <w:rFonts w:ascii="Arial Unicode MS" w:cs="Arial Unicode MS" w:hAnsi="Arial Unicode MS" w:hint="eastAsia"/>
          <w:rtl w:val="0"/>
        </w:rPr>
        <w:t>以后添加</w:t>
      </w:r>
    </w:p>
  </w:comment>
  <w:comment w:id="1" w:author="黄建" w:date="2020-03-03T00:37:07Z">
    <w:p w14:paraId="11120001">
      <w:pPr>
        <w:pStyle w:val="Default"/>
        <w:bidi w:val="0"/>
      </w:pPr>
    </w:p>
    <w:p w14:paraId="11120002">
      <w:pPr>
        <w:pStyle w:val="Default"/>
        <w:bidi w:val="0"/>
      </w:pPr>
      <w:r>
        <w:rPr>
          <w:rFonts w:ascii="Arial Unicode MS" w:cs="Arial Unicode MS" w:hAnsi="Arial Unicode MS" w:hint="eastAsia"/>
          <w:rtl w:val="0"/>
        </w:rPr>
        <w:t>以后添加</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ource Code Pro">
    <w:charset w:val="00"/>
    <w:family w:val="roman"/>
    <w:pitch w:val="default"/>
  </w:font>
  <w:font w:name="JetBrains Mon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5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96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Harvard"/>
  </w:abstractNum>
  <w:abstractNum w:abstractNumId="3">
    <w:multiLevelType w:val="hybridMultilevel"/>
    <w:styleLink w:val="Harvar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3"/>
  </w:num>
  <w:num w:numId="7">
    <w:abstractNumId w:val="2"/>
  </w:num>
  <w:num w:numId="8">
    <w:abstractNumId w:val="0"/>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2"/>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Arial Unicode MS" w:cs="Arial Unicode MS" w:hAnsi="Arial Unicode MS" w:eastAsia="Helvetica Neue" w:hint="eastAsia"/>
      <w:b w:val="1"/>
      <w:bCs w:val="1"/>
      <w:i w:val="0"/>
      <w:iCs w:val="0"/>
      <w:caps w:val="0"/>
      <w:smallCaps w:val="0"/>
      <w:strike w:val="0"/>
      <w:dstrike w:val="0"/>
      <w:outline w:val="0"/>
      <w:color w:val="000000"/>
      <w:spacing w:val="0"/>
      <w:kern w:val="0"/>
      <w:position w:val="0"/>
      <w:sz w:val="36"/>
      <w:szCs w:val="36"/>
      <w:u w:val="none"/>
      <w:vertAlign w:val="baseline"/>
      <w:lang w:val="zh-CN" w:eastAsia="zh-CN"/>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CN" w:eastAsia="zh-CN"/>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Arial Unicode MS" w:cs="Arial Unicode MS" w:hAnsi="Arial Unicode MS" w:eastAsia="Helvetica Neue" w:hint="eastAsia"/>
      <w:b w:val="0"/>
      <w:bCs w:val="0"/>
      <w:i w:val="0"/>
      <w:iCs w:val="0"/>
      <w:caps w:val="0"/>
      <w:smallCaps w:val="0"/>
      <w:strike w:val="0"/>
      <w:dstrike w:val="0"/>
      <w:outline w:val="0"/>
      <w:color w:val="000000"/>
      <w:spacing w:val="5"/>
      <w:kern w:val="0"/>
      <w:position w:val="0"/>
      <w:sz w:val="28"/>
      <w:szCs w:val="28"/>
      <w:u w:val="none"/>
      <w:vertAlign w:val="baseline"/>
      <w:lang w:val="zh-CN" w:eastAsia="zh-CN"/>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numbering" w:styleId="Harvard">
    <w:name w:val="Harvard"/>
    <w:pPr>
      <w:numPr>
        <w:numId w:val="6"/>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Table Style 3">
    <w:name w:val="Table Style 3"/>
    <w:next w:val="Table Style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fefffe"/>
      <w:spacing w:val="0"/>
      <w:kern w:val="0"/>
      <w:position w:val="0"/>
      <w:sz w:val="20"/>
      <w:szCs w:val="20"/>
      <w:u w:val="none"/>
      <w:vertAlign w:val="baseline"/>
      <w14:textOutline>
        <w14:noFill/>
      </w14:textOutline>
      <w14:textFill>
        <w14:solidFill>
          <w14:srgbClr w14:val="FFFFFF"/>
        </w14:solidFill>
      </w14:textFill>
    </w:rPr>
  </w:style>
  <w:style w:type="paragraph" w:styleId="Table Style 6">
    <w:name w:val="Table Style 6"/>
    <w:next w:val="Table Style 6"/>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4c7f"/>
      <w:spacing w:val="0"/>
      <w:kern w:val="0"/>
      <w:position w:val="0"/>
      <w:sz w:val="20"/>
      <w:szCs w:val="20"/>
      <w:u w:val="none"/>
      <w:vertAlign w:val="baseline"/>
      <w14:textOutline>
        <w14:noFill/>
      </w14:textOutline>
      <w14:textFill>
        <w14:solidFill>
          <w14:srgbClr w14:val="004D8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