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1: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What is the core idea of AdaBoost?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Train strong learners independently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Sequentially train weak learners focusing on previous mistakes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 one complex model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Reduce features automatically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AdaBoost ধারাবাহিকভাবে দুর্বল মডেল শেখায় এবং আগের ধাপে ভুল হওয়া ডেটাকে বেশি গুরুত্ব দেয়।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2: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What is a weak learner in AdaBoost?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Deep neural network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Perfect classifier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Model slightly better than random guessing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Kernel-based SVM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Weak learning মডেল যা অল্প হলেও random guess-এর চেয়ে ভালো কাজ করে (≈50%+)।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3: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How does AdaBoost focus on difficult samples?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Increasing learning rate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Removing easy samples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Increasing features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Updating sample weights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Answer: 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ভুল ক্লাসিফাই হওয়া ডেটার ওজন বাড়ানো হয় যাতে পরের মডেল সেগুলোতে বেশি ফোকাস করে।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4: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How are weak learners combined in AdaBoost?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Simple majority vote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Weighted majority vote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Probability averaging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Best model selection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যে মডেল যত ভালো, তার ভোটের ওজন তত বেশি।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5: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Which parameter controls the number of weak learners?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learning_rate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max_depth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n_estimators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min_samples_leaf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n_estimators নির্ধারণ করে কয়টি দুর্বল মডেল ব্যবহার হবে।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6: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What happens if a weak learner has high error?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 weight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Low weight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Removed instantly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Re-trained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ভুল বেশি হলে সেই মডেলের প্রভাব কমে যায়।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7: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AdaBoost mainly reduces which error?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Bias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Variance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Noise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Irreducible error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AdaBoost bias কমাতে খুব কার্যকর, তবে variance বাড়াতে পারে।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8: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Major limitation of AdaBoost?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Overfitting resistant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Sensitive to noise &amp; outliers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Cannot scale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Only binary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Noise থাকলে ভুল ডেটার ওজন বাড়তে থাকে → performance খারাপ হয়।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 9: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AdaBoost belongs to which ensemble family?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Bagging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Voting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Boosting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Stacking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 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Boosting = sequential + error-focused learning।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10: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On balanced data, AdaBoost usually performs well on 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F1-score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ROC-AUC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All of the above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Answer: 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Balanced ডেটায় AdaBoost সব metric-এই ভালো করতে পারে।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