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Pricing Implementation Short Deck — Speaker Script</w:t>
      </w:r>
    </w:p>
    <w:p>
      <w:pPr>
        <w:pStyle w:val="Heading1"/>
      </w:pPr>
      <w:r>
        <w:t>Slide 1 — AI-Guided Smart Pricing</w:t>
      </w:r>
    </w:p>
    <w:p>
      <w:r>
        <w:rPr>
          <w:sz w:val="22"/>
        </w:rPr>
        <w:t>Good morning everyone. Today I’ll walk you through our proposed AI-Guided Smart Pricing system.</w:t>
      </w:r>
    </w:p>
    <w:p>
      <w:r>
        <w:rPr>
          <w:sz w:val="22"/>
        </w:rPr>
        <w:t>The goal is simple: help merchants find better prices using real store data, controlled experiments, and AI recommendations, while keeping the merchant fully in control.</w:t>
      </w:r>
    </w:p>
    <w:p>
      <w:pPr>
        <w:pStyle w:val="Heading1"/>
      </w:pPr>
      <w:r>
        <w:t>Slide 2 — Goal of the New System</w:t>
      </w:r>
    </w:p>
    <w:p>
      <w:r>
        <w:rPr>
          <w:sz w:val="22"/>
        </w:rPr>
        <w:t>The main goal is to move from manual price testing to AI-guided price optimization.</w:t>
      </w:r>
    </w:p>
    <w:p>
      <w:r>
        <w:rPr>
          <w:sz w:val="22"/>
        </w:rPr>
        <w:t>Instead of asking the merchant to guess which product and price to test, the system will analyze store data and recommend the best pricing opportunities.</w:t>
      </w:r>
    </w:p>
    <w:p>
      <w:r>
        <w:rPr>
          <w:sz w:val="22"/>
        </w:rPr>
        <w:t>The focus will be profit per visitor, not just conversion rate, so we protect margin while improving performance.</w:t>
      </w:r>
    </w:p>
    <w:p>
      <w:pPr>
        <w:pStyle w:val="Heading1"/>
      </w:pPr>
      <w:r>
        <w:t>Slide 3 — How It Will Work</w:t>
      </w:r>
    </w:p>
    <w:p>
      <w:r>
        <w:rPr>
          <w:sz w:val="22"/>
        </w:rPr>
        <w:t>The process has five steps.</w:t>
      </w:r>
    </w:p>
    <w:p>
      <w:r>
        <w:rPr>
          <w:sz w:val="22"/>
        </w:rPr>
        <w:t>First, the system analyzes Shopify orders, product data, margins, and existing RipX analytics.</w:t>
      </w:r>
    </w:p>
    <w:p>
      <w:r>
        <w:rPr>
          <w:sz w:val="22"/>
        </w:rPr>
        <w:t>Second, AI recommends which products to test and suggests safe price bands.</w:t>
      </w:r>
    </w:p>
    <w:p>
      <w:r>
        <w:rPr>
          <w:sz w:val="22"/>
        </w:rPr>
        <w:t>Third, the merchant reviews and approves the recommendation.</w:t>
      </w:r>
    </w:p>
    <w:p>
      <w:r>
        <w:rPr>
          <w:sz w:val="22"/>
        </w:rPr>
        <w:t>Fourth, RipX runs a controlled A/B price test.</w:t>
      </w:r>
    </w:p>
    <w:p>
      <w:r>
        <w:rPr>
          <w:sz w:val="22"/>
        </w:rPr>
        <w:t>Finally, the system learns from the result and recommends whether to apply the winner or run the next pricing round.</w:t>
      </w:r>
    </w:p>
    <w:p>
      <w:pPr>
        <w:pStyle w:val="Heading1"/>
      </w:pPr>
      <w:r>
        <w:t>Slide 4 — Implementation Architecture</w:t>
      </w:r>
    </w:p>
    <w:p>
      <w:r>
        <w:rPr>
          <w:sz w:val="22"/>
        </w:rPr>
        <w:t>The system has four main layers.</w:t>
      </w:r>
    </w:p>
    <w:p>
      <w:r>
        <w:rPr>
          <w:sz w:val="22"/>
        </w:rPr>
        <w:t>The data layer collects Shopify orders, product prices, COGS, margin, and RipX analytics.</w:t>
      </w:r>
    </w:p>
    <w:p>
      <w:r>
        <w:rPr>
          <w:sz w:val="22"/>
        </w:rPr>
        <w:t>The AI layer uses OpenAI to rank opportunities and explain recommendations in a structured format.</w:t>
      </w:r>
    </w:p>
    <w:p>
      <w:r>
        <w:rPr>
          <w:sz w:val="22"/>
        </w:rPr>
        <w:t>The safety layer checks margin floors, maximum price changes, sample size, and approval rules.</w:t>
      </w:r>
    </w:p>
    <w:p>
      <w:r>
        <w:rPr>
          <w:sz w:val="22"/>
        </w:rPr>
        <w:t>The execution layer uses the existing RipX price test and checkout system to run the experiment safely.</w:t>
      </w:r>
    </w:p>
    <w:p>
      <w:pPr>
        <w:pStyle w:val="Heading1"/>
      </w:pPr>
      <w:r>
        <w:t>Slide 5 — How We Use the AI API</w:t>
      </w:r>
    </w:p>
    <w:p>
      <w:r>
        <w:rPr>
          <w:sz w:val="22"/>
        </w:rPr>
        <w:t>OpenAI will not directly change prices.</w:t>
      </w:r>
    </w:p>
    <w:p>
      <w:r>
        <w:rPr>
          <w:sz w:val="22"/>
        </w:rPr>
        <w:t>Our backend will first calculate safe candidate prices based on margins and guardrails.</w:t>
      </w:r>
    </w:p>
    <w:p>
      <w:r>
        <w:rPr>
          <w:sz w:val="22"/>
        </w:rPr>
        <w:t>Then OpenAI will review the data and return a structured recommendation, such as which product to test, which price arms to use, the risk level, and the reason behind the recommendation.</w:t>
      </w:r>
    </w:p>
    <w:p>
      <w:r>
        <w:rPr>
          <w:sz w:val="22"/>
        </w:rPr>
        <w:t>After that, RipX validates everything again before creating the test.</w:t>
      </w:r>
    </w:p>
    <w:p>
      <w:r>
        <w:rPr>
          <w:sz w:val="22"/>
        </w:rPr>
        <w:t>So AI recommends, but RipX controls and validates the action.</w:t>
      </w:r>
    </w:p>
    <w:p>
      <w:pPr>
        <w:pStyle w:val="Heading1"/>
      </w:pPr>
      <w:r>
        <w:t>Slide 6 — Continuous Optimization Loop</w:t>
      </w:r>
    </w:p>
    <w:p>
      <w:r>
        <w:rPr>
          <w:sz w:val="22"/>
        </w:rPr>
        <w:t>This system is designed to keep learning over time.</w:t>
      </w:r>
    </w:p>
    <w:p>
      <w:r>
        <w:rPr>
          <w:sz w:val="22"/>
        </w:rPr>
        <w:t>For example, the first test may compare the current price with a small increase and a small decrease.</w:t>
      </w:r>
    </w:p>
    <w:p>
      <w:r>
        <w:rPr>
          <w:sz w:val="22"/>
        </w:rPr>
        <w:t>If one price performs better, the next round can test prices around that winner.</w:t>
      </w:r>
    </w:p>
    <w:p>
      <w:r>
        <w:rPr>
          <w:sz w:val="22"/>
        </w:rPr>
        <w:t>This way, the system gradually moves closer to the best price instead of guessing a large discount or increase at the start.</w:t>
      </w:r>
    </w:p>
    <w:p>
      <w:r>
        <w:rPr>
          <w:sz w:val="22"/>
        </w:rPr>
        <w:t>Later, we can add optional automation where traffic shifts toward the better-performing price, but only with clear guardrails.</w:t>
      </w:r>
    </w:p>
    <w:p>
      <w:pPr>
        <w:pStyle w:val="Heading1"/>
      </w:pPr>
      <w:r>
        <w:t>Slide 7 — Safety and Control</w:t>
      </w:r>
    </w:p>
    <w:p>
      <w:r>
        <w:rPr>
          <w:sz w:val="22"/>
        </w:rPr>
        <w:t>Because pricing is sensitive, safety is a core part of the system.</w:t>
      </w:r>
    </w:p>
    <w:p>
      <w:r>
        <w:rPr>
          <w:sz w:val="22"/>
        </w:rPr>
        <w:t>We will set minimum margin rules, maximum price change limits, and approval steps before any catalog price is updated.</w:t>
      </w:r>
    </w:p>
    <w:p>
      <w:r>
        <w:rPr>
          <w:sz w:val="22"/>
        </w:rPr>
        <w:t>If a test performs badly, the system can pause or alert the merchant.</w:t>
      </w:r>
    </w:p>
    <w:p>
      <w:r>
        <w:rPr>
          <w:sz w:val="22"/>
        </w:rPr>
        <w:t>Every AI recommendation, merchant decision, and final action will be logged, so the process remains transparent and auditable.</w:t>
      </w:r>
    </w:p>
    <w:p>
      <w:pPr>
        <w:pStyle w:val="Heading1"/>
      </w:pPr>
      <w:r>
        <w:t>Slide 8 — Implementation Plan</w:t>
      </w:r>
    </w:p>
    <w:p>
      <w:r>
        <w:rPr>
          <w:sz w:val="22"/>
        </w:rPr>
        <w:t>We recommend building this in phases.</w:t>
      </w:r>
    </w:p>
    <w:p>
      <w:r>
        <w:rPr>
          <w:sz w:val="22"/>
        </w:rPr>
        <w:t>Phase 0 is the data foundation: order sync, SKU metrics, and opportunity scoring.</w:t>
      </w:r>
    </w:p>
    <w:p>
      <w:r>
        <w:rPr>
          <w:sz w:val="22"/>
        </w:rPr>
        <w:t>Phase 1 is the AI MVP: OpenAI recommendations and one-click test launch.</w:t>
      </w:r>
    </w:p>
    <w:p>
      <w:r>
        <w:rPr>
          <w:sz w:val="22"/>
        </w:rPr>
        <w:t>Phase 2 adds learning: next-round recommendations and better profit analysis.</w:t>
      </w:r>
    </w:p>
    <w:p>
      <w:r>
        <w:rPr>
          <w:sz w:val="22"/>
        </w:rPr>
        <w:t>Phase 3 adds optional automation, such as bandit optimization and approval-gated winner rollout.</w:t>
      </w:r>
    </w:p>
    <w:p>
      <w:r>
        <w:rPr>
          <w:sz w:val="22"/>
        </w:rPr>
        <w:t>This phased approach lets us prove value safely before increasing automation.</w:t>
      </w:r>
    </w:p>
    <w:p>
      <w:pPr>
        <w:pStyle w:val="Heading1"/>
      </w:pPr>
      <w:r>
        <w:t>Slide 9 — Business Benefits</w:t>
      </w:r>
    </w:p>
    <w:p>
      <w:r>
        <w:rPr>
          <w:sz w:val="22"/>
        </w:rPr>
        <w:t>The main benefit is faster and smarter pricing decisions.</w:t>
      </w:r>
    </w:p>
    <w:p>
      <w:r>
        <w:rPr>
          <w:sz w:val="22"/>
        </w:rPr>
        <w:t>Merchants will not need to manually decide every test setup. The system will recommend where to start.</w:t>
      </w:r>
    </w:p>
    <w:p>
      <w:r>
        <w:rPr>
          <w:sz w:val="22"/>
        </w:rPr>
        <w:t>It also protects margin because the main metric is profit per visitor.</w:t>
      </w:r>
    </w:p>
    <w:p>
      <w:r>
        <w:rPr>
          <w:sz w:val="22"/>
        </w:rPr>
        <w:t>The client gets confidence from real customer experiments, not guesswork.</w:t>
      </w:r>
    </w:p>
    <w:p>
      <w:r>
        <w:rPr>
          <w:sz w:val="22"/>
        </w:rPr>
        <w:t>Over time, the system builds a reusable learning loop across products and collections.</w:t>
      </w:r>
    </w:p>
    <w:p>
      <w:pPr>
        <w:pStyle w:val="Heading1"/>
      </w:pPr>
      <w:r>
        <w:t>Slide 10 — Recommendation</w:t>
      </w:r>
    </w:p>
    <w:p>
      <w:r>
        <w:rPr>
          <w:sz w:val="22"/>
        </w:rPr>
        <w:t>Our recommendation is to approve OpenAI-powered Smart Pricing as the next direction for RipX price optimization.</w:t>
      </w:r>
    </w:p>
    <w:p>
      <w:r>
        <w:rPr>
          <w:sz w:val="22"/>
        </w:rPr>
        <w:t>We should start with Phase 0 and Phase 1: build the data foundation and launch AI-recommended price tests.</w:t>
      </w:r>
    </w:p>
    <w:p>
      <w:r>
        <w:rPr>
          <w:sz w:val="22"/>
        </w:rPr>
        <w:t>We can pilot it with one or two stores first, measure the impact, and then expand.</w:t>
      </w:r>
    </w:p>
    <w:p>
      <w:r>
        <w:rPr>
          <w:sz w:val="22"/>
        </w:rPr>
        <w:t>Manual price testing will still remain available as an advanced option.</w:t>
      </w:r>
    </w:p>
    <w:p>
      <w:r>
        <w:rPr>
          <w:sz w:val="22"/>
        </w:rPr>
        <w:t>In short: AI recommends, RipX validates, merchants approve, and results improve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