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i w:val="0"/>
          <w:color w:val="0E2A47"/>
          <w:sz w:val="26"/>
        </w:rPr>
        <w:t>National Institute of Electronics &amp; Information Technology (NIELIT)</w:t>
      </w:r>
    </w:p>
    <w:p>
      <w:pPr>
        <w:spacing w:before="0" w:after="120"/>
        <w:jc w:val="center"/>
      </w:pPr>
      <w:r>
        <w:rPr>
          <w:rFonts w:ascii="Calibri" w:hAnsi="Calibri"/>
          <w:b w:val="0"/>
          <w:i w:val="0"/>
          <w:color w:val="515C6B"/>
          <w:sz w:val="20"/>
        </w:rPr>
        <w:t>Chip Design Associate — O-Level 'Chip Design' (NIE/ELE/N0102)</w:t>
      </w:r>
    </w:p>
    <w:p>
      <w:pPr>
        <w:pBdr>
          <w:bottom w:val="single" w:sz="12" w:color="1B9AAA"/>
        </w:pBdr>
      </w:pPr>
    </w:p>
    <w:p>
      <w:pPr>
        <w:spacing w:before="120" w:after="20"/>
        <w:jc w:val="center"/>
      </w:pPr>
      <w:r>
        <w:rPr>
          <w:rFonts w:ascii="Calibri" w:hAnsi="Calibri"/>
          <w:b/>
          <w:i w:val="0"/>
          <w:color w:val="0E2A47"/>
          <w:sz w:val="32"/>
        </w:rPr>
        <w:t>MODULE 2 · TOPIC 2 — RTL DESIGN METHODOLOGY</w:t>
      </w:r>
    </w:p>
    <w:p>
      <w:pPr>
        <w:spacing w:before="0" w:after="120"/>
        <w:jc w:val="center"/>
      </w:pPr>
      <w:r>
        <w:rPr>
          <w:rFonts w:ascii="Calibri" w:hAnsi="Calibri"/>
          <w:b/>
          <w:i w:val="0"/>
          <w:color w:val="1B9AAA"/>
          <w:sz w:val="23"/>
        </w:rPr>
        <w:t>Tutorial &amp; Practice Workbook — Step-by-Step Hands-On Labs (Verilog &amp; VHDL)</w:t>
      </w:r>
    </w:p>
    <w:p>
      <w:pPr>
        <w:spacing w:before="160" w:after="60"/>
      </w:pPr>
      <w:r>
        <w:rPr>
          <w:rFonts w:ascii="Calibri" w:hAnsi="Calibri"/>
          <w:b/>
          <w:i w:val="0"/>
          <w:color w:val="0E2A47"/>
          <w:sz w:val="25"/>
        </w:rPr>
        <w:t>About this workbook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This workbook accompanies the Topic-2 presentation (RTL Design Methodology). It takes you from your first line of RTL to a synthesized gate netlist and a working finite-state machine, entirely on free, open-source tools that mirror the commercial EDA flow. Every lab is self-contained: read the background, type the code, run the exact commands, compare against the expected output, tick the checkpoints, and then attempt the exercises.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Overall learning outcomes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LO1 </w:t>
      </w:r>
      <w:r>
        <w:rPr>
          <w:color w:val="1A1A1A"/>
          <w:sz w:val="20"/>
        </w:rPr>
        <w:t>Distinguish combinational from sequential logic and code each correctly in Verilog.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LO2 </w:t>
      </w:r>
      <w:r>
        <w:rPr>
          <w:color w:val="1A1A1A"/>
          <w:sz w:val="20"/>
        </w:rPr>
        <w:t>Apply the RTL methodology: specify → code → simulate → lint → synthesize.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LO3 </w:t>
      </w:r>
      <w:r>
        <w:rPr>
          <w:color w:val="1A1A1A"/>
          <w:sz w:val="20"/>
        </w:rPr>
        <w:t>Write and run a self-checking testbench and read a waveform.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LO4 </w:t>
      </w:r>
      <w:r>
        <w:rPr>
          <w:color w:val="1A1A1A"/>
          <w:sz w:val="20"/>
        </w:rPr>
        <w:t>Synthesize RTL to a gate-level netlist and interpret the cell/area report.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LO5 </w:t>
      </w:r>
      <w:r>
        <w:rPr>
          <w:color w:val="1A1A1A"/>
          <w:sz w:val="20"/>
        </w:rPr>
        <w:t>Design a finite-state machine using the three-block pattern (Moore &amp; Mealy).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LO6 </w:t>
      </w:r>
      <w:r>
        <w:rPr>
          <w:color w:val="1A1A1A"/>
          <w:sz w:val="20"/>
        </w:rPr>
        <w:t>Recognise and avoid the classic RTL pitfalls (latches, blocking/non-blocking).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LO7 </w:t>
      </w:r>
      <w:r>
        <w:rPr>
          <w:color w:val="1A1A1A"/>
          <w:sz w:val="20"/>
        </w:rPr>
        <w:t>Read equivalent VHDL and relate entity/architecture/process to Verilog.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Toolchain (all free / open-source)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Icarus Verilog (iverilog/vvp) </w:t>
      </w:r>
      <w:r>
        <w:rPr>
          <w:color w:val="1A1A1A"/>
          <w:sz w:val="20"/>
        </w:rPr>
        <w:t>— compile &amp; simulate Verilog.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GTKWave </w:t>
      </w:r>
      <w:r>
        <w:rPr>
          <w:color w:val="1A1A1A"/>
          <w:sz w:val="20"/>
        </w:rPr>
        <w:t>— view .vcd waveforms.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Yosys </w:t>
      </w:r>
      <w:r>
        <w:rPr>
          <w:color w:val="1A1A1A"/>
          <w:sz w:val="20"/>
        </w:rPr>
        <w:t>— open-source logic synthesis (RTL → gates).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Verilator (optional) </w:t>
      </w:r>
      <w:r>
        <w:rPr>
          <w:color w:val="1A1A1A"/>
          <w:sz w:val="20"/>
        </w:rPr>
        <w:t>— fast linting/simulation.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GHDL (optional) </w:t>
      </w:r>
      <w:r>
        <w:rPr>
          <w:color w:val="1A1A1A"/>
          <w:sz w:val="20"/>
        </w:rPr>
        <w:t>— simulate the VHDL lab.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A text editor + Git </w:t>
      </w:r>
      <w:r>
        <w:rPr>
          <w:color w:val="1A1A1A"/>
          <w:sz w:val="20"/>
        </w:rPr>
        <w:t>— write code and record versions.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F4F8FB"/>
          </w:tcPr>
          <w:p>
            <w:r/>
            <w:r>
              <w:rPr>
                <w:b/>
                <w:color w:val="1B9AAA"/>
                <w:sz w:val="20"/>
              </w:rPr>
              <w:t xml:space="preserve">Convention  </w:t>
            </w:r>
            <w:r>
              <w:rPr>
                <w:color w:val="1A1A1A"/>
                <w:sz w:val="20"/>
              </w:rPr>
              <w:t>Commands are shown for a Linux/Ubuntu terminal. Lines beginning with '#' are comments. Save each file with the exact name given in the code caption.</w:t>
            </w:r>
          </w:p>
        </w:tc>
      </w:tr>
    </w:tbl>
    <w:p>
      <w:pPr>
        <w:spacing w:after="40"/>
      </w:pP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0 — Toolchain Set-up &amp; Smoke Test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30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1"/>
        </w:rPr>
        <w:t>Install and verify the open-source RTL toolchain so every later lab runs, and confirm the flow works end-to-end on a one-line design.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Steps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Ubuntu terminal — install &amp; verify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# 1) update package lists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sudo apt update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2) install the toolchain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sudo apt install -y iverilog gtkwave yosys verilator git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3) verify each tool prints a version banner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iverilog -V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yosys -V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gtkwave --version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Smoke test — an inverter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not1.v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not1(input a, output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y = ~a;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not1_tb.v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not1_tb; reg a; wire y;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not1 dut(.a(a), .y(y));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initial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a=0; #5 $display("a=%b y=%b", a,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a=1; #5 $display("a=%b y=%b", a,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$finish;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run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iverilog -o n.vvp not1_tb.v not1.v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vvp n.vvp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expected:  a=0 y=1   a=1 y=0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All three tools print a version banner.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The smoke test prints a=0 y=1 and a=1 y=0.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FDF1E3"/>
          </w:tcPr>
          <w:p>
            <w:r/>
            <w:r>
              <w:rPr>
                <w:b/>
                <w:color w:val="C77514"/>
                <w:sz w:val="20"/>
              </w:rPr>
              <w:t xml:space="preserve">Troubleshooting  </w:t>
            </w:r>
            <w:r>
              <w:rPr>
                <w:color w:val="1A1A1A"/>
                <w:sz w:val="20"/>
              </w:rPr>
              <w:t>'command not found' → install failed or PATH stale; re-run install, reopen terminal.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GTKWave won't open on a headless server → use X-forwarding (ssh -X) or a desktop VM.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apt versions old → prefer the OSS CAD Suite bundle.</w:t>
            </w:r>
          </w:p>
        </w:tc>
      </w:tr>
    </w:tbl>
    <w:p>
      <w:pPr>
        <w:spacing w:after="40"/>
      </w:pP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1 — Combinational RTL — Multiplexers &amp; an Adder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60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 &amp; background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Write purely combinational blocks (no clock, no memory) three ways — with assign, with a conditional, and with a safe always@* — and prove they behave as pure functions of their inputs. Combinational logic is the 'compute' half of every datapath.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1.1 — 2:1 multiplexer (three styles)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mux2.v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mux2 #(parameter W=8)(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input  [W-1:0] a, b,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input          sel,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output [W-1:0]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y = sel ? b : a;      // style 1: dataflow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mux2_case.v  (style 3 — always@* with default)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mux2_case(input [7:0] a,b, input sel, output reg [7:0]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y = a;                     // default -&gt; no latch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case (sel)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1'b1: y = 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default: y = 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endcase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1.2 — self-checking testbench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mux2_tb.v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mux2_tb;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[7:0] a,b; reg sel; wire [7:0] y;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integer errors = 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mux2 dut(.a(a), .b(b), .sel(sel), .y(y));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task check(input [7:0] exp);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(y !== exp) begin errors=errors+1;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$display("FAIL sel=%b y=%h exp=%h", sel,y,exp);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endtask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initial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a=8'hAA; b=8'h55;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sel=0; #1 check(8'hAA);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sel=1; #1 check(8'h55);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(errors==0) $display("PASS: all vectors correct");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$finish;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run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iverilog -o m.vvp mux2_tb.v mux2.v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vvp m.vvp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expected:  PASS: all vectors correct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1.3 — 4-bit ripple adder (dataflow)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adder4.v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adder4(input [3:0] a,b, input cin,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 output [3:0] sum, output cout);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{cout, sum} = a + b + cin;   // concatenation captures carry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mux2 testbench prints PASS.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You can explain why the always@* block needs a default value.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adder4 gives sum=4'h3, cout=0 for a=1,b=2,cin=0.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Exercises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Extend mux2 to a 4:1 mux (2-bit sel) using a case statement with a default.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Write a 3:8 decoder (3-bit input → 8-bit one-hot output) and its testbench.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Deliberately delete the default in mux2_case.v, re-lint with Yosys, and record the latch warning.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4.</w:t>
        <w:tab/>
      </w:r>
      <w:r>
        <w:rPr>
          <w:sz w:val="20"/>
        </w:rPr>
        <w:t>Build an 8-bit ALU that does +, -, &amp;, | selected by a 2-bit opcode.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write combinational logic in all three styles, verify it with a self-checking testbench, and explain how an incomplete case creates an unintended latch.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2 — Sequential RTL — Flip-Flops &amp; Registers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60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 &amp; background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Add memory. A flip-flop samples its input on the clock edge; a register is a bus of flip-flops. Sequential logic is the 'remember' half of every design and must use non-blocking (&lt;=) assignments.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2.1 — D flip-flop with async reset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dff.v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dff(input clk, rst_n, d, output reg q);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q &lt;= 1'b0;     // async, active-low reset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       q &lt;= d;        // sample on rising edge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2.2 — register with enable &amp; synchronous reset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reg8.v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reg8(input clk, rst, en, input [7:0] d, output reg [7:0] q);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(rst)      q &lt;= 8'd0;   // synchronous reset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if (en)  q &lt;= d;      // hold when en=0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2.3 — testbench with a generated clock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dff_tb.v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dff_tb;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clk=0, rst_n=0, d=0; wire q;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dff dut(.clk(clk),.rst_n(rst_n),.d(d),.q(q));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#5 clk = ~clk;              // 100 MHz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initial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$dumpfile("dff.vcd"); $dumpvars(0,dff_tb);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#12 rst_n=1;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#10 d=1; #10 d=0; #10 d=1;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#20 $finish;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run + 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iverilog -o d.vvp dff_tb.v dff.v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vvp d.vvp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gtkwave dff.vcd &amp;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observe: q follows d, but delayed to the next rising edge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On the waveform, q changes only at a rising clock edge — never between edges.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reg8 holds its value when en=0.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You used '&lt;=' (non-blocking) in every clocked block.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Exercises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Change dff to a synchronous reset and compare the waveform difference at start-up.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Build a 4-bit shift register; shift in a serial bit each cycle and observe it march across the bits.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Add a load input to reg8 that overrides en. State your priority (rst &gt; load &gt; en) in a comment.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4.</w:t>
        <w:tab/>
      </w:r>
      <w:r>
        <w:rPr>
          <w:sz w:val="20"/>
        </w:rPr>
        <w:t>Explain, in the waveform, one clock period where setup timing would be violated if the logic were too slow.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implement flip-flops and registers with correct reset and enable behaviour, use non-blocking assignments, and read edge-triggered behaviour on a waveform.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3 — The Running Example — 4-Bit Counter, Full Front-End Flow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75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1"/>
        </w:rPr>
        <w:t>Take the course's running example through the complete RTL methodology: code → simulate → view waveform → synthesize → read the netlist report.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counter4.v  (synthesizable design)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counter4(input clk, rst_n, output reg [3:0] count);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count &lt;= 4'b0000;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       count &lt;= count + 1'b1;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counter4_tb.v  (testbench — sim only)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`timescale 1ns/1ps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module counter4_tb;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clk=0, rst_n=0; wire [3:0] count;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counter4 dut(.clk(clk), .rst_n(rst_n), .count(count));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#5 clk = ~clk;                     // 100 MHz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initial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$dumpfile("c.vcd"); $dumpvars(0, counter4_tb);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#12 rst_n = 1;                            // release reset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#200 $finish;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Step A — simulate &amp; view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terminal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iverilog -o c.vvp counter4_tb.v counter4.v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vvp c.vvp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gtkwave c.vcd &amp;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expect: count 0,1,2,...,15,0,1,... after reset releases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Step B — synthesize with Yosys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terminal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yosys -p "read_verilog counter4.v; synth -top counter4; stat"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in the 'stat' report expect roughly: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  4  x  DFF        (the 4-bit register)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  an incrementer   (adder cells) for +1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Waveform shows a clean 0→15 count that wraps to 0.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'stat' lists ~4 flip-flops and adder logic.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No latch and no warning in the synthesis log.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FDF1E3"/>
          </w:tcPr>
          <w:p>
            <w:r/>
            <w:r>
              <w:rPr>
                <w:b/>
                <w:color w:val="C77514"/>
                <w:sz w:val="20"/>
              </w:rPr>
              <w:t xml:space="preserve">Guardrail  </w:t>
            </w:r>
            <w:r>
              <w:rPr>
                <w:color w:val="1A1A1A"/>
                <w:sz w:val="20"/>
              </w:rPr>
              <w:t>$dumpfile / $dumpvars and #delays live only in counter4_tb.v — never inside counter4.v.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This rule is enforced for the whole module.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Exercises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Add a 'tick' output that pulses high for one cycle when count wraps 15→0 (assign tick = (count==4'd15)). Verify on the waveform.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Add a synchronous 'en' so the counter only counts when en=1.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Make it a down-counter; then make direction selectable with an 'up' input.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4.</w:t>
        <w:tab/>
      </w:r>
      <w:r>
        <w:rPr>
          <w:sz w:val="20"/>
        </w:rPr>
        <w:t>Parameterize the width (#(parameter N=4)) and re-synthesize for N=8; note how the DFF count changes.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carry a design through the entire front-end flow on real tools and connect the RTL, the waveform, and the synthesized netlist to one another.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4 — Finite-State Machines — Traffic Light &amp; Sequence Detector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90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 &amp; the three-block pattern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Design controllers using the standard three-block FSM methodology: (1) a sequential state register, (2) combinational next-state logic, (3) output logic. Build one Moore machine and one Mealy machine.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4.1 — Moore traffic-light controller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traffic.v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traffic(input clk, rst_n, tick, output reg [1:0] light);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localparam RED=2'd0, GREEN=2'd1, YEL=2'd2;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[1:0] state, nxt;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// (1) state register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state &lt;= RED; else state &lt;= nxt;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// (2) next-state logic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nxt = state;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(tick) case (state)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RED:   nxt = GREEN;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GREEN: nxt = YEL;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YEL:   nxt = RED;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default: nxt = RED;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endcase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// (3) output logic (Moore: output = f(state))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light = state;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4.2 — Mealy '101' sequence detector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seq101.v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seq101(input clk, rst_n, din, output det);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localparam S0=2'd0, S1=2'd1, S2=2'd2;   // S1=saw 1, S2=saw 10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[1:0] state, nxt;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state &lt;= S0; else state &lt;= nxt;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case (state)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S0: nxt = din ? S1 : S0;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S1: nxt = din ? S1 : S2;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S2: nxt = din ? S1 : S0;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default: nxt = S0;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endcase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// Mealy: output = f(state, input) -&gt; detect '1' while in S2 and din=1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det = (state==S2) &amp; din;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traffic cycles RED→GREEN→YEL→RED, one step per 'tick'.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seq101 raises 'det' exactly when the stream shows 1,0,1 (overlapping counts).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Each FSM has exactly three blocks; states are symbolic (localparam).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Exercises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Write a testbench for seq101 driving the stream 1 1 0 1 1 0 1 and list every cycle where det=1.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Convert seq101 to a Moore machine (add a state) and compare the timing of the output.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Extend traffic with a real timer: an internal counter that generates 'tick' every N cycles.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4.</w:t>
        <w:tab/>
      </w:r>
      <w:r>
        <w:rPr>
          <w:sz w:val="20"/>
        </w:rPr>
        <w:t>Draw the state diagram for a '1011' detector and code it.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design, code and verify both Moore and Mealy finite-state machines using the three-block methodology, and choose between them for a given requirement.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5 — Pitfalls Lab — Latches, Blocking vs Non-Blocking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45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1"/>
        </w:rPr>
        <w:t>Reproduce the two most common RTL bugs on purpose, see exactly how they fail, and fix them. Learning a bug by creating it is the fastest way to never repeat it.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Pitfall 5.1 — the unintended latch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latch_bug.v  vs  fix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// BUG: no else/default -&gt; y remembers its old value (a latch)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always @* if (sel) y = 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// FIX: give a default (or an else) -&gt; pure combinational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y = 8'd0;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if (sel) y = 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1"/>
        </w:rPr>
        <w:t>Run 'yosys -p "read_verilog latch_bug.v; proc; opt"' and read the warning: Yosys infers a $dlatch. The fixed version infers none.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Pitfall 5.2 — blocking vs non-blocking in a shift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shift_blocking.v  (WRONG)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// Using '=' in a clocked block collapses the pipeline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always @(posedge clk)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q1 = d;      // blocking: q1 updates immediately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q2 = q1;     // q2 sees the NEW q1 -&gt; both = d (no shift!)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shift_nonblocking.v  (RIGHT)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always @(posedge clk)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q1 &lt;= d;     // non-blocking: RHS sampled first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q2 &lt;= q1;    // q2 gets the OLD q1 -&gt; a real 2-stage shift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You reproduced a latch warning and removed it with a default.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The blocking shift shows q2==q1==d (no delay); the non-blocking shift delays by one cycle — confirm on a waveform.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Exercises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Add a self-checking testbench that fails for shift_blocking and passes for shift_nonblocking.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Find one incomplete case in your earlier labs and show the latch it would create.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Write a one-paragraph 'rule card' you will follow: when to use '=' vs '&lt;='.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identify, reproduce and fix unintended latches and blocking/non-blocking mistakes — the errors that cause most beginner RTL failures.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6 — Cross-Language — The Counter in VHDL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45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1"/>
        </w:rPr>
        <w:t>Read and run the same 4-bit counter written in VHDL, and map every VHDL construct back to the Verilog you already know. (Optional tool: GHDL.)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counter4.vhd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library IEEE;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use IEEE.STD_LOGIC_1164.ALL;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use IEEE.NUMERIC_STD.ALL;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entity counter4 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port( clk, rst_n : in  std_logic;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count      : out std_logic_vector(3 downto 0) 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 entity;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architecture rtl of counter4 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signal cnt : unsigned(3 downto 0);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process(clk, rst_n)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rst_n = '0' then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cnt &lt;= (others =&gt; '0');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elsif rising_edge(clk) then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cnt &lt;= cnt + 1;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end if;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 process;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count &lt;= std_logic_vector(cnt);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 architecture;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# simulate with GHDL (optional)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ghdl -a counter4.vhd            # analyse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ghdl -e counter4               # elaborate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# (write a VHDL testbench, or reuse the concept from Lab 3)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Mapping table (VHDL → Verilog)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entity / architecture </w:t>
      </w:r>
      <w:r>
        <w:rPr>
          <w:color w:val="1A1A1A"/>
          <w:sz w:val="20"/>
        </w:rPr>
        <w:t>→ module port list / module body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signal </w:t>
      </w:r>
      <w:r>
        <w:rPr>
          <w:color w:val="1A1A1A"/>
          <w:sz w:val="20"/>
        </w:rPr>
        <w:t>→ wire / reg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process(clk, rst_n) </w:t>
      </w:r>
      <w:r>
        <w:rPr>
          <w:color w:val="1A1A1A"/>
          <w:sz w:val="20"/>
        </w:rPr>
        <w:t>→ always @(posedge clk or negedge rst_n)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rising_edge(clk) </w:t>
      </w:r>
      <w:r>
        <w:rPr>
          <w:color w:val="1A1A1A"/>
          <w:sz w:val="20"/>
        </w:rPr>
        <w:t>→ posedge clk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&lt;= (signal assignment) </w:t>
      </w:r>
      <w:r>
        <w:rPr>
          <w:color w:val="1A1A1A"/>
          <w:sz w:val="20"/>
        </w:rPr>
        <w:t>→ non-blocking &lt;=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unsigned / std_logic_vector </w:t>
      </w:r>
      <w:r>
        <w:rPr>
          <w:color w:val="1A1A1A"/>
          <w:sz w:val="20"/>
        </w:rPr>
        <w:t>→ [3:0] bus with typed arithmetic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You can point to the VHDL equivalent of each Verilog construct in counter4.v.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You can state one advantage of VHDL's strong typing and one advantage of Verilog's brevity.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read VHDL RTL, relate it to Verilog, and appreciate why industry teams standardise on one HDL while expecting engineers to read both.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LAB 7 — Parameterized &amp; Hierarchical Design — Reuse in Practice</w:t>
      </w:r>
    </w:p>
    <w:p>
      <w:pPr>
        <w:spacing w:before="0" w:after="80"/>
      </w:pPr>
      <w:r>
        <w:rPr>
          <w:rFonts w:ascii="Calibri" w:hAnsi="Calibri"/>
          <w:b w:val="0"/>
          <w:i/>
          <w:color w:val="515C6B"/>
          <w:sz w:val="19"/>
        </w:rPr>
        <w:t>Suggested time: 60 min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Objective &amp; background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Real designs are built by instantiating and parameterizing smaller modules, not by writing one giant block. Learn module instantiation, parameters, and generate — the mechanics of design reuse (IP).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7.1 — a parameterized register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preg.v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preg #(parameter W = 8)(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input              clk, rst_n, en,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input      [W-1:0] d,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output reg [W-1:0] q);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  q &lt;= {W{1'b0}};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if (en)  q &lt;= 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7.2 — instantiate it twice (hierarchy)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pipe2.v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pipe2 #(parameter W=8)(input clk, rst_n,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 input [W-1:0] din, output [W-1:0] dout);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wire [W-1:0] mid;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// two registers in series -&gt; a 2-stage pipeline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preg #(.W(W)) s0(.clk(clk),.rst_n(rst_n),.en(1'b1),.d(din),.q(mid));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preg #(.W(W)) s1(.clk(clk),.rst_n(rst_n),.en(1'b1),.d(mid),.q(dout));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Example 7.3 — a generate loop (N-stage delay line)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delayline.v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delayline #(parameter W=8, N=4)(input clk, rst_n,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    input [W-1:0] din, output [W-1:0] dout);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wire [W-1:0] tap [0:N];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tap[0] = din;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genvar i;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generate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for (i=0; i&lt;N; i=i+1) begin : stages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preg #(.W(W)) u(.clk(clk),.rst_n(rst_n),.en(1'b1),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         .d(tap[i]),.q(tap[i+1]));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endgenerate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dout = tap[N];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EAF6EE"/>
          </w:tcPr>
          <w:p>
            <w:r/>
            <w:r>
              <w:rPr>
                <w:b/>
                <w:color w:val="2A9D5C"/>
                <w:sz w:val="20"/>
              </w:rPr>
              <w:t xml:space="preserve">Checkpoint ✓  </w:t>
            </w:r>
            <w:r>
              <w:rPr>
                <w:color w:val="1A1A1A"/>
                <w:sz w:val="20"/>
              </w:rPr>
              <w:t>pipe2 delays din by two cycles; delayline delays by N cycles.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Changing the parameter W or N re-shapes the hardware with no other edits.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You instantiated a sub-module by name and connected ports with .name(sig).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Exercises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Build a 4-bit ripple-carry adder by instantiating four full-adder modules (see Example G4).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Parameterize the counter from Lab 3 with #(parameter N=4) and instantiate an 8-bit version.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Use a generate-if to optionally include a reset-synchronizer stage.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Learning outcome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1"/>
        </w:rPr>
        <w:t>You can build hierarchical, parameterized, reusable RTL — the basis of IP-based design used across the industry.</w:t>
      </w: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Worked Examples Gallery — Ready-to-Run HDL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A reference bank of small, correct, synthesizable modules. Read them, run them, and reuse them as building blocks in the exercises and the capstone. Each is complete and self-contained.</w:t>
      </w:r>
    </w:p>
    <w:p>
      <w:pPr>
        <w:spacing w:before="160" w:after="60"/>
      </w:pPr>
      <w:r>
        <w:rPr>
          <w:rFonts w:ascii="Calibri" w:hAnsi="Calibri"/>
          <w:b/>
          <w:i w:val="0"/>
          <w:color w:val="0E2A47"/>
          <w:sz w:val="25"/>
        </w:rPr>
        <w:t>G. Combinational building blocks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G1 — Full adder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full_adder.v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full_adder(input a, b, cin, output sum, cout);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sum  = a ^ b ^ cin;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cout = (a &amp; b) | (a &amp; cin) | (b &amp; cin);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G2 — 4:1 multiplexer (case)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mux4.v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mux4 #(parameter W=8)(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input [W-1:0] a,b,c,d, input [1:0] sel, output reg [W-1:0]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y = a;                       // default -&gt; no latch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case (sel)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2'b00: y=a; 2'b01: y=b; 2'b10: y=c; 2'b11: y=d;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default: y=a;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endcase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G3 — 3:8 decoder (one-hot)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decoder38.v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decoder38(input [2:0] a, input en, output reg [7:0]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y = 8'b0;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(en) y = (8'b1 &lt;&lt; a);     // one-hot output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G4 — 4-bit magnitude comparator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cmp4.v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cmp4(input [3:0] a,b, output gt, eq, lt);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gt = (a &gt;  b);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eq = (a == b);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lt = (a &lt;  b);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G5 — 8:3 priority encoder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prienc.v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prienc(input [7:0] req, output reg [2:0] grant, output reg valid);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integer i;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begin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grant = 3'd0; valid = 1'b0;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for (i=7; i&gt;=0; i=i-1)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if (req[i]) begin grant = i[2:0]; valid = 1'b1;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G6 — simple 8-bit ALU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alu8.v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alu8(input [7:0] a,b, input [1:0] op, output reg [7:0] y);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case (op)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2'b00: y = a + 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2'b01: y = a - 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2'b10: y = a &amp; 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2'b11: y = a | b;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default: y = 8'd0;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i w:val="0"/>
          <w:color w:val="0E2A47"/>
          <w:sz w:val="25"/>
        </w:rPr>
        <w:t>H. Sequential building blocks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H1 — up/down counter with enable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updown.v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updown(input clk, rst_n, en, up, output reg [3:0] q);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  q &lt;= 4'd0;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if (en)  q &lt;= up ? q + 1'b1 : q - 1'b1;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H2 — parameterized shift register (SIPO)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shiftreg.v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shiftreg #(parameter N=8)(input clk, rst_n, sin,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    output [N-1:0] q);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[N-1:0] r;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r &lt;= {N{1'b0}};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       r &lt;= {r[N-2:0], sin};   // shift left, in at LSB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q = r;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H3 — rising-edge detector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edge_det.v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edge_det(input clk, rst_n, s, output pulse);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s_d;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s_d &lt;= 1'b0; else s_d &lt;= s;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pulse = s &amp; ~s_d;      // 1-cycle pulse on 0-&gt;1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H4 — accumulator with valid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accum.v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accum(input clk, rst_n, in_valid, input [7:0] din,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output reg [15:0] sum);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       sum &lt;= 16'd0;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else if (in_valid) sum &lt;= sum + din;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H5 — 4x8 register file (2 read, 1 write)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regfile.v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regfile(input clk, we, input [1:0] wa, ra0, ra1,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           input [7:0] wd, output [7:0] rd0, rd1);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[7:0] mem [0:3];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clk) if (we) mem[wa] &lt;= wd;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rd0 = mem[ra0];        // combinational read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rd1 = mem[ra1];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i w:val="0"/>
          <w:color w:val="0E2A47"/>
          <w:sz w:val="25"/>
        </w:rPr>
        <w:t>I. FSM building blocks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I1 — Moore '101' detector (compare with the Mealy version in Lab 4)</w:t>
      </w:r>
    </w:p>
    <w:p>
      <w:pPr>
        <w:spacing w:before="0" w:after="20"/>
      </w:pPr>
      <w:r>
        <w:rPr>
          <w:rFonts w:ascii="Consolas" w:hAnsi="Consolas"/>
          <w:b/>
          <w:i w:val="0"/>
          <w:color w:val="1B9AAA"/>
          <w:sz w:val="19"/>
        </w:rPr>
        <w:t>seq101_moore.v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0E2A4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EAF2F7"/>
                <w:sz w:val="18"/>
              </w:rPr>
              <w:t>module seq101_moore(input clk, rst_n, din, output det);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localparam S0=0,S1=1,S2=2,S3=3;  // S3 = '101' seen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reg [1:0] st, nx;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@(posedge clk or negedge rst_n)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if (!rst_n) st&lt;=S0; else st&lt;=nx;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always @* case (st)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S0: nx = din ? S1 : S0;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S1: nx = din ? S1 : S2;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S2: nx = din ? S3 : S0;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S3: nx = din ? S1 : S2;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  default: nx = S0;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endcase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 xml:space="preserve">  assign det = (st==S3);         // Moore: output = f(state), registered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EAF2F7"/>
                <w:sz w:val="18"/>
              </w:rPr>
              <w:t>endmodule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F4F8FB"/>
          </w:tcPr>
          <w:p>
            <w:r/>
            <w:r>
              <w:rPr>
                <w:b/>
                <w:color w:val="1B9AAA"/>
                <w:sz w:val="20"/>
              </w:rPr>
              <w:t xml:space="preserve">How to use this gallery  </w:t>
            </w:r>
            <w:r>
              <w:rPr>
                <w:color w:val="1A1A1A"/>
                <w:sz w:val="20"/>
              </w:rPr>
              <w:t>Compile any module with its own quick testbench: iverilog -o x.vvp tb.v mod.v &amp;&amp; vvp x.vvp.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Combine them: e.g. an accumulator (H4) + comparator (G4) + FSM (I1) makes the capstone controller.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Every module is synthesizable — run 'yosys -p "read_verilog mod.v; synth; stat"' to see its gates.</w:t>
            </w:r>
          </w:p>
        </w:tc>
      </w:tr>
    </w:tbl>
    <w:p>
      <w:pPr>
        <w:spacing w:after="40"/>
      </w:pPr>
    </w:p>
    <w:p>
      <w:pPr>
        <w:spacing w:before="240" w:after="120"/>
        <w:shd w:val="clear" w:fill="0E2A47"/>
      </w:pPr>
      <w:r>
        <w:rPr>
          <w:b/>
          <w:color w:val="FFFFFF"/>
          <w:sz w:val="28"/>
        </w:rPr>
        <w:t xml:space="preserve">  Assessment &amp; Practice Set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Mini-project (capstone)</w:t>
      </w:r>
    </w:p>
    <w:p>
      <w:pPr>
        <w:spacing w:before="0" w:after="8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Design a 'vending-machine controller': it accepts coins (5 and 10 units) as inputs, tracks the total in a register, and asserts 'dispense' when the total reaches 20, returning change if over. Deliver: (a) a block diagram (datapath + FSM), (b) synthesizable Verilog, (c) a self-checking testbench, (d) a Yosys 'stat' report, (e) a short note on any latch/timing issues found and fixed.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Short-answer questions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1.</w:t>
        <w:tab/>
      </w:r>
      <w:r>
        <w:rPr>
          <w:sz w:val="20"/>
        </w:rPr>
        <w:t>Define RTL in one sentence.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2.</w:t>
        <w:tab/>
      </w:r>
      <w:r>
        <w:rPr>
          <w:sz w:val="20"/>
        </w:rPr>
        <w:t>Give the rule for choosing blocking vs non-blocking assignments.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3.</w:t>
        <w:tab/>
      </w:r>
      <w:r>
        <w:rPr>
          <w:sz w:val="20"/>
        </w:rPr>
        <w:t>What is an unintended latch and what causes it?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4.</w:t>
        <w:tab/>
      </w:r>
      <w:r>
        <w:rPr>
          <w:sz w:val="20"/>
        </w:rPr>
        <w:t>Name the three blocks of an FSM and what each does.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5.</w:t>
        <w:tab/>
      </w:r>
      <w:r>
        <w:rPr>
          <w:sz w:val="20"/>
        </w:rPr>
        <w:t>State one difference between a Moore and a Mealy output.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6.</w:t>
        <w:tab/>
      </w:r>
      <w:r>
        <w:rPr>
          <w:sz w:val="20"/>
        </w:rPr>
        <w:t>Which constructs belong only in a testbench (name three)?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7.</w:t>
        <w:tab/>
      </w:r>
      <w:r>
        <w:rPr>
          <w:sz w:val="20"/>
        </w:rPr>
        <w:t>What does logic synthesis produce, and what two constraints guide it?</w:t>
      </w:r>
    </w:p>
    <w:p>
      <w:pPr>
        <w:spacing w:after="40"/>
        <w:ind w:left="576" w:hanging="576"/>
        <w:jc w:val="both"/>
      </w:pPr>
      <w:r>
        <w:rPr>
          <w:b/>
          <w:color w:val="0E2A47"/>
          <w:sz w:val="20"/>
        </w:rPr>
        <w:t>8.</w:t>
        <w:tab/>
      </w:r>
      <w:r>
        <w:rPr>
          <w:sz w:val="20"/>
        </w:rPr>
        <w:t>Map VHDL 'process' and 'rising_edge' to Verilog.</w:t>
      </w:r>
    </w:p>
    <w:p>
      <w:pPr>
        <w:spacing w:before="100" w:after="40"/>
      </w:pPr>
      <w:r>
        <w:rPr>
          <w:rFonts w:ascii="Calibri" w:hAnsi="Calibri"/>
          <w:b/>
          <w:i w:val="0"/>
          <w:color w:val="1B9AAA"/>
          <w:sz w:val="22"/>
        </w:rPr>
        <w:t>Answer key (short answers)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1 </w:t>
      </w:r>
      <w:r>
        <w:rPr>
          <w:color w:val="1A1A1A"/>
          <w:sz w:val="20"/>
        </w:rPr>
        <w:t>Registers plus the combinational logic that computes their next value, evaluated each clock edge.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2 </w:t>
      </w:r>
      <w:r>
        <w:rPr>
          <w:color w:val="1A1A1A"/>
          <w:sz w:val="20"/>
        </w:rPr>
        <w:t>Non-blocking (&lt;=) in clocked/sequential blocks; blocking (=) in combinational blocks; never mix in one block.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3 </w:t>
      </w:r>
      <w:r>
        <w:rPr>
          <w:color w:val="1A1A1A"/>
          <w:sz w:val="20"/>
        </w:rPr>
        <w:t>Memory inferred from an incomplete if/case in a combinational block; caused by a missing else/default.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4 </w:t>
      </w:r>
      <w:r>
        <w:rPr>
          <w:color w:val="1A1A1A"/>
          <w:sz w:val="20"/>
        </w:rPr>
        <w:t>State register (sequential), next-state logic (combinational), output logic (combinational).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5 </w:t>
      </w:r>
      <w:r>
        <w:rPr>
          <w:color w:val="1A1A1A"/>
          <w:sz w:val="20"/>
        </w:rPr>
        <w:t>Moore output depends only on state (registered, glitch-free); Mealy also depends on inputs (reacts same cycle).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6 </w:t>
      </w:r>
      <w:r>
        <w:rPr>
          <w:color w:val="1A1A1A"/>
          <w:sz w:val="20"/>
        </w:rPr>
        <w:t>initial blocks, #delays, and system tasks like $display/$dumpvars.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7 </w:t>
      </w:r>
      <w:r>
        <w:rPr>
          <w:color w:val="1A1A1A"/>
          <w:sz w:val="20"/>
        </w:rPr>
        <w:t>A gate-level netlist; guided by timing constraints and area/power (with a standard-cell library).</w:t>
      </w:r>
    </w:p>
    <w:p>
      <w:pPr>
        <w:spacing w:after="40"/>
        <w:ind w:left="403"/>
        <w:jc w:val="both"/>
      </w:pPr>
      <w:r>
        <w:rPr>
          <w:b/>
          <w:color w:val="1B9AAA"/>
          <w:sz w:val="20"/>
        </w:rPr>
        <w:t xml:space="preserve">•  </w:t>
      </w:r>
      <w:r>
        <w:rPr>
          <w:b/>
          <w:color w:val="0E2A47"/>
          <w:sz w:val="20"/>
        </w:rPr>
        <w:t xml:space="preserve">8 </w:t>
      </w:r>
      <w:r>
        <w:rPr>
          <w:color w:val="1A1A1A"/>
          <w:sz w:val="20"/>
        </w:rPr>
        <w:t>process(clk,...) ≈ always @(posedge clk ...); rising_edge(clk) ≈ posedge clk.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fill="F4F8FB"/>
          </w:tcPr>
          <w:p>
            <w:r/>
            <w:r>
              <w:rPr>
                <w:b/>
                <w:color w:val="1B9AAA"/>
                <w:sz w:val="20"/>
              </w:rPr>
              <w:t xml:space="preserve">Completion criteria  </w:t>
            </w:r>
            <w:r>
              <w:rPr>
                <w:color w:val="1A1A1A"/>
                <w:sz w:val="20"/>
              </w:rPr>
              <w:t>All six labs run with the expected output and checkpoints ticked.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The capstone synthesizes cleanly (no latch, no warning) and its testbench passes.</w:t>
            </w:r>
          </w:p>
          <w:p>
            <w:pPr>
              <w:spacing w:after="20"/>
            </w:pPr>
            <w:r>
              <w:rPr>
                <w:color w:val="1A1A1A"/>
                <w:sz w:val="20"/>
              </w:rPr>
              <w:t>You can answer all short-answer questions without notes.</w:t>
            </w:r>
          </w:p>
        </w:tc>
      </w:tr>
    </w:tbl>
    <w:p>
      <w:pPr>
        <w:spacing w:after="40"/>
      </w:pPr>
    </w:p>
    <w:p>
      <w:pPr>
        <w:spacing w:before="200" w:after="80"/>
        <w:jc w:val="center"/>
      </w:pPr>
      <w:r>
        <w:rPr>
          <w:rFonts w:ascii="Calibri" w:hAnsi="Calibri"/>
          <w:b w:val="0"/>
          <w:i/>
          <w:color w:val="515C6B"/>
          <w:sz w:val="19"/>
        </w:rPr>
        <w:t>End of Workbook — Module 2 · Topic 2 · RTL Design Methodology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8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