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i w:val="0"/>
          <w:color w:val="1B9AAA"/>
          <w:sz w:val="22"/>
        </w:rPr>
        <w:t>CHIP DESIGN ASSOCIATE  ·  O-LEVEL ‘CHIP DESIGN’</w:t>
      </w:r>
    </w:p>
    <w:p>
      <w:pPr>
        <w:spacing w:after="40"/>
      </w:pPr>
      <w:r>
        <w:rPr>
          <w:rFonts w:ascii="Georgia" w:hAnsi="Georgia"/>
          <w:b/>
          <w:color w:val="5A6B7B"/>
          <w:sz w:val="30"/>
        </w:rPr>
        <w:t>Module 2 — Topic 2</w:t>
      </w:r>
    </w:p>
    <w:p>
      <w:pPr>
        <w:spacing w:after="80"/>
      </w:pPr>
      <w:r>
        <w:rPr>
          <w:rFonts w:ascii="Georgia" w:hAnsi="Georgia"/>
          <w:b/>
          <w:color w:val="0E2A47"/>
          <w:sz w:val="50"/>
        </w:rPr>
        <w:t>RTL Design Methodology</w:t>
      </w:r>
    </w:p>
    <w:p>
      <w:pPr>
        <w:spacing w:after="200"/>
      </w:pPr>
      <w:r>
        <w:rPr>
          <w:rFonts w:ascii="Georgia" w:hAnsi="Georgia"/>
          <w:color w:val="C77514"/>
          <w:sz w:val="32"/>
        </w:rPr>
        <w:t>Tutorial &amp; Practice Workbook</w:t>
      </w:r>
    </w:p>
    <w:p>
      <w:pPr>
        <w:spacing w:after="120"/>
      </w:pPr>
      <w:r>
        <w:rPr>
          <w:rFonts w:ascii="Calibri" w:hAnsi="Calibri"/>
          <w:b w:val="0"/>
          <w:i w:val="0"/>
          <w:color w:val="33414F"/>
          <w:sz w:val="21"/>
        </w:rPr>
        <w:t>A self-study companion to the Topic 2 slide deck. It explains every concept the deck introduces and why it exists, walks you through nine guided tutorials at the keyboard, and ends with 60 graded exercises and full worked solutions. Every number quoted here was produced by running the code in Topic2_Lab/. Nothing in this workbook requires you to look anything up elsewhere.</w:t>
      </w:r>
    </w:p>
    <w:p>
      <w:pPr>
        <w:spacing w:after="120"/>
      </w:pPr>
      <w:r>
        <w:rPr>
          <w:rFonts w:ascii="Calibri" w:hAnsi="Calibri"/>
          <w:b w:val="0"/>
          <w:i/>
          <w:color w:val="5A6B7B"/>
          <w:sz w:val="18"/>
        </w:rPr>
        <w:t>NOS: NIE/ELE/N0102  ·  Module 2 “Verilog RTL coding for Synthesis”, subtopic 2 “RTL Design Methodology”  ·  Syllabus: basics of register transfer level (RTL) design; overview of RTL design process and methodology; introduction to hardware description languages (HDLs) such as Verilog or VHDL.  Module duration: 25 h theory, 35 h practical, of which RTL Design and Implementation Labs are 40 h.</w:t>
      </w:r>
    </w:p>
    <w:p>
      <w:pPr>
        <w:pStyle w:val="Heading1"/>
      </w:pPr>
      <w:r>
        <w:t>Terminal Outcomes</w:t>
      </w:r>
    </w:p>
    <w:p>
      <w:pPr>
        <w:spacing w:after="120"/>
      </w:pPr>
      <w:r>
        <w:rPr>
          <w:rFonts w:ascii="Calibri" w:hAnsi="Calibri"/>
          <w:b w:val="0"/>
          <w:i w:val="0"/>
          <w:color w:val="33414F"/>
          <w:sz w:val="21"/>
        </w:rPr>
        <w:t>After successful completion of Module 2, the student shall be able to:</w:t>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0E2A47"/>
              <w:bottom w:val="nil" w:sz="0" w:space="0" w:color="0E2A47"/>
              <w:right w:val="nil" w:sz="0" w:space="0" w:color="0E2A47"/>
              <w:left w:val="single" w:sz="18" w:space="0" w:color="0E2A47"/>
            </w:tcBorders>
          </w:tcPr>
          <w:p>
            <w:pPr>
              <w:spacing w:after="60"/>
            </w:pPr>
            <w:r/>
            <w:r>
              <w:rPr>
                <w:rFonts w:ascii="Georgia" w:hAnsi="Georgia"/>
                <w:b/>
                <w:color w:val="0E2A47"/>
                <w:sz w:val="21"/>
              </w:rPr>
              <w:t>Module 2 terminal outcomes (NOS NIE/ELE/N0102)</w:t>
            </w:r>
          </w:p>
          <w:p>
            <w:pPr>
              <w:spacing w:after="40"/>
            </w:pPr>
            <w:r>
              <w:rPr>
                <w:rFonts w:ascii="Calibri" w:hAnsi="Calibri"/>
                <w:b/>
                <w:i w:val="0"/>
                <w:color w:val="33414F"/>
                <w:sz w:val="20"/>
              </w:rPr>
              <w:t xml:space="preserve">1.  </w:t>
            </w:r>
            <w:r>
              <w:rPr>
                <w:rFonts w:ascii="Calibri" w:hAnsi="Calibri"/>
                <w:b w:val="0"/>
                <w:i w:val="0"/>
                <w:color w:val="33414F"/>
                <w:sz w:val="20"/>
              </w:rPr>
              <w:t>Understand the design cycle of VLSI.</w:t>
            </w:r>
          </w:p>
          <w:p>
            <w:pPr>
              <w:spacing w:after="40"/>
            </w:pPr>
            <w:r>
              <w:rPr>
                <w:rFonts w:ascii="Calibri" w:hAnsi="Calibri"/>
                <w:b/>
                <w:i w:val="0"/>
                <w:color w:val="33414F"/>
                <w:sz w:val="20"/>
              </w:rPr>
              <w:t xml:space="preserve">2.  </w:t>
            </w:r>
            <w:r>
              <w:rPr>
                <w:rFonts w:ascii="Calibri" w:hAnsi="Calibri"/>
                <w:b w:val="0"/>
                <w:i w:val="0"/>
                <w:color w:val="33414F"/>
                <w:sz w:val="20"/>
              </w:rPr>
              <w:t xml:space="preserve">Understand Verilog programming syntax, </w:t>
            </w:r>
            <w:r>
              <w:rPr>
                <w:rFonts w:ascii="Calibri" w:hAnsi="Calibri"/>
                <w:b/>
                <w:i w:val="0"/>
                <w:color w:val="33414F"/>
                <w:sz w:val="20"/>
              </w:rPr>
              <w:t>level of abstraction in Verilog programming</w:t>
            </w:r>
            <w:r>
              <w:rPr>
                <w:rFonts w:ascii="Calibri" w:hAnsi="Calibri"/>
                <w:b w:val="0"/>
                <w:i w:val="0"/>
                <w:color w:val="33414F"/>
                <w:sz w:val="20"/>
              </w:rPr>
              <w:t>, and testbench simulation.</w:t>
            </w:r>
          </w:p>
          <w:p>
            <w:pPr>
              <w:spacing w:after="40"/>
            </w:pPr>
            <w:r>
              <w:rPr>
                <w:rFonts w:ascii="Calibri" w:hAnsi="Calibri"/>
                <w:b/>
                <w:i w:val="0"/>
                <w:color w:val="33414F"/>
                <w:sz w:val="20"/>
              </w:rPr>
              <w:t xml:space="preserve">3.  </w:t>
            </w:r>
            <w:r>
              <w:rPr>
                <w:rFonts w:ascii="Calibri" w:hAnsi="Calibri"/>
                <w:b w:val="0"/>
                <w:i w:val="0"/>
                <w:color w:val="33414F"/>
                <w:sz w:val="20"/>
              </w:rPr>
              <w:t>Design and develop IPs for VLSI using Verilog.</w:t>
            </w:r>
          </w:p>
          <w:p>
            <w:pPr>
              <w:spacing w:after="40"/>
            </w:pPr>
            <w:r>
              <w:rPr>
                <w:rFonts w:ascii="Calibri" w:hAnsi="Calibri"/>
                <w:b/>
                <w:i w:val="0"/>
                <w:color w:val="33414F"/>
                <w:sz w:val="20"/>
              </w:rPr>
              <w:t xml:space="preserve">4.  </w:t>
            </w:r>
            <w:r>
              <w:rPr>
                <w:rFonts w:ascii="Calibri" w:hAnsi="Calibri"/>
                <w:b w:val="0"/>
                <w:i w:val="0"/>
                <w:color w:val="33414F"/>
                <w:sz w:val="20"/>
              </w:rPr>
              <w:t>Emulate, debug and characterise reusable IPs.</w:t>
            </w:r>
          </w:p>
        </w:tc>
      </w:tr>
    </w:tbl>
    <w:p>
      <w:pPr>
        <w:spacing w:after="40"/>
      </w:pPr>
      <w:r>
        <w:rPr>
          <w:rFonts w:ascii="Calibri" w:hAnsi="Calibri"/>
          <w:b w:val="0"/>
          <w:i w:val="0"/>
          <w:color w:val="33414F"/>
          <w:sz w:val="21"/>
        </w:rPr>
      </w:r>
    </w:p>
    <w:p>
      <w:pPr>
        <w:spacing w:after="120"/>
      </w:pPr>
      <w:r>
        <w:rPr>
          <w:rFonts w:ascii="Calibri" w:hAnsi="Calibri"/>
          <w:b w:val="0"/>
          <w:i w:val="0"/>
          <w:color w:val="33414F"/>
          <w:sz w:val="21"/>
        </w:rPr>
        <w:t>Outcome 2 names this subtopic in the NOS itself. "Level of abstraction" is not a phrase this workbook invented to organise the material — it is the deliverable. Part 1 takes one circuit down all four levels of abstraction Verilog offers, simulates them together, and proves they are the same circuit.</w:t>
      </w:r>
    </w:p>
    <w:p>
      <w:pPr>
        <w:spacing w:after="120"/>
      </w:pPr>
      <w:r>
        <w:rPr>
          <w:rFonts w:ascii="Calibri" w:hAnsi="Calibri"/>
          <w:b w:val="0"/>
          <w:i w:val="0"/>
          <w:color w:val="33414F"/>
          <w:sz w:val="21"/>
        </w:rPr>
        <w:t>Outcome 3 begins with knowing what is synthesisable and what is not, which is Part 2. Outcome 4 asks for reusable IP, and reuse is a set of decisions you take while writing, not a property you add afterwards — also Part 2.</w:t>
      </w:r>
    </w:p>
    <w:p>
      <w:pPr>
        <w:pStyle w:val="Heading1"/>
      </w:pPr>
      <w:r>
        <w:t>Key Learning Outcomes</w:t>
      </w:r>
    </w:p>
    <w:tbl>
      <w:tblPr>
        <w:tblW w:type="auto" w:w="0"/>
        <w:jc w:val="center"/>
        <w:tblLook w:firstColumn="1" w:firstRow="1" w:lastColumn="0" w:lastRow="0" w:noHBand="0" w:noVBand="1" w:val="04A0"/>
      </w:tblPr>
      <w:tblGrid>
        <w:gridCol w:w="4896"/>
        <w:gridCol w:w="4896"/>
      </w:tblGrid>
      <w:tr>
        <w:tc>
          <w:tcPr>
            <w:tcW w:type="dxa" w:w="489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Theory — you will be able to</w:t>
            </w:r>
          </w:p>
        </w:tc>
        <w:tc>
          <w:tcPr>
            <w:tcW w:type="dxa" w:w="489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Practical — you will be able to</w:t>
            </w:r>
          </w:p>
        </w:tc>
      </w:tr>
      <w:tr>
        <w:tc>
          <w:tcPr>
            <w:tcW w:type="dxa" w:w="48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Explain what register transfer level means, and the timing model it implies</w:t>
            </w:r>
          </w:p>
        </w:tc>
        <w:tc>
          <w:tcPr>
            <w:tcW w:type="dxa" w:w="48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Write RTL code for basic digital circuits</w:t>
            </w:r>
          </w:p>
        </w:tc>
      </w:tr>
      <w:tr>
        <w:tc>
          <w:tcPr>
            <w:tcW w:type="dxa" w:w="48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Describe the levels of abstraction available in an HDL, and choose between them with a reason</w:t>
            </w:r>
          </w:p>
        </w:tc>
        <w:tc>
          <w:tcPr>
            <w:tcW w:type="dxa" w:w="48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Validate RTL designs through simulation using testbenches</w:t>
            </w:r>
          </w:p>
        </w:tc>
      </w:tr>
      <w:tr>
        <w:tc>
          <w:tcPr>
            <w:tcW w:type="dxa" w:w="48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Explain how the synthesisable subset and the coding rules shape the RTL you are allowed to write</w:t>
            </w:r>
          </w:p>
        </w:tc>
        <w:tc>
          <w:tcPr>
            <w:tcW w:type="dxa" w:w="48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Apply a coding standard and check it mechanically rather than by review</w:t>
            </w:r>
          </w:p>
        </w:tc>
      </w:tr>
      <w:tr>
        <w:tc>
          <w:tcPr>
            <w:tcW w:type="dxa" w:w="48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Compare Verilog and VHDL, and read either</w:t>
            </w:r>
          </w:p>
        </w:tc>
        <w:tc>
          <w:tcPr>
            <w:tcW w:type="dxa" w:w="48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Synthesise a design and read what the tool actually built</w:t>
            </w:r>
          </w:p>
        </w:tc>
      </w:tr>
    </w:tbl>
    <w:p>
      <w:pPr>
        <w:spacing w:after="8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Each outcome is assessed by a command you run</w:t>
            </w:r>
          </w:p>
          <w:p>
            <w:pPr>
              <w:spacing w:after="40"/>
            </w:pPr>
            <w:r>
              <w:rPr>
                <w:rFonts w:ascii="Consolas" w:hAnsi="Consolas"/>
                <w:b w:val="0"/>
                <w:i w:val="0"/>
                <w:color w:val="33414F"/>
                <w:sz w:val="20"/>
              </w:rPr>
              <w:t>make transfer, make ladder</w:t>
            </w:r>
            <w:r>
              <w:rPr>
                <w:rFonts w:ascii="Calibri" w:hAnsi="Calibri"/>
                <w:b w:val="0"/>
                <w:i w:val="0"/>
                <w:color w:val="33414F"/>
                <w:sz w:val="20"/>
              </w:rPr>
              <w:t xml:space="preserve">   →  what RTL means, and abstraction</w:t>
            </w:r>
          </w:p>
          <w:p>
            <w:pPr>
              <w:spacing w:after="40"/>
            </w:pPr>
            <w:r>
              <w:rPr>
                <w:rFonts w:ascii="Consolas" w:hAnsi="Consolas"/>
                <w:b w:val="0"/>
                <w:i w:val="0"/>
                <w:color w:val="33414F"/>
                <w:sz w:val="20"/>
              </w:rPr>
              <w:t>make prove</w:t>
            </w:r>
            <w:r>
              <w:rPr>
                <w:rFonts w:ascii="Calibri" w:hAnsi="Calibri"/>
                <w:b w:val="0"/>
                <w:i w:val="0"/>
                <w:color w:val="33414F"/>
                <w:sz w:val="20"/>
              </w:rPr>
              <w:t xml:space="preserve">            →  equivalence, and why testing runs out</w:t>
            </w:r>
          </w:p>
          <w:p>
            <w:pPr>
              <w:spacing w:after="40"/>
            </w:pPr>
            <w:r>
              <w:rPr>
                <w:rFonts w:ascii="Consolas" w:hAnsi="Consolas"/>
                <w:b w:val="0"/>
                <w:i w:val="0"/>
                <w:color w:val="33414F"/>
                <w:sz w:val="20"/>
              </w:rPr>
              <w:t>make subset, make mismatch</w:t>
            </w:r>
            <w:r>
              <w:rPr>
                <w:rFonts w:ascii="Calibri" w:hAnsi="Calibri"/>
                <w:b w:val="0"/>
                <w:i w:val="0"/>
                <w:color w:val="33414F"/>
                <w:sz w:val="20"/>
              </w:rPr>
              <w:t xml:space="preserve">  →  the synthesisable subset, and its traps</w:t>
            </w:r>
          </w:p>
          <w:p>
            <w:pPr>
              <w:spacing w:after="40"/>
            </w:pPr>
            <w:r>
              <w:rPr>
                <w:rFonts w:ascii="Consolas" w:hAnsi="Consolas"/>
                <w:b w:val="0"/>
                <w:i w:val="0"/>
                <w:color w:val="33414F"/>
                <w:sz w:val="20"/>
              </w:rPr>
              <w:t>make lint, make lintcheck</w:t>
            </w:r>
            <w:r>
              <w:rPr>
                <w:rFonts w:ascii="Calibri" w:hAnsi="Calibri"/>
                <w:b w:val="0"/>
                <w:i w:val="0"/>
                <w:color w:val="33414F"/>
                <w:sz w:val="20"/>
              </w:rPr>
              <w:t xml:space="preserve">   →  the coding standard, mechanised</w:t>
            </w:r>
          </w:p>
          <w:p>
            <w:pPr>
              <w:spacing w:after="40"/>
            </w:pPr>
            <w:r>
              <w:rPr>
                <w:rFonts w:ascii="Consolas" w:hAnsi="Consolas"/>
                <w:b w:val="0"/>
                <w:i w:val="0"/>
                <w:color w:val="33414F"/>
                <w:sz w:val="20"/>
              </w:rPr>
              <w:t>make langs</w:t>
            </w:r>
            <w:r>
              <w:rPr>
                <w:rFonts w:ascii="Calibri" w:hAnsi="Calibri"/>
                <w:b w:val="0"/>
                <w:i w:val="0"/>
                <w:color w:val="33414F"/>
                <w:sz w:val="20"/>
              </w:rPr>
              <w:t xml:space="preserve">            →  Verilog or VHDL</w:t>
            </w:r>
          </w:p>
          <w:p>
            <w:pPr>
              <w:spacing w:after="40"/>
            </w:pPr>
            <w:r>
              <w:rPr>
                <w:rFonts w:ascii="Consolas" w:hAnsi="Consolas"/>
                <w:b w:val="0"/>
                <w:i w:val="0"/>
                <w:color w:val="33414F"/>
                <w:sz w:val="20"/>
              </w:rPr>
              <w:t>make flow</w:t>
            </w:r>
            <w:r>
              <w:rPr>
                <w:rFonts w:ascii="Calibri" w:hAnsi="Calibri"/>
                <w:b w:val="0"/>
                <w:i w:val="0"/>
                <w:color w:val="33414F"/>
                <w:sz w:val="20"/>
              </w:rPr>
              <w:t xml:space="preserve">             →  the whole methodology, end to end</w:t>
            </w:r>
          </w:p>
        </w:tc>
      </w:tr>
    </w:tbl>
    <w:p>
      <w:pPr>
        <w:spacing w:after="4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0E2A47"/>
              <w:bottom w:val="nil" w:sz="0" w:space="0" w:color="0E2A47"/>
              <w:right w:val="nil" w:sz="0" w:space="0" w:color="0E2A47"/>
              <w:left w:val="single" w:sz="18" w:space="0" w:color="0E2A47"/>
            </w:tcBorders>
          </w:tcPr>
          <w:p>
            <w:pPr>
              <w:spacing w:after="60"/>
            </w:pPr>
            <w:r/>
            <w:r>
              <w:rPr>
                <w:rFonts w:ascii="Georgia" w:hAnsi="Georgia"/>
                <w:b/>
                <w:color w:val="0E2A47"/>
                <w:sz w:val="21"/>
              </w:rPr>
              <w:t>What's inside</w:t>
            </w:r>
          </w:p>
          <w:p>
            <w:pPr>
              <w:spacing w:after="40"/>
            </w:pPr>
            <w:r>
              <w:rPr>
                <w:rFonts w:ascii="Calibri" w:hAnsi="Calibri"/>
                <w:b/>
                <w:i w:val="0"/>
                <w:color w:val="33414F"/>
                <w:sz w:val="20"/>
              </w:rPr>
              <w:t>THEORY</w:t>
            </w:r>
            <w:r>
              <w:rPr>
                <w:rFonts w:ascii="Calibri" w:hAnsi="Calibri"/>
                <w:b w:val="0"/>
                <w:i w:val="0"/>
                <w:color w:val="33414F"/>
                <w:sz w:val="20"/>
              </w:rPr>
            </w:r>
          </w:p>
          <w:p>
            <w:pPr>
              <w:spacing w:after="40"/>
            </w:pPr>
            <w:r>
              <w:rPr>
                <w:rFonts w:ascii="Calibri" w:hAnsi="Calibri"/>
                <w:b/>
                <w:i w:val="0"/>
                <w:color w:val="33414F"/>
                <w:sz w:val="20"/>
              </w:rPr>
              <w:t xml:space="preserve">Part 1  </w:t>
            </w:r>
            <w:r>
              <w:rPr>
                <w:rFonts w:ascii="Calibri" w:hAnsi="Calibri"/>
                <w:b w:val="0"/>
                <w:i w:val="0"/>
                <w:color w:val="33414F"/>
                <w:sz w:val="20"/>
              </w:rPr>
              <w:t>What RTL is — registers and transfers, blocking against non-blocking, four levels of abstraction, and proof</w:t>
            </w:r>
          </w:p>
          <w:p>
            <w:pPr>
              <w:spacing w:after="40"/>
            </w:pPr>
            <w:r>
              <w:rPr>
                <w:rFonts w:ascii="Calibri" w:hAnsi="Calibri"/>
                <w:b/>
                <w:i w:val="0"/>
                <w:color w:val="33414F"/>
                <w:sz w:val="20"/>
              </w:rPr>
              <w:t xml:space="preserve">Part 2  </w:t>
            </w:r>
            <w:r>
              <w:rPr>
                <w:rFonts w:ascii="Calibri" w:hAnsi="Calibri"/>
                <w:b w:val="0"/>
                <w:i w:val="0"/>
                <w:color w:val="33414F"/>
                <w:sz w:val="20"/>
              </w:rPr>
              <w:t>The design process and methodology — the flow, the synthesisable subset, inferred latches, the simulate/synthesise mismatch, seven coding rules, micro-architecture and reuse</w:t>
            </w:r>
          </w:p>
          <w:p>
            <w:pPr>
              <w:spacing w:after="40"/>
            </w:pPr>
            <w:r>
              <w:rPr>
                <w:rFonts w:ascii="Calibri" w:hAnsi="Calibri"/>
                <w:b/>
                <w:i w:val="0"/>
                <w:color w:val="33414F"/>
                <w:sz w:val="20"/>
              </w:rPr>
              <w:t xml:space="preserve">Part 3  </w:t>
            </w:r>
            <w:r>
              <w:rPr>
                <w:rFonts w:ascii="Calibri" w:hAnsi="Calibri"/>
                <w:b w:val="0"/>
                <w:i w:val="0"/>
                <w:color w:val="33414F"/>
                <w:sz w:val="20"/>
              </w:rPr>
              <w:t>HDLs — why an HDL is not a programming language, concurrency, the anatomy of a module, event-driven simulation, and Verilog against VHDL</w:t>
            </w:r>
          </w:p>
          <w:p>
            <w:pPr>
              <w:spacing w:after="40"/>
            </w:pPr>
            <w:r>
              <w:rPr>
                <w:rFonts w:ascii="Calibri" w:hAnsi="Calibri"/>
                <w:b/>
                <w:i w:val="0"/>
                <w:color w:val="33414F"/>
                <w:sz w:val="20"/>
              </w:rPr>
              <w:t>PRACTICAL</w:t>
            </w:r>
            <w:r>
              <w:rPr>
                <w:rFonts w:ascii="Calibri" w:hAnsi="Calibri"/>
                <w:b w:val="0"/>
                <w:i w:val="0"/>
                <w:color w:val="33414F"/>
                <w:sz w:val="20"/>
              </w:rPr>
            </w:r>
          </w:p>
          <w:p>
            <w:pPr>
              <w:spacing w:after="40"/>
            </w:pPr>
            <w:r>
              <w:rPr>
                <w:rFonts w:ascii="Calibri" w:hAnsi="Calibri"/>
                <w:b/>
                <w:i w:val="0"/>
                <w:color w:val="33414F"/>
                <w:sz w:val="20"/>
              </w:rPr>
              <w:t xml:space="preserve">Part 4  </w:t>
            </w:r>
            <w:r>
              <w:rPr>
                <w:rFonts w:ascii="Calibri" w:hAnsi="Calibri"/>
                <w:b w:val="0"/>
                <w:i w:val="0"/>
                <w:color w:val="33414F"/>
                <w:sz w:val="20"/>
              </w:rPr>
              <w:t>Tools and installation</w:t>
            </w:r>
          </w:p>
          <w:p>
            <w:pPr>
              <w:spacing w:after="40"/>
            </w:pPr>
            <w:r>
              <w:rPr>
                <w:rFonts w:ascii="Calibri" w:hAnsi="Calibri"/>
                <w:b/>
                <w:i w:val="0"/>
                <w:color w:val="33414F"/>
                <w:sz w:val="20"/>
              </w:rPr>
              <w:t xml:space="preserve">Part 5  </w:t>
            </w:r>
            <w:r>
              <w:rPr>
                <w:rFonts w:ascii="Calibri" w:hAnsi="Calibri"/>
                <w:b w:val="0"/>
                <w:i w:val="0"/>
                <w:color w:val="33414F"/>
                <w:sz w:val="20"/>
              </w:rPr>
              <w:t>Nine guided tutorials, A to I, at the keyboard</w:t>
            </w:r>
          </w:p>
          <w:p>
            <w:pPr>
              <w:spacing w:after="40"/>
            </w:pPr>
            <w:r>
              <w:rPr>
                <w:rFonts w:ascii="Calibri" w:hAnsi="Calibri"/>
                <w:b/>
                <w:i w:val="0"/>
                <w:color w:val="33414F"/>
                <w:sz w:val="20"/>
              </w:rPr>
              <w:t xml:space="preserve">Exercises  </w:t>
            </w:r>
            <w:r>
              <w:rPr>
                <w:rFonts w:ascii="Calibri" w:hAnsi="Calibri"/>
                <w:b w:val="0"/>
                <w:i w:val="0"/>
                <w:color w:val="33414F"/>
                <w:sz w:val="20"/>
              </w:rPr>
              <w:t>60 graded exercises with worked solutions</w:t>
            </w:r>
          </w:p>
          <w:p>
            <w:pPr>
              <w:spacing w:after="40"/>
            </w:pPr>
            <w:r>
              <w:rPr>
                <w:rFonts w:ascii="Calibri" w:hAnsi="Calibri"/>
                <w:b/>
                <w:i w:val="0"/>
                <w:color w:val="33414F"/>
                <w:sz w:val="20"/>
              </w:rPr>
              <w:t xml:space="preserve">Reference  </w:t>
            </w:r>
            <w:r>
              <w:rPr>
                <w:rFonts w:ascii="Calibri" w:hAnsi="Calibri"/>
                <w:b w:val="0"/>
                <w:i w:val="0"/>
                <w:color w:val="33414F"/>
                <w:sz w:val="20"/>
              </w:rPr>
              <w:t>The rules, the subset, and the commands, on two pages</w:t>
            </w:r>
          </w:p>
        </w:tc>
      </w:tr>
    </w:tbl>
    <w:p>
      <w:pPr>
        <w:spacing w:after="4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How to use this workbook</w:t>
            </w:r>
          </w:p>
          <w:p>
            <w:pPr>
              <w:spacing w:after="40"/>
            </w:pPr>
            <w:r>
              <w:rPr>
                <w:rFonts w:ascii="Calibri" w:hAnsi="Calibri"/>
                <w:b w:val="0"/>
                <w:i w:val="0"/>
                <w:color w:val="33414F"/>
                <w:sz w:val="20"/>
              </w:rPr>
              <w:t xml:space="preserve">Read a part, then do its tutorial with a terminal open. Exercises marked </w:t>
            </w:r>
            <w:r>
              <w:rPr>
                <w:rFonts w:ascii="Calibri" w:hAnsi="Calibri"/>
                <w:b/>
                <w:i w:val="0"/>
                <w:color w:val="33414F"/>
                <w:sz w:val="20"/>
              </w:rPr>
              <w:t>[H]</w:t>
            </w:r>
            <w:r>
              <w:rPr>
                <w:rFonts w:ascii="Calibri" w:hAnsi="Calibri"/>
                <w:b w:val="0"/>
                <w:i w:val="0"/>
                <w:color w:val="33414F"/>
                <w:sz w:val="20"/>
              </w:rPr>
              <w:t xml:space="preserve"> are hand work — do them on paper first. </w:t>
            </w:r>
            <w:r>
              <w:rPr>
                <w:rFonts w:ascii="Calibri" w:hAnsi="Calibri"/>
                <w:b/>
                <w:i w:val="0"/>
                <w:color w:val="33414F"/>
                <w:sz w:val="20"/>
              </w:rPr>
              <w:t>[C]</w:t>
            </w:r>
            <w:r>
              <w:rPr>
                <w:rFonts w:ascii="Calibri" w:hAnsi="Calibri"/>
                <w:b w:val="0"/>
                <w:i w:val="0"/>
                <w:color w:val="33414F"/>
                <w:sz w:val="20"/>
              </w:rPr>
              <w:t xml:space="preserve"> need the computer. </w:t>
            </w:r>
            <w:r>
              <w:rPr>
                <w:rFonts w:ascii="Calibri" w:hAnsi="Calibri"/>
                <w:b/>
                <w:i w:val="0"/>
                <w:color w:val="33414F"/>
                <w:sz w:val="20"/>
              </w:rPr>
              <w:t>[W]</w:t>
            </w:r>
            <w:r>
              <w:rPr>
                <w:rFonts w:ascii="Calibri" w:hAnsi="Calibri"/>
                <w:b w:val="0"/>
                <w:i w:val="0"/>
                <w:color w:val="33414F"/>
                <w:sz w:val="20"/>
              </w:rPr>
              <w:t xml:space="preserve"> ask you to write something you could defend in a design review.</w:t>
            </w:r>
          </w:p>
          <w:p>
            <w:pPr>
              <w:spacing w:after="40"/>
            </w:pPr>
            <w:r>
              <w:rPr>
                <w:rFonts w:ascii="Calibri" w:hAnsi="Calibri"/>
                <w:b/>
                <w:i w:val="0"/>
                <w:color w:val="33414F"/>
                <w:sz w:val="20"/>
              </w:rPr>
              <w:t xml:space="preserve">Predict before you measure. </w:t>
            </w:r>
            <w:r>
              <w:rPr>
                <w:rFonts w:ascii="Calibri" w:hAnsi="Calibri"/>
                <w:b w:val="0"/>
                <w:i w:val="0"/>
                <w:color w:val="33414F"/>
                <w:sz w:val="20"/>
              </w:rPr>
              <w:t>Almost every exercise here is worth more if you write down what you expect first. Being wrong and knowing why is the point of a lab; running a command and copying the output is not.</w:t>
            </w:r>
          </w:p>
        </w:tc>
      </w:tr>
    </w:tbl>
    <w:p>
      <w:pPr>
        <w:spacing w:after="40"/>
      </w:pPr>
      <w:r>
        <w:rPr>
          <w:rFonts w:ascii="Calibri" w:hAnsi="Calibri"/>
          <w:b w:val="0"/>
          <w:i w:val="0"/>
          <w:color w:val="33414F"/>
          <w:sz w:val="21"/>
        </w:rPr>
      </w:r>
    </w:p>
    <w:p>
      <w:r>
        <w:br w:type="page"/>
      </w:r>
    </w:p>
    <w:p>
      <w:pPr>
        <w:pStyle w:val="Heading1"/>
      </w:pPr>
      <w:r>
        <w:t>Part 1 · What RTL Is</w:t>
      </w:r>
    </w:p>
    <w:p>
      <w:pPr>
        <w:pStyle w:val="Heading2"/>
      </w:pPr>
      <w:r>
        <w:t>1.1  The name is the definition</w:t>
      </w:r>
    </w:p>
    <w:p>
      <w:pPr>
        <w:spacing w:after="120"/>
      </w:pPr>
      <w:r>
        <w:rPr>
          <w:rFonts w:ascii="Calibri" w:hAnsi="Calibri"/>
          <w:b w:val="0"/>
          <w:i w:val="0"/>
          <w:color w:val="33414F"/>
          <w:sz w:val="21"/>
        </w:rPr>
        <w:t>A register transfer level description says two things, and nothing else:</w:t>
      </w:r>
    </w:p>
    <w:p>
      <w:pPr>
        <w:spacing w:after="60"/>
        <w:ind w:left="317"/>
      </w:pPr>
      <w:r>
        <w:rPr>
          <w:b/>
          <w:color w:val="1B9AAA"/>
          <w:sz w:val="21"/>
        </w:rPr>
        <w:t xml:space="preserve">1.  </w:t>
      </w:r>
      <w:r>
        <w:rPr>
          <w:rFonts w:ascii="Calibri" w:hAnsi="Calibri"/>
          <w:b/>
          <w:i w:val="0"/>
          <w:color w:val="33414F"/>
          <w:sz w:val="21"/>
        </w:rPr>
        <w:t>Which registers exist.</w:t>
      </w:r>
    </w:p>
    <w:p>
      <w:pPr>
        <w:spacing w:after="60"/>
        <w:ind w:left="317"/>
      </w:pPr>
      <w:r>
        <w:rPr>
          <w:b/>
          <w:color w:val="1B9AAA"/>
          <w:sz w:val="21"/>
        </w:rPr>
        <w:t xml:space="preserve">2.  </w:t>
      </w:r>
      <w:r>
        <w:rPr>
          <w:rFonts w:ascii="Calibri" w:hAnsi="Calibri"/>
          <w:b/>
          <w:i w:val="0"/>
          <w:color w:val="33414F"/>
          <w:sz w:val="21"/>
        </w:rPr>
        <w:t>What transfers into each one, on each clock edge.</w:t>
      </w:r>
    </w:p>
    <w:p>
      <w:pPr>
        <w:spacing w:after="120"/>
      </w:pPr>
      <w:r>
        <w:rPr>
          <w:rFonts w:ascii="Calibri" w:hAnsi="Calibri"/>
          <w:b w:val="0"/>
          <w:i w:val="0"/>
          <w:color w:val="33414F"/>
          <w:sz w:val="21"/>
        </w:rPr>
        <w:t>Everything between the registers — the adder, the comparison, the multiplexer — is combinational logic that has one clock period to settle. You never say how long it takes or which gates it uses. You say what value lands in which register on the next edge.</w:t>
      </w:r>
    </w:p>
    <w:p>
      <w:pPr>
        <w:jc w:val="center"/>
      </w:pPr>
      <w:r>
        <w:drawing>
          <wp:inline xmlns:a="http://schemas.openxmlformats.org/drawingml/2006/main" xmlns:pic="http://schemas.openxmlformats.org/drawingml/2006/picture">
            <wp:extent cx="5852160" cy="3918599"/>
            <wp:docPr id="1" name="Picture 1"/>
            <wp:cNvGraphicFramePr>
              <a:graphicFrameLocks noChangeAspect="1"/>
            </wp:cNvGraphicFramePr>
            <a:graphic>
              <a:graphicData uri="http://schemas.openxmlformats.org/drawingml/2006/picture">
                <pic:pic>
                  <pic:nvPicPr>
                    <pic:cNvPr id="0" name="rtl_definition.png"/>
                    <pic:cNvPicPr/>
                  </pic:nvPicPr>
                  <pic:blipFill>
                    <a:blip r:embed="rId10"/>
                    <a:stretch>
                      <a:fillRect/>
                    </a:stretch>
                  </pic:blipFill>
                  <pic:spPr>
                    <a:xfrm>
                      <a:off x="0" y="0"/>
                      <a:ext cx="5852160" cy="3918599"/>
                    </a:xfrm>
                    <a:prstGeom prst="rect"/>
                  </pic:spPr>
                </pic:pic>
              </a:graphicData>
            </a:graphic>
          </wp:inline>
        </w:drawing>
      </w:r>
    </w:p>
    <w:p>
      <w:pPr>
        <w:spacing w:after="40"/>
      </w:pPr>
      <w:r>
        <w:rPr>
          <w:rFonts w:ascii="Calibri" w:hAnsi="Calibri"/>
          <w:b/>
          <w:color w:val="1B9AAA"/>
          <w:sz w:val="18"/>
        </w:rPr>
        <w:t>rtl/transfer.v — read this as a table of simultaneous transfers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always @(posedge clk) begin</w:t>
            </w:r>
          </w:p>
          <w:p>
            <w:pPr>
              <w:spacing w:after="0" w:line="240" w:lineRule="auto"/>
            </w:pPr>
            <w:r>
              <w:rPr>
                <w:rFonts w:ascii="Consolas" w:hAnsi="Consolas"/>
                <w:color w:val="DCE6F0"/>
                <w:sz w:val="17"/>
              </w:rPr>
              <w:t xml:space="preserve">    x   &lt;= din;                 // input          -&gt; x</w:t>
            </w:r>
          </w:p>
          <w:p>
            <w:pPr>
              <w:spacing w:after="0" w:line="240" w:lineRule="auto"/>
            </w:pPr>
            <w:r>
              <w:rPr>
                <w:rFonts w:ascii="Consolas" w:hAnsi="Consolas"/>
                <w:color w:val="DCE6F0"/>
                <w:sz w:val="17"/>
              </w:rPr>
              <w:t xml:space="preserve">    y   &lt;= x + 8'd1;            // x, plus logic  -&gt; y</w:t>
            </w:r>
          </w:p>
          <w:p>
            <w:pPr>
              <w:spacing w:after="0" w:line="240" w:lineRule="auto"/>
            </w:pPr>
            <w:r>
              <w:rPr>
                <w:rFonts w:ascii="Consolas" w:hAnsi="Consolas"/>
                <w:color w:val="DCE6F0"/>
                <w:sz w:val="17"/>
              </w:rPr>
              <w:t xml:space="preserve">    z   &lt;= y &lt;&lt; 1;              // y, plus logic  -&gt; z</w:t>
            </w:r>
          </w:p>
          <w:p>
            <w:pPr>
              <w:spacing w:after="0" w:line="240" w:lineRule="auto"/>
            </w:pPr>
            <w:r>
              <w:rPr>
                <w:rFonts w:ascii="Consolas" w:hAnsi="Consolas"/>
                <w:color w:val="DCE6F0"/>
                <w:sz w:val="17"/>
              </w:rPr>
              <w:t xml:space="preserve">    acc &lt;= acc + z;             // acc and z      -&gt; acc</w:t>
            </w:r>
          </w:p>
          <w:p>
            <w:pPr>
              <w:spacing w:after="0" w:line="240" w:lineRule="auto"/>
            </w:pPr>
            <w:r>
              <w:rPr>
                <w:rFonts w:ascii="Consolas" w:hAnsi="Consolas"/>
                <w:color w:val="DCE6F0"/>
                <w:sz w:val="17"/>
              </w:rPr>
              <w:t>end</w:t>
            </w:r>
          </w:p>
        </w:tc>
      </w:tr>
    </w:tbl>
    <w:p>
      <w:pPr>
        <w:spacing w:after="40"/>
      </w:pPr>
      <w:r>
        <w:rPr>
          <w:rFonts w:ascii="Calibri" w:hAnsi="Calibri"/>
          <w:b w:val="0"/>
          <w:i w:val="0"/>
          <w:color w:val="33414F"/>
          <w:sz w:val="21"/>
        </w:rPr>
      </w:r>
    </w:p>
    <w:p>
      <w:pPr>
        <w:spacing w:after="120"/>
      </w:pPr>
      <w:r>
        <w:rPr>
          <w:rFonts w:ascii="Calibri" w:hAnsi="Calibri"/>
          <w:b w:val="0"/>
          <w:i w:val="0"/>
          <w:color w:val="33414F"/>
          <w:sz w:val="21"/>
        </w:rPr>
        <w:t xml:space="preserve">Read that block as a </w:t>
      </w:r>
      <w:r>
        <w:rPr>
          <w:rFonts w:ascii="Calibri" w:hAnsi="Calibri"/>
          <w:b/>
          <w:i w:val="0"/>
          <w:color w:val="33414F"/>
          <w:sz w:val="21"/>
        </w:rPr>
        <w:t>table</w:t>
      </w:r>
      <w:r>
        <w:rPr>
          <w:rFonts w:ascii="Calibri" w:hAnsi="Calibri"/>
          <w:b w:val="0"/>
          <w:i w:val="0"/>
          <w:color w:val="33414F"/>
          <w:sz w:val="21"/>
        </w:rPr>
        <w:t xml:space="preserve">, not as a sequence. All four assignments read the OLD values of x, y, z and acc, and all four land at the same instant. That is what </w:t>
      </w:r>
      <w:r>
        <w:rPr>
          <w:rFonts w:ascii="Consolas" w:hAnsi="Consolas"/>
          <w:b w:val="0"/>
          <w:i w:val="0"/>
          <w:color w:val="33414F"/>
          <w:sz w:val="21"/>
        </w:rPr>
        <w:t>&lt;=</w:t>
      </w:r>
      <w:r>
        <w:rPr>
          <w:rFonts w:ascii="Calibri" w:hAnsi="Calibri"/>
          <w:b w:val="0"/>
          <w:i w:val="0"/>
          <w:color w:val="33414F"/>
          <w:sz w:val="21"/>
        </w:rPr>
        <w:t xml:space="preserve"> means, and section 1.3 is about why it has to work that way.</w:t>
      </w:r>
    </w:p>
    <w:p>
      <w:pPr>
        <w:pStyle w:val="Heading3"/>
      </w:pPr>
      <w:r>
        <w:t>Watch it happen</w:t>
      </w:r>
    </w:p>
    <w:p>
      <w:pPr>
        <w:jc w:val="center"/>
      </w:pPr>
      <w:r>
        <w:drawing>
          <wp:inline xmlns:a="http://schemas.openxmlformats.org/drawingml/2006/main" xmlns:pic="http://schemas.openxmlformats.org/drawingml/2006/picture">
            <wp:extent cx="5852160" cy="3918599"/>
            <wp:docPr id="2" name="Picture 2"/>
            <wp:cNvGraphicFramePr>
              <a:graphicFrameLocks noChangeAspect="1"/>
            </wp:cNvGraphicFramePr>
            <a:graphic>
              <a:graphicData uri="http://schemas.openxmlformats.org/drawingml/2006/picture">
                <pic:pic>
                  <pic:nvPicPr>
                    <pic:cNvPr id="0" name="rtl_transfer_trace.png"/>
                    <pic:cNvPicPr/>
                  </pic:nvPicPr>
                  <pic:blipFill>
                    <a:blip r:embed="rId11"/>
                    <a:stretch>
                      <a:fillRect/>
                    </a:stretch>
                  </pic:blipFill>
                  <pic:spPr>
                    <a:xfrm>
                      <a:off x="0" y="0"/>
                      <a:ext cx="5852160" cy="3918599"/>
                    </a:xfrm>
                    <a:prstGeom prst="rect"/>
                  </pic:spPr>
                </pic:pic>
              </a:graphicData>
            </a:graphic>
          </wp:inline>
        </w:drawing>
      </w:r>
    </w:p>
    <w:p>
      <w:pPr>
        <w:spacing w:after="120"/>
      </w:pPr>
      <w:r>
        <w:rPr>
          <w:rFonts w:ascii="Calibri" w:hAnsi="Calibri"/>
          <w:b w:val="0"/>
          <w:i w:val="0"/>
          <w:color w:val="33414F"/>
          <w:sz w:val="21"/>
        </w:rPr>
        <w:t>A single 5 is applied on cycle 0 and never again. It lands in x on the first edge, becomes 6 in y on the second, 12 in z on the third, and reaches acc on the fourth. Nothing moved in between. That is the entire timing model of RTL, and it is why RTL is tractable to reason about where a gate-level netlist is not.</w:t>
      </w:r>
    </w:p>
    <w:p>
      <w:pPr>
        <w:pStyle w:val="Heading2"/>
      </w:pPr>
      <w:r>
        <w:t>1.2  Why anyone designs at this level</w:t>
      </w:r>
    </w:p>
    <w:tbl>
      <w:tblPr>
        <w:tblW w:type="auto" w:w="0"/>
        <w:jc w:val="center"/>
        <w:tblLook w:firstColumn="1" w:firstRow="1" w:lastColumn="0" w:lastRow="0" w:noHBand="0" w:noVBand="1" w:val="04A0"/>
      </w:tblPr>
      <w:tblGrid>
        <w:gridCol w:w="2448"/>
        <w:gridCol w:w="2448"/>
        <w:gridCol w:w="2448"/>
        <w:gridCol w:w="2448"/>
      </w:tblGrid>
      <w:tr>
        <w:tc>
          <w:tcPr>
            <w:tcW w:type="dxa" w:w="187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r>
          </w:p>
        </w:tc>
        <w:tc>
          <w:tcPr>
            <w:tcW w:type="dxa" w:w="259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Behavioural</w:t>
            </w:r>
          </w:p>
        </w:tc>
        <w:tc>
          <w:tcPr>
            <w:tcW w:type="dxa" w:w="288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RTL</w:t>
            </w:r>
          </w:p>
        </w:tc>
        <w:tc>
          <w:tcPr>
            <w:tcW w:type="dxa" w:w="244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Gate netlist</w:t>
            </w:r>
          </w:p>
        </w:tc>
      </w:tr>
      <w:tr>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you write</w:t>
            </w:r>
          </w:p>
        </w:tc>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the algorithm</w:t>
            </w:r>
          </w:p>
        </w:tc>
        <w:tc>
          <w:tcPr>
            <w:tcW w:type="dxa" w:w="288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registers and transfers</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every gate</w:t>
            </w:r>
          </w:p>
        </w:tc>
      </w:tr>
      <w:tr>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timing</w:t>
            </w:r>
          </w:p>
        </w:tc>
        <w:tc>
          <w:tcPr>
            <w:tcW w:type="dxa" w:w="259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none at all</w:t>
            </w:r>
          </w:p>
        </w:tc>
        <w:tc>
          <w:tcPr>
            <w:tcW w:type="dxa" w:w="288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one clock period per stage</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exact, per gate</w:t>
            </w:r>
          </w:p>
        </w:tc>
      </w:tr>
      <w:tr>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synthesisable</w:t>
            </w:r>
          </w:p>
        </w:tc>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rarely</w:t>
            </w:r>
          </w:p>
        </w:tc>
        <w:tc>
          <w:tcPr>
            <w:tcW w:type="dxa" w:w="288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yes — this is the target</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yes, but why would you</w:t>
            </w:r>
          </w:p>
        </w:tc>
      </w:tr>
      <w:tr>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a 10k-gate design</w:t>
            </w:r>
          </w:p>
        </w:tc>
        <w:tc>
          <w:tcPr>
            <w:tcW w:type="dxa" w:w="259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unbuildable</w:t>
            </w:r>
          </w:p>
        </w:tc>
        <w:tc>
          <w:tcPr>
            <w:tcW w:type="dxa" w:w="288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 few hundred lines</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tens of thousands of lines</w:t>
            </w:r>
          </w:p>
        </w:tc>
      </w:tr>
      <w:tr>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who writes it</w:t>
            </w:r>
          </w:p>
        </w:tc>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architects, in C or SystemC</w:t>
            </w:r>
          </w:p>
        </w:tc>
        <w:tc>
          <w:tcPr>
            <w:tcW w:type="dxa" w:w="288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you</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the synthesiser</w:t>
            </w:r>
          </w:p>
        </w:tc>
      </w:tr>
    </w:tbl>
    <w:p>
      <w:pPr>
        <w:spacing w:after="8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1B9AAA"/>
              <w:bottom w:val="nil" w:sz="0" w:space="0" w:color="1B9AAA"/>
              <w:right w:val="nil" w:sz="0" w:space="0" w:color="1B9AAA"/>
              <w:left w:val="single" w:sz="18" w:space="0" w:color="1B9AAA"/>
            </w:tcBorders>
          </w:tcPr>
          <w:p>
            <w:pPr>
              <w:spacing w:after="60"/>
            </w:pPr>
            <w:r/>
            <w:r>
              <w:rPr>
                <w:rFonts w:ascii="Georgia" w:hAnsi="Georgia"/>
                <w:b/>
                <w:color w:val="1B9AAA"/>
                <w:sz w:val="21"/>
              </w:rPr>
              <w:t>RTL is where the trade lands correctly</w:t>
            </w:r>
          </w:p>
          <w:p>
            <w:pPr>
              <w:spacing w:after="40"/>
            </w:pPr>
            <w:r>
              <w:rPr>
                <w:rFonts w:ascii="Calibri" w:hAnsi="Calibri"/>
                <w:b w:val="0"/>
                <w:i w:val="0"/>
                <w:color w:val="33414F"/>
                <w:sz w:val="20"/>
              </w:rPr>
              <w:t>High enough that a human can write and read a real design; low enough that a tool can build it without guessing at your intent.</w:t>
            </w:r>
          </w:p>
          <w:p>
            <w:pPr>
              <w:spacing w:after="40"/>
            </w:pPr>
            <w:r>
              <w:rPr>
                <w:rFonts w:ascii="Calibri" w:hAnsi="Calibri"/>
                <w:b w:val="0"/>
                <w:i w:val="0"/>
                <w:color w:val="33414F"/>
                <w:sz w:val="20"/>
              </w:rPr>
              <w:t>Above RTL you cannot say WHEN things happen. Below it you cannot say anything else. Every industrial digital design of the last thirty years was written at this level, and that is not fashion — it is where the abstraction pays for itself.</w:t>
            </w:r>
          </w:p>
        </w:tc>
      </w:tr>
    </w:tbl>
    <w:p>
      <w:pPr>
        <w:spacing w:after="40"/>
      </w:pPr>
      <w:r>
        <w:rPr>
          <w:rFonts w:ascii="Calibri" w:hAnsi="Calibri"/>
          <w:b w:val="0"/>
          <w:i w:val="0"/>
          <w:color w:val="33414F"/>
          <w:sz w:val="21"/>
        </w:rPr>
      </w:r>
    </w:p>
    <w:p>
      <w:pPr>
        <w:pStyle w:val="Heading2"/>
      </w:pPr>
      <w:r>
        <w:t>1.3  Blocking and non-blocking assignment</w:t>
      </w:r>
    </w:p>
    <w:p>
      <w:pPr>
        <w:jc w:val="center"/>
      </w:pPr>
      <w:r>
        <w:drawing>
          <wp:inline xmlns:a="http://schemas.openxmlformats.org/drawingml/2006/main" xmlns:pic="http://schemas.openxmlformats.org/drawingml/2006/picture">
            <wp:extent cx="5852160" cy="3918599"/>
            <wp:docPr id="3" name="Picture 3"/>
            <wp:cNvGraphicFramePr>
              <a:graphicFrameLocks noChangeAspect="1"/>
            </wp:cNvGraphicFramePr>
            <a:graphic>
              <a:graphicData uri="http://schemas.openxmlformats.org/drawingml/2006/picture">
                <pic:pic>
                  <pic:nvPicPr>
                    <pic:cNvPr id="0" name="nonblocking.png"/>
                    <pic:cNvPicPr/>
                  </pic:nvPicPr>
                  <pic:blipFill>
                    <a:blip r:embed="rId12"/>
                    <a:stretch>
                      <a:fillRect/>
                    </a:stretch>
                  </pic:blipFill>
                  <pic:spPr>
                    <a:xfrm>
                      <a:off x="0" y="0"/>
                      <a:ext cx="5852160" cy="3918599"/>
                    </a:xfrm>
                    <a:prstGeom prst="rect"/>
                  </pic:spPr>
                </pic:pic>
              </a:graphicData>
            </a:graphic>
          </wp:inline>
        </w:drawing>
      </w:r>
    </w:p>
    <w:p>
      <w:pPr>
        <w:pStyle w:val="Heading3"/>
      </w:pPr>
      <w:r>
        <w:t>The swap, worked through</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NON-BLOCKING - inside always @(posedge clk)</w:t>
            </w:r>
          </w:p>
          <w:p>
            <w:pPr>
              <w:spacing w:after="0" w:line="240" w:lineRule="auto"/>
            </w:pPr>
            <w:r>
              <w:rPr>
                <w:rFonts w:ascii="Consolas" w:hAnsi="Consolas"/>
                <w:color w:val="DCE6F0"/>
                <w:sz w:val="17"/>
              </w:rPr>
              <w:t>//   Step 1: read every right-hand side, using the OLD values.</w:t>
            </w:r>
          </w:p>
          <w:p>
            <w:pPr>
              <w:spacing w:after="0" w:line="240" w:lineRule="auto"/>
            </w:pPr>
            <w:r>
              <w:rPr>
                <w:rFonts w:ascii="Consolas" w:hAnsi="Consolas"/>
                <w:color w:val="DCE6F0"/>
                <w:sz w:val="17"/>
              </w:rPr>
              <w:t>//   Step 2: update every left-hand side, all at the same instant.</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a &lt;= b;        //  reads old b</w:t>
            </w:r>
          </w:p>
          <w:p>
            <w:pPr>
              <w:spacing w:after="0" w:line="240" w:lineRule="auto"/>
            </w:pPr>
            <w:r>
              <w:rPr>
                <w:rFonts w:ascii="Consolas" w:hAnsi="Consolas"/>
                <w:color w:val="DCE6F0"/>
                <w:sz w:val="17"/>
              </w:rPr>
              <w:t xml:space="preserve">        b &lt;= a;        //  reads old a</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a and b are SWAPPED. This is what a hardware register does.</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BLOCKING - inside always @*</w:t>
            </w:r>
          </w:p>
          <w:p>
            <w:pPr>
              <w:spacing w:after="0" w:line="240" w:lineRule="auto"/>
            </w:pPr>
            <w:r>
              <w:rPr>
                <w:rFonts w:ascii="Consolas" w:hAnsi="Consolas"/>
                <w:color w:val="DCE6F0"/>
                <w:sz w:val="17"/>
              </w:rPr>
              <w:t>//   Each statement finishes before the next one starts.</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a = b;         //  a is now b</w:t>
            </w:r>
          </w:p>
          <w:p>
            <w:pPr>
              <w:spacing w:after="0" w:line="240" w:lineRule="auto"/>
            </w:pPr>
            <w:r>
              <w:rPr>
                <w:rFonts w:ascii="Consolas" w:hAnsi="Consolas"/>
                <w:color w:val="DCE6F0"/>
                <w:sz w:val="17"/>
              </w:rPr>
              <w:t xml:space="preserve">        b = a;         //  a is already b, so this does nothing</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BOTH end up holding b. This is what software does.</w:t>
            </w:r>
          </w:p>
        </w:tc>
      </w:tr>
    </w:tbl>
    <w:p>
      <w:pPr>
        <w:spacing w:after="4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0E2A47"/>
              <w:bottom w:val="nil" w:sz="0" w:space="0" w:color="0E2A47"/>
              <w:right w:val="nil" w:sz="0" w:space="0" w:color="0E2A47"/>
              <w:left w:val="single" w:sz="18" w:space="0" w:color="0E2A47"/>
            </w:tcBorders>
          </w:tcPr>
          <w:p>
            <w:pPr>
              <w:spacing w:after="60"/>
            </w:pPr>
            <w:r/>
            <w:r>
              <w:rPr>
                <w:rFonts w:ascii="Georgia" w:hAnsi="Georgia"/>
                <w:b/>
                <w:color w:val="0E2A47"/>
                <w:sz w:val="21"/>
              </w:rPr>
              <w:t>Why the rule is absolute rather than stylistic</w:t>
            </w:r>
          </w:p>
          <w:p>
            <w:pPr>
              <w:spacing w:after="40"/>
            </w:pPr>
            <w:r>
              <w:rPr>
                <w:rFonts w:ascii="Calibri" w:hAnsi="Calibri"/>
                <w:b w:val="0"/>
                <w:i w:val="0"/>
                <w:color w:val="33414F"/>
                <w:sz w:val="20"/>
              </w:rPr>
              <w:t>Two clocked blocks using blocking assignments can see each other's half-updated values, and which one wins depends on the order the simulator happens to evaluate them in — an order the language standard deliberately does not fix.</w:t>
            </w:r>
          </w:p>
          <w:p>
            <w:pPr>
              <w:spacing w:after="40"/>
            </w:pPr>
            <w:r>
              <w:rPr>
                <w:rFonts w:ascii="Calibri" w:hAnsi="Calibri"/>
                <w:b/>
                <w:i w:val="0"/>
                <w:color w:val="33414F"/>
                <w:sz w:val="20"/>
              </w:rPr>
              <w:t xml:space="preserve">Non-blocking assignment exists precisely to make that race impossible. </w:t>
            </w:r>
            <w:r>
              <w:rPr>
                <w:rFonts w:ascii="Calibri" w:hAnsi="Calibri"/>
                <w:b w:val="0"/>
                <w:i w:val="0"/>
                <w:color w:val="33414F"/>
                <w:sz w:val="20"/>
              </w:rPr>
              <w:t>It is not a convention; it is the mechanism.</w:t>
            </w:r>
          </w:p>
        </w:tc>
      </w:tr>
    </w:tbl>
    <w:p>
      <w:pPr>
        <w:spacing w:after="40"/>
      </w:pPr>
      <w:r>
        <w:rPr>
          <w:rFonts w:ascii="Calibri" w:hAnsi="Calibri"/>
          <w:b w:val="0"/>
          <w:i w:val="0"/>
          <w:color w:val="33414F"/>
          <w:sz w:val="21"/>
        </w:rPr>
      </w:r>
    </w:p>
    <w:p>
      <w:pPr>
        <w:spacing w:after="120"/>
      </w:pPr>
      <w:r>
        <w:rPr>
          <w:rFonts w:ascii="Calibri" w:hAnsi="Calibri"/>
          <w:b w:val="0"/>
          <w:i w:val="0"/>
          <w:color w:val="33414F"/>
          <w:sz w:val="21"/>
        </w:rPr>
        <w:t>The mirror-image rule matters too. Non-blocking assignment inside a combinational block is legal, and it makes the block behave like a register in simulation while synthesis builds plain logic — so the simulation and the silicon disagree. Rules L001 and L002 of the linter in this lab catch both directions.</w:t>
      </w:r>
    </w:p>
    <w:p>
      <w:pPr>
        <w:pStyle w:val="Heading2"/>
      </w:pPr>
      <w:r>
        <w:t>1.4  Four levels of abstraction</w:t>
      </w:r>
    </w:p>
    <w:p>
      <w:pPr>
        <w:jc w:val="center"/>
      </w:pPr>
      <w:r>
        <w:drawing>
          <wp:inline xmlns:a="http://schemas.openxmlformats.org/drawingml/2006/main" xmlns:pic="http://schemas.openxmlformats.org/drawingml/2006/picture">
            <wp:extent cx="5943600" cy="4483023"/>
            <wp:docPr id="4" name="Picture 4"/>
            <wp:cNvGraphicFramePr>
              <a:graphicFrameLocks noChangeAspect="1"/>
            </wp:cNvGraphicFramePr>
            <a:graphic>
              <a:graphicData uri="http://schemas.openxmlformats.org/drawingml/2006/picture">
                <pic:pic>
                  <pic:nvPicPr>
                    <pic:cNvPr id="0" name="ladder.png"/>
                    <pic:cNvPicPr/>
                  </pic:nvPicPr>
                  <pic:blipFill>
                    <a:blip r:embed="rId13"/>
                    <a:stretch>
                      <a:fillRect/>
                    </a:stretch>
                  </pic:blipFill>
                  <pic:spPr>
                    <a:xfrm>
                      <a:off x="0" y="0"/>
                      <a:ext cx="5943600" cy="4483023"/>
                    </a:xfrm>
                    <a:prstGeom prst="rect"/>
                  </pic:spPr>
                </pic:pic>
              </a:graphicData>
            </a:graphic>
          </wp:inline>
        </w:drawing>
      </w:r>
    </w:p>
    <w:p>
      <w:pPr>
        <w:spacing w:after="120"/>
      </w:pPr>
      <w:r>
        <w:rPr>
          <w:rFonts w:ascii="Calibri" w:hAnsi="Calibri"/>
          <w:b w:val="0"/>
          <w:i w:val="0"/>
          <w:color w:val="33414F"/>
          <w:sz w:val="21"/>
        </w:rPr>
        <w:t>Verilog can describe hardware at four levels. The lab writes the same full adder at all four and simulates them together:</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BEHAVIOURAL - you describe the function</w:t>
            </w:r>
          </w:p>
          <w:p>
            <w:pPr>
              <w:spacing w:after="0" w:line="240" w:lineRule="auto"/>
            </w:pPr>
            <w:r>
              <w:rPr>
                <w:rFonts w:ascii="Consolas" w:hAnsi="Consolas"/>
                <w:color w:val="DCE6F0"/>
                <w:sz w:val="17"/>
              </w:rPr>
              <w:t>always @* {cout, sum} = a + b + cin;</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DATAFLOW - you describe the Boolean form</w:t>
            </w:r>
          </w:p>
          <w:p>
            <w:pPr>
              <w:spacing w:after="0" w:line="240" w:lineRule="auto"/>
            </w:pPr>
            <w:r>
              <w:rPr>
                <w:rFonts w:ascii="Consolas" w:hAnsi="Consolas"/>
                <w:color w:val="DCE6F0"/>
                <w:sz w:val="17"/>
              </w:rPr>
              <w:t>assign sum  = a ^ b ^ cin;</w:t>
            </w:r>
          </w:p>
          <w:p>
            <w:pPr>
              <w:spacing w:after="0" w:line="240" w:lineRule="auto"/>
            </w:pPr>
            <w:r>
              <w:rPr>
                <w:rFonts w:ascii="Consolas" w:hAnsi="Consolas"/>
                <w:color w:val="DCE6F0"/>
                <w:sz w:val="17"/>
              </w:rPr>
              <w:t>assign cout = (a &amp; b) | (b &amp; cin) | (a &amp; cin);</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GATE - you name every gate and every wire</w:t>
            </w:r>
          </w:p>
          <w:p>
            <w:pPr>
              <w:spacing w:after="0" w:line="240" w:lineRule="auto"/>
            </w:pPr>
            <w:r>
              <w:rPr>
                <w:rFonts w:ascii="Consolas" w:hAnsi="Consolas"/>
                <w:color w:val="DCE6F0"/>
                <w:sz w:val="17"/>
              </w:rPr>
              <w:t>xor x1 (s1, a, b);      xor x2 (sum, s1, cin);</w:t>
            </w:r>
          </w:p>
          <w:p>
            <w:pPr>
              <w:spacing w:after="0" w:line="240" w:lineRule="auto"/>
            </w:pPr>
            <w:r>
              <w:rPr>
                <w:rFonts w:ascii="Consolas" w:hAnsi="Consolas"/>
                <w:color w:val="DCE6F0"/>
                <w:sz w:val="17"/>
              </w:rPr>
              <w:t>and a1 (ab, a, b);      and a2 (bc, b, cin);   and a3 (ac, a, cin);</w:t>
            </w:r>
          </w:p>
          <w:p>
            <w:pPr>
              <w:spacing w:after="0" w:line="240" w:lineRule="auto"/>
            </w:pPr>
            <w:r>
              <w:rPr>
                <w:rFonts w:ascii="Consolas" w:hAnsi="Consolas"/>
                <w:color w:val="DCE6F0"/>
                <w:sz w:val="17"/>
              </w:rPr>
              <w:t>or  o1 (cout, ab, bc, ac);</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SWITCH - you place individual transistors</w:t>
            </w:r>
          </w:p>
          <w:p>
            <w:pPr>
              <w:spacing w:after="0" w:line="240" w:lineRule="auto"/>
            </w:pPr>
            <w:r>
              <w:rPr>
                <w:rFonts w:ascii="Consolas" w:hAnsi="Consolas"/>
                <w:color w:val="DCE6F0"/>
                <w:sz w:val="17"/>
              </w:rPr>
              <w:t>pmos p1 (y, vdd, a);    nmos n1 (y, gnd, a);      // one CMOS inverter</w:t>
            </w:r>
          </w:p>
        </w:tc>
      </w:tr>
    </w:tbl>
    <w:p>
      <w:pPr>
        <w:spacing w:after="40"/>
      </w:pPr>
      <w:r>
        <w:rPr>
          <w:rFonts w:ascii="Calibri" w:hAnsi="Calibri"/>
          <w:b w:val="0"/>
          <w:i w:val="0"/>
          <w:color w:val="33414F"/>
          <w:sz w:val="21"/>
        </w:rPr>
      </w:r>
    </w:p>
    <w:p>
      <w:pPr>
        <w:spacing w:after="120"/>
      </w:pPr>
      <w:r>
        <w:rPr>
          <w:rFonts w:ascii="Calibri" w:hAnsi="Calibri"/>
          <w:b w:val="0"/>
          <w:i w:val="0"/>
          <w:color w:val="33414F"/>
          <w:sz w:val="21"/>
        </w:rPr>
        <w:t xml:space="preserve">All four were driven with all eight input patterns — exhaustive, since a full adder has only three inputs — and compared against plain arithmetic. Zero mismatches. </w:t>
      </w:r>
      <w:r>
        <w:rPr>
          <w:rFonts w:ascii="Calibri" w:hAnsi="Calibri"/>
          <w:b/>
          <w:i w:val="0"/>
          <w:color w:val="33414F"/>
          <w:sz w:val="21"/>
        </w:rPr>
        <w:t>The level of abstraction changed what was written, not what it does.</w:t>
      </w:r>
    </w:p>
    <w:p>
      <w:pPr>
        <w:pStyle w:val="Heading3"/>
      </w:pPr>
      <w:r>
        <w:t>And what a synthesiser makes of each</w:t>
      </w:r>
    </w:p>
    <w:p>
      <w:pPr>
        <w:jc w:val="center"/>
      </w:pPr>
      <w:r>
        <w:drawing>
          <wp:inline xmlns:a="http://schemas.openxmlformats.org/drawingml/2006/main" xmlns:pic="http://schemas.openxmlformats.org/drawingml/2006/picture">
            <wp:extent cx="5852160" cy="4414054"/>
            <wp:docPr id="5" name="Picture 5"/>
            <wp:cNvGraphicFramePr>
              <a:graphicFrameLocks noChangeAspect="1"/>
            </wp:cNvGraphicFramePr>
            <a:graphic>
              <a:graphicData uri="http://schemas.openxmlformats.org/drawingml/2006/picture">
                <pic:pic>
                  <pic:nvPicPr>
                    <pic:cNvPr id="0" name="ladder_synthesis.png"/>
                    <pic:cNvPicPr/>
                  </pic:nvPicPr>
                  <pic:blipFill>
                    <a:blip r:embed="rId14"/>
                    <a:stretch>
                      <a:fillRect/>
                    </a:stretch>
                  </pic:blipFill>
                  <pic:spPr>
                    <a:xfrm>
                      <a:off x="0" y="0"/>
                      <a:ext cx="5852160" cy="4414054"/>
                    </a:xfrm>
                    <a:prstGeom prst="rect"/>
                  </pic:spPr>
                </pic:pic>
              </a:graphicData>
            </a:graphic>
          </wp:inline>
        </w:drawing>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Two results worth stopping on</w:t>
            </w:r>
          </w:p>
          <w:p>
            <w:pPr>
              <w:spacing w:after="40"/>
            </w:pPr>
            <w:r>
              <w:rPr>
                <w:rFonts w:ascii="Calibri" w:hAnsi="Calibri"/>
                <w:b/>
                <w:i w:val="0"/>
                <w:color w:val="33414F"/>
                <w:sz w:val="20"/>
              </w:rPr>
              <w:t xml:space="preserve">The behavioural description produced the SMALLEST circuit </w:t>
            </w:r>
            <w:r>
              <w:rPr>
                <w:rFonts w:ascii="Calibri" w:hAnsi="Calibri"/>
                <w:b w:val="0"/>
                <w:i w:val="0"/>
                <w:color w:val="33414F"/>
                <w:sz w:val="20"/>
              </w:rPr>
              <w:t>— five cells against six. It left the tool free to choose the Boolean form, and the tool found a better one than the textbook expression.</w:t>
            </w:r>
          </w:p>
          <w:p>
            <w:pPr>
              <w:spacing w:after="40"/>
            </w:pPr>
            <w:r>
              <w:rPr>
                <w:rFonts w:ascii="Calibri" w:hAnsi="Calibri"/>
                <w:b/>
                <w:i w:val="0"/>
                <w:color w:val="33414F"/>
                <w:sz w:val="20"/>
              </w:rPr>
              <w:t xml:space="preserve">Dataflow and gate produced the IDENTICAL netlist. </w:t>
            </w:r>
            <w:r>
              <w:rPr>
                <w:rFonts w:ascii="Calibri" w:hAnsi="Calibri"/>
                <w:b w:val="0"/>
                <w:i w:val="0"/>
                <w:color w:val="33414F"/>
                <w:sz w:val="20"/>
              </w:rPr>
              <w:t>Once you have written the Boolean expression you have already committed to the structure; naming the gates adds nothing but typing.</w:t>
            </w:r>
          </w:p>
          <w:p>
            <w:pPr>
              <w:spacing w:after="40"/>
            </w:pPr>
            <w:r>
              <w:rPr>
                <w:rFonts w:ascii="Calibri" w:hAnsi="Calibri"/>
                <w:b w:val="0"/>
                <w:i w:val="0"/>
                <w:color w:val="33414F"/>
                <w:sz w:val="20"/>
              </w:rPr>
              <w:t>And the switch-level description was refused outright. Transistor primitives are for library cells, not for synthesis.</w:t>
            </w:r>
          </w:p>
        </w:tc>
      </w:tr>
    </w:tbl>
    <w:p>
      <w:pPr>
        <w:spacing w:after="4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The rule this gives you</w:t>
            </w:r>
          </w:p>
          <w:p>
            <w:pPr>
              <w:spacing w:after="40"/>
            </w:pPr>
            <w:r>
              <w:rPr>
                <w:rFonts w:ascii="Calibri" w:hAnsi="Calibri"/>
                <w:b/>
                <w:i w:val="0"/>
                <w:color w:val="33414F"/>
                <w:sz w:val="20"/>
              </w:rPr>
              <w:t>Write at the highest level that expresses your intent.</w:t>
            </w:r>
            <w:r>
              <w:rPr>
                <w:rFonts w:ascii="Calibri" w:hAnsi="Calibri"/>
                <w:b w:val="0"/>
                <w:i w:val="0"/>
                <w:color w:val="33414F"/>
                <w:sz w:val="20"/>
              </w:rPr>
              <w:t xml:space="preserve"> Every level you descend takes a decision away from the tool and gives it to you — whether or not you wanted it.</w:t>
            </w:r>
          </w:p>
          <w:p>
            <w:pPr>
              <w:spacing w:after="40"/>
            </w:pPr>
            <w:r>
              <w:rPr>
                <w:rFonts w:ascii="Calibri" w:hAnsi="Calibri"/>
                <w:b w:val="0"/>
                <w:i w:val="0"/>
                <w:color w:val="33414F"/>
                <w:sz w:val="20"/>
              </w:rPr>
              <w:t>The tool is better than you are at choosing a gate mix, balancing a logic tree, and doing it again consistently at 3 a.m. It is not better than you are at deciding how many cycles the job takes, where the registers go, what is shared, or what the interface looks like. Give it the first list; keep the second.</w:t>
            </w:r>
          </w:p>
        </w:tc>
      </w:tr>
    </w:tbl>
    <w:p>
      <w:pPr>
        <w:spacing w:after="40"/>
      </w:pPr>
      <w:r>
        <w:rPr>
          <w:rFonts w:ascii="Calibri" w:hAnsi="Calibri"/>
          <w:b w:val="0"/>
          <w:i w:val="0"/>
          <w:color w:val="33414F"/>
          <w:sz w:val="21"/>
        </w:rPr>
      </w:r>
    </w:p>
    <w:p>
      <w:pPr>
        <w:pStyle w:val="Heading2"/>
      </w:pPr>
      <w:r>
        <w:t>1.5  Simulation shows; proof settles</w:t>
      </w:r>
    </w:p>
    <w:p>
      <w:pPr>
        <w:jc w:val="center"/>
      </w:pPr>
      <w:r>
        <w:drawing>
          <wp:inline xmlns:a="http://schemas.openxmlformats.org/drawingml/2006/main" xmlns:pic="http://schemas.openxmlformats.org/drawingml/2006/picture">
            <wp:extent cx="5852160" cy="4018333"/>
            <wp:docPr id="6" name="Picture 6"/>
            <wp:cNvGraphicFramePr>
              <a:graphicFrameLocks noChangeAspect="1"/>
            </wp:cNvGraphicFramePr>
            <a:graphic>
              <a:graphicData uri="http://schemas.openxmlformats.org/drawingml/2006/picture">
                <pic:pic>
                  <pic:nvPicPr>
                    <pic:cNvPr id="0" name="proof_vs_test.png"/>
                    <pic:cNvPicPr/>
                  </pic:nvPicPr>
                  <pic:blipFill>
                    <a:blip r:embed="rId15"/>
                    <a:stretch>
                      <a:fillRect/>
                    </a:stretch>
                  </pic:blipFill>
                  <pic:spPr>
                    <a:xfrm>
                      <a:off x="0" y="0"/>
                      <a:ext cx="5852160" cy="4018333"/>
                    </a:xfrm>
                    <a:prstGeom prst="rect"/>
                  </pic:spPr>
                </pic:pic>
              </a:graphicData>
            </a:graphic>
          </wp:inline>
        </w:drawing>
      </w:r>
    </w:p>
    <w:p>
      <w:pPr>
        <w:spacing w:after="120"/>
      </w:pPr>
      <w:r>
        <w:rPr>
          <w:rFonts w:ascii="Calibri" w:hAnsi="Calibri"/>
          <w:b w:val="0"/>
          <w:i w:val="0"/>
          <w:color w:val="33414F"/>
          <w:sz w:val="21"/>
        </w:rPr>
        <w:t xml:space="preserve">Eight patterns was exhaustive for a full adder. It stops being possible at about thirty inputs, and real designs have thousands — so the lab makes the same claim a different way. An </w:t>
      </w:r>
      <w:r>
        <w:rPr>
          <w:rFonts w:ascii="Calibri" w:hAnsi="Calibri"/>
          <w:b/>
          <w:i w:val="0"/>
          <w:color w:val="33414F"/>
          <w:sz w:val="21"/>
        </w:rPr>
        <w:t>equivalence check</w:t>
      </w:r>
      <w:r>
        <w:rPr>
          <w:rFonts w:ascii="Calibri" w:hAnsi="Calibri"/>
          <w:b w:val="0"/>
          <w:i w:val="0"/>
          <w:color w:val="33414F"/>
          <w:sz w:val="21"/>
        </w:rPr>
        <w:t xml:space="preserve"> builds a miter: both designs fed the same inputs, their outputs compared, and an assertion that the comparison always holds. A SAT solver then tries to find any input pattern that breaks it.</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make prove</w:t>
            </w:r>
          </w:p>
          <w:p>
            <w:pPr>
              <w:spacing w:after="0" w:line="240" w:lineRule="auto"/>
            </w:pPr>
            <w:r>
              <w:rPr>
                <w:rFonts w:ascii="Consolas" w:hAnsi="Consolas"/>
                <w:color w:val="DCE6F0"/>
                <w:sz w:val="17"/>
              </w:rPr>
              <w:t xml:space="preserve">  fa_behav vs fa_dataflow            EQUIVALENT   (proved, 94 SAT variables)</w:t>
            </w:r>
          </w:p>
          <w:p>
            <w:pPr>
              <w:spacing w:after="0" w:line="240" w:lineRule="auto"/>
            </w:pPr>
            <w:r>
              <w:rPr>
                <w:rFonts w:ascii="Consolas" w:hAnsi="Consolas"/>
                <w:color w:val="DCE6F0"/>
                <w:sz w:val="17"/>
              </w:rPr>
              <w:t xml:space="preserve">  fa_behav vs fa_gate                EQUIVALENT   (proved, 94 SAT variables)</w:t>
            </w:r>
          </w:p>
          <w:p>
            <w:pPr>
              <w:spacing w:after="0" w:line="240" w:lineRule="auto"/>
            </w:pPr>
            <w:r>
              <w:rPr>
                <w:rFonts w:ascii="Consolas" w:hAnsi="Consolas"/>
                <w:color w:val="DCE6F0"/>
                <w:sz w:val="17"/>
              </w:rPr>
              <w:t xml:space="preserve">  fa_dataflow vs fa_gate             EQUIVALENT   (proved, 100 SAT variables)</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and the same checker, on a full adder with one term missing:</w:t>
            </w:r>
          </w:p>
          <w:p>
            <w:pPr>
              <w:spacing w:after="0" w:line="240" w:lineRule="auto"/>
            </w:pPr>
            <w:r>
              <w:rPr>
                <w:rFonts w:ascii="Consolas" w:hAnsi="Consolas"/>
                <w:color w:val="DCE6F0"/>
                <w:sz w:val="17"/>
              </w:rPr>
              <w:t xml:space="preserve">  fa_behav vs fa_broken              NOT EQUIVALENT</w:t>
            </w:r>
          </w:p>
        </w:tc>
      </w:tr>
    </w:tbl>
    <w:p>
      <w:pPr>
        <w:spacing w:after="4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D6224A"/>
              <w:bottom w:val="nil" w:sz="0" w:space="0" w:color="D6224A"/>
              <w:right w:val="nil" w:sz="0" w:space="0" w:color="D6224A"/>
              <w:left w:val="single" w:sz="18" w:space="0" w:color="D6224A"/>
            </w:tcBorders>
          </w:tcPr>
          <w:p>
            <w:pPr>
              <w:spacing w:after="60"/>
            </w:pPr>
            <w:r/>
            <w:r>
              <w:rPr>
                <w:rFonts w:ascii="Georgia" w:hAnsi="Georgia"/>
                <w:b/>
                <w:color w:val="C01F43"/>
                <w:sz w:val="21"/>
              </w:rPr>
              <w:t>That last line is the important one</w:t>
            </w:r>
          </w:p>
          <w:p>
            <w:pPr>
              <w:spacing w:after="40"/>
            </w:pPr>
            <w:r>
              <w:rPr>
                <w:rFonts w:ascii="Consolas" w:hAnsi="Consolas"/>
                <w:b w:val="0"/>
                <w:i w:val="0"/>
                <w:color w:val="33414F"/>
                <w:sz w:val="20"/>
              </w:rPr>
              <w:t>fa_broken.v</w:t>
            </w:r>
            <w:r>
              <w:rPr>
                <w:rFonts w:ascii="Calibri" w:hAnsi="Calibri"/>
                <w:b w:val="0"/>
                <w:i w:val="0"/>
                <w:color w:val="33414F"/>
                <w:sz w:val="20"/>
              </w:rPr>
              <w:t xml:space="preserve"> has one term missing from the carry, so it is wrong for exactly one input pattern in eight. A random test could easily miss it. The solver cannot.</w:t>
            </w:r>
          </w:p>
          <w:p>
            <w:pPr>
              <w:spacing w:after="40"/>
            </w:pPr>
            <w:r>
              <w:rPr>
                <w:rFonts w:ascii="Calibri" w:hAnsi="Calibri"/>
                <w:b/>
                <w:i w:val="0"/>
                <w:color w:val="33414F"/>
                <w:sz w:val="20"/>
              </w:rPr>
              <w:t xml:space="preserve">A checker that cannot fail is not evidence of anything. </w:t>
            </w:r>
            <w:r>
              <w:rPr>
                <w:rFonts w:ascii="Calibri" w:hAnsi="Calibri"/>
                <w:b w:val="0"/>
                <w:i w:val="0"/>
                <w:color w:val="33414F"/>
                <w:sz w:val="20"/>
              </w:rPr>
              <w:t>You have to watch it catch a real bug before you can trust it on a design you cannot check by hand.</w:t>
            </w:r>
          </w:p>
        </w:tc>
      </w:tr>
    </w:tbl>
    <w:p>
      <w:pPr>
        <w:spacing w:after="4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Part 1 self-check</w:t>
            </w:r>
          </w:p>
          <w:p>
            <w:pPr>
              <w:spacing w:after="40"/>
            </w:pPr>
            <w:r>
              <w:rPr>
                <w:rFonts w:ascii="Calibri" w:hAnsi="Calibri"/>
                <w:b w:val="0"/>
                <w:i w:val="0"/>
                <w:color w:val="33414F"/>
                <w:sz w:val="20"/>
              </w:rPr>
              <w:t>1.  What two things does an RTL description state?</w:t>
            </w:r>
          </w:p>
          <w:p>
            <w:pPr>
              <w:spacing w:after="40"/>
            </w:pPr>
            <w:r>
              <w:rPr>
                <w:rFonts w:ascii="Calibri" w:hAnsi="Calibri"/>
                <w:b w:val="0"/>
                <w:i w:val="0"/>
                <w:color w:val="33414F"/>
                <w:sz w:val="20"/>
              </w:rPr>
              <w:t>2.  Explain what happens to a and b in a&lt;=b; b&lt;=a; and in a=b; b=a;</w:t>
            </w:r>
          </w:p>
          <w:p>
            <w:pPr>
              <w:spacing w:after="40"/>
            </w:pPr>
            <w:r>
              <w:rPr>
                <w:rFonts w:ascii="Calibri" w:hAnsi="Calibri"/>
                <w:b w:val="0"/>
                <w:i w:val="0"/>
                <w:color w:val="33414F"/>
                <w:sz w:val="20"/>
              </w:rPr>
              <w:t>3.  Name the four levels of abstraction, highest first.</w:t>
            </w:r>
          </w:p>
          <w:p>
            <w:pPr>
              <w:spacing w:after="40"/>
            </w:pPr>
            <w:r>
              <w:rPr>
                <w:rFonts w:ascii="Calibri" w:hAnsi="Calibri"/>
                <w:b w:val="0"/>
                <w:i w:val="0"/>
                <w:color w:val="33414F"/>
                <w:sz w:val="20"/>
              </w:rPr>
              <w:t>4.  Which level produced the smallest netlist, and why?</w:t>
            </w:r>
          </w:p>
          <w:p>
            <w:pPr>
              <w:spacing w:after="40"/>
            </w:pPr>
            <w:r>
              <w:rPr>
                <w:rFonts w:ascii="Calibri" w:hAnsi="Calibri"/>
                <w:b w:val="0"/>
                <w:i w:val="0"/>
                <w:color w:val="33414F"/>
                <w:sz w:val="20"/>
              </w:rPr>
              <w:t>5.  Why did dataflow and gate produce identical netlists?</w:t>
            </w:r>
          </w:p>
          <w:p>
            <w:pPr>
              <w:spacing w:after="40"/>
            </w:pPr>
            <w:r>
              <w:rPr>
                <w:rFonts w:ascii="Calibri" w:hAnsi="Calibri"/>
                <w:b w:val="0"/>
                <w:i w:val="0"/>
                <w:color w:val="33414F"/>
                <w:sz w:val="20"/>
              </w:rPr>
              <w:t>6.  Why does the lab include a deliberately broken full adder?</w:t>
            </w:r>
          </w:p>
        </w:tc>
      </w:tr>
    </w:tbl>
    <w:p>
      <w:pPr>
        <w:spacing w:after="40"/>
      </w:pPr>
      <w:r>
        <w:rPr>
          <w:rFonts w:ascii="Calibri" w:hAnsi="Calibri"/>
          <w:b w:val="0"/>
          <w:i w:val="0"/>
          <w:color w:val="33414F"/>
          <w:sz w:val="21"/>
        </w:rPr>
      </w:r>
    </w:p>
    <w:p>
      <w:r>
        <w:br w:type="page"/>
      </w:r>
    </w:p>
    <w:p>
      <w:pPr>
        <w:pStyle w:val="Heading1"/>
      </w:pPr>
      <w:r>
        <w:t>Part 2 · The RTL Design Process and Methodology</w:t>
      </w:r>
    </w:p>
    <w:p>
      <w:pPr>
        <w:pStyle w:val="Heading2"/>
      </w:pPr>
      <w:r>
        <w:t>2.1  The flow</w:t>
      </w:r>
    </w:p>
    <w:p>
      <w:pPr>
        <w:jc w:val="center"/>
      </w:pPr>
      <w:r>
        <w:drawing>
          <wp:inline xmlns:a="http://schemas.openxmlformats.org/drawingml/2006/main" xmlns:pic="http://schemas.openxmlformats.org/drawingml/2006/picture">
            <wp:extent cx="5943600" cy="4884927"/>
            <wp:docPr id="7" name="Picture 7"/>
            <wp:cNvGraphicFramePr>
              <a:graphicFrameLocks noChangeAspect="1"/>
            </wp:cNvGraphicFramePr>
            <a:graphic>
              <a:graphicData uri="http://schemas.openxmlformats.org/drawingml/2006/picture">
                <pic:pic>
                  <pic:nvPicPr>
                    <pic:cNvPr id="0" name="design_flow.png"/>
                    <pic:cNvPicPr/>
                  </pic:nvPicPr>
                  <pic:blipFill>
                    <a:blip r:embed="rId16"/>
                    <a:stretch>
                      <a:fillRect/>
                    </a:stretch>
                  </pic:blipFill>
                  <pic:spPr>
                    <a:xfrm>
                      <a:off x="0" y="0"/>
                      <a:ext cx="5943600" cy="4884927"/>
                    </a:xfrm>
                    <a:prstGeom prst="rect"/>
                  </pic:spPr>
                </pic:pic>
              </a:graphicData>
            </a:graphic>
          </wp:inline>
        </w:drawing>
      </w:r>
    </w:p>
    <w:p>
      <w:pPr>
        <w:spacing w:after="120"/>
      </w:pPr>
      <w:r>
        <w:rPr>
          <w:rFonts w:ascii="Calibri" w:hAnsi="Calibri"/>
          <w:b w:val="0"/>
          <w:i w:val="0"/>
          <w:color w:val="33414F"/>
          <w:sz w:val="21"/>
        </w:rPr>
        <w:t>Every arrow points both ways in practice. A timing failure sends you back to the RTL; a synthesis surprise sends you back to the micro-architecture; a specification that turns out to be ambiguous sends you back further than anyone would like.</w:t>
      </w:r>
    </w:p>
    <w:p>
      <w:pPr>
        <w:pStyle w:val="Heading3"/>
      </w:pPr>
      <w:r>
        <w:t>Executed, not described</w:t>
      </w:r>
    </w:p>
    <w:p>
      <w:pPr>
        <w:spacing w:after="120"/>
      </w:pPr>
      <w:r>
        <w:rPr>
          <w:rFonts w:ascii="Calibri" w:hAnsi="Calibri"/>
          <w:b w:val="0"/>
          <w:i w:val="0"/>
          <w:color w:val="33414F"/>
          <w:sz w:val="21"/>
        </w:rPr>
        <w:t xml:space="preserve">A flow drawn on a slide is a picture of arrows. </w:t>
      </w:r>
      <w:r>
        <w:rPr>
          <w:rFonts w:ascii="Consolas" w:hAnsi="Consolas"/>
          <w:b w:val="0"/>
          <w:i w:val="0"/>
          <w:color w:val="33414F"/>
          <w:sz w:val="21"/>
        </w:rPr>
        <w:t>make flow</w:t>
      </w:r>
      <w:r>
        <w:rPr>
          <w:rFonts w:ascii="Calibri" w:hAnsi="Calibri"/>
          <w:b w:val="0"/>
          <w:i w:val="0"/>
          <w:color w:val="33414F"/>
          <w:sz w:val="21"/>
        </w:rPr>
        <w:t xml:space="preserve"> runs the same arrows on a real design and shows what each stage produces — because a stage that produces no evidence is a stage nobody can tell you skipped.</w:t>
      </w:r>
    </w:p>
    <w:p>
      <w:pPr>
        <w:jc w:val="center"/>
      </w:pPr>
      <w:r>
        <w:drawing>
          <wp:inline xmlns:a="http://schemas.openxmlformats.org/drawingml/2006/main" xmlns:pic="http://schemas.openxmlformats.org/drawingml/2006/picture">
            <wp:extent cx="5852160" cy="4414054"/>
            <wp:docPr id="8" name="Picture 8"/>
            <wp:cNvGraphicFramePr>
              <a:graphicFrameLocks noChangeAspect="1"/>
            </wp:cNvGraphicFramePr>
            <a:graphic>
              <a:graphicData uri="http://schemas.openxmlformats.org/drawingml/2006/picture">
                <pic:pic>
                  <pic:nvPicPr>
                    <pic:cNvPr id="0" name="flow_executed.png"/>
                    <pic:cNvPicPr/>
                  </pic:nvPicPr>
                  <pic:blipFill>
                    <a:blip r:embed="rId17"/>
                    <a:stretch>
                      <a:fillRect/>
                    </a:stretch>
                  </pic:blipFill>
                  <pic:spPr>
                    <a:xfrm>
                      <a:off x="0" y="0"/>
                      <a:ext cx="5852160" cy="4414054"/>
                    </a:xfrm>
                    <a:prstGeom prst="rect"/>
                  </pic:spPr>
                </pic:pic>
              </a:graphicData>
            </a:graphic>
          </wp:inline>
        </w:drawing>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make flow</w:t>
            </w:r>
          </w:p>
          <w:p>
            <w:pPr>
              <w:spacing w:after="0" w:line="240" w:lineRule="auto"/>
            </w:pPr>
            <w:r>
              <w:rPr>
                <w:rFonts w:ascii="Consolas" w:hAnsi="Consolas"/>
                <w:color w:val="DCE6F0"/>
                <w:sz w:val="17"/>
              </w:rPr>
              <w:t xml:space="preserve">  STAGE 1  SPECIFICATION      4 sentences, written before the RTL</w:t>
            </w:r>
          </w:p>
          <w:p>
            <w:pPr>
              <w:spacing w:after="0" w:line="240" w:lineRule="auto"/>
            </w:pPr>
            <w:r>
              <w:rPr>
                <w:rFonts w:ascii="Consolas" w:hAnsi="Consolas"/>
                <w:color w:val="DCE6F0"/>
                <w:sz w:val="17"/>
              </w:rPr>
              <w:t xml:space="preserve">  STAGE 2  LINT               0 issues</w:t>
            </w:r>
          </w:p>
          <w:p>
            <w:pPr>
              <w:spacing w:after="0" w:line="240" w:lineRule="auto"/>
            </w:pPr>
            <w:r>
              <w:rPr>
                <w:rFonts w:ascii="Consolas" w:hAnsi="Consolas"/>
                <w:color w:val="DCE6F0"/>
                <w:sz w:val="17"/>
              </w:rPr>
              <w:t xml:space="preserve">  STAGE 3  RTL SIMULATION     18 cycles; wraps at 15, tc correct</w:t>
            </w:r>
          </w:p>
          <w:p>
            <w:pPr>
              <w:spacing w:after="0" w:line="240" w:lineRule="auto"/>
            </w:pPr>
            <w:r>
              <w:rPr>
                <w:rFonts w:ascii="Consolas" w:hAnsi="Consolas"/>
                <w:color w:val="DCE6F0"/>
                <w:sz w:val="17"/>
              </w:rPr>
              <w:t xml:space="preserve">  STAGE 4  SYNTHESIS          12 cells</w:t>
            </w:r>
          </w:p>
          <w:p>
            <w:pPr>
              <w:spacing w:after="0" w:line="240" w:lineRule="auto"/>
            </w:pPr>
            <w:r>
              <w:rPr>
                <w:rFonts w:ascii="Consolas" w:hAnsi="Consolas"/>
                <w:color w:val="DCE6F0"/>
                <w:sz w:val="17"/>
              </w:rPr>
              <w:t xml:space="preserve">  STAGE 5  GATE SIMULATION    the netlist, same stimulus</w:t>
            </w:r>
          </w:p>
          <w:p>
            <w:pPr>
              <w:spacing w:after="0" w:line="240" w:lineRule="auto"/>
            </w:pPr>
            <w:r>
              <w:rPr>
                <w:rFonts w:ascii="Consolas" w:hAnsi="Consolas"/>
                <w:color w:val="DCE6F0"/>
                <w:sz w:val="17"/>
              </w:rPr>
              <w:t xml:space="preserve">  STAGE 6  COMPARE            IDENTICAL on all 18 cycles</w:t>
            </w:r>
          </w:p>
          <w:p>
            <w:pPr>
              <w:spacing w:after="0" w:line="240" w:lineRule="auto"/>
            </w:pPr>
            <w:r>
              <w:rPr>
                <w:rFonts w:ascii="Consolas" w:hAnsi="Consolas"/>
                <w:color w:val="DCE6F0"/>
                <w:sz w:val="17"/>
              </w:rPr>
              <w:t xml:space="preserve">  STAGE 7  PROVE              Equivalence PROVEN by induction</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All seven stages passed.</w:t>
            </w:r>
          </w:p>
        </w:tc>
      </w:tr>
    </w:tbl>
    <w:p>
      <w:pPr>
        <w:spacing w:after="4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Stage 7 is the one worth understanding</w:t>
            </w:r>
          </w:p>
          <w:p>
            <w:pPr>
              <w:spacing w:after="40"/>
            </w:pPr>
            <w:r>
              <w:rPr>
                <w:rFonts w:ascii="Calibri" w:hAnsi="Calibri"/>
                <w:b w:val="0"/>
                <w:i w:val="0"/>
                <w:color w:val="33414F"/>
                <w:sz w:val="20"/>
              </w:rPr>
              <w:t>Stage 6 says the RTL and the netlist agree on the 18 cycles that were tested. Stage 7 proves they agree on EVERY input sequence, by induction, without enumerating any of them.</w:t>
            </w:r>
          </w:p>
          <w:p>
            <w:pPr>
              <w:spacing w:after="40"/>
            </w:pPr>
            <w:r>
              <w:rPr>
                <w:rFonts w:ascii="Calibri" w:hAnsi="Calibri"/>
                <w:b w:val="0"/>
                <w:i w:val="0"/>
                <w:color w:val="33414F"/>
                <w:sz w:val="20"/>
              </w:rPr>
              <w:t>The script stops at the first stage that fails. That is what makes it a methodology rather than a diagram.</w:t>
            </w:r>
          </w:p>
        </w:tc>
      </w:tr>
    </w:tbl>
    <w:p>
      <w:pPr>
        <w:spacing w:after="40"/>
      </w:pPr>
      <w:r>
        <w:rPr>
          <w:rFonts w:ascii="Calibri" w:hAnsi="Calibri"/>
          <w:b w:val="0"/>
          <w:i w:val="0"/>
          <w:color w:val="33414F"/>
          <w:sz w:val="21"/>
        </w:rPr>
      </w:r>
    </w:p>
    <w:p>
      <w:pPr>
        <w:pStyle w:val="Heading2"/>
      </w:pPr>
      <w:r>
        <w:t>2.2  The synthesisable subset</w:t>
      </w:r>
    </w:p>
    <w:p>
      <w:pPr>
        <w:spacing w:after="120"/>
      </w:pPr>
      <w:r>
        <w:rPr>
          <w:rFonts w:ascii="Calibri" w:hAnsi="Calibri"/>
          <w:b w:val="0"/>
          <w:i w:val="0"/>
          <w:color w:val="33414F"/>
          <w:sz w:val="21"/>
        </w:rPr>
        <w:t>"Verilog is not a programming language" stays a slogan until you watch a synthesiser refuse to build something. The lab runs eleven constructs through Yosys and reports what came out.</w:t>
      </w:r>
    </w:p>
    <w:p>
      <w:pPr>
        <w:jc w:val="center"/>
      </w:pPr>
      <w:r>
        <w:drawing>
          <wp:inline xmlns:a="http://schemas.openxmlformats.org/drawingml/2006/main" xmlns:pic="http://schemas.openxmlformats.org/drawingml/2006/picture">
            <wp:extent cx="5943600" cy="5087512"/>
            <wp:docPr id="9" name="Picture 9"/>
            <wp:cNvGraphicFramePr>
              <a:graphicFrameLocks noChangeAspect="1"/>
            </wp:cNvGraphicFramePr>
            <a:graphic>
              <a:graphicData uri="http://schemas.openxmlformats.org/drawingml/2006/picture">
                <pic:pic>
                  <pic:nvPicPr>
                    <pic:cNvPr id="0" name="synth_subset.png"/>
                    <pic:cNvPicPr/>
                  </pic:nvPicPr>
                  <pic:blipFill>
                    <a:blip r:embed="rId18"/>
                    <a:stretch>
                      <a:fillRect/>
                    </a:stretch>
                  </pic:blipFill>
                  <pic:spPr>
                    <a:xfrm>
                      <a:off x="0" y="0"/>
                      <a:ext cx="5943600" cy="5087512"/>
                    </a:xfrm>
                    <a:prstGeom prst="rect"/>
                  </pic:spPr>
                </pic:pic>
              </a:graphicData>
            </a:graphic>
          </wp:inline>
        </w:drawing>
      </w:r>
    </w:p>
    <w:p>
      <w:pPr>
        <w:pStyle w:val="Heading3"/>
      </w:pPr>
      <w:r>
        <w:t>Three rows worth discussing</w:t>
      </w:r>
    </w:p>
    <w:tbl>
      <w:tblPr>
        <w:tblW w:type="auto" w:w="0"/>
        <w:jc w:val="center"/>
        <w:tblLook w:firstColumn="1" w:firstRow="1" w:lastColumn="0" w:lastRow="0" w:noHBand="0" w:noVBand="1" w:val="04A0"/>
      </w:tblPr>
      <w:tblGrid>
        <w:gridCol w:w="3264"/>
        <w:gridCol w:w="3264"/>
        <w:gridCol w:w="3264"/>
      </w:tblGrid>
      <w:tr>
        <w:tc>
          <w:tcPr>
            <w:tcW w:type="dxa" w:w="230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Row</w:t>
            </w:r>
          </w:p>
        </w:tc>
        <w:tc>
          <w:tcPr>
            <w:tcW w:type="dxa" w:w="259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What happened</w:t>
            </w:r>
          </w:p>
        </w:tc>
        <w:tc>
          <w:tcPr>
            <w:tcW w:type="dxa" w:w="489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Why it matters</w:t>
            </w:r>
          </w:p>
        </w:tc>
      </w:tr>
      <w:tr>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a / b  against  a / 4</w:t>
            </w:r>
          </w:p>
        </w:tc>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371 cells against 0</w:t>
            </w:r>
          </w:p>
        </w:tc>
        <w:tc>
          <w:tcPr>
            <w:tcW w:type="dxa" w:w="48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same operator; the difference is entirely what you divided BY. A constant power of two is a rename of wires.</w:t>
            </w:r>
          </w:p>
        </w:tc>
      </w:tr>
      <w:tr>
        <w:tc>
          <w:tcPr>
            <w:tcW w:type="dxa" w:w="230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#5 delay in RTL</w:t>
            </w:r>
          </w:p>
        </w:tc>
        <w:tc>
          <w:tcPr>
            <w:tcW w:type="dxa" w:w="259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synthesised to 1 NOT gate</w:t>
            </w:r>
          </w:p>
        </w:tc>
        <w:tc>
          <w:tcPr>
            <w:tcW w:type="dxa" w:w="48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the delay silently vanished. Silicon cannot wait five time units; the delay a gate has is set by the library and the layout.</w:t>
            </w:r>
          </w:p>
        </w:tc>
      </w:tr>
      <w:tr>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initial block</w:t>
            </w:r>
          </w:p>
        </w:tc>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accepted, 10 cells</w:t>
            </w:r>
          </w:p>
        </w:tc>
        <w:tc>
          <w:tcPr>
            <w:tcW w:type="dxa" w:w="48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Yosys targets FPGAs, where the bitstream really does initialise the flops. An ASIC flow would not — this is how code that works on an FPGA fails on an ASIC.</w:t>
            </w:r>
          </w:p>
        </w:tc>
      </w:tr>
    </w:tbl>
    <w:p>
      <w:pPr>
        <w:spacing w:after="8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1B9AAA"/>
              <w:bottom w:val="nil" w:sz="0" w:space="0" w:color="1B9AAA"/>
              <w:right w:val="nil" w:sz="0" w:space="0" w:color="1B9AAA"/>
              <w:left w:val="single" w:sz="18" w:space="0" w:color="1B9AAA"/>
            </w:tcBorders>
          </w:tcPr>
          <w:p>
            <w:pPr>
              <w:spacing w:after="60"/>
            </w:pPr>
            <w:r/>
            <w:r>
              <w:rPr>
                <w:rFonts w:ascii="Georgia" w:hAnsi="Georgia"/>
                <w:b/>
                <w:color w:val="1B9AAA"/>
                <w:sz w:val="21"/>
              </w:rPr>
              <w:t>The habit this table is for</w:t>
            </w:r>
          </w:p>
          <w:p>
            <w:pPr>
              <w:spacing w:after="40"/>
            </w:pPr>
            <w:r>
              <w:rPr>
                <w:rFonts w:ascii="Calibri" w:hAnsi="Calibri"/>
                <w:b w:val="0"/>
                <w:i w:val="0"/>
                <w:color w:val="33414F"/>
                <w:sz w:val="20"/>
              </w:rPr>
              <w:t>Before you use a construct you are unsure about, synthesise a ten-line module containing only that construct and read what came out. It takes two minutes and it is the only way to actually know, as opposed to remembering what someone told you about a different tool version.</w:t>
            </w:r>
          </w:p>
        </w:tc>
      </w:tr>
    </w:tbl>
    <w:p>
      <w:pPr>
        <w:spacing w:after="40"/>
      </w:pPr>
      <w:r>
        <w:rPr>
          <w:rFonts w:ascii="Calibri" w:hAnsi="Calibri"/>
          <w:b w:val="0"/>
          <w:i w:val="0"/>
          <w:color w:val="33414F"/>
          <w:sz w:val="21"/>
        </w:rPr>
      </w:r>
    </w:p>
    <w:p>
      <w:pPr>
        <w:pStyle w:val="Heading2"/>
      </w:pPr>
      <w:r>
        <w:t>2.3  The inferred latch</w:t>
      </w:r>
    </w:p>
    <w:p>
      <w:pPr>
        <w:jc w:val="center"/>
      </w:pPr>
      <w:r>
        <w:drawing>
          <wp:inline xmlns:a="http://schemas.openxmlformats.org/drawingml/2006/main" xmlns:pic="http://schemas.openxmlformats.org/drawingml/2006/picture">
            <wp:extent cx="5852160" cy="4118068"/>
            <wp:docPr id="10" name="Picture 10"/>
            <wp:cNvGraphicFramePr>
              <a:graphicFrameLocks noChangeAspect="1"/>
            </wp:cNvGraphicFramePr>
            <a:graphic>
              <a:graphicData uri="http://schemas.openxmlformats.org/drawingml/2006/picture">
                <pic:pic>
                  <pic:nvPicPr>
                    <pic:cNvPr id="0" name="latch_inference.png"/>
                    <pic:cNvPicPr/>
                  </pic:nvPicPr>
                  <pic:blipFill>
                    <a:blip r:embed="rId19"/>
                    <a:stretch>
                      <a:fillRect/>
                    </a:stretch>
                  </pic:blipFill>
                  <pic:spPr>
                    <a:xfrm>
                      <a:off x="0" y="0"/>
                      <a:ext cx="5852160" cy="4118068"/>
                    </a:xfrm>
                    <a:prstGeom prst="rect"/>
                  </pic:spPr>
                </pic:pic>
              </a:graphicData>
            </a:graphic>
          </wp:inline>
        </w:drawing>
      </w:r>
    </w:p>
    <w:p>
      <w:pPr>
        <w:spacing w:after="120"/>
      </w:pPr>
      <w:r>
        <w:rPr>
          <w:rFonts w:ascii="Calibri" w:hAnsi="Calibri"/>
          <w:b w:val="0"/>
          <w:i w:val="0"/>
          <w:color w:val="33414F"/>
          <w:sz w:val="21"/>
        </w:rPr>
        <w:t xml:space="preserve">When </w:t>
      </w:r>
      <w:r>
        <w:rPr>
          <w:rFonts w:ascii="Consolas" w:hAnsi="Consolas"/>
          <w:b w:val="0"/>
          <w:i w:val="0"/>
          <w:color w:val="33414F"/>
          <w:sz w:val="21"/>
        </w:rPr>
        <w:t>en</w:t>
      </w:r>
      <w:r>
        <w:rPr>
          <w:rFonts w:ascii="Calibri" w:hAnsi="Calibri"/>
          <w:b w:val="0"/>
          <w:i w:val="0"/>
          <w:color w:val="33414F"/>
          <w:sz w:val="21"/>
        </w:rPr>
        <w:t xml:space="preserve"> is 0 the code never says what </w:t>
      </w:r>
      <w:r>
        <w:rPr>
          <w:rFonts w:ascii="Consolas" w:hAnsi="Consolas"/>
          <w:b w:val="0"/>
          <w:i w:val="0"/>
          <w:color w:val="33414F"/>
          <w:sz w:val="21"/>
        </w:rPr>
        <w:t>y</w:t>
      </w:r>
      <w:r>
        <w:rPr>
          <w:rFonts w:ascii="Calibri" w:hAnsi="Calibri"/>
          <w:b w:val="0"/>
          <w:i w:val="0"/>
          <w:color w:val="33414F"/>
          <w:sz w:val="21"/>
        </w:rPr>
        <w:t xml:space="preserve"> should be — so the tool must build something that remembers the old value. That something is a level-sensitive latch, which you did not ask for and almost certainly do not want.</w:t>
      </w:r>
    </w:p>
    <w:tbl>
      <w:tblPr>
        <w:tblW w:type="auto" w:w="0"/>
        <w:jc w:val="center"/>
        <w:tblLook w:firstColumn="1" w:firstRow="1" w:lastColumn="0" w:lastRow="0" w:noHBand="0" w:noVBand="1" w:val="04A0"/>
      </w:tblPr>
      <w:tblGrid>
        <w:gridCol w:w="3264"/>
        <w:gridCol w:w="3264"/>
        <w:gridCol w:w="3264"/>
      </w:tblGrid>
      <w:tr>
        <w:tc>
          <w:tcPr>
            <w:tcW w:type="dxa" w:w="216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r>
          </w:p>
        </w:tc>
        <w:tc>
          <w:tcPr>
            <w:tcW w:type="dxa" w:w="345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A flip-flop</w:t>
            </w:r>
          </w:p>
        </w:tc>
        <w:tc>
          <w:tcPr>
            <w:tcW w:type="dxa" w:w="417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A latch</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captures</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on the clock EDGE</w:t>
            </w:r>
          </w:p>
        </w:tc>
        <w:tc>
          <w:tcPr>
            <w:tcW w:type="dxa" w:w="417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while the enable is HIGH</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is transparent</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never</w:t>
            </w:r>
          </w:p>
        </w:tc>
        <w:tc>
          <w:tcPr>
            <w:tcW w:type="dxa" w:w="417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for the whole enable window</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timing analysis</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one clean check per edge</w:t>
            </w:r>
          </w:p>
        </w:tc>
        <w:tc>
          <w:tcPr>
            <w:tcW w:type="dxa" w:w="417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time-borrowing; much harder to analyse</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in a scan chain</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standard</w:t>
            </w:r>
          </w:p>
        </w:tc>
        <w:tc>
          <w:tcPr>
            <w:tcW w:type="dxa" w:w="417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usually needs special handling</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you asked for it</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yes, by writing posedge</w:t>
            </w:r>
          </w:p>
        </w:tc>
        <w:tc>
          <w:tcPr>
            <w:tcW w:type="dxa" w:w="417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no — you forgot an else</w:t>
            </w:r>
          </w:p>
        </w:tc>
      </w:tr>
    </w:tbl>
    <w:p>
      <w:pPr>
        <w:spacing w:after="8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D6224A"/>
              <w:bottom w:val="nil" w:sz="0" w:space="0" w:color="D6224A"/>
              <w:right w:val="nil" w:sz="0" w:space="0" w:color="D6224A"/>
              <w:left w:val="single" w:sz="18" w:space="0" w:color="D6224A"/>
            </w:tcBorders>
          </w:tcPr>
          <w:p>
            <w:pPr>
              <w:spacing w:after="60"/>
            </w:pPr>
            <w:r/>
            <w:r>
              <w:rPr>
                <w:rFonts w:ascii="Georgia" w:hAnsi="Georgia"/>
                <w:b/>
                <w:color w:val="C01F43"/>
                <w:sz w:val="21"/>
              </w:rPr>
              <w:t>Why it is worse than an error</w:t>
            </w:r>
          </w:p>
          <w:p>
            <w:pPr>
              <w:spacing w:after="40"/>
            </w:pPr>
            <w:r>
              <w:rPr>
                <w:rFonts w:ascii="Calibri" w:hAnsi="Calibri"/>
                <w:b w:val="0"/>
                <w:i w:val="0"/>
                <w:color w:val="33414F"/>
                <w:sz w:val="20"/>
              </w:rPr>
              <w:t>It is not an error at all. The tool builds it, mentions it in a log nobody reads, and hands you a design with a memory element in the middle of what you thought was combinational logic — which then has its own timing requirements and quietly complicates your static timing analysis.</w:t>
            </w:r>
          </w:p>
          <w:p>
            <w:pPr>
              <w:spacing w:after="40"/>
            </w:pPr>
            <w:r>
              <w:rPr>
                <w:rFonts w:ascii="Calibri" w:hAnsi="Calibri"/>
                <w:b/>
                <w:i w:val="0"/>
                <w:color w:val="33414F"/>
                <w:sz w:val="20"/>
              </w:rPr>
              <w:t xml:space="preserve">The rule is mechanical: </w:t>
            </w:r>
            <w:r>
              <w:rPr>
                <w:rFonts w:ascii="Calibri" w:hAnsi="Calibri"/>
                <w:b w:val="0"/>
                <w:i w:val="0"/>
                <w:color w:val="33414F"/>
                <w:sz w:val="20"/>
              </w:rPr>
              <w:t>in a combinational block, assign every output on every path. An if needs an else; a case needs a default. If you would rather not write them all out, assign a default at the top of the block and let later assignments override it.</w:t>
            </w:r>
          </w:p>
        </w:tc>
      </w:tr>
    </w:tbl>
    <w:p>
      <w:pPr>
        <w:spacing w:after="40"/>
      </w:pPr>
      <w:r>
        <w:rPr>
          <w:rFonts w:ascii="Calibri" w:hAnsi="Calibri"/>
          <w:b w:val="0"/>
          <w:i w:val="0"/>
          <w:color w:val="33414F"/>
          <w:sz w:val="21"/>
        </w:rPr>
      </w:r>
    </w:p>
    <w:p>
      <w:pPr>
        <w:pStyle w:val="Heading2"/>
      </w:pPr>
      <w:r>
        <w:t>2.4  When simulation and silicon disagree</w:t>
      </w:r>
    </w:p>
    <w:p>
      <w:pPr>
        <w:jc w:val="center"/>
      </w:pPr>
      <w:r>
        <w:drawing>
          <wp:inline xmlns:a="http://schemas.openxmlformats.org/drawingml/2006/main" xmlns:pic="http://schemas.openxmlformats.org/drawingml/2006/picture">
            <wp:extent cx="5943600" cy="4884927"/>
            <wp:docPr id="11" name="Picture 11"/>
            <wp:cNvGraphicFramePr>
              <a:graphicFrameLocks noChangeAspect="1"/>
            </wp:cNvGraphicFramePr>
            <a:graphic>
              <a:graphicData uri="http://schemas.openxmlformats.org/drawingml/2006/picture">
                <pic:pic>
                  <pic:nvPicPr>
                    <pic:cNvPr id="0" name="sim_synth_mismatch.png"/>
                    <pic:cNvPicPr/>
                  </pic:nvPicPr>
                  <pic:blipFill>
                    <a:blip r:embed="rId20"/>
                    <a:stretch>
                      <a:fillRect/>
                    </a:stretch>
                  </pic:blipFill>
                  <pic:spPr>
                    <a:xfrm>
                      <a:off x="0" y="0"/>
                      <a:ext cx="5943600" cy="4884927"/>
                    </a:xfrm>
                    <a:prstGeom prst="rect"/>
                  </pic:spPr>
                </pic:pic>
              </a:graphicData>
            </a:graphic>
          </wp:inline>
        </w:drawing>
      </w:r>
    </w:p>
    <w:p>
      <w:pPr>
        <w:spacing w:after="120"/>
      </w:pPr>
      <w:r>
        <w:rPr>
          <w:rFonts w:ascii="Calibri" w:hAnsi="Calibri"/>
          <w:b w:val="0"/>
          <w:i w:val="0"/>
          <w:color w:val="33414F"/>
          <w:sz w:val="21"/>
        </w:rPr>
        <w:t>This is the worst bug in the topic, because it is the only one that cannot be found by testing — the thing you are testing is not the thing that will be built. The lab drives the RTL and the netlist Yosys produced from it with identical stimulus: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make mismatch</w:t>
            </w:r>
          </w:p>
          <w:p>
            <w:pPr>
              <w:spacing w:after="0" w:line="240" w:lineRule="auto"/>
            </w:pPr>
            <w:r>
              <w:rPr>
                <w:rFonts w:ascii="Consolas" w:hAnsi="Consolas"/>
                <w:color w:val="DCE6F0"/>
                <w:sz w:val="17"/>
              </w:rPr>
              <w:t xml:space="preserve">   change a  (list wakes)     a=1 b=0    RTL y=0    NETLIST y=0</w:t>
            </w:r>
          </w:p>
          <w:p>
            <w:pPr>
              <w:spacing w:after="0" w:line="240" w:lineRule="auto"/>
            </w:pPr>
            <w:r>
              <w:rPr>
                <w:rFonts w:ascii="Consolas" w:hAnsi="Consolas"/>
                <w:color w:val="DCE6F0"/>
                <w:sz w:val="17"/>
              </w:rPr>
              <w:t xml:space="preserve">   change b  (list ASLEEP)    a=1 b=1    RTL y=0    NETLIST y=1  &lt;-- DISAGREE</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disagreements: 1 of 6</w:t>
            </w:r>
          </w:p>
          <w:p>
            <w:pPr>
              <w:spacing w:after="0" w:line="240" w:lineRule="auto"/>
            </w:pPr>
            <w:r>
              <w:rPr>
                <w:rFonts w:ascii="Consolas" w:hAnsi="Consolas"/>
                <w:color w:val="DCE6F0"/>
                <w:sz w:val="17"/>
              </w:rPr>
              <w:t xml:space="preserve">  Your testbench was verifying a circuit that does not exist.</w:t>
            </w:r>
          </w:p>
        </w:tc>
      </w:tr>
    </w:tbl>
    <w:p>
      <w:pPr>
        <w:spacing w:after="40"/>
      </w:pPr>
      <w:r>
        <w:rPr>
          <w:rFonts w:ascii="Calibri" w:hAnsi="Calibri"/>
          <w:b w:val="0"/>
          <w:i w:val="0"/>
          <w:color w:val="33414F"/>
          <w:sz w:val="21"/>
        </w:rPr>
      </w:r>
    </w:p>
    <w:tbl>
      <w:tblPr>
        <w:tblW w:type="auto" w:w="0"/>
        <w:jc w:val="center"/>
        <w:tblLook w:firstColumn="1" w:firstRow="1" w:lastColumn="0" w:lastRow="0" w:noHBand="0" w:noVBand="1" w:val="04A0"/>
      </w:tblPr>
      <w:tblGrid>
        <w:gridCol w:w="3264"/>
        <w:gridCol w:w="3264"/>
        <w:gridCol w:w="3264"/>
      </w:tblGrid>
      <w:tr>
        <w:tc>
          <w:tcPr>
            <w:tcW w:type="dxa" w:w="302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Cause</w:t>
            </w:r>
          </w:p>
        </w:tc>
        <w:tc>
          <w:tcPr>
            <w:tcW w:type="dxa" w:w="345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What simulation does</w:t>
            </w:r>
          </w:p>
        </w:tc>
        <w:tc>
          <w:tcPr>
            <w:tcW w:type="dxa" w:w="331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What synthesis does</w:t>
            </w:r>
          </w:p>
        </w:tc>
      </w:tr>
      <w:tr>
        <w:tc>
          <w:tcPr>
            <w:tcW w:type="dxa" w:w="302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incomplete sensitivity list</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the block sleeps; the output goes stale</w:t>
            </w:r>
          </w:p>
        </w:tc>
        <w:tc>
          <w:tcPr>
            <w:tcW w:type="dxa" w:w="331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ignores the list; builds the logic</w:t>
            </w:r>
          </w:p>
        </w:tc>
      </w:tr>
      <w:tr>
        <w:tc>
          <w:tcPr>
            <w:tcW w:type="dxa" w:w="302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 delays in RTL</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waits the specified time</w:t>
            </w:r>
          </w:p>
        </w:tc>
        <w:tc>
          <w:tcPr>
            <w:tcW w:type="dxa" w:w="331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ignores them entirely</w:t>
            </w:r>
          </w:p>
        </w:tc>
      </w:tr>
      <w:tr>
        <w:tc>
          <w:tcPr>
            <w:tcW w:type="dxa" w:w="302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initial block (ASIC)</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sets the value at time zero</w:t>
            </w:r>
          </w:p>
        </w:tc>
        <w:tc>
          <w:tcPr>
            <w:tcW w:type="dxa" w:w="331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ignores it; the flop powers up unknown</w:t>
            </w:r>
          </w:p>
        </w:tc>
      </w:tr>
      <w:tr>
        <w:tc>
          <w:tcPr>
            <w:tcW w:type="dxa" w:w="302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blocking in a clocked block</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result depends on evaluation order</w:t>
            </w:r>
          </w:p>
        </w:tc>
        <w:tc>
          <w:tcPr>
            <w:tcW w:type="dxa" w:w="331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builds one specific circuit</w:t>
            </w:r>
          </w:p>
        </w:tc>
      </w:tr>
    </w:tbl>
    <w:p>
      <w:pPr>
        <w:spacing w:after="8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All four have the same cure</w:t>
            </w:r>
          </w:p>
          <w:p>
            <w:pPr>
              <w:spacing w:after="40"/>
            </w:pPr>
            <w:r>
              <w:rPr>
                <w:rFonts w:ascii="Calibri" w:hAnsi="Calibri"/>
                <w:b w:val="0"/>
                <w:i w:val="0"/>
                <w:color w:val="33414F"/>
                <w:sz w:val="20"/>
              </w:rPr>
              <w:t xml:space="preserve">Use </w:t>
            </w:r>
            <w:r>
              <w:rPr>
                <w:rFonts w:ascii="Consolas" w:hAnsi="Consolas"/>
                <w:b w:val="0"/>
                <w:i w:val="0"/>
                <w:color w:val="33414F"/>
                <w:sz w:val="20"/>
              </w:rPr>
              <w:t>always @*</w:t>
            </w:r>
            <w:r>
              <w:rPr>
                <w:rFonts w:ascii="Calibri" w:hAnsi="Calibri"/>
                <w:b w:val="0"/>
                <w:i w:val="0"/>
                <w:color w:val="33414F"/>
                <w:sz w:val="20"/>
              </w:rPr>
              <w:t xml:space="preserve"> and never a hand-written sensitivity list. No delays in RTL. A real reset instead of an initial block. Non-blocking in clocked blocks.</w:t>
            </w:r>
          </w:p>
          <w:p>
            <w:pPr>
              <w:spacing w:after="40"/>
            </w:pPr>
            <w:r>
              <w:rPr>
                <w:rFonts w:ascii="Calibri" w:hAnsi="Calibri"/>
                <w:b w:val="0"/>
                <w:i w:val="0"/>
                <w:color w:val="33414F"/>
                <w:sz w:val="20"/>
              </w:rPr>
              <w:t xml:space="preserve">Then lint for all four, so that nobody has to remember. SystemVerilog's </w:t>
            </w:r>
            <w:r>
              <w:rPr>
                <w:rFonts w:ascii="Consolas" w:hAnsi="Consolas"/>
                <w:b w:val="0"/>
                <w:i w:val="0"/>
                <w:color w:val="33414F"/>
                <w:sz w:val="20"/>
              </w:rPr>
              <w:t>always_comb</w:t>
            </w:r>
            <w:r>
              <w:rPr>
                <w:rFonts w:ascii="Calibri" w:hAnsi="Calibri"/>
                <w:b w:val="0"/>
                <w:i w:val="0"/>
                <w:color w:val="33414F"/>
                <w:sz w:val="20"/>
              </w:rPr>
              <w:t xml:space="preserve"> goes further and makes the tool check it for you.</w:t>
            </w:r>
          </w:p>
        </w:tc>
      </w:tr>
    </w:tbl>
    <w:p>
      <w:pPr>
        <w:spacing w:after="40"/>
      </w:pPr>
      <w:r>
        <w:rPr>
          <w:rFonts w:ascii="Calibri" w:hAnsi="Calibri"/>
          <w:b w:val="0"/>
          <w:i w:val="0"/>
          <w:color w:val="33414F"/>
          <w:sz w:val="21"/>
        </w:rPr>
      </w:r>
    </w:p>
    <w:p>
      <w:pPr>
        <w:pStyle w:val="Heading2"/>
      </w:pPr>
      <w:r>
        <w:t>2.5  Seven coding rules, and a tool that checks them</w:t>
      </w:r>
    </w:p>
    <w:p>
      <w:pPr>
        <w:jc w:val="center"/>
      </w:pPr>
      <w:r>
        <w:drawing>
          <wp:inline xmlns:a="http://schemas.openxmlformats.org/drawingml/2006/main" xmlns:pic="http://schemas.openxmlformats.org/drawingml/2006/picture">
            <wp:extent cx="5943600" cy="4783634"/>
            <wp:docPr id="12" name="Picture 12"/>
            <wp:cNvGraphicFramePr>
              <a:graphicFrameLocks noChangeAspect="1"/>
            </wp:cNvGraphicFramePr>
            <a:graphic>
              <a:graphicData uri="http://schemas.openxmlformats.org/drawingml/2006/picture">
                <pic:pic>
                  <pic:nvPicPr>
                    <pic:cNvPr id="0" name="lint_rules.png"/>
                    <pic:cNvPicPr/>
                  </pic:nvPicPr>
                  <pic:blipFill>
                    <a:blip r:embed="rId21"/>
                    <a:stretch>
                      <a:fillRect/>
                    </a:stretch>
                  </pic:blipFill>
                  <pic:spPr>
                    <a:xfrm>
                      <a:off x="0" y="0"/>
                      <a:ext cx="5943600" cy="4783634"/>
                    </a:xfrm>
                    <a:prstGeom prst="rect"/>
                  </pic:spPr>
                </pic:pic>
              </a:graphicData>
            </a:graphic>
          </wp:inline>
        </w:drawing>
      </w:r>
    </w:p>
    <w:p>
      <w:pPr>
        <w:spacing w:after="120"/>
      </w:pPr>
      <w:r>
        <w:rPr>
          <w:rFonts w:ascii="Calibri" w:hAnsi="Calibri"/>
          <w:b w:val="0"/>
          <w:i w:val="0"/>
          <w:color w:val="33414F"/>
          <w:sz w:val="21"/>
        </w:rPr>
        <w:t>Methodology degenerates into a list of good intentions unless something checks it. Every rule above is one a reviewer would otherwise have to remember, on every file, for ever — exactly the kind of job people are bad at and programs are good at. Every real RTL team lints before simulation, because a lint error costs seconds and the bug it prevents can cost a silicon revision.</w:t>
      </w:r>
    </w:p>
    <w:p>
      <w:pPr>
        <w:pStyle w:val="Heading3"/>
      </w:pPr>
      <w:r>
        <w:t>Is the linter telling the truth?</w:t>
      </w:r>
    </w:p>
    <w:p>
      <w:pPr>
        <w:spacing w:after="120"/>
      </w:pPr>
      <w:r>
        <w:rPr>
          <w:rFonts w:ascii="Calibri" w:hAnsi="Calibri"/>
          <w:b w:val="0"/>
          <w:i w:val="0"/>
          <w:color w:val="33414F"/>
          <w:sz w:val="21"/>
        </w:rPr>
        <w:t xml:space="preserve">Rules L005 and L006 claim that a missing </w:t>
      </w:r>
      <w:r>
        <w:rPr>
          <w:rFonts w:ascii="Consolas" w:hAnsi="Consolas"/>
          <w:b w:val="0"/>
          <w:i w:val="0"/>
          <w:color w:val="33414F"/>
          <w:sz w:val="21"/>
        </w:rPr>
        <w:t>else</w:t>
      </w:r>
      <w:r>
        <w:rPr>
          <w:rFonts w:ascii="Calibri" w:hAnsi="Calibri"/>
          <w:b w:val="0"/>
          <w:i w:val="0"/>
          <w:color w:val="33414F"/>
          <w:sz w:val="21"/>
        </w:rPr>
        <w:t xml:space="preserve"> or a missing </w:t>
      </w:r>
      <w:r>
        <w:rPr>
          <w:rFonts w:ascii="Consolas" w:hAnsi="Consolas"/>
          <w:b w:val="0"/>
          <w:i w:val="0"/>
          <w:color w:val="33414F"/>
          <w:sz w:val="21"/>
        </w:rPr>
        <w:t>default</w:t>
      </w:r>
      <w:r>
        <w:rPr>
          <w:rFonts w:ascii="Calibri" w:hAnsi="Calibri"/>
          <w:b w:val="0"/>
          <w:i w:val="0"/>
          <w:color w:val="33414F"/>
          <w:sz w:val="21"/>
        </w:rPr>
        <w:t xml:space="preserve"> infers a latch. That is a claim about what a synthesiser will do, so the synthesiser settles it:</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make lintcheck</w:t>
            </w:r>
          </w:p>
          <w:p>
            <w:pPr>
              <w:spacing w:after="0" w:line="240" w:lineRule="auto"/>
            </w:pPr>
            <w:r>
              <w:rPr>
                <w:rFonts w:ascii="Consolas" w:hAnsi="Consolas"/>
                <w:color w:val="DCE6F0"/>
                <w:sz w:val="17"/>
              </w:rPr>
              <w:t xml:space="preserve">  file                     linter says    yosys says     verdict</w:t>
            </w:r>
          </w:p>
          <w:p>
            <w:pPr>
              <w:spacing w:after="0" w:line="240" w:lineRule="auto"/>
            </w:pPr>
            <w:r>
              <w:rPr>
                <w:rFonts w:ascii="Consolas" w:hAnsi="Consolas"/>
                <w:color w:val="DCE6F0"/>
                <w:sz w:val="17"/>
              </w:rPr>
              <w:t xml:space="preserve">  s03_latch                latch          latch          agree</w:t>
            </w:r>
          </w:p>
          <w:p>
            <w:pPr>
              <w:spacing w:after="0" w:line="240" w:lineRule="auto"/>
            </w:pPr>
            <w:r>
              <w:rPr>
                <w:rFonts w:ascii="Consolas" w:hAnsi="Consolas"/>
                <w:color w:val="DCE6F0"/>
                <w:sz w:val="17"/>
              </w:rPr>
              <w:t xml:space="preserve">  s04_incomplete_sens      no latch       no latch       agree</w:t>
            </w:r>
          </w:p>
          <w:p>
            <w:pPr>
              <w:spacing w:after="0" w:line="240" w:lineRule="auto"/>
            </w:pPr>
            <w:r>
              <w:rPr>
                <w:rFonts w:ascii="Consolas" w:hAnsi="Consolas"/>
                <w:color w:val="DCE6F0"/>
                <w:sz w:val="17"/>
              </w:rPr>
              <w:t xml:space="preserve">  s14_latch_case           latch          latch          agree</w:t>
            </w:r>
          </w:p>
          <w:p>
            <w:pPr>
              <w:spacing w:after="0" w:line="240" w:lineRule="auto"/>
            </w:pPr>
            <w:r>
              <w:rPr>
                <w:rFonts w:ascii="Consolas" w:hAnsi="Consolas"/>
                <w:color w:val="DCE6F0"/>
                <w:sz w:val="17"/>
              </w:rPr>
              <w:t xml:space="preserve">  ... 10 files, 0 disagreements</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L005 and L006 are not opinions - they predict what gets built.</w:t>
            </w:r>
          </w:p>
        </w:tc>
      </w:tr>
    </w:tbl>
    <w:p>
      <w:pPr>
        <w:spacing w:after="40"/>
      </w:pPr>
      <w:r>
        <w:rPr>
          <w:rFonts w:ascii="Calibri" w:hAnsi="Calibri"/>
          <w:b w:val="0"/>
          <w:i w:val="0"/>
          <w:color w:val="33414F"/>
          <w:sz w:val="21"/>
        </w:rPr>
      </w:r>
    </w:p>
    <w:p>
      <w:pPr>
        <w:jc w:val="center"/>
      </w:pPr>
      <w:r>
        <w:drawing>
          <wp:inline xmlns:a="http://schemas.openxmlformats.org/drawingml/2006/main" xmlns:pic="http://schemas.openxmlformats.org/drawingml/2006/picture">
            <wp:extent cx="5852160" cy="4513788"/>
            <wp:docPr id="13" name="Picture 13"/>
            <wp:cNvGraphicFramePr>
              <a:graphicFrameLocks noChangeAspect="1"/>
            </wp:cNvGraphicFramePr>
            <a:graphic>
              <a:graphicData uri="http://schemas.openxmlformats.org/drawingml/2006/picture">
                <pic:pic>
                  <pic:nvPicPr>
                    <pic:cNvPr id="0" name="coding_rules.png"/>
                    <pic:cNvPicPr/>
                  </pic:nvPicPr>
                  <pic:blipFill>
                    <a:blip r:embed="rId22"/>
                    <a:stretch>
                      <a:fillRect/>
                    </a:stretch>
                  </pic:blipFill>
                  <pic:spPr>
                    <a:xfrm>
                      <a:off x="0" y="0"/>
                      <a:ext cx="5852160" cy="4513788"/>
                    </a:xfrm>
                    <a:prstGeom prst="rect"/>
                  </pic:spPr>
                </pic:pic>
              </a:graphicData>
            </a:graphic>
          </wp:inline>
        </w:drawing>
      </w:r>
    </w:p>
    <w:p>
      <w:pPr>
        <w:spacing w:after="120"/>
      </w:pPr>
      <w:r>
        <w:rPr>
          <w:rFonts w:ascii="Calibri" w:hAnsi="Calibri"/>
          <w:b/>
          <w:i w:val="0"/>
          <w:color w:val="33414F"/>
          <w:sz w:val="21"/>
        </w:rPr>
        <w:t>None of these are style preferences. Every one exists because breaking it produces a design that simulates differently from the way it is built — and that class of bug survives every test you write.</w:t>
      </w:r>
    </w:p>
    <w:p>
      <w:pPr>
        <w:pStyle w:val="Heading2"/>
      </w:pPr>
      <w:r>
        <w:t>2.6  Micro-architecture: the decisions RTL cannot make for you</w:t>
      </w:r>
    </w:p>
    <w:p>
      <w:pPr>
        <w:jc w:val="center"/>
      </w:pPr>
      <w:r>
        <w:drawing>
          <wp:inline xmlns:a="http://schemas.openxmlformats.org/drawingml/2006/main" xmlns:pic="http://schemas.openxmlformats.org/drawingml/2006/picture">
            <wp:extent cx="5943600" cy="4280438"/>
            <wp:docPr id="14" name="Picture 14"/>
            <wp:cNvGraphicFramePr>
              <a:graphicFrameLocks noChangeAspect="1"/>
            </wp:cNvGraphicFramePr>
            <a:graphic>
              <a:graphicData uri="http://schemas.openxmlformats.org/drawingml/2006/picture">
                <pic:pic>
                  <pic:nvPicPr>
                    <pic:cNvPr id="0" name="partitioning.png"/>
                    <pic:cNvPicPr/>
                  </pic:nvPicPr>
                  <pic:blipFill>
                    <a:blip r:embed="rId23"/>
                    <a:stretch>
                      <a:fillRect/>
                    </a:stretch>
                  </pic:blipFill>
                  <pic:spPr>
                    <a:xfrm>
                      <a:off x="0" y="0"/>
                      <a:ext cx="5943600" cy="4280438"/>
                    </a:xfrm>
                    <a:prstGeom prst="rect"/>
                  </pic:spPr>
                </pic:pic>
              </a:graphicData>
            </a:graphic>
          </wp:inline>
        </w:drawing>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This is where the engineering is</w:t>
            </w:r>
          </w:p>
          <w:p>
            <w:pPr>
              <w:spacing w:after="40"/>
            </w:pPr>
            <w:r>
              <w:rPr>
                <w:rFonts w:ascii="Calibri" w:hAnsi="Calibri"/>
                <w:b w:val="0"/>
                <w:i w:val="0"/>
                <w:color w:val="33414F"/>
                <w:sz w:val="20"/>
              </w:rPr>
              <w:t>A synthesiser is better than you are at choosing gates. It is not better than you are at any of the rows in that table, and it will not warn you that you chose badly — it will faithfully build what you asked for.</w:t>
            </w:r>
          </w:p>
          <w:p>
            <w:pPr>
              <w:spacing w:after="40"/>
            </w:pPr>
            <w:r>
              <w:rPr>
                <w:rFonts w:ascii="Calibri" w:hAnsi="Calibri"/>
                <w:b/>
                <w:i w:val="0"/>
                <w:color w:val="33414F"/>
                <w:sz w:val="20"/>
              </w:rPr>
              <w:t>Make these decisions on paper, before the first line of RTL.</w:t>
            </w:r>
          </w:p>
        </w:tc>
      </w:tr>
    </w:tbl>
    <w:p>
      <w:pPr>
        <w:spacing w:after="40"/>
      </w:pPr>
      <w:r>
        <w:rPr>
          <w:rFonts w:ascii="Calibri" w:hAnsi="Calibri"/>
          <w:b w:val="0"/>
          <w:i w:val="0"/>
          <w:color w:val="33414F"/>
          <w:sz w:val="21"/>
        </w:rPr>
      </w:r>
    </w:p>
    <w:p>
      <w:pPr>
        <w:pStyle w:val="Heading2"/>
      </w:pPr>
      <w:r>
        <w:t>2.7  Writing RTL someone else can use</w:t>
      </w:r>
    </w:p>
    <w:p>
      <w:pPr>
        <w:jc w:val="center"/>
      </w:pPr>
      <w:r>
        <w:drawing>
          <wp:inline xmlns:a="http://schemas.openxmlformats.org/drawingml/2006/main" xmlns:pic="http://schemas.openxmlformats.org/drawingml/2006/picture">
            <wp:extent cx="5852160" cy="3918599"/>
            <wp:docPr id="15" name="Picture 15"/>
            <wp:cNvGraphicFramePr>
              <a:graphicFrameLocks noChangeAspect="1"/>
            </wp:cNvGraphicFramePr>
            <a:graphic>
              <a:graphicData uri="http://schemas.openxmlformats.org/drawingml/2006/picture">
                <pic:pic>
                  <pic:nvPicPr>
                    <pic:cNvPr id="0" name="reuse.png"/>
                    <pic:cNvPicPr/>
                  </pic:nvPicPr>
                  <pic:blipFill>
                    <a:blip r:embed="rId24"/>
                    <a:stretch>
                      <a:fillRect/>
                    </a:stretch>
                  </pic:blipFill>
                  <pic:spPr>
                    <a:xfrm>
                      <a:off x="0" y="0"/>
                      <a:ext cx="5852160" cy="3918599"/>
                    </a:xfrm>
                    <a:prstGeom prst="rect"/>
                  </pic:spPr>
                </pic:pic>
              </a:graphicData>
            </a:graphic>
          </wp:inline>
        </w:drawing>
      </w:r>
    </w:p>
    <w:p>
      <w:pPr>
        <w:spacing w:after="120"/>
      </w:pPr>
      <w:r>
        <w:rPr>
          <w:rFonts w:ascii="Calibri" w:hAnsi="Calibri"/>
          <w:b w:val="0"/>
          <w:i w:val="0"/>
          <w:color w:val="33414F"/>
          <w:sz w:val="21"/>
        </w:rPr>
        <w:t>Module 2's fourth terminal outcome asks for reusable IP by name. Reuse is not something you add to a design afterwards; it is a set of decisions taken while writing it. The test is simple: could a colleague drop this into a different design, next year, without asking you anything? If the answer needs a conversation, it is not reusable yet.</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Part 2 self-check</w:t>
            </w:r>
          </w:p>
          <w:p>
            <w:pPr>
              <w:spacing w:after="40"/>
            </w:pPr>
            <w:r>
              <w:rPr>
                <w:rFonts w:ascii="Calibri" w:hAnsi="Calibri"/>
                <w:b w:val="0"/>
                <w:i w:val="0"/>
                <w:color w:val="33414F"/>
                <w:sz w:val="20"/>
              </w:rPr>
              <w:t>1.  Name the first four stages of the flow, and say what evidence each produces.</w:t>
            </w:r>
          </w:p>
          <w:p>
            <w:pPr>
              <w:spacing w:after="40"/>
            </w:pPr>
            <w:r>
              <w:rPr>
                <w:rFonts w:ascii="Calibri" w:hAnsi="Calibri"/>
                <w:b w:val="0"/>
                <w:i w:val="0"/>
                <w:color w:val="33414F"/>
                <w:sz w:val="20"/>
              </w:rPr>
              <w:t>2.  Why lint before simulating rather than after?</w:t>
            </w:r>
          </w:p>
          <w:p>
            <w:pPr>
              <w:spacing w:after="40"/>
            </w:pPr>
            <w:r>
              <w:rPr>
                <w:rFonts w:ascii="Calibri" w:hAnsi="Calibri"/>
                <w:b w:val="0"/>
                <w:i w:val="0"/>
                <w:color w:val="33414F"/>
                <w:sz w:val="20"/>
              </w:rPr>
              <w:t>3.  What exactly builds a latch?</w:t>
            </w:r>
          </w:p>
          <w:p>
            <w:pPr>
              <w:spacing w:after="40"/>
            </w:pPr>
            <w:r>
              <w:rPr>
                <w:rFonts w:ascii="Calibri" w:hAnsi="Calibri"/>
                <w:b w:val="0"/>
                <w:i w:val="0"/>
                <w:color w:val="33414F"/>
                <w:sz w:val="20"/>
              </w:rPr>
              <w:t>4.  a / b cost 371 cells and a / 4 cost 0. Explain.</w:t>
            </w:r>
          </w:p>
          <w:p>
            <w:pPr>
              <w:spacing w:after="40"/>
            </w:pPr>
            <w:r>
              <w:rPr>
                <w:rFonts w:ascii="Calibri" w:hAnsi="Calibri"/>
                <w:b w:val="0"/>
                <w:i w:val="0"/>
                <w:color w:val="33414F"/>
                <w:sz w:val="20"/>
              </w:rPr>
              <w:t>5.  Why is an incomplete sensitivity list worse than a syntax error?</w:t>
            </w:r>
          </w:p>
          <w:p>
            <w:pPr>
              <w:spacing w:after="40"/>
            </w:pPr>
            <w:r>
              <w:rPr>
                <w:rFonts w:ascii="Calibri" w:hAnsi="Calibri"/>
                <w:b w:val="0"/>
                <w:i w:val="0"/>
                <w:color w:val="33414F"/>
                <w:sz w:val="20"/>
              </w:rPr>
              <w:t>6.  Name three decisions synthesis will not make for you.</w:t>
            </w:r>
          </w:p>
        </w:tc>
      </w:tr>
    </w:tbl>
    <w:p>
      <w:pPr>
        <w:spacing w:after="40"/>
      </w:pPr>
      <w:r>
        <w:rPr>
          <w:rFonts w:ascii="Calibri" w:hAnsi="Calibri"/>
          <w:b w:val="0"/>
          <w:i w:val="0"/>
          <w:color w:val="33414F"/>
          <w:sz w:val="21"/>
        </w:rPr>
      </w:r>
    </w:p>
    <w:p>
      <w:r>
        <w:br w:type="page"/>
      </w:r>
    </w:p>
    <w:p>
      <w:pPr>
        <w:pStyle w:val="Heading1"/>
      </w:pPr>
      <w:r>
        <w:t>Part 3 · Hardware Description Languages</w:t>
      </w:r>
    </w:p>
    <w:p>
      <w:pPr>
        <w:pStyle w:val="Heading2"/>
      </w:pPr>
      <w:r>
        <w:t>3.1  An HDL is not a programming language</w:t>
      </w:r>
    </w:p>
    <w:p>
      <w:pPr>
        <w:jc w:val="center"/>
      </w:pPr>
      <w:r>
        <w:drawing>
          <wp:inline xmlns:a="http://schemas.openxmlformats.org/drawingml/2006/main" xmlns:pic="http://schemas.openxmlformats.org/drawingml/2006/picture">
            <wp:extent cx="5943600" cy="3878534"/>
            <wp:docPr id="16" name="Picture 16"/>
            <wp:cNvGraphicFramePr>
              <a:graphicFrameLocks noChangeAspect="1"/>
            </wp:cNvGraphicFramePr>
            <a:graphic>
              <a:graphicData uri="http://schemas.openxmlformats.org/drawingml/2006/picture">
                <pic:pic>
                  <pic:nvPicPr>
                    <pic:cNvPr id="0" name="what_is_hdl.png"/>
                    <pic:cNvPicPr/>
                  </pic:nvPicPr>
                  <pic:blipFill>
                    <a:blip r:embed="rId25"/>
                    <a:stretch>
                      <a:fillRect/>
                    </a:stretch>
                  </pic:blipFill>
                  <pic:spPr>
                    <a:xfrm>
                      <a:off x="0" y="0"/>
                      <a:ext cx="5943600" cy="3878534"/>
                    </a:xfrm>
                    <a:prstGeom prst="rect"/>
                  </pic:spPr>
                </pic:pic>
              </a:graphicData>
            </a:graphic>
          </wp:inline>
        </w:drawing>
      </w:r>
    </w:p>
    <w:p>
      <w:pPr>
        <w:spacing w:after="120"/>
      </w:pPr>
      <w:r>
        <w:rPr>
          <w:rFonts w:ascii="Calibri" w:hAnsi="Calibri"/>
          <w:b w:val="0"/>
          <w:i w:val="0"/>
          <w:color w:val="33414F"/>
          <w:sz w:val="21"/>
        </w:rPr>
        <w:t xml:space="preserve">It looks like one, and that resemblance is the single biggest source of beginner bugs. You are not writing instructions for a machine to follow; you are writing a </w:t>
      </w:r>
      <w:r>
        <w:rPr>
          <w:rFonts w:ascii="Calibri" w:hAnsi="Calibri"/>
          <w:b/>
          <w:i w:val="0"/>
          <w:color w:val="33414F"/>
          <w:sz w:val="21"/>
        </w:rPr>
        <w:t>description of a machine</w:t>
      </w:r>
      <w:r>
        <w:rPr>
          <w:rFonts w:ascii="Calibri" w:hAnsi="Calibri"/>
          <w:b w:val="0"/>
          <w:i w:val="0"/>
          <w:color w:val="33414F"/>
          <w:sz w:val="21"/>
        </w:rPr>
        <w:t>, which a tool will then build. The text is a blueprint, not a recipe.</w:t>
      </w:r>
    </w:p>
    <w:p>
      <w:pPr>
        <w:spacing w:after="120"/>
      </w:pPr>
      <w:r>
        <w:rPr>
          <w:rFonts w:ascii="Calibri" w:hAnsi="Calibri"/>
          <w:b w:val="0"/>
          <w:i w:val="0"/>
          <w:color w:val="33414F"/>
          <w:sz w:val="21"/>
        </w:rPr>
        <w:t>Which is why "it compiles" means almost nothing here, and why a construct can be perfectly legal Verilog and still have no hardware meaning at all — as the subset table in Part 2 measured.</w:t>
      </w:r>
    </w:p>
    <w:p>
      <w:pPr>
        <w:pStyle w:val="Heading2"/>
      </w:pPr>
      <w:r>
        <w:t>3.2  Everything happens at once</w:t>
      </w:r>
    </w:p>
    <w:p>
      <w:pPr>
        <w:jc w:val="center"/>
      </w:pPr>
      <w:r>
        <w:drawing>
          <wp:inline xmlns:a="http://schemas.openxmlformats.org/drawingml/2006/main" xmlns:pic="http://schemas.openxmlformats.org/drawingml/2006/picture">
            <wp:extent cx="5852160" cy="4118068"/>
            <wp:docPr id="17" name="Picture 17"/>
            <wp:cNvGraphicFramePr>
              <a:graphicFrameLocks noChangeAspect="1"/>
            </wp:cNvGraphicFramePr>
            <a:graphic>
              <a:graphicData uri="http://schemas.openxmlformats.org/drawingml/2006/picture">
                <pic:pic>
                  <pic:nvPicPr>
                    <pic:cNvPr id="0" name="concurrency.png"/>
                    <pic:cNvPicPr/>
                  </pic:nvPicPr>
                  <pic:blipFill>
                    <a:blip r:embed="rId26"/>
                    <a:stretch>
                      <a:fillRect/>
                    </a:stretch>
                  </pic:blipFill>
                  <pic:spPr>
                    <a:xfrm>
                      <a:off x="0" y="0"/>
                      <a:ext cx="5852160" cy="4118068"/>
                    </a:xfrm>
                    <a:prstGeom prst="rect"/>
                  </pic:spPr>
                </pic:pic>
              </a:graphicData>
            </a:graphic>
          </wp:inline>
        </w:drawing>
      </w:r>
    </w:p>
    <w:p>
      <w:pPr>
        <w:spacing w:after="120"/>
      </w:pPr>
      <w:r>
        <w:rPr>
          <w:rFonts w:ascii="Calibri" w:hAnsi="Calibri"/>
          <w:b w:val="0"/>
          <w:i w:val="0"/>
          <w:color w:val="33414F"/>
          <w:sz w:val="21"/>
        </w:rPr>
        <w:t xml:space="preserve">Write those three </w:t>
      </w:r>
      <w:r>
        <w:rPr>
          <w:rFonts w:ascii="Consolas" w:hAnsi="Consolas"/>
          <w:b w:val="0"/>
          <w:i w:val="0"/>
          <w:color w:val="33414F"/>
          <w:sz w:val="21"/>
        </w:rPr>
        <w:t>assign</w:t>
      </w:r>
      <w:r>
        <w:rPr>
          <w:rFonts w:ascii="Calibri" w:hAnsi="Calibri"/>
          <w:b w:val="0"/>
          <w:i w:val="0"/>
          <w:color w:val="33414F"/>
          <w:sz w:val="21"/>
        </w:rPr>
        <w:t xml:space="preserve"> lines in any order you like and the circuit is identical, because you did not write a sequence — you wrote three facts about three pieces of hardware that all exist together, permanently.</w:t>
      </w:r>
    </w:p>
    <w:p>
      <w:pPr>
        <w:spacing w:after="120"/>
      </w:pPr>
      <w:r>
        <w:rPr>
          <w:rFonts w:ascii="Calibri" w:hAnsi="Calibri"/>
          <w:b w:val="0"/>
          <w:i w:val="0"/>
          <w:color w:val="33414F"/>
          <w:sz w:val="21"/>
        </w:rPr>
        <w:t xml:space="preserve">The one place order does matter is inside a single always block using blocking assignments, where statements do run in order, like software. That is exactly why mixing </w:t>
      </w:r>
      <w:r>
        <w:rPr>
          <w:rFonts w:ascii="Consolas" w:hAnsi="Consolas"/>
          <w:b w:val="0"/>
          <w:i w:val="0"/>
          <w:color w:val="33414F"/>
          <w:sz w:val="21"/>
        </w:rPr>
        <w:t>=</w:t>
      </w:r>
      <w:r>
        <w:rPr>
          <w:rFonts w:ascii="Calibri" w:hAnsi="Calibri"/>
          <w:b w:val="0"/>
          <w:i w:val="0"/>
          <w:color w:val="33414F"/>
          <w:sz w:val="21"/>
        </w:rPr>
        <w:t xml:space="preserve"> and </w:t>
      </w:r>
      <w:r>
        <w:rPr>
          <w:rFonts w:ascii="Consolas" w:hAnsi="Consolas"/>
          <w:b w:val="0"/>
          <w:i w:val="0"/>
          <w:color w:val="33414F"/>
          <w:sz w:val="21"/>
        </w:rPr>
        <w:t>&lt;=</w:t>
      </w:r>
      <w:r>
        <w:rPr>
          <w:rFonts w:ascii="Calibri" w:hAnsi="Calibri"/>
          <w:b w:val="0"/>
          <w:i w:val="0"/>
          <w:color w:val="33414F"/>
          <w:sz w:val="21"/>
        </w:rPr>
        <w:t xml:space="preserve"> in one block is confusing enough to be a lint rule.</w:t>
      </w:r>
    </w:p>
    <w:p>
      <w:pPr>
        <w:pStyle w:val="Heading2"/>
      </w:pPr>
      <w:r>
        <w:t>3.3  The anatomy of a module</w:t>
      </w:r>
    </w:p>
    <w:p>
      <w:pPr>
        <w:jc w:val="center"/>
      </w:pPr>
      <w:r>
        <w:drawing>
          <wp:inline xmlns:a="http://schemas.openxmlformats.org/drawingml/2006/main" xmlns:pic="http://schemas.openxmlformats.org/drawingml/2006/picture">
            <wp:extent cx="5943600" cy="4483023"/>
            <wp:docPr id="18" name="Picture 18"/>
            <wp:cNvGraphicFramePr>
              <a:graphicFrameLocks noChangeAspect="1"/>
            </wp:cNvGraphicFramePr>
            <a:graphic>
              <a:graphicData uri="http://schemas.openxmlformats.org/drawingml/2006/picture">
                <pic:pic>
                  <pic:nvPicPr>
                    <pic:cNvPr id="0" name="module_anatomy.png"/>
                    <pic:cNvPicPr/>
                  </pic:nvPicPr>
                  <pic:blipFill>
                    <a:blip r:embed="rId27"/>
                    <a:stretch>
                      <a:fillRect/>
                    </a:stretch>
                  </pic:blipFill>
                  <pic:spPr>
                    <a:xfrm>
                      <a:off x="0" y="0"/>
                      <a:ext cx="5943600" cy="4483023"/>
                    </a:xfrm>
                    <a:prstGeom prst="rect"/>
                  </pic:spPr>
                </pic:pic>
              </a:graphicData>
            </a:graphic>
          </wp:inline>
        </w:drawing>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The word that confuses everyone: reg</w:t>
            </w:r>
          </w:p>
          <w:p>
            <w:pPr>
              <w:spacing w:after="40"/>
            </w:pPr>
            <w:r>
              <w:rPr>
                <w:rFonts w:ascii="Consolas" w:hAnsi="Consolas"/>
                <w:b w:val="0"/>
                <w:i w:val="0"/>
                <w:color w:val="33414F"/>
                <w:sz w:val="20"/>
              </w:rPr>
              <w:t>reg</w:t>
            </w:r>
            <w:r>
              <w:rPr>
                <w:rFonts w:ascii="Calibri" w:hAnsi="Calibri"/>
                <w:b w:val="0"/>
                <w:i w:val="0"/>
                <w:color w:val="33414F"/>
                <w:sz w:val="20"/>
              </w:rPr>
              <w:t xml:space="preserve"> does NOT mean register. It means "this signal is assigned inside a procedural block". A </w:t>
            </w:r>
            <w:r>
              <w:rPr>
                <w:rFonts w:ascii="Consolas" w:hAnsi="Consolas"/>
                <w:b w:val="0"/>
                <w:i w:val="0"/>
                <w:color w:val="33414F"/>
                <w:sz w:val="20"/>
              </w:rPr>
              <w:t>reg</w:t>
            </w:r>
            <w:r>
              <w:rPr>
                <w:rFonts w:ascii="Calibri" w:hAnsi="Calibri"/>
                <w:b w:val="0"/>
                <w:i w:val="0"/>
                <w:color w:val="33414F"/>
                <w:sz w:val="20"/>
              </w:rPr>
              <w:t xml:space="preserve"> assigned in an </w:t>
            </w:r>
            <w:r>
              <w:rPr>
                <w:rFonts w:ascii="Consolas" w:hAnsi="Consolas"/>
                <w:b w:val="0"/>
                <w:i w:val="0"/>
                <w:color w:val="33414F"/>
                <w:sz w:val="20"/>
              </w:rPr>
              <w:t>always @*</w:t>
            </w:r>
            <w:r>
              <w:rPr>
                <w:rFonts w:ascii="Calibri" w:hAnsi="Calibri"/>
                <w:b w:val="0"/>
                <w:i w:val="0"/>
                <w:color w:val="33414F"/>
                <w:sz w:val="20"/>
              </w:rPr>
              <w:t xml:space="preserve"> block becomes pure combinational logic with no storage whatsoever.</w:t>
            </w:r>
          </w:p>
          <w:p>
            <w:pPr>
              <w:spacing w:after="40"/>
            </w:pPr>
            <w:r>
              <w:rPr>
                <w:rFonts w:ascii="Calibri" w:hAnsi="Calibri"/>
                <w:b w:val="0"/>
                <w:i w:val="0"/>
                <w:color w:val="33414F"/>
                <w:sz w:val="20"/>
              </w:rPr>
              <w:t xml:space="preserve">What actually creates a flip-flop is assigning inside </w:t>
            </w:r>
            <w:r>
              <w:rPr>
                <w:rFonts w:ascii="Consolas" w:hAnsi="Consolas"/>
                <w:b w:val="0"/>
                <w:i w:val="0"/>
                <w:color w:val="33414F"/>
                <w:sz w:val="20"/>
              </w:rPr>
              <w:t>always @(posedge clk)</w:t>
            </w:r>
            <w:r>
              <w:rPr>
                <w:rFonts w:ascii="Calibri" w:hAnsi="Calibri"/>
                <w:b w:val="0"/>
                <w:i w:val="0"/>
                <w:color w:val="33414F"/>
                <w:sz w:val="20"/>
              </w:rPr>
              <w:t xml:space="preserve"> — nothing else. SystemVerilog renamed </w:t>
            </w:r>
            <w:r>
              <w:rPr>
                <w:rFonts w:ascii="Consolas" w:hAnsi="Consolas"/>
                <w:b w:val="0"/>
                <w:i w:val="0"/>
                <w:color w:val="33414F"/>
                <w:sz w:val="20"/>
              </w:rPr>
              <w:t>reg</w:t>
            </w:r>
            <w:r>
              <w:rPr>
                <w:rFonts w:ascii="Calibri" w:hAnsi="Calibri"/>
                <w:b w:val="0"/>
                <w:i w:val="0"/>
                <w:color w:val="33414F"/>
                <w:sz w:val="20"/>
              </w:rPr>
              <w:t xml:space="preserve"> to </w:t>
            </w:r>
            <w:r>
              <w:rPr>
                <w:rFonts w:ascii="Consolas" w:hAnsi="Consolas"/>
                <w:b w:val="0"/>
                <w:i w:val="0"/>
                <w:color w:val="33414F"/>
                <w:sz w:val="20"/>
              </w:rPr>
              <w:t>logic</w:t>
            </w:r>
            <w:r>
              <w:rPr>
                <w:rFonts w:ascii="Calibri" w:hAnsi="Calibri"/>
                <w:b w:val="0"/>
                <w:i w:val="0"/>
                <w:color w:val="33414F"/>
                <w:sz w:val="20"/>
              </w:rPr>
              <w:t xml:space="preserve"> precisely to end this confusion.</w:t>
            </w:r>
          </w:p>
        </w:tc>
      </w:tr>
    </w:tbl>
    <w:p>
      <w:pPr>
        <w:spacing w:after="40"/>
      </w:pPr>
      <w:r>
        <w:rPr>
          <w:rFonts w:ascii="Calibri" w:hAnsi="Calibri"/>
          <w:b w:val="0"/>
          <w:i w:val="0"/>
          <w:color w:val="33414F"/>
          <w:sz w:val="21"/>
        </w:rPr>
      </w:r>
    </w:p>
    <w:p>
      <w:pPr>
        <w:pStyle w:val="Heading2"/>
      </w:pPr>
      <w:r>
        <w:t>3.4  How a simulator runs an HDL</w:t>
      </w:r>
    </w:p>
    <w:p>
      <w:pPr>
        <w:jc w:val="center"/>
      </w:pPr>
      <w:r>
        <w:drawing>
          <wp:inline xmlns:a="http://schemas.openxmlformats.org/drawingml/2006/main" xmlns:pic="http://schemas.openxmlformats.org/drawingml/2006/picture">
            <wp:extent cx="5943600" cy="4381730"/>
            <wp:docPr id="19" name="Picture 19"/>
            <wp:cNvGraphicFramePr>
              <a:graphicFrameLocks noChangeAspect="1"/>
            </wp:cNvGraphicFramePr>
            <a:graphic>
              <a:graphicData uri="http://schemas.openxmlformats.org/drawingml/2006/picture">
                <pic:pic>
                  <pic:nvPicPr>
                    <pic:cNvPr id="0" name="event_simulation.png"/>
                    <pic:cNvPicPr/>
                  </pic:nvPicPr>
                  <pic:blipFill>
                    <a:blip r:embed="rId28"/>
                    <a:stretch>
                      <a:fillRect/>
                    </a:stretch>
                  </pic:blipFill>
                  <pic:spPr>
                    <a:xfrm>
                      <a:off x="0" y="0"/>
                      <a:ext cx="5943600" cy="4381730"/>
                    </a:xfrm>
                    <a:prstGeom prst="rect"/>
                  </pic:spPr>
                </pic:pic>
              </a:graphicData>
            </a:graphic>
          </wp:inline>
        </w:drawing>
      </w:r>
    </w:p>
    <w:p>
      <w:pPr>
        <w:spacing w:after="120"/>
      </w:pPr>
      <w:r>
        <w:rPr>
          <w:rFonts w:ascii="Calibri" w:hAnsi="Calibri"/>
          <w:b w:val="0"/>
          <w:i w:val="0"/>
          <w:color w:val="33414F"/>
          <w:sz w:val="21"/>
        </w:rPr>
        <w:t>Nothing runs continuously. The simulator jumps from event to event: a signal changes, everything sensitive to it wakes, they are all evaluated, non-blocking results are queued, the queue is applied at once, and the process repeats until nothing more changes — only then does time advance.</w:t>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D6224A"/>
              <w:bottom w:val="nil" w:sz="0" w:space="0" w:color="D6224A"/>
              <w:right w:val="nil" w:sz="0" w:space="0" w:color="D6224A"/>
              <w:left w:val="single" w:sz="18" w:space="0" w:color="D6224A"/>
            </w:tcBorders>
          </w:tcPr>
          <w:p>
            <w:pPr>
              <w:spacing w:after="60"/>
            </w:pPr>
            <w:r/>
            <w:r>
              <w:rPr>
                <w:rFonts w:ascii="Georgia" w:hAnsi="Georgia"/>
                <w:b/>
                <w:color w:val="C01F43"/>
                <w:sz w:val="21"/>
              </w:rPr>
              <w:t>Step 3 is why RTL has coding rules at all</w:t>
            </w:r>
          </w:p>
          <w:p>
            <w:pPr>
              <w:spacing w:after="40"/>
            </w:pPr>
            <w:r>
              <w:rPr>
                <w:rFonts w:ascii="Calibri" w:hAnsi="Calibri"/>
                <w:b w:val="0"/>
                <w:i w:val="0"/>
                <w:color w:val="33414F"/>
                <w:sz w:val="20"/>
              </w:rPr>
              <w:t>The order in which woken blocks are evaluated is genuinely unspecified by the standard. Two clocked blocks using blocking assignments can see each other's half-finished work, and which one wins may differ between simulators, or between runs of the same simulator.</w:t>
            </w:r>
          </w:p>
          <w:p>
            <w:pPr>
              <w:spacing w:after="40"/>
            </w:pPr>
            <w:r>
              <w:rPr>
                <w:rFonts w:ascii="Calibri" w:hAnsi="Calibri"/>
                <w:b w:val="0"/>
                <w:i w:val="0"/>
                <w:color w:val="33414F"/>
                <w:sz w:val="20"/>
              </w:rPr>
              <w:t>Non-blocking assignment exists to make that impossible: every right-hand side is read before any left-hand side is updated, so evaluation order cannot affect the result.</w:t>
            </w:r>
          </w:p>
        </w:tc>
      </w:tr>
    </w:tbl>
    <w:p>
      <w:pPr>
        <w:spacing w:after="40"/>
      </w:pPr>
      <w:r>
        <w:rPr>
          <w:rFonts w:ascii="Calibri" w:hAnsi="Calibri"/>
          <w:b w:val="0"/>
          <w:i w:val="0"/>
          <w:color w:val="33414F"/>
          <w:sz w:val="21"/>
        </w:rPr>
      </w:r>
    </w:p>
    <w:p>
      <w:pPr>
        <w:pStyle w:val="Heading2"/>
      </w:pPr>
      <w:r>
        <w:t>3.5  Verilog and VHDL</w:t>
      </w:r>
    </w:p>
    <w:p>
      <w:pPr>
        <w:jc w:val="center"/>
      </w:pPr>
      <w:r>
        <w:drawing>
          <wp:inline xmlns:a="http://schemas.openxmlformats.org/drawingml/2006/main" xmlns:pic="http://schemas.openxmlformats.org/drawingml/2006/picture">
            <wp:extent cx="5943600" cy="4884927"/>
            <wp:docPr id="20" name="Picture 20"/>
            <wp:cNvGraphicFramePr>
              <a:graphicFrameLocks noChangeAspect="1"/>
            </wp:cNvGraphicFramePr>
            <a:graphic>
              <a:graphicData uri="http://schemas.openxmlformats.org/drawingml/2006/picture">
                <pic:pic>
                  <pic:nvPicPr>
                    <pic:cNvPr id="0" name="verilog_vhdl.png"/>
                    <pic:cNvPicPr/>
                  </pic:nvPicPr>
                  <pic:blipFill>
                    <a:blip r:embed="rId29"/>
                    <a:stretch>
                      <a:fillRect/>
                    </a:stretch>
                  </pic:blipFill>
                  <pic:spPr>
                    <a:xfrm>
                      <a:off x="0" y="0"/>
                      <a:ext cx="5943600" cy="4884927"/>
                    </a:xfrm>
                    <a:prstGeom prst="rect"/>
                  </pic:spPr>
                </pic:pic>
              </a:graphicData>
            </a:graphic>
          </wp:inline>
        </w:drawing>
      </w:r>
    </w:p>
    <w:p>
      <w:pPr>
        <w:spacing w:after="120"/>
      </w:pPr>
      <w:r>
        <w:rPr>
          <w:rFonts w:ascii="Calibri" w:hAnsi="Calibri"/>
          <w:b w:val="0"/>
          <w:i w:val="0"/>
          <w:color w:val="33414F"/>
          <w:sz w:val="21"/>
        </w:rPr>
        <w:t>None of those differences are about hardware. Both describe registers, combinational logic and hierarchy; both synthesise to the same gates. An engineer who understands RTL can read the other one after an afternoon; an engineer who has only memorised syntax can read neither.</w:t>
      </w:r>
    </w:p>
    <w:p>
      <w:pPr>
        <w:pStyle w:val="Heading3"/>
      </w:pPr>
      <w:r>
        <w:t>The same counter, in both, actually run</w:t>
      </w:r>
    </w:p>
    <w:p>
      <w:pPr>
        <w:jc w:val="center"/>
      </w:pPr>
      <w:r>
        <w:drawing>
          <wp:inline xmlns:a="http://schemas.openxmlformats.org/drawingml/2006/main" xmlns:pic="http://schemas.openxmlformats.org/drawingml/2006/picture">
            <wp:extent cx="5852160" cy="4118068"/>
            <wp:docPr id="21" name="Picture 21"/>
            <wp:cNvGraphicFramePr>
              <a:graphicFrameLocks noChangeAspect="1"/>
            </wp:cNvGraphicFramePr>
            <a:graphic>
              <a:graphicData uri="http://schemas.openxmlformats.org/drawingml/2006/picture">
                <pic:pic>
                  <pic:nvPicPr>
                    <pic:cNvPr id="0" name="two_languages_result.png"/>
                    <pic:cNvPicPr/>
                  </pic:nvPicPr>
                  <pic:blipFill>
                    <a:blip r:embed="rId30"/>
                    <a:stretch>
                      <a:fillRect/>
                    </a:stretch>
                  </pic:blipFill>
                  <pic:spPr>
                    <a:xfrm>
                      <a:off x="0" y="0"/>
                      <a:ext cx="5852160" cy="4118068"/>
                    </a:xfrm>
                    <a:prstGeom prst="rect"/>
                  </pic:spPr>
                </pic:pic>
              </a:graphicData>
            </a:graphic>
          </wp:inline>
        </w:drawing>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make langs</w:t>
            </w:r>
          </w:p>
          <w:p>
            <w:pPr>
              <w:spacing w:after="0" w:line="240" w:lineRule="auto"/>
            </w:pPr>
            <w:r>
              <w:rPr>
                <w:rFonts w:ascii="Consolas" w:hAnsi="Consolas"/>
                <w:color w:val="DCE6F0"/>
                <w:sz w:val="17"/>
              </w:rPr>
              <w:t xml:space="preserve">  === Verilog: iverilog ===</w:t>
            </w:r>
          </w:p>
          <w:p>
            <w:pPr>
              <w:spacing w:after="0" w:line="240" w:lineRule="auto"/>
            </w:pPr>
            <w:r>
              <w:rPr>
                <w:rFonts w:ascii="Consolas" w:hAnsi="Consolas"/>
                <w:color w:val="DCE6F0"/>
                <w:sz w:val="17"/>
              </w:rPr>
              <w:t xml:space="preserve">    cycle 14  count=1111  tc=1</w:t>
            </w:r>
          </w:p>
          <w:p>
            <w:pPr>
              <w:spacing w:after="0" w:line="240" w:lineRule="auto"/>
            </w:pPr>
            <w:r>
              <w:rPr>
                <w:rFonts w:ascii="Consolas" w:hAnsi="Consolas"/>
                <w:color w:val="DCE6F0"/>
                <w:sz w:val="17"/>
              </w:rPr>
              <w:t xml:space="preserve">    cycle 15  count=0000  tc=0</w:t>
            </w:r>
          </w:p>
          <w:p>
            <w:pPr>
              <w:spacing w:after="0" w:line="240" w:lineRule="auto"/>
            </w:pPr>
            <w:r>
              <w:rPr>
                <w:rFonts w:ascii="Consolas" w:hAnsi="Consolas"/>
                <w:color w:val="DCE6F0"/>
                <w:sz w:val="17"/>
              </w:rPr>
              <w:t xml:space="preserve">  === VHDL: ghdl ===</w:t>
            </w:r>
          </w:p>
          <w:p>
            <w:pPr>
              <w:spacing w:after="0" w:line="240" w:lineRule="auto"/>
            </w:pPr>
            <w:r>
              <w:rPr>
                <w:rFonts w:ascii="Consolas" w:hAnsi="Consolas"/>
                <w:color w:val="DCE6F0"/>
                <w:sz w:val="17"/>
              </w:rPr>
              <w:t xml:space="preserve">    cycle 14  count=1111  tc=1</w:t>
            </w:r>
          </w:p>
          <w:p>
            <w:pPr>
              <w:spacing w:after="0" w:line="240" w:lineRule="auto"/>
            </w:pPr>
            <w:r>
              <w:rPr>
                <w:rFonts w:ascii="Consolas" w:hAnsi="Consolas"/>
                <w:color w:val="DCE6F0"/>
                <w:sz w:val="17"/>
              </w:rPr>
              <w:t xml:space="preserve">    cycle 15  count=0000  tc=0</w:t>
            </w:r>
          </w:p>
          <w:p>
            <w:pPr>
              <w:spacing w:after="0" w:line="240" w:lineRule="auto"/>
            </w:pPr>
            <w:r>
              <w:rPr>
                <w:rFonts w:ascii="Consolas" w:hAnsi="Consolas"/>
                <w:color w:val="DCE6F0"/>
                <w:sz w:val="17"/>
              </w:rPr>
              <w:t xml:space="preserve">  === diff of the two transcripts ===</w:t>
            </w:r>
          </w:p>
          <w:p>
            <w:pPr>
              <w:spacing w:after="0" w:line="240" w:lineRule="auto"/>
            </w:pPr>
            <w:r>
              <w:rPr>
                <w:rFonts w:ascii="Consolas" w:hAnsi="Consolas"/>
                <w:color w:val="DCE6F0"/>
                <w:sz w:val="17"/>
              </w:rPr>
              <w:t xml:space="preserve">  IDENTICAL over all 18 cycles - including the wrap and the terminal count.</w:t>
            </w:r>
          </w:p>
        </w:tc>
      </w:tr>
    </w:tbl>
    <w:p>
      <w:pPr>
        <w:spacing w:after="40"/>
      </w:pPr>
      <w:r>
        <w:rPr>
          <w:rFonts w:ascii="Calibri" w:hAnsi="Calibri"/>
          <w:b w:val="0"/>
          <w:i w:val="0"/>
          <w:color w:val="33414F"/>
          <w:sz w:val="21"/>
        </w:rPr>
      </w:r>
    </w:p>
    <w:p>
      <w:pPr>
        <w:spacing w:after="120"/>
      </w:pPr>
      <w:r>
        <w:rPr>
          <w:rFonts w:ascii="Calibri" w:hAnsi="Calibri"/>
          <w:b/>
          <w:i w:val="0"/>
          <w:color w:val="33414F"/>
          <w:sz w:val="21"/>
        </w:rPr>
        <w:t>Not "they look similar". The two logs were compared line by line by diff, through two different simulators, and there was nothing to report.</w:t>
      </w:r>
    </w:p>
    <w:p>
      <w:pPr>
        <w:pStyle w:val="Heading2"/>
      </w:pPr>
      <w:r>
        <w:t>3.6  Which one should you learn?</w:t>
      </w:r>
    </w:p>
    <w:p>
      <w:pPr>
        <w:jc w:val="center"/>
      </w:pPr>
      <w:r>
        <w:drawing>
          <wp:inline xmlns:a="http://schemas.openxmlformats.org/drawingml/2006/main" xmlns:pic="http://schemas.openxmlformats.org/drawingml/2006/picture">
            <wp:extent cx="5943600" cy="4280438"/>
            <wp:docPr id="22" name="Picture 22"/>
            <wp:cNvGraphicFramePr>
              <a:graphicFrameLocks noChangeAspect="1"/>
            </wp:cNvGraphicFramePr>
            <a:graphic>
              <a:graphicData uri="http://schemas.openxmlformats.org/drawingml/2006/picture">
                <pic:pic>
                  <pic:nvPicPr>
                    <pic:cNvPr id="0" name="hdl_choose.png"/>
                    <pic:cNvPicPr/>
                  </pic:nvPicPr>
                  <pic:blipFill>
                    <a:blip r:embed="rId31"/>
                    <a:stretch>
                      <a:fillRect/>
                    </a:stretch>
                  </pic:blipFill>
                  <pic:spPr>
                    <a:xfrm>
                      <a:off x="0" y="0"/>
                      <a:ext cx="5943600" cy="4280438"/>
                    </a:xfrm>
                    <a:prstGeom prst="rect"/>
                  </pic:spPr>
                </pic:pic>
              </a:graphicData>
            </a:graphic>
          </wp:inline>
        </w:drawing>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Part 3 self-check</w:t>
            </w:r>
          </w:p>
          <w:p>
            <w:pPr>
              <w:spacing w:after="40"/>
            </w:pPr>
            <w:r>
              <w:rPr>
                <w:rFonts w:ascii="Calibri" w:hAnsi="Calibri"/>
                <w:b w:val="0"/>
                <w:i w:val="0"/>
                <w:color w:val="33414F"/>
                <w:sz w:val="20"/>
              </w:rPr>
              <w:t>1.  Give the biggest single difference between an HDL and a programming language.</w:t>
            </w:r>
          </w:p>
          <w:p>
            <w:pPr>
              <w:spacing w:after="40"/>
            </w:pPr>
            <w:r>
              <w:rPr>
                <w:rFonts w:ascii="Calibri" w:hAnsi="Calibri"/>
                <w:b w:val="0"/>
                <w:i w:val="0"/>
                <w:color w:val="33414F"/>
                <w:sz w:val="20"/>
              </w:rPr>
              <w:t>2.  Does the order of assign statements matter? Why not?</w:t>
            </w:r>
          </w:p>
          <w:p>
            <w:pPr>
              <w:spacing w:after="40"/>
            </w:pPr>
            <w:r>
              <w:rPr>
                <w:rFonts w:ascii="Calibri" w:hAnsi="Calibri"/>
                <w:b w:val="0"/>
                <w:i w:val="0"/>
                <w:color w:val="33414F"/>
                <w:sz w:val="20"/>
              </w:rPr>
              <w:t>3.  What does reg actually mean, and what actually creates a flip-flop?</w:t>
            </w:r>
          </w:p>
          <w:p>
            <w:pPr>
              <w:spacing w:after="40"/>
            </w:pPr>
            <w:r>
              <w:rPr>
                <w:rFonts w:ascii="Calibri" w:hAnsi="Calibri"/>
                <w:b w:val="0"/>
                <w:i w:val="0"/>
                <w:color w:val="33414F"/>
                <w:sz w:val="20"/>
              </w:rPr>
              <w:t>4.  Why does the standard leave evaluation order unspecified, and what saves you from it?</w:t>
            </w:r>
          </w:p>
          <w:p>
            <w:pPr>
              <w:spacing w:after="40"/>
            </w:pPr>
            <w:r>
              <w:rPr>
                <w:rFonts w:ascii="Calibri" w:hAnsi="Calibri"/>
                <w:b w:val="0"/>
                <w:i w:val="0"/>
                <w:color w:val="33414F"/>
                <w:sz w:val="20"/>
              </w:rPr>
              <w:t>5.  Your colleague only knows VHDL. What can they read of your Verilog, and what will they need explained?</w:t>
            </w:r>
          </w:p>
        </w:tc>
      </w:tr>
    </w:tbl>
    <w:p>
      <w:pPr>
        <w:spacing w:after="40"/>
      </w:pPr>
      <w:r>
        <w:rPr>
          <w:rFonts w:ascii="Calibri" w:hAnsi="Calibri"/>
          <w:b w:val="0"/>
          <w:i w:val="0"/>
          <w:color w:val="33414F"/>
          <w:sz w:val="21"/>
        </w:rPr>
      </w:r>
    </w:p>
    <w:p>
      <w:r>
        <w:br w:type="page"/>
      </w:r>
    </w:p>
    <w:p>
      <w:pPr>
        <w:pStyle w:val="Heading1"/>
      </w:pPr>
      <w:r>
        <w:t>Part 4 · Tools and Installation</w:t>
      </w:r>
    </w:p>
    <w:p>
      <w:pPr>
        <w:pStyle w:val="Heading2"/>
      </w:pPr>
      <w:r>
        <w:t>4.1  Which tool answers which question</w:t>
      </w:r>
    </w:p>
    <w:p>
      <w:pPr>
        <w:jc w:val="center"/>
      </w:pPr>
      <w:r>
        <w:drawing>
          <wp:inline xmlns:a="http://schemas.openxmlformats.org/drawingml/2006/main" xmlns:pic="http://schemas.openxmlformats.org/drawingml/2006/picture">
            <wp:extent cx="5943600" cy="4884927"/>
            <wp:docPr id="23" name="Picture 23"/>
            <wp:cNvGraphicFramePr>
              <a:graphicFrameLocks noChangeAspect="1"/>
            </wp:cNvGraphicFramePr>
            <a:graphic>
              <a:graphicData uri="http://schemas.openxmlformats.org/drawingml/2006/picture">
                <pic:pic>
                  <pic:nvPicPr>
                    <pic:cNvPr id="0" name="tool_landscape.png"/>
                    <pic:cNvPicPr/>
                  </pic:nvPicPr>
                  <pic:blipFill>
                    <a:blip r:embed="rId32"/>
                    <a:stretch>
                      <a:fillRect/>
                    </a:stretch>
                  </pic:blipFill>
                  <pic:spPr>
                    <a:xfrm>
                      <a:off x="0" y="0"/>
                      <a:ext cx="5943600" cy="4884927"/>
                    </a:xfrm>
                    <a:prstGeom prst="rect"/>
                  </pic:spPr>
                </pic:pic>
              </a:graphicData>
            </a:graphic>
          </wp:inline>
        </w:drawing>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0E2A47"/>
              <w:bottom w:val="nil" w:sz="0" w:space="0" w:color="0E2A47"/>
              <w:right w:val="nil" w:sz="0" w:space="0" w:color="0E2A47"/>
              <w:left w:val="single" w:sz="18" w:space="0" w:color="0E2A47"/>
            </w:tcBorders>
          </w:tcPr>
          <w:p>
            <w:pPr>
              <w:spacing w:after="60"/>
            </w:pPr>
            <w:r/>
            <w:r>
              <w:rPr>
                <w:rFonts w:ascii="Georgia" w:hAnsi="Georgia"/>
                <w:b/>
                <w:color w:val="0E2A47"/>
                <w:sz w:val="21"/>
              </w:rPr>
              <w:t>Yosys is the interesting one</w:t>
            </w:r>
          </w:p>
          <w:p>
            <w:pPr>
              <w:spacing w:after="40"/>
            </w:pPr>
            <w:r>
              <w:rPr>
                <w:rFonts w:ascii="Calibri" w:hAnsi="Calibri"/>
                <w:b w:val="0"/>
                <w:i w:val="0"/>
                <w:color w:val="33414F"/>
                <w:sz w:val="20"/>
              </w:rPr>
              <w:t>It is the only free tool in that list that will both synthesise your RTL and PROVE that the netlist it produced is equivalent to what you wrote. That combination is what makes the seven-stage flow in Part 2 runnable on a laptop.</w:t>
            </w:r>
          </w:p>
        </w:tc>
      </w:tr>
    </w:tbl>
    <w:p>
      <w:pPr>
        <w:spacing w:after="40"/>
      </w:pPr>
      <w:r>
        <w:rPr>
          <w:rFonts w:ascii="Calibri" w:hAnsi="Calibri"/>
          <w:b w:val="0"/>
          <w:i w:val="0"/>
          <w:color w:val="33414F"/>
          <w:sz w:val="21"/>
        </w:rPr>
      </w:r>
    </w:p>
    <w:p>
      <w:pPr>
        <w:pStyle w:val="Heading2"/>
      </w:pPr>
      <w:r>
        <w:t>4.2  Installing</w:t>
      </w:r>
    </w:p>
    <w:p>
      <w:pPr>
        <w:jc w:val="center"/>
      </w:pPr>
      <w:r>
        <w:drawing>
          <wp:inline xmlns:a="http://schemas.openxmlformats.org/drawingml/2006/main" xmlns:pic="http://schemas.openxmlformats.org/drawingml/2006/picture">
            <wp:extent cx="5852160" cy="4214585"/>
            <wp:docPr id="24" name="Picture 24"/>
            <wp:cNvGraphicFramePr>
              <a:graphicFrameLocks noChangeAspect="1"/>
            </wp:cNvGraphicFramePr>
            <a:graphic>
              <a:graphicData uri="http://schemas.openxmlformats.org/drawingml/2006/picture">
                <pic:pic>
                  <pic:nvPicPr>
                    <pic:cNvPr id="0" name="install_required.png"/>
                    <pic:cNvPicPr/>
                  </pic:nvPicPr>
                  <pic:blipFill>
                    <a:blip r:embed="rId33"/>
                    <a:stretch>
                      <a:fillRect/>
                    </a:stretch>
                  </pic:blipFill>
                  <pic:spPr>
                    <a:xfrm>
                      <a:off x="0" y="0"/>
                      <a:ext cx="5852160" cy="4214585"/>
                    </a:xfrm>
                    <a:prstGeom prst="rect"/>
                  </pic:spPr>
                </pic:pic>
              </a:graphicData>
            </a:graphic>
          </wp:inline>
        </w:drawing>
      </w:r>
    </w:p>
    <w:p>
      <w:pPr>
        <w:spacing w:after="40"/>
      </w:pPr>
      <w:r>
        <w:rPr>
          <w:rFonts w:ascii="Calibri" w:hAnsi="Calibri"/>
          <w:b/>
          <w:color w:val="1B9AAA"/>
          <w:sz w:val="18"/>
        </w:rPr>
        <w:t>Debian, Ubuntu or WSL2</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sudo apt update</w:t>
            </w:r>
          </w:p>
          <w:p>
            <w:pPr>
              <w:spacing w:after="0" w:line="240" w:lineRule="auto"/>
            </w:pPr>
            <w:r>
              <w:rPr>
                <w:rFonts w:ascii="Consolas" w:hAnsi="Consolas"/>
                <w:color w:val="DCE6F0"/>
                <w:sz w:val="17"/>
              </w:rPr>
              <w:t>sudo apt install yosys iverilog gtkwave python3</w:t>
            </w:r>
          </w:p>
          <w:p>
            <w:pPr>
              <w:spacing w:after="0" w:line="240" w:lineRule="auto"/>
            </w:pPr>
            <w:r>
              <w:rPr>
                <w:rFonts w:ascii="Consolas" w:hAnsi="Consolas"/>
                <w:color w:val="DCE6F0"/>
                <w:sz w:val="17"/>
              </w:rPr>
              <w:t>sudo apt install ghdl                   # only for the VHDL comparison</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verify:</w:t>
            </w:r>
          </w:p>
          <w:p>
            <w:pPr>
              <w:spacing w:after="0" w:line="240" w:lineRule="auto"/>
            </w:pPr>
            <w:r>
              <w:rPr>
                <w:rFonts w:ascii="Consolas" w:hAnsi="Consolas"/>
                <w:color w:val="DCE6F0"/>
                <w:sz w:val="17"/>
              </w:rPr>
              <w:t>yosys -V &amp;&amp; iverilog -V &amp;&amp; ghdl --version</w:t>
            </w:r>
          </w:p>
        </w:tc>
      </w:tr>
    </w:tbl>
    <w:p>
      <w:pPr>
        <w:spacing w:after="40"/>
      </w:pPr>
      <w:r>
        <w:rPr>
          <w:rFonts w:ascii="Calibri" w:hAnsi="Calibri"/>
          <w:b w:val="0"/>
          <w:i w:val="0"/>
          <w:color w:val="33414F"/>
          <w:sz w:val="21"/>
        </w:rPr>
      </w:r>
    </w:p>
    <w:p>
      <w:pPr>
        <w:spacing w:after="120"/>
      </w:pPr>
      <w:r>
        <w:rPr>
          <w:rFonts w:ascii="Calibri" w:hAnsi="Calibri"/>
          <w:b w:val="0"/>
          <w:i w:val="0"/>
          <w:color w:val="33414F"/>
          <w:sz w:val="21"/>
        </w:rPr>
        <w:t>On Windows, install WSL2 first (</w:t>
      </w:r>
      <w:r>
        <w:rPr>
          <w:rFonts w:ascii="Consolas" w:hAnsi="Consolas"/>
          <w:b w:val="0"/>
          <w:i w:val="0"/>
          <w:color w:val="33414F"/>
          <w:sz w:val="21"/>
        </w:rPr>
        <w:t>wsl --install</w:t>
      </w:r>
      <w:r>
        <w:rPr>
          <w:rFonts w:ascii="Calibri" w:hAnsi="Calibri"/>
          <w:b w:val="0"/>
          <w:i w:val="0"/>
          <w:color w:val="33414F"/>
          <w:sz w:val="21"/>
        </w:rPr>
        <w:t xml:space="preserve"> from an elevated PowerShell) and run the same lines inside it. Without </w:t>
      </w:r>
      <w:r>
        <w:rPr>
          <w:rFonts w:ascii="Consolas" w:hAnsi="Consolas"/>
          <w:b w:val="0"/>
          <w:i w:val="0"/>
          <w:color w:val="33414F"/>
          <w:sz w:val="21"/>
        </w:rPr>
        <w:t>ghdl</w:t>
      </w:r>
      <w:r>
        <w:rPr>
          <w:rFonts w:ascii="Calibri" w:hAnsi="Calibri"/>
          <w:b w:val="0"/>
          <w:i w:val="0"/>
          <w:color w:val="33414F"/>
          <w:sz w:val="21"/>
        </w:rPr>
        <w:t xml:space="preserve">, every target except </w:t>
      </w:r>
      <w:r>
        <w:rPr>
          <w:rFonts w:ascii="Consolas" w:hAnsi="Consolas"/>
          <w:b w:val="0"/>
          <w:i w:val="0"/>
          <w:color w:val="33414F"/>
          <w:sz w:val="21"/>
        </w:rPr>
        <w:t>make langs</w:t>
      </w:r>
      <w:r>
        <w:rPr>
          <w:rFonts w:ascii="Calibri" w:hAnsi="Calibri"/>
          <w:b w:val="0"/>
          <w:i w:val="0"/>
          <w:color w:val="33414F"/>
          <w:sz w:val="21"/>
        </w:rPr>
        <w:t xml:space="preserve"> still works.</w:t>
      </w:r>
    </w:p>
    <w:p>
      <w:pPr>
        <w:pStyle w:val="Heading3"/>
      </w:pPr>
      <w:r>
        <w:t>The vendor tools the syllabus names</w:t>
      </w:r>
    </w:p>
    <w:p>
      <w:pPr>
        <w:jc w:val="center"/>
      </w:pPr>
      <w:r>
        <w:drawing>
          <wp:inline xmlns:a="http://schemas.openxmlformats.org/drawingml/2006/main" xmlns:pic="http://schemas.openxmlformats.org/drawingml/2006/picture">
            <wp:extent cx="5852160" cy="3918599"/>
            <wp:docPr id="25" name="Picture 25"/>
            <wp:cNvGraphicFramePr>
              <a:graphicFrameLocks noChangeAspect="1"/>
            </wp:cNvGraphicFramePr>
            <a:graphic>
              <a:graphicData uri="http://schemas.openxmlformats.org/drawingml/2006/picture">
                <pic:pic>
                  <pic:nvPicPr>
                    <pic:cNvPr id="0" name="install_vendor.png"/>
                    <pic:cNvPicPr/>
                  </pic:nvPicPr>
                  <pic:blipFill>
                    <a:blip r:embed="rId34"/>
                    <a:stretch>
                      <a:fillRect/>
                    </a:stretch>
                  </pic:blipFill>
                  <pic:spPr>
                    <a:xfrm>
                      <a:off x="0" y="0"/>
                      <a:ext cx="5852160" cy="3918599"/>
                    </a:xfrm>
                    <a:prstGeom prst="rect"/>
                  </pic:spPr>
                </pic:pic>
              </a:graphicData>
            </a:graphic>
          </wp:inline>
        </w:drawing>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An honest note about the vendor tools</w:t>
            </w:r>
          </w:p>
          <w:p>
            <w:pPr>
              <w:spacing w:after="40"/>
            </w:pPr>
            <w:r>
              <w:rPr>
                <w:rFonts w:ascii="Calibri" w:hAnsi="Calibri"/>
                <w:b w:val="0"/>
                <w:i w:val="0"/>
                <w:color w:val="33414F"/>
                <w:sz w:val="20"/>
              </w:rPr>
              <w:t xml:space="preserve">Vivado and ModelSim are not installed in the environment these materials were built in. Every number quoted in this workbook came from iverilog, ghdl and yosys, and every one is reproducible with </w:t>
            </w:r>
            <w:r>
              <w:rPr>
                <w:rFonts w:ascii="Consolas" w:hAnsi="Consolas"/>
                <w:b w:val="0"/>
                <w:i w:val="0"/>
                <w:color w:val="33414F"/>
                <w:sz w:val="20"/>
              </w:rPr>
              <w:t>make</w:t>
            </w:r>
            <w:r>
              <w:rPr>
                <w:rFonts w:ascii="Calibri" w:hAnsi="Calibri"/>
                <w:b w:val="0"/>
                <w:i w:val="0"/>
                <w:color w:val="33414F"/>
                <w:sz w:val="20"/>
              </w:rPr>
              <w:t>.</w:t>
            </w:r>
          </w:p>
          <w:p>
            <w:pPr>
              <w:spacing w:after="40"/>
            </w:pPr>
            <w:r>
              <w:rPr>
                <w:rFonts w:ascii="Calibri" w:hAnsi="Calibri"/>
                <w:b w:val="0"/>
                <w:i w:val="0"/>
                <w:color w:val="33414F"/>
                <w:sz w:val="20"/>
              </w:rPr>
              <w:t>The commands shown for Vivado and ModelSim come from the vendor documentation and are labelled as not executed here. Tutorial I asks you to run them and record what you get — which is itself a useful exercise in not trusting a number you did not produce.</w:t>
            </w:r>
          </w:p>
        </w:tc>
      </w:tr>
    </w:tbl>
    <w:p>
      <w:pPr>
        <w:spacing w:after="40"/>
      </w:pPr>
      <w:r>
        <w:rPr>
          <w:rFonts w:ascii="Calibri" w:hAnsi="Calibri"/>
          <w:b w:val="0"/>
          <w:i w:val="0"/>
          <w:color w:val="33414F"/>
          <w:sz w:val="21"/>
        </w:rPr>
      </w:r>
    </w:p>
    <w:p>
      <w:pPr>
        <w:pStyle w:val="Heading2"/>
      </w:pPr>
      <w:r>
        <w:t>4.3  What the lab does with your RTL</w:t>
      </w:r>
    </w:p>
    <w:p>
      <w:pPr>
        <w:jc w:val="center"/>
      </w:pPr>
      <w:r>
        <w:drawing>
          <wp:inline xmlns:a="http://schemas.openxmlformats.org/drawingml/2006/main" xmlns:pic="http://schemas.openxmlformats.org/drawingml/2006/picture">
            <wp:extent cx="5852160" cy="3918599"/>
            <wp:docPr id="26" name="Picture 26"/>
            <wp:cNvGraphicFramePr>
              <a:graphicFrameLocks noChangeAspect="1"/>
            </wp:cNvGraphicFramePr>
            <a:graphic>
              <a:graphicData uri="http://schemas.openxmlformats.org/drawingml/2006/picture">
                <pic:pic>
                  <pic:nvPicPr>
                    <pic:cNvPr id="0" name="lab_flow.png"/>
                    <pic:cNvPicPr/>
                  </pic:nvPicPr>
                  <pic:blipFill>
                    <a:blip r:embed="rId35"/>
                    <a:stretch>
                      <a:fillRect/>
                    </a:stretch>
                  </pic:blipFill>
                  <pic:spPr>
                    <a:xfrm>
                      <a:off x="0" y="0"/>
                      <a:ext cx="5852160" cy="3918599"/>
                    </a:xfrm>
                    <a:prstGeom prst="rect"/>
                  </pic:spPr>
                </pic:pic>
              </a:graphicData>
            </a:graphic>
          </wp:inline>
        </w:drawing>
      </w:r>
    </w:p>
    <w:p>
      <w:pPr>
        <w:spacing w:after="120"/>
      </w:pPr>
      <w:r>
        <w:rPr>
          <w:rFonts w:ascii="Calibri" w:hAnsi="Calibri"/>
          <w:b w:val="0"/>
          <w:i w:val="0"/>
          <w:color w:val="33414F"/>
          <w:sz w:val="21"/>
        </w:rPr>
        <w:t>Four different questions about one piece of code: does it follow the rules, does it do what the spec says, what will actually be built from it, and is that thing still the design you wrote? A methodology is exactly the discipline of asking all four, every time.</w:t>
      </w:r>
    </w:p>
    <w:p>
      <w:r>
        <w:br w:type="page"/>
      </w:r>
    </w:p>
    <w:p>
      <w:pPr>
        <w:pStyle w:val="Heading1"/>
      </w:pPr>
      <w:r>
        <w:t>Part 5 · Nine Guided Tutorials</w:t>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0E2A47"/>
              <w:bottom w:val="nil" w:sz="0" w:space="0" w:color="0E2A47"/>
              <w:right w:val="nil" w:sz="0" w:space="0" w:color="0E2A47"/>
              <w:left w:val="single" w:sz="18" w:space="0" w:color="0E2A47"/>
            </w:tcBorders>
          </w:tcPr>
          <w:p>
            <w:pPr>
              <w:spacing w:after="60"/>
            </w:pPr>
            <w:r/>
            <w:r>
              <w:rPr>
                <w:rFonts w:ascii="Georgia" w:hAnsi="Georgia"/>
                <w:b/>
                <w:color w:val="0E2A47"/>
                <w:sz w:val="21"/>
              </w:rPr>
              <w:t>Before you start</w:t>
            </w:r>
          </w:p>
          <w:p>
            <w:pPr>
              <w:spacing w:after="40"/>
            </w:pPr>
            <w:r>
              <w:rPr>
                <w:rFonts w:ascii="Calibri" w:hAnsi="Calibri"/>
                <w:b w:val="0"/>
                <w:i w:val="0"/>
                <w:color w:val="33414F"/>
                <w:sz w:val="20"/>
              </w:rPr>
              <w:t xml:space="preserve">Install the toolchain and open a terminal in </w:t>
            </w:r>
            <w:r>
              <w:rPr>
                <w:rFonts w:ascii="Consolas" w:hAnsi="Consolas"/>
                <w:b w:val="0"/>
                <w:i w:val="0"/>
                <w:color w:val="33414F"/>
                <w:sz w:val="20"/>
              </w:rPr>
              <w:t>Topic2_Lab/</w:t>
            </w:r>
            <w:r>
              <w:rPr>
                <w:rFonts w:ascii="Calibri" w:hAnsi="Calibri"/>
                <w:b w:val="0"/>
                <w:i w:val="0"/>
                <w:color w:val="33414F"/>
                <w:sz w:val="20"/>
              </w:rPr>
              <w:t>. Type the commands; do not paste them. The point of a tutorial is the twenty seconds between typing something and understanding why it did what it did.</w:t>
            </w:r>
          </w:p>
          <w:p>
            <w:pPr>
              <w:spacing w:after="40"/>
            </w:pPr>
            <w:r>
              <w:rPr>
                <w:rFonts w:ascii="Calibri" w:hAnsi="Calibri"/>
                <w:b w:val="0"/>
                <w:i w:val="0"/>
                <w:color w:val="33414F"/>
                <w:sz w:val="20"/>
              </w:rPr>
              <w:t xml:space="preserve">Each tutorial ends with a </w:t>
            </w:r>
            <w:r>
              <w:rPr>
                <w:rFonts w:ascii="Calibri" w:hAnsi="Calibri"/>
                <w:b/>
                <w:i w:val="0"/>
                <w:color w:val="33414F"/>
                <w:sz w:val="20"/>
              </w:rPr>
              <w:t>Checkpoint</w:t>
            </w:r>
            <w:r>
              <w:rPr>
                <w:rFonts w:ascii="Calibri" w:hAnsi="Calibri"/>
                <w:b w:val="0"/>
                <w:i w:val="0"/>
                <w:color w:val="33414F"/>
                <w:sz w:val="20"/>
              </w:rPr>
              <w:t xml:space="preserve"> — a specific thing you should be able to show or say. If you cannot, stop and find out why before moving on.</w:t>
            </w:r>
          </w:p>
        </w:tc>
      </w:tr>
    </w:tbl>
    <w:p>
      <w:pPr>
        <w:spacing w:after="40"/>
      </w:pPr>
      <w:r>
        <w:rPr>
          <w:rFonts w:ascii="Calibri" w:hAnsi="Calibri"/>
          <w:b w:val="0"/>
          <w:i w:val="0"/>
          <w:color w:val="33414F"/>
          <w:sz w:val="21"/>
        </w:rPr>
      </w:r>
    </w:p>
    <w:p>
      <w:pPr>
        <w:jc w:val="center"/>
      </w:pPr>
      <w:r>
        <w:drawing>
          <wp:inline xmlns:a="http://schemas.openxmlformats.org/drawingml/2006/main" xmlns:pic="http://schemas.openxmlformats.org/drawingml/2006/picture">
            <wp:extent cx="5943600" cy="5286831"/>
            <wp:docPr id="27" name="Picture 27"/>
            <wp:cNvGraphicFramePr>
              <a:graphicFrameLocks noChangeAspect="1"/>
            </wp:cNvGraphicFramePr>
            <a:graphic>
              <a:graphicData uri="http://schemas.openxmlformats.org/drawingml/2006/picture">
                <pic:pic>
                  <pic:nvPicPr>
                    <pic:cNvPr id="0" name="lab_map.png"/>
                    <pic:cNvPicPr/>
                  </pic:nvPicPr>
                  <pic:blipFill>
                    <a:blip r:embed="rId36"/>
                    <a:stretch>
                      <a:fillRect/>
                    </a:stretch>
                  </pic:blipFill>
                  <pic:spPr>
                    <a:xfrm>
                      <a:off x="0" y="0"/>
                      <a:ext cx="5943600" cy="5286831"/>
                    </a:xfrm>
                    <a:prstGeom prst="rect"/>
                  </pic:spPr>
                </pic:pic>
              </a:graphicData>
            </a:graphic>
          </wp:inline>
        </w:drawing>
      </w:r>
    </w:p>
    <w:p>
      <w:pPr>
        <w:pStyle w:val="Heading2"/>
      </w:pPr>
      <w:r>
        <w:t>Tutorial A · What RTL means  (1 hour)</w:t>
      </w:r>
    </w:p>
    <w:p>
      <w:pPr>
        <w:spacing w:after="120"/>
      </w:pPr>
      <w:r>
        <w:rPr>
          <w:rFonts w:ascii="Calibri" w:hAnsi="Calibri"/>
          <w:b w:val="0"/>
          <w:i w:val="0"/>
          <w:color w:val="33414F"/>
          <w:sz w:val="21"/>
        </w:rPr>
        <w:t xml:space="preserve">Open </w:t>
      </w:r>
      <w:r>
        <w:rPr>
          <w:rFonts w:ascii="Consolas" w:hAnsi="Consolas"/>
          <w:b w:val="0"/>
          <w:i w:val="0"/>
          <w:color w:val="33414F"/>
          <w:sz w:val="21"/>
        </w:rPr>
        <w:t>rtl/transfer.v</w:t>
      </w:r>
      <w:r>
        <w:rPr>
          <w:rFonts w:ascii="Calibri" w:hAnsi="Calibri"/>
          <w:b w:val="0"/>
          <w:i w:val="0"/>
          <w:color w:val="33414F"/>
          <w:sz w:val="21"/>
        </w:rPr>
        <w:t xml:space="preserve"> and read the always block as a table of simultaneous transfers. Then, before running anything, fill in this table on paper for the first three cycles: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xml:space="preserve">  cycle   din |    x     y     z   |  acc</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0        5 |    ?     ?     ?  |    ?</w:t>
            </w:r>
          </w:p>
          <w:p>
            <w:pPr>
              <w:spacing w:after="0" w:line="240" w:lineRule="auto"/>
            </w:pPr>
            <w:r>
              <w:rPr>
                <w:rFonts w:ascii="Consolas" w:hAnsi="Consolas"/>
                <w:color w:val="DCE6F0"/>
                <w:sz w:val="17"/>
              </w:rPr>
              <w:t xml:space="preserve">    1        0 |    ?     ?     ?  |    ?</w:t>
            </w:r>
          </w:p>
          <w:p>
            <w:pPr>
              <w:spacing w:after="0" w:line="240" w:lineRule="auto"/>
            </w:pPr>
            <w:r>
              <w:rPr>
                <w:rFonts w:ascii="Consolas" w:hAnsi="Consolas"/>
                <w:color w:val="DCE6F0"/>
                <w:sz w:val="17"/>
              </w:rPr>
              <w:t xml:space="preserve">    2        0 |    ?     ?     ?  |    ?</w:t>
            </w:r>
          </w:p>
        </w:tc>
      </w:tr>
    </w:tbl>
    <w:p>
      <w:pPr>
        <w:spacing w:after="40"/>
      </w:pPr>
      <w:r>
        <w:rPr>
          <w:rFonts w:ascii="Calibri" w:hAnsi="Calibri"/>
          <w:b w:val="0"/>
          <w:i w:val="0"/>
          <w:color w:val="33414F"/>
          <w:sz w:val="21"/>
        </w:rPr>
      </w:r>
    </w:p>
    <w:p>
      <w:pPr>
        <w:spacing w:after="120"/>
      </w:pPr>
      <w:r>
        <w:rPr>
          <w:rFonts w:ascii="Calibri" w:hAnsi="Calibri"/>
          <w:b w:val="0"/>
          <w:i w:val="0"/>
          <w:color w:val="33414F"/>
          <w:sz w:val="21"/>
        </w:rPr>
        <w:t xml:space="preserve">Now run </w:t>
      </w:r>
      <w:r>
        <w:rPr>
          <w:rFonts w:ascii="Consolas" w:hAnsi="Consolas"/>
          <w:b w:val="0"/>
          <w:i w:val="0"/>
          <w:color w:val="33414F"/>
          <w:sz w:val="21"/>
        </w:rPr>
        <w:t>make transfer</w:t>
      </w:r>
      <w:r>
        <w:rPr>
          <w:rFonts w:ascii="Calibri" w:hAnsi="Calibri"/>
          <w:b w:val="0"/>
          <w:i w:val="0"/>
          <w:color w:val="33414F"/>
          <w:sz w:val="21"/>
        </w:rPr>
        <w:t xml:space="preserve"> and compare.</w:t>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The row people get wrong</w:t>
            </w:r>
          </w:p>
          <w:p>
            <w:pPr>
              <w:spacing w:after="40"/>
            </w:pPr>
            <w:r>
              <w:rPr>
                <w:rFonts w:ascii="Calibri" w:hAnsi="Calibri"/>
                <w:b w:val="0"/>
                <w:i w:val="0"/>
                <w:color w:val="33414F"/>
                <w:sz w:val="20"/>
              </w:rPr>
              <w:t xml:space="preserve">On cycle 0, y is 1 — not 6. The assignment </w:t>
            </w:r>
            <w:r>
              <w:rPr>
                <w:rFonts w:ascii="Consolas" w:hAnsi="Consolas"/>
                <w:b w:val="0"/>
                <w:i w:val="0"/>
                <w:color w:val="33414F"/>
                <w:sz w:val="20"/>
              </w:rPr>
              <w:t>y &lt;= x + 1</w:t>
            </w:r>
            <w:r>
              <w:rPr>
                <w:rFonts w:ascii="Calibri" w:hAnsi="Calibri"/>
                <w:b w:val="0"/>
                <w:i w:val="0"/>
                <w:color w:val="33414F"/>
                <w:sz w:val="20"/>
              </w:rPr>
              <w:t xml:space="preserve"> used the OLD value of x, which was still 0 when the edge arrived. The 5 only reaches x on that same edge, so it cannot reach y until the next one.</w:t>
            </w:r>
          </w:p>
          <w:p>
            <w:pPr>
              <w:spacing w:after="40"/>
            </w:pPr>
            <w:r>
              <w:rPr>
                <w:rFonts w:ascii="Calibri" w:hAnsi="Calibri"/>
                <w:b w:val="0"/>
                <w:i w:val="0"/>
                <w:color w:val="33414F"/>
                <w:sz w:val="20"/>
              </w:rPr>
              <w:t>If you predicted 6, you were reading the block as a sequence. Read it as a table.</w:t>
            </w:r>
          </w:p>
        </w:tc>
      </w:tr>
    </w:tbl>
    <w:p>
      <w:pPr>
        <w:spacing w:after="4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A</w:t>
            </w:r>
          </w:p>
          <w:p>
            <w:pPr>
              <w:spacing w:after="40"/>
            </w:pPr>
            <w:r>
              <w:rPr>
                <w:rFonts w:ascii="Calibri" w:hAnsi="Calibri"/>
                <w:b w:val="0"/>
                <w:i w:val="0"/>
                <w:color w:val="33414F"/>
                <w:sz w:val="20"/>
              </w:rPr>
              <w:t>You can state the two things an RTL description says, and explain why y is 1 rather than 6 on cycle 0 without looking it up.</w:t>
            </w:r>
          </w:p>
        </w:tc>
      </w:tr>
    </w:tbl>
    <w:p>
      <w:pPr>
        <w:spacing w:after="40"/>
      </w:pPr>
      <w:r>
        <w:rPr>
          <w:rFonts w:ascii="Calibri" w:hAnsi="Calibri"/>
          <w:b w:val="0"/>
          <w:i w:val="0"/>
          <w:color w:val="33414F"/>
          <w:sz w:val="21"/>
        </w:rPr>
      </w:r>
    </w:p>
    <w:p>
      <w:pPr>
        <w:pStyle w:val="Heading2"/>
      </w:pPr>
      <w:r>
        <w:t>Tutorial B · The abstraction ladder  (2 hours)</w:t>
      </w:r>
    </w:p>
    <w:p>
      <w:pPr>
        <w:pStyle w:val="Heading3"/>
      </w:pPr>
      <w:r>
        <w:t>Step 1 — read all four</w:t>
      </w:r>
    </w:p>
    <w:p>
      <w:pPr>
        <w:spacing w:after="120"/>
      </w:pPr>
      <w:r>
        <w:rPr>
          <w:rFonts w:ascii="Calibri" w:hAnsi="Calibri"/>
          <w:b w:val="0"/>
          <w:i w:val="0"/>
          <w:color w:val="33414F"/>
          <w:sz w:val="21"/>
        </w:rPr>
        <w:t xml:space="preserve">Open the four files in </w:t>
      </w:r>
      <w:r>
        <w:rPr>
          <w:rFonts w:ascii="Consolas" w:hAnsi="Consolas"/>
          <w:b w:val="0"/>
          <w:i w:val="0"/>
          <w:color w:val="33414F"/>
          <w:sz w:val="21"/>
        </w:rPr>
        <w:t>ladder/</w:t>
      </w:r>
      <w:r>
        <w:rPr>
          <w:rFonts w:ascii="Calibri" w:hAnsi="Calibri"/>
          <w:b w:val="0"/>
          <w:i w:val="0"/>
          <w:color w:val="33414F"/>
          <w:sz w:val="21"/>
        </w:rPr>
        <w:t xml:space="preserve"> side by side. They are the same full adder. Note how much longer each one gets as you descend, and note that only the top one says what the circuit is FOR.</w:t>
      </w:r>
    </w:p>
    <w:p>
      <w:pPr>
        <w:pStyle w:val="Heading3"/>
      </w:pPr>
      <w:r>
        <w:t>Step 2 — run them together</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make ladder</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a b cin | golden | behav  dataflow  gate  switch</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0 0  0  |  0_0   |  0_0     0_0     0_0   0_0</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1 1  1  |  1_1   |  1_1     1_1     1_1   1_1</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patterns applied : 8 of 8   (exhaustive - every possible input)</w:t>
            </w:r>
          </w:p>
          <w:p>
            <w:pPr>
              <w:spacing w:after="0" w:line="240" w:lineRule="auto"/>
            </w:pPr>
            <w:r>
              <w:rPr>
                <w:rFonts w:ascii="Consolas" w:hAnsi="Consolas"/>
                <w:color w:val="DCE6F0"/>
                <w:sz w:val="17"/>
              </w:rPr>
              <w:t xml:space="preserve">  mismatches       : 0</w:t>
            </w:r>
          </w:p>
          <w:p>
            <w:pPr>
              <w:spacing w:after="0" w:line="240" w:lineRule="auto"/>
            </w:pPr>
            <w:r>
              <w:rPr>
                <w:rFonts w:ascii="Consolas" w:hAnsi="Consolas"/>
                <w:color w:val="DCE6F0"/>
                <w:sz w:val="17"/>
              </w:rPr>
              <w:t xml:space="preserve">  PASS - all four descriptions are the same circuit.</w:t>
            </w:r>
          </w:p>
        </w:tc>
      </w:tr>
    </w:tbl>
    <w:p>
      <w:pPr>
        <w:spacing w:after="40"/>
      </w:pPr>
      <w:r>
        <w:rPr>
          <w:rFonts w:ascii="Calibri" w:hAnsi="Calibri"/>
          <w:b w:val="0"/>
          <w:i w:val="0"/>
          <w:color w:val="33414F"/>
          <w:sz w:val="21"/>
        </w:rPr>
      </w:r>
    </w:p>
    <w:p>
      <w:pPr>
        <w:pStyle w:val="Heading3"/>
      </w:pPr>
      <w:r>
        <w:t>Step 3 — synthesise each one and predict first</w:t>
      </w:r>
    </w:p>
    <w:p>
      <w:pPr>
        <w:spacing w:after="120"/>
      </w:pPr>
      <w:r>
        <w:rPr>
          <w:rFonts w:ascii="Calibri" w:hAnsi="Calibri"/>
          <w:b w:val="0"/>
          <w:i w:val="0"/>
          <w:color w:val="33414F"/>
          <w:sz w:val="21"/>
        </w:rPr>
        <w:t>Before running it: which level do you expect to produce the fewest cells? Most people say gate, on the grounds that it is the most specific. Write your prediction down, then run the synthesis step and look at section 1.4 of this workbook.</w:t>
      </w:r>
    </w:p>
    <w:p>
      <w:pPr>
        <w:pStyle w:val="Heading3"/>
      </w:pPr>
      <w:r>
        <w:t>Step 4 — the transistor level</w:t>
      </w:r>
    </w:p>
    <w:p>
      <w:pPr>
        <w:spacing w:after="120"/>
      </w:pPr>
      <w:r>
        <w:rPr>
          <w:rFonts w:ascii="Calibri" w:hAnsi="Calibri"/>
          <w:b w:val="0"/>
          <w:i w:val="0"/>
          <w:color w:val="33414F"/>
          <w:sz w:val="21"/>
        </w:rPr>
        <w:t xml:space="preserve">Open </w:t>
      </w:r>
      <w:r>
        <w:rPr>
          <w:rFonts w:ascii="Consolas" w:hAnsi="Consolas"/>
          <w:b w:val="0"/>
          <w:i w:val="0"/>
          <w:color w:val="33414F"/>
          <w:sz w:val="21"/>
        </w:rPr>
        <w:t>ladder/fa_switch.v</w:t>
      </w:r>
      <w:r>
        <w:rPr>
          <w:rFonts w:ascii="Calibri" w:hAnsi="Calibri"/>
          <w:b w:val="0"/>
          <w:i w:val="0"/>
          <w:color w:val="33414F"/>
          <w:sz w:val="21"/>
        </w:rPr>
        <w:t xml:space="preserve">. Count the transistors in </w:t>
      </w:r>
      <w:r>
        <w:rPr>
          <w:rFonts w:ascii="Consolas" w:hAnsi="Consolas"/>
          <w:b w:val="0"/>
          <w:i w:val="0"/>
          <w:color w:val="33414F"/>
          <w:sz w:val="21"/>
        </w:rPr>
        <w:t>nand2_sw</w:t>
      </w:r>
      <w:r>
        <w:rPr>
          <w:rFonts w:ascii="Calibri" w:hAnsi="Calibri"/>
          <w:b w:val="0"/>
          <w:i w:val="0"/>
          <w:color w:val="33414F"/>
          <w:sz w:val="21"/>
        </w:rPr>
        <w:t>: two pmos in parallel pulling up, two nmos in series pulling down. Work out why an AND needs six transistors and a NAND needs four — and therefore why CMOS libraries are full of NANDs and NORs rather than ANDs and ORs.</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B</w:t>
            </w:r>
          </w:p>
          <w:p>
            <w:pPr>
              <w:spacing w:after="40"/>
            </w:pPr>
            <w:r>
              <w:rPr>
                <w:rFonts w:ascii="Calibri" w:hAnsi="Calibri"/>
                <w:b w:val="0"/>
                <w:i w:val="0"/>
                <w:color w:val="33414F"/>
                <w:sz w:val="20"/>
              </w:rPr>
              <w:t>All four simulate identically; you predicted which level would synthesise smallest and can explain the answer; and you can say why dataflow and gate produced the same netlist.</w:t>
            </w:r>
          </w:p>
        </w:tc>
      </w:tr>
    </w:tbl>
    <w:p>
      <w:pPr>
        <w:spacing w:after="40"/>
      </w:pPr>
      <w:r>
        <w:rPr>
          <w:rFonts w:ascii="Calibri" w:hAnsi="Calibri"/>
          <w:b w:val="0"/>
          <w:i w:val="0"/>
          <w:color w:val="33414F"/>
          <w:sz w:val="21"/>
        </w:rPr>
      </w:r>
    </w:p>
    <w:p>
      <w:pPr>
        <w:pStyle w:val="Heading2"/>
      </w:pPr>
      <w:r>
        <w:t>Tutorial C · Proof, not just testing  (2 hours)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make prove</w:t>
            </w:r>
          </w:p>
          <w:p>
            <w:pPr>
              <w:spacing w:after="0" w:line="240" w:lineRule="auto"/>
            </w:pPr>
            <w:r>
              <w:rPr>
                <w:rFonts w:ascii="Consolas" w:hAnsi="Consolas"/>
                <w:color w:val="DCE6F0"/>
                <w:sz w:val="17"/>
              </w:rPr>
              <w:t xml:space="preserve">  fa_behav vs fa_dataflow            EQUIVALENT   (proved, 94 SAT variables)</w:t>
            </w:r>
          </w:p>
          <w:p>
            <w:pPr>
              <w:spacing w:after="0" w:line="240" w:lineRule="auto"/>
            </w:pPr>
            <w:r>
              <w:rPr>
                <w:rFonts w:ascii="Consolas" w:hAnsi="Consolas"/>
                <w:color w:val="DCE6F0"/>
                <w:sz w:val="17"/>
              </w:rPr>
              <w:t xml:space="preserve">  fa_behav vs fa_gate                EQUIVALENT   (proved, 94 SAT variables)</w:t>
            </w:r>
          </w:p>
          <w:p>
            <w:pPr>
              <w:spacing w:after="0" w:line="240" w:lineRule="auto"/>
            </w:pPr>
            <w:r>
              <w:rPr>
                <w:rFonts w:ascii="Consolas" w:hAnsi="Consolas"/>
                <w:color w:val="DCE6F0"/>
                <w:sz w:val="17"/>
              </w:rPr>
              <w:t xml:space="preserve">  fa_dataflow vs fa_gate             EQUIVALENT   (proved, 100 SAT variables)</w:t>
            </w:r>
          </w:p>
          <w:p>
            <w:pPr>
              <w:spacing w:after="0" w:line="240" w:lineRule="auto"/>
            </w:pPr>
            <w:r>
              <w:rPr>
                <w:rFonts w:ascii="Consolas" w:hAnsi="Consolas"/>
                <w:color w:val="DCE6F0"/>
                <w:sz w:val="17"/>
              </w:rPr>
              <w:t xml:space="preserve">  fa_behav vs fa_broken              NOT EQUIVALENT</w:t>
            </w:r>
          </w:p>
        </w:tc>
      </w:tr>
    </w:tbl>
    <w:p>
      <w:pPr>
        <w:spacing w:after="40"/>
      </w:pPr>
      <w:r>
        <w:rPr>
          <w:rFonts w:ascii="Calibri" w:hAnsi="Calibri"/>
          <w:b w:val="0"/>
          <w:i w:val="0"/>
          <w:color w:val="33414F"/>
          <w:sz w:val="21"/>
        </w:rPr>
      </w:r>
    </w:p>
    <w:p>
      <w:pPr>
        <w:pStyle w:val="Heading3"/>
      </w:pPr>
      <w:r>
        <w:t>Step 1 — understand what was proved</w:t>
      </w:r>
    </w:p>
    <w:p>
      <w:pPr>
        <w:spacing w:after="120"/>
      </w:pPr>
      <w:r>
        <w:rPr>
          <w:rFonts w:ascii="Calibri" w:hAnsi="Calibri"/>
          <w:b w:val="0"/>
          <w:i w:val="0"/>
          <w:color w:val="33414F"/>
          <w:sz w:val="21"/>
        </w:rPr>
        <w:t xml:space="preserve">Read </w:t>
      </w:r>
      <w:r>
        <w:rPr>
          <w:rFonts w:ascii="Consolas" w:hAnsi="Consolas"/>
          <w:b w:val="0"/>
          <w:i w:val="0"/>
          <w:color w:val="33414F"/>
          <w:sz w:val="21"/>
        </w:rPr>
        <w:t>scripts/equiv.sh</w:t>
      </w:r>
      <w:r>
        <w:rPr>
          <w:rFonts w:ascii="Calibri" w:hAnsi="Calibri"/>
          <w:b w:val="0"/>
          <w:i w:val="0"/>
          <w:color w:val="33414F"/>
          <w:sz w:val="21"/>
        </w:rPr>
        <w:t>. It builds a miter, asserts the outputs always match, and asks a SAT solver to find a counter-example. "No model found" is the solver saying: I could not construct one, and I looked everywhere.</w:t>
      </w:r>
    </w:p>
    <w:p>
      <w:pPr>
        <w:pStyle w:val="Heading3"/>
      </w:pPr>
      <w:r>
        <w:t>Step 2 — break it yourself</w:t>
      </w:r>
    </w:p>
    <w:p>
      <w:pPr>
        <w:spacing w:after="120"/>
      </w:pPr>
      <w:r>
        <w:rPr>
          <w:rFonts w:ascii="Calibri" w:hAnsi="Calibri"/>
          <w:b w:val="0"/>
          <w:i w:val="0"/>
          <w:color w:val="33414F"/>
          <w:sz w:val="21"/>
        </w:rPr>
        <w:t xml:space="preserve">Open </w:t>
      </w:r>
      <w:r>
        <w:rPr>
          <w:rFonts w:ascii="Consolas" w:hAnsi="Consolas"/>
          <w:b w:val="0"/>
          <w:i w:val="0"/>
          <w:color w:val="33414F"/>
          <w:sz w:val="21"/>
        </w:rPr>
        <w:t>ladder/fa_broken.v</w:t>
      </w:r>
      <w:r>
        <w:rPr>
          <w:rFonts w:ascii="Calibri" w:hAnsi="Calibri"/>
          <w:b w:val="0"/>
          <w:i w:val="0"/>
          <w:color w:val="33414F"/>
          <w:sz w:val="21"/>
        </w:rPr>
        <w:t xml:space="preserve">. It is missing </w:t>
      </w:r>
      <w:r>
        <w:rPr>
          <w:rFonts w:ascii="Consolas" w:hAnsi="Consolas"/>
          <w:b w:val="0"/>
          <w:i w:val="0"/>
          <w:color w:val="33414F"/>
          <w:sz w:val="21"/>
        </w:rPr>
        <w:t>(a &amp; cin)</w:t>
      </w:r>
      <w:r>
        <w:rPr>
          <w:rFonts w:ascii="Calibri" w:hAnsi="Calibri"/>
          <w:b w:val="0"/>
          <w:i w:val="0"/>
          <w:color w:val="33414F"/>
          <w:sz w:val="21"/>
        </w:rPr>
        <w:t xml:space="preserve"> from the carry. Work out on paper which single input pattern that makes wrong, then remove a </w:t>
      </w:r>
      <w:r>
        <w:rPr>
          <w:rFonts w:ascii="Calibri" w:hAnsi="Calibri"/>
          <w:b w:val="0"/>
          <w:i/>
          <w:color w:val="33414F"/>
          <w:sz w:val="21"/>
        </w:rPr>
        <w:t>different</w:t>
      </w:r>
      <w:r>
        <w:rPr>
          <w:rFonts w:ascii="Calibri" w:hAnsi="Calibri"/>
          <w:b w:val="0"/>
          <w:i w:val="0"/>
          <w:color w:val="33414F"/>
          <w:sz w:val="21"/>
        </w:rPr>
        <w:t xml:space="preserve"> term and predict the new failing pattern before you run the check again.</w:t>
      </w:r>
    </w:p>
    <w:p>
      <w:pPr>
        <w:pStyle w:val="Heading3"/>
      </w:pPr>
      <w:r>
        <w:t>Step 3 — the limit</w:t>
      </w:r>
    </w:p>
    <w:p>
      <w:pPr>
        <w:spacing w:after="120"/>
      </w:pPr>
      <w:r>
        <w:rPr>
          <w:rFonts w:ascii="Calibri" w:hAnsi="Calibri"/>
          <w:b w:val="0"/>
          <w:i w:val="0"/>
          <w:color w:val="33414F"/>
          <w:sz w:val="21"/>
        </w:rPr>
        <w:t>A full adder has 8 input patterns, so exhaustive simulation was complete. Work out how many patterns a 32-bit adder has, and how long it would take to simulate them all at a million per second. That number is why equivalence checking exists.</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C</w:t>
            </w:r>
          </w:p>
          <w:p>
            <w:pPr>
              <w:spacing w:after="40"/>
            </w:pPr>
            <w:r>
              <w:rPr>
                <w:rFonts w:ascii="Calibri" w:hAnsi="Calibri"/>
                <w:b w:val="0"/>
                <w:i w:val="0"/>
                <w:color w:val="33414F"/>
                <w:sz w:val="20"/>
              </w:rPr>
              <w:t>You have watched the checker prove three equivalences and catch one real bug, and you can explain why exhaustive simulation stops being an option well before a design gets interesting.</w:t>
            </w:r>
          </w:p>
        </w:tc>
      </w:tr>
    </w:tbl>
    <w:p>
      <w:pPr>
        <w:spacing w:after="40"/>
      </w:pPr>
      <w:r>
        <w:rPr>
          <w:rFonts w:ascii="Calibri" w:hAnsi="Calibri"/>
          <w:b w:val="0"/>
          <w:i w:val="0"/>
          <w:color w:val="33414F"/>
          <w:sz w:val="21"/>
        </w:rPr>
      </w:r>
    </w:p>
    <w:p>
      <w:pPr>
        <w:pStyle w:val="Heading2"/>
      </w:pPr>
      <w:r>
        <w:t>Tutorial D · The synthesisable subset  (2 hours)</w:t>
      </w:r>
    </w:p>
    <w:p>
      <w:pPr>
        <w:spacing w:after="120"/>
      </w:pPr>
      <w:r>
        <w:rPr>
          <w:rFonts w:ascii="Calibri" w:hAnsi="Calibri"/>
          <w:b w:val="0"/>
          <w:i w:val="0"/>
          <w:color w:val="33414F"/>
          <w:sz w:val="21"/>
        </w:rPr>
        <w:t xml:space="preserve">Open each file in </w:t>
      </w:r>
      <w:r>
        <w:rPr>
          <w:rFonts w:ascii="Consolas" w:hAnsi="Consolas"/>
          <w:b w:val="0"/>
          <w:i w:val="0"/>
          <w:color w:val="33414F"/>
          <w:sz w:val="21"/>
        </w:rPr>
        <w:t>subset/</w:t>
      </w:r>
      <w:r>
        <w:rPr>
          <w:rFonts w:ascii="Calibri" w:hAnsi="Calibri"/>
          <w:b w:val="0"/>
          <w:i w:val="0"/>
          <w:color w:val="33414F"/>
          <w:sz w:val="21"/>
        </w:rPr>
        <w:t xml:space="preserve"> and write down, before running anything, whether you expect it to synthesise and roughly how many cells you expect. Then:</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make subset</w:t>
            </w:r>
          </w:p>
          <w:p>
            <w:pPr>
              <w:spacing w:after="0" w:line="240" w:lineRule="auto"/>
            </w:pPr>
            <w:r>
              <w:rPr>
                <w:rFonts w:ascii="Consolas" w:hAnsi="Consolas"/>
                <w:color w:val="DCE6F0"/>
                <w:sz w:val="17"/>
              </w:rPr>
              <w:t xml:space="preserve">  construct              synth    cells  latch   what the tool said</w:t>
            </w:r>
          </w:p>
          <w:p>
            <w:pPr>
              <w:spacing w:after="0" w:line="240" w:lineRule="auto"/>
            </w:pPr>
            <w:r>
              <w:rPr>
                <w:rFonts w:ascii="Consolas" w:hAnsi="Consolas"/>
                <w:color w:val="DCE6F0"/>
                <w:sz w:val="17"/>
              </w:rPr>
              <w:t xml:space="preserve">  s03_latch              OK       1      YES     inferred a LATCH: $_DLATCH_P_</w:t>
            </w:r>
          </w:p>
          <w:p>
            <w:pPr>
              <w:spacing w:after="0" w:line="240" w:lineRule="auto"/>
            </w:pPr>
            <w:r>
              <w:rPr>
                <w:rFonts w:ascii="Consolas" w:hAnsi="Consolas"/>
                <w:color w:val="DCE6F0"/>
                <w:sz w:val="17"/>
              </w:rPr>
              <w:t xml:space="preserve">  s08_whileloop          REFUSED  -      -       "only allowed in constant functions"</w:t>
            </w:r>
          </w:p>
          <w:p>
            <w:pPr>
              <w:spacing w:after="0" w:line="240" w:lineRule="auto"/>
            </w:pPr>
            <w:r>
              <w:rPr>
                <w:rFonts w:ascii="Consolas" w:hAnsi="Consolas"/>
                <w:color w:val="DCE6F0"/>
                <w:sz w:val="17"/>
              </w:rPr>
              <w:t xml:space="preserve">  s10_divide             OK       371    no      a full combinational divider</w:t>
            </w:r>
          </w:p>
          <w:p>
            <w:pPr>
              <w:spacing w:after="0" w:line="240" w:lineRule="auto"/>
            </w:pPr>
            <w:r>
              <w:rPr>
                <w:rFonts w:ascii="Consolas" w:hAnsi="Consolas"/>
                <w:color w:val="DCE6F0"/>
                <w:sz w:val="17"/>
              </w:rPr>
              <w:t xml:space="preserve">  s11_shift              OK       0      no      no logic at all - just wires</w:t>
            </w:r>
          </w:p>
        </w:tc>
      </w:tr>
    </w:tbl>
    <w:p>
      <w:pPr>
        <w:spacing w:after="40"/>
      </w:pPr>
      <w:r>
        <w:rPr>
          <w:rFonts w:ascii="Calibri" w:hAnsi="Calibri"/>
          <w:b w:val="0"/>
          <w:i w:val="0"/>
          <w:color w:val="33414F"/>
          <w:sz w:val="21"/>
        </w:rPr>
      </w:r>
    </w:p>
    <w:p>
      <w:pPr>
        <w:pStyle w:val="Heading3"/>
      </w:pPr>
      <w:r>
        <w:t>Try these</w:t>
      </w:r>
    </w:p>
    <w:p>
      <w:pPr>
        <w:spacing w:after="60"/>
        <w:ind w:left="317"/>
      </w:pPr>
      <w:r>
        <w:rPr>
          <w:b/>
          <w:color w:val="1B9AAA"/>
          <w:sz w:val="17"/>
        </w:rPr>
        <w:t xml:space="preserve">▪  </w:t>
      </w:r>
      <w:r>
        <w:rPr>
          <w:rFonts w:ascii="Calibri" w:hAnsi="Calibri"/>
          <w:b w:val="0"/>
          <w:i w:val="0"/>
          <w:color w:val="33414F"/>
          <w:sz w:val="21"/>
        </w:rPr>
        <w:t xml:space="preserve">Change </w:t>
      </w:r>
      <w:r>
        <w:rPr>
          <w:rFonts w:ascii="Consolas" w:hAnsi="Consolas"/>
          <w:b w:val="0"/>
          <w:i w:val="0"/>
          <w:color w:val="33414F"/>
          <w:sz w:val="21"/>
        </w:rPr>
        <w:t>s10_divide</w:t>
      </w:r>
      <w:r>
        <w:rPr>
          <w:rFonts w:ascii="Calibri" w:hAnsi="Calibri"/>
          <w:b w:val="0"/>
          <w:i w:val="0"/>
          <w:color w:val="33414F"/>
          <w:sz w:val="21"/>
        </w:rPr>
        <w:t xml:space="preserve"> to divide by 8 instead of by b. Predict the cell count first.</w:t>
      </w:r>
    </w:p>
    <w:p>
      <w:pPr>
        <w:spacing w:after="60"/>
        <w:ind w:left="317"/>
      </w:pPr>
      <w:r>
        <w:rPr>
          <w:b/>
          <w:color w:val="1B9AAA"/>
          <w:sz w:val="17"/>
        </w:rPr>
        <w:t xml:space="preserve">▪  </w:t>
      </w:r>
      <w:r>
        <w:rPr>
          <w:rFonts w:ascii="Calibri" w:hAnsi="Calibri"/>
          <w:b w:val="0"/>
          <w:i w:val="0"/>
          <w:color w:val="33414F"/>
          <w:sz w:val="21"/>
        </w:rPr>
        <w:t>Change it to divide by 3 — a constant, but not a power of two. Predict again, and explain the result.</w:t>
      </w:r>
    </w:p>
    <w:p>
      <w:pPr>
        <w:spacing w:after="60"/>
        <w:ind w:left="317"/>
      </w:pPr>
      <w:r>
        <w:rPr>
          <w:b/>
          <w:color w:val="1B9AAA"/>
          <w:sz w:val="17"/>
        </w:rPr>
        <w:t xml:space="preserve">▪  </w:t>
      </w:r>
      <w:r>
        <w:rPr>
          <w:rFonts w:ascii="Calibri" w:hAnsi="Calibri"/>
          <w:b w:val="0"/>
          <w:i w:val="0"/>
          <w:color w:val="33414F"/>
          <w:sz w:val="21"/>
        </w:rPr>
        <w:t>Write a twelfth construct of your own that you believe will be refused, and check.</w:t>
      </w:r>
    </w:p>
    <w:p>
      <w:pPr>
        <w:spacing w:after="60"/>
        <w:ind w:left="317"/>
      </w:pPr>
      <w:r>
        <w:rPr>
          <w:b/>
          <w:color w:val="1B9AAA"/>
          <w:sz w:val="17"/>
        </w:rPr>
        <w:t xml:space="preserve">▪  </w:t>
      </w:r>
      <w:r>
        <w:rPr>
          <w:rFonts w:ascii="Calibri" w:hAnsi="Calibri"/>
          <w:b w:val="0"/>
          <w:i w:val="0"/>
          <w:color w:val="33414F"/>
          <w:sz w:val="21"/>
        </w:rPr>
        <w:t xml:space="preserve">Add </w:t>
      </w:r>
      <w:r>
        <w:rPr>
          <w:rFonts w:ascii="Consolas" w:hAnsi="Consolas"/>
          <w:b w:val="0"/>
          <w:i w:val="0"/>
          <w:color w:val="33414F"/>
          <w:sz w:val="21"/>
        </w:rPr>
        <w:t>(* keep *)</w:t>
      </w:r>
      <w:r>
        <w:rPr>
          <w:rFonts w:ascii="Calibri" w:hAnsi="Calibri"/>
          <w:b w:val="0"/>
          <w:i w:val="0"/>
          <w:color w:val="33414F"/>
          <w:sz w:val="21"/>
        </w:rPr>
        <w:t xml:space="preserve"> to a signal in s01 and see what changes.</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D</w:t>
            </w:r>
          </w:p>
          <w:p>
            <w:pPr>
              <w:spacing w:after="40"/>
            </w:pPr>
            <w:r>
              <w:rPr>
                <w:rFonts w:ascii="Calibri" w:hAnsi="Calibri"/>
                <w:b w:val="0"/>
                <w:i w:val="0"/>
                <w:color w:val="33414F"/>
                <w:sz w:val="20"/>
              </w:rPr>
              <w:t>You predicted at least eight of the eleven rows correctly, and for the ones you got wrong you can say what you had assumed and why it was false.</w:t>
            </w:r>
          </w:p>
        </w:tc>
      </w:tr>
    </w:tbl>
    <w:p>
      <w:pPr>
        <w:spacing w:after="40"/>
      </w:pPr>
      <w:r>
        <w:rPr>
          <w:rFonts w:ascii="Calibri" w:hAnsi="Calibri"/>
          <w:b w:val="0"/>
          <w:i w:val="0"/>
          <w:color w:val="33414F"/>
          <w:sz w:val="21"/>
        </w:rPr>
      </w:r>
    </w:p>
    <w:p>
      <w:pPr>
        <w:pStyle w:val="Heading2"/>
      </w:pPr>
      <w:r>
        <w:t>Tutorial E · Simulation against silicon  (1 hour)</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make mismatch</w:t>
            </w:r>
          </w:p>
          <w:p>
            <w:pPr>
              <w:spacing w:after="0" w:line="240" w:lineRule="auto"/>
            </w:pPr>
            <w:r>
              <w:rPr>
                <w:rFonts w:ascii="Consolas" w:hAnsi="Consolas"/>
                <w:color w:val="DCE6F0"/>
                <w:sz w:val="17"/>
              </w:rPr>
              <w:t xml:space="preserve">   change a  (list wakes)     a=1 b=0    RTL y=0    NETLIST y=0</w:t>
            </w:r>
          </w:p>
          <w:p>
            <w:pPr>
              <w:spacing w:after="0" w:line="240" w:lineRule="auto"/>
            </w:pPr>
            <w:r>
              <w:rPr>
                <w:rFonts w:ascii="Consolas" w:hAnsi="Consolas"/>
                <w:color w:val="DCE6F0"/>
                <w:sz w:val="17"/>
              </w:rPr>
              <w:t xml:space="preserve">   change b  (list ASLEEP)    a=1 b=1    RTL y=0    NETLIST y=1  &lt;-- DISAGREE</w:t>
            </w:r>
          </w:p>
          <w:p>
            <w:pPr>
              <w:spacing w:after="0" w:line="240" w:lineRule="auto"/>
            </w:pPr>
            <w:r>
              <w:rPr>
                <w:rFonts w:ascii="Consolas" w:hAnsi="Consolas"/>
                <w:color w:val="DCE6F0"/>
                <w:sz w:val="17"/>
              </w:rPr>
              <w:t xml:space="preserve">  disagreements: 1 of 6</w:t>
            </w:r>
          </w:p>
        </w:tc>
      </w:tr>
    </w:tbl>
    <w:p>
      <w:pPr>
        <w:spacing w:after="40"/>
      </w:pPr>
      <w:r>
        <w:rPr>
          <w:rFonts w:ascii="Calibri" w:hAnsi="Calibri"/>
          <w:b w:val="0"/>
          <w:i w:val="0"/>
          <w:color w:val="33414F"/>
          <w:sz w:val="21"/>
        </w:rPr>
      </w:r>
    </w:p>
    <w:p>
      <w:pPr>
        <w:spacing w:after="120"/>
      </w:pPr>
      <w:r>
        <w:rPr>
          <w:rFonts w:ascii="Calibri" w:hAnsi="Calibri"/>
          <w:b w:val="0"/>
          <w:i w:val="0"/>
          <w:color w:val="33414F"/>
          <w:sz w:val="21"/>
        </w:rPr>
        <w:t>Only one of six stimulus steps disagreed. Work out why the other five did not — this matters, because it is exactly why the bug survives casual testing.</w:t>
      </w:r>
    </w:p>
    <w:p>
      <w:pPr>
        <w:pStyle w:val="Heading3"/>
      </w:pPr>
      <w:r>
        <w:t>Try these</w:t>
      </w:r>
    </w:p>
    <w:p>
      <w:pPr>
        <w:spacing w:after="60"/>
        <w:ind w:left="317"/>
      </w:pPr>
      <w:r>
        <w:rPr>
          <w:b/>
          <w:color w:val="1B9AAA"/>
          <w:sz w:val="17"/>
        </w:rPr>
        <w:t xml:space="preserve">▪  </w:t>
      </w:r>
      <w:r>
        <w:rPr>
          <w:rFonts w:ascii="Calibri" w:hAnsi="Calibri"/>
          <w:b w:val="0"/>
          <w:i w:val="0"/>
          <w:color w:val="33414F"/>
          <w:sz w:val="21"/>
        </w:rPr>
        <w:t xml:space="preserve">Change the sensitivity list to </w:t>
      </w:r>
      <w:r>
        <w:rPr>
          <w:rFonts w:ascii="Consolas" w:hAnsi="Consolas"/>
          <w:b w:val="0"/>
          <w:i w:val="0"/>
          <w:color w:val="33414F"/>
          <w:sz w:val="21"/>
        </w:rPr>
        <w:t>always @(b)</w:t>
      </w:r>
      <w:r>
        <w:rPr>
          <w:rFonts w:ascii="Calibri" w:hAnsi="Calibri"/>
          <w:b w:val="0"/>
          <w:i w:val="0"/>
          <w:color w:val="33414F"/>
          <w:sz w:val="21"/>
        </w:rPr>
        <w:t xml:space="preserve"> instead. Which steps disagree now?</w:t>
      </w:r>
    </w:p>
    <w:p>
      <w:pPr>
        <w:spacing w:after="60"/>
        <w:ind w:left="317"/>
      </w:pPr>
      <w:r>
        <w:rPr>
          <w:b/>
          <w:color w:val="1B9AAA"/>
          <w:sz w:val="17"/>
        </w:rPr>
        <w:t xml:space="preserve">▪  </w:t>
      </w:r>
      <w:r>
        <w:rPr>
          <w:rFonts w:ascii="Calibri" w:hAnsi="Calibri"/>
          <w:b w:val="0"/>
          <w:i w:val="0"/>
          <w:color w:val="33414F"/>
          <w:sz w:val="21"/>
        </w:rPr>
        <w:t xml:space="preserve">Change it to </w:t>
      </w:r>
      <w:r>
        <w:rPr>
          <w:rFonts w:ascii="Consolas" w:hAnsi="Consolas"/>
          <w:b w:val="0"/>
          <w:i w:val="0"/>
          <w:color w:val="33414F"/>
          <w:sz w:val="21"/>
        </w:rPr>
        <w:t>always @*</w:t>
      </w:r>
      <w:r>
        <w:rPr>
          <w:rFonts w:ascii="Calibri" w:hAnsi="Calibri"/>
          <w:b w:val="0"/>
          <w:i w:val="0"/>
          <w:color w:val="33414F"/>
          <w:sz w:val="21"/>
        </w:rPr>
        <w:t>. Confirm the disagreement count goes to zero.</w:t>
      </w:r>
    </w:p>
    <w:p>
      <w:pPr>
        <w:spacing w:after="60"/>
        <w:ind w:left="317"/>
      </w:pPr>
      <w:r>
        <w:rPr>
          <w:b/>
          <w:color w:val="1B9AAA"/>
          <w:sz w:val="17"/>
        </w:rPr>
        <w:t xml:space="preserve">▪  </w:t>
      </w:r>
      <w:r>
        <w:rPr>
          <w:rFonts w:ascii="Calibri" w:hAnsi="Calibri"/>
          <w:b w:val="0"/>
          <w:i w:val="0"/>
          <w:color w:val="33414F"/>
          <w:sz w:val="21"/>
        </w:rPr>
        <w:t>Write the same bug into a clocked block. Does it still mismatch? Why not?</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E</w:t>
            </w:r>
          </w:p>
          <w:p>
            <w:pPr>
              <w:spacing w:after="40"/>
            </w:pPr>
            <w:r>
              <w:rPr>
                <w:rFonts w:ascii="Calibri" w:hAnsi="Calibri"/>
                <w:b w:val="0"/>
                <w:i w:val="0"/>
                <w:color w:val="33414F"/>
                <w:sz w:val="20"/>
              </w:rPr>
              <w:t>You can explain to someone who has not seen it, in three sentences, why an incomplete sensitivity list is worse than a syntax error.</w:t>
            </w:r>
          </w:p>
        </w:tc>
      </w:tr>
    </w:tbl>
    <w:p>
      <w:pPr>
        <w:spacing w:after="40"/>
      </w:pPr>
      <w:r>
        <w:rPr>
          <w:rFonts w:ascii="Calibri" w:hAnsi="Calibri"/>
          <w:b w:val="0"/>
          <w:i w:val="0"/>
          <w:color w:val="33414F"/>
          <w:sz w:val="21"/>
        </w:rPr>
      </w:r>
    </w:p>
    <w:p>
      <w:pPr>
        <w:pStyle w:val="Heading2"/>
      </w:pPr>
      <w:r>
        <w:t>Tutorial F · The coding rules  (2 hours)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make lint</w:t>
            </w:r>
          </w:p>
          <w:p>
            <w:pPr>
              <w:spacing w:after="0" w:line="240" w:lineRule="auto"/>
            </w:pPr>
            <w:r>
              <w:rPr>
                <w:rFonts w:ascii="Consolas" w:hAnsi="Consolas"/>
                <w:color w:val="DCE6F0"/>
                <w:sz w:val="17"/>
              </w:rPr>
              <w:t xml:space="preserve">  --- files written the way the methodology asks: ---</w:t>
            </w:r>
          </w:p>
          <w:p>
            <w:pPr>
              <w:spacing w:after="0" w:line="240" w:lineRule="auto"/>
            </w:pPr>
            <w:r>
              <w:rPr>
                <w:rFonts w:ascii="Consolas" w:hAnsi="Consolas"/>
                <w:color w:val="DCE6F0"/>
                <w:sz w:val="17"/>
              </w:rPr>
              <w:t xml:space="preserve">    clean - no rule violations       (x4)</w:t>
            </w:r>
          </w:p>
          <w:p>
            <w:pPr>
              <w:spacing w:after="0" w:line="240" w:lineRule="auto"/>
            </w:pPr>
            <w:r>
              <w:rPr>
                <w:rFonts w:ascii="Consolas" w:hAnsi="Consolas"/>
                <w:color w:val="DCE6F0"/>
                <w:sz w:val="17"/>
              </w:rPr>
              <w:t xml:space="preserve">  --- and files that break the rules on purpose: ---</w:t>
            </w:r>
          </w:p>
          <w:p>
            <w:pPr>
              <w:spacing w:after="0" w:line="240" w:lineRule="auto"/>
            </w:pPr>
            <w:r>
              <w:rPr>
                <w:rFonts w:ascii="Consolas" w:hAnsi="Consolas"/>
                <w:color w:val="DCE6F0"/>
                <w:sz w:val="17"/>
              </w:rPr>
              <w:t xml:space="preserve">    line 7    L001  blocking (=) in a clocked block - use &lt;=</w:t>
            </w:r>
          </w:p>
          <w:p>
            <w:pPr>
              <w:spacing w:after="0" w:line="240" w:lineRule="auto"/>
            </w:pPr>
            <w:r>
              <w:rPr>
                <w:rFonts w:ascii="Consolas" w:hAnsi="Consolas"/>
                <w:color w:val="DCE6F0"/>
                <w:sz w:val="17"/>
              </w:rPr>
              <w:t xml:space="preserve">    line 7    L003  = and &lt;= mixed in one always block</w:t>
            </w:r>
          </w:p>
          <w:p>
            <w:pPr>
              <w:spacing w:after="0" w:line="240" w:lineRule="auto"/>
            </w:pPr>
            <w:r>
              <w:rPr>
                <w:rFonts w:ascii="Consolas" w:hAnsi="Consolas"/>
                <w:color w:val="DCE6F0"/>
                <w:sz w:val="17"/>
              </w:rPr>
              <w:t xml:space="preserve">    line 13   L004  explicit sensitivity list - use always @*</w:t>
            </w:r>
          </w:p>
          <w:p>
            <w:pPr>
              <w:spacing w:after="0" w:line="240" w:lineRule="auto"/>
            </w:pPr>
            <w:r>
              <w:rPr>
                <w:rFonts w:ascii="Consolas" w:hAnsi="Consolas"/>
                <w:color w:val="DCE6F0"/>
                <w:sz w:val="17"/>
              </w:rPr>
              <w:t xml:space="preserve">    line 14   L006  case with no default - infers a latch</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make lintcheck</w:t>
            </w:r>
          </w:p>
          <w:p>
            <w:pPr>
              <w:spacing w:after="0" w:line="240" w:lineRule="auto"/>
            </w:pPr>
            <w:r>
              <w:rPr>
                <w:rFonts w:ascii="Consolas" w:hAnsi="Consolas"/>
                <w:color w:val="DCE6F0"/>
                <w:sz w:val="17"/>
              </w:rPr>
              <w:t xml:space="preserve">  10 files  ·  linter and Yosys agree on every one  ·  0 disagreements</w:t>
            </w:r>
          </w:p>
        </w:tc>
      </w:tr>
    </w:tbl>
    <w:p>
      <w:pPr>
        <w:spacing w:after="40"/>
      </w:pPr>
      <w:r>
        <w:rPr>
          <w:rFonts w:ascii="Calibri" w:hAnsi="Calibri"/>
          <w:b w:val="0"/>
          <w:i w:val="0"/>
          <w:color w:val="33414F"/>
          <w:sz w:val="21"/>
        </w:rPr>
      </w:r>
    </w:p>
    <w:p>
      <w:pPr>
        <w:pStyle w:val="Heading3"/>
      </w:pPr>
      <w:r>
        <w:t>Step 1 — read the tool</w:t>
      </w:r>
    </w:p>
    <w:p>
      <w:pPr>
        <w:spacing w:after="120"/>
      </w:pPr>
      <w:r>
        <w:rPr>
          <w:rFonts w:ascii="Calibri" w:hAnsi="Calibri"/>
          <w:b w:val="0"/>
          <w:i w:val="0"/>
          <w:color w:val="33414F"/>
          <w:sz w:val="21"/>
        </w:rPr>
        <w:t xml:space="preserve">Open </w:t>
      </w:r>
      <w:r>
        <w:rPr>
          <w:rFonts w:ascii="Consolas" w:hAnsi="Consolas"/>
          <w:b w:val="0"/>
          <w:i w:val="0"/>
          <w:color w:val="33414F"/>
          <w:sz w:val="21"/>
        </w:rPr>
        <w:t>tools/rtl_lint.py</w:t>
      </w:r>
      <w:r>
        <w:rPr>
          <w:rFonts w:ascii="Calibri" w:hAnsi="Calibri"/>
          <w:b w:val="0"/>
          <w:i w:val="0"/>
          <w:color w:val="33414F"/>
          <w:sz w:val="21"/>
        </w:rPr>
        <w:t>. It is a few hundred lines of regular expressions and you can read all of it. Find the function that counts blocking and non-blocking assignments and satisfy yourself that the two counts are disjoint.</w:t>
      </w:r>
    </w:p>
    <w:p>
      <w:pPr>
        <w:pStyle w:val="Heading3"/>
      </w:pPr>
      <w:r>
        <w:t>Step 2 — add a rule</w:t>
      </w:r>
    </w:p>
    <w:p>
      <w:pPr>
        <w:spacing w:after="120"/>
      </w:pPr>
      <w:r>
        <w:rPr>
          <w:rFonts w:ascii="Calibri" w:hAnsi="Calibri"/>
          <w:b w:val="0"/>
          <w:i w:val="0"/>
          <w:color w:val="33414F"/>
          <w:sz w:val="21"/>
        </w:rPr>
        <w:t>Add rule L008 of your own choosing. Candidates worth considering: a clocked block with more than one clock; a module with no ports; a case statement over a signal wider than four bits with fewer than sixteen branches and no default. Write the rule, write a file that breaks it, and write a file that does not.</w:t>
      </w:r>
    </w:p>
    <w:p>
      <w:pPr>
        <w:pStyle w:val="Heading3"/>
      </w:pPr>
      <w:r>
        <w:t>Step 3 — break the linter</w:t>
      </w:r>
    </w:p>
    <w:p>
      <w:pPr>
        <w:spacing w:after="120"/>
      </w:pPr>
      <w:r>
        <w:rPr>
          <w:rFonts w:ascii="Calibri" w:hAnsi="Calibri"/>
          <w:b w:val="0"/>
          <w:i w:val="0"/>
          <w:color w:val="33414F"/>
          <w:sz w:val="21"/>
        </w:rPr>
        <w:t>Find a file that the linter gets wrong — either a false positive or a missed violation. This is not hard, because it is regular expressions and not a parser. Then write down why a regular expression cannot fix the case you found.</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F</w:t>
            </w:r>
          </w:p>
          <w:p>
            <w:pPr>
              <w:spacing w:after="40"/>
            </w:pPr>
            <w:r>
              <w:rPr>
                <w:rFonts w:ascii="Calibri" w:hAnsi="Calibri"/>
                <w:b w:val="0"/>
                <w:i w:val="0"/>
                <w:color w:val="33414F"/>
                <w:sz w:val="20"/>
              </w:rPr>
              <w:t>Your new rule fires on the file that breaks it and stays silent on the file that does not; and you have found at least one case the linter gets wrong and can explain why.</w:t>
            </w:r>
          </w:p>
        </w:tc>
      </w:tr>
    </w:tbl>
    <w:p>
      <w:pPr>
        <w:spacing w:after="40"/>
      </w:pPr>
      <w:r>
        <w:rPr>
          <w:rFonts w:ascii="Calibri" w:hAnsi="Calibri"/>
          <w:b w:val="0"/>
          <w:i w:val="0"/>
          <w:color w:val="33414F"/>
          <w:sz w:val="21"/>
        </w:rPr>
      </w:r>
    </w:p>
    <w:p>
      <w:pPr>
        <w:pStyle w:val="Heading2"/>
      </w:pPr>
      <w:r>
        <w:t>Tutorial G · Two languages  (1 hour)</w:t>
      </w:r>
    </w:p>
    <w:p>
      <w:pPr>
        <w:spacing w:after="120"/>
      </w:pPr>
      <w:r>
        <w:rPr>
          <w:rFonts w:ascii="Calibri" w:hAnsi="Calibri"/>
          <w:b w:val="0"/>
          <w:i w:val="0"/>
          <w:color w:val="33414F"/>
          <w:sz w:val="21"/>
        </w:rPr>
        <w:t xml:space="preserve">Open </w:t>
      </w:r>
      <w:r>
        <w:rPr>
          <w:rFonts w:ascii="Consolas" w:hAnsi="Consolas"/>
          <w:b w:val="0"/>
          <w:i w:val="0"/>
          <w:color w:val="33414F"/>
          <w:sz w:val="21"/>
        </w:rPr>
        <w:t>rtl/counter.v</w:t>
      </w:r>
      <w:r>
        <w:rPr>
          <w:rFonts w:ascii="Calibri" w:hAnsi="Calibri"/>
          <w:b w:val="0"/>
          <w:i w:val="0"/>
          <w:color w:val="33414F"/>
          <w:sz w:val="21"/>
        </w:rPr>
        <w:t xml:space="preserve"> and </w:t>
      </w:r>
      <w:r>
        <w:rPr>
          <w:rFonts w:ascii="Consolas" w:hAnsi="Consolas"/>
          <w:b w:val="0"/>
          <w:i w:val="0"/>
          <w:color w:val="33414F"/>
          <w:sz w:val="21"/>
        </w:rPr>
        <w:t>vhdl/counter.vhd</w:t>
      </w:r>
      <w:r>
        <w:rPr>
          <w:rFonts w:ascii="Calibri" w:hAnsi="Calibri"/>
          <w:b w:val="0"/>
          <w:i w:val="0"/>
          <w:color w:val="33414F"/>
          <w:sz w:val="21"/>
        </w:rPr>
        <w:t xml:space="preserve"> side by side and map every line of one onto the other. Then:</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make langs</w:t>
            </w:r>
          </w:p>
          <w:p>
            <w:pPr>
              <w:spacing w:after="0" w:line="240" w:lineRule="auto"/>
            </w:pPr>
            <w:r>
              <w:rPr>
                <w:rFonts w:ascii="Consolas" w:hAnsi="Consolas"/>
                <w:color w:val="DCE6F0"/>
                <w:sz w:val="17"/>
              </w:rPr>
              <w:t xml:space="preserve">  IDENTICAL over all 18 cycles - including the wrap and the terminal count.</w:t>
            </w:r>
          </w:p>
        </w:tc>
      </w:tr>
    </w:tbl>
    <w:p>
      <w:pPr>
        <w:spacing w:after="40"/>
      </w:pPr>
      <w:r>
        <w:rPr>
          <w:rFonts w:ascii="Calibri" w:hAnsi="Calibri"/>
          <w:b w:val="0"/>
          <w:i w:val="0"/>
          <w:color w:val="33414F"/>
          <w:sz w:val="21"/>
        </w:rPr>
      </w:r>
    </w:p>
    <w:p>
      <w:pPr>
        <w:pStyle w:val="Heading3"/>
      </w:pPr>
      <w:r>
        <w:t>Try these</w:t>
      </w:r>
    </w:p>
    <w:p>
      <w:pPr>
        <w:spacing w:after="60"/>
        <w:ind w:left="317"/>
      </w:pPr>
      <w:r>
        <w:rPr>
          <w:b/>
          <w:color w:val="1B9AAA"/>
          <w:sz w:val="17"/>
        </w:rPr>
        <w:t xml:space="preserve">▪  </w:t>
      </w:r>
      <w:r>
        <w:rPr>
          <w:rFonts w:ascii="Calibri" w:hAnsi="Calibri"/>
          <w:b w:val="0"/>
          <w:i w:val="0"/>
          <w:color w:val="33414F"/>
          <w:sz w:val="21"/>
        </w:rPr>
        <w:t>Change the width to 8 in both and re-run. Which file needed more editing?</w:t>
      </w:r>
    </w:p>
    <w:p>
      <w:pPr>
        <w:spacing w:after="60"/>
        <w:ind w:left="317"/>
      </w:pPr>
      <w:r>
        <w:rPr>
          <w:b/>
          <w:color w:val="1B9AAA"/>
          <w:sz w:val="17"/>
        </w:rPr>
        <w:t xml:space="preserve">▪  </w:t>
      </w:r>
      <w:r>
        <w:rPr>
          <w:rFonts w:ascii="Calibri" w:hAnsi="Calibri"/>
          <w:b w:val="0"/>
          <w:i w:val="0"/>
          <w:color w:val="33414F"/>
          <w:sz w:val="21"/>
        </w:rPr>
        <w:t>Introduce the same bug in both — remove the enable check — and confirm both fail in the same way.</w:t>
      </w:r>
    </w:p>
    <w:p>
      <w:pPr>
        <w:spacing w:after="60"/>
        <w:ind w:left="317"/>
      </w:pPr>
      <w:r>
        <w:rPr>
          <w:b/>
          <w:color w:val="1B9AAA"/>
          <w:sz w:val="17"/>
        </w:rPr>
        <w:t xml:space="preserve">▪  </w:t>
      </w:r>
      <w:r>
        <w:rPr>
          <w:rFonts w:ascii="Calibri" w:hAnsi="Calibri"/>
          <w:b w:val="0"/>
          <w:i w:val="0"/>
          <w:color w:val="33414F"/>
          <w:sz w:val="21"/>
        </w:rPr>
        <w:t>Write down three things VHDL made you say explicitly that Verilog let you leave implicit, and say which you prefer and why.</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G</w:t>
            </w:r>
          </w:p>
          <w:p>
            <w:pPr>
              <w:spacing w:after="40"/>
            </w:pPr>
            <w:r>
              <w:rPr>
                <w:rFonts w:ascii="Calibri" w:hAnsi="Calibri"/>
                <w:b w:val="0"/>
                <w:i w:val="0"/>
                <w:color w:val="33414F"/>
                <w:sz w:val="20"/>
              </w:rPr>
              <w:t>You can read the VHDL counter without needing it translated, and name three concrete differences that are about notation rather than about hardware.</w:t>
            </w:r>
          </w:p>
        </w:tc>
      </w:tr>
    </w:tbl>
    <w:p>
      <w:pPr>
        <w:spacing w:after="40"/>
      </w:pPr>
      <w:r>
        <w:rPr>
          <w:rFonts w:ascii="Calibri" w:hAnsi="Calibri"/>
          <w:b w:val="0"/>
          <w:i w:val="0"/>
          <w:color w:val="33414F"/>
          <w:sz w:val="21"/>
        </w:rPr>
      </w:r>
    </w:p>
    <w:p>
      <w:pPr>
        <w:pStyle w:val="Heading2"/>
      </w:pPr>
      <w:r>
        <w:t>Tutorial H · The flow, end to end  (2 hours)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make flow</w:t>
            </w:r>
          </w:p>
          <w:p>
            <w:pPr>
              <w:spacing w:after="0" w:line="240" w:lineRule="auto"/>
            </w:pPr>
            <w:r>
              <w:rPr>
                <w:rFonts w:ascii="Consolas" w:hAnsi="Consolas"/>
                <w:color w:val="DCE6F0"/>
                <w:sz w:val="17"/>
              </w:rPr>
              <w:t xml:space="preserve">  STAGE 1  SPECIFICATION      4 sentences, written before the RTL</w:t>
            </w:r>
          </w:p>
          <w:p>
            <w:pPr>
              <w:spacing w:after="0" w:line="240" w:lineRule="auto"/>
            </w:pPr>
            <w:r>
              <w:rPr>
                <w:rFonts w:ascii="Consolas" w:hAnsi="Consolas"/>
                <w:color w:val="DCE6F0"/>
                <w:sz w:val="17"/>
              </w:rPr>
              <w:t xml:space="preserve">  STAGE 2  LINT               0 issues</w:t>
            </w:r>
          </w:p>
          <w:p>
            <w:pPr>
              <w:spacing w:after="0" w:line="240" w:lineRule="auto"/>
            </w:pPr>
            <w:r>
              <w:rPr>
                <w:rFonts w:ascii="Consolas" w:hAnsi="Consolas"/>
                <w:color w:val="DCE6F0"/>
                <w:sz w:val="17"/>
              </w:rPr>
              <w:t xml:space="preserve">  STAGE 3  RTL SIMULATION     18 cycles; wraps at 15, tc correct</w:t>
            </w:r>
          </w:p>
          <w:p>
            <w:pPr>
              <w:spacing w:after="0" w:line="240" w:lineRule="auto"/>
            </w:pPr>
            <w:r>
              <w:rPr>
                <w:rFonts w:ascii="Consolas" w:hAnsi="Consolas"/>
                <w:color w:val="DCE6F0"/>
                <w:sz w:val="17"/>
              </w:rPr>
              <w:t xml:space="preserve">  STAGE 4  SYNTHESIS          12 cells</w:t>
            </w:r>
          </w:p>
          <w:p>
            <w:pPr>
              <w:spacing w:after="0" w:line="240" w:lineRule="auto"/>
            </w:pPr>
            <w:r>
              <w:rPr>
                <w:rFonts w:ascii="Consolas" w:hAnsi="Consolas"/>
                <w:color w:val="DCE6F0"/>
                <w:sz w:val="17"/>
              </w:rPr>
              <w:t xml:space="preserve">  STAGE 5  GATE SIMULATION    the netlist, same stimulus</w:t>
            </w:r>
          </w:p>
          <w:p>
            <w:pPr>
              <w:spacing w:after="0" w:line="240" w:lineRule="auto"/>
            </w:pPr>
            <w:r>
              <w:rPr>
                <w:rFonts w:ascii="Consolas" w:hAnsi="Consolas"/>
                <w:color w:val="DCE6F0"/>
                <w:sz w:val="17"/>
              </w:rPr>
              <w:t xml:space="preserve">  STAGE 6  COMPARE            IDENTICAL on all 18 cycles</w:t>
            </w:r>
          </w:p>
          <w:p>
            <w:pPr>
              <w:spacing w:after="0" w:line="240" w:lineRule="auto"/>
            </w:pPr>
            <w:r>
              <w:rPr>
                <w:rFonts w:ascii="Consolas" w:hAnsi="Consolas"/>
                <w:color w:val="DCE6F0"/>
                <w:sz w:val="17"/>
              </w:rPr>
              <w:t xml:space="preserve">  STAGE 7  PROVE              Equivalence PROVEN by induction</w:t>
            </w:r>
          </w:p>
          <w:p>
            <w:pPr>
              <w:spacing w:after="0" w:line="240" w:lineRule="auto"/>
            </w:pPr>
            <w:r>
              <w:rPr>
                <w:rFonts w:ascii="Consolas" w:hAnsi="Consolas"/>
                <w:color w:val="DCE6F0"/>
                <w:sz w:val="17"/>
              </w:rPr>
              <w:t xml:space="preserve">  All seven stages passed.</w:t>
            </w:r>
          </w:p>
        </w:tc>
      </w:tr>
    </w:tbl>
    <w:p>
      <w:pPr>
        <w:spacing w:after="40"/>
      </w:pPr>
      <w:r>
        <w:rPr>
          <w:rFonts w:ascii="Calibri" w:hAnsi="Calibri"/>
          <w:b w:val="0"/>
          <w:i w:val="0"/>
          <w:color w:val="33414F"/>
          <w:sz w:val="21"/>
        </w:rPr>
      </w:r>
    </w:p>
    <w:p>
      <w:pPr>
        <w:pStyle w:val="Heading3"/>
      </w:pPr>
      <w:r>
        <w:t>Step 1 — make each stage fail, one at a time</w:t>
      </w:r>
    </w:p>
    <w:p>
      <w:pPr>
        <w:spacing w:after="120"/>
      </w:pPr>
      <w:r>
        <w:rPr>
          <w:rFonts w:ascii="Calibri" w:hAnsi="Calibri"/>
          <w:b w:val="0"/>
          <w:i w:val="0"/>
          <w:color w:val="33414F"/>
          <w:sz w:val="21"/>
        </w:rPr>
        <w:t>This is the exercise. Introduce a lint violation and watch stage 2 stop the flow. Break the counter's wrap and watch stage 3 catch it. Then find a change that passes stages 2 and 3 but fails stage 7 — that one takes thought, and finding it is the point.</w:t>
      </w:r>
    </w:p>
    <w:p>
      <w:pPr>
        <w:pStyle w:val="Heading3"/>
      </w:pPr>
      <w:r>
        <w:t>Step 2 — add a stage</w:t>
      </w:r>
    </w:p>
    <w:p>
      <w:pPr>
        <w:spacing w:after="120"/>
      </w:pPr>
      <w:r>
        <w:rPr>
          <w:rFonts w:ascii="Calibri" w:hAnsi="Calibri"/>
          <w:b w:val="0"/>
          <w:i w:val="0"/>
          <w:color w:val="33414F"/>
          <w:sz w:val="21"/>
        </w:rPr>
        <w:t>Add a stage 8 of your own. A reasonable candidate: check that the netlist contains no latches, and fail if it does.</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H</w:t>
            </w:r>
          </w:p>
          <w:p>
            <w:pPr>
              <w:spacing w:after="40"/>
            </w:pPr>
            <w:r>
              <w:rPr>
                <w:rFonts w:ascii="Calibri" w:hAnsi="Calibri"/>
                <w:b w:val="0"/>
                <w:i w:val="0"/>
                <w:color w:val="33414F"/>
                <w:sz w:val="20"/>
              </w:rPr>
              <w:t>You have seen every stage fail at least once, and you have added a stage that catches something the original seven did not.</w:t>
            </w:r>
          </w:p>
        </w:tc>
      </w:tr>
    </w:tbl>
    <w:p>
      <w:pPr>
        <w:spacing w:after="40"/>
      </w:pPr>
      <w:r>
        <w:rPr>
          <w:rFonts w:ascii="Calibri" w:hAnsi="Calibri"/>
          <w:b w:val="0"/>
          <w:i w:val="0"/>
          <w:color w:val="33414F"/>
          <w:sz w:val="21"/>
        </w:rPr>
      </w:r>
    </w:p>
    <w:p>
      <w:pPr>
        <w:pStyle w:val="Heading2"/>
      </w:pPr>
      <w:r>
        <w:t>Tutorial I · The vendor tools  (1 hour)</w:t>
      </w:r>
    </w:p>
    <w:p>
      <w:pPr>
        <w:jc w:val="center"/>
      </w:pPr>
      <w:r>
        <w:drawing>
          <wp:inline xmlns:a="http://schemas.openxmlformats.org/drawingml/2006/main" xmlns:pic="http://schemas.openxmlformats.org/drawingml/2006/picture">
            <wp:extent cx="5943600" cy="4584316"/>
            <wp:docPr id="28" name="Picture 28"/>
            <wp:cNvGraphicFramePr>
              <a:graphicFrameLocks noChangeAspect="1"/>
            </wp:cNvGraphicFramePr>
            <a:graphic>
              <a:graphicData uri="http://schemas.openxmlformats.org/drawingml/2006/picture">
                <pic:pic>
                  <pic:nvPicPr>
                    <pic:cNvPr id="0" name="vivado_flow.png"/>
                    <pic:cNvPicPr/>
                  </pic:nvPicPr>
                  <pic:blipFill>
                    <a:blip r:embed="rId37"/>
                    <a:stretch>
                      <a:fillRect/>
                    </a:stretch>
                  </pic:blipFill>
                  <pic:spPr>
                    <a:xfrm>
                      <a:off x="0" y="0"/>
                      <a:ext cx="5943600" cy="4584316"/>
                    </a:xfrm>
                    <a:prstGeom prst="rect"/>
                  </pic:spPr>
                </pic:pic>
              </a:graphicData>
            </a:graphic>
          </wp:inline>
        </w:drawing>
      </w:r>
    </w:p>
    <w:p>
      <w:pPr>
        <w:spacing w:after="120"/>
      </w:pPr>
      <w:r>
        <w:rPr>
          <w:rFonts w:ascii="Calibri" w:hAnsi="Calibri"/>
          <w:b w:val="0"/>
          <w:i w:val="0"/>
          <w:color w:val="33414F"/>
          <w:sz w:val="21"/>
        </w:rPr>
        <w:t>Run the same counter through Vivado, and the same testbench through ModelSim. Compare three things with what you already have: the utilisation report against the Yosys cell count, the ModelSim transcript against the iverilog one, and the overall runtime.</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I</w:t>
            </w:r>
          </w:p>
          <w:p>
            <w:pPr>
              <w:spacing w:after="40"/>
            </w:pPr>
            <w:r>
              <w:rPr>
                <w:rFonts w:ascii="Calibri" w:hAnsi="Calibri"/>
                <w:b w:val="0"/>
                <w:i w:val="0"/>
                <w:color w:val="33414F"/>
                <w:sz w:val="20"/>
              </w:rPr>
              <w:t>You have run one design through both toolchains and can account for the differences — and you have noticed which parts of the vendor flow correspond exactly to steps you already ran for free.</w:t>
            </w:r>
          </w:p>
        </w:tc>
      </w:tr>
    </w:tbl>
    <w:p>
      <w:pPr>
        <w:spacing w:after="40"/>
      </w:pPr>
      <w:r>
        <w:rPr>
          <w:rFonts w:ascii="Calibri" w:hAnsi="Calibri"/>
          <w:b w:val="0"/>
          <w:i w:val="0"/>
          <w:color w:val="33414F"/>
          <w:sz w:val="21"/>
        </w:rPr>
      </w:r>
    </w:p>
    <w:p>
      <w:r>
        <w:br w:type="page"/>
      </w:r>
    </w:p>
    <w:p>
      <w:pPr>
        <w:pStyle w:val="Heading1"/>
      </w:pPr>
      <w:r>
        <w:t>Exercises</w:t>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0E2A47"/>
              <w:bottom w:val="nil" w:sz="0" w:space="0" w:color="0E2A47"/>
              <w:right w:val="nil" w:sz="0" w:space="0" w:color="0E2A47"/>
              <w:left w:val="single" w:sz="18" w:space="0" w:color="0E2A47"/>
            </w:tcBorders>
          </w:tcPr>
          <w:p>
            <w:pPr>
              <w:spacing w:after="60"/>
            </w:pPr>
            <w:r/>
            <w:r>
              <w:rPr>
                <w:rFonts w:ascii="Georgia" w:hAnsi="Georgia"/>
                <w:b/>
                <w:color w:val="0E2A47"/>
                <w:sz w:val="21"/>
              </w:rPr>
              <w:t>How to read the tags</w:t>
            </w:r>
          </w:p>
          <w:p>
            <w:pPr>
              <w:spacing w:after="40"/>
            </w:pPr>
            <w:r>
              <w:rPr>
                <w:rFonts w:ascii="Calibri" w:hAnsi="Calibri"/>
                <w:b/>
                <w:i w:val="0"/>
                <w:color w:val="33414F"/>
                <w:sz w:val="20"/>
              </w:rPr>
              <w:t xml:space="preserve">[H] </w:t>
            </w:r>
            <w:r>
              <w:rPr>
                <w:rFonts w:ascii="Calibri" w:hAnsi="Calibri"/>
                <w:b w:val="0"/>
                <w:i w:val="0"/>
                <w:color w:val="33414F"/>
                <w:sz w:val="20"/>
              </w:rPr>
              <w:t xml:space="preserve">hand work - do it on paper before you touch a keyboard.  </w:t>
            </w:r>
            <w:r>
              <w:rPr>
                <w:rFonts w:ascii="Calibri" w:hAnsi="Calibri"/>
                <w:b/>
                <w:i w:val="0"/>
                <w:color w:val="33414F"/>
                <w:sz w:val="20"/>
              </w:rPr>
              <w:t xml:space="preserve">[C] </w:t>
            </w:r>
            <w:r>
              <w:rPr>
                <w:rFonts w:ascii="Calibri" w:hAnsi="Calibri"/>
                <w:b w:val="0"/>
                <w:i w:val="0"/>
                <w:color w:val="33414F"/>
                <w:sz w:val="20"/>
              </w:rPr>
              <w:t xml:space="preserve">computer - run it and record what you see.  </w:t>
            </w:r>
            <w:r>
              <w:rPr>
                <w:rFonts w:ascii="Calibri" w:hAnsi="Calibri"/>
                <w:b/>
                <w:i w:val="0"/>
                <w:color w:val="33414F"/>
                <w:sz w:val="20"/>
              </w:rPr>
              <w:t xml:space="preserve">[W] </w:t>
            </w:r>
            <w:r>
              <w:rPr>
                <w:rFonts w:ascii="Calibri" w:hAnsi="Calibri"/>
                <w:b w:val="0"/>
                <w:i w:val="0"/>
                <w:color w:val="33414F"/>
                <w:sz w:val="20"/>
              </w:rPr>
              <w:t>write it down - a paragraph you could defend in a design review.</w:t>
            </w:r>
          </w:p>
          <w:p>
            <w:pPr>
              <w:spacing w:after="40"/>
            </w:pPr>
            <w:r>
              <w:rPr>
                <w:rFonts w:ascii="Calibri" w:hAnsi="Calibri"/>
                <w:b/>
                <w:i w:val="0"/>
                <w:color w:val="33414F"/>
                <w:sz w:val="20"/>
              </w:rPr>
              <w:t xml:space="preserve">Predict before you measure. </w:t>
            </w:r>
            <w:r>
              <w:rPr>
                <w:rFonts w:ascii="Calibri" w:hAnsi="Calibri"/>
                <w:b w:val="0"/>
                <w:i w:val="0"/>
                <w:color w:val="33414F"/>
                <w:sz w:val="20"/>
              </w:rPr>
              <w:t>Almost every [C] exercise here is worth more if you write down what you expect first. Running the command and copying the output teaches very little.</w:t>
            </w:r>
          </w:p>
        </w:tc>
      </w:tr>
    </w:tbl>
    <w:p>
      <w:pPr>
        <w:spacing w:after="40"/>
      </w:pPr>
      <w:r>
        <w:rPr>
          <w:rFonts w:ascii="Calibri" w:hAnsi="Calibri"/>
          <w:b w:val="0"/>
          <w:i w:val="0"/>
          <w:color w:val="33414F"/>
          <w:sz w:val="21"/>
        </w:rPr>
      </w:r>
    </w:p>
    <w:p>
      <w:pPr>
        <w:pStyle w:val="Heading2"/>
      </w:pPr>
      <w:r>
        <w:t>Part A · What RTL means</w:t>
      </w:r>
    </w:p>
    <w:p>
      <w:pPr>
        <w:spacing w:after="80"/>
      </w:pPr>
      <w:r>
        <w:rPr>
          <w:rFonts w:ascii="Calibri" w:hAnsi="Calibri"/>
          <w:b w:val="0"/>
          <w:i/>
          <w:color w:val="5A6B7B"/>
          <w:sz w:val="19"/>
        </w:rPr>
        <w:t>6 exercises · 1 hour</w:t>
      </w:r>
    </w:p>
    <w:p>
      <w:pPr>
        <w:spacing w:after="100"/>
      </w:pPr>
      <w:r>
        <w:rPr>
          <w:rFonts w:ascii="Calibri" w:hAnsi="Calibri"/>
          <w:b/>
          <w:i w:val="0"/>
          <w:color w:val="1B9AAA"/>
          <w:sz w:val="21"/>
        </w:rPr>
        <w:t xml:space="preserve">A1  [H]  </w:t>
      </w:r>
      <w:r>
        <w:rPr>
          <w:rFonts w:ascii="Calibri" w:hAnsi="Calibri"/>
          <w:b w:val="0"/>
          <w:i w:val="0"/>
          <w:color w:val="33414F"/>
          <w:sz w:val="20"/>
        </w:rPr>
        <w:t>State the two things, and only the two things, that an RTL description says.</w:t>
      </w:r>
    </w:p>
    <w:p>
      <w:pPr>
        <w:spacing w:after="100"/>
      </w:pPr>
      <w:r>
        <w:rPr>
          <w:rFonts w:ascii="Calibri" w:hAnsi="Calibri"/>
          <w:b/>
          <w:i w:val="0"/>
          <w:color w:val="1B9AAA"/>
          <w:sz w:val="21"/>
        </w:rPr>
        <w:t xml:space="preserve">A2  [H]  </w:t>
      </w:r>
      <w:r>
        <w:rPr>
          <w:rFonts w:ascii="Calibri" w:hAnsi="Calibri"/>
          <w:b w:val="0"/>
          <w:i w:val="0"/>
          <w:color w:val="33414F"/>
          <w:sz w:val="20"/>
        </w:rPr>
        <w:t>In rtl/transfer.v, why is y equal to 1 rather than 6 on cycle 0?</w:t>
      </w:r>
    </w:p>
    <w:p>
      <w:pPr>
        <w:spacing w:after="100"/>
      </w:pPr>
      <w:r>
        <w:rPr>
          <w:rFonts w:ascii="Calibri" w:hAnsi="Calibri"/>
          <w:b/>
          <w:i w:val="0"/>
          <w:color w:val="1B9AAA"/>
          <w:sz w:val="21"/>
        </w:rPr>
        <w:t xml:space="preserve">A3  [H]  </w:t>
      </w:r>
      <w:r>
        <w:rPr>
          <w:rFonts w:ascii="Calibri" w:hAnsi="Calibri"/>
          <w:b w:val="0"/>
          <w:i w:val="0"/>
          <w:color w:val="33414F"/>
          <w:sz w:val="20"/>
        </w:rPr>
        <w:t>How many clock edges does the 5 take to reach acc, and why?</w:t>
      </w:r>
    </w:p>
    <w:p>
      <w:pPr>
        <w:spacing w:after="100"/>
      </w:pPr>
      <w:r>
        <w:rPr>
          <w:rFonts w:ascii="Calibri" w:hAnsi="Calibri"/>
          <w:b/>
          <w:i w:val="0"/>
          <w:color w:val="1B9AAA"/>
          <w:sz w:val="21"/>
        </w:rPr>
        <w:t xml:space="preserve">A4  [C]  </w:t>
      </w:r>
      <w:r>
        <w:rPr>
          <w:rFonts w:ascii="Calibri" w:hAnsi="Calibri"/>
          <w:b w:val="0"/>
          <w:i w:val="0"/>
          <w:color w:val="33414F"/>
          <w:sz w:val="20"/>
        </w:rPr>
        <w:t>Run make transfer. Add a fifth register after acc and predict the new latency before re-running.</w:t>
      </w:r>
    </w:p>
    <w:p>
      <w:pPr>
        <w:spacing w:after="100"/>
      </w:pPr>
      <w:r>
        <w:rPr>
          <w:rFonts w:ascii="Calibri" w:hAnsi="Calibri"/>
          <w:b/>
          <w:i w:val="0"/>
          <w:color w:val="1B9AAA"/>
          <w:sz w:val="21"/>
        </w:rPr>
        <w:t xml:space="preserve">A5  [W]  </w:t>
      </w:r>
      <w:r>
        <w:rPr>
          <w:rFonts w:ascii="Calibri" w:hAnsi="Calibri"/>
          <w:b w:val="0"/>
          <w:i w:val="0"/>
          <w:color w:val="33414F"/>
          <w:sz w:val="20"/>
        </w:rPr>
        <w:t>Explain, to someone who writes software, why the four assignments in that always block are not four steps.</w:t>
      </w:r>
    </w:p>
    <w:p>
      <w:pPr>
        <w:spacing w:after="100"/>
      </w:pPr>
      <w:r>
        <w:rPr>
          <w:rFonts w:ascii="Calibri" w:hAnsi="Calibri"/>
          <w:b/>
          <w:i w:val="0"/>
          <w:color w:val="1B9AAA"/>
          <w:sz w:val="21"/>
        </w:rPr>
        <w:t xml:space="preserve">A6  [W]  </w:t>
      </w:r>
      <w:r>
        <w:rPr>
          <w:rFonts w:ascii="Calibri" w:hAnsi="Calibri"/>
          <w:b w:val="0"/>
          <w:i w:val="0"/>
          <w:color w:val="33414F"/>
          <w:sz w:val="20"/>
        </w:rPr>
        <w:t>Why is RTL the level at which industrial design is done, rather than behavioural or gate level?</w:t>
      </w:r>
    </w:p>
    <w:p>
      <w:pPr>
        <w:pStyle w:val="Heading2"/>
      </w:pPr>
      <w:r>
        <w:t>Part B · The abstraction ladder</w:t>
      </w:r>
    </w:p>
    <w:p>
      <w:pPr>
        <w:spacing w:after="80"/>
      </w:pPr>
      <w:r>
        <w:rPr>
          <w:rFonts w:ascii="Calibri" w:hAnsi="Calibri"/>
          <w:b w:val="0"/>
          <w:i/>
          <w:color w:val="5A6B7B"/>
          <w:sz w:val="19"/>
        </w:rPr>
        <w:t>9 exercises · 2 hours</w:t>
      </w:r>
    </w:p>
    <w:p>
      <w:pPr>
        <w:spacing w:after="100"/>
      </w:pPr>
      <w:r>
        <w:rPr>
          <w:rFonts w:ascii="Calibri" w:hAnsi="Calibri"/>
          <w:b/>
          <w:i w:val="0"/>
          <w:color w:val="1B9AAA"/>
          <w:sz w:val="21"/>
        </w:rPr>
        <w:t xml:space="preserve">B1  [H]  </w:t>
      </w:r>
      <w:r>
        <w:rPr>
          <w:rFonts w:ascii="Calibri" w:hAnsi="Calibri"/>
          <w:b w:val="0"/>
          <w:i w:val="0"/>
          <w:color w:val="33414F"/>
          <w:sz w:val="20"/>
        </w:rPr>
        <w:t>Name the four levels of abstraction, highest first, and say in one phrase what you specify at each.</w:t>
      </w:r>
    </w:p>
    <w:p>
      <w:pPr>
        <w:spacing w:after="100"/>
      </w:pPr>
      <w:r>
        <w:rPr>
          <w:rFonts w:ascii="Calibri" w:hAnsi="Calibri"/>
          <w:b/>
          <w:i w:val="0"/>
          <w:color w:val="1B9AAA"/>
          <w:sz w:val="21"/>
        </w:rPr>
        <w:t xml:space="preserve">B2  [C]  </w:t>
      </w:r>
      <w:r>
        <w:rPr>
          <w:rFonts w:ascii="Calibri" w:hAnsi="Calibri"/>
          <w:b w:val="0"/>
          <w:i w:val="0"/>
          <w:color w:val="33414F"/>
          <w:sz w:val="20"/>
        </w:rPr>
        <w:t>Run make ladder. How many patterns were applied, and why is that number significant?</w:t>
      </w:r>
    </w:p>
    <w:p>
      <w:pPr>
        <w:spacing w:after="100"/>
      </w:pPr>
      <w:r>
        <w:rPr>
          <w:rFonts w:ascii="Calibri" w:hAnsi="Calibri"/>
          <w:b/>
          <w:i w:val="0"/>
          <w:color w:val="1B9AAA"/>
          <w:sz w:val="21"/>
        </w:rPr>
        <w:t xml:space="preserve">B3  [H]  </w:t>
      </w:r>
      <w:r>
        <w:rPr>
          <w:rFonts w:ascii="Calibri" w:hAnsi="Calibri"/>
          <w:b w:val="0"/>
          <w:i w:val="0"/>
          <w:color w:val="33414F"/>
          <w:sz w:val="20"/>
        </w:rPr>
        <w:t>Before running the synthesis step, predict which level will produce the fewest cells. Then check.</w:t>
      </w:r>
    </w:p>
    <w:p>
      <w:pPr>
        <w:spacing w:after="100"/>
      </w:pPr>
      <w:r>
        <w:rPr>
          <w:rFonts w:ascii="Calibri" w:hAnsi="Calibri"/>
          <w:b/>
          <w:i w:val="0"/>
          <w:color w:val="1B9AAA"/>
          <w:sz w:val="21"/>
        </w:rPr>
        <w:t xml:space="preserve">B4  [W]  </w:t>
      </w:r>
      <w:r>
        <w:rPr>
          <w:rFonts w:ascii="Calibri" w:hAnsi="Calibri"/>
          <w:b w:val="0"/>
          <w:i w:val="0"/>
          <w:color w:val="33414F"/>
          <w:sz w:val="20"/>
        </w:rPr>
        <w:t>Why did dataflow and gate produce the identical netlist?</w:t>
      </w:r>
    </w:p>
    <w:p>
      <w:pPr>
        <w:spacing w:after="100"/>
      </w:pPr>
      <w:r>
        <w:rPr>
          <w:rFonts w:ascii="Calibri" w:hAnsi="Calibri"/>
          <w:b/>
          <w:i w:val="0"/>
          <w:color w:val="1B9AAA"/>
          <w:sz w:val="21"/>
        </w:rPr>
        <w:t xml:space="preserve">B5  [H]  </w:t>
      </w:r>
      <w:r>
        <w:rPr>
          <w:rFonts w:ascii="Calibri" w:hAnsi="Calibri"/>
          <w:b w:val="0"/>
          <w:i w:val="0"/>
          <w:color w:val="33414F"/>
          <w:sz w:val="20"/>
        </w:rPr>
        <w:t>Count the transistors in nand2_sw. Why does a CMOS AND cost more than a CMOS NAND?</w:t>
      </w:r>
    </w:p>
    <w:p>
      <w:pPr>
        <w:spacing w:after="100"/>
      </w:pPr>
      <w:r>
        <w:rPr>
          <w:rFonts w:ascii="Calibri" w:hAnsi="Calibri"/>
          <w:b/>
          <w:i w:val="0"/>
          <w:color w:val="1B9AAA"/>
          <w:sz w:val="21"/>
        </w:rPr>
        <w:t xml:space="preserve">B6  [C]  </w:t>
      </w:r>
      <w:r>
        <w:rPr>
          <w:rFonts w:ascii="Calibri" w:hAnsi="Calibri"/>
          <w:b w:val="0"/>
          <w:i w:val="0"/>
          <w:color w:val="33414F"/>
          <w:sz w:val="20"/>
        </w:rPr>
        <w:t>Why did the switch-level description fail to synthesise?</w:t>
      </w:r>
    </w:p>
    <w:p>
      <w:pPr>
        <w:spacing w:after="100"/>
      </w:pPr>
      <w:r>
        <w:rPr>
          <w:rFonts w:ascii="Calibri" w:hAnsi="Calibri"/>
          <w:b/>
          <w:i w:val="0"/>
          <w:color w:val="1B9AAA"/>
          <w:sz w:val="21"/>
        </w:rPr>
        <w:t xml:space="preserve">B7  [W]  </w:t>
      </w:r>
      <w:r>
        <w:rPr>
          <w:rFonts w:ascii="Calibri" w:hAnsi="Calibri"/>
          <w:b w:val="0"/>
          <w:i w:val="0"/>
          <w:color w:val="33414F"/>
          <w:sz w:val="20"/>
        </w:rPr>
        <w:t>State the rule about choosing an abstraction level, and the reason for it.</w:t>
      </w:r>
    </w:p>
    <w:p>
      <w:pPr>
        <w:spacing w:after="100"/>
      </w:pPr>
      <w:r>
        <w:rPr>
          <w:rFonts w:ascii="Calibri" w:hAnsi="Calibri"/>
          <w:b/>
          <w:i w:val="0"/>
          <w:color w:val="1B9AAA"/>
          <w:sz w:val="21"/>
        </w:rPr>
        <w:t xml:space="preserve">B8  [W]  </w:t>
      </w:r>
      <w:r>
        <w:rPr>
          <w:rFonts w:ascii="Calibri" w:hAnsi="Calibri"/>
          <w:b w:val="0"/>
          <w:i w:val="0"/>
          <w:color w:val="33414F"/>
          <w:sz w:val="20"/>
        </w:rPr>
        <w:t>Name two things the tool is better at than you, and two things you are better at than the tool.</w:t>
      </w:r>
    </w:p>
    <w:p>
      <w:pPr>
        <w:spacing w:after="100"/>
      </w:pPr>
      <w:r>
        <w:rPr>
          <w:rFonts w:ascii="Calibri" w:hAnsi="Calibri"/>
          <w:b/>
          <w:i w:val="0"/>
          <w:color w:val="1B9AAA"/>
          <w:sz w:val="21"/>
        </w:rPr>
        <w:t xml:space="preserve">B9  [C]  </w:t>
      </w:r>
      <w:r>
        <w:rPr>
          <w:rFonts w:ascii="Calibri" w:hAnsi="Calibri"/>
          <w:b w:val="0"/>
          <w:i w:val="0"/>
          <w:color w:val="33414F"/>
          <w:sz w:val="20"/>
        </w:rPr>
        <w:t>Write a 4-bit adder at behavioural and gate level, synthesise both, and compare cell counts.</w:t>
      </w:r>
    </w:p>
    <w:p>
      <w:pPr>
        <w:pStyle w:val="Heading2"/>
      </w:pPr>
      <w:r>
        <w:t>Part C · Proof, not just testing</w:t>
      </w:r>
    </w:p>
    <w:p>
      <w:pPr>
        <w:spacing w:after="80"/>
      </w:pPr>
      <w:r>
        <w:rPr>
          <w:rFonts w:ascii="Calibri" w:hAnsi="Calibri"/>
          <w:b w:val="0"/>
          <w:i/>
          <w:color w:val="5A6B7B"/>
          <w:sz w:val="19"/>
        </w:rPr>
        <w:t>7 exercises · 2 hours</w:t>
      </w:r>
    </w:p>
    <w:p>
      <w:pPr>
        <w:spacing w:after="100"/>
      </w:pPr>
      <w:r>
        <w:rPr>
          <w:rFonts w:ascii="Calibri" w:hAnsi="Calibri"/>
          <w:b/>
          <w:i w:val="0"/>
          <w:color w:val="1B9AAA"/>
          <w:sz w:val="21"/>
        </w:rPr>
        <w:t xml:space="preserve">C1  [H]  </w:t>
      </w:r>
      <w:r>
        <w:rPr>
          <w:rFonts w:ascii="Calibri" w:hAnsi="Calibri"/>
          <w:b w:val="0"/>
          <w:i w:val="0"/>
          <w:color w:val="33414F"/>
          <w:sz w:val="20"/>
        </w:rPr>
        <w:t>What is a miter, and what question does the SAT solver answer?</w:t>
      </w:r>
    </w:p>
    <w:p>
      <w:pPr>
        <w:spacing w:after="100"/>
      </w:pPr>
      <w:r>
        <w:rPr>
          <w:rFonts w:ascii="Calibri" w:hAnsi="Calibri"/>
          <w:b/>
          <w:i w:val="0"/>
          <w:color w:val="1B9AAA"/>
          <w:sz w:val="21"/>
        </w:rPr>
        <w:t xml:space="preserve">C2  [C]  </w:t>
      </w:r>
      <w:r>
        <w:rPr>
          <w:rFonts w:ascii="Calibri" w:hAnsi="Calibri"/>
          <w:b w:val="0"/>
          <w:i w:val="0"/>
          <w:color w:val="33414F"/>
          <w:sz w:val="20"/>
        </w:rPr>
        <w:t>Run make prove. Why does the run end with a NOT EQUIVALENT line?</w:t>
      </w:r>
    </w:p>
    <w:p>
      <w:pPr>
        <w:spacing w:after="100"/>
      </w:pPr>
      <w:r>
        <w:rPr>
          <w:rFonts w:ascii="Calibri" w:hAnsi="Calibri"/>
          <w:b/>
          <w:i w:val="0"/>
          <w:color w:val="1B9AAA"/>
          <w:sz w:val="21"/>
        </w:rPr>
        <w:t xml:space="preserve">C3  [H]  </w:t>
      </w:r>
      <w:r>
        <w:rPr>
          <w:rFonts w:ascii="Calibri" w:hAnsi="Calibri"/>
          <w:b w:val="0"/>
          <w:i w:val="0"/>
          <w:color w:val="33414F"/>
          <w:sz w:val="20"/>
        </w:rPr>
        <w:t>fa_broken is missing (a &amp; cin) from the carry. Which single input pattern does that make wrong?</w:t>
      </w:r>
    </w:p>
    <w:p>
      <w:pPr>
        <w:spacing w:after="100"/>
      </w:pPr>
      <w:r>
        <w:rPr>
          <w:rFonts w:ascii="Calibri" w:hAnsi="Calibri"/>
          <w:b/>
          <w:i w:val="0"/>
          <w:color w:val="1B9AAA"/>
          <w:sz w:val="21"/>
        </w:rPr>
        <w:t xml:space="preserve">C4  [C]  </w:t>
      </w:r>
      <w:r>
        <w:rPr>
          <w:rFonts w:ascii="Calibri" w:hAnsi="Calibri"/>
          <w:b w:val="0"/>
          <w:i w:val="0"/>
          <w:color w:val="33414F"/>
          <w:sz w:val="20"/>
        </w:rPr>
        <w:t>Remove a different term instead and predict the failing pattern before running the checker.</w:t>
      </w:r>
    </w:p>
    <w:p>
      <w:pPr>
        <w:spacing w:after="100"/>
      </w:pPr>
      <w:r>
        <w:rPr>
          <w:rFonts w:ascii="Calibri" w:hAnsi="Calibri"/>
          <w:b/>
          <w:i w:val="0"/>
          <w:color w:val="1B9AAA"/>
          <w:sz w:val="21"/>
        </w:rPr>
        <w:t xml:space="preserve">C5  [H]  </w:t>
      </w:r>
      <w:r>
        <w:rPr>
          <w:rFonts w:ascii="Calibri" w:hAnsi="Calibri"/>
          <w:b w:val="0"/>
          <w:i w:val="0"/>
          <w:color w:val="33414F"/>
          <w:sz w:val="20"/>
        </w:rPr>
        <w:t>A 32-bit adder has 65 inputs. How many patterns is exhaustive simulation, and how long at a million per second?</w:t>
      </w:r>
    </w:p>
    <w:p>
      <w:pPr>
        <w:spacing w:after="100"/>
      </w:pPr>
      <w:r>
        <w:rPr>
          <w:rFonts w:ascii="Calibri" w:hAnsi="Calibri"/>
          <w:b/>
          <w:i w:val="0"/>
          <w:color w:val="1B9AAA"/>
          <w:sz w:val="21"/>
        </w:rPr>
        <w:t xml:space="preserve">C6  [W]  </w:t>
      </w:r>
      <w:r>
        <w:rPr>
          <w:rFonts w:ascii="Calibri" w:hAnsi="Calibri"/>
          <w:b w:val="0"/>
          <w:i w:val="0"/>
          <w:color w:val="33414F"/>
          <w:sz w:val="20"/>
        </w:rPr>
        <w:t>Simulation and equivalence checking answer different questions. State each precisely.</w:t>
      </w:r>
    </w:p>
    <w:p>
      <w:pPr>
        <w:spacing w:after="100"/>
      </w:pPr>
      <w:r>
        <w:rPr>
          <w:rFonts w:ascii="Calibri" w:hAnsi="Calibri"/>
          <w:b/>
          <w:i w:val="0"/>
          <w:color w:val="1B9AAA"/>
          <w:sz w:val="21"/>
        </w:rPr>
        <w:t xml:space="preserve">C7  [C]  </w:t>
      </w:r>
      <w:r>
        <w:rPr>
          <w:rFonts w:ascii="Calibri" w:hAnsi="Calibri"/>
          <w:b w:val="0"/>
          <w:i w:val="0"/>
          <w:color w:val="33414F"/>
          <w:sz w:val="20"/>
        </w:rPr>
        <w:t>The counter's equivalence proof used induction rather than a single SAT call. Why?</w:t>
      </w:r>
    </w:p>
    <w:p>
      <w:pPr>
        <w:pStyle w:val="Heading2"/>
      </w:pPr>
      <w:r>
        <w:t>Part D · The synthesisable subset</w:t>
      </w:r>
    </w:p>
    <w:p>
      <w:pPr>
        <w:spacing w:after="80"/>
      </w:pPr>
      <w:r>
        <w:rPr>
          <w:rFonts w:ascii="Calibri" w:hAnsi="Calibri"/>
          <w:b w:val="0"/>
          <w:i/>
          <w:color w:val="5A6B7B"/>
          <w:sz w:val="19"/>
        </w:rPr>
        <w:t>10 exercises · 2 hours</w:t>
      </w:r>
    </w:p>
    <w:p>
      <w:pPr>
        <w:spacing w:after="100"/>
      </w:pPr>
      <w:r>
        <w:rPr>
          <w:rFonts w:ascii="Calibri" w:hAnsi="Calibri"/>
          <w:b/>
          <w:i w:val="0"/>
          <w:color w:val="1B9AAA"/>
          <w:sz w:val="21"/>
        </w:rPr>
        <w:t xml:space="preserve">D1  [C]  </w:t>
      </w:r>
      <w:r>
        <w:rPr>
          <w:rFonts w:ascii="Calibri" w:hAnsi="Calibri"/>
          <w:b w:val="0"/>
          <w:i w:val="0"/>
          <w:color w:val="33414F"/>
          <w:sz w:val="20"/>
        </w:rPr>
        <w:t>Run make subset. Which two constructs were refused, and in the tool's own words?</w:t>
      </w:r>
    </w:p>
    <w:p>
      <w:pPr>
        <w:spacing w:after="100"/>
      </w:pPr>
      <w:r>
        <w:rPr>
          <w:rFonts w:ascii="Calibri" w:hAnsi="Calibri"/>
          <w:b/>
          <w:i w:val="0"/>
          <w:color w:val="1B9AAA"/>
          <w:sz w:val="21"/>
        </w:rPr>
        <w:t xml:space="preserve">D2  [W]  </w:t>
      </w:r>
      <w:r>
        <w:rPr>
          <w:rFonts w:ascii="Calibri" w:hAnsi="Calibri"/>
          <w:b w:val="0"/>
          <w:i w:val="0"/>
          <w:color w:val="33414F"/>
          <w:sz w:val="20"/>
        </w:rPr>
        <w:t>Why can a synthesiser not build a while loop whose trip count depends on data?</w:t>
      </w:r>
    </w:p>
    <w:p>
      <w:pPr>
        <w:spacing w:after="100"/>
      </w:pPr>
      <w:r>
        <w:rPr>
          <w:rFonts w:ascii="Calibri" w:hAnsi="Calibri"/>
          <w:b/>
          <w:i w:val="0"/>
          <w:color w:val="1B9AAA"/>
          <w:sz w:val="21"/>
        </w:rPr>
        <w:t xml:space="preserve">D3  [H]  </w:t>
      </w:r>
      <w:r>
        <w:rPr>
          <w:rFonts w:ascii="Calibri" w:hAnsi="Calibri"/>
          <w:b w:val="0"/>
          <w:i w:val="0"/>
          <w:color w:val="33414F"/>
          <w:sz w:val="20"/>
        </w:rPr>
        <w:t>s07_forloop has a for loop and synthesised fine. What is the difference?</w:t>
      </w:r>
    </w:p>
    <w:p>
      <w:pPr>
        <w:spacing w:after="100"/>
      </w:pPr>
      <w:r>
        <w:rPr>
          <w:rFonts w:ascii="Calibri" w:hAnsi="Calibri"/>
          <w:b/>
          <w:i w:val="0"/>
          <w:color w:val="1B9AAA"/>
          <w:sz w:val="21"/>
        </w:rPr>
        <w:t xml:space="preserve">D4  [C]  </w:t>
      </w:r>
      <w:r>
        <w:rPr>
          <w:rFonts w:ascii="Calibri" w:hAnsi="Calibri"/>
          <w:b w:val="0"/>
          <w:i w:val="0"/>
          <w:color w:val="33414F"/>
          <w:sz w:val="20"/>
        </w:rPr>
        <w:t>a / b cost 371 cells and a / 4 cost 0. Explain both numbers.</w:t>
      </w:r>
    </w:p>
    <w:p>
      <w:pPr>
        <w:spacing w:after="100"/>
      </w:pPr>
      <w:r>
        <w:rPr>
          <w:rFonts w:ascii="Calibri" w:hAnsi="Calibri"/>
          <w:b/>
          <w:i w:val="0"/>
          <w:color w:val="1B9AAA"/>
          <w:sz w:val="21"/>
        </w:rPr>
        <w:t xml:space="preserve">D5  [C]  </w:t>
      </w:r>
      <w:r>
        <w:rPr>
          <w:rFonts w:ascii="Calibri" w:hAnsi="Calibri"/>
          <w:b w:val="0"/>
          <w:i w:val="0"/>
          <w:color w:val="33414F"/>
          <w:sz w:val="20"/>
        </w:rPr>
        <w:t>Change s10 to divide by 3. Predict the cell count first.</w:t>
      </w:r>
    </w:p>
    <w:p>
      <w:pPr>
        <w:spacing w:after="100"/>
      </w:pPr>
      <w:r>
        <w:rPr>
          <w:rFonts w:ascii="Calibri" w:hAnsi="Calibri"/>
          <w:b/>
          <w:i w:val="0"/>
          <w:color w:val="1B9AAA"/>
          <w:sz w:val="21"/>
        </w:rPr>
        <w:t xml:space="preserve">D6  [H]  </w:t>
      </w:r>
      <w:r>
        <w:rPr>
          <w:rFonts w:ascii="Calibri" w:hAnsi="Calibri"/>
          <w:b w:val="0"/>
          <w:i w:val="0"/>
          <w:color w:val="33414F"/>
          <w:sz w:val="20"/>
        </w:rPr>
        <w:t>What happened to the #5 delay in s05, and why is that dangerous?</w:t>
      </w:r>
    </w:p>
    <w:p>
      <w:pPr>
        <w:spacing w:after="100"/>
      </w:pPr>
      <w:r>
        <w:rPr>
          <w:rFonts w:ascii="Calibri" w:hAnsi="Calibri"/>
          <w:b/>
          <w:i w:val="0"/>
          <w:color w:val="1B9AAA"/>
          <w:sz w:val="21"/>
        </w:rPr>
        <w:t xml:space="preserve">D7  [W]  </w:t>
      </w:r>
      <w:r>
        <w:rPr>
          <w:rFonts w:ascii="Calibri" w:hAnsi="Calibri"/>
          <w:b w:val="0"/>
          <w:i w:val="0"/>
          <w:color w:val="33414F"/>
          <w:sz w:val="20"/>
        </w:rPr>
        <w:t>s06_initial synthesised successfully. Why is that a trap rather than good news?</w:t>
      </w:r>
    </w:p>
    <w:p>
      <w:pPr>
        <w:spacing w:after="100"/>
      </w:pPr>
      <w:r>
        <w:rPr>
          <w:rFonts w:ascii="Calibri" w:hAnsi="Calibri"/>
          <w:b/>
          <w:i w:val="0"/>
          <w:color w:val="1B9AAA"/>
          <w:sz w:val="21"/>
        </w:rPr>
        <w:t xml:space="preserve">D8  [C]  </w:t>
      </w:r>
      <w:r>
        <w:rPr>
          <w:rFonts w:ascii="Calibri" w:hAnsi="Calibri"/>
          <w:b w:val="0"/>
          <w:i w:val="0"/>
          <w:color w:val="33414F"/>
          <w:sz w:val="20"/>
        </w:rPr>
        <w:t>Write a construct you believe will be refused and check it.</w:t>
      </w:r>
    </w:p>
    <w:p>
      <w:pPr>
        <w:spacing w:after="100"/>
      </w:pPr>
      <w:r>
        <w:rPr>
          <w:rFonts w:ascii="Calibri" w:hAnsi="Calibri"/>
          <w:b/>
          <w:i w:val="0"/>
          <w:color w:val="1B9AAA"/>
          <w:sz w:val="21"/>
        </w:rPr>
        <w:t xml:space="preserve">D9  [W]  </w:t>
      </w:r>
      <w:r>
        <w:rPr>
          <w:rFonts w:ascii="Calibri" w:hAnsi="Calibri"/>
          <w:b w:val="0"/>
          <w:i w:val="0"/>
          <w:color w:val="33414F"/>
          <w:sz w:val="20"/>
        </w:rPr>
        <w:t>Give the two-minute procedure for deciding whether a construct is synthesisable.</w:t>
      </w:r>
    </w:p>
    <w:p>
      <w:pPr>
        <w:spacing w:after="100"/>
      </w:pPr>
      <w:r>
        <w:rPr>
          <w:rFonts w:ascii="Calibri" w:hAnsi="Calibri"/>
          <w:b/>
          <w:i w:val="0"/>
          <w:color w:val="1B9AAA"/>
          <w:sz w:val="21"/>
        </w:rPr>
        <w:t xml:space="preserve">D10  [H]  </w:t>
      </w:r>
      <w:r>
        <w:rPr>
          <w:rFonts w:ascii="Calibri" w:hAnsi="Calibri"/>
          <w:b w:val="0"/>
          <w:i w:val="0"/>
          <w:color w:val="33414F"/>
          <w:sz w:val="20"/>
        </w:rPr>
        <w:t>Which row in the table is the most dangerous, and why?</w:t>
      </w:r>
    </w:p>
    <w:p>
      <w:pPr>
        <w:pStyle w:val="Heading2"/>
      </w:pPr>
      <w:r>
        <w:t>Part E · Simulation against silicon</w:t>
      </w:r>
    </w:p>
    <w:p>
      <w:pPr>
        <w:spacing w:after="80"/>
      </w:pPr>
      <w:r>
        <w:rPr>
          <w:rFonts w:ascii="Calibri" w:hAnsi="Calibri"/>
          <w:b w:val="0"/>
          <w:i/>
          <w:color w:val="5A6B7B"/>
          <w:sz w:val="19"/>
        </w:rPr>
        <w:t>5 exercises · 1 hour</w:t>
      </w:r>
    </w:p>
    <w:p>
      <w:pPr>
        <w:spacing w:after="100"/>
      </w:pPr>
      <w:r>
        <w:rPr>
          <w:rFonts w:ascii="Calibri" w:hAnsi="Calibri"/>
          <w:b/>
          <w:i w:val="0"/>
          <w:color w:val="1B9AAA"/>
          <w:sz w:val="21"/>
        </w:rPr>
        <w:t xml:space="preserve">E1  [C]  </w:t>
      </w:r>
      <w:r>
        <w:rPr>
          <w:rFonts w:ascii="Calibri" w:hAnsi="Calibri"/>
          <w:b w:val="0"/>
          <w:i w:val="0"/>
          <w:color w:val="33414F"/>
          <w:sz w:val="20"/>
        </w:rPr>
        <w:t>Run make mismatch. How many of the six steps disagreed?</w:t>
      </w:r>
    </w:p>
    <w:p>
      <w:pPr>
        <w:spacing w:after="100"/>
      </w:pPr>
      <w:r>
        <w:rPr>
          <w:rFonts w:ascii="Calibri" w:hAnsi="Calibri"/>
          <w:b/>
          <w:i w:val="0"/>
          <w:color w:val="1B9AAA"/>
          <w:sz w:val="21"/>
        </w:rPr>
        <w:t xml:space="preserve">E2  [H]  </w:t>
      </w:r>
      <w:r>
        <w:rPr>
          <w:rFonts w:ascii="Calibri" w:hAnsi="Calibri"/>
          <w:b w:val="0"/>
          <w:i w:val="0"/>
          <w:color w:val="33414F"/>
          <w:sz w:val="20"/>
        </w:rPr>
        <w:t>Why did the other five steps agree?</w:t>
      </w:r>
    </w:p>
    <w:p>
      <w:pPr>
        <w:spacing w:after="100"/>
      </w:pPr>
      <w:r>
        <w:rPr>
          <w:rFonts w:ascii="Calibri" w:hAnsi="Calibri"/>
          <w:b/>
          <w:i w:val="0"/>
          <w:color w:val="1B9AAA"/>
          <w:sz w:val="21"/>
        </w:rPr>
        <w:t xml:space="preserve">E3  [C]  </w:t>
      </w:r>
      <w:r>
        <w:rPr>
          <w:rFonts w:ascii="Calibri" w:hAnsi="Calibri"/>
          <w:b w:val="0"/>
          <w:i w:val="0"/>
          <w:color w:val="33414F"/>
          <w:sz w:val="20"/>
        </w:rPr>
        <w:t>Change the list to always @(b) and predict which steps now disagree.</w:t>
      </w:r>
    </w:p>
    <w:p>
      <w:pPr>
        <w:spacing w:after="100"/>
      </w:pPr>
      <w:r>
        <w:rPr>
          <w:rFonts w:ascii="Calibri" w:hAnsi="Calibri"/>
          <w:b/>
          <w:i w:val="0"/>
          <w:color w:val="1B9AAA"/>
          <w:sz w:val="21"/>
        </w:rPr>
        <w:t xml:space="preserve">E4  [C]  </w:t>
      </w:r>
      <w:r>
        <w:rPr>
          <w:rFonts w:ascii="Calibri" w:hAnsi="Calibri"/>
          <w:b w:val="0"/>
          <w:i w:val="0"/>
          <w:color w:val="33414F"/>
          <w:sz w:val="20"/>
        </w:rPr>
        <w:t>Change it to always @* and confirm the disagreement count is zero.</w:t>
      </w:r>
    </w:p>
    <w:p>
      <w:pPr>
        <w:spacing w:after="100"/>
      </w:pPr>
      <w:r>
        <w:rPr>
          <w:rFonts w:ascii="Calibri" w:hAnsi="Calibri"/>
          <w:b/>
          <w:i w:val="0"/>
          <w:color w:val="1B9AAA"/>
          <w:sz w:val="21"/>
        </w:rPr>
        <w:t xml:space="preserve">E5  [W]  </w:t>
      </w:r>
      <w:r>
        <w:rPr>
          <w:rFonts w:ascii="Calibri" w:hAnsi="Calibri"/>
          <w:b w:val="0"/>
          <w:i w:val="0"/>
          <w:color w:val="33414F"/>
          <w:sz w:val="20"/>
        </w:rPr>
        <w:t>Explain in three sentences why this bug is worse than a syntax error.</w:t>
      </w:r>
    </w:p>
    <w:p>
      <w:pPr>
        <w:pStyle w:val="Heading2"/>
      </w:pPr>
      <w:r>
        <w:t>Part F · The coding rules</w:t>
      </w:r>
    </w:p>
    <w:p>
      <w:pPr>
        <w:spacing w:after="80"/>
      </w:pPr>
      <w:r>
        <w:rPr>
          <w:rFonts w:ascii="Calibri" w:hAnsi="Calibri"/>
          <w:b w:val="0"/>
          <w:i/>
          <w:color w:val="5A6B7B"/>
          <w:sz w:val="19"/>
        </w:rPr>
        <w:t>10 exercises · 2 hours</w:t>
      </w:r>
    </w:p>
    <w:p>
      <w:pPr>
        <w:spacing w:after="100"/>
      </w:pPr>
      <w:r>
        <w:rPr>
          <w:rFonts w:ascii="Calibri" w:hAnsi="Calibri"/>
          <w:b/>
          <w:i w:val="0"/>
          <w:color w:val="1B9AAA"/>
          <w:sz w:val="21"/>
        </w:rPr>
        <w:t xml:space="preserve">F1  [H]  </w:t>
      </w:r>
      <w:r>
        <w:rPr>
          <w:rFonts w:ascii="Calibri" w:hAnsi="Calibri"/>
          <w:b w:val="0"/>
          <w:i w:val="0"/>
          <w:color w:val="33414F"/>
          <w:sz w:val="20"/>
        </w:rPr>
        <w:t>State rules L001 and L002 and the reason for each.</w:t>
      </w:r>
    </w:p>
    <w:p>
      <w:pPr>
        <w:spacing w:after="100"/>
      </w:pPr>
      <w:r>
        <w:rPr>
          <w:rFonts w:ascii="Calibri" w:hAnsi="Calibri"/>
          <w:b/>
          <w:i w:val="0"/>
          <w:color w:val="1B9AAA"/>
          <w:sz w:val="21"/>
        </w:rPr>
        <w:t xml:space="preserve">F2  [C]  </w:t>
      </w:r>
      <w:r>
        <w:rPr>
          <w:rFonts w:ascii="Calibri" w:hAnsi="Calibri"/>
          <w:b w:val="0"/>
          <w:i w:val="0"/>
          <w:color w:val="33414F"/>
          <w:sz w:val="20"/>
        </w:rPr>
        <w:t>Run make lint on the good files and the bad files. How many rules fired, and on which lines?</w:t>
      </w:r>
    </w:p>
    <w:p>
      <w:pPr>
        <w:spacing w:after="100"/>
      </w:pPr>
      <w:r>
        <w:rPr>
          <w:rFonts w:ascii="Calibri" w:hAnsi="Calibri"/>
          <w:b/>
          <w:i w:val="0"/>
          <w:color w:val="1B9AAA"/>
          <w:sz w:val="21"/>
        </w:rPr>
        <w:t xml:space="preserve">F3  [C]  </w:t>
      </w:r>
      <w:r>
        <w:rPr>
          <w:rFonts w:ascii="Calibri" w:hAnsi="Calibri"/>
          <w:b w:val="0"/>
          <w:i w:val="0"/>
          <w:color w:val="33414F"/>
          <w:sz w:val="20"/>
        </w:rPr>
        <w:t>Run make lintcheck. What is it comparing, and why is that comparison worth making?</w:t>
      </w:r>
    </w:p>
    <w:p>
      <w:pPr>
        <w:spacing w:after="100"/>
      </w:pPr>
      <w:r>
        <w:rPr>
          <w:rFonts w:ascii="Calibri" w:hAnsi="Calibri"/>
          <w:b/>
          <w:i w:val="0"/>
          <w:color w:val="1B9AAA"/>
          <w:sz w:val="21"/>
        </w:rPr>
        <w:t xml:space="preserve">F4  [H]  </w:t>
      </w:r>
      <w:r>
        <w:rPr>
          <w:rFonts w:ascii="Calibri" w:hAnsi="Calibri"/>
          <w:b w:val="0"/>
          <w:i w:val="0"/>
          <w:color w:val="33414F"/>
          <w:sz w:val="20"/>
        </w:rPr>
        <w:t>Why does the linter count blocking and non-blocking assignments with two separate patterns rather than subtracting one from the other?</w:t>
      </w:r>
    </w:p>
    <w:p>
      <w:pPr>
        <w:spacing w:after="100"/>
      </w:pPr>
      <w:r>
        <w:rPr>
          <w:rFonts w:ascii="Calibri" w:hAnsi="Calibri"/>
          <w:b/>
          <w:i w:val="0"/>
          <w:color w:val="1B9AAA"/>
          <w:sz w:val="21"/>
        </w:rPr>
        <w:t xml:space="preserve">F5  [C]  </w:t>
      </w:r>
      <w:r>
        <w:rPr>
          <w:rFonts w:ascii="Calibri" w:hAnsi="Calibri"/>
          <w:b w:val="0"/>
          <w:i w:val="0"/>
          <w:color w:val="33414F"/>
          <w:sz w:val="20"/>
        </w:rPr>
        <w:t>Add a rule L008 of your own, with a file that breaks it and a file that does not.</w:t>
      </w:r>
    </w:p>
    <w:p>
      <w:pPr>
        <w:spacing w:after="100"/>
      </w:pPr>
      <w:r>
        <w:rPr>
          <w:rFonts w:ascii="Calibri" w:hAnsi="Calibri"/>
          <w:b/>
          <w:i w:val="0"/>
          <w:color w:val="1B9AAA"/>
          <w:sz w:val="21"/>
        </w:rPr>
        <w:t xml:space="preserve">F6  [C]  </w:t>
      </w:r>
      <w:r>
        <w:rPr>
          <w:rFonts w:ascii="Calibri" w:hAnsi="Calibri"/>
          <w:b w:val="0"/>
          <w:i w:val="0"/>
          <w:color w:val="33414F"/>
          <w:sz w:val="20"/>
        </w:rPr>
        <w:t>Find a file the linter gets wrong.</w:t>
      </w:r>
    </w:p>
    <w:p>
      <w:pPr>
        <w:spacing w:after="100"/>
      </w:pPr>
      <w:r>
        <w:rPr>
          <w:rFonts w:ascii="Calibri" w:hAnsi="Calibri"/>
          <w:b/>
          <w:i w:val="0"/>
          <w:color w:val="1B9AAA"/>
          <w:sz w:val="21"/>
        </w:rPr>
        <w:t xml:space="preserve">F7  [W]  </w:t>
      </w:r>
      <w:r>
        <w:rPr>
          <w:rFonts w:ascii="Calibri" w:hAnsi="Calibri"/>
          <w:b w:val="0"/>
          <w:i w:val="0"/>
          <w:color w:val="33414F"/>
          <w:sz w:val="20"/>
        </w:rPr>
        <w:t>Why can a regular expression not decide the latch question in general?</w:t>
      </w:r>
    </w:p>
    <w:p>
      <w:pPr>
        <w:spacing w:after="100"/>
      </w:pPr>
      <w:r>
        <w:rPr>
          <w:rFonts w:ascii="Calibri" w:hAnsi="Calibri"/>
          <w:b/>
          <w:i w:val="0"/>
          <w:color w:val="1B9AAA"/>
          <w:sz w:val="21"/>
        </w:rPr>
        <w:t xml:space="preserve">F8  [W]  </w:t>
      </w:r>
      <w:r>
        <w:rPr>
          <w:rFonts w:ascii="Calibri" w:hAnsi="Calibri"/>
          <w:b w:val="0"/>
          <w:i w:val="0"/>
          <w:color w:val="33414F"/>
          <w:sz w:val="20"/>
        </w:rPr>
        <w:t>Why lint before simulating rather than after?</w:t>
      </w:r>
    </w:p>
    <w:p>
      <w:pPr>
        <w:spacing w:after="100"/>
      </w:pPr>
      <w:r>
        <w:rPr>
          <w:rFonts w:ascii="Calibri" w:hAnsi="Calibri"/>
          <w:b/>
          <w:i w:val="0"/>
          <w:color w:val="1B9AAA"/>
          <w:sz w:val="21"/>
        </w:rPr>
        <w:t xml:space="preserve">F9  [H]  </w:t>
      </w:r>
      <w:r>
        <w:rPr>
          <w:rFonts w:ascii="Calibri" w:hAnsi="Calibri"/>
          <w:b w:val="0"/>
          <w:i w:val="0"/>
          <w:color w:val="33414F"/>
          <w:sz w:val="20"/>
        </w:rPr>
        <w:t>A colleague says the coding rules are style preferences. Respond.</w:t>
      </w:r>
    </w:p>
    <w:p>
      <w:pPr>
        <w:spacing w:after="100"/>
      </w:pPr>
      <w:r>
        <w:rPr>
          <w:rFonts w:ascii="Calibri" w:hAnsi="Calibri"/>
          <w:b/>
          <w:i w:val="0"/>
          <w:color w:val="1B9AAA"/>
          <w:sz w:val="21"/>
        </w:rPr>
        <w:t xml:space="preserve">F10  [W]  </w:t>
      </w:r>
      <w:r>
        <w:rPr>
          <w:rFonts w:ascii="Calibri" w:hAnsi="Calibri"/>
          <w:b w:val="0"/>
          <w:i w:val="0"/>
          <w:color w:val="33414F"/>
          <w:sz w:val="20"/>
        </w:rPr>
        <w:t>What does 'a fix you cannot explain is not a fix' mean here?</w:t>
      </w:r>
    </w:p>
    <w:p>
      <w:pPr>
        <w:pStyle w:val="Heading2"/>
      </w:pPr>
      <w:r>
        <w:t>Part G · Two languages</w:t>
      </w:r>
    </w:p>
    <w:p>
      <w:pPr>
        <w:spacing w:after="80"/>
      </w:pPr>
      <w:r>
        <w:rPr>
          <w:rFonts w:ascii="Calibri" w:hAnsi="Calibri"/>
          <w:b w:val="0"/>
          <w:i/>
          <w:color w:val="5A6B7B"/>
          <w:sz w:val="19"/>
        </w:rPr>
        <w:t>5 exercises · 1 hour</w:t>
      </w:r>
    </w:p>
    <w:p>
      <w:pPr>
        <w:spacing w:after="100"/>
      </w:pPr>
      <w:r>
        <w:rPr>
          <w:rFonts w:ascii="Calibri" w:hAnsi="Calibri"/>
          <w:b/>
          <w:i w:val="0"/>
          <w:color w:val="1B9AAA"/>
          <w:sz w:val="21"/>
        </w:rPr>
        <w:t xml:space="preserve">G1  [C]  </w:t>
      </w:r>
      <w:r>
        <w:rPr>
          <w:rFonts w:ascii="Calibri" w:hAnsi="Calibri"/>
          <w:b w:val="0"/>
          <w:i w:val="0"/>
          <w:color w:val="33414F"/>
          <w:sz w:val="20"/>
        </w:rPr>
        <w:t>Run make langs. What exactly was compared, and by what?</w:t>
      </w:r>
    </w:p>
    <w:p>
      <w:pPr>
        <w:spacing w:after="100"/>
      </w:pPr>
      <w:r>
        <w:rPr>
          <w:rFonts w:ascii="Calibri" w:hAnsi="Calibri"/>
          <w:b/>
          <w:i w:val="0"/>
          <w:color w:val="1B9AAA"/>
          <w:sz w:val="21"/>
        </w:rPr>
        <w:t xml:space="preserve">G2  [H]  </w:t>
      </w:r>
      <w:r>
        <w:rPr>
          <w:rFonts w:ascii="Calibri" w:hAnsi="Calibri"/>
          <w:b w:val="0"/>
          <w:i w:val="0"/>
          <w:color w:val="33414F"/>
          <w:sz w:val="20"/>
        </w:rPr>
        <w:t>Name three things VHDL made explicit that Verilog left implicit.</w:t>
      </w:r>
    </w:p>
    <w:p>
      <w:pPr>
        <w:spacing w:after="100"/>
      </w:pPr>
      <w:r>
        <w:rPr>
          <w:rFonts w:ascii="Calibri" w:hAnsi="Calibri"/>
          <w:b/>
          <w:i w:val="0"/>
          <w:color w:val="1B9AAA"/>
          <w:sz w:val="21"/>
        </w:rPr>
        <w:t xml:space="preserve">G3  [C]  </w:t>
      </w:r>
      <w:r>
        <w:rPr>
          <w:rFonts w:ascii="Calibri" w:hAnsi="Calibri"/>
          <w:b w:val="0"/>
          <w:i w:val="0"/>
          <w:color w:val="33414F"/>
          <w:sz w:val="20"/>
        </w:rPr>
        <w:t>Change the width to 8 in both files. Which needed more editing?</w:t>
      </w:r>
    </w:p>
    <w:p>
      <w:pPr>
        <w:spacing w:after="100"/>
      </w:pPr>
      <w:r>
        <w:rPr>
          <w:rFonts w:ascii="Calibri" w:hAnsi="Calibri"/>
          <w:b/>
          <w:i w:val="0"/>
          <w:color w:val="1B9AAA"/>
          <w:sz w:val="21"/>
        </w:rPr>
        <w:t xml:space="preserve">G4  [W]  </w:t>
      </w:r>
      <w:r>
        <w:rPr>
          <w:rFonts w:ascii="Calibri" w:hAnsi="Calibri"/>
          <w:b w:val="0"/>
          <w:i w:val="0"/>
          <w:color w:val="33414F"/>
          <w:sz w:val="20"/>
        </w:rPr>
        <w:t>Your colleague only knows VHDL. What can they read of your Verilog?</w:t>
      </w:r>
    </w:p>
    <w:p>
      <w:pPr>
        <w:spacing w:after="100"/>
      </w:pPr>
      <w:r>
        <w:rPr>
          <w:rFonts w:ascii="Calibri" w:hAnsi="Calibri"/>
          <w:b/>
          <w:i w:val="0"/>
          <w:color w:val="1B9AAA"/>
          <w:sz w:val="21"/>
        </w:rPr>
        <w:t xml:space="preserve">G5  [W]  </w:t>
      </w:r>
      <w:r>
        <w:rPr>
          <w:rFonts w:ascii="Calibri" w:hAnsi="Calibri"/>
          <w:b w:val="0"/>
          <w:i w:val="0"/>
          <w:color w:val="33414F"/>
          <w:sz w:val="20"/>
        </w:rPr>
        <w:t>Which language should someone starting today learn?</w:t>
      </w:r>
    </w:p>
    <w:p>
      <w:pPr>
        <w:pStyle w:val="Heading2"/>
      </w:pPr>
      <w:r>
        <w:t>Part H · The flow, end to end</w:t>
      </w:r>
    </w:p>
    <w:p>
      <w:pPr>
        <w:spacing w:after="80"/>
      </w:pPr>
      <w:r>
        <w:rPr>
          <w:rFonts w:ascii="Calibri" w:hAnsi="Calibri"/>
          <w:b w:val="0"/>
          <w:i/>
          <w:color w:val="5A6B7B"/>
          <w:sz w:val="19"/>
        </w:rPr>
        <w:t>8 exercises · 2 hours</w:t>
      </w:r>
    </w:p>
    <w:p>
      <w:pPr>
        <w:spacing w:after="100"/>
      </w:pPr>
      <w:r>
        <w:rPr>
          <w:rFonts w:ascii="Calibri" w:hAnsi="Calibri"/>
          <w:b/>
          <w:i w:val="0"/>
          <w:color w:val="1B9AAA"/>
          <w:sz w:val="21"/>
        </w:rPr>
        <w:t xml:space="preserve">H1  [C]  </w:t>
      </w:r>
      <w:r>
        <w:rPr>
          <w:rFonts w:ascii="Calibri" w:hAnsi="Calibri"/>
          <w:b w:val="0"/>
          <w:i w:val="0"/>
          <w:color w:val="33414F"/>
          <w:sz w:val="20"/>
        </w:rPr>
        <w:t>Run make flow. What evidence does each of the seven stages produce?</w:t>
      </w:r>
    </w:p>
    <w:p>
      <w:pPr>
        <w:spacing w:after="100"/>
      </w:pPr>
      <w:r>
        <w:rPr>
          <w:rFonts w:ascii="Calibri" w:hAnsi="Calibri"/>
          <w:b/>
          <w:i w:val="0"/>
          <w:color w:val="1B9AAA"/>
          <w:sz w:val="21"/>
        </w:rPr>
        <w:t xml:space="preserve">H2  [C]  </w:t>
      </w:r>
      <w:r>
        <w:rPr>
          <w:rFonts w:ascii="Calibri" w:hAnsi="Calibri"/>
          <w:b w:val="0"/>
          <w:i w:val="0"/>
          <w:color w:val="33414F"/>
          <w:sz w:val="20"/>
        </w:rPr>
        <w:t>Introduce a lint violation and confirm the flow stops at stage 2.</w:t>
      </w:r>
    </w:p>
    <w:p>
      <w:pPr>
        <w:spacing w:after="100"/>
      </w:pPr>
      <w:r>
        <w:rPr>
          <w:rFonts w:ascii="Calibri" w:hAnsi="Calibri"/>
          <w:b/>
          <w:i w:val="0"/>
          <w:color w:val="1B9AAA"/>
          <w:sz w:val="21"/>
        </w:rPr>
        <w:t xml:space="preserve">H3  [C]  </w:t>
      </w:r>
      <w:r>
        <w:rPr>
          <w:rFonts w:ascii="Calibri" w:hAnsi="Calibri"/>
          <w:b w:val="0"/>
          <w:i w:val="0"/>
          <w:color w:val="33414F"/>
          <w:sz w:val="20"/>
        </w:rPr>
        <w:t>Break the counter's wrap and see which stage catches it.</w:t>
      </w:r>
    </w:p>
    <w:p>
      <w:pPr>
        <w:spacing w:after="100"/>
      </w:pPr>
      <w:r>
        <w:rPr>
          <w:rFonts w:ascii="Calibri" w:hAnsi="Calibri"/>
          <w:b/>
          <w:i w:val="0"/>
          <w:color w:val="1B9AAA"/>
          <w:sz w:val="21"/>
        </w:rPr>
        <w:t xml:space="preserve">H4  [C]  </w:t>
      </w:r>
      <w:r>
        <w:rPr>
          <w:rFonts w:ascii="Calibri" w:hAnsi="Calibri"/>
          <w:b w:val="0"/>
          <w:i w:val="0"/>
          <w:color w:val="33414F"/>
          <w:sz w:val="20"/>
        </w:rPr>
        <w:t>Find a change that passes stages 2 and 3 but fails stage 7.</w:t>
      </w:r>
    </w:p>
    <w:p>
      <w:pPr>
        <w:spacing w:after="100"/>
      </w:pPr>
      <w:r>
        <w:rPr>
          <w:rFonts w:ascii="Calibri" w:hAnsi="Calibri"/>
          <w:b/>
          <w:i w:val="0"/>
          <w:color w:val="1B9AAA"/>
          <w:sz w:val="21"/>
        </w:rPr>
        <w:t xml:space="preserve">H5  [W]  </w:t>
      </w:r>
      <w:r>
        <w:rPr>
          <w:rFonts w:ascii="Calibri" w:hAnsi="Calibri"/>
          <w:b w:val="0"/>
          <w:i w:val="0"/>
          <w:color w:val="33414F"/>
          <w:sz w:val="20"/>
        </w:rPr>
        <w:t>Stage 6 and stage 7 both compare the RTL with the netlist. What is the difference?</w:t>
      </w:r>
    </w:p>
    <w:p>
      <w:pPr>
        <w:spacing w:after="100"/>
      </w:pPr>
      <w:r>
        <w:rPr>
          <w:rFonts w:ascii="Calibri" w:hAnsi="Calibri"/>
          <w:b/>
          <w:i w:val="0"/>
          <w:color w:val="1B9AAA"/>
          <w:sz w:val="21"/>
        </w:rPr>
        <w:t xml:space="preserve">H6  [C]  </w:t>
      </w:r>
      <w:r>
        <w:rPr>
          <w:rFonts w:ascii="Calibri" w:hAnsi="Calibri"/>
          <w:b w:val="0"/>
          <w:i w:val="0"/>
          <w:color w:val="33414F"/>
          <w:sz w:val="20"/>
        </w:rPr>
        <w:t>Add a stage 8 that fails if the netlist contains any latch.</w:t>
      </w:r>
    </w:p>
    <w:p>
      <w:pPr>
        <w:spacing w:after="100"/>
      </w:pPr>
      <w:r>
        <w:rPr>
          <w:rFonts w:ascii="Calibri" w:hAnsi="Calibri"/>
          <w:b/>
          <w:i w:val="0"/>
          <w:color w:val="1B9AAA"/>
          <w:sz w:val="21"/>
        </w:rPr>
        <w:t xml:space="preserve">H7  [W]  </w:t>
      </w:r>
      <w:r>
        <w:rPr>
          <w:rFonts w:ascii="Calibri" w:hAnsi="Calibri"/>
          <w:b w:val="0"/>
          <w:i w:val="0"/>
          <w:color w:val="33414F"/>
          <w:sz w:val="20"/>
        </w:rPr>
        <w:t>Why is 'a stage that produces no evidence' a problem?</w:t>
      </w:r>
    </w:p>
    <w:p>
      <w:pPr>
        <w:spacing w:after="100"/>
      </w:pPr>
      <w:r>
        <w:rPr>
          <w:rFonts w:ascii="Calibri" w:hAnsi="Calibri"/>
          <w:b/>
          <w:i w:val="0"/>
          <w:color w:val="1B9AAA"/>
          <w:sz w:val="21"/>
        </w:rPr>
        <w:t xml:space="preserve">H8  [W]  </w:t>
      </w:r>
      <w:r>
        <w:rPr>
          <w:rFonts w:ascii="Calibri" w:hAnsi="Calibri"/>
          <w:b w:val="0"/>
          <w:i w:val="0"/>
          <w:color w:val="33414F"/>
          <w:sz w:val="20"/>
        </w:rPr>
        <w:t>Which stage would you add next, and why?</w:t>
      </w:r>
    </w:p>
    <w:p>
      <w:r>
        <w:br w:type="page"/>
      </w:r>
    </w:p>
    <w:p>
      <w:pPr>
        <w:pStyle w:val="Heading1"/>
      </w:pPr>
      <w:r>
        <w:t>Worked Solutions</w:t>
      </w:r>
    </w:p>
    <w:p>
      <w:pPr>
        <w:spacing w:after="120"/>
      </w:pPr>
      <w:r>
        <w:rPr>
          <w:rFonts w:ascii="Calibri" w:hAnsi="Calibri"/>
          <w:b w:val="0"/>
          <w:i/>
          <w:color w:val="33414F"/>
          <w:sz w:val="20"/>
        </w:rPr>
        <w:t>Every answer below was checked against the lab. Where a number is quoted it came from a real run; where a judgement is asked for, the solution gives the reasoning that earns the marks rather than a single word.</w:t>
      </w:r>
    </w:p>
    <w:p>
      <w:pPr>
        <w:pStyle w:val="Heading2"/>
      </w:pPr>
      <w:r>
        <w:t>Part A</w:t>
      </w:r>
    </w:p>
    <w:p>
      <w:pPr>
        <w:spacing w:after="40"/>
      </w:pPr>
      <w:r>
        <w:rPr>
          <w:rFonts w:ascii="Calibri" w:hAnsi="Calibri"/>
          <w:b/>
          <w:i w:val="0"/>
          <w:color w:val="1B9AAA"/>
          <w:sz w:val="21"/>
        </w:rPr>
        <w:t xml:space="preserve">A1  </w:t>
      </w:r>
      <w:r>
        <w:rPr>
          <w:rFonts w:ascii="Calibri" w:hAnsi="Calibri"/>
          <w:b w:val="0"/>
          <w:i/>
          <w:color w:val="5A6B7B"/>
          <w:sz w:val="19"/>
        </w:rPr>
        <w:t>State the two things, and only the two things, that an RTL description says.</w:t>
      </w:r>
    </w:p>
    <w:p>
      <w:pPr>
        <w:spacing w:after="160"/>
      </w:pPr>
      <w:r>
        <w:rPr>
          <w:rFonts w:ascii="Calibri" w:hAnsi="Calibri"/>
          <w:b w:val="0"/>
          <w:i w:val="0"/>
          <w:color w:val="33414F"/>
          <w:sz w:val="20"/>
        </w:rPr>
        <w:t>Which registers exist, and what transfers into each of them on each clock edge. Everything else - gate count, gate choice, wiring, speed - is left to synthesis.</w:t>
      </w:r>
    </w:p>
    <w:p>
      <w:pPr>
        <w:spacing w:after="40"/>
      </w:pPr>
      <w:r>
        <w:rPr>
          <w:rFonts w:ascii="Calibri" w:hAnsi="Calibri"/>
          <w:b/>
          <w:i w:val="0"/>
          <w:color w:val="1B9AAA"/>
          <w:sz w:val="21"/>
        </w:rPr>
        <w:t xml:space="preserve">A2  </w:t>
      </w:r>
      <w:r>
        <w:rPr>
          <w:rFonts w:ascii="Calibri" w:hAnsi="Calibri"/>
          <w:b w:val="0"/>
          <w:i/>
          <w:color w:val="5A6B7B"/>
          <w:sz w:val="19"/>
        </w:rPr>
        <w:t>In rtl/transfer.v, why is y equal to 1 rather than 6 on cycle 0?</w:t>
      </w:r>
    </w:p>
    <w:p>
      <w:pPr>
        <w:spacing w:after="160"/>
      </w:pPr>
      <w:r>
        <w:rPr>
          <w:rFonts w:ascii="Calibri" w:hAnsi="Calibri"/>
          <w:b w:val="0"/>
          <w:i w:val="0"/>
          <w:color w:val="33414F"/>
          <w:sz w:val="20"/>
        </w:rPr>
        <w:t>y &lt;= x + 1 reads the OLD value of x, which was still 0 when the edge arrived. The 5 reaches x on that same edge, so it cannot reach y until the next one. Reading the block as a sequence rather than a table is what produces the wrong answer.</w:t>
      </w:r>
    </w:p>
    <w:p>
      <w:pPr>
        <w:spacing w:after="40"/>
      </w:pPr>
      <w:r>
        <w:rPr>
          <w:rFonts w:ascii="Calibri" w:hAnsi="Calibri"/>
          <w:b/>
          <w:i w:val="0"/>
          <w:color w:val="1B9AAA"/>
          <w:sz w:val="21"/>
        </w:rPr>
        <w:t xml:space="preserve">A3  </w:t>
      </w:r>
      <w:r>
        <w:rPr>
          <w:rFonts w:ascii="Calibri" w:hAnsi="Calibri"/>
          <w:b w:val="0"/>
          <w:i/>
          <w:color w:val="5A6B7B"/>
          <w:sz w:val="19"/>
        </w:rPr>
        <w:t>How many clock edges does the 5 take to reach acc, and why?</w:t>
      </w:r>
    </w:p>
    <w:p>
      <w:pPr>
        <w:spacing w:after="160"/>
      </w:pPr>
      <w:r>
        <w:rPr>
          <w:rFonts w:ascii="Calibri" w:hAnsi="Calibri"/>
          <w:b w:val="0"/>
          <w:i w:val="0"/>
          <w:color w:val="33414F"/>
          <w:sz w:val="20"/>
        </w:rPr>
        <w:t>Four. One per register in the chain x, y, z, acc - each transfer happens on its own edge, and nothing moves in between.</w:t>
      </w:r>
    </w:p>
    <w:p>
      <w:pPr>
        <w:spacing w:after="40"/>
      </w:pPr>
      <w:r>
        <w:rPr>
          <w:rFonts w:ascii="Calibri" w:hAnsi="Calibri"/>
          <w:b/>
          <w:i w:val="0"/>
          <w:color w:val="1B9AAA"/>
          <w:sz w:val="21"/>
        </w:rPr>
        <w:t xml:space="preserve">A4  </w:t>
      </w:r>
      <w:r>
        <w:rPr>
          <w:rFonts w:ascii="Calibri" w:hAnsi="Calibri"/>
          <w:b w:val="0"/>
          <w:i/>
          <w:color w:val="5A6B7B"/>
          <w:sz w:val="19"/>
        </w:rPr>
        <w:t>Run make transfer. Add a fifth register after acc and predict the new latency before re-running.</w:t>
      </w:r>
    </w:p>
    <w:p>
      <w:pPr>
        <w:spacing w:after="160"/>
      </w:pPr>
      <w:r>
        <w:rPr>
          <w:rFonts w:ascii="Calibri" w:hAnsi="Calibri"/>
          <w:b w:val="0"/>
          <w:i w:val="0"/>
          <w:color w:val="33414F"/>
          <w:sz w:val="20"/>
        </w:rPr>
        <w:t>Five edges. Each register added to a chain adds exactly one cycle of latency, which is the trade pipelining makes.</w:t>
      </w:r>
    </w:p>
    <w:p>
      <w:pPr>
        <w:spacing w:after="40"/>
      </w:pPr>
      <w:r>
        <w:rPr>
          <w:rFonts w:ascii="Calibri" w:hAnsi="Calibri"/>
          <w:b/>
          <w:i w:val="0"/>
          <w:color w:val="1B9AAA"/>
          <w:sz w:val="21"/>
        </w:rPr>
        <w:t xml:space="preserve">A5  </w:t>
      </w:r>
      <w:r>
        <w:rPr>
          <w:rFonts w:ascii="Calibri" w:hAnsi="Calibri"/>
          <w:b w:val="0"/>
          <w:i/>
          <w:color w:val="5A6B7B"/>
          <w:sz w:val="19"/>
        </w:rPr>
        <w:t>Explain, to someone who writes software, why the four assignments in that always block are not four steps.</w:t>
      </w:r>
    </w:p>
    <w:p>
      <w:pPr>
        <w:spacing w:after="160"/>
      </w:pPr>
      <w:r>
        <w:rPr>
          <w:rFonts w:ascii="Calibri" w:hAnsi="Calibri"/>
          <w:b w:val="0"/>
          <w:i w:val="0"/>
          <w:color w:val="33414F"/>
          <w:sz w:val="20"/>
        </w:rPr>
        <w:t>They are four wires into four registers, all loaded by the same clock edge. The semicolons separate declarations of what is connected to what, not instructions to be performed in turn.</w:t>
      </w:r>
    </w:p>
    <w:p>
      <w:pPr>
        <w:spacing w:after="40"/>
      </w:pPr>
      <w:r>
        <w:rPr>
          <w:rFonts w:ascii="Calibri" w:hAnsi="Calibri"/>
          <w:b/>
          <w:i w:val="0"/>
          <w:color w:val="1B9AAA"/>
          <w:sz w:val="21"/>
        </w:rPr>
        <w:t xml:space="preserve">A6  </w:t>
      </w:r>
      <w:r>
        <w:rPr>
          <w:rFonts w:ascii="Calibri" w:hAnsi="Calibri"/>
          <w:b w:val="0"/>
          <w:i/>
          <w:color w:val="5A6B7B"/>
          <w:sz w:val="19"/>
        </w:rPr>
        <w:t>Why is RTL the level at which industrial design is done, rather than behavioural or gate level?</w:t>
      </w:r>
    </w:p>
    <w:p>
      <w:pPr>
        <w:spacing w:after="160"/>
      </w:pPr>
      <w:r>
        <w:rPr>
          <w:rFonts w:ascii="Calibri" w:hAnsi="Calibri"/>
          <w:b w:val="0"/>
          <w:i w:val="0"/>
          <w:color w:val="33414F"/>
          <w:sz w:val="20"/>
        </w:rPr>
        <w:t>Above RTL you cannot say when things happen, so the tool has to invent a schedule; below it you cannot say anything else, so a human cannot write or read a real design. RTL is where a human can express intent AND a tool can build it without guessing.</w:t>
      </w:r>
    </w:p>
    <w:p>
      <w:pPr>
        <w:pStyle w:val="Heading2"/>
      </w:pPr>
      <w:r>
        <w:t>Part B</w:t>
      </w:r>
    </w:p>
    <w:p>
      <w:pPr>
        <w:spacing w:after="40"/>
      </w:pPr>
      <w:r>
        <w:rPr>
          <w:rFonts w:ascii="Calibri" w:hAnsi="Calibri"/>
          <w:b/>
          <w:i w:val="0"/>
          <w:color w:val="1B9AAA"/>
          <w:sz w:val="21"/>
        </w:rPr>
        <w:t xml:space="preserve">B1  </w:t>
      </w:r>
      <w:r>
        <w:rPr>
          <w:rFonts w:ascii="Calibri" w:hAnsi="Calibri"/>
          <w:b w:val="0"/>
          <w:i/>
          <w:color w:val="5A6B7B"/>
          <w:sz w:val="19"/>
        </w:rPr>
        <w:t>Name the four levels of abstraction, highest first, and say in one phrase what you specify at each.</w:t>
      </w:r>
    </w:p>
    <w:p>
      <w:pPr>
        <w:spacing w:after="160"/>
      </w:pPr>
      <w:r>
        <w:rPr>
          <w:rFonts w:ascii="Calibri" w:hAnsi="Calibri"/>
          <w:b w:val="0"/>
          <w:i w:val="0"/>
          <w:color w:val="33414F"/>
          <w:sz w:val="20"/>
        </w:rPr>
        <w:t>Behavioural - the function. Dataflow - the Boolean form. Gate - every gate and wire. Switch - individual transistors.</w:t>
      </w:r>
    </w:p>
    <w:p>
      <w:pPr>
        <w:spacing w:after="40"/>
      </w:pPr>
      <w:r>
        <w:rPr>
          <w:rFonts w:ascii="Calibri" w:hAnsi="Calibri"/>
          <w:b/>
          <w:i w:val="0"/>
          <w:color w:val="1B9AAA"/>
          <w:sz w:val="21"/>
        </w:rPr>
        <w:t xml:space="preserve">B2  </w:t>
      </w:r>
      <w:r>
        <w:rPr>
          <w:rFonts w:ascii="Calibri" w:hAnsi="Calibri"/>
          <w:b w:val="0"/>
          <w:i/>
          <w:color w:val="5A6B7B"/>
          <w:sz w:val="19"/>
        </w:rPr>
        <w:t>Run make ladder. How many patterns were applied, and why is that number significant?</w:t>
      </w:r>
    </w:p>
    <w:p>
      <w:pPr>
        <w:spacing w:after="160"/>
      </w:pPr>
      <w:r>
        <w:rPr>
          <w:rFonts w:ascii="Calibri" w:hAnsi="Calibri"/>
          <w:b w:val="0"/>
          <w:i w:val="0"/>
          <w:color w:val="33414F"/>
          <w:sz w:val="20"/>
        </w:rPr>
        <w:t>Eight, which is exhaustive: a full adder has three inputs, so 2^3 = 8 covers every possible case. There is nothing left untested.</w:t>
      </w:r>
    </w:p>
    <w:p>
      <w:pPr>
        <w:spacing w:after="40"/>
      </w:pPr>
      <w:r>
        <w:rPr>
          <w:rFonts w:ascii="Calibri" w:hAnsi="Calibri"/>
          <w:b/>
          <w:i w:val="0"/>
          <w:color w:val="1B9AAA"/>
          <w:sz w:val="21"/>
        </w:rPr>
        <w:t xml:space="preserve">B3  </w:t>
      </w:r>
      <w:r>
        <w:rPr>
          <w:rFonts w:ascii="Calibri" w:hAnsi="Calibri"/>
          <w:b w:val="0"/>
          <w:i/>
          <w:color w:val="5A6B7B"/>
          <w:sz w:val="19"/>
        </w:rPr>
        <w:t>Before running the synthesis step, predict which level will produce the fewest cells. Then check.</w:t>
      </w:r>
    </w:p>
    <w:p>
      <w:pPr>
        <w:spacing w:after="160"/>
      </w:pPr>
      <w:r>
        <w:rPr>
          <w:rFonts w:ascii="Calibri" w:hAnsi="Calibri"/>
          <w:b w:val="0"/>
          <w:i w:val="0"/>
          <w:color w:val="33414F"/>
          <w:sz w:val="20"/>
        </w:rPr>
        <w:t>Most people predict gate, reasoning that it is most specific. The answer is behavioural, with 5 cells against 6, because it left the tool free to choose the Boolean form and the tool found a better one.</w:t>
      </w:r>
    </w:p>
    <w:p>
      <w:pPr>
        <w:spacing w:after="40"/>
      </w:pPr>
      <w:r>
        <w:rPr>
          <w:rFonts w:ascii="Calibri" w:hAnsi="Calibri"/>
          <w:b/>
          <w:i w:val="0"/>
          <w:color w:val="1B9AAA"/>
          <w:sz w:val="21"/>
        </w:rPr>
        <w:t xml:space="preserve">B4  </w:t>
      </w:r>
      <w:r>
        <w:rPr>
          <w:rFonts w:ascii="Calibri" w:hAnsi="Calibri"/>
          <w:b w:val="0"/>
          <w:i/>
          <w:color w:val="5A6B7B"/>
          <w:sz w:val="19"/>
        </w:rPr>
        <w:t>Why did dataflow and gate produce the identical netlist?</w:t>
      </w:r>
    </w:p>
    <w:p>
      <w:pPr>
        <w:spacing w:after="160"/>
      </w:pPr>
      <w:r>
        <w:rPr>
          <w:rFonts w:ascii="Calibri" w:hAnsi="Calibri"/>
          <w:b w:val="0"/>
          <w:i w:val="0"/>
          <w:color w:val="33414F"/>
          <w:sz w:val="20"/>
        </w:rPr>
        <w:t>Writing the Boolean expression already commits to a structure. Naming the gates afterwards adds no information the tool did not already have, so it produces the same result from both.</w:t>
      </w:r>
    </w:p>
    <w:p>
      <w:pPr>
        <w:spacing w:after="40"/>
      </w:pPr>
      <w:r>
        <w:rPr>
          <w:rFonts w:ascii="Calibri" w:hAnsi="Calibri"/>
          <w:b/>
          <w:i w:val="0"/>
          <w:color w:val="1B9AAA"/>
          <w:sz w:val="21"/>
        </w:rPr>
        <w:t xml:space="preserve">B5  </w:t>
      </w:r>
      <w:r>
        <w:rPr>
          <w:rFonts w:ascii="Calibri" w:hAnsi="Calibri"/>
          <w:b w:val="0"/>
          <w:i/>
          <w:color w:val="5A6B7B"/>
          <w:sz w:val="19"/>
        </w:rPr>
        <w:t>Count the transistors in nand2_sw. Why does a CMOS AND cost more than a CMOS NAND?</w:t>
      </w:r>
    </w:p>
    <w:p>
      <w:pPr>
        <w:spacing w:after="160"/>
      </w:pPr>
      <w:r>
        <w:rPr>
          <w:rFonts w:ascii="Calibri" w:hAnsi="Calibri"/>
          <w:b w:val="0"/>
          <w:i w:val="0"/>
          <w:color w:val="33414F"/>
          <w:sz w:val="20"/>
        </w:rPr>
        <w:t>Four - two pmos in parallel, two nmos in series. An AND is a NAND followed by an inverter, so it costs six. This is why standard-cell libraries are full of NANDs and NORs.</w:t>
      </w:r>
    </w:p>
    <w:p>
      <w:pPr>
        <w:spacing w:after="40"/>
      </w:pPr>
      <w:r>
        <w:rPr>
          <w:rFonts w:ascii="Calibri" w:hAnsi="Calibri"/>
          <w:b/>
          <w:i w:val="0"/>
          <w:color w:val="1B9AAA"/>
          <w:sz w:val="21"/>
        </w:rPr>
        <w:t xml:space="preserve">B6  </w:t>
      </w:r>
      <w:r>
        <w:rPr>
          <w:rFonts w:ascii="Calibri" w:hAnsi="Calibri"/>
          <w:b w:val="0"/>
          <w:i/>
          <w:color w:val="5A6B7B"/>
          <w:sz w:val="19"/>
        </w:rPr>
        <w:t>Why did the switch-level description fail to synthesise?</w:t>
      </w:r>
    </w:p>
    <w:p>
      <w:pPr>
        <w:spacing w:after="160"/>
      </w:pPr>
      <w:r>
        <w:rPr>
          <w:rFonts w:ascii="Calibri" w:hAnsi="Calibri"/>
          <w:b w:val="0"/>
          <w:i w:val="0"/>
          <w:color w:val="33414F"/>
          <w:sz w:val="20"/>
        </w:rPr>
        <w:t>Transistor primitives have no gate-level meaning a synthesiser can map. They are what a library cell is BUILT from, not something you hand to a tool that builds from library cells.</w:t>
      </w:r>
    </w:p>
    <w:p>
      <w:pPr>
        <w:spacing w:after="40"/>
      </w:pPr>
      <w:r>
        <w:rPr>
          <w:rFonts w:ascii="Calibri" w:hAnsi="Calibri"/>
          <w:b/>
          <w:i w:val="0"/>
          <w:color w:val="1B9AAA"/>
          <w:sz w:val="21"/>
        </w:rPr>
        <w:t xml:space="preserve">B7  </w:t>
      </w:r>
      <w:r>
        <w:rPr>
          <w:rFonts w:ascii="Calibri" w:hAnsi="Calibri"/>
          <w:b w:val="0"/>
          <w:i/>
          <w:color w:val="5A6B7B"/>
          <w:sz w:val="19"/>
        </w:rPr>
        <w:t>State the rule about choosing an abstraction level, and the reason for it.</w:t>
      </w:r>
    </w:p>
    <w:p>
      <w:pPr>
        <w:spacing w:after="160"/>
      </w:pPr>
      <w:r>
        <w:rPr>
          <w:rFonts w:ascii="Calibri" w:hAnsi="Calibri"/>
          <w:b w:val="0"/>
          <w:i w:val="0"/>
          <w:color w:val="33414F"/>
          <w:sz w:val="20"/>
        </w:rPr>
        <w:t>Write at the highest level that expresses your intent, because every level you descend takes a decision away from the tool and gives it to you - whether or not you wanted it.</w:t>
      </w:r>
    </w:p>
    <w:p>
      <w:pPr>
        <w:spacing w:after="40"/>
      </w:pPr>
      <w:r>
        <w:rPr>
          <w:rFonts w:ascii="Calibri" w:hAnsi="Calibri"/>
          <w:b/>
          <w:i w:val="0"/>
          <w:color w:val="1B9AAA"/>
          <w:sz w:val="21"/>
        </w:rPr>
        <w:t xml:space="preserve">B8  </w:t>
      </w:r>
      <w:r>
        <w:rPr>
          <w:rFonts w:ascii="Calibri" w:hAnsi="Calibri"/>
          <w:b w:val="0"/>
          <w:i/>
          <w:color w:val="5A6B7B"/>
          <w:sz w:val="19"/>
        </w:rPr>
        <w:t>Name two things the tool is better at than you, and two things you are better at than the tool.</w:t>
      </w:r>
    </w:p>
    <w:p>
      <w:pPr>
        <w:spacing w:after="160"/>
      </w:pPr>
      <w:r>
        <w:rPr>
          <w:rFonts w:ascii="Calibri" w:hAnsi="Calibri"/>
          <w:b w:val="0"/>
          <w:i w:val="0"/>
          <w:color w:val="33414F"/>
          <w:sz w:val="20"/>
        </w:rPr>
        <w:t>Tool: choosing a gate mix, balancing a logic tree, meeting a constraint by restructuring, doing it consistently. You: how many cycles the job takes, where registers go, what is shared, what the interface looks like.</w:t>
      </w:r>
    </w:p>
    <w:p>
      <w:pPr>
        <w:spacing w:after="40"/>
      </w:pPr>
      <w:r>
        <w:rPr>
          <w:rFonts w:ascii="Calibri" w:hAnsi="Calibri"/>
          <w:b/>
          <w:i w:val="0"/>
          <w:color w:val="1B9AAA"/>
          <w:sz w:val="21"/>
        </w:rPr>
        <w:t xml:space="preserve">B9  </w:t>
      </w:r>
      <w:r>
        <w:rPr>
          <w:rFonts w:ascii="Calibri" w:hAnsi="Calibri"/>
          <w:b w:val="0"/>
          <w:i/>
          <w:color w:val="5A6B7B"/>
          <w:sz w:val="19"/>
        </w:rPr>
        <w:t>Write a 4-bit adder at behavioural and gate level, synthesise both, and compare cell counts.</w:t>
      </w:r>
    </w:p>
    <w:p>
      <w:pPr>
        <w:spacing w:after="160"/>
      </w:pPr>
      <w:r>
        <w:rPr>
          <w:rFonts w:ascii="Calibri" w:hAnsi="Calibri"/>
          <w:b w:val="0"/>
          <w:i w:val="0"/>
          <w:color w:val="33414F"/>
          <w:sz w:val="20"/>
        </w:rPr>
        <w:t>The behavioural version should be no larger and usually smaller. If yours is larger, look at whether your gate-level version accidentally shares logic the tool could not.</w:t>
      </w:r>
    </w:p>
    <w:p>
      <w:pPr>
        <w:pStyle w:val="Heading2"/>
      </w:pPr>
      <w:r>
        <w:t>Part C</w:t>
      </w:r>
    </w:p>
    <w:p>
      <w:pPr>
        <w:spacing w:after="40"/>
      </w:pPr>
      <w:r>
        <w:rPr>
          <w:rFonts w:ascii="Calibri" w:hAnsi="Calibri"/>
          <w:b/>
          <w:i w:val="0"/>
          <w:color w:val="1B9AAA"/>
          <w:sz w:val="21"/>
        </w:rPr>
        <w:t xml:space="preserve">C1  </w:t>
      </w:r>
      <w:r>
        <w:rPr>
          <w:rFonts w:ascii="Calibri" w:hAnsi="Calibri"/>
          <w:b w:val="0"/>
          <w:i/>
          <w:color w:val="5A6B7B"/>
          <w:sz w:val="19"/>
        </w:rPr>
        <w:t>What is a miter, and what question does the SAT solver answer?</w:t>
      </w:r>
    </w:p>
    <w:p>
      <w:pPr>
        <w:spacing w:after="160"/>
      </w:pPr>
      <w:r>
        <w:rPr>
          <w:rFonts w:ascii="Calibri" w:hAnsi="Calibri"/>
          <w:b w:val="0"/>
          <w:i w:val="0"/>
          <w:color w:val="33414F"/>
          <w:sz w:val="20"/>
        </w:rPr>
        <w:t>Both designs fed the same inputs, their outputs compared, and an assertion that the comparison always holds. The solver is asked to find an input pattern that breaks the assertion; failing to find one proves none exists.</w:t>
      </w:r>
    </w:p>
    <w:p>
      <w:pPr>
        <w:spacing w:after="40"/>
      </w:pPr>
      <w:r>
        <w:rPr>
          <w:rFonts w:ascii="Calibri" w:hAnsi="Calibri"/>
          <w:b/>
          <w:i w:val="0"/>
          <w:color w:val="1B9AAA"/>
          <w:sz w:val="21"/>
        </w:rPr>
        <w:t xml:space="preserve">C2  </w:t>
      </w:r>
      <w:r>
        <w:rPr>
          <w:rFonts w:ascii="Calibri" w:hAnsi="Calibri"/>
          <w:b w:val="0"/>
          <w:i/>
          <w:color w:val="5A6B7B"/>
          <w:sz w:val="19"/>
        </w:rPr>
        <w:t>Run make prove. Why does the run end with a NOT EQUIVALENT line?</w:t>
      </w:r>
    </w:p>
    <w:p>
      <w:pPr>
        <w:spacing w:after="160"/>
      </w:pPr>
      <w:r>
        <w:rPr>
          <w:rFonts w:ascii="Calibri" w:hAnsi="Calibri"/>
          <w:b w:val="0"/>
          <w:i w:val="0"/>
          <w:color w:val="33414F"/>
          <w:sz w:val="20"/>
        </w:rPr>
        <w:t>Because fa_broken.v is deliberately wrong. A checker that only ever reports success is not evidence of anything - you have to see it catch a real bug.</w:t>
      </w:r>
    </w:p>
    <w:p>
      <w:pPr>
        <w:spacing w:after="40"/>
      </w:pPr>
      <w:r>
        <w:rPr>
          <w:rFonts w:ascii="Calibri" w:hAnsi="Calibri"/>
          <w:b/>
          <w:i w:val="0"/>
          <w:color w:val="1B9AAA"/>
          <w:sz w:val="21"/>
        </w:rPr>
        <w:t xml:space="preserve">C3  </w:t>
      </w:r>
      <w:r>
        <w:rPr>
          <w:rFonts w:ascii="Calibri" w:hAnsi="Calibri"/>
          <w:b w:val="0"/>
          <w:i/>
          <w:color w:val="5A6B7B"/>
          <w:sz w:val="19"/>
        </w:rPr>
        <w:t>fa_broken is missing (a &amp; cin) from the carry. Which single input pattern does that make wrong?</w:t>
      </w:r>
    </w:p>
    <w:p>
      <w:pPr>
        <w:spacing w:after="160"/>
      </w:pPr>
      <w:r>
        <w:rPr>
          <w:rFonts w:ascii="Calibri" w:hAnsi="Calibri"/>
          <w:b w:val="0"/>
          <w:i w:val="0"/>
          <w:color w:val="33414F"/>
          <w:sz w:val="20"/>
        </w:rPr>
        <w:t>a=1, b=0, cin=1. There the correct carry is 1 and the broken expression gives 0. Every other pattern is unaffected - one in eight.</w:t>
      </w:r>
    </w:p>
    <w:p>
      <w:pPr>
        <w:spacing w:after="40"/>
      </w:pPr>
      <w:r>
        <w:rPr>
          <w:rFonts w:ascii="Calibri" w:hAnsi="Calibri"/>
          <w:b/>
          <w:i w:val="0"/>
          <w:color w:val="1B9AAA"/>
          <w:sz w:val="21"/>
        </w:rPr>
        <w:t xml:space="preserve">C4  </w:t>
      </w:r>
      <w:r>
        <w:rPr>
          <w:rFonts w:ascii="Calibri" w:hAnsi="Calibri"/>
          <w:b w:val="0"/>
          <w:i/>
          <w:color w:val="5A6B7B"/>
          <w:sz w:val="19"/>
        </w:rPr>
        <w:t>Remove a different term instead and predict the failing pattern before running the checker.</w:t>
      </w:r>
    </w:p>
    <w:p>
      <w:pPr>
        <w:spacing w:after="160"/>
      </w:pPr>
      <w:r>
        <w:rPr>
          <w:rFonts w:ascii="Calibri" w:hAnsi="Calibri"/>
          <w:b w:val="0"/>
          <w:i w:val="0"/>
          <w:color w:val="33414F"/>
          <w:sz w:val="20"/>
        </w:rPr>
        <w:t>Removing (a &amp; b) fails at a=1, b=1, cin=0. Removing (b &amp; cin) fails at a=0, b=1, cin=1. In each case it is the pattern where that term is the only one asserting the carry.</w:t>
      </w:r>
    </w:p>
    <w:p>
      <w:pPr>
        <w:spacing w:after="40"/>
      </w:pPr>
      <w:r>
        <w:rPr>
          <w:rFonts w:ascii="Calibri" w:hAnsi="Calibri"/>
          <w:b/>
          <w:i w:val="0"/>
          <w:color w:val="1B9AAA"/>
          <w:sz w:val="21"/>
        </w:rPr>
        <w:t xml:space="preserve">C5  </w:t>
      </w:r>
      <w:r>
        <w:rPr>
          <w:rFonts w:ascii="Calibri" w:hAnsi="Calibri"/>
          <w:b w:val="0"/>
          <w:i/>
          <w:color w:val="5A6B7B"/>
          <w:sz w:val="19"/>
        </w:rPr>
        <w:t>A 32-bit adder has 65 inputs. How many patterns is exhaustive simulation, and how long at a million per second?</w:t>
      </w:r>
    </w:p>
    <w:p>
      <w:pPr>
        <w:spacing w:after="160"/>
      </w:pPr>
      <w:r>
        <w:rPr>
          <w:rFonts w:ascii="Calibri" w:hAnsi="Calibri"/>
          <w:b w:val="0"/>
          <w:i w:val="0"/>
          <w:color w:val="33414F"/>
          <w:sz w:val="20"/>
        </w:rPr>
        <w:t>2^65, about 3.7e19. At a million per second that is roughly 1.2 million years. This is the number that makes equivalence checking necessary rather than merely nice.</w:t>
      </w:r>
    </w:p>
    <w:p>
      <w:pPr>
        <w:spacing w:after="40"/>
      </w:pPr>
      <w:r>
        <w:rPr>
          <w:rFonts w:ascii="Calibri" w:hAnsi="Calibri"/>
          <w:b/>
          <w:i w:val="0"/>
          <w:color w:val="1B9AAA"/>
          <w:sz w:val="21"/>
        </w:rPr>
        <w:t xml:space="preserve">C6  </w:t>
      </w:r>
      <w:r>
        <w:rPr>
          <w:rFonts w:ascii="Calibri" w:hAnsi="Calibri"/>
          <w:b w:val="0"/>
          <w:i/>
          <w:color w:val="5A6B7B"/>
          <w:sz w:val="19"/>
        </w:rPr>
        <w:t>Simulation and equivalence checking answer different questions. State each precisely.</w:t>
      </w:r>
    </w:p>
    <w:p>
      <w:pPr>
        <w:spacing w:after="160"/>
      </w:pPr>
      <w:r>
        <w:rPr>
          <w:rFonts w:ascii="Calibri" w:hAnsi="Calibri"/>
          <w:b w:val="0"/>
          <w:i w:val="0"/>
          <w:color w:val="33414F"/>
          <w:sz w:val="20"/>
        </w:rPr>
        <w:t>Simulation: does this design produce the right output on the patterns I applied? Equivalence checking: do these two designs produce the same output on every possible input? Neither replaces the other - you still need simulation to know the SPEC is met.</w:t>
      </w:r>
    </w:p>
    <w:p>
      <w:pPr>
        <w:spacing w:after="40"/>
      </w:pPr>
      <w:r>
        <w:rPr>
          <w:rFonts w:ascii="Calibri" w:hAnsi="Calibri"/>
          <w:b/>
          <w:i w:val="0"/>
          <w:color w:val="1B9AAA"/>
          <w:sz w:val="21"/>
        </w:rPr>
        <w:t xml:space="preserve">C7  </w:t>
      </w:r>
      <w:r>
        <w:rPr>
          <w:rFonts w:ascii="Calibri" w:hAnsi="Calibri"/>
          <w:b w:val="0"/>
          <w:i/>
          <w:color w:val="5A6B7B"/>
          <w:sz w:val="19"/>
        </w:rPr>
        <w:t>The counter's equivalence proof used induction rather than a single SAT call. Why?</w:t>
      </w:r>
    </w:p>
    <w:p>
      <w:pPr>
        <w:spacing w:after="160"/>
      </w:pPr>
      <w:r>
        <w:rPr>
          <w:rFonts w:ascii="Calibri" w:hAnsi="Calibri"/>
          <w:b w:val="0"/>
          <w:i w:val="0"/>
          <w:color w:val="33414F"/>
          <w:sz w:val="20"/>
        </w:rPr>
        <w:t>The counter has state. Combinational equivalence compares outputs for one input vector; a sequential design needs an argument that holds across all reachable states, which is what induction over the state elements provides.</w:t>
      </w:r>
    </w:p>
    <w:p>
      <w:pPr>
        <w:pStyle w:val="Heading2"/>
      </w:pPr>
      <w:r>
        <w:t>Part D</w:t>
      </w:r>
    </w:p>
    <w:p>
      <w:pPr>
        <w:spacing w:after="40"/>
      </w:pPr>
      <w:r>
        <w:rPr>
          <w:rFonts w:ascii="Calibri" w:hAnsi="Calibri"/>
          <w:b/>
          <w:i w:val="0"/>
          <w:color w:val="1B9AAA"/>
          <w:sz w:val="21"/>
        </w:rPr>
        <w:t xml:space="preserve">D1  </w:t>
      </w:r>
      <w:r>
        <w:rPr>
          <w:rFonts w:ascii="Calibri" w:hAnsi="Calibri"/>
          <w:b w:val="0"/>
          <w:i/>
          <w:color w:val="5A6B7B"/>
          <w:sz w:val="19"/>
        </w:rPr>
        <w:t>Run make subset. Which two constructs were refused, and in the tool's own words?</w:t>
      </w:r>
    </w:p>
    <w:p>
      <w:pPr>
        <w:spacing w:after="160"/>
      </w:pPr>
      <w:r>
        <w:rPr>
          <w:rFonts w:ascii="Calibri" w:hAnsi="Calibri"/>
          <w:b w:val="0"/>
          <w:i w:val="0"/>
          <w:color w:val="33414F"/>
          <w:sz w:val="20"/>
        </w:rPr>
        <w:t>The data-dependent while loop ("While loops are only allowed in constant functions!") and real ("syntax error, unexpected TOK_REAL").</w:t>
      </w:r>
    </w:p>
    <w:p>
      <w:pPr>
        <w:spacing w:after="40"/>
      </w:pPr>
      <w:r>
        <w:rPr>
          <w:rFonts w:ascii="Calibri" w:hAnsi="Calibri"/>
          <w:b/>
          <w:i w:val="0"/>
          <w:color w:val="1B9AAA"/>
          <w:sz w:val="21"/>
        </w:rPr>
        <w:t xml:space="preserve">D2  </w:t>
      </w:r>
      <w:r>
        <w:rPr>
          <w:rFonts w:ascii="Calibri" w:hAnsi="Calibri"/>
          <w:b w:val="0"/>
          <w:i/>
          <w:color w:val="5A6B7B"/>
          <w:sz w:val="19"/>
        </w:rPr>
        <w:t>Why can a synthesiser not build a while loop whose trip count depends on data?</w:t>
      </w:r>
    </w:p>
    <w:p>
      <w:pPr>
        <w:spacing w:after="160"/>
      </w:pPr>
      <w:r>
        <w:rPr>
          <w:rFonts w:ascii="Calibri" w:hAnsi="Calibri"/>
          <w:b w:val="0"/>
          <w:i w:val="0"/>
          <w:color w:val="33414F"/>
          <w:sz w:val="20"/>
        </w:rPr>
        <w:t>It must produce a fixed amount of hardware. It cannot build 'however many iterations this value happens to need'. Doing that in hardware means a state machine taking several cycles - a design decision you must make explicitly.</w:t>
      </w:r>
    </w:p>
    <w:p>
      <w:pPr>
        <w:spacing w:after="40"/>
      </w:pPr>
      <w:r>
        <w:rPr>
          <w:rFonts w:ascii="Calibri" w:hAnsi="Calibri"/>
          <w:b/>
          <w:i w:val="0"/>
          <w:color w:val="1B9AAA"/>
          <w:sz w:val="21"/>
        </w:rPr>
        <w:t xml:space="preserve">D3  </w:t>
      </w:r>
      <w:r>
        <w:rPr>
          <w:rFonts w:ascii="Calibri" w:hAnsi="Calibri"/>
          <w:b w:val="0"/>
          <w:i/>
          <w:color w:val="5A6B7B"/>
          <w:sz w:val="19"/>
        </w:rPr>
        <w:t>s07_forloop has a for loop and synthesised fine. What is the difference?</w:t>
      </w:r>
    </w:p>
    <w:p>
      <w:pPr>
        <w:spacing w:after="160"/>
      </w:pPr>
      <w:r>
        <w:rPr>
          <w:rFonts w:ascii="Calibri" w:hAnsi="Calibri"/>
          <w:b w:val="0"/>
          <w:i w:val="0"/>
          <w:color w:val="33414F"/>
          <w:sz w:val="20"/>
        </w:rPr>
        <w:t>Its bounds are constants, so the tool unrolls it at compile time into seven parallel XOR gates. It is not a loop in hardware at all.</w:t>
      </w:r>
    </w:p>
    <w:p>
      <w:pPr>
        <w:spacing w:after="40"/>
      </w:pPr>
      <w:r>
        <w:rPr>
          <w:rFonts w:ascii="Calibri" w:hAnsi="Calibri"/>
          <w:b/>
          <w:i w:val="0"/>
          <w:color w:val="1B9AAA"/>
          <w:sz w:val="21"/>
        </w:rPr>
        <w:t xml:space="preserve">D4  </w:t>
      </w:r>
      <w:r>
        <w:rPr>
          <w:rFonts w:ascii="Calibri" w:hAnsi="Calibri"/>
          <w:b w:val="0"/>
          <w:i/>
          <w:color w:val="5A6B7B"/>
          <w:sz w:val="19"/>
        </w:rPr>
        <w:t>a / b cost 371 cells and a / 4 cost 0. Explain both numbers.</w:t>
      </w:r>
    </w:p>
    <w:p>
      <w:pPr>
        <w:spacing w:after="160"/>
      </w:pPr>
      <w:r>
        <w:rPr>
          <w:rFonts w:ascii="Calibri" w:hAnsi="Calibri"/>
          <w:b w:val="0"/>
          <w:i w:val="0"/>
          <w:color w:val="33414F"/>
          <w:sz w:val="20"/>
        </w:rPr>
        <w:t>Dividing by a signal requires a full combinational divider. Dividing by a constant power of two is a right shift, which is a renaming of wires and costs no logic whatsoever.</w:t>
      </w:r>
    </w:p>
    <w:p>
      <w:pPr>
        <w:spacing w:after="40"/>
      </w:pPr>
      <w:r>
        <w:rPr>
          <w:rFonts w:ascii="Calibri" w:hAnsi="Calibri"/>
          <w:b/>
          <w:i w:val="0"/>
          <w:color w:val="1B9AAA"/>
          <w:sz w:val="21"/>
        </w:rPr>
        <w:t xml:space="preserve">D5  </w:t>
      </w:r>
      <w:r>
        <w:rPr>
          <w:rFonts w:ascii="Calibri" w:hAnsi="Calibri"/>
          <w:b w:val="0"/>
          <w:i/>
          <w:color w:val="5A6B7B"/>
          <w:sz w:val="19"/>
        </w:rPr>
        <w:t>Change s10 to divide by 3. Predict the cell count first.</w:t>
      </w:r>
    </w:p>
    <w:p>
      <w:pPr>
        <w:spacing w:after="160"/>
      </w:pPr>
      <w:r>
        <w:rPr>
          <w:rFonts w:ascii="Calibri" w:hAnsi="Calibri"/>
          <w:b w:val="0"/>
          <w:i w:val="0"/>
          <w:color w:val="33414F"/>
          <w:sz w:val="20"/>
        </w:rPr>
        <w:t>Larger than 0 and much smaller than 371: division by a constant becomes a multiply-and-shift, which is real logic but far cheaper than a general divider.</w:t>
      </w:r>
    </w:p>
    <w:p>
      <w:pPr>
        <w:spacing w:after="40"/>
      </w:pPr>
      <w:r>
        <w:rPr>
          <w:rFonts w:ascii="Calibri" w:hAnsi="Calibri"/>
          <w:b/>
          <w:i w:val="0"/>
          <w:color w:val="1B9AAA"/>
          <w:sz w:val="21"/>
        </w:rPr>
        <w:t xml:space="preserve">D6  </w:t>
      </w:r>
      <w:r>
        <w:rPr>
          <w:rFonts w:ascii="Calibri" w:hAnsi="Calibri"/>
          <w:b w:val="0"/>
          <w:i/>
          <w:color w:val="5A6B7B"/>
          <w:sz w:val="19"/>
        </w:rPr>
        <w:t>What happened to the #5 delay in s05, and why is that dangerous?</w:t>
      </w:r>
    </w:p>
    <w:p>
      <w:pPr>
        <w:spacing w:after="160"/>
      </w:pPr>
      <w:r>
        <w:rPr>
          <w:rFonts w:ascii="Calibri" w:hAnsi="Calibri"/>
          <w:b w:val="0"/>
          <w:i w:val="0"/>
          <w:color w:val="33414F"/>
          <w:sz w:val="20"/>
        </w:rPr>
        <w:t>It was ignored; the module synthesised to one NOT gate. Dangerous because the simulation you signed off waited 5 ns and the silicon will not, so the two behave differently.</w:t>
      </w:r>
    </w:p>
    <w:p>
      <w:pPr>
        <w:spacing w:after="40"/>
      </w:pPr>
      <w:r>
        <w:rPr>
          <w:rFonts w:ascii="Calibri" w:hAnsi="Calibri"/>
          <w:b/>
          <w:i w:val="0"/>
          <w:color w:val="1B9AAA"/>
          <w:sz w:val="21"/>
        </w:rPr>
        <w:t xml:space="preserve">D7  </w:t>
      </w:r>
      <w:r>
        <w:rPr>
          <w:rFonts w:ascii="Calibri" w:hAnsi="Calibri"/>
          <w:b w:val="0"/>
          <w:i/>
          <w:color w:val="5A6B7B"/>
          <w:sz w:val="19"/>
        </w:rPr>
        <w:t>s06_initial synthesised successfully. Why is that a trap rather than good news?</w:t>
      </w:r>
    </w:p>
    <w:p>
      <w:pPr>
        <w:spacing w:after="160"/>
      </w:pPr>
      <w:r>
        <w:rPr>
          <w:rFonts w:ascii="Calibri" w:hAnsi="Calibri"/>
          <w:b w:val="0"/>
          <w:i w:val="0"/>
          <w:color w:val="33414F"/>
          <w:sz w:val="20"/>
        </w:rPr>
        <w:t>Yosys targets FPGAs, where the bitstream really does initialise flip-flops. An ASIC flow ignores initial blocks and the flops power up unknown. Code that works on an FPGA can therefore fail on an ASIC, with no warning at either end.</w:t>
      </w:r>
    </w:p>
    <w:p>
      <w:pPr>
        <w:spacing w:after="40"/>
      </w:pPr>
      <w:r>
        <w:rPr>
          <w:rFonts w:ascii="Calibri" w:hAnsi="Calibri"/>
          <w:b/>
          <w:i w:val="0"/>
          <w:color w:val="1B9AAA"/>
          <w:sz w:val="21"/>
        </w:rPr>
        <w:t xml:space="preserve">D8  </w:t>
      </w:r>
      <w:r>
        <w:rPr>
          <w:rFonts w:ascii="Calibri" w:hAnsi="Calibri"/>
          <w:b w:val="0"/>
          <w:i/>
          <w:color w:val="5A6B7B"/>
          <w:sz w:val="19"/>
        </w:rPr>
        <w:t>Write a construct you believe will be refused and check it.</w:t>
      </w:r>
    </w:p>
    <w:p>
      <w:pPr>
        <w:spacing w:after="160"/>
      </w:pPr>
      <w:r>
        <w:rPr>
          <w:rFonts w:ascii="Calibri" w:hAnsi="Calibri"/>
          <w:b w:val="0"/>
          <w:i w:val="0"/>
          <w:color w:val="33414F"/>
          <w:sz w:val="20"/>
        </w:rPr>
        <w:t>Candidates: file I/O ($fopen), hierarchical references across modules, unbounded recursion in a function, four-state logic used arithmetically. Record what the tool actually said, not what you expected.</w:t>
      </w:r>
    </w:p>
    <w:p>
      <w:pPr>
        <w:spacing w:after="40"/>
      </w:pPr>
      <w:r>
        <w:rPr>
          <w:rFonts w:ascii="Calibri" w:hAnsi="Calibri"/>
          <w:b/>
          <w:i w:val="0"/>
          <w:color w:val="1B9AAA"/>
          <w:sz w:val="21"/>
        </w:rPr>
        <w:t xml:space="preserve">D9  </w:t>
      </w:r>
      <w:r>
        <w:rPr>
          <w:rFonts w:ascii="Calibri" w:hAnsi="Calibri"/>
          <w:b w:val="0"/>
          <w:i/>
          <w:color w:val="5A6B7B"/>
          <w:sz w:val="19"/>
        </w:rPr>
        <w:t>Give the two-minute procedure for deciding whether a construct is synthesisable.</w:t>
      </w:r>
    </w:p>
    <w:p>
      <w:pPr>
        <w:spacing w:after="160"/>
      </w:pPr>
      <w:r>
        <w:rPr>
          <w:rFonts w:ascii="Calibri" w:hAnsi="Calibri"/>
          <w:b w:val="0"/>
          <w:i w:val="0"/>
          <w:color w:val="33414F"/>
          <w:sz w:val="20"/>
        </w:rPr>
        <w:t>Write a ten-line module containing only that construct, synthesise it, and read the output. Do not rely on memory or on advice about a different tool version.</w:t>
      </w:r>
    </w:p>
    <w:p>
      <w:pPr>
        <w:spacing w:after="40"/>
      </w:pPr>
      <w:r>
        <w:rPr>
          <w:rFonts w:ascii="Calibri" w:hAnsi="Calibri"/>
          <w:b/>
          <w:i w:val="0"/>
          <w:color w:val="1B9AAA"/>
          <w:sz w:val="21"/>
        </w:rPr>
        <w:t xml:space="preserve">D10  </w:t>
      </w:r>
      <w:r>
        <w:rPr>
          <w:rFonts w:ascii="Calibri" w:hAnsi="Calibri"/>
          <w:b w:val="0"/>
          <w:i/>
          <w:color w:val="5A6B7B"/>
          <w:sz w:val="19"/>
        </w:rPr>
        <w:t>Which row in the table is the most dangerous, and why?</w:t>
      </w:r>
    </w:p>
    <w:p>
      <w:pPr>
        <w:spacing w:after="160"/>
      </w:pPr>
      <w:r>
        <w:rPr>
          <w:rFonts w:ascii="Calibri" w:hAnsi="Calibri"/>
          <w:b w:val="0"/>
          <w:i w:val="0"/>
          <w:color w:val="33414F"/>
          <w:sz w:val="20"/>
        </w:rPr>
        <w:t>The incomplete sensitivity list. Every other row either fails loudly or produces something you can see in the cell count. That one produces a working netlist that does not match the simulation you tested.</w:t>
      </w:r>
    </w:p>
    <w:p>
      <w:pPr>
        <w:pStyle w:val="Heading2"/>
      </w:pPr>
      <w:r>
        <w:t>Part E</w:t>
      </w:r>
    </w:p>
    <w:p>
      <w:pPr>
        <w:spacing w:after="40"/>
      </w:pPr>
      <w:r>
        <w:rPr>
          <w:rFonts w:ascii="Calibri" w:hAnsi="Calibri"/>
          <w:b/>
          <w:i w:val="0"/>
          <w:color w:val="1B9AAA"/>
          <w:sz w:val="21"/>
        </w:rPr>
        <w:t xml:space="preserve">E1  </w:t>
      </w:r>
      <w:r>
        <w:rPr>
          <w:rFonts w:ascii="Calibri" w:hAnsi="Calibri"/>
          <w:b w:val="0"/>
          <w:i/>
          <w:color w:val="5A6B7B"/>
          <w:sz w:val="19"/>
        </w:rPr>
        <w:t>Run make mismatch. How many of the six steps disagreed?</w:t>
      </w:r>
    </w:p>
    <w:p>
      <w:pPr>
        <w:spacing w:after="160"/>
      </w:pPr>
      <w:r>
        <w:rPr>
          <w:rFonts w:ascii="Calibri" w:hAnsi="Calibri"/>
          <w:b w:val="0"/>
          <w:i w:val="0"/>
          <w:color w:val="33414F"/>
          <w:sz w:val="20"/>
        </w:rPr>
        <w:t>One. That is the whole problem: five of six steps agreed, so casual testing finds nothing.</w:t>
      </w:r>
    </w:p>
    <w:p>
      <w:pPr>
        <w:spacing w:after="40"/>
      </w:pPr>
      <w:r>
        <w:rPr>
          <w:rFonts w:ascii="Calibri" w:hAnsi="Calibri"/>
          <w:b/>
          <w:i w:val="0"/>
          <w:color w:val="1B9AAA"/>
          <w:sz w:val="21"/>
        </w:rPr>
        <w:t xml:space="preserve">E2  </w:t>
      </w:r>
      <w:r>
        <w:rPr>
          <w:rFonts w:ascii="Calibri" w:hAnsi="Calibri"/>
          <w:b w:val="0"/>
          <w:i/>
          <w:color w:val="5A6B7B"/>
          <w:sz w:val="19"/>
        </w:rPr>
        <w:t>Why did the other five steps agree?</w:t>
      </w:r>
    </w:p>
    <w:p>
      <w:pPr>
        <w:spacing w:after="160"/>
      </w:pPr>
      <w:r>
        <w:rPr>
          <w:rFonts w:ascii="Calibri" w:hAnsi="Calibri"/>
          <w:b w:val="0"/>
          <w:i w:val="0"/>
          <w:color w:val="33414F"/>
          <w:sz w:val="20"/>
        </w:rPr>
        <w:t>The RTL block only re-evaluates when a changes. On the steps where a changed, it recomputed and matched; on the steps where b changed while the result happened to be unaffected, both gave the same answer anyway.</w:t>
      </w:r>
    </w:p>
    <w:p>
      <w:pPr>
        <w:spacing w:after="40"/>
      </w:pPr>
      <w:r>
        <w:rPr>
          <w:rFonts w:ascii="Calibri" w:hAnsi="Calibri"/>
          <w:b/>
          <w:i w:val="0"/>
          <w:color w:val="1B9AAA"/>
          <w:sz w:val="21"/>
        </w:rPr>
        <w:t xml:space="preserve">E3  </w:t>
      </w:r>
      <w:r>
        <w:rPr>
          <w:rFonts w:ascii="Calibri" w:hAnsi="Calibri"/>
          <w:b w:val="0"/>
          <w:i/>
          <w:color w:val="5A6B7B"/>
          <w:sz w:val="19"/>
        </w:rPr>
        <w:t>Change the list to always @(b) and predict which steps now disagree.</w:t>
      </w:r>
    </w:p>
    <w:p>
      <w:pPr>
        <w:spacing w:after="160"/>
      </w:pPr>
      <w:r>
        <w:rPr>
          <w:rFonts w:ascii="Calibri" w:hAnsi="Calibri"/>
          <w:b w:val="0"/>
          <w:i w:val="0"/>
          <w:color w:val="33414F"/>
          <w:sz w:val="20"/>
        </w:rPr>
        <w:t>The mirror image: the block now sleeps through changes of a. Run it and confirm your prediction before reading the output.</w:t>
      </w:r>
    </w:p>
    <w:p>
      <w:pPr>
        <w:spacing w:after="40"/>
      </w:pPr>
      <w:r>
        <w:rPr>
          <w:rFonts w:ascii="Calibri" w:hAnsi="Calibri"/>
          <w:b/>
          <w:i w:val="0"/>
          <w:color w:val="1B9AAA"/>
          <w:sz w:val="21"/>
        </w:rPr>
        <w:t xml:space="preserve">E4  </w:t>
      </w:r>
      <w:r>
        <w:rPr>
          <w:rFonts w:ascii="Calibri" w:hAnsi="Calibri"/>
          <w:b w:val="0"/>
          <w:i/>
          <w:color w:val="5A6B7B"/>
          <w:sz w:val="19"/>
        </w:rPr>
        <w:t>Change it to always @* and confirm the disagreement count is zero.</w:t>
      </w:r>
    </w:p>
    <w:p>
      <w:pPr>
        <w:spacing w:after="160"/>
      </w:pPr>
      <w:r>
        <w:rPr>
          <w:rFonts w:ascii="Calibri" w:hAnsi="Calibri"/>
          <w:b w:val="0"/>
          <w:i w:val="0"/>
          <w:color w:val="33414F"/>
          <w:sz w:val="20"/>
        </w:rPr>
        <w:t>It is. @* builds the sensitivity list from what the block actually reads, and keeps it correct every time the block is edited.</w:t>
      </w:r>
    </w:p>
    <w:p>
      <w:pPr>
        <w:spacing w:after="40"/>
      </w:pPr>
      <w:r>
        <w:rPr>
          <w:rFonts w:ascii="Calibri" w:hAnsi="Calibri"/>
          <w:b/>
          <w:i w:val="0"/>
          <w:color w:val="1B9AAA"/>
          <w:sz w:val="21"/>
        </w:rPr>
        <w:t xml:space="preserve">E5  </w:t>
      </w:r>
      <w:r>
        <w:rPr>
          <w:rFonts w:ascii="Calibri" w:hAnsi="Calibri"/>
          <w:b w:val="0"/>
          <w:i/>
          <w:color w:val="5A6B7B"/>
          <w:sz w:val="19"/>
        </w:rPr>
        <w:t>Explain in three sentences why this bug is worse than a syntax error.</w:t>
      </w:r>
    </w:p>
    <w:p>
      <w:pPr>
        <w:spacing w:after="160"/>
      </w:pPr>
      <w:r>
        <w:rPr>
          <w:rFonts w:ascii="Calibri" w:hAnsi="Calibri"/>
          <w:b w:val="0"/>
          <w:i w:val="0"/>
          <w:color w:val="33414F"/>
          <w:sz w:val="20"/>
        </w:rPr>
        <w:t>A syntax error stops you immediately and costs a minute. This produces a design where the simulation and the silicon compute different things, so every test you write passes and the chip still fails. The bug is found in the lab, on hardware, months later.</w:t>
      </w:r>
    </w:p>
    <w:p>
      <w:pPr>
        <w:pStyle w:val="Heading2"/>
      </w:pPr>
      <w:r>
        <w:t>Part F</w:t>
      </w:r>
    </w:p>
    <w:p>
      <w:pPr>
        <w:spacing w:after="40"/>
      </w:pPr>
      <w:r>
        <w:rPr>
          <w:rFonts w:ascii="Calibri" w:hAnsi="Calibri"/>
          <w:b/>
          <w:i w:val="0"/>
          <w:color w:val="1B9AAA"/>
          <w:sz w:val="21"/>
        </w:rPr>
        <w:t xml:space="preserve">F1  </w:t>
      </w:r>
      <w:r>
        <w:rPr>
          <w:rFonts w:ascii="Calibri" w:hAnsi="Calibri"/>
          <w:b w:val="0"/>
          <w:i/>
          <w:color w:val="5A6B7B"/>
          <w:sz w:val="19"/>
        </w:rPr>
        <w:t>State rules L001 and L002 and the reason for each.</w:t>
      </w:r>
    </w:p>
    <w:p>
      <w:pPr>
        <w:spacing w:after="160"/>
      </w:pPr>
      <w:r>
        <w:rPr>
          <w:rFonts w:ascii="Calibri" w:hAnsi="Calibri"/>
          <w:b w:val="0"/>
          <w:i w:val="0"/>
          <w:color w:val="33414F"/>
          <w:sz w:val="20"/>
        </w:rPr>
        <w:t>L001: no blocking assignment in a clocked block, because two such blocks can see each other's half-updated values in an order the standard does not fix. L002: no non-blocking assignment in a combinational block, because it simulates like a register while synthesis builds logic.</w:t>
      </w:r>
    </w:p>
    <w:p>
      <w:pPr>
        <w:spacing w:after="40"/>
      </w:pPr>
      <w:r>
        <w:rPr>
          <w:rFonts w:ascii="Calibri" w:hAnsi="Calibri"/>
          <w:b/>
          <w:i w:val="0"/>
          <w:color w:val="1B9AAA"/>
          <w:sz w:val="21"/>
        </w:rPr>
        <w:t xml:space="preserve">F2  </w:t>
      </w:r>
      <w:r>
        <w:rPr>
          <w:rFonts w:ascii="Calibri" w:hAnsi="Calibri"/>
          <w:b w:val="0"/>
          <w:i/>
          <w:color w:val="5A6B7B"/>
          <w:sz w:val="19"/>
        </w:rPr>
        <w:t>Run make lint on the good files and the bad files. How many rules fired, and on which lines?</w:t>
      </w:r>
    </w:p>
    <w:p>
      <w:pPr>
        <w:spacing w:after="160"/>
      </w:pPr>
      <w:r>
        <w:rPr>
          <w:rFonts w:ascii="Calibri" w:hAnsi="Calibri"/>
          <w:b w:val="0"/>
          <w:i w:val="0"/>
          <w:color w:val="33414F"/>
          <w:sz w:val="20"/>
        </w:rPr>
        <w:t>The four good files are clean. s12_bad_style trips L001, L003, L004 and L006; s13 trips L007; s03 trips L005; s04 trips L004.</w:t>
      </w:r>
    </w:p>
    <w:p>
      <w:pPr>
        <w:spacing w:after="40"/>
      </w:pPr>
      <w:r>
        <w:rPr>
          <w:rFonts w:ascii="Calibri" w:hAnsi="Calibri"/>
          <w:b/>
          <w:i w:val="0"/>
          <w:color w:val="1B9AAA"/>
          <w:sz w:val="21"/>
        </w:rPr>
        <w:t xml:space="preserve">F3  </w:t>
      </w:r>
      <w:r>
        <w:rPr>
          <w:rFonts w:ascii="Calibri" w:hAnsi="Calibri"/>
          <w:b w:val="0"/>
          <w:i/>
          <w:color w:val="5A6B7B"/>
          <w:sz w:val="19"/>
        </w:rPr>
        <w:t>Run make lintcheck. What is it comparing, and why is that comparison worth making?</w:t>
      </w:r>
    </w:p>
    <w:p>
      <w:pPr>
        <w:spacing w:after="160"/>
      </w:pPr>
      <w:r>
        <w:rPr>
          <w:rFonts w:ascii="Calibri" w:hAnsi="Calibri"/>
          <w:b w:val="0"/>
          <w:i w:val="0"/>
          <w:color w:val="33414F"/>
          <w:sz w:val="20"/>
        </w:rPr>
        <w:t>The linter's L005/L006 latch prediction against whether Yosys actually put a $_DLATCH_ in the netlist. It turns two rules from opinions into predictions that have been checked on ten files.</w:t>
      </w:r>
    </w:p>
    <w:p>
      <w:pPr>
        <w:spacing w:after="40"/>
      </w:pPr>
      <w:r>
        <w:rPr>
          <w:rFonts w:ascii="Calibri" w:hAnsi="Calibri"/>
          <w:b/>
          <w:i w:val="0"/>
          <w:color w:val="1B9AAA"/>
          <w:sz w:val="21"/>
        </w:rPr>
        <w:t xml:space="preserve">F4  </w:t>
      </w:r>
      <w:r>
        <w:rPr>
          <w:rFonts w:ascii="Calibri" w:hAnsi="Calibri"/>
          <w:b w:val="0"/>
          <w:i/>
          <w:color w:val="5A6B7B"/>
          <w:sz w:val="19"/>
        </w:rPr>
        <w:t>Why does the linter count blocking and non-blocking assignments with two separate patterns rather than subtracting one from the other?</w:t>
      </w:r>
    </w:p>
    <w:p>
      <w:pPr>
        <w:spacing w:after="160"/>
      </w:pPr>
      <w:r>
        <w:rPr>
          <w:rFonts w:ascii="Calibri" w:hAnsi="Calibri"/>
          <w:b w:val="0"/>
          <w:i w:val="0"/>
          <w:color w:val="33414F"/>
          <w:sz w:val="20"/>
        </w:rPr>
        <w:t>The blocking pattern already excludes &lt;=, &gt;=, != and ==, so the two counts are disjoint. Subtracting would cancel real detections - which is a bug this tool had until the self-test caught it.</w:t>
      </w:r>
    </w:p>
    <w:p>
      <w:pPr>
        <w:spacing w:after="40"/>
      </w:pPr>
      <w:r>
        <w:rPr>
          <w:rFonts w:ascii="Calibri" w:hAnsi="Calibri"/>
          <w:b/>
          <w:i w:val="0"/>
          <w:color w:val="1B9AAA"/>
          <w:sz w:val="21"/>
        </w:rPr>
        <w:t xml:space="preserve">F5  </w:t>
      </w:r>
      <w:r>
        <w:rPr>
          <w:rFonts w:ascii="Calibri" w:hAnsi="Calibri"/>
          <w:b w:val="0"/>
          <w:i/>
          <w:color w:val="5A6B7B"/>
          <w:sz w:val="19"/>
        </w:rPr>
        <w:t>Add a rule L008 of your own, with a file that breaks it and a file that does not.</w:t>
      </w:r>
    </w:p>
    <w:p>
      <w:pPr>
        <w:spacing w:after="160"/>
      </w:pPr>
      <w:r>
        <w:rPr>
          <w:rFonts w:ascii="Calibri" w:hAnsi="Calibri"/>
          <w:b w:val="0"/>
          <w:i w:val="0"/>
          <w:color w:val="33414F"/>
          <w:sz w:val="20"/>
        </w:rPr>
        <w:t>Any defensible rule is acceptable. It must fire on the bad file, stay silent on the good one, and you must be able to say what bug it prevents.</w:t>
      </w:r>
    </w:p>
    <w:p>
      <w:pPr>
        <w:spacing w:after="40"/>
      </w:pPr>
      <w:r>
        <w:rPr>
          <w:rFonts w:ascii="Calibri" w:hAnsi="Calibri"/>
          <w:b/>
          <w:i w:val="0"/>
          <w:color w:val="1B9AAA"/>
          <w:sz w:val="21"/>
        </w:rPr>
        <w:t xml:space="preserve">F6  </w:t>
      </w:r>
      <w:r>
        <w:rPr>
          <w:rFonts w:ascii="Calibri" w:hAnsi="Calibri"/>
          <w:b w:val="0"/>
          <w:i/>
          <w:color w:val="5A6B7B"/>
          <w:sz w:val="19"/>
        </w:rPr>
        <w:t>Find a file the linter gets wrong.</w:t>
      </w:r>
    </w:p>
    <w:p>
      <w:pPr>
        <w:spacing w:after="160"/>
      </w:pPr>
      <w:r>
        <w:rPr>
          <w:rFonts w:ascii="Calibri" w:hAnsi="Calibri"/>
          <w:b w:val="0"/>
          <w:i w:val="0"/>
          <w:color w:val="33414F"/>
          <w:sz w:val="20"/>
        </w:rPr>
        <w:t>Not hard - it is regular expressions. Nested if/else across many lines, generate blocks, and unusual formatting will all fool it. The point is to know the limits of your own tool.</w:t>
      </w:r>
    </w:p>
    <w:p>
      <w:pPr>
        <w:spacing w:after="40"/>
      </w:pPr>
      <w:r>
        <w:rPr>
          <w:rFonts w:ascii="Calibri" w:hAnsi="Calibri"/>
          <w:b/>
          <w:i w:val="0"/>
          <w:color w:val="1B9AAA"/>
          <w:sz w:val="21"/>
        </w:rPr>
        <w:t xml:space="preserve">F7  </w:t>
      </w:r>
      <w:r>
        <w:rPr>
          <w:rFonts w:ascii="Calibri" w:hAnsi="Calibri"/>
          <w:b w:val="0"/>
          <w:i/>
          <w:color w:val="5A6B7B"/>
          <w:sz w:val="19"/>
        </w:rPr>
        <w:t>Why can a regular expression not decide the latch question in general?</w:t>
      </w:r>
    </w:p>
    <w:p>
      <w:pPr>
        <w:spacing w:after="160"/>
      </w:pPr>
      <w:r>
        <w:rPr>
          <w:rFonts w:ascii="Calibri" w:hAnsi="Calibri"/>
          <w:b w:val="0"/>
          <w:i w:val="0"/>
          <w:color w:val="33414F"/>
          <w:sz w:val="20"/>
        </w:rPr>
        <w:t>Deciding whether every path through a block assigns a signal requires understanding the block's control flow, which needs a parser and an analysis of reachability. Regexes match text, not structure.</w:t>
      </w:r>
    </w:p>
    <w:p>
      <w:pPr>
        <w:spacing w:after="40"/>
      </w:pPr>
      <w:r>
        <w:rPr>
          <w:rFonts w:ascii="Calibri" w:hAnsi="Calibri"/>
          <w:b/>
          <w:i w:val="0"/>
          <w:color w:val="1B9AAA"/>
          <w:sz w:val="21"/>
        </w:rPr>
        <w:t xml:space="preserve">F8  </w:t>
      </w:r>
      <w:r>
        <w:rPr>
          <w:rFonts w:ascii="Calibri" w:hAnsi="Calibri"/>
          <w:b w:val="0"/>
          <w:i/>
          <w:color w:val="5A6B7B"/>
          <w:sz w:val="19"/>
        </w:rPr>
        <w:t>Why lint before simulating rather than after?</w:t>
      </w:r>
    </w:p>
    <w:p>
      <w:pPr>
        <w:spacing w:after="160"/>
      </w:pPr>
      <w:r>
        <w:rPr>
          <w:rFonts w:ascii="Calibri" w:hAnsi="Calibri"/>
          <w:b w:val="0"/>
          <w:i w:val="0"/>
          <w:color w:val="33414F"/>
          <w:sz w:val="20"/>
        </w:rPr>
        <w:t>Linting costs seconds and catches a class of bug that simulation structurally cannot - the ones where the simulation itself is testing the wrong circuit.</w:t>
      </w:r>
    </w:p>
    <w:p>
      <w:pPr>
        <w:spacing w:after="40"/>
      </w:pPr>
      <w:r>
        <w:rPr>
          <w:rFonts w:ascii="Calibri" w:hAnsi="Calibri"/>
          <w:b/>
          <w:i w:val="0"/>
          <w:color w:val="1B9AAA"/>
          <w:sz w:val="21"/>
        </w:rPr>
        <w:t xml:space="preserve">F9  </w:t>
      </w:r>
      <w:r>
        <w:rPr>
          <w:rFonts w:ascii="Calibri" w:hAnsi="Calibri"/>
          <w:b w:val="0"/>
          <w:i/>
          <w:color w:val="5A6B7B"/>
          <w:sz w:val="19"/>
        </w:rPr>
        <w:t>A colleague says the coding rules are style preferences. Respond.</w:t>
      </w:r>
    </w:p>
    <w:p>
      <w:pPr>
        <w:spacing w:after="160"/>
      </w:pPr>
      <w:r>
        <w:rPr>
          <w:rFonts w:ascii="Calibri" w:hAnsi="Calibri"/>
          <w:b w:val="0"/>
          <w:i w:val="0"/>
          <w:color w:val="33414F"/>
          <w:sz w:val="20"/>
        </w:rPr>
        <w:t>Every one of the seven exists because breaking it produces a design that simulates differently from the way it is built. That is not taste; it is a correctness property, and the lintcheck target demonstrates two of them.</w:t>
      </w:r>
    </w:p>
    <w:p>
      <w:pPr>
        <w:spacing w:after="40"/>
      </w:pPr>
      <w:r>
        <w:rPr>
          <w:rFonts w:ascii="Calibri" w:hAnsi="Calibri"/>
          <w:b/>
          <w:i w:val="0"/>
          <w:color w:val="1B9AAA"/>
          <w:sz w:val="21"/>
        </w:rPr>
        <w:t xml:space="preserve">F10  </w:t>
      </w:r>
      <w:r>
        <w:rPr>
          <w:rFonts w:ascii="Calibri" w:hAnsi="Calibri"/>
          <w:b w:val="0"/>
          <w:i/>
          <w:color w:val="5A6B7B"/>
          <w:sz w:val="19"/>
        </w:rPr>
        <w:t>What does 'a fix you cannot explain is not a fix' mean here?</w:t>
      </w:r>
    </w:p>
    <w:p>
      <w:pPr>
        <w:spacing w:after="160"/>
      </w:pPr>
      <w:r>
        <w:rPr>
          <w:rFonts w:ascii="Calibri" w:hAnsi="Calibri"/>
          <w:b w:val="0"/>
          <w:i w:val="0"/>
          <w:color w:val="33414F"/>
          <w:sz w:val="20"/>
        </w:rPr>
        <w:t>Silencing a lint message by rearranging code until the tool stops complaining does not remove the hazard. If you cannot say which bug the rule prevents and why your change prevents it too, you have moved the problem rather than solved it.</w:t>
      </w:r>
    </w:p>
    <w:p>
      <w:pPr>
        <w:pStyle w:val="Heading2"/>
      </w:pPr>
      <w:r>
        <w:t>Part G</w:t>
      </w:r>
    </w:p>
    <w:p>
      <w:pPr>
        <w:spacing w:after="40"/>
      </w:pPr>
      <w:r>
        <w:rPr>
          <w:rFonts w:ascii="Calibri" w:hAnsi="Calibri"/>
          <w:b/>
          <w:i w:val="0"/>
          <w:color w:val="1B9AAA"/>
          <w:sz w:val="21"/>
        </w:rPr>
        <w:t xml:space="preserve">G1  </w:t>
      </w:r>
      <w:r>
        <w:rPr>
          <w:rFonts w:ascii="Calibri" w:hAnsi="Calibri"/>
          <w:b w:val="0"/>
          <w:i/>
          <w:color w:val="5A6B7B"/>
          <w:sz w:val="19"/>
        </w:rPr>
        <w:t>Run make langs. What exactly was compared, and by what?</w:t>
      </w:r>
    </w:p>
    <w:p>
      <w:pPr>
        <w:spacing w:after="160"/>
      </w:pPr>
      <w:r>
        <w:rPr>
          <w:rFonts w:ascii="Calibri" w:hAnsi="Calibri"/>
          <w:b w:val="0"/>
          <w:i w:val="0"/>
          <w:color w:val="33414F"/>
          <w:sz w:val="20"/>
        </w:rPr>
        <w:t>The Verilog transcript from iverilog and the VHDL transcript from ghdl, compared line by line by diff. Identical over all 18 cycles.</w:t>
      </w:r>
    </w:p>
    <w:p>
      <w:pPr>
        <w:spacing w:after="40"/>
      </w:pPr>
      <w:r>
        <w:rPr>
          <w:rFonts w:ascii="Calibri" w:hAnsi="Calibri"/>
          <w:b/>
          <w:i w:val="0"/>
          <w:color w:val="1B9AAA"/>
          <w:sz w:val="21"/>
        </w:rPr>
        <w:t xml:space="preserve">G2  </w:t>
      </w:r>
      <w:r>
        <w:rPr>
          <w:rFonts w:ascii="Calibri" w:hAnsi="Calibri"/>
          <w:b w:val="0"/>
          <w:i/>
          <w:color w:val="5A6B7B"/>
          <w:sz w:val="19"/>
        </w:rPr>
        <w:t>Name three things VHDL made explicit that Verilog left implicit.</w:t>
      </w:r>
    </w:p>
    <w:p>
      <w:pPr>
        <w:spacing w:after="160"/>
      </w:pPr>
      <w:r>
        <w:rPr>
          <w:rFonts w:ascii="Calibri" w:hAnsi="Calibri"/>
          <w:b w:val="0"/>
          <w:i w:val="0"/>
          <w:color w:val="33414F"/>
          <w:sz w:val="20"/>
        </w:rPr>
        <w:t>Library and package declarations; the separation of entity from architecture; type conversions between unsigned and std_logic_vector. Verilog would have let you add 1 to anything.</w:t>
      </w:r>
    </w:p>
    <w:p>
      <w:pPr>
        <w:spacing w:after="40"/>
      </w:pPr>
      <w:r>
        <w:rPr>
          <w:rFonts w:ascii="Calibri" w:hAnsi="Calibri"/>
          <w:b/>
          <w:i w:val="0"/>
          <w:color w:val="1B9AAA"/>
          <w:sz w:val="21"/>
        </w:rPr>
        <w:t xml:space="preserve">G3  </w:t>
      </w:r>
      <w:r>
        <w:rPr>
          <w:rFonts w:ascii="Calibri" w:hAnsi="Calibri"/>
          <w:b w:val="0"/>
          <w:i/>
          <w:color w:val="5A6B7B"/>
          <w:sz w:val="19"/>
        </w:rPr>
        <w:t>Change the width to 8 in both files. Which needed more editing?</w:t>
      </w:r>
    </w:p>
    <w:p>
      <w:pPr>
        <w:spacing w:after="160"/>
      </w:pPr>
      <w:r>
        <w:rPr>
          <w:rFonts w:ascii="Calibri" w:hAnsi="Calibri"/>
          <w:b w:val="0"/>
          <w:i w:val="0"/>
          <w:color w:val="33414F"/>
          <w:sz w:val="20"/>
        </w:rPr>
        <w:t>Neither, if both were parameterised properly - which is the point of the exercise. If yours needed more editing in one language, that file was not as reusable as it looked.</w:t>
      </w:r>
    </w:p>
    <w:p>
      <w:pPr>
        <w:spacing w:after="40"/>
      </w:pPr>
      <w:r>
        <w:rPr>
          <w:rFonts w:ascii="Calibri" w:hAnsi="Calibri"/>
          <w:b/>
          <w:i w:val="0"/>
          <w:color w:val="1B9AAA"/>
          <w:sz w:val="21"/>
        </w:rPr>
        <w:t xml:space="preserve">G4  </w:t>
      </w:r>
      <w:r>
        <w:rPr>
          <w:rFonts w:ascii="Calibri" w:hAnsi="Calibri"/>
          <w:b w:val="0"/>
          <w:i/>
          <w:color w:val="5A6B7B"/>
          <w:sz w:val="19"/>
        </w:rPr>
        <w:t>Your colleague only knows VHDL. What can they read of your Verilog?</w:t>
      </w:r>
    </w:p>
    <w:p>
      <w:pPr>
        <w:spacing w:after="160"/>
      </w:pPr>
      <w:r>
        <w:rPr>
          <w:rFonts w:ascii="Calibri" w:hAnsi="Calibri"/>
          <w:b w:val="0"/>
          <w:i w:val="0"/>
          <w:color w:val="33414F"/>
          <w:sz w:val="20"/>
        </w:rPr>
        <w:t>Almost all of it: the clocked process, the reset, the enable, the vector, the wrap. What will need explaining is notation - blocking against non-blocking, what reg means, and case sensitivity.</w:t>
      </w:r>
    </w:p>
    <w:p>
      <w:pPr>
        <w:spacing w:after="40"/>
      </w:pPr>
      <w:r>
        <w:rPr>
          <w:rFonts w:ascii="Calibri" w:hAnsi="Calibri"/>
          <w:b/>
          <w:i w:val="0"/>
          <w:color w:val="1B9AAA"/>
          <w:sz w:val="21"/>
        </w:rPr>
        <w:t xml:space="preserve">G5  </w:t>
      </w:r>
      <w:r>
        <w:rPr>
          <w:rFonts w:ascii="Calibri" w:hAnsi="Calibri"/>
          <w:b w:val="0"/>
          <w:i/>
          <w:color w:val="5A6B7B"/>
          <w:sz w:val="19"/>
        </w:rPr>
        <w:t>Which language should someone starting today learn?</w:t>
      </w:r>
    </w:p>
    <w:p>
      <w:pPr>
        <w:spacing w:after="160"/>
      </w:pPr>
      <w:r>
        <w:rPr>
          <w:rFonts w:ascii="Calibri" w:hAnsi="Calibri"/>
          <w:b w:val="0"/>
          <w:i w:val="0"/>
          <w:color w:val="33414F"/>
          <w:sz w:val="20"/>
        </w:rPr>
        <w:t>The concepts first; the notation follows in an afternoon. In practice, whichever one the team uses - and expect to read the other. Large projects routinely mix them in one flow.</w:t>
      </w:r>
    </w:p>
    <w:p>
      <w:pPr>
        <w:pStyle w:val="Heading2"/>
      </w:pPr>
      <w:r>
        <w:t>Part H</w:t>
      </w:r>
    </w:p>
    <w:p>
      <w:pPr>
        <w:spacing w:after="40"/>
      </w:pPr>
      <w:r>
        <w:rPr>
          <w:rFonts w:ascii="Calibri" w:hAnsi="Calibri"/>
          <w:b/>
          <w:i w:val="0"/>
          <w:color w:val="1B9AAA"/>
          <w:sz w:val="21"/>
        </w:rPr>
        <w:t xml:space="preserve">H1  </w:t>
      </w:r>
      <w:r>
        <w:rPr>
          <w:rFonts w:ascii="Calibri" w:hAnsi="Calibri"/>
          <w:b w:val="0"/>
          <w:i/>
          <w:color w:val="5A6B7B"/>
          <w:sz w:val="19"/>
        </w:rPr>
        <w:t>Run make flow. What evidence does each of the seven stages produce?</w:t>
      </w:r>
    </w:p>
    <w:p>
      <w:pPr>
        <w:spacing w:after="160"/>
      </w:pPr>
      <w:r>
        <w:rPr>
          <w:rFonts w:ascii="Calibri" w:hAnsi="Calibri"/>
          <w:b w:val="0"/>
          <w:i w:val="0"/>
          <w:color w:val="33414F"/>
          <w:sz w:val="20"/>
        </w:rPr>
        <w:t>Spec: four sentences. Lint: 0 issues. RTL sim: 18 cycles with the wrap checked. Synthesis: 12 cells. Gate sim: 18 cycles. Compare: identical. Prove: equivalence by induction.</w:t>
      </w:r>
    </w:p>
    <w:p>
      <w:pPr>
        <w:spacing w:after="40"/>
      </w:pPr>
      <w:r>
        <w:rPr>
          <w:rFonts w:ascii="Calibri" w:hAnsi="Calibri"/>
          <w:b/>
          <w:i w:val="0"/>
          <w:color w:val="1B9AAA"/>
          <w:sz w:val="21"/>
        </w:rPr>
        <w:t xml:space="preserve">H2  </w:t>
      </w:r>
      <w:r>
        <w:rPr>
          <w:rFonts w:ascii="Calibri" w:hAnsi="Calibri"/>
          <w:b w:val="0"/>
          <w:i/>
          <w:color w:val="5A6B7B"/>
          <w:sz w:val="19"/>
        </w:rPr>
        <w:t>Introduce a lint violation and confirm the flow stops at stage 2.</w:t>
      </w:r>
    </w:p>
    <w:p>
      <w:pPr>
        <w:spacing w:after="160"/>
      </w:pPr>
      <w:r>
        <w:rPr>
          <w:rFonts w:ascii="Calibri" w:hAnsi="Calibri"/>
          <w:b w:val="0"/>
          <w:i w:val="0"/>
          <w:color w:val="33414F"/>
          <w:sz w:val="20"/>
        </w:rPr>
        <w:t>It should. A methodology in which a failing stage does not stop the flow is a checklist people tick, not a set of gates.</w:t>
      </w:r>
    </w:p>
    <w:p>
      <w:pPr>
        <w:spacing w:after="40"/>
      </w:pPr>
      <w:r>
        <w:rPr>
          <w:rFonts w:ascii="Calibri" w:hAnsi="Calibri"/>
          <w:b/>
          <w:i w:val="0"/>
          <w:color w:val="1B9AAA"/>
          <w:sz w:val="21"/>
        </w:rPr>
        <w:t xml:space="preserve">H3  </w:t>
      </w:r>
      <w:r>
        <w:rPr>
          <w:rFonts w:ascii="Calibri" w:hAnsi="Calibri"/>
          <w:b w:val="0"/>
          <w:i/>
          <w:color w:val="5A6B7B"/>
          <w:sz w:val="19"/>
        </w:rPr>
        <w:t>Break the counter's wrap and see which stage catches it.</w:t>
      </w:r>
    </w:p>
    <w:p>
      <w:pPr>
        <w:spacing w:after="160"/>
      </w:pPr>
      <w:r>
        <w:rPr>
          <w:rFonts w:ascii="Calibri" w:hAnsi="Calibri"/>
          <w:b w:val="0"/>
          <w:i w:val="0"/>
          <w:color w:val="33414F"/>
          <w:sz w:val="20"/>
        </w:rPr>
        <w:t>Stage 3, the RTL simulation, because the spec said it must wrap and the transcript is checked against that.</w:t>
      </w:r>
    </w:p>
    <w:p>
      <w:pPr>
        <w:spacing w:after="40"/>
      </w:pPr>
      <w:r>
        <w:rPr>
          <w:rFonts w:ascii="Calibri" w:hAnsi="Calibri"/>
          <w:b/>
          <w:i w:val="0"/>
          <w:color w:val="1B9AAA"/>
          <w:sz w:val="21"/>
        </w:rPr>
        <w:t xml:space="preserve">H4  </w:t>
      </w:r>
      <w:r>
        <w:rPr>
          <w:rFonts w:ascii="Calibri" w:hAnsi="Calibri"/>
          <w:b w:val="0"/>
          <w:i/>
          <w:color w:val="5A6B7B"/>
          <w:sz w:val="19"/>
        </w:rPr>
        <w:t>Find a change that passes stages 2 and 3 but fails stage 7.</w:t>
      </w:r>
    </w:p>
    <w:p>
      <w:pPr>
        <w:spacing w:after="160"/>
      </w:pPr>
      <w:r>
        <w:rPr>
          <w:rFonts w:ascii="Calibri" w:hAnsi="Calibri"/>
          <w:b w:val="0"/>
          <w:i w:val="0"/>
          <w:color w:val="33414F"/>
          <w:sz w:val="20"/>
        </w:rPr>
        <w:t>Anything that is functionally correct on the stimulus applied but not equivalent in general - for example a reset that is asynchronous in the RTL and synchronous in the netlist, or a wrap condition that differs only in a state the 18-cycle test never reaches.</w:t>
      </w:r>
    </w:p>
    <w:p>
      <w:pPr>
        <w:spacing w:after="40"/>
      </w:pPr>
      <w:r>
        <w:rPr>
          <w:rFonts w:ascii="Calibri" w:hAnsi="Calibri"/>
          <w:b/>
          <w:i w:val="0"/>
          <w:color w:val="1B9AAA"/>
          <w:sz w:val="21"/>
        </w:rPr>
        <w:t xml:space="preserve">H5  </w:t>
      </w:r>
      <w:r>
        <w:rPr>
          <w:rFonts w:ascii="Calibri" w:hAnsi="Calibri"/>
          <w:b w:val="0"/>
          <w:i/>
          <w:color w:val="5A6B7B"/>
          <w:sz w:val="19"/>
        </w:rPr>
        <w:t>Stage 6 and stage 7 both compare the RTL with the netlist. What is the difference?</w:t>
      </w:r>
    </w:p>
    <w:p>
      <w:pPr>
        <w:spacing w:after="160"/>
      </w:pPr>
      <w:r>
        <w:rPr>
          <w:rFonts w:ascii="Calibri" w:hAnsi="Calibri"/>
          <w:b w:val="0"/>
          <w:i w:val="0"/>
          <w:color w:val="33414F"/>
          <w:sz w:val="20"/>
        </w:rPr>
        <w:t>Stage 6 compares them on the 18 cycles that were tested. Stage 7 proves they agree on every input sequence, by induction, without enumerating any.</w:t>
      </w:r>
    </w:p>
    <w:p>
      <w:pPr>
        <w:spacing w:after="40"/>
      </w:pPr>
      <w:r>
        <w:rPr>
          <w:rFonts w:ascii="Calibri" w:hAnsi="Calibri"/>
          <w:b/>
          <w:i w:val="0"/>
          <w:color w:val="1B9AAA"/>
          <w:sz w:val="21"/>
        </w:rPr>
        <w:t xml:space="preserve">H6  </w:t>
      </w:r>
      <w:r>
        <w:rPr>
          <w:rFonts w:ascii="Calibri" w:hAnsi="Calibri"/>
          <w:b w:val="0"/>
          <w:i/>
          <w:color w:val="5A6B7B"/>
          <w:sz w:val="19"/>
        </w:rPr>
        <w:t>Add a stage 8 that fails if the netlist contains any latch.</w:t>
      </w:r>
    </w:p>
    <w:p>
      <w:pPr>
        <w:spacing w:after="160"/>
      </w:pPr>
      <w:r>
        <w:rPr>
          <w:rFonts w:ascii="Calibri" w:hAnsi="Calibri"/>
          <w:b w:val="0"/>
          <w:i w:val="0"/>
          <w:color w:val="33414F"/>
          <w:sz w:val="20"/>
        </w:rPr>
        <w:t>Grep the JSON for DLATCH, or count $_DLATCH_ cells and exit non-zero if the count is not zero. This is a real check that real teams run.</w:t>
      </w:r>
    </w:p>
    <w:p>
      <w:pPr>
        <w:spacing w:after="40"/>
      </w:pPr>
      <w:r>
        <w:rPr>
          <w:rFonts w:ascii="Calibri" w:hAnsi="Calibri"/>
          <w:b/>
          <w:i w:val="0"/>
          <w:color w:val="1B9AAA"/>
          <w:sz w:val="21"/>
        </w:rPr>
        <w:t xml:space="preserve">H7  </w:t>
      </w:r>
      <w:r>
        <w:rPr>
          <w:rFonts w:ascii="Calibri" w:hAnsi="Calibri"/>
          <w:b w:val="0"/>
          <w:i/>
          <w:color w:val="5A6B7B"/>
          <w:sz w:val="19"/>
        </w:rPr>
        <w:t>Why is 'a stage that produces no evidence' a problem?</w:t>
      </w:r>
    </w:p>
    <w:p>
      <w:pPr>
        <w:spacing w:after="160"/>
      </w:pPr>
      <w:r>
        <w:rPr>
          <w:rFonts w:ascii="Calibri" w:hAnsi="Calibri"/>
          <w:b w:val="0"/>
          <w:i w:val="0"/>
          <w:color w:val="33414F"/>
          <w:sz w:val="20"/>
        </w:rPr>
        <w:t>Because nobody can tell whether it was run. A methodology is auditable only if each stage leaves something behind that a reviewer can look at.</w:t>
      </w:r>
    </w:p>
    <w:p>
      <w:pPr>
        <w:spacing w:after="40"/>
      </w:pPr>
      <w:r>
        <w:rPr>
          <w:rFonts w:ascii="Calibri" w:hAnsi="Calibri"/>
          <w:b/>
          <w:i w:val="0"/>
          <w:color w:val="1B9AAA"/>
          <w:sz w:val="21"/>
        </w:rPr>
        <w:t xml:space="preserve">H8  </w:t>
      </w:r>
      <w:r>
        <w:rPr>
          <w:rFonts w:ascii="Calibri" w:hAnsi="Calibri"/>
          <w:b w:val="0"/>
          <w:i/>
          <w:color w:val="5A6B7B"/>
          <w:sz w:val="19"/>
        </w:rPr>
        <w:t>Which stage would you add next, and why?</w:t>
      </w:r>
    </w:p>
    <w:p>
      <w:pPr>
        <w:spacing w:after="160"/>
      </w:pPr>
      <w:r>
        <w:rPr>
          <w:rFonts w:ascii="Calibri" w:hAnsi="Calibri"/>
          <w:b w:val="0"/>
          <w:i w:val="0"/>
          <w:color w:val="33414F"/>
          <w:sz w:val="20"/>
        </w:rPr>
        <w:t>Reasonable answers: code coverage on the RTL simulation; a check that every output is driven; a constraint check; a second synthesis with different options to detect fragility. Any answer that names the bug the stage would catch.</w:t>
      </w:r>
    </w:p>
    <w:p>
      <w:r>
        <w:br w:type="page"/>
      </w:r>
    </w:p>
    <w:p>
      <w:pPr>
        <w:pStyle w:val="Heading1"/>
      </w:pPr>
      <w:r>
        <w:t>Reference Card</w:t>
      </w:r>
    </w:p>
    <w:p>
      <w:pPr>
        <w:pStyle w:val="Heading2"/>
      </w:pPr>
      <w:r>
        <w:t>What RTL is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An RTL description states TWO things and nothing else:</w:t>
            </w:r>
          </w:p>
          <w:p>
            <w:pPr>
              <w:spacing w:after="0" w:line="240" w:lineRule="auto"/>
            </w:pPr>
            <w:r>
              <w:rPr>
                <w:rFonts w:ascii="Consolas" w:hAnsi="Consolas"/>
                <w:color w:val="DCE6F0"/>
                <w:sz w:val="17"/>
              </w:rPr>
              <w:t xml:space="preserve">    1. which registers exist</w:t>
            </w:r>
          </w:p>
          <w:p>
            <w:pPr>
              <w:spacing w:after="0" w:line="240" w:lineRule="auto"/>
            </w:pPr>
            <w:r>
              <w:rPr>
                <w:rFonts w:ascii="Consolas" w:hAnsi="Consolas"/>
                <w:color w:val="DCE6F0"/>
                <w:sz w:val="17"/>
              </w:rPr>
              <w:t xml:space="preserve">    2. what transfers into each one, on each clock edge</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Everything between the registers is combinational logic with one clock</w:t>
            </w:r>
          </w:p>
          <w:p>
            <w:pPr>
              <w:spacing w:after="0" w:line="240" w:lineRule="auto"/>
            </w:pPr>
            <w:r>
              <w:rPr>
                <w:rFonts w:ascii="Consolas" w:hAnsi="Consolas"/>
                <w:color w:val="DCE6F0"/>
                <w:sz w:val="17"/>
              </w:rPr>
              <w:t>period to settle. You never say how long it takes or which gates it uses.</w:t>
            </w:r>
          </w:p>
        </w:tc>
      </w:tr>
    </w:tbl>
    <w:p>
      <w:pPr>
        <w:spacing w:after="40"/>
      </w:pPr>
      <w:r>
        <w:rPr>
          <w:rFonts w:ascii="Calibri" w:hAnsi="Calibri"/>
          <w:b w:val="0"/>
          <w:i w:val="0"/>
          <w:color w:val="33414F"/>
          <w:sz w:val="21"/>
        </w:rPr>
      </w:r>
    </w:p>
    <w:p>
      <w:pPr>
        <w:pStyle w:val="Heading2"/>
      </w:pPr>
      <w:r>
        <w:t>The two assignment operators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&lt;=   NON-BLOCKING   in CLOCKED blocks</w:t>
            </w:r>
          </w:p>
          <w:p>
            <w:pPr>
              <w:spacing w:after="0" w:line="240" w:lineRule="auto"/>
            </w:pPr>
            <w:r>
              <w:rPr>
                <w:rFonts w:ascii="Consolas" w:hAnsi="Consolas"/>
                <w:color w:val="DCE6F0"/>
                <w:sz w:val="17"/>
              </w:rPr>
              <w:t xml:space="preserve">     read every right-hand side first (old values), then update all</w:t>
            </w:r>
          </w:p>
          <w:p>
            <w:pPr>
              <w:spacing w:after="0" w:line="240" w:lineRule="auto"/>
            </w:pPr>
            <w:r>
              <w:rPr>
                <w:rFonts w:ascii="Consolas" w:hAnsi="Consolas"/>
                <w:color w:val="DCE6F0"/>
                <w:sz w:val="17"/>
              </w:rPr>
              <w:t xml:space="preserve">     left-hand sides at the same instant.   a&lt;=b; b&lt;=a;  SWAPS them.</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BLOCKING       in COMBINATIONAL blocks</w:t>
            </w:r>
          </w:p>
          <w:p>
            <w:pPr>
              <w:spacing w:after="0" w:line="240" w:lineRule="auto"/>
            </w:pPr>
            <w:r>
              <w:rPr>
                <w:rFonts w:ascii="Consolas" w:hAnsi="Consolas"/>
                <w:color w:val="DCE6F0"/>
                <w:sz w:val="17"/>
              </w:rPr>
              <w:t xml:space="preserve">     each statement completes before the next starts, like software.</w:t>
            </w:r>
          </w:p>
          <w:p>
            <w:pPr>
              <w:spacing w:after="0" w:line="240" w:lineRule="auto"/>
            </w:pPr>
            <w:r>
              <w:rPr>
                <w:rFonts w:ascii="Consolas" w:hAnsi="Consolas"/>
                <w:color w:val="DCE6F0"/>
                <w:sz w:val="17"/>
              </w:rPr>
              <w:t xml:space="preserve">                                            a=b;  b=a;   does NOT swap.</w:t>
            </w:r>
          </w:p>
        </w:tc>
      </w:tr>
    </w:tbl>
    <w:p>
      <w:pPr>
        <w:spacing w:after="40"/>
      </w:pPr>
      <w:r>
        <w:rPr>
          <w:rFonts w:ascii="Calibri" w:hAnsi="Calibri"/>
          <w:b w:val="0"/>
          <w:i w:val="0"/>
          <w:color w:val="33414F"/>
          <w:sz w:val="21"/>
        </w:rPr>
      </w:r>
    </w:p>
    <w:p>
      <w:pPr>
        <w:pStyle w:val="Heading2"/>
      </w:pPr>
      <w:r>
        <w:t>The four levels of abstraction</w:t>
      </w:r>
    </w:p>
    <w:tbl>
      <w:tblPr>
        <w:tblW w:type="auto" w:w="0"/>
        <w:jc w:val="center"/>
        <w:tblLook w:firstColumn="1" w:firstRow="1" w:lastColumn="0" w:lastRow="0" w:noHBand="0" w:noVBand="1" w:val="04A0"/>
      </w:tblPr>
      <w:tblGrid>
        <w:gridCol w:w="2448"/>
        <w:gridCol w:w="2448"/>
        <w:gridCol w:w="2448"/>
        <w:gridCol w:w="2448"/>
      </w:tblGrid>
      <w:tr>
        <w:tc>
          <w:tcPr>
            <w:tcW w:type="dxa" w:w="201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Level</w:t>
            </w:r>
          </w:p>
        </w:tc>
        <w:tc>
          <w:tcPr>
            <w:tcW w:type="dxa" w:w="316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You specify</w:t>
            </w:r>
          </w:p>
        </w:tc>
        <w:tc>
          <w:tcPr>
            <w:tcW w:type="dxa" w:w="187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Synthesises?</w:t>
            </w:r>
          </w:p>
        </w:tc>
        <w:tc>
          <w:tcPr>
            <w:tcW w:type="dxa" w:w="273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Cells (full adder)</w:t>
            </w:r>
          </w:p>
        </w:tc>
      </w:tr>
      <w:tr>
        <w:tc>
          <w:tcPr>
            <w:tcW w:type="dxa" w:w="20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behavioural</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the function</w:t>
            </w:r>
          </w:p>
        </w:tc>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yes</w:t>
            </w:r>
          </w:p>
        </w:tc>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5</w:t>
            </w:r>
          </w:p>
        </w:tc>
      </w:tr>
      <w:tr>
        <w:tc>
          <w:tcPr>
            <w:tcW w:type="dxa" w:w="201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dataflow</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the Boolean form</w:t>
            </w:r>
          </w:p>
        </w:tc>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yes</w:t>
            </w:r>
          </w:p>
        </w:tc>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6</w:t>
            </w:r>
          </w:p>
        </w:tc>
      </w:tr>
      <w:tr>
        <w:tc>
          <w:tcPr>
            <w:tcW w:type="dxa" w:w="20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gate</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every gate and wire</w:t>
            </w:r>
          </w:p>
        </w:tc>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yes</w:t>
            </w:r>
          </w:p>
        </w:tc>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6 (identical netlist)</w:t>
            </w:r>
          </w:p>
        </w:tc>
      </w:tr>
      <w:tr>
        <w:tc>
          <w:tcPr>
            <w:tcW w:type="dxa" w:w="201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switch</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individual transistors</w:t>
            </w:r>
          </w:p>
        </w:tc>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no</w:t>
            </w:r>
          </w:p>
        </w:tc>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refused</w:t>
            </w:r>
          </w:p>
        </w:tc>
      </w:tr>
    </w:tbl>
    <w:p>
      <w:pPr>
        <w:spacing w:after="80"/>
      </w:pPr>
      <w:r>
        <w:rPr>
          <w:rFonts w:ascii="Calibri" w:hAnsi="Calibri"/>
          <w:b w:val="0"/>
          <w:i w:val="0"/>
          <w:color w:val="33414F"/>
          <w:sz w:val="21"/>
        </w:rPr>
      </w:r>
    </w:p>
    <w:p>
      <w:pPr>
        <w:spacing w:after="120"/>
      </w:pPr>
      <w:r>
        <w:rPr>
          <w:rFonts w:ascii="Calibri" w:hAnsi="Calibri"/>
          <w:b/>
          <w:i w:val="0"/>
          <w:color w:val="33414F"/>
          <w:sz w:val="20"/>
        </w:rPr>
        <w:t>Write at the highest level that expresses your intent. Every level you descend takes a decision away from the tool and gives it to you.</w:t>
      </w:r>
    </w:p>
    <w:p>
      <w:pPr>
        <w:pStyle w:val="Heading2"/>
      </w:pPr>
      <w:r>
        <w:t>The seven coding rules</w:t>
      </w:r>
    </w:p>
    <w:tbl>
      <w:tblPr>
        <w:tblW w:type="auto" w:w="0"/>
        <w:jc w:val="center"/>
        <w:tblLook w:firstColumn="1" w:firstRow="1" w:lastColumn="0" w:lastRow="0" w:noHBand="0" w:noVBand="1" w:val="04A0"/>
      </w:tblPr>
      <w:tblGrid>
        <w:gridCol w:w="4896"/>
        <w:gridCol w:w="4896"/>
      </w:tblGrid>
      <w:tr>
        <w:tc>
          <w:tcPr>
            <w:tcW w:type="dxa" w:w="129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Rule</w:t>
            </w:r>
          </w:p>
        </w:tc>
        <w:tc>
          <w:tcPr>
            <w:tcW w:type="dxa" w:w="849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What it catches</w:t>
            </w:r>
          </w:p>
        </w:tc>
      </w:tr>
      <w:tr>
        <w:tc>
          <w:tcPr>
            <w:tcW w:type="dxa" w:w="12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L001</w:t>
            </w:r>
          </w:p>
        </w:tc>
        <w:tc>
          <w:tcPr>
            <w:tcW w:type="dxa" w:w="84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blocking (=) in a clocked block - use &lt;=</w:t>
            </w:r>
          </w:p>
        </w:tc>
      </w:tr>
      <w:tr>
        <w:tc>
          <w:tcPr>
            <w:tcW w:type="dxa" w:w="12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L002</w:t>
            </w:r>
          </w:p>
        </w:tc>
        <w:tc>
          <w:tcPr>
            <w:tcW w:type="dxa" w:w="84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non-blocking (&lt;=) in a combinational block - use =</w:t>
            </w:r>
          </w:p>
        </w:tc>
      </w:tr>
      <w:tr>
        <w:tc>
          <w:tcPr>
            <w:tcW w:type="dxa" w:w="12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L003</w:t>
            </w:r>
          </w:p>
        </w:tc>
        <w:tc>
          <w:tcPr>
            <w:tcW w:type="dxa" w:w="84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 and &lt;= mixed in one always block</w:t>
            </w:r>
          </w:p>
        </w:tc>
      </w:tr>
      <w:tr>
        <w:tc>
          <w:tcPr>
            <w:tcW w:type="dxa" w:w="12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L004</w:t>
            </w:r>
          </w:p>
        </w:tc>
        <w:tc>
          <w:tcPr>
            <w:tcW w:type="dxa" w:w="84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explicit sensitivity list - use always @*</w:t>
            </w:r>
          </w:p>
        </w:tc>
      </w:tr>
      <w:tr>
        <w:tc>
          <w:tcPr>
            <w:tcW w:type="dxa" w:w="12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L005</w:t>
            </w:r>
          </w:p>
        </w:tc>
        <w:tc>
          <w:tcPr>
            <w:tcW w:type="dxa" w:w="84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if with no else in a combinational block - infers a latch</w:t>
            </w:r>
          </w:p>
        </w:tc>
      </w:tr>
      <w:tr>
        <w:tc>
          <w:tcPr>
            <w:tcW w:type="dxa" w:w="12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L006</w:t>
            </w:r>
          </w:p>
        </w:tc>
        <w:tc>
          <w:tcPr>
            <w:tcW w:type="dxa" w:w="84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case with no default - infers a latch</w:t>
            </w:r>
          </w:p>
        </w:tc>
      </w:tr>
      <w:tr>
        <w:tc>
          <w:tcPr>
            <w:tcW w:type="dxa" w:w="12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L007</w:t>
            </w:r>
          </w:p>
        </w:tc>
        <w:tc>
          <w:tcPr>
            <w:tcW w:type="dxa" w:w="84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signal driven from more than one always block</w:t>
            </w:r>
          </w:p>
        </w:tc>
      </w:tr>
    </w:tbl>
    <w:p>
      <w:pPr>
        <w:spacing w:after="80"/>
      </w:pPr>
      <w:r>
        <w:rPr>
          <w:rFonts w:ascii="Calibri" w:hAnsi="Calibri"/>
          <w:b w:val="0"/>
          <w:i w:val="0"/>
          <w:color w:val="33414F"/>
          <w:sz w:val="21"/>
        </w:rPr>
      </w:r>
    </w:p>
    <w:p>
      <w:pPr>
        <w:pStyle w:val="Heading2"/>
      </w:pPr>
      <w:r>
        <w:t>The synthesisable subset, at a glance</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ALWAYS FINE      always @*  ·  always @(posedge clk)  ·  assign</w:t>
            </w:r>
          </w:p>
          <w:p>
            <w:pPr>
              <w:spacing w:after="0" w:line="240" w:lineRule="auto"/>
            </w:pPr>
            <w:r>
              <w:rPr>
                <w:rFonts w:ascii="Consolas" w:hAnsi="Consolas"/>
                <w:color w:val="DCE6F0"/>
                <w:sz w:val="17"/>
              </w:rPr>
              <w:t xml:space="preserve">                 for loops with constant bounds  ·  case with default</w:t>
            </w:r>
          </w:p>
          <w:p>
            <w:pPr>
              <w:spacing w:after="0" w:line="240" w:lineRule="auto"/>
            </w:pPr>
            <w:r>
              <w:rPr>
                <w:rFonts w:ascii="Consolas" w:hAnsi="Consolas"/>
                <w:color w:val="DCE6F0"/>
                <w:sz w:val="17"/>
              </w:rPr>
              <w:t xml:space="preserve">                 parameters and localparams  ·  module instantiation</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NEVER            # delays  ·  real  ·  data-dependent while loops</w:t>
            </w:r>
          </w:p>
          <w:p>
            <w:pPr>
              <w:spacing w:after="0" w:line="240" w:lineRule="auto"/>
            </w:pPr>
            <w:r>
              <w:rPr>
                <w:rFonts w:ascii="Consolas" w:hAnsi="Consolas"/>
                <w:color w:val="DCE6F0"/>
                <w:sz w:val="17"/>
              </w:rPr>
              <w:t xml:space="preserve">                 file I/O  ·  most system tasks</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TRAPS            initial      accepted by FPGA tools, ignored by ASIC flows</w:t>
            </w:r>
          </w:p>
          <w:p>
            <w:pPr>
              <w:spacing w:after="0" w:line="240" w:lineRule="auto"/>
            </w:pPr>
            <w:r>
              <w:rPr>
                <w:rFonts w:ascii="Consolas" w:hAnsi="Consolas"/>
                <w:color w:val="DCE6F0"/>
                <w:sz w:val="17"/>
              </w:rPr>
              <w:t xml:space="preserve">                 if/case with no else/default   silently builds a LATCH</w:t>
            </w:r>
          </w:p>
          <w:p>
            <w:pPr>
              <w:spacing w:after="0" w:line="240" w:lineRule="auto"/>
            </w:pPr>
            <w:r>
              <w:rPr>
                <w:rFonts w:ascii="Consolas" w:hAnsi="Consolas"/>
                <w:color w:val="DCE6F0"/>
                <w:sz w:val="17"/>
              </w:rPr>
              <w:t xml:space="preserve">                 always @(a)  synthesis ignores the list; simulation does not</w:t>
            </w:r>
          </w:p>
          <w:p>
            <w:pPr>
              <w:spacing w:after="0" w:line="240" w:lineRule="auto"/>
            </w:pPr>
            <w:r>
              <w:rPr>
                <w:rFonts w:ascii="Consolas" w:hAnsi="Consolas"/>
                <w:color w:val="DCE6F0"/>
                <w:sz w:val="17"/>
              </w:rPr>
              <w:t xml:space="preserve">                 a / b        371 cells.  a / 4 is 0 cells.</w:t>
            </w:r>
          </w:p>
        </w:tc>
      </w:tr>
    </w:tbl>
    <w:p>
      <w:pPr>
        <w:spacing w:after="40"/>
      </w:pPr>
      <w:r>
        <w:rPr>
          <w:rFonts w:ascii="Calibri" w:hAnsi="Calibri"/>
          <w:b w:val="0"/>
          <w:i w:val="0"/>
          <w:color w:val="33414F"/>
          <w:sz w:val="21"/>
        </w:rPr>
      </w:r>
    </w:p>
    <w:p>
      <w:pPr>
        <w:pStyle w:val="Heading2"/>
      </w:pPr>
      <w:r>
        <w:t>Commands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make transfer   what register transfer level literally means</w:t>
            </w:r>
          </w:p>
          <w:p>
            <w:pPr>
              <w:spacing w:after="0" w:line="240" w:lineRule="auto"/>
            </w:pPr>
            <w:r>
              <w:rPr>
                <w:rFonts w:ascii="Consolas" w:hAnsi="Consolas"/>
                <w:color w:val="DCE6F0"/>
                <w:sz w:val="17"/>
              </w:rPr>
              <w:t>make ladder     one adder at four levels, all simulated together</w:t>
            </w:r>
          </w:p>
          <w:p>
            <w:pPr>
              <w:spacing w:after="0" w:line="240" w:lineRule="auto"/>
            </w:pPr>
            <w:r>
              <w:rPr>
                <w:rFonts w:ascii="Consolas" w:hAnsi="Consolas"/>
                <w:color w:val="DCE6F0"/>
                <w:sz w:val="17"/>
              </w:rPr>
              <w:t>make prove      formal proof that those levels are the same circuit</w:t>
            </w:r>
          </w:p>
          <w:p>
            <w:pPr>
              <w:spacing w:after="0" w:line="240" w:lineRule="auto"/>
            </w:pPr>
            <w:r>
              <w:rPr>
                <w:rFonts w:ascii="Consolas" w:hAnsi="Consolas"/>
                <w:color w:val="DCE6F0"/>
                <w:sz w:val="17"/>
              </w:rPr>
              <w:t>make subset     which constructs synthesise, and what they cost</w:t>
            </w:r>
          </w:p>
          <w:p>
            <w:pPr>
              <w:spacing w:after="0" w:line="240" w:lineRule="auto"/>
            </w:pPr>
            <w:r>
              <w:rPr>
                <w:rFonts w:ascii="Consolas" w:hAnsi="Consolas"/>
                <w:color w:val="DCE6F0"/>
                <w:sz w:val="17"/>
              </w:rPr>
              <w:t>make mismatch   RTL and its own netlist, disagreeing</w:t>
            </w:r>
          </w:p>
          <w:p>
            <w:pPr>
              <w:spacing w:after="0" w:line="240" w:lineRule="auto"/>
            </w:pPr>
            <w:r>
              <w:rPr>
                <w:rFonts w:ascii="Consolas" w:hAnsi="Consolas"/>
                <w:color w:val="DCE6F0"/>
                <w:sz w:val="17"/>
              </w:rPr>
              <w:t>make lint       the seven rules, checked</w:t>
            </w:r>
          </w:p>
          <w:p>
            <w:pPr>
              <w:spacing w:after="0" w:line="240" w:lineRule="auto"/>
            </w:pPr>
            <w:r>
              <w:rPr>
                <w:rFonts w:ascii="Consolas" w:hAnsi="Consolas"/>
                <w:color w:val="DCE6F0"/>
                <w:sz w:val="17"/>
              </w:rPr>
              <w:t>make lintcheck  and cross-checked against what Yosys builds</w:t>
            </w:r>
          </w:p>
          <w:p>
            <w:pPr>
              <w:spacing w:after="0" w:line="240" w:lineRule="auto"/>
            </w:pPr>
            <w:r>
              <w:rPr>
                <w:rFonts w:ascii="Consolas" w:hAnsi="Consolas"/>
                <w:color w:val="DCE6F0"/>
                <w:sz w:val="17"/>
              </w:rPr>
              <w:t>make langs      the same design in Verilog and VHDL, both run</w:t>
            </w:r>
          </w:p>
          <w:p>
            <w:pPr>
              <w:spacing w:after="0" w:line="240" w:lineRule="auto"/>
            </w:pPr>
            <w:r>
              <w:rPr>
                <w:rFonts w:ascii="Consolas" w:hAnsi="Consolas"/>
                <w:color w:val="DCE6F0"/>
                <w:sz w:val="17"/>
              </w:rPr>
              <w:t>make flow       the whole methodology: spec to formal proof</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python3 tools/rtl_lint.py &lt;file.v&gt; ...</w:t>
            </w:r>
          </w:p>
          <w:p>
            <w:pPr>
              <w:spacing w:after="0" w:line="240" w:lineRule="auto"/>
            </w:pPr>
            <w:r>
              <w:rPr>
                <w:rFonts w:ascii="Consolas" w:hAnsi="Consolas"/>
                <w:color w:val="DCE6F0"/>
                <w:sz w:val="17"/>
              </w:rPr>
              <w:t>./scripts/equiv.sh fileA.v topA fileB.v topB</w:t>
            </w:r>
          </w:p>
        </w:tc>
      </w:tr>
    </w:tbl>
    <w:p>
      <w:pPr>
        <w:spacing w:after="4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D6224A"/>
              <w:bottom w:val="nil" w:sz="0" w:space="0" w:color="D6224A"/>
              <w:right w:val="nil" w:sz="0" w:space="0" w:color="D6224A"/>
              <w:left w:val="single" w:sz="18" w:space="0" w:color="D6224A"/>
            </w:tcBorders>
          </w:tcPr>
          <w:p>
            <w:pPr>
              <w:spacing w:after="60"/>
            </w:pPr>
            <w:r/>
            <w:r>
              <w:rPr>
                <w:rFonts w:ascii="Georgia" w:hAnsi="Georgia"/>
                <w:b/>
                <w:color w:val="C01F43"/>
                <w:sz w:val="21"/>
              </w:rPr>
              <w:t>The three sentences to leave with</w:t>
            </w:r>
          </w:p>
          <w:p>
            <w:pPr>
              <w:spacing w:after="40"/>
            </w:pPr>
            <w:r>
              <w:rPr>
                <w:rFonts w:ascii="Calibri" w:hAnsi="Calibri"/>
                <w:b/>
                <w:i w:val="0"/>
                <w:color w:val="33414F"/>
                <w:sz w:val="20"/>
              </w:rPr>
              <w:t xml:space="preserve">1.  </w:t>
            </w:r>
            <w:r>
              <w:rPr>
                <w:rFonts w:ascii="Calibri" w:hAnsi="Calibri"/>
                <w:b w:val="0"/>
                <w:i w:val="0"/>
                <w:color w:val="33414F"/>
                <w:sz w:val="20"/>
              </w:rPr>
              <w:t>RTL says which registers exist and what transfers into them. Everything else is the tool's problem.</w:t>
            </w:r>
          </w:p>
          <w:p>
            <w:pPr>
              <w:spacing w:after="40"/>
            </w:pPr>
            <w:r>
              <w:rPr>
                <w:rFonts w:ascii="Calibri" w:hAnsi="Calibri"/>
                <w:b/>
                <w:i w:val="0"/>
                <w:color w:val="33414F"/>
                <w:sz w:val="20"/>
              </w:rPr>
              <w:t xml:space="preserve">2.  </w:t>
            </w:r>
            <w:r>
              <w:rPr>
                <w:rFonts w:ascii="Calibri" w:hAnsi="Calibri"/>
                <w:b w:val="0"/>
                <w:i w:val="0"/>
                <w:color w:val="33414F"/>
                <w:sz w:val="20"/>
              </w:rPr>
              <w:t>Write at the highest level that expresses your intent - and then check what the tool did with it.</w:t>
            </w:r>
          </w:p>
          <w:p>
            <w:pPr>
              <w:spacing w:after="40"/>
            </w:pPr>
            <w:r>
              <w:rPr>
                <w:rFonts w:ascii="Calibri" w:hAnsi="Calibri"/>
                <w:b/>
                <w:i w:val="0"/>
                <w:color w:val="33414F"/>
                <w:sz w:val="20"/>
              </w:rPr>
              <w:t xml:space="preserve">3.  </w:t>
            </w:r>
            <w:r>
              <w:rPr>
                <w:rFonts w:ascii="Calibri" w:hAnsi="Calibri"/>
                <w:b w:val="0"/>
                <w:i w:val="0"/>
                <w:color w:val="33414F"/>
                <w:sz w:val="20"/>
              </w:rPr>
              <w:t>The dangerous bugs are the ones where the simulation and the silicon are not the same circuit. Every coding rule in this topic exists to prevent one of them.</w:t>
            </w:r>
          </w:p>
        </w:tc>
      </w:tr>
    </w:tbl>
    <w:p>
      <w:pPr>
        <w:spacing w:after="40"/>
      </w:pPr>
      <w:r>
        <w:rPr>
          <w:rFonts w:ascii="Calibri" w:hAnsi="Calibri"/>
          <w:b w:val="0"/>
          <w:i w:val="0"/>
          <w:color w:val="33414F"/>
          <w:sz w:val="21"/>
        </w:rPr>
      </w:r>
    </w:p>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A6B7B"/>
        <w:sz w:val="15"/>
      </w:rPr>
      <w:t>Module 2 · Topic 2 · RTL Design Methodology   ·   Chip Design Associate (O-Level ‘Chip Design’)   ·   NIE/ELE/N0102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33414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Bdr>
        <w:bottom w:val="single" w:sz="6" w:space="6" w:color="C77514"/>
      </w:pBdr>
    </w:pPr>
    <w:rPr>
      <w:rFonts w:asciiTheme="majorHAnsi" w:eastAsiaTheme="majorEastAsia" w:hAnsiTheme="majorHAnsi" w:cstheme="majorBidi" w:ascii="Georgia" w:hAnsi="Georgia"/>
      <w:b/>
      <w:bCs/>
      <w:color w:val="0E2A47"/>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Georgia" w:hAnsi="Georgia"/>
      <w:b/>
      <w:bCs/>
      <w:color w:val="0E2A47"/>
      <w:sz w:val="27"/>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Georgia" w:hAnsi="Georgia"/>
      <w:b/>
      <w:bCs/>
      <w:color w:val="1B9AAA"/>
      <w:sz w:val="23"/>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ascii="Georgia" w:hAnsi="Georgia"/>
      <w:b/>
      <w:bCs/>
      <w:i/>
      <w:iCs/>
      <w:color w:val="C7751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