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xmlns:asvg="http://schemas.microsoft.com/office/drawing/2016/SVG/main" mc:Ignorable="w14 w15 w16se w16cid w16 w16cex wp14">
  <w:body>
    <w:sdt>
      <w:sdtPr>
        <w:rPr>
          <w:rFonts w:eastAsiaTheme="minorHAnsi"/>
          <w:color w:val="4472C4" w:themeColor="accent1"/>
          <w:lang w:val="en-GB"/>
        </w:rPr>
        <w:id w:val="463086315"/>
        <w:docPartObj>
          <w:docPartGallery w:val="Cover Pages"/>
          <w:docPartUnique/>
        </w:docPartObj>
      </w:sdtPr>
      <w:sdtEndPr>
        <w:rPr>
          <w:color w:val="auto"/>
        </w:rPr>
      </w:sdtEndPr>
      <w:sdtContent>
        <w:commentRangeStart w:displacedByCustomXml="prev" w:id="0"/>
        <w:p w:rsidR="007067A7" w:rsidRDefault="007067A7" w14:paraId="5C96FBD4" w14:textId="47FB4684">
          <w:pPr>
            <w:pStyle w:val="NoSpacing"/>
            <w:spacing w:before="1540" w:after="240"/>
            <w:jc w:val="center"/>
            <w:rPr>
              <w:color w:val="4472C4" w:themeColor="accent1"/>
            </w:rPr>
          </w:pPr>
          <w:r>
            <w:rPr>
              <w:noProof/>
              <w:color w:val="4472C4" w:themeColor="accent1"/>
            </w:rPr>
            <w:drawing>
              <wp:inline distT="0" distB="0" distL="0" distR="0" wp14:anchorId="4FD44BE6" wp14:editId="1E70A3E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commentRangeEnd w:id="0"/>
          <w:r w:rsidR="00475413">
            <w:rPr>
              <w:rStyle w:val="CommentReference"/>
              <w:rFonts w:eastAsiaTheme="minorHAnsi"/>
              <w:lang w:val="en-GB"/>
            </w:rPr>
            <w:commentReference w:id="0"/>
          </w:r>
        </w:p>
        <w:sdt>
          <w:sdtPr>
            <w:rPr>
              <w:rFonts w:asciiTheme="majorHAnsi" w:hAnsiTheme="majorHAnsi" w:eastAsiaTheme="majorEastAsia" w:cstheme="majorBidi"/>
              <w:caps/>
              <w:color w:val="4472C4" w:themeColor="accent1"/>
              <w:sz w:val="72"/>
              <w:szCs w:val="72"/>
            </w:rPr>
            <w:alias w:val="Title"/>
            <w:tag w:val=""/>
            <w:id w:val="1735040861"/>
            <w:placeholder>
              <w:docPart w:val="F270768C7B2D4F6796128C7C838B5B3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Pr="007067A7" w:rsidR="007067A7" w:rsidP="007067A7" w:rsidRDefault="00610704" w14:paraId="07F92483" w14:textId="7CA14C56">
              <w:pPr>
                <w:pStyle w:val="NoSpacing"/>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rPr>
              </w:pPr>
              <w:r>
                <w:rPr>
                  <w:rFonts w:asciiTheme="majorHAnsi" w:hAnsiTheme="majorHAnsi" w:eastAsiaTheme="majorEastAsia" w:cstheme="majorBidi"/>
                  <w:caps/>
                  <w:color w:val="4472C4" w:themeColor="accent1"/>
                  <w:sz w:val="72"/>
                  <w:szCs w:val="72"/>
                </w:rPr>
                <w:t>Optimising a Whipper trebuchet</w:t>
              </w:r>
            </w:p>
          </w:sdtContent>
        </w:sdt>
        <w:p w:rsidR="007067A7" w:rsidRDefault="007067A7" w14:paraId="7BFA63D1" w14:textId="7777777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85888" behindDoc="0" locked="0" layoutInCell="1" allowOverlap="1" wp14:anchorId="624BA2BD" wp14:editId="0AAF08C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9T00:00:00Z">
                                    <w:dateFormat w:val="MMMM d, yyyy"/>
                                    <w:lid w:val="en-US"/>
                                    <w:storeMappedDataAs w:val="dateTime"/>
                                    <w:calendar w:val="gregorian"/>
                                  </w:date>
                                </w:sdtPr>
                                <w:sdtContent>
                                  <w:p w:rsidR="00791FF2" w:rsidRDefault="00791FF2" w14:paraId="12AADD02" w14:textId="7E85F62B">
                                    <w:pPr>
                                      <w:pStyle w:val="NoSpacing"/>
                                      <w:spacing w:after="40"/>
                                      <w:jc w:val="center"/>
                                      <w:rPr>
                                        <w:caps/>
                                        <w:color w:val="4472C4" w:themeColor="accent1"/>
                                        <w:sz w:val="28"/>
                                        <w:szCs w:val="28"/>
                                      </w:rPr>
                                    </w:pPr>
                                    <w:r>
                                      <w:rPr>
                                        <w:caps/>
                                        <w:color w:val="4472C4" w:themeColor="accent1"/>
                                        <w:sz w:val="28"/>
                                        <w:szCs w:val="28"/>
                                      </w:rPr>
                                      <w:t>June 19, 2020</w:t>
                                    </w:r>
                                  </w:p>
                                </w:sdtContent>
                              </w:sdt>
                              <w:p w:rsidR="00791FF2" w:rsidP="007067A7" w:rsidRDefault="00791FF2" w14:paraId="0C5AAA5C" w14:textId="2202328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By James Forster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w14:anchorId="2CE40E65">
                  <v:shapetype id="_x0000_t202" coordsize="21600,21600" o:spt="202" path="m,l,21600r21600,l21600,xe" w14:anchorId="624BA2BD">
                    <v:stroke joinstyle="miter"/>
                    <v:path gradientshapeok="t" o:connecttype="rect"/>
                  </v:shapetype>
                  <v:shape id="Text Box 142" style="position:absolute;left:0;text-align:left;margin-left:0;margin-top:0;width:516pt;height:43.9pt;z-index:2516858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9T00:00:00Z">
                              <w:dateFormat w:val="MMMM d, yyyy"/>
                              <w:lid w:val="en-US"/>
                              <w:storeMappedDataAs w:val="dateTime"/>
                              <w:calendar w:val="gregorian"/>
                            </w:date>
                          </w:sdtPr>
                          <w:sdtContent>
                            <w:p w:rsidR="00791FF2" w:rsidRDefault="00791FF2" w14:paraId="71E63466" w14:textId="7E85F62B">
                              <w:pPr>
                                <w:pStyle w:val="NoSpacing"/>
                                <w:spacing w:after="40"/>
                                <w:jc w:val="center"/>
                                <w:rPr>
                                  <w:caps/>
                                  <w:color w:val="4472C4" w:themeColor="accent1"/>
                                  <w:sz w:val="28"/>
                                  <w:szCs w:val="28"/>
                                </w:rPr>
                              </w:pPr>
                              <w:r>
                                <w:rPr>
                                  <w:caps/>
                                  <w:color w:val="4472C4" w:themeColor="accent1"/>
                                  <w:sz w:val="28"/>
                                  <w:szCs w:val="28"/>
                                </w:rPr>
                                <w:t>June 19, 2020</w:t>
                              </w:r>
                            </w:p>
                          </w:sdtContent>
                        </w:sdt>
                        <w:p w:rsidR="00791FF2" w:rsidP="007067A7" w:rsidRDefault="00791FF2" w14:paraId="6E9BF25D" w14:textId="2202328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By James Forster</w:t>
                              </w:r>
                            </w:sdtContent>
                          </w:sdt>
                        </w:p>
                      </w:txbxContent>
                    </v:textbox>
                    <w10:wrap anchorx="margin" anchory="page"/>
                  </v:shape>
                </w:pict>
              </mc:Fallback>
            </mc:AlternateContent>
          </w:r>
          <w:r>
            <w:rPr>
              <w:noProof/>
              <w:color w:val="4472C4" w:themeColor="accent1"/>
            </w:rPr>
            <w:drawing>
              <wp:inline distT="0" distB="0" distL="0" distR="0" wp14:anchorId="77EF6A4A" wp14:editId="36CD901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30761" w:rsidRDefault="00730761" w14:paraId="512F9C93" w14:textId="77777777">
          <w:r>
            <w:br w:type="page"/>
          </w:r>
        </w:p>
        <w:sdt>
          <w:sdtPr>
            <w:rPr>
              <w:rFonts w:asciiTheme="minorHAnsi" w:hAnsiTheme="minorHAnsi" w:eastAsiaTheme="minorHAnsi" w:cstheme="minorBidi"/>
              <w:color w:val="auto"/>
              <w:sz w:val="22"/>
              <w:szCs w:val="22"/>
              <w:lang w:val="en-GB"/>
            </w:rPr>
            <w:id w:val="1683399088"/>
            <w:docPartObj>
              <w:docPartGallery w:val="Table of Contents"/>
              <w:docPartUnique/>
            </w:docPartObj>
          </w:sdtPr>
          <w:sdtEndPr>
            <w:rPr>
              <w:b/>
              <w:bCs/>
              <w:noProof/>
            </w:rPr>
          </w:sdtEndPr>
          <w:sdtContent>
            <w:p w:rsidR="00730761" w:rsidRDefault="00730761" w14:paraId="4B65E4AA" w14:textId="30290EDB">
              <w:pPr>
                <w:pStyle w:val="TOCHeading"/>
              </w:pPr>
              <w:r>
                <w:t>Contents</w:t>
              </w:r>
            </w:p>
            <w:p w:rsidRPr="00C55671" w:rsidR="0066026A" w:rsidRDefault="00730761" w14:paraId="0398FD99" w14:textId="70B98997">
              <w:pPr>
                <w:pStyle w:val="TOC1"/>
                <w:tabs>
                  <w:tab w:val="right" w:leader="dot" w:pos="9016"/>
                </w:tabs>
                <w:rPr>
                  <w:rFonts w:eastAsiaTheme="minorEastAsia"/>
                  <w:noProof/>
                  <w:sz w:val="18"/>
                  <w:szCs w:val="18"/>
                  <w:lang w:eastAsia="en-GB"/>
                </w:rPr>
              </w:pPr>
              <w:r>
                <w:fldChar w:fldCharType="begin"/>
              </w:r>
              <w:r>
                <w:instrText xml:space="preserve"> TOC \o "1-7" \h \z \u </w:instrText>
              </w:r>
              <w:r>
                <w:fldChar w:fldCharType="separate"/>
              </w:r>
              <w:hyperlink w:history="1" w:anchor="_Toc43486427">
                <w:r w:rsidRPr="00C55671" w:rsidR="0066026A">
                  <w:rPr>
                    <w:rStyle w:val="Hyperlink"/>
                    <w:noProof/>
                    <w:sz w:val="18"/>
                    <w:szCs w:val="18"/>
                  </w:rPr>
                  <w:t>Introduction</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_Toc43486427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2</w:t>
                </w:r>
                <w:r w:rsidRPr="00C55671" w:rsidR="0066026A">
                  <w:rPr>
                    <w:noProof/>
                    <w:webHidden/>
                    <w:sz w:val="18"/>
                    <w:szCs w:val="18"/>
                  </w:rPr>
                  <w:fldChar w:fldCharType="end"/>
                </w:r>
              </w:hyperlink>
            </w:p>
            <w:p w:rsidRPr="00C55671" w:rsidR="0066026A" w:rsidRDefault="00791FF2" w14:paraId="1F459500" w14:textId="79993B8D">
              <w:pPr>
                <w:pStyle w:val="TOC1"/>
                <w:tabs>
                  <w:tab w:val="right" w:leader="dot" w:pos="9016"/>
                </w:tabs>
                <w:rPr>
                  <w:rFonts w:eastAsiaTheme="minorEastAsia"/>
                  <w:noProof/>
                  <w:sz w:val="18"/>
                  <w:szCs w:val="18"/>
                  <w:lang w:eastAsia="en-GB"/>
                </w:rPr>
              </w:pPr>
              <w:hyperlink w:history="1" w:anchor="_Toc43486428">
                <w:r w:rsidRPr="00C55671" w:rsidR="0066026A">
                  <w:rPr>
                    <w:rStyle w:val="Hyperlink"/>
                    <w:noProof/>
                    <w:sz w:val="18"/>
                    <w:szCs w:val="18"/>
                  </w:rPr>
                  <w:t>History</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_Toc43486428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2</w:t>
                </w:r>
                <w:r w:rsidRPr="00C55671" w:rsidR="0066026A">
                  <w:rPr>
                    <w:noProof/>
                    <w:webHidden/>
                    <w:sz w:val="18"/>
                    <w:szCs w:val="18"/>
                  </w:rPr>
                  <w:fldChar w:fldCharType="end"/>
                </w:r>
              </w:hyperlink>
            </w:p>
            <w:p w:rsidRPr="00C55671" w:rsidR="0066026A" w:rsidRDefault="00791FF2" w14:paraId="4B71E03D" w14:textId="2622191A">
              <w:pPr>
                <w:pStyle w:val="TOC1"/>
                <w:tabs>
                  <w:tab w:val="right" w:leader="dot" w:pos="9016"/>
                </w:tabs>
                <w:rPr>
                  <w:rFonts w:eastAsiaTheme="minorEastAsia"/>
                  <w:noProof/>
                  <w:sz w:val="18"/>
                  <w:szCs w:val="18"/>
                  <w:lang w:eastAsia="en-GB"/>
                </w:rPr>
              </w:pPr>
              <w:hyperlink w:history="1" w:anchor="_Toc43486429">
                <w:r w:rsidRPr="00C55671" w:rsidR="0066026A">
                  <w:rPr>
                    <w:rStyle w:val="Hyperlink"/>
                    <w:noProof/>
                    <w:sz w:val="18"/>
                    <w:szCs w:val="18"/>
                  </w:rPr>
                  <w:t>How it works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_Toc43486429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3</w:t>
                </w:r>
                <w:r w:rsidRPr="00C55671" w:rsidR="0066026A">
                  <w:rPr>
                    <w:noProof/>
                    <w:webHidden/>
                    <w:sz w:val="18"/>
                    <w:szCs w:val="18"/>
                  </w:rPr>
                  <w:fldChar w:fldCharType="end"/>
                </w:r>
              </w:hyperlink>
            </w:p>
            <w:p w:rsidRPr="00C55671" w:rsidR="0066026A" w:rsidRDefault="00791FF2" w14:paraId="6AB469B0" w14:textId="2F4EF6E0">
              <w:pPr>
                <w:pStyle w:val="TOC2"/>
                <w:tabs>
                  <w:tab w:val="right" w:leader="dot" w:pos="9016"/>
                </w:tabs>
                <w:rPr>
                  <w:rFonts w:eastAsiaTheme="minorEastAsia"/>
                  <w:noProof/>
                  <w:sz w:val="18"/>
                  <w:szCs w:val="18"/>
                  <w:lang w:eastAsia="en-GB"/>
                </w:rPr>
              </w:pPr>
              <w:hyperlink w:history="1" w:anchor="_Toc43486430">
                <w:r w:rsidRPr="00C55671" w:rsidR="0066026A">
                  <w:rPr>
                    <w:rStyle w:val="Hyperlink"/>
                    <w:noProof/>
                    <w:sz w:val="18"/>
                    <w:szCs w:val="18"/>
                  </w:rPr>
                  <w:t>Traditional trebuchet:</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_Toc43486430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3</w:t>
                </w:r>
                <w:r w:rsidRPr="00C55671" w:rsidR="0066026A">
                  <w:rPr>
                    <w:noProof/>
                    <w:webHidden/>
                    <w:sz w:val="18"/>
                    <w:szCs w:val="18"/>
                  </w:rPr>
                  <w:fldChar w:fldCharType="end"/>
                </w:r>
              </w:hyperlink>
            </w:p>
            <w:p w:rsidRPr="00C55671" w:rsidR="0066026A" w:rsidRDefault="00791FF2" w14:paraId="26476380" w14:textId="588DFEDE">
              <w:pPr>
                <w:pStyle w:val="TOC2"/>
                <w:tabs>
                  <w:tab w:val="right" w:leader="dot" w:pos="9016"/>
                </w:tabs>
                <w:rPr>
                  <w:rFonts w:eastAsiaTheme="minorEastAsia"/>
                  <w:noProof/>
                  <w:sz w:val="18"/>
                  <w:szCs w:val="18"/>
                  <w:lang w:eastAsia="en-GB"/>
                </w:rPr>
              </w:pPr>
              <w:hyperlink w:history="1" w:anchor="_Toc43486431">
                <w:r w:rsidRPr="00C55671" w:rsidR="0066026A">
                  <w:rPr>
                    <w:rStyle w:val="Hyperlink"/>
                    <w:noProof/>
                    <w:sz w:val="18"/>
                    <w:szCs w:val="18"/>
                  </w:rPr>
                  <w:t>Whipper trebuchet (Floating axle):</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_Toc43486431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3</w:t>
                </w:r>
                <w:r w:rsidRPr="00C55671" w:rsidR="0066026A">
                  <w:rPr>
                    <w:noProof/>
                    <w:webHidden/>
                    <w:sz w:val="18"/>
                    <w:szCs w:val="18"/>
                  </w:rPr>
                  <w:fldChar w:fldCharType="end"/>
                </w:r>
              </w:hyperlink>
            </w:p>
            <w:p w:rsidRPr="00C55671" w:rsidR="0066026A" w:rsidRDefault="00791FF2" w14:paraId="1BC0E1D2" w14:textId="341161A8">
              <w:pPr>
                <w:pStyle w:val="TOC1"/>
                <w:tabs>
                  <w:tab w:val="right" w:leader="dot" w:pos="9016"/>
                </w:tabs>
                <w:rPr>
                  <w:rFonts w:eastAsiaTheme="minorEastAsia"/>
                  <w:noProof/>
                  <w:sz w:val="18"/>
                  <w:szCs w:val="18"/>
                  <w:lang w:eastAsia="en-GB"/>
                </w:rPr>
              </w:pPr>
              <w:hyperlink w:history="1" w:anchor="_Toc43486432">
                <w:r w:rsidRPr="00C55671" w:rsidR="0066026A">
                  <w:rPr>
                    <w:rStyle w:val="Hyperlink"/>
                    <w:noProof/>
                    <w:sz w:val="18"/>
                    <w:szCs w:val="18"/>
                  </w:rPr>
                  <w:t>The goal</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_Toc43486432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3</w:t>
                </w:r>
                <w:r w:rsidRPr="00C55671" w:rsidR="0066026A">
                  <w:rPr>
                    <w:noProof/>
                    <w:webHidden/>
                    <w:sz w:val="18"/>
                    <w:szCs w:val="18"/>
                  </w:rPr>
                  <w:fldChar w:fldCharType="end"/>
                </w:r>
              </w:hyperlink>
            </w:p>
            <w:p w:rsidRPr="00C55671" w:rsidR="0066026A" w:rsidRDefault="00791FF2" w14:paraId="51A3F13B" w14:textId="317AFB51">
              <w:pPr>
                <w:pStyle w:val="TOC1"/>
                <w:tabs>
                  <w:tab w:val="right" w:leader="dot" w:pos="9016"/>
                </w:tabs>
                <w:rPr>
                  <w:rFonts w:eastAsiaTheme="minorEastAsia"/>
                  <w:noProof/>
                  <w:sz w:val="18"/>
                  <w:szCs w:val="18"/>
                  <w:lang w:eastAsia="en-GB"/>
                </w:rPr>
              </w:pPr>
              <w:hyperlink w:history="1" w:anchor="_Toc43486433">
                <w:r w:rsidRPr="00C55671" w:rsidR="0066026A">
                  <w:rPr>
                    <w:rStyle w:val="Hyperlink"/>
                    <w:noProof/>
                    <w:sz w:val="18"/>
                    <w:szCs w:val="18"/>
                  </w:rPr>
                  <w:t>How and what data will be recorded</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_Toc43486433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3</w:t>
                </w:r>
                <w:r w:rsidRPr="00C55671" w:rsidR="0066026A">
                  <w:rPr>
                    <w:noProof/>
                    <w:webHidden/>
                    <w:sz w:val="18"/>
                    <w:szCs w:val="18"/>
                  </w:rPr>
                  <w:fldChar w:fldCharType="end"/>
                </w:r>
              </w:hyperlink>
            </w:p>
            <w:p w:rsidRPr="00C55671" w:rsidR="0066026A" w:rsidRDefault="00791FF2" w14:paraId="196A4A44" w14:textId="0EB74AFF">
              <w:pPr>
                <w:pStyle w:val="TOC1"/>
                <w:tabs>
                  <w:tab w:val="right" w:leader="dot" w:pos="9016"/>
                </w:tabs>
                <w:rPr>
                  <w:rFonts w:eastAsiaTheme="minorEastAsia"/>
                  <w:noProof/>
                  <w:sz w:val="18"/>
                  <w:szCs w:val="18"/>
                  <w:lang w:eastAsia="en-GB"/>
                </w:rPr>
              </w:pPr>
              <w:hyperlink w:history="1" w:anchor="_Toc43486434">
                <w:r w:rsidRPr="00C55671" w:rsidR="0066026A">
                  <w:rPr>
                    <w:rStyle w:val="Hyperlink"/>
                    <w:noProof/>
                    <w:sz w:val="18"/>
                    <w:szCs w:val="18"/>
                  </w:rPr>
                  <w:t>The Arm x</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_Toc43486434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4</w:t>
                </w:r>
                <w:r w:rsidRPr="00C55671" w:rsidR="0066026A">
                  <w:rPr>
                    <w:noProof/>
                    <w:webHidden/>
                    <w:sz w:val="18"/>
                    <w:szCs w:val="18"/>
                  </w:rPr>
                  <w:fldChar w:fldCharType="end"/>
                </w:r>
              </w:hyperlink>
            </w:p>
            <w:p w:rsidRPr="00C55671" w:rsidR="0066026A" w:rsidRDefault="00791FF2" w14:paraId="1DAFC069" w14:textId="4BD6B53C">
              <w:pPr>
                <w:pStyle w:val="TOC1"/>
                <w:tabs>
                  <w:tab w:val="right" w:leader="dot" w:pos="9016"/>
                </w:tabs>
                <w:rPr>
                  <w:rFonts w:eastAsiaTheme="minorEastAsia"/>
                  <w:noProof/>
                  <w:sz w:val="18"/>
                  <w:szCs w:val="18"/>
                  <w:lang w:eastAsia="en-GB"/>
                </w:rPr>
              </w:pPr>
              <w:hyperlink w:history="1" w:anchor="_Toc43486435">
                <w:r w:rsidRPr="00C55671" w:rsidR="0066026A">
                  <w:rPr>
                    <w:rStyle w:val="Hyperlink"/>
                    <w:noProof/>
                    <w:sz w:val="18"/>
                    <w:szCs w:val="18"/>
                  </w:rPr>
                  <w:t>Hypothesis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_Toc43486435 \h </w:instrText>
                </w:r>
                <w:r w:rsidRPr="00C55671" w:rsidR="0066026A">
                  <w:rPr>
                    <w:noProof/>
                    <w:webHidden/>
                    <w:sz w:val="18"/>
                    <w:szCs w:val="18"/>
                  </w:rPr>
                </w:r>
                <w:r w:rsidRPr="00C55671" w:rsidR="0066026A">
                  <w:rPr>
                    <w:noProof/>
                    <w:webHidden/>
                    <w:sz w:val="18"/>
                    <w:szCs w:val="18"/>
                  </w:rPr>
                  <w:fldChar w:fldCharType="separate"/>
                </w:r>
                <w:r w:rsidR="006D68E4">
                  <w:rPr>
                    <w:b/>
                    <w:bCs/>
                    <w:noProof/>
                    <w:webHidden/>
                    <w:sz w:val="18"/>
                    <w:szCs w:val="18"/>
                    <w:lang w:val="en-US"/>
                  </w:rPr>
                  <w:t>Error! Bookmark not defined.</w:t>
                </w:r>
                <w:r w:rsidRPr="00C55671" w:rsidR="0066026A">
                  <w:rPr>
                    <w:noProof/>
                    <w:webHidden/>
                    <w:sz w:val="18"/>
                    <w:szCs w:val="18"/>
                  </w:rPr>
                  <w:fldChar w:fldCharType="end"/>
                </w:r>
              </w:hyperlink>
            </w:p>
            <w:p w:rsidRPr="00C55671" w:rsidR="0066026A" w:rsidRDefault="00791FF2" w14:paraId="7A754E56" w14:textId="4C24C083">
              <w:pPr>
                <w:pStyle w:val="TOC1"/>
                <w:tabs>
                  <w:tab w:val="right" w:leader="dot" w:pos="9016"/>
                </w:tabs>
                <w:rPr>
                  <w:rFonts w:eastAsiaTheme="minorEastAsia"/>
                  <w:noProof/>
                  <w:sz w:val="18"/>
                  <w:szCs w:val="18"/>
                  <w:lang w:eastAsia="en-GB"/>
                </w:rPr>
              </w:pPr>
              <w:hyperlink w:history="1" w:anchor="_Toc43486436">
                <w:r w:rsidRPr="00C55671" w:rsidR="0066026A">
                  <w:rPr>
                    <w:rStyle w:val="Hyperlink"/>
                    <w:noProof/>
                    <w:sz w:val="18"/>
                    <w:szCs w:val="18"/>
                  </w:rPr>
                  <w:t>Sling calculations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_Toc43486436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5</w:t>
                </w:r>
                <w:r w:rsidRPr="00C55671" w:rsidR="0066026A">
                  <w:rPr>
                    <w:noProof/>
                    <w:webHidden/>
                    <w:sz w:val="18"/>
                    <w:szCs w:val="18"/>
                  </w:rPr>
                  <w:fldChar w:fldCharType="end"/>
                </w:r>
              </w:hyperlink>
            </w:p>
            <w:p w:rsidRPr="00C55671" w:rsidR="0066026A" w:rsidRDefault="00791FF2" w14:paraId="014B436A" w14:textId="7519C1DC">
              <w:pPr>
                <w:pStyle w:val="TOC2"/>
                <w:tabs>
                  <w:tab w:val="right" w:leader="dot" w:pos="9016"/>
                </w:tabs>
                <w:rPr>
                  <w:rFonts w:eastAsiaTheme="minorEastAsia"/>
                  <w:noProof/>
                  <w:sz w:val="18"/>
                  <w:szCs w:val="18"/>
                  <w:lang w:eastAsia="en-GB"/>
                </w:rPr>
              </w:pPr>
              <w:hyperlink w:history="1" w:anchor="_Toc43486437">
                <w:r w:rsidRPr="00C55671" w:rsidR="0066026A">
                  <w:rPr>
                    <w:rStyle w:val="Hyperlink"/>
                    <w:noProof/>
                    <w:sz w:val="18"/>
                    <w:szCs w:val="18"/>
                  </w:rPr>
                  <w:t>Maximum tension</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_Toc43486437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5</w:t>
                </w:r>
                <w:r w:rsidRPr="00C55671" w:rsidR="0066026A">
                  <w:rPr>
                    <w:noProof/>
                    <w:webHidden/>
                    <w:sz w:val="18"/>
                    <w:szCs w:val="18"/>
                  </w:rPr>
                  <w:fldChar w:fldCharType="end"/>
                </w:r>
              </w:hyperlink>
            </w:p>
            <w:p w:rsidRPr="00C55671" w:rsidR="0066026A" w:rsidRDefault="00791FF2" w14:paraId="3F65EAE3" w14:textId="3FDD2EB9">
              <w:pPr>
                <w:pStyle w:val="TOC2"/>
                <w:tabs>
                  <w:tab w:val="right" w:leader="dot" w:pos="9016"/>
                </w:tabs>
                <w:rPr>
                  <w:rFonts w:eastAsiaTheme="minorEastAsia"/>
                  <w:noProof/>
                  <w:sz w:val="18"/>
                  <w:szCs w:val="18"/>
                  <w:lang w:eastAsia="en-GB"/>
                </w:rPr>
              </w:pPr>
              <w:hyperlink w:history="1" w:anchor="_Toc43486438">
                <w:r w:rsidRPr="00C55671" w:rsidR="0066026A">
                  <w:rPr>
                    <w:rStyle w:val="Hyperlink"/>
                    <w:noProof/>
                    <w:sz w:val="18"/>
                    <w:szCs w:val="18"/>
                  </w:rPr>
                  <w:t>Maximum velocity</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_Toc43486438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5</w:t>
                </w:r>
                <w:r w:rsidRPr="00C55671" w:rsidR="0066026A">
                  <w:rPr>
                    <w:noProof/>
                    <w:webHidden/>
                    <w:sz w:val="18"/>
                    <w:szCs w:val="18"/>
                  </w:rPr>
                  <w:fldChar w:fldCharType="end"/>
                </w:r>
              </w:hyperlink>
            </w:p>
            <w:p w:rsidRPr="00C55671" w:rsidR="0066026A" w:rsidRDefault="00791FF2" w14:paraId="43F0D4D7" w14:textId="3E20BB58">
              <w:pPr>
                <w:pStyle w:val="TOC2"/>
                <w:tabs>
                  <w:tab w:val="right" w:leader="dot" w:pos="9016"/>
                </w:tabs>
                <w:rPr>
                  <w:rFonts w:eastAsiaTheme="minorEastAsia"/>
                  <w:noProof/>
                  <w:sz w:val="18"/>
                  <w:szCs w:val="18"/>
                  <w:lang w:eastAsia="en-GB"/>
                </w:rPr>
              </w:pPr>
              <w:hyperlink w:history="1" w:anchor="_Toc43486439">
                <w:r w:rsidRPr="00C55671" w:rsidR="0066026A">
                  <w:rPr>
                    <w:rStyle w:val="Hyperlink"/>
                    <w:noProof/>
                    <w:sz w:val="18"/>
                    <w:szCs w:val="18"/>
                  </w:rPr>
                  <w:t>Maximum throwing distance</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_Toc43486439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7</w:t>
                </w:r>
                <w:r w:rsidRPr="00C55671" w:rsidR="0066026A">
                  <w:rPr>
                    <w:noProof/>
                    <w:webHidden/>
                    <w:sz w:val="18"/>
                    <w:szCs w:val="18"/>
                  </w:rPr>
                  <w:fldChar w:fldCharType="end"/>
                </w:r>
              </w:hyperlink>
            </w:p>
            <w:p w:rsidRPr="00C55671" w:rsidR="0066026A" w:rsidRDefault="00791FF2" w14:paraId="09222143" w14:textId="48C722B7">
              <w:pPr>
                <w:pStyle w:val="TOC1"/>
                <w:tabs>
                  <w:tab w:val="right" w:leader="dot" w:pos="9016"/>
                </w:tabs>
                <w:rPr>
                  <w:rFonts w:eastAsiaTheme="minorEastAsia"/>
                  <w:noProof/>
                  <w:sz w:val="18"/>
                  <w:szCs w:val="18"/>
                  <w:lang w:eastAsia="en-GB"/>
                </w:rPr>
              </w:pPr>
              <w:hyperlink w:history="1" w:anchor="_Toc43486440">
                <w:r w:rsidRPr="00C55671" w:rsidR="0066026A">
                  <w:rPr>
                    <w:rStyle w:val="Hyperlink"/>
                    <w:noProof/>
                    <w:sz w:val="18"/>
                    <w:szCs w:val="18"/>
                  </w:rPr>
                  <w:t>Testing standard deviation</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_Toc43486440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8</w:t>
                </w:r>
                <w:r w:rsidRPr="00C55671" w:rsidR="0066026A">
                  <w:rPr>
                    <w:noProof/>
                    <w:webHidden/>
                    <w:sz w:val="18"/>
                    <w:szCs w:val="18"/>
                  </w:rPr>
                  <w:fldChar w:fldCharType="end"/>
                </w:r>
              </w:hyperlink>
            </w:p>
            <w:p w:rsidRPr="00C55671" w:rsidR="0066026A" w:rsidRDefault="00791FF2" w14:paraId="7D62C30E" w14:textId="78F142B3">
              <w:pPr>
                <w:pStyle w:val="TOC2"/>
                <w:tabs>
                  <w:tab w:val="right" w:leader="dot" w:pos="9016"/>
                </w:tabs>
                <w:rPr>
                  <w:rFonts w:eastAsiaTheme="minorEastAsia"/>
                  <w:noProof/>
                  <w:sz w:val="18"/>
                  <w:szCs w:val="18"/>
                  <w:lang w:eastAsia="en-GB"/>
                </w:rPr>
              </w:pPr>
              <w:hyperlink w:history="1" w:anchor="_Toc43486441">
                <w:r w:rsidRPr="00C55671" w:rsidR="0066026A">
                  <w:rPr>
                    <w:rStyle w:val="Hyperlink"/>
                    <w:noProof/>
                    <w:sz w:val="18"/>
                    <w:szCs w:val="18"/>
                  </w:rPr>
                  <w:t>Setup</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_Toc43486441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8</w:t>
                </w:r>
                <w:r w:rsidRPr="00C55671" w:rsidR="0066026A">
                  <w:rPr>
                    <w:noProof/>
                    <w:webHidden/>
                    <w:sz w:val="18"/>
                    <w:szCs w:val="18"/>
                  </w:rPr>
                  <w:fldChar w:fldCharType="end"/>
                </w:r>
              </w:hyperlink>
            </w:p>
            <w:p w:rsidRPr="00C55671" w:rsidR="0066026A" w:rsidRDefault="00791FF2" w14:paraId="50E1E75F" w14:textId="330BE1EC">
              <w:pPr>
                <w:pStyle w:val="TOC2"/>
                <w:tabs>
                  <w:tab w:val="right" w:leader="dot" w:pos="9016"/>
                </w:tabs>
                <w:rPr>
                  <w:rFonts w:eastAsiaTheme="minorEastAsia"/>
                  <w:noProof/>
                  <w:sz w:val="18"/>
                  <w:szCs w:val="18"/>
                  <w:lang w:eastAsia="en-GB"/>
                </w:rPr>
              </w:pPr>
              <w:hyperlink w:history="1" w:anchor="_Toc43486442">
                <w:r w:rsidRPr="00C55671" w:rsidR="0066026A">
                  <w:rPr>
                    <w:rStyle w:val="Hyperlink"/>
                    <w:noProof/>
                    <w:sz w:val="18"/>
                    <w:szCs w:val="18"/>
                  </w:rPr>
                  <w:t>The experiment</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_Toc43486442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8</w:t>
                </w:r>
                <w:r w:rsidRPr="00C55671" w:rsidR="0066026A">
                  <w:rPr>
                    <w:noProof/>
                    <w:webHidden/>
                    <w:sz w:val="18"/>
                    <w:szCs w:val="18"/>
                  </w:rPr>
                  <w:fldChar w:fldCharType="end"/>
                </w:r>
              </w:hyperlink>
            </w:p>
            <w:p w:rsidRPr="00C55671" w:rsidR="0066026A" w:rsidRDefault="00791FF2" w14:paraId="057607F3" w14:textId="5BFF600C">
              <w:pPr>
                <w:pStyle w:val="TOC2"/>
                <w:tabs>
                  <w:tab w:val="right" w:leader="dot" w:pos="9016"/>
                </w:tabs>
                <w:rPr>
                  <w:rFonts w:eastAsiaTheme="minorEastAsia"/>
                  <w:noProof/>
                  <w:sz w:val="18"/>
                  <w:szCs w:val="18"/>
                  <w:lang w:eastAsia="en-GB"/>
                </w:rPr>
              </w:pPr>
              <w:hyperlink w:history="1" w:anchor="_Toc43486443">
                <w:r w:rsidRPr="00C55671" w:rsidR="0066026A">
                  <w:rPr>
                    <w:rStyle w:val="Hyperlink"/>
                    <w:noProof/>
                    <w:sz w:val="18"/>
                    <w:szCs w:val="18"/>
                  </w:rPr>
                  <w:t>Results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_Toc43486443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9</w:t>
                </w:r>
                <w:r w:rsidRPr="00C55671" w:rsidR="0066026A">
                  <w:rPr>
                    <w:noProof/>
                    <w:webHidden/>
                    <w:sz w:val="18"/>
                    <w:szCs w:val="18"/>
                  </w:rPr>
                  <w:fldChar w:fldCharType="end"/>
                </w:r>
              </w:hyperlink>
            </w:p>
            <w:p w:rsidRPr="00C55671" w:rsidR="0066026A" w:rsidRDefault="00791FF2" w14:paraId="1C1B9FFD" w14:textId="0410A5D0">
              <w:pPr>
                <w:pStyle w:val="TOC2"/>
                <w:tabs>
                  <w:tab w:val="right" w:leader="dot" w:pos="9016"/>
                </w:tabs>
                <w:rPr>
                  <w:rFonts w:eastAsiaTheme="minorEastAsia"/>
                  <w:noProof/>
                  <w:sz w:val="18"/>
                  <w:szCs w:val="18"/>
                  <w:lang w:eastAsia="en-GB"/>
                </w:rPr>
              </w:pPr>
              <w:hyperlink w:history="1" w:anchor="_Toc43486444">
                <w:r w:rsidRPr="00C55671" w:rsidR="0066026A">
                  <w:rPr>
                    <w:rStyle w:val="Hyperlink"/>
                    <w:noProof/>
                    <w:sz w:val="18"/>
                    <w:szCs w:val="18"/>
                  </w:rPr>
                  <w:t>Conclusion</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_Toc43486444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9</w:t>
                </w:r>
                <w:r w:rsidRPr="00C55671" w:rsidR="0066026A">
                  <w:rPr>
                    <w:noProof/>
                    <w:webHidden/>
                    <w:sz w:val="18"/>
                    <w:szCs w:val="18"/>
                  </w:rPr>
                  <w:fldChar w:fldCharType="end"/>
                </w:r>
              </w:hyperlink>
            </w:p>
            <w:p w:rsidRPr="00C55671" w:rsidR="0066026A" w:rsidRDefault="00791FF2" w14:paraId="6AD574EA" w14:textId="1185321F">
              <w:pPr>
                <w:pStyle w:val="TOC2"/>
                <w:tabs>
                  <w:tab w:val="right" w:leader="dot" w:pos="9016"/>
                </w:tabs>
                <w:rPr>
                  <w:rFonts w:eastAsiaTheme="minorEastAsia"/>
                  <w:noProof/>
                  <w:sz w:val="18"/>
                  <w:szCs w:val="18"/>
                  <w:lang w:eastAsia="en-GB"/>
                </w:rPr>
              </w:pPr>
              <w:hyperlink w:history="1" w:anchor="_Toc43486445">
                <w:r w:rsidRPr="00C55671" w:rsidR="0066026A">
                  <w:rPr>
                    <w:rStyle w:val="Hyperlink"/>
                    <w:noProof/>
                    <w:sz w:val="18"/>
                    <w:szCs w:val="18"/>
                  </w:rPr>
                  <w:t>Improvements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_Toc43486445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9</w:t>
                </w:r>
                <w:r w:rsidRPr="00C55671" w:rsidR="0066026A">
                  <w:rPr>
                    <w:noProof/>
                    <w:webHidden/>
                    <w:sz w:val="18"/>
                    <w:szCs w:val="18"/>
                  </w:rPr>
                  <w:fldChar w:fldCharType="end"/>
                </w:r>
              </w:hyperlink>
            </w:p>
            <w:p w:rsidRPr="00C55671" w:rsidR="0066026A" w:rsidRDefault="00791FF2" w14:paraId="19F32434" w14:textId="68BF616F">
              <w:pPr>
                <w:pStyle w:val="TOC1"/>
                <w:tabs>
                  <w:tab w:val="right" w:leader="dot" w:pos="9016"/>
                </w:tabs>
                <w:rPr>
                  <w:rFonts w:eastAsiaTheme="minorEastAsia"/>
                  <w:noProof/>
                  <w:sz w:val="18"/>
                  <w:szCs w:val="18"/>
                  <w:lang w:eastAsia="en-GB"/>
                </w:rPr>
              </w:pPr>
              <w:hyperlink w:history="1" w:anchor="_Toc43486446">
                <w:r w:rsidRPr="00C55671" w:rsidR="0066026A">
                  <w:rPr>
                    <w:rStyle w:val="Hyperlink"/>
                    <w:noProof/>
                    <w:sz w:val="18"/>
                    <w:szCs w:val="18"/>
                  </w:rPr>
                  <w:t>The exploration of the balancing point of a whipper trebuchet</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_Toc43486446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10</w:t>
                </w:r>
                <w:r w:rsidRPr="00C55671" w:rsidR="0066026A">
                  <w:rPr>
                    <w:noProof/>
                    <w:webHidden/>
                    <w:sz w:val="18"/>
                    <w:szCs w:val="18"/>
                  </w:rPr>
                  <w:fldChar w:fldCharType="end"/>
                </w:r>
              </w:hyperlink>
            </w:p>
            <w:p w:rsidRPr="00C55671" w:rsidR="0066026A" w:rsidRDefault="00791FF2" w14:paraId="1FC0A7A6" w14:textId="4052EC6D">
              <w:pPr>
                <w:pStyle w:val="TOC2"/>
                <w:tabs>
                  <w:tab w:val="right" w:leader="dot" w:pos="9016"/>
                </w:tabs>
                <w:rPr>
                  <w:rFonts w:eastAsiaTheme="minorEastAsia"/>
                  <w:noProof/>
                  <w:sz w:val="18"/>
                  <w:szCs w:val="18"/>
                  <w:lang w:eastAsia="en-GB"/>
                </w:rPr>
              </w:pPr>
              <w:hyperlink w:history="1" w:anchor="_Toc43486447">
                <w:r w:rsidRPr="00C55671" w:rsidR="0066026A">
                  <w:rPr>
                    <w:rStyle w:val="Hyperlink"/>
                    <w:noProof/>
                    <w:sz w:val="18"/>
                    <w:szCs w:val="18"/>
                  </w:rPr>
                  <w:t>The goal</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_Toc43486447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10</w:t>
                </w:r>
                <w:r w:rsidRPr="00C55671" w:rsidR="0066026A">
                  <w:rPr>
                    <w:noProof/>
                    <w:webHidden/>
                    <w:sz w:val="18"/>
                    <w:szCs w:val="18"/>
                  </w:rPr>
                  <w:fldChar w:fldCharType="end"/>
                </w:r>
              </w:hyperlink>
            </w:p>
            <w:p w:rsidRPr="00C55671" w:rsidR="0066026A" w:rsidRDefault="00791FF2" w14:paraId="3CEC4D18" w14:textId="1617843A">
              <w:pPr>
                <w:pStyle w:val="TOC3"/>
                <w:tabs>
                  <w:tab w:val="right" w:leader="dot" w:pos="9016"/>
                </w:tabs>
                <w:rPr>
                  <w:rFonts w:eastAsiaTheme="minorEastAsia"/>
                  <w:noProof/>
                  <w:sz w:val="18"/>
                  <w:szCs w:val="18"/>
                  <w:lang w:eastAsia="en-GB"/>
                </w:rPr>
              </w:pPr>
              <w:hyperlink w:history="1" w:anchor="_Toc43486448">
                <w:r w:rsidRPr="00C55671" w:rsidR="0066026A">
                  <w:rPr>
                    <w:rStyle w:val="Hyperlink"/>
                    <w:noProof/>
                    <w:sz w:val="18"/>
                    <w:szCs w:val="18"/>
                  </w:rPr>
                  <w:t>Assumptions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_Toc43486448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10</w:t>
                </w:r>
                <w:r w:rsidRPr="00C55671" w:rsidR="0066026A">
                  <w:rPr>
                    <w:noProof/>
                    <w:webHidden/>
                    <w:sz w:val="18"/>
                    <w:szCs w:val="18"/>
                  </w:rPr>
                  <w:fldChar w:fldCharType="end"/>
                </w:r>
              </w:hyperlink>
            </w:p>
            <w:p w:rsidRPr="00C55671" w:rsidR="0066026A" w:rsidRDefault="00791FF2" w14:paraId="505657A0" w14:textId="4FBB03C1">
              <w:pPr>
                <w:pStyle w:val="TOC2"/>
                <w:tabs>
                  <w:tab w:val="right" w:leader="dot" w:pos="9016"/>
                </w:tabs>
                <w:rPr>
                  <w:rFonts w:eastAsiaTheme="minorEastAsia"/>
                  <w:noProof/>
                  <w:sz w:val="18"/>
                  <w:szCs w:val="18"/>
                  <w:lang w:eastAsia="en-GB"/>
                </w:rPr>
              </w:pPr>
              <w:hyperlink w:history="1" w:anchor="_Toc43486449">
                <w:r w:rsidRPr="00C55671" w:rsidR="0066026A">
                  <w:rPr>
                    <w:rStyle w:val="Hyperlink"/>
                    <w:noProof/>
                    <w:sz w:val="18"/>
                    <w:szCs w:val="18"/>
                  </w:rPr>
                  <w:t>Variables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_Toc43486449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10</w:t>
                </w:r>
                <w:r w:rsidRPr="00C55671" w:rsidR="0066026A">
                  <w:rPr>
                    <w:noProof/>
                    <w:webHidden/>
                    <w:sz w:val="18"/>
                    <w:szCs w:val="18"/>
                  </w:rPr>
                  <w:fldChar w:fldCharType="end"/>
                </w:r>
              </w:hyperlink>
            </w:p>
            <w:p w:rsidRPr="00C55671" w:rsidR="0066026A" w:rsidRDefault="00791FF2" w14:paraId="1B6C8106" w14:textId="16A2378E">
              <w:pPr>
                <w:pStyle w:val="TOC2"/>
                <w:tabs>
                  <w:tab w:val="right" w:leader="dot" w:pos="9016"/>
                </w:tabs>
                <w:rPr>
                  <w:rFonts w:eastAsiaTheme="minorEastAsia"/>
                  <w:noProof/>
                  <w:sz w:val="18"/>
                  <w:szCs w:val="18"/>
                  <w:lang w:eastAsia="en-GB"/>
                </w:rPr>
              </w:pPr>
              <w:hyperlink w:history="1" w:anchor="_Toc43486450">
                <w:r w:rsidRPr="00C55671" w:rsidR="0066026A">
                  <w:rPr>
                    <w:rStyle w:val="Hyperlink"/>
                    <w:noProof/>
                    <w:sz w:val="18"/>
                    <w:szCs w:val="18"/>
                  </w:rPr>
                  <w:t>Moments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_Toc43486450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11</w:t>
                </w:r>
                <w:r w:rsidRPr="00C55671" w:rsidR="0066026A">
                  <w:rPr>
                    <w:noProof/>
                    <w:webHidden/>
                    <w:sz w:val="18"/>
                    <w:szCs w:val="18"/>
                  </w:rPr>
                  <w:fldChar w:fldCharType="end"/>
                </w:r>
              </w:hyperlink>
            </w:p>
            <w:p w:rsidRPr="00C55671" w:rsidR="0066026A" w:rsidRDefault="00791FF2" w14:paraId="2C9E8C3C" w14:textId="131A500E">
              <w:pPr>
                <w:pStyle w:val="TOC3"/>
                <w:tabs>
                  <w:tab w:val="right" w:leader="dot" w:pos="9016"/>
                </w:tabs>
                <w:rPr>
                  <w:rFonts w:eastAsiaTheme="minorEastAsia"/>
                  <w:noProof/>
                  <w:sz w:val="18"/>
                  <w:szCs w:val="18"/>
                  <w:lang w:eastAsia="en-GB"/>
                </w:rPr>
              </w:pPr>
              <w:hyperlink w:history="1" w:anchor="_Toc43486451">
                <w:r w:rsidRPr="00C55671" w:rsidR="0066026A">
                  <w:rPr>
                    <w:rStyle w:val="Hyperlink"/>
                    <w:noProof/>
                    <w:sz w:val="18"/>
                    <w:szCs w:val="18"/>
                  </w:rPr>
                  <w:t>Clockwise moments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_Toc43486451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11</w:t>
                </w:r>
                <w:r w:rsidRPr="00C55671" w:rsidR="0066026A">
                  <w:rPr>
                    <w:noProof/>
                    <w:webHidden/>
                    <w:sz w:val="18"/>
                    <w:szCs w:val="18"/>
                  </w:rPr>
                  <w:fldChar w:fldCharType="end"/>
                </w:r>
              </w:hyperlink>
            </w:p>
            <w:p w:rsidRPr="00C55671" w:rsidR="0066026A" w:rsidRDefault="00791FF2" w14:paraId="5976B775" w14:textId="4140B26E">
              <w:pPr>
                <w:pStyle w:val="TOC3"/>
                <w:tabs>
                  <w:tab w:val="right" w:leader="dot" w:pos="9016"/>
                </w:tabs>
                <w:rPr>
                  <w:rFonts w:eastAsiaTheme="minorEastAsia"/>
                  <w:noProof/>
                  <w:sz w:val="18"/>
                  <w:szCs w:val="18"/>
                  <w:lang w:eastAsia="en-GB"/>
                </w:rPr>
              </w:pPr>
              <w:hyperlink w:history="1" w:anchor="_Toc43486452">
                <w:r w:rsidRPr="00C55671" w:rsidR="0066026A">
                  <w:rPr>
                    <w:rStyle w:val="Hyperlink"/>
                    <w:noProof/>
                    <w:sz w:val="18"/>
                    <w:szCs w:val="18"/>
                  </w:rPr>
                  <w:t>Anti-clockwise moments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_Toc43486452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11</w:t>
                </w:r>
                <w:r w:rsidRPr="00C55671" w:rsidR="0066026A">
                  <w:rPr>
                    <w:noProof/>
                    <w:webHidden/>
                    <w:sz w:val="18"/>
                    <w:szCs w:val="18"/>
                  </w:rPr>
                  <w:fldChar w:fldCharType="end"/>
                </w:r>
              </w:hyperlink>
            </w:p>
            <w:p w:rsidRPr="00C55671" w:rsidR="0066026A" w:rsidRDefault="00791FF2" w14:paraId="3A68DF4B" w14:textId="1B653BA2">
              <w:pPr>
                <w:pStyle w:val="TOC3"/>
                <w:tabs>
                  <w:tab w:val="right" w:leader="dot" w:pos="9016"/>
                </w:tabs>
                <w:rPr>
                  <w:rFonts w:eastAsiaTheme="minorEastAsia"/>
                  <w:noProof/>
                  <w:sz w:val="18"/>
                  <w:szCs w:val="18"/>
                  <w:lang w:eastAsia="en-GB"/>
                </w:rPr>
              </w:pPr>
              <w:hyperlink w:history="1" w:anchor="_Toc43486453">
                <w:r w:rsidRPr="00C55671" w:rsidR="0066026A">
                  <w:rPr>
                    <w:rStyle w:val="Hyperlink"/>
                    <w:noProof/>
                    <w:sz w:val="18"/>
                    <w:szCs w:val="18"/>
                  </w:rPr>
                  <w:t>Solving for theta</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_Toc43486453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12</w:t>
                </w:r>
                <w:r w:rsidRPr="00C55671" w:rsidR="0066026A">
                  <w:rPr>
                    <w:noProof/>
                    <w:webHidden/>
                    <w:sz w:val="18"/>
                    <w:szCs w:val="18"/>
                  </w:rPr>
                  <w:fldChar w:fldCharType="end"/>
                </w:r>
              </w:hyperlink>
            </w:p>
            <w:p w:rsidRPr="00C55671" w:rsidR="0066026A" w:rsidRDefault="00791FF2" w14:paraId="644B0747" w14:textId="38CB4BE5">
              <w:pPr>
                <w:pStyle w:val="TOC3"/>
                <w:tabs>
                  <w:tab w:val="right" w:leader="dot" w:pos="9016"/>
                </w:tabs>
                <w:rPr>
                  <w:rFonts w:eastAsiaTheme="minorEastAsia"/>
                  <w:noProof/>
                  <w:sz w:val="18"/>
                  <w:szCs w:val="18"/>
                  <w:lang w:eastAsia="en-GB"/>
                </w:rPr>
              </w:pPr>
              <w:hyperlink w:history="1" w:anchor="_Toc43486454">
                <w:r w:rsidRPr="00C55671" w:rsidR="0066026A">
                  <w:rPr>
                    <w:rStyle w:val="Hyperlink"/>
                    <w:noProof/>
                    <w:sz w:val="18"/>
                    <w:szCs w:val="18"/>
                  </w:rPr>
                  <w:t>A large assumption</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_Toc43486454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13</w:t>
                </w:r>
                <w:r w:rsidRPr="00C55671" w:rsidR="0066026A">
                  <w:rPr>
                    <w:noProof/>
                    <w:webHidden/>
                    <w:sz w:val="18"/>
                    <w:szCs w:val="18"/>
                  </w:rPr>
                  <w:fldChar w:fldCharType="end"/>
                </w:r>
              </w:hyperlink>
            </w:p>
            <w:p w:rsidRPr="00C55671" w:rsidR="0066026A" w:rsidRDefault="00791FF2" w14:paraId="2D631020" w14:textId="1E110C45">
              <w:pPr>
                <w:pStyle w:val="TOC3"/>
                <w:tabs>
                  <w:tab w:val="right" w:leader="dot" w:pos="9016"/>
                </w:tabs>
                <w:rPr>
                  <w:rFonts w:eastAsiaTheme="minorEastAsia"/>
                  <w:noProof/>
                  <w:sz w:val="18"/>
                  <w:szCs w:val="18"/>
                  <w:lang w:eastAsia="en-GB"/>
                </w:rPr>
              </w:pPr>
              <w:hyperlink w:history="1" w:anchor="_Toc43486455">
                <w:r w:rsidRPr="00C55671" w:rsidR="0066026A">
                  <w:rPr>
                    <w:rStyle w:val="Hyperlink"/>
                    <w:noProof/>
                    <w:sz w:val="18"/>
                    <w:szCs w:val="18"/>
                  </w:rPr>
                  <w:t>A functional function</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_Toc43486455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14</w:t>
                </w:r>
                <w:r w:rsidRPr="00C55671" w:rsidR="0066026A">
                  <w:rPr>
                    <w:noProof/>
                    <w:webHidden/>
                    <w:sz w:val="18"/>
                    <w:szCs w:val="18"/>
                  </w:rPr>
                  <w:fldChar w:fldCharType="end"/>
                </w:r>
              </w:hyperlink>
            </w:p>
            <w:p w:rsidRPr="00C55671" w:rsidR="0066026A" w:rsidRDefault="00791FF2" w14:paraId="4C6E7397" w14:textId="0756C4D7">
              <w:pPr>
                <w:pStyle w:val="TOC3"/>
                <w:tabs>
                  <w:tab w:val="right" w:leader="dot" w:pos="9016"/>
                </w:tabs>
                <w:rPr>
                  <w:rFonts w:eastAsiaTheme="minorEastAsia"/>
                  <w:noProof/>
                  <w:sz w:val="18"/>
                  <w:szCs w:val="18"/>
                  <w:lang w:eastAsia="en-GB"/>
                </w:rPr>
              </w:pPr>
              <w:hyperlink w:history="1" w:anchor="_Toc43486456">
                <w:r w:rsidRPr="00C55671" w:rsidR="0066026A">
                  <w:rPr>
                    <w:rStyle w:val="Hyperlink"/>
                    <w:noProof/>
                    <w:sz w:val="18"/>
                    <w:szCs w:val="18"/>
                  </w:rPr>
                  <w:t>Conclusion</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_Toc43486456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15</w:t>
                </w:r>
                <w:r w:rsidRPr="00C55671" w:rsidR="0066026A">
                  <w:rPr>
                    <w:noProof/>
                    <w:webHidden/>
                    <w:sz w:val="18"/>
                    <w:szCs w:val="18"/>
                  </w:rPr>
                  <w:fldChar w:fldCharType="end"/>
                </w:r>
              </w:hyperlink>
            </w:p>
            <w:p w:rsidRPr="00C55671" w:rsidR="0066026A" w:rsidRDefault="00791FF2" w14:paraId="44554B23" w14:textId="31477E87">
              <w:pPr>
                <w:pStyle w:val="TOC1"/>
                <w:tabs>
                  <w:tab w:val="right" w:leader="dot" w:pos="9016"/>
                </w:tabs>
                <w:rPr>
                  <w:rFonts w:eastAsiaTheme="minorEastAsia"/>
                  <w:noProof/>
                  <w:sz w:val="18"/>
                  <w:szCs w:val="18"/>
                  <w:lang w:eastAsia="en-GB"/>
                </w:rPr>
              </w:pPr>
              <w:hyperlink w:history="1" w:anchor="_Toc43486457">
                <w:r w:rsidRPr="00C55671" w:rsidR="0066026A">
                  <w:rPr>
                    <w:rStyle w:val="Hyperlink"/>
                    <w:noProof/>
                    <w:sz w:val="18"/>
                    <w:szCs w:val="18"/>
                  </w:rPr>
                  <w:t>Working out the number of possible configurations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_Toc43486457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16</w:t>
                </w:r>
                <w:r w:rsidRPr="00C55671" w:rsidR="0066026A">
                  <w:rPr>
                    <w:noProof/>
                    <w:webHidden/>
                    <w:sz w:val="18"/>
                    <w:szCs w:val="18"/>
                  </w:rPr>
                  <w:fldChar w:fldCharType="end"/>
                </w:r>
              </w:hyperlink>
            </w:p>
            <w:p w:rsidRPr="00C55671" w:rsidR="0066026A" w:rsidRDefault="00791FF2" w14:paraId="17304B0B" w14:textId="5A869F72">
              <w:pPr>
                <w:pStyle w:val="TOC1"/>
                <w:tabs>
                  <w:tab w:val="right" w:leader="dot" w:pos="9016"/>
                </w:tabs>
                <w:rPr>
                  <w:rFonts w:eastAsiaTheme="minorEastAsia"/>
                  <w:noProof/>
                  <w:sz w:val="18"/>
                  <w:szCs w:val="18"/>
                  <w:lang w:eastAsia="en-GB"/>
                </w:rPr>
              </w:pPr>
              <w:hyperlink w:history="1" w:anchor="_Toc43486458">
                <w:r w:rsidRPr="00C55671" w:rsidR="0066026A">
                  <w:rPr>
                    <w:rStyle w:val="Hyperlink"/>
                    <w:noProof/>
                    <w:sz w:val="18"/>
                    <w:szCs w:val="18"/>
                  </w:rPr>
                  <w:t>The main experiment</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_Toc43486458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25</w:t>
                </w:r>
                <w:r w:rsidRPr="00C55671" w:rsidR="0066026A">
                  <w:rPr>
                    <w:noProof/>
                    <w:webHidden/>
                    <w:sz w:val="18"/>
                    <w:szCs w:val="18"/>
                  </w:rPr>
                  <w:fldChar w:fldCharType="end"/>
                </w:r>
              </w:hyperlink>
            </w:p>
            <w:p w:rsidRPr="00C55671" w:rsidR="0066026A" w:rsidRDefault="00791FF2" w14:paraId="32BBA9DB" w14:textId="7ED6B5A9">
              <w:pPr>
                <w:pStyle w:val="TOC2"/>
                <w:tabs>
                  <w:tab w:val="right" w:leader="dot" w:pos="9016"/>
                </w:tabs>
                <w:rPr>
                  <w:rFonts w:eastAsiaTheme="minorEastAsia"/>
                  <w:noProof/>
                  <w:sz w:val="18"/>
                  <w:szCs w:val="18"/>
                  <w:lang w:eastAsia="en-GB"/>
                </w:rPr>
              </w:pPr>
              <w:hyperlink w:history="1" w:anchor="_Toc43486459">
                <w:r w:rsidRPr="00C55671" w:rsidR="0066026A">
                  <w:rPr>
                    <w:rStyle w:val="Hyperlink"/>
                    <w:noProof/>
                    <w:sz w:val="18"/>
                    <w:szCs w:val="18"/>
                  </w:rPr>
                  <w:t>Control variables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_Toc43486459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25</w:t>
                </w:r>
                <w:r w:rsidRPr="00C55671" w:rsidR="0066026A">
                  <w:rPr>
                    <w:noProof/>
                    <w:webHidden/>
                    <w:sz w:val="18"/>
                    <w:szCs w:val="18"/>
                  </w:rPr>
                  <w:fldChar w:fldCharType="end"/>
                </w:r>
              </w:hyperlink>
            </w:p>
            <w:p w:rsidRPr="00C55671" w:rsidR="0066026A" w:rsidRDefault="00791FF2" w14:paraId="64700DA0" w14:textId="4D80045D">
              <w:pPr>
                <w:pStyle w:val="TOC2"/>
                <w:tabs>
                  <w:tab w:val="right" w:leader="dot" w:pos="9016"/>
                </w:tabs>
                <w:rPr>
                  <w:rFonts w:eastAsiaTheme="minorEastAsia"/>
                  <w:noProof/>
                  <w:sz w:val="18"/>
                  <w:szCs w:val="18"/>
                  <w:lang w:eastAsia="en-GB"/>
                </w:rPr>
              </w:pPr>
              <w:hyperlink w:history="1" w:anchor="_Toc43486460">
                <w:r w:rsidRPr="00C55671" w:rsidR="0066026A">
                  <w:rPr>
                    <w:rStyle w:val="Hyperlink"/>
                    <w:noProof/>
                    <w:sz w:val="18"/>
                    <w:szCs w:val="18"/>
                  </w:rPr>
                  <w:t>Method for collecting data</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_Toc43486460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26</w:t>
                </w:r>
                <w:r w:rsidRPr="00C55671" w:rsidR="0066026A">
                  <w:rPr>
                    <w:noProof/>
                    <w:webHidden/>
                    <w:sz w:val="18"/>
                    <w:szCs w:val="18"/>
                  </w:rPr>
                  <w:fldChar w:fldCharType="end"/>
                </w:r>
              </w:hyperlink>
            </w:p>
            <w:p w:rsidRPr="00C55671" w:rsidR="0066026A" w:rsidRDefault="00791FF2" w14:paraId="39C78F83" w14:textId="465812DB">
              <w:pPr>
                <w:pStyle w:val="TOC2"/>
                <w:tabs>
                  <w:tab w:val="right" w:leader="dot" w:pos="9016"/>
                </w:tabs>
                <w:rPr>
                  <w:rFonts w:eastAsiaTheme="minorEastAsia"/>
                  <w:noProof/>
                  <w:sz w:val="18"/>
                  <w:szCs w:val="18"/>
                  <w:lang w:eastAsia="en-GB"/>
                </w:rPr>
              </w:pPr>
              <w:hyperlink w:history="1" w:anchor="_Toc43486461">
                <w:r w:rsidRPr="00C55671" w:rsidR="0066026A">
                  <w:rPr>
                    <w:rStyle w:val="Hyperlink"/>
                    <w:noProof/>
                    <w:sz w:val="18"/>
                    <w:szCs w:val="18"/>
                  </w:rPr>
                  <w:t>Example video</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_Toc43486461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4</w:t>
                </w:r>
                <w:r w:rsidRPr="00C55671" w:rsidR="0066026A">
                  <w:rPr>
                    <w:noProof/>
                    <w:webHidden/>
                    <w:sz w:val="18"/>
                    <w:szCs w:val="18"/>
                  </w:rPr>
                  <w:fldChar w:fldCharType="end"/>
                </w:r>
              </w:hyperlink>
            </w:p>
            <w:p w:rsidRPr="00C55671" w:rsidR="0066026A" w:rsidRDefault="00791FF2" w14:paraId="37D96D02" w14:textId="72B022C4">
              <w:pPr>
                <w:pStyle w:val="TOC2"/>
                <w:tabs>
                  <w:tab w:val="right" w:leader="dot" w:pos="9016"/>
                </w:tabs>
                <w:rPr>
                  <w:rFonts w:eastAsiaTheme="minorEastAsia"/>
                  <w:noProof/>
                  <w:sz w:val="18"/>
                  <w:szCs w:val="18"/>
                  <w:lang w:eastAsia="en-GB"/>
                </w:rPr>
              </w:pPr>
              <w:hyperlink w:history="1" w:anchor="_Toc43486462">
                <w:r w:rsidRPr="00C55671" w:rsidR="0066026A">
                  <w:rPr>
                    <w:rStyle w:val="Hyperlink"/>
                    <w:noProof/>
                    <w:sz w:val="18"/>
                    <w:szCs w:val="18"/>
                  </w:rPr>
                  <w:t>Results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_Toc43486462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26</w:t>
                </w:r>
                <w:r w:rsidRPr="00C55671" w:rsidR="0066026A">
                  <w:rPr>
                    <w:noProof/>
                    <w:webHidden/>
                    <w:sz w:val="18"/>
                    <w:szCs w:val="18"/>
                  </w:rPr>
                  <w:fldChar w:fldCharType="end"/>
                </w:r>
              </w:hyperlink>
            </w:p>
            <w:p w:rsidRPr="00C55671" w:rsidR="0066026A" w:rsidRDefault="00791FF2" w14:paraId="2B37A617" w14:textId="32B86DE1">
              <w:pPr>
                <w:pStyle w:val="TOC2"/>
                <w:tabs>
                  <w:tab w:val="right" w:leader="dot" w:pos="9016"/>
                </w:tabs>
                <w:rPr>
                  <w:rFonts w:eastAsiaTheme="minorEastAsia"/>
                  <w:noProof/>
                  <w:sz w:val="18"/>
                  <w:szCs w:val="18"/>
                  <w:lang w:eastAsia="en-GB"/>
                </w:rPr>
              </w:pPr>
              <w:hyperlink w:history="1" w:anchor="_Toc43486463">
                <w:r w:rsidRPr="00C55671" w:rsidR="0066026A">
                  <w:rPr>
                    <w:rStyle w:val="Hyperlink"/>
                    <w:noProof/>
                    <w:sz w:val="18"/>
                    <w:szCs w:val="18"/>
                  </w:rPr>
                  <w:t>Analysis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_Toc43486463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26</w:t>
                </w:r>
                <w:r w:rsidRPr="00C55671" w:rsidR="0066026A">
                  <w:rPr>
                    <w:noProof/>
                    <w:webHidden/>
                    <w:sz w:val="18"/>
                    <w:szCs w:val="18"/>
                  </w:rPr>
                  <w:fldChar w:fldCharType="end"/>
                </w:r>
              </w:hyperlink>
            </w:p>
            <w:p w:rsidR="0066026A" w:rsidRDefault="00791FF2" w14:paraId="10EB9B52" w14:textId="2EB59129">
              <w:pPr>
                <w:pStyle w:val="TOC1"/>
                <w:tabs>
                  <w:tab w:val="right" w:leader="dot" w:pos="9016"/>
                </w:tabs>
                <w:rPr>
                  <w:rFonts w:eastAsiaTheme="minorEastAsia"/>
                  <w:noProof/>
                  <w:lang w:eastAsia="en-GB"/>
                </w:rPr>
              </w:pPr>
              <w:hyperlink w:history="1" w:anchor="_Toc43486464">
                <w:r w:rsidRPr="00C55671" w:rsidR="0066026A">
                  <w:rPr>
                    <w:rStyle w:val="Hyperlink"/>
                    <w:noProof/>
                    <w:sz w:val="18"/>
                    <w:szCs w:val="18"/>
                  </w:rPr>
                  <w:t>References:</w:t>
                </w:r>
                <w:r w:rsidRPr="00C55671" w:rsidR="0066026A">
                  <w:rPr>
                    <w:noProof/>
                    <w:webHidden/>
                    <w:sz w:val="18"/>
                    <w:szCs w:val="18"/>
                  </w:rPr>
                  <w:tab/>
                </w:r>
                <w:r w:rsidRPr="00C55671" w:rsidR="0066026A">
                  <w:rPr>
                    <w:noProof/>
                    <w:webHidden/>
                    <w:sz w:val="18"/>
                    <w:szCs w:val="18"/>
                  </w:rPr>
                  <w:fldChar w:fldCharType="begin"/>
                </w:r>
                <w:r w:rsidRPr="00C55671" w:rsidR="0066026A">
                  <w:rPr>
                    <w:noProof/>
                    <w:webHidden/>
                    <w:sz w:val="18"/>
                    <w:szCs w:val="18"/>
                  </w:rPr>
                  <w:instrText xml:space="preserve"> PAGEREF _Toc43486464 \h </w:instrText>
                </w:r>
                <w:r w:rsidRPr="00C55671" w:rsidR="0066026A">
                  <w:rPr>
                    <w:noProof/>
                    <w:webHidden/>
                    <w:sz w:val="18"/>
                    <w:szCs w:val="18"/>
                  </w:rPr>
                </w:r>
                <w:r w:rsidRPr="00C55671" w:rsidR="0066026A">
                  <w:rPr>
                    <w:noProof/>
                    <w:webHidden/>
                    <w:sz w:val="18"/>
                    <w:szCs w:val="18"/>
                  </w:rPr>
                  <w:fldChar w:fldCharType="separate"/>
                </w:r>
                <w:r w:rsidR="006D68E4">
                  <w:rPr>
                    <w:noProof/>
                    <w:webHidden/>
                    <w:sz w:val="18"/>
                    <w:szCs w:val="18"/>
                  </w:rPr>
                  <w:t>26</w:t>
                </w:r>
                <w:r w:rsidRPr="00C55671" w:rsidR="0066026A">
                  <w:rPr>
                    <w:noProof/>
                    <w:webHidden/>
                    <w:sz w:val="18"/>
                    <w:szCs w:val="18"/>
                  </w:rPr>
                  <w:fldChar w:fldCharType="end"/>
                </w:r>
              </w:hyperlink>
            </w:p>
            <w:p w:rsidR="00730761" w:rsidRDefault="00730761" w14:paraId="1F0221E8" w14:textId="67A3B4E4">
              <w:r>
                <w:fldChar w:fldCharType="end"/>
              </w:r>
            </w:p>
          </w:sdtContent>
        </w:sdt>
        <w:p w:rsidR="00730761" w:rsidP="00FF466C" w:rsidRDefault="00FF466C" w14:paraId="7567862A" w14:textId="2801A599">
          <w:pPr>
            <w:pStyle w:val="Heading1"/>
          </w:pPr>
          <w:bookmarkStart w:name="_Toc43486427" w:id="1"/>
          <w:r>
            <w:lastRenderedPageBreak/>
            <w:t>Introduction</w:t>
          </w:r>
          <w:bookmarkEnd w:id="1"/>
        </w:p>
        <w:p w:rsidR="0066026A" w:rsidP="00FF466C" w:rsidRDefault="00FF466C" w14:paraId="121EE320" w14:textId="77777777">
          <w:r>
            <w:t xml:space="preserve">My whipper trebuchet project began on </w:t>
          </w:r>
          <w:r w:rsidR="003C1137">
            <w:t xml:space="preserve">the </w:t>
          </w:r>
          <w:r w:rsidR="006A2D1A">
            <w:t>22</w:t>
          </w:r>
          <w:r w:rsidRPr="006A2D1A" w:rsidR="006A2D1A">
            <w:rPr>
              <w:vertAlign w:val="superscript"/>
            </w:rPr>
            <w:t>nd</w:t>
          </w:r>
          <w:r w:rsidR="006A2D1A">
            <w:t xml:space="preserve"> of April 2020 when I made the first part, the frame 1.0. </w:t>
          </w:r>
          <w:r w:rsidR="0066026A">
            <w:t>At that point I was a complete novice with no experience with anything similar to a trebuchet and only armed with the tools I had to my disposal and a little bit of experience in actually using them.</w:t>
          </w:r>
        </w:p>
        <w:p w:rsidR="0066026A" w:rsidP="00FF466C" w:rsidRDefault="00055E15" w14:paraId="0D3C47CF" w14:textId="77777777">
          <w:r>
            <w:t>The end goal of the whole project was to conduct a main experiment to collect data on different setups of the trebuchet and how that effected the velocity of the projectile.</w:t>
          </w:r>
        </w:p>
        <w:p w:rsidR="00055E15" w:rsidP="00FF466C" w:rsidRDefault="0066026A" w14:paraId="6F63BB3C" w14:textId="67644873">
          <w:r>
            <w:t>I think one of the biggest difficulties was making my trebuchet so small and intricate and all the problem that entailed compared to a larger trebuchet.</w:t>
          </w:r>
        </w:p>
        <w:p w:rsidR="00213DA0" w:rsidP="00FF466C" w:rsidRDefault="00055E15" w14:paraId="56A54A86" w14:textId="0CD277C3">
          <w:r>
            <w:t>It has thoroughly surprised me how much more intricate and difficult this project became than what I had originally predicted, but I think it’s just in my nature not to give up when faced with such a challenge. It also helped that I was completely enthralled by the project, and had not much else to do sometimes due to the lack of a physical school from the covid-19 situation.</w:t>
          </w:r>
          <w:r w:rsidR="00213DA0">
            <w:t xml:space="preserve"> At one point it got so bad that all I was thinking of when I woke up and went back to bed, was trebuchet.</w:t>
          </w:r>
        </w:p>
        <w:p w:rsidR="00213DA0" w:rsidP="00FF466C" w:rsidRDefault="000E66EB" w14:paraId="3E1BB6AE" w14:textId="1E9D2857">
          <w:r>
            <w:t xml:space="preserve">This project </w:t>
          </w:r>
          <w:r w:rsidR="00213DA0">
            <w:t>was</w:t>
          </w:r>
          <w:r>
            <w:t xml:space="preserve"> split into two main components, the </w:t>
          </w:r>
          <w:r w:rsidR="0066026A">
            <w:t>development of the</w:t>
          </w:r>
          <w:r w:rsidR="00213DA0">
            <w:t xml:space="preserve"> trebuchet itself</w:t>
          </w:r>
          <w:r>
            <w:t xml:space="preserve">, and the </w:t>
          </w:r>
          <w:r w:rsidR="00213DA0">
            <w:t>scientific datalogging and analysis</w:t>
          </w:r>
          <w:r>
            <w:t xml:space="preserve">. I estimate I have spent </w:t>
          </w:r>
          <w:r w:rsidR="00055E15">
            <w:t xml:space="preserve">between 50 and </w:t>
          </w:r>
          <w:r w:rsidR="001213C7">
            <w:t>100</w:t>
          </w:r>
          <w:r>
            <w:t xml:space="preserve"> hours</w:t>
          </w:r>
          <w:r w:rsidR="00055E15">
            <w:t xml:space="preserve"> building, developing</w:t>
          </w:r>
          <w:r w:rsidR="00213DA0">
            <w:t>,</w:t>
          </w:r>
          <w:r w:rsidR="00055E15">
            <w:t xml:space="preserve"> testing and documenting my whipper trebuchet</w:t>
          </w:r>
          <w:r w:rsidR="00213DA0">
            <w:t xml:space="preserve"> and</w:t>
          </w:r>
          <w:r w:rsidR="00055E15">
            <w:t xml:space="preserve"> which you can read in the document called “the build”.</w:t>
          </w:r>
          <w:r w:rsidR="00213DA0">
            <w:t xml:space="preserve"> In it, I go over the entire process of developing my trebuchet and explaining all the problems I faced and how I overcome them.</w:t>
          </w:r>
        </w:p>
        <w:p w:rsidR="00730761" w:rsidP="00730761" w:rsidRDefault="00213DA0" w14:paraId="4DEC8E67" w14:textId="63715E3D">
          <w:r>
            <w:t xml:space="preserve">The other component </w:t>
          </w:r>
          <w:r w:rsidR="0066026A">
            <w:t>is</w:t>
          </w:r>
          <w:r>
            <w:t xml:space="preserve"> more varied and includes everything </w:t>
          </w:r>
          <w:r w:rsidR="00F42B3F">
            <w:t>else that I have done for this project</w:t>
          </w:r>
          <w:r w:rsidR="00C15620">
            <w:t xml:space="preserve"> all of which is</w:t>
          </w:r>
          <w:r w:rsidR="007F6076">
            <w:t xml:space="preserve"> documented here.</w:t>
          </w:r>
        </w:p>
      </w:sdtContent>
    </w:sdt>
    <w:bookmarkStart w:name="_Toc43479131" w:displacedByCustomXml="prev" w:id="2"/>
    <w:p w:rsidRPr="00730761" w:rsidR="00301866" w:rsidP="00730761" w:rsidRDefault="00292A1F" w14:paraId="03410A93" w14:textId="3B265A68">
      <w:pPr>
        <w:pStyle w:val="Heading1"/>
      </w:pPr>
      <w:bookmarkStart w:name="_Toc43486428" w:id="3"/>
      <w:r>
        <w:t>History</w:t>
      </w:r>
      <w:bookmarkEnd w:id="3"/>
      <w:bookmarkEnd w:id="2"/>
    </w:p>
    <w:p w:rsidR="00292A1F" w:rsidRDefault="00301866" w14:paraId="4E92C15F" w14:textId="6DD15D0A">
      <w:pPr>
        <w:rPr>
          <w:sz w:val="24"/>
          <w:szCs w:val="24"/>
        </w:rPr>
      </w:pPr>
      <w:r>
        <w:rPr>
          <w:sz w:val="24"/>
          <w:szCs w:val="24"/>
        </w:rPr>
        <w:t xml:space="preserve">The </w:t>
      </w:r>
      <w:r w:rsidR="003C5151">
        <w:rPr>
          <w:sz w:val="24"/>
          <w:szCs w:val="24"/>
        </w:rPr>
        <w:t>noun</w:t>
      </w:r>
      <w:r>
        <w:rPr>
          <w:sz w:val="24"/>
          <w:szCs w:val="24"/>
        </w:rPr>
        <w:t xml:space="preserve"> ‘Trebuchet’ </w:t>
      </w:r>
      <w:r w:rsidR="003C5151">
        <w:rPr>
          <w:sz w:val="24"/>
          <w:szCs w:val="24"/>
        </w:rPr>
        <w:t>originally came from the old French word ‘</w:t>
      </w:r>
      <w:proofErr w:type="spellStart"/>
      <w:r w:rsidR="003C5151">
        <w:rPr>
          <w:sz w:val="24"/>
          <w:szCs w:val="24"/>
        </w:rPr>
        <w:t>tr</w:t>
      </w:r>
      <w:r w:rsidR="00097B19">
        <w:rPr>
          <w:sz w:val="24"/>
          <w:szCs w:val="24"/>
        </w:rPr>
        <w:t>e</w:t>
      </w:r>
      <w:r w:rsidR="003C5151">
        <w:rPr>
          <w:sz w:val="24"/>
          <w:szCs w:val="24"/>
        </w:rPr>
        <w:t>buchier</w:t>
      </w:r>
      <w:proofErr w:type="spellEnd"/>
      <w:r w:rsidR="003C5151">
        <w:rPr>
          <w:sz w:val="24"/>
          <w:szCs w:val="24"/>
        </w:rPr>
        <w:t xml:space="preserve">’ meaning to overturn, </w:t>
      </w:r>
      <w:r w:rsidR="0074222E">
        <w:rPr>
          <w:sz w:val="24"/>
          <w:szCs w:val="24"/>
        </w:rPr>
        <w:t>topple</w:t>
      </w:r>
      <w:r w:rsidR="003C5151">
        <w:rPr>
          <w:sz w:val="24"/>
          <w:szCs w:val="24"/>
        </w:rPr>
        <w:t xml:space="preserve"> or </w:t>
      </w:r>
      <w:r w:rsidR="00274920">
        <w:rPr>
          <w:sz w:val="24"/>
          <w:szCs w:val="24"/>
        </w:rPr>
        <w:t xml:space="preserve">overthrow </w:t>
      </w:r>
      <w:r w:rsidR="00274920">
        <w:rPr>
          <w:sz w:val="24"/>
          <w:szCs w:val="24"/>
          <w:vertAlign w:val="superscript"/>
        </w:rPr>
        <w:t>[</w:t>
      </w:r>
      <w:r w:rsidR="003C5151">
        <w:rPr>
          <w:sz w:val="24"/>
          <w:szCs w:val="24"/>
          <w:vertAlign w:val="superscript"/>
        </w:rPr>
        <w:t>1]</w:t>
      </w:r>
      <w:r w:rsidR="003C5151">
        <w:rPr>
          <w:sz w:val="24"/>
          <w:szCs w:val="24"/>
        </w:rPr>
        <w:t xml:space="preserve">. The </w:t>
      </w:r>
      <w:r w:rsidR="00622B3C">
        <w:rPr>
          <w:sz w:val="24"/>
          <w:szCs w:val="24"/>
        </w:rPr>
        <w:t>idea of</w:t>
      </w:r>
      <w:r w:rsidR="003C5151">
        <w:rPr>
          <w:sz w:val="24"/>
          <w:szCs w:val="24"/>
        </w:rPr>
        <w:t xml:space="preserve"> </w:t>
      </w:r>
      <w:r w:rsidR="00622B3C">
        <w:rPr>
          <w:sz w:val="24"/>
          <w:szCs w:val="24"/>
        </w:rPr>
        <w:t xml:space="preserve">trebuchets </w:t>
      </w:r>
      <w:r w:rsidR="00634894">
        <w:rPr>
          <w:sz w:val="24"/>
          <w:szCs w:val="24"/>
        </w:rPr>
        <w:t>is</w:t>
      </w:r>
      <w:r w:rsidR="00622B3C">
        <w:rPr>
          <w:sz w:val="24"/>
          <w:szCs w:val="24"/>
        </w:rPr>
        <w:t xml:space="preserve"> believed to have originated from the technological tradition that began in ancient china however its actual origin and early development are still very unknown.</w:t>
      </w:r>
    </w:p>
    <w:p w:rsidRPr="00634894" w:rsidR="00292A1F" w:rsidP="00634894" w:rsidRDefault="00622B3C" w14:paraId="039A5A59" w14:textId="1234414B">
      <w:pPr>
        <w:spacing w:line="240" w:lineRule="auto"/>
        <w:rPr>
          <w:sz w:val="24"/>
          <w:szCs w:val="24"/>
        </w:rPr>
      </w:pPr>
      <w:r>
        <w:rPr>
          <w:sz w:val="24"/>
          <w:szCs w:val="24"/>
        </w:rPr>
        <w:t xml:space="preserve">The machine is known to have come into wide-spread use after the year 1200 and large strides were made to increase </w:t>
      </w:r>
      <w:r w:rsidR="00292A1F">
        <w:rPr>
          <w:sz w:val="24"/>
          <w:szCs w:val="24"/>
        </w:rPr>
        <w:t>its</w:t>
      </w:r>
      <w:r>
        <w:rPr>
          <w:sz w:val="24"/>
          <w:szCs w:val="24"/>
        </w:rPr>
        <w:t xml:space="preserve"> overall ability and performance.</w:t>
      </w:r>
      <w:r w:rsidR="003C5151">
        <w:rPr>
          <w:sz w:val="24"/>
          <w:szCs w:val="24"/>
        </w:rPr>
        <w:t xml:space="preserve"> </w:t>
      </w:r>
      <w:r>
        <w:rPr>
          <w:sz w:val="24"/>
          <w:szCs w:val="24"/>
        </w:rPr>
        <w:t>I</w:t>
      </w:r>
      <w:r w:rsidR="003C5151">
        <w:rPr>
          <w:sz w:val="24"/>
          <w:szCs w:val="24"/>
        </w:rPr>
        <w:t xml:space="preserve">n the sketchbook of a man called Villard de </w:t>
      </w:r>
      <w:proofErr w:type="spellStart"/>
      <w:r w:rsidR="003C5151">
        <w:rPr>
          <w:sz w:val="24"/>
          <w:szCs w:val="24"/>
        </w:rPr>
        <w:t>Honnecourt</w:t>
      </w:r>
      <w:proofErr w:type="spellEnd"/>
      <w:r>
        <w:rPr>
          <w:sz w:val="24"/>
          <w:szCs w:val="24"/>
        </w:rPr>
        <w:t>,</w:t>
      </w:r>
      <w:r w:rsidR="003C5151">
        <w:rPr>
          <w:sz w:val="24"/>
          <w:szCs w:val="24"/>
        </w:rPr>
        <w:t xml:space="preserve"> produced between 1220 and 1240, </w:t>
      </w:r>
      <w:r>
        <w:rPr>
          <w:sz w:val="24"/>
          <w:szCs w:val="24"/>
        </w:rPr>
        <w:t xml:space="preserve">It depicted the designs of a traditional trebuchet with the counter-weight box having the </w:t>
      </w:r>
      <w:r w:rsidR="00292A1F">
        <w:rPr>
          <w:sz w:val="24"/>
          <w:szCs w:val="24"/>
        </w:rPr>
        <w:t>maximum counter-weight capacity of thirty tons! With that sort of counter-weight it would be possible to throw a 60kg projectile up to 365m</w:t>
      </w:r>
      <w:r w:rsidR="00274920">
        <w:rPr>
          <w:sz w:val="24"/>
          <w:szCs w:val="24"/>
        </w:rPr>
        <w:t xml:space="preserve">! </w:t>
      </w:r>
      <w:r w:rsidR="00292A1F">
        <w:rPr>
          <w:sz w:val="24"/>
          <w:szCs w:val="24"/>
          <w:vertAlign w:val="superscript"/>
        </w:rPr>
        <w:t>[2]</w:t>
      </w:r>
    </w:p>
    <w:p w:rsidR="00227C47" w:rsidP="005B5273" w:rsidRDefault="00292A1F" w14:paraId="592311A1" w14:textId="669C9406">
      <w:pPr>
        <w:pStyle w:val="Heading1"/>
      </w:pPr>
      <w:bookmarkStart w:name="_Toc43479132" w:id="4"/>
      <w:bookmarkStart w:name="_Toc43486429" w:id="5"/>
      <w:r>
        <w:lastRenderedPageBreak/>
        <w:t>How it work</w:t>
      </w:r>
      <w:r w:rsidR="00495EC8">
        <w:t>s</w:t>
      </w:r>
      <w:bookmarkEnd w:id="4"/>
      <w:bookmarkEnd w:id="5"/>
    </w:p>
    <w:p w:rsidRPr="002D16BE" w:rsidR="00495EC8" w:rsidP="002D16BE" w:rsidRDefault="00274920" w14:paraId="0B782C4F" w14:textId="68823DD4">
      <w:pPr>
        <w:pStyle w:val="Heading2"/>
      </w:pPr>
      <w:bookmarkStart w:name="_Toc43486430" w:id="6"/>
      <w:r w:rsidRPr="002D16BE">
        <w:rPr>
          <w:noProof/>
        </w:rPr>
        <mc:AlternateContent>
          <mc:Choice Requires="wps">
            <w:drawing>
              <wp:anchor distT="0" distB="0" distL="114300" distR="114300" simplePos="0" relativeHeight="251677696" behindDoc="0" locked="0" layoutInCell="1" allowOverlap="1" wp14:anchorId="678AE3BA" wp14:editId="54317542">
                <wp:simplePos x="0" y="0"/>
                <wp:positionH relativeFrom="column">
                  <wp:posOffset>0</wp:posOffset>
                </wp:positionH>
                <wp:positionV relativeFrom="paragraph">
                  <wp:posOffset>1835150</wp:posOffset>
                </wp:positionV>
                <wp:extent cx="293433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934335" cy="635"/>
                        </a:xfrm>
                        <a:prstGeom prst="rect">
                          <a:avLst/>
                        </a:prstGeom>
                        <a:solidFill>
                          <a:prstClr val="white"/>
                        </a:solidFill>
                        <a:ln>
                          <a:noFill/>
                        </a:ln>
                      </wps:spPr>
                      <wps:txbx>
                        <w:txbxContent>
                          <w:p w:rsidRPr="0097709C" w:rsidR="00791FF2" w:rsidP="00274920" w:rsidRDefault="00791FF2" w14:paraId="4CF1C9BA" w14:textId="0D0A23AD">
                            <w:pPr>
                              <w:pStyle w:val="Caption"/>
                              <w:rPr>
                                <w:b/>
                                <w:bCs/>
                                <w:noProof/>
                                <w:sz w:val="26"/>
                                <w:szCs w:val="26"/>
                              </w:rPr>
                            </w:pPr>
                            <w:r>
                              <w:t xml:space="preserve">Figure </w:t>
                            </w:r>
                            <w:r>
                              <w:fldChar w:fldCharType="begin"/>
                            </w:r>
                            <w:r>
                              <w:instrText>SEQ Figure \* ARABIC</w:instrText>
                            </w:r>
                            <w:r>
                              <w:fldChar w:fldCharType="separate"/>
                            </w:r>
                            <w:r>
                              <w:rPr>
                                <w:noProof/>
                              </w:rPr>
                              <w:t>1</w:t>
                            </w:r>
                            <w:r>
                              <w:fldChar w:fldCharType="end"/>
                            </w:r>
                            <w:r>
                              <w:t xml:space="preserve"> – Traditional trebuchet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E841C08">
              <v:shape id="Text Box 9" style="position:absolute;margin-left:0;margin-top:144.5pt;width:231.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" w14:anchorId="678AE3BA">
                <v:textbox style="mso-fit-shape-to-text:t" inset="0,0,0,0">
                  <w:txbxContent>
                    <w:p w:rsidRPr="0097709C" w:rsidR="00791FF2" w:rsidP="00274920" w:rsidRDefault="00791FF2" w14:paraId="78D7C955" w14:textId="0D0A23AD">
                      <w:pPr>
                        <w:pStyle w:val="Caption"/>
                        <w:rPr>
                          <w:b/>
                          <w:bCs/>
                          <w:noProof/>
                          <w:sz w:val="26"/>
                          <w:szCs w:val="26"/>
                        </w:rPr>
                      </w:pPr>
                      <w:r>
                        <w:t xml:space="preserve">Figure </w:t>
                      </w:r>
                      <w:r>
                        <w:fldChar w:fldCharType="begin"/>
                      </w:r>
                      <w:r>
                        <w:instrText>SEQ Figure \* ARABIC</w:instrText>
                      </w:r>
                      <w:r>
                        <w:fldChar w:fldCharType="separate"/>
                      </w:r>
                      <w:r>
                        <w:rPr>
                          <w:noProof/>
                        </w:rPr>
                        <w:t>1</w:t>
                      </w:r>
                      <w:r>
                        <w:fldChar w:fldCharType="end"/>
                      </w:r>
                      <w:r>
                        <w:t xml:space="preserve"> – Traditional trebuchet</w:t>
                      </w:r>
                    </w:p>
                  </w:txbxContent>
                </v:textbox>
                <w10:wrap type="square"/>
              </v:shape>
            </w:pict>
          </mc:Fallback>
        </mc:AlternateContent>
      </w:r>
      <w:commentRangeStart w:id="7"/>
      <w:r w:rsidRPr="002D16BE" w:rsidR="000021B0">
        <w:rPr>
          <w:noProof/>
        </w:rPr>
        <w:drawing>
          <wp:anchor distT="0" distB="0" distL="114300" distR="114300" simplePos="0" relativeHeight="251661312" behindDoc="0" locked="0" layoutInCell="1" allowOverlap="1" wp14:anchorId="3FC171C1" wp14:editId="086C517A">
            <wp:simplePos x="0" y="0"/>
            <wp:positionH relativeFrom="margin">
              <wp:posOffset>0</wp:posOffset>
            </wp:positionH>
            <wp:positionV relativeFrom="paragraph">
              <wp:posOffset>269875</wp:posOffset>
            </wp:positionV>
            <wp:extent cx="2934335" cy="15081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apult.png"/>
                    <pic:cNvPicPr/>
                  </pic:nvPicPr>
                  <pic:blipFill rotWithShape="1">
                    <a:blip r:embed="rId15" cstate="print">
                      <a:extLst>
                        <a:ext uri="{28A0092B-C50C-407E-A947-70E740481C1C}">
                          <a14:useLocalDpi xmlns:a14="http://schemas.microsoft.com/office/drawing/2010/main" val="0"/>
                        </a:ext>
                      </a:extLst>
                    </a:blip>
                    <a:srcRect l="13461" t="7389" r="20231" b="12834"/>
                    <a:stretch/>
                  </pic:blipFill>
                  <pic:spPr bwMode="auto">
                    <a:xfrm>
                      <a:off x="0" y="0"/>
                      <a:ext cx="2934335" cy="1508125"/>
                    </a:xfrm>
                    <a:prstGeom prst="rect">
                      <a:avLst/>
                    </a:prstGeom>
                    <a:ln>
                      <a:noFill/>
                    </a:ln>
                    <a:extLst>
                      <a:ext uri="{53640926-AAD7-44D8-BBD7-CCE9431645EC}">
                        <a14:shadowObscured xmlns:a14="http://schemas.microsoft.com/office/drawing/2010/main"/>
                      </a:ext>
                    </a:extLst>
                  </pic:spPr>
                </pic:pic>
              </a:graphicData>
            </a:graphic>
          </wp:anchor>
        </w:drawing>
      </w:r>
      <w:commentRangeEnd w:id="7"/>
      <w:r w:rsidR="009031D7">
        <w:rPr>
          <w:rStyle w:val="CommentReference"/>
          <w:rFonts w:asciiTheme="minorHAnsi" w:hAnsiTheme="minorHAnsi" w:eastAsiaTheme="minorHAnsi" w:cstheme="minorBidi"/>
          <w:color w:val="auto"/>
        </w:rPr>
        <w:commentReference w:id="7"/>
      </w:r>
      <w:r w:rsidRPr="002D16BE" w:rsidR="00495EC8">
        <w:t xml:space="preserve">Traditional </w:t>
      </w:r>
      <w:r w:rsidRPr="002D16BE" w:rsidR="009B6B28">
        <w:t>t</w:t>
      </w:r>
      <w:r w:rsidRPr="002D16BE" w:rsidR="00495EC8">
        <w:t>rebuchet:</w:t>
      </w:r>
      <w:bookmarkEnd w:id="6"/>
    </w:p>
    <w:p w:rsidR="003C5151" w:rsidRDefault="00227C47" w14:paraId="6FCB89EC" w14:textId="5412D892">
      <w:pPr>
        <w:rPr>
          <w:sz w:val="24"/>
          <w:szCs w:val="24"/>
        </w:rPr>
      </w:pPr>
      <w:r>
        <w:rPr>
          <w:sz w:val="24"/>
          <w:szCs w:val="24"/>
        </w:rPr>
        <w:t xml:space="preserve">The </w:t>
      </w:r>
      <w:r w:rsidR="009B6B28">
        <w:rPr>
          <w:sz w:val="24"/>
          <w:szCs w:val="24"/>
        </w:rPr>
        <w:t>T</w:t>
      </w:r>
      <w:r w:rsidR="00495EC8">
        <w:rPr>
          <w:sz w:val="24"/>
          <w:szCs w:val="24"/>
        </w:rPr>
        <w:t>raditional</w:t>
      </w:r>
      <w:r>
        <w:rPr>
          <w:sz w:val="24"/>
          <w:szCs w:val="24"/>
        </w:rPr>
        <w:t xml:space="preserve"> trebuchet works by using a large arm or beam attach</w:t>
      </w:r>
      <w:r w:rsidR="00101F2B">
        <w:rPr>
          <w:sz w:val="24"/>
          <w:szCs w:val="24"/>
        </w:rPr>
        <w:t>ed</w:t>
      </w:r>
      <w:r>
        <w:rPr>
          <w:sz w:val="24"/>
          <w:szCs w:val="24"/>
        </w:rPr>
        <w:t xml:space="preserve"> to a pivot point as shown in figure 1. When the counter-weight is released the gravitational potential energy stored in the counter-weight is converted into the kinetic energy of the projectile and</w:t>
      </w:r>
      <w:r w:rsidR="00495EC8">
        <w:rPr>
          <w:sz w:val="24"/>
          <w:szCs w:val="24"/>
        </w:rPr>
        <w:t xml:space="preserve"> </w:t>
      </w:r>
      <w:r>
        <w:rPr>
          <w:sz w:val="24"/>
          <w:szCs w:val="24"/>
        </w:rPr>
        <w:t>it is thrown.</w:t>
      </w:r>
    </w:p>
    <w:p w:rsidR="00495EC8" w:rsidRDefault="00495EC8" w14:paraId="14A99795" w14:textId="02B104EA">
      <w:pPr>
        <w:rPr>
          <w:sz w:val="24"/>
          <w:szCs w:val="24"/>
        </w:rPr>
      </w:pPr>
    </w:p>
    <w:p w:rsidRPr="002D16BE" w:rsidR="00495EC8" w:rsidP="002D16BE" w:rsidRDefault="00495EC8" w14:paraId="3AD73884" w14:textId="71353CA8">
      <w:pPr>
        <w:pStyle w:val="Heading2"/>
      </w:pPr>
      <w:bookmarkStart w:name="_Toc43486431" w:id="8"/>
      <w:r w:rsidRPr="002D16BE">
        <w:t xml:space="preserve">Whipper </w:t>
      </w:r>
      <w:r w:rsidRPr="002D16BE" w:rsidR="009B6B28">
        <w:t>t</w:t>
      </w:r>
      <w:r w:rsidRPr="002D16BE">
        <w:t>rebuchet (Floating axle):</w:t>
      </w:r>
      <w:bookmarkEnd w:id="8"/>
    </w:p>
    <w:p w:rsidRPr="009B6B28" w:rsidR="009B6B28" w:rsidRDefault="009B6B28" w14:paraId="3E4A46AE" w14:textId="2259FC6A">
      <w:pPr>
        <w:rPr>
          <w:sz w:val="24"/>
          <w:szCs w:val="24"/>
        </w:rPr>
      </w:pPr>
      <w:r>
        <w:rPr>
          <w:noProof/>
        </w:rPr>
        <mc:AlternateContent>
          <mc:Choice Requires="wps">
            <w:drawing>
              <wp:anchor distT="0" distB="0" distL="114300" distR="114300" simplePos="0" relativeHeight="251666432" behindDoc="0" locked="0" layoutInCell="1" allowOverlap="1" wp14:anchorId="6AF9DA40" wp14:editId="5CE3150B">
                <wp:simplePos x="0" y="0"/>
                <wp:positionH relativeFrom="column">
                  <wp:posOffset>0</wp:posOffset>
                </wp:positionH>
                <wp:positionV relativeFrom="paragraph">
                  <wp:posOffset>2349500</wp:posOffset>
                </wp:positionV>
                <wp:extent cx="259842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rsidRPr="00E41331" w:rsidR="00791FF2" w:rsidP="009B6B28" w:rsidRDefault="00791FF2" w14:paraId="4A170502" w14:textId="324BF8D0">
                            <w:pPr>
                              <w:pStyle w:val="Caption"/>
                              <w:rPr>
                                <w:b/>
                                <w:bCs/>
                                <w:noProof/>
                                <w:sz w:val="26"/>
                                <w:szCs w:val="26"/>
                              </w:rPr>
                            </w:pPr>
                            <w:r>
                              <w:t xml:space="preserve">Figure </w:t>
                            </w:r>
                            <w:r>
                              <w:fldChar w:fldCharType="begin"/>
                            </w:r>
                            <w:r>
                              <w:instrText>SEQ Figure \* ARABIC</w:instrText>
                            </w:r>
                            <w:r>
                              <w:fldChar w:fldCharType="separate"/>
                            </w:r>
                            <w:r>
                              <w:rPr>
                                <w:noProof/>
                              </w:rPr>
                              <w:t>2</w:t>
                            </w:r>
                            <w:r>
                              <w:fldChar w:fldCharType="end"/>
                            </w:r>
                            <w:r>
                              <w:rPr>
                                <w:noProof/>
                              </w:rPr>
                              <w:t xml:space="preserve"> – Whipper trebuchet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3FE70F9">
              <v:shape id="Text Box 8" style="position:absolute;margin-left:0;margin-top:185pt;width:204.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" w14:anchorId="6AF9DA40">
                <v:textbox style="mso-fit-shape-to-text:t" inset="0,0,0,0">
                  <w:txbxContent>
                    <w:p w:rsidRPr="00E41331" w:rsidR="00791FF2" w:rsidP="009B6B28" w:rsidRDefault="00791FF2" w14:paraId="536A86D6" w14:textId="324BF8D0">
                      <w:pPr>
                        <w:pStyle w:val="Caption"/>
                        <w:rPr>
                          <w:b/>
                          <w:bCs/>
                          <w:noProof/>
                          <w:sz w:val="26"/>
                          <w:szCs w:val="26"/>
                        </w:rPr>
                      </w:pPr>
                      <w:r>
                        <w:t xml:space="preserve">Figure </w:t>
                      </w:r>
                      <w:r>
                        <w:fldChar w:fldCharType="begin"/>
                      </w:r>
                      <w:r>
                        <w:instrText>SEQ Figure \* ARABIC</w:instrText>
                      </w:r>
                      <w:r>
                        <w:fldChar w:fldCharType="separate"/>
                      </w:r>
                      <w:r>
                        <w:rPr>
                          <w:noProof/>
                        </w:rPr>
                        <w:t>2</w:t>
                      </w:r>
                      <w:r>
                        <w:fldChar w:fldCharType="end"/>
                      </w:r>
                      <w:r>
                        <w:rPr>
                          <w:noProof/>
                        </w:rPr>
                        <w:t xml:space="preserve"> – Whipper trebuchet</w:t>
                      </w:r>
                    </w:p>
                  </w:txbxContent>
                </v:textbox>
                <w10:wrap type="square"/>
              </v:shape>
            </w:pict>
          </mc:Fallback>
        </mc:AlternateContent>
      </w:r>
      <w:r w:rsidR="005E299A">
        <w:rPr>
          <w:b/>
          <w:bCs/>
          <w:noProof/>
          <w:sz w:val="26"/>
          <w:szCs w:val="26"/>
        </w:rPr>
        <w:drawing>
          <wp:anchor distT="0" distB="0" distL="114300" distR="114300" simplePos="0" relativeHeight="251664384" behindDoc="0" locked="0" layoutInCell="1" allowOverlap="1" wp14:anchorId="13F7F876" wp14:editId="7204DC36">
            <wp:simplePos x="0" y="0"/>
            <wp:positionH relativeFrom="column">
              <wp:posOffset>0</wp:posOffset>
            </wp:positionH>
            <wp:positionV relativeFrom="paragraph">
              <wp:posOffset>825</wp:posOffset>
            </wp:positionV>
            <wp:extent cx="2598963" cy="22917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b.png"/>
                    <pic:cNvPicPr/>
                  </pic:nvPicPr>
                  <pic:blipFill rotWithShape="1">
                    <a:blip r:embed="rId16" cstate="print">
                      <a:extLst>
                        <a:ext uri="{28A0092B-C50C-407E-A947-70E740481C1C}">
                          <a14:useLocalDpi xmlns:a14="http://schemas.microsoft.com/office/drawing/2010/main" val="0"/>
                        </a:ext>
                      </a:extLst>
                    </a:blip>
                    <a:srcRect l="27508" t="6409" r="27136"/>
                    <a:stretch/>
                  </pic:blipFill>
                  <pic:spPr bwMode="auto">
                    <a:xfrm>
                      <a:off x="0" y="0"/>
                      <a:ext cx="2598963" cy="229171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The Whipper trebuchet gets its name from the sound it makes when it is fired. It is more advanced than the traditional trebuchet due to having a second arm and pivot. The main differences are that the main arm is usually a lot smaller than a traditional trebuchet to allow it to rotate a whole 360</w:t>
      </w:r>
      <w:r>
        <w:rPr>
          <w:sz w:val="24"/>
          <w:szCs w:val="24"/>
          <w:vertAlign w:val="superscript"/>
        </w:rPr>
        <w:t xml:space="preserve">o </w:t>
      </w:r>
      <w:r>
        <w:rPr>
          <w:sz w:val="24"/>
          <w:szCs w:val="24"/>
        </w:rPr>
        <w:t>around its pivot without hitting its frame or the floor.</w:t>
      </w:r>
    </w:p>
    <w:p w:rsidR="00E1432E" w:rsidRDefault="00811CD2" w14:paraId="677F81C8" w14:textId="4C584B32">
      <w:pPr>
        <w:rPr>
          <w:sz w:val="24"/>
          <w:szCs w:val="24"/>
        </w:rPr>
      </w:pPr>
      <w:r>
        <w:rPr>
          <w:sz w:val="24"/>
          <w:szCs w:val="24"/>
        </w:rPr>
        <w:t xml:space="preserve">It </w:t>
      </w:r>
      <w:r w:rsidR="00E1432E">
        <w:rPr>
          <w:sz w:val="24"/>
          <w:szCs w:val="24"/>
        </w:rPr>
        <w:t>is also designed for a lot lighter projectile to counterweight ratio as to focus on maximum exit velocity of the projectile rather than overall momentum as in a Traditional trebuchet.</w:t>
      </w:r>
    </w:p>
    <w:p w:rsidR="000C3949" w:rsidRDefault="000C3949" w14:paraId="5A97E425" w14:textId="02234796">
      <w:pPr>
        <w:rPr>
          <w:sz w:val="24"/>
          <w:szCs w:val="24"/>
        </w:rPr>
      </w:pPr>
    </w:p>
    <w:p w:rsidR="000C3949" w:rsidRDefault="000C3949" w14:paraId="0DD5BFC3" w14:textId="1114D3DA">
      <w:pPr>
        <w:rPr>
          <w:sz w:val="24"/>
          <w:szCs w:val="24"/>
        </w:rPr>
      </w:pPr>
    </w:p>
    <w:p w:rsidR="00E44244" w:rsidP="002D16BE" w:rsidRDefault="002D16BE" w14:paraId="7F1A2266" w14:textId="0D28D356">
      <w:pPr>
        <w:pStyle w:val="Heading1"/>
      </w:pPr>
      <w:bookmarkStart w:name="_Toc43486432" w:id="9"/>
      <w:r>
        <w:t>The goal</w:t>
      </w:r>
      <w:bookmarkEnd w:id="9"/>
    </w:p>
    <w:p w:rsidRPr="00274920" w:rsidR="006146BF" w:rsidP="005B5273" w:rsidRDefault="005B5273" w14:paraId="393A4F60" w14:textId="4D9D830E">
      <w:pPr>
        <w:rPr>
          <w:sz w:val="24"/>
          <w:szCs w:val="24"/>
        </w:rPr>
      </w:pPr>
      <w:r>
        <w:rPr>
          <w:sz w:val="24"/>
          <w:szCs w:val="24"/>
        </w:rPr>
        <w:t>My plan is to attempt to optimise, or to find the value with gives me the highest output, two main aspects of the whipper trebuchet that I have built with the goal of getting the furthest throw.</w:t>
      </w:r>
    </w:p>
    <w:p w:rsidR="00FC61A4" w:rsidP="002D16BE" w:rsidRDefault="00FC61A4" w14:paraId="2CFA5C10" w14:textId="77777777">
      <w:pPr>
        <w:pStyle w:val="Heading1"/>
      </w:pPr>
      <w:bookmarkStart w:name="_Toc43479134" w:id="10"/>
      <w:bookmarkStart w:name="_Toc43486433" w:id="11"/>
      <w:r>
        <w:t>How and what data will be recorded</w:t>
      </w:r>
      <w:bookmarkEnd w:id="10"/>
      <w:bookmarkEnd w:id="11"/>
    </w:p>
    <w:p w:rsidR="00292C94" w:rsidP="00FC61A4" w:rsidRDefault="00FC61A4" w14:paraId="1B7BFECA" w14:textId="2EB9995D">
      <w:pPr>
        <w:rPr>
          <w:sz w:val="24"/>
          <w:szCs w:val="24"/>
        </w:rPr>
      </w:pPr>
      <w:r>
        <w:rPr>
          <w:sz w:val="24"/>
          <w:szCs w:val="24"/>
        </w:rPr>
        <w:t>For this aspect of the optimisation the dependant variable will be the exit velocity of the projectile (a marble) as the faster it is moving when released the farther it will go. This also means I do not have to record each time how far the projectile goes</w:t>
      </w:r>
      <w:r w:rsidR="00634894">
        <w:rPr>
          <w:sz w:val="24"/>
          <w:szCs w:val="24"/>
        </w:rPr>
        <w:t>,</w:t>
      </w:r>
      <w:r>
        <w:rPr>
          <w:sz w:val="24"/>
          <w:szCs w:val="24"/>
        </w:rPr>
        <w:t xml:space="preserve"> which would be very tedious</w:t>
      </w:r>
      <w:r w:rsidR="008116A8">
        <w:rPr>
          <w:sz w:val="24"/>
          <w:szCs w:val="24"/>
        </w:rPr>
        <w:t xml:space="preserve"> and less accurate as things such as wind could </w:t>
      </w:r>
      <w:r w:rsidR="00634894">
        <w:rPr>
          <w:sz w:val="24"/>
          <w:szCs w:val="24"/>
        </w:rPr>
        <w:t>skew the results</w:t>
      </w:r>
      <w:r>
        <w:rPr>
          <w:sz w:val="24"/>
          <w:szCs w:val="24"/>
        </w:rPr>
        <w:t xml:space="preserve">. The velocity itself will be recorded using a piece of video analysis software called </w:t>
      </w:r>
      <w:r w:rsidR="008116A8">
        <w:rPr>
          <w:sz w:val="24"/>
          <w:szCs w:val="24"/>
        </w:rPr>
        <w:t>T</w:t>
      </w:r>
      <w:r>
        <w:rPr>
          <w:sz w:val="24"/>
          <w:szCs w:val="24"/>
        </w:rPr>
        <w:t>racker</w:t>
      </w:r>
      <w:r>
        <w:rPr>
          <w:sz w:val="24"/>
          <w:szCs w:val="24"/>
          <w:vertAlign w:val="superscript"/>
        </w:rPr>
        <w:t xml:space="preserve"> [3]</w:t>
      </w:r>
      <w:r>
        <w:rPr>
          <w:sz w:val="24"/>
          <w:szCs w:val="24"/>
        </w:rPr>
        <w:t xml:space="preserve"> and a high speed</w:t>
      </w:r>
      <w:r w:rsidR="00274920">
        <w:rPr>
          <w:sz w:val="24"/>
          <w:szCs w:val="24"/>
        </w:rPr>
        <w:t>,</w:t>
      </w:r>
      <w:r>
        <w:rPr>
          <w:sz w:val="24"/>
          <w:szCs w:val="24"/>
        </w:rPr>
        <w:t xml:space="preserve"> 240</w:t>
      </w:r>
      <w:r w:rsidR="00292C94">
        <w:rPr>
          <w:sz w:val="24"/>
          <w:szCs w:val="24"/>
        </w:rPr>
        <w:t xml:space="preserve"> </w:t>
      </w:r>
      <w:r>
        <w:rPr>
          <w:sz w:val="24"/>
          <w:szCs w:val="24"/>
        </w:rPr>
        <w:t>f</w:t>
      </w:r>
      <w:r w:rsidR="00292C94">
        <w:rPr>
          <w:sz w:val="24"/>
          <w:szCs w:val="24"/>
        </w:rPr>
        <w:t xml:space="preserve">rames </w:t>
      </w:r>
      <w:r>
        <w:rPr>
          <w:sz w:val="24"/>
          <w:szCs w:val="24"/>
        </w:rPr>
        <w:t>p</w:t>
      </w:r>
      <w:r w:rsidR="00292C94">
        <w:rPr>
          <w:sz w:val="24"/>
          <w:szCs w:val="24"/>
        </w:rPr>
        <w:t>er second</w:t>
      </w:r>
      <w:r>
        <w:rPr>
          <w:sz w:val="24"/>
          <w:szCs w:val="24"/>
        </w:rPr>
        <w:t xml:space="preserve"> camera.</w:t>
      </w:r>
    </w:p>
    <w:p w:rsidR="008116A8" w:rsidP="00FC61A4" w:rsidRDefault="008116A8" w14:paraId="00F90D13" w14:textId="501E8C9E">
      <w:pPr>
        <w:rPr>
          <w:sz w:val="24"/>
          <w:szCs w:val="24"/>
        </w:rPr>
      </w:pPr>
      <w:r>
        <w:rPr>
          <w:sz w:val="24"/>
          <w:szCs w:val="24"/>
        </w:rPr>
        <w:lastRenderedPageBreak/>
        <w:t>The software I am using, called Tracker, allows me to open up a video and once calibrated using something of known length</w:t>
      </w:r>
      <w:r w:rsidR="00634894">
        <w:rPr>
          <w:sz w:val="24"/>
          <w:szCs w:val="24"/>
        </w:rPr>
        <w:t xml:space="preserve"> in the video</w:t>
      </w:r>
      <w:r>
        <w:rPr>
          <w:sz w:val="24"/>
          <w:szCs w:val="24"/>
        </w:rPr>
        <w:t xml:space="preserve"> (</w:t>
      </w:r>
      <w:r w:rsidR="00634894">
        <w:rPr>
          <w:sz w:val="24"/>
          <w:szCs w:val="24"/>
        </w:rPr>
        <w:t>such as a</w:t>
      </w:r>
      <w:r>
        <w:rPr>
          <w:sz w:val="24"/>
          <w:szCs w:val="24"/>
        </w:rPr>
        <w:t xml:space="preserve"> metre </w:t>
      </w:r>
      <w:r w:rsidR="00634894">
        <w:rPr>
          <w:sz w:val="24"/>
          <w:szCs w:val="24"/>
        </w:rPr>
        <w:t>rule</w:t>
      </w:r>
      <w:r>
        <w:rPr>
          <w:sz w:val="24"/>
          <w:szCs w:val="24"/>
        </w:rPr>
        <w:t xml:space="preserve">) I </w:t>
      </w:r>
      <w:r w:rsidR="00760E75">
        <w:rPr>
          <w:sz w:val="24"/>
          <w:szCs w:val="24"/>
        </w:rPr>
        <w:t>can</w:t>
      </w:r>
      <w:r>
        <w:rPr>
          <w:sz w:val="24"/>
          <w:szCs w:val="24"/>
        </w:rPr>
        <w:t xml:space="preserve"> then set up a set of coordinate axes and </w:t>
      </w:r>
      <w:r w:rsidR="00CB060E">
        <w:rPr>
          <w:sz w:val="24"/>
          <w:szCs w:val="24"/>
        </w:rPr>
        <w:t>then manually click the location of the marble for every frame after its exit from the sling carriage</w:t>
      </w:r>
      <w:r>
        <w:rPr>
          <w:sz w:val="24"/>
          <w:szCs w:val="24"/>
        </w:rPr>
        <w:t xml:space="preserve">. The software will then generate a table of </w:t>
      </w:r>
      <w:r w:rsidR="00292C94">
        <w:rPr>
          <w:sz w:val="24"/>
          <w:szCs w:val="24"/>
        </w:rPr>
        <w:t xml:space="preserve">data with three </w:t>
      </w:r>
      <w:r w:rsidR="00760E75">
        <w:rPr>
          <w:sz w:val="24"/>
          <w:szCs w:val="24"/>
        </w:rPr>
        <w:t>columns</w:t>
      </w:r>
      <w:r w:rsidR="00292C94">
        <w:rPr>
          <w:sz w:val="24"/>
          <w:szCs w:val="24"/>
        </w:rPr>
        <w:t>; time, the x-value and the y-value.</w:t>
      </w:r>
    </w:p>
    <w:p w:rsidR="00292C94" w:rsidP="00FC61A4" w:rsidRDefault="00292C94" w14:paraId="47729FEE" w14:textId="745E12FE">
      <w:pPr>
        <w:rPr>
          <w:sz w:val="24"/>
          <w:szCs w:val="24"/>
        </w:rPr>
      </w:pPr>
      <w:r>
        <w:rPr>
          <w:sz w:val="24"/>
          <w:szCs w:val="24"/>
        </w:rPr>
        <w:t>I will then import that data into a spreadsheet where I can calculate the velocity, or rate of change of displacement, which will be my dependant variable.</w:t>
      </w:r>
    </w:p>
    <w:p w:rsidRPr="006146BF" w:rsidR="006146BF" w:rsidP="002D16BE" w:rsidRDefault="002D16BE" w14:paraId="4D591F4D" w14:textId="73E7A911">
      <w:pPr>
        <w:pStyle w:val="Heading1"/>
      </w:pPr>
      <w:bookmarkStart w:name="_Toc43479135" w:id="12"/>
      <w:bookmarkStart w:name="_Toc43486434" w:id="13"/>
      <w:r>
        <w:rPr>
          <w:noProof/>
          <w:sz w:val="24"/>
          <w:szCs w:val="24"/>
        </w:rPr>
        <w:drawing>
          <wp:anchor distT="0" distB="0" distL="114300" distR="114300" simplePos="0" relativeHeight="251672576" behindDoc="0" locked="0" layoutInCell="1" allowOverlap="1" wp14:anchorId="770382D8" wp14:editId="194DDFD9">
            <wp:simplePos x="0" y="0"/>
            <wp:positionH relativeFrom="margin">
              <wp:align>left</wp:align>
            </wp:positionH>
            <wp:positionV relativeFrom="paragraph">
              <wp:posOffset>320040</wp:posOffset>
            </wp:positionV>
            <wp:extent cx="1873885" cy="16979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3885" cy="1697990"/>
                    </a:xfrm>
                    <a:prstGeom prst="rect">
                      <a:avLst/>
                    </a:prstGeom>
                  </pic:spPr>
                </pic:pic>
              </a:graphicData>
            </a:graphic>
            <wp14:sizeRelH relativeFrom="margin">
              <wp14:pctWidth>0</wp14:pctWidth>
            </wp14:sizeRelH>
            <wp14:sizeRelV relativeFrom="margin">
              <wp14:pctHeight>0</wp14:pctHeight>
            </wp14:sizeRelV>
          </wp:anchor>
        </w:drawing>
      </w:r>
      <w:r w:rsidR="00FC61A4">
        <w:t>The Arm x</w:t>
      </w:r>
      <w:bookmarkEnd w:id="12"/>
      <w:bookmarkEnd w:id="13"/>
    </w:p>
    <w:p w:rsidR="00292C94" w:rsidP="005B5273" w:rsidRDefault="006146BF" w14:paraId="48897DD9" w14:textId="70005F04">
      <w:pPr>
        <w:rPr>
          <w:sz w:val="24"/>
          <w:szCs w:val="24"/>
        </w:rPr>
      </w:pPr>
      <w:r>
        <w:rPr>
          <w:noProof/>
        </w:rPr>
        <w:drawing>
          <wp:anchor distT="0" distB="0" distL="114300" distR="114300" simplePos="0" relativeHeight="251668480" behindDoc="0" locked="0" layoutInCell="1" allowOverlap="1" wp14:anchorId="071A04DA" wp14:editId="3DD06196">
            <wp:simplePos x="0" y="0"/>
            <wp:positionH relativeFrom="margin">
              <wp:posOffset>5120640</wp:posOffset>
            </wp:positionH>
            <wp:positionV relativeFrom="paragraph">
              <wp:posOffset>1092835</wp:posOffset>
            </wp:positionV>
            <wp:extent cx="606425" cy="1398270"/>
            <wp:effectExtent l="0" t="0" r="3175" b="0"/>
            <wp:wrapSquare wrapText="bothSides"/>
            <wp:docPr id="4" name="Picture 4" descr="Pin on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on Product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4012" r="22562"/>
                    <a:stretch/>
                  </pic:blipFill>
                  <pic:spPr bwMode="auto">
                    <a:xfrm>
                      <a:off x="0" y="0"/>
                      <a:ext cx="606425" cy="1398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273">
        <w:rPr>
          <w:sz w:val="24"/>
          <w:szCs w:val="24"/>
        </w:rPr>
        <w:t>The first aspect</w:t>
      </w:r>
      <w:r>
        <w:rPr>
          <w:sz w:val="24"/>
          <w:szCs w:val="24"/>
        </w:rPr>
        <w:t xml:space="preserve"> I would like to optimise</w:t>
      </w:r>
      <w:r w:rsidR="005B5273">
        <w:rPr>
          <w:sz w:val="24"/>
          <w:szCs w:val="24"/>
        </w:rPr>
        <w:t xml:space="preserve"> is the ratio of three different arm lengths shown in Figure 3. </w:t>
      </w:r>
      <w:r w:rsidR="0056723C">
        <w:rPr>
          <w:sz w:val="24"/>
          <w:szCs w:val="24"/>
        </w:rPr>
        <w:t xml:space="preserve">The arm x is similar </w:t>
      </w:r>
      <w:r w:rsidR="005B5273">
        <w:rPr>
          <w:sz w:val="24"/>
          <w:szCs w:val="24"/>
        </w:rPr>
        <w:t xml:space="preserve">to </w:t>
      </w:r>
      <w:r w:rsidR="0056723C">
        <w:rPr>
          <w:sz w:val="24"/>
          <w:szCs w:val="24"/>
        </w:rPr>
        <w:t xml:space="preserve">a traditional </w:t>
      </w:r>
      <w:r w:rsidR="005B5273">
        <w:rPr>
          <w:sz w:val="24"/>
          <w:szCs w:val="24"/>
        </w:rPr>
        <w:t xml:space="preserve">lever except instead of magnifying force </w:t>
      </w:r>
      <w:r w:rsidR="0056723C">
        <w:rPr>
          <w:sz w:val="24"/>
          <w:szCs w:val="24"/>
        </w:rPr>
        <w:t>its purpose it to</w:t>
      </w:r>
      <w:r w:rsidR="005B5273">
        <w:rPr>
          <w:sz w:val="24"/>
          <w:szCs w:val="24"/>
        </w:rPr>
        <w:t xml:space="preserve"> magnify linear velocity using the same angular velocity.</w:t>
      </w:r>
    </w:p>
    <w:p w:rsidR="00966349" w:rsidP="005B5273" w:rsidRDefault="002D16BE" w14:paraId="5BBED22E" w14:textId="594A0F64">
      <w:pPr>
        <w:rPr>
          <w:sz w:val="24"/>
          <w:szCs w:val="24"/>
        </w:rPr>
      </w:pPr>
      <w:r>
        <w:rPr>
          <w:noProof/>
        </w:rPr>
        <mc:AlternateContent>
          <mc:Choice Requires="wps">
            <w:drawing>
              <wp:anchor distT="0" distB="0" distL="114300" distR="114300" simplePos="0" relativeHeight="251695104" behindDoc="0" locked="0" layoutInCell="1" allowOverlap="1" wp14:anchorId="0D0FC29A" wp14:editId="6418F95E">
                <wp:simplePos x="0" y="0"/>
                <wp:positionH relativeFrom="margin">
                  <wp:align>left</wp:align>
                </wp:positionH>
                <wp:positionV relativeFrom="paragraph">
                  <wp:posOffset>610384</wp:posOffset>
                </wp:positionV>
                <wp:extent cx="1475105" cy="26797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475105" cy="268297"/>
                        </a:xfrm>
                        <a:prstGeom prst="rect">
                          <a:avLst/>
                        </a:prstGeom>
                        <a:solidFill>
                          <a:prstClr val="white"/>
                        </a:solidFill>
                        <a:ln>
                          <a:noFill/>
                        </a:ln>
                      </wps:spPr>
                      <wps:txbx>
                        <w:txbxContent>
                          <w:p w:rsidRPr="00A64643" w:rsidR="00791FF2" w:rsidP="00DE4DB5" w:rsidRDefault="00791FF2" w14:paraId="44B01069" w14:textId="17559E10">
                            <w:pPr>
                              <w:pStyle w:val="Caption"/>
                              <w:rPr>
                                <w:noProof/>
                              </w:rPr>
                            </w:pPr>
                            <w:r>
                              <w:t xml:space="preserve">Figure </w:t>
                            </w:r>
                            <w:r>
                              <w:fldChar w:fldCharType="begin"/>
                            </w:r>
                            <w:r>
                              <w:instrText>SEQ Figure \* ARABIC</w:instrText>
                            </w:r>
                            <w:r>
                              <w:fldChar w:fldCharType="separate"/>
                            </w:r>
                            <w:r>
                              <w:rPr>
                                <w:noProof/>
                              </w:rPr>
                              <w:t>3</w:t>
                            </w:r>
                            <w:r>
                              <w:fldChar w:fldCharType="end"/>
                            </w:r>
                            <w:r>
                              <w:t xml:space="preserve"> – labelled whipper trebuchet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CDE2AD3">
              <v:shape id="Text Box 15" style="position:absolute;margin-left:0;margin-top:48.05pt;width:116.15pt;height:21.1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29"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" w14:anchorId="0D0FC29A">
                <v:textbox inset="0,0,0,0">
                  <w:txbxContent>
                    <w:p w:rsidRPr="00A64643" w:rsidR="00791FF2" w:rsidP="00DE4DB5" w:rsidRDefault="00791FF2" w14:paraId="1ADF5E8E" w14:textId="17559E10">
                      <w:pPr>
                        <w:pStyle w:val="Caption"/>
                        <w:rPr>
                          <w:noProof/>
                        </w:rPr>
                      </w:pPr>
                      <w:r>
                        <w:t xml:space="preserve">Figure </w:t>
                      </w:r>
                      <w:r>
                        <w:fldChar w:fldCharType="begin"/>
                      </w:r>
                      <w:r>
                        <w:instrText>SEQ Figure \* ARABIC</w:instrText>
                      </w:r>
                      <w:r>
                        <w:fldChar w:fldCharType="separate"/>
                      </w:r>
                      <w:r>
                        <w:rPr>
                          <w:noProof/>
                        </w:rPr>
                        <w:t>3</w:t>
                      </w:r>
                      <w:r>
                        <w:fldChar w:fldCharType="end"/>
                      </w:r>
                      <w:r>
                        <w:t xml:space="preserve"> – labelled whipper trebuchet</w:t>
                      </w:r>
                    </w:p>
                  </w:txbxContent>
                </v:textbox>
                <w10:wrap type="square" anchorx="margin"/>
              </v:shape>
            </w:pict>
          </mc:Fallback>
        </mc:AlternateContent>
      </w:r>
      <w:r w:rsidR="00966349">
        <w:rPr>
          <w:sz w:val="24"/>
          <w:szCs w:val="24"/>
        </w:rPr>
        <w:t>Imagine how far you could throw a tennis ball with just your arm and then imagine how far you could throw a tennis ball with one of the toys shown in Figure 4.</w:t>
      </w:r>
    </w:p>
    <w:p w:rsidR="00760E75" w:rsidP="005B5273" w:rsidRDefault="00966349" w14:paraId="00301EAB" w14:textId="17090BEE">
      <w:pPr>
        <w:rPr>
          <w:sz w:val="24"/>
          <w:szCs w:val="24"/>
        </w:rPr>
      </w:pPr>
      <w:r>
        <w:rPr>
          <w:sz w:val="24"/>
          <w:szCs w:val="24"/>
        </w:rPr>
        <w:t xml:space="preserve">This is all because of the </w:t>
      </w:r>
      <w:r w:rsidR="00292C94">
        <w:rPr>
          <w:sz w:val="24"/>
          <w:szCs w:val="24"/>
        </w:rPr>
        <w:t>circular motion equation</w:t>
      </w:r>
      <w:r w:rsidR="00760E75">
        <w:rPr>
          <w:sz w:val="24"/>
          <w:szCs w:val="24"/>
        </w:rPr>
        <w:t>:</w:t>
      </w:r>
    </w:p>
    <w:p w:rsidR="00760E75" w:rsidP="00760E75" w:rsidRDefault="00760E75" w14:paraId="5E32562F" w14:textId="0BC865C0">
      <w:pPr>
        <w:jc w:val="center"/>
        <w:rPr>
          <w:sz w:val="28"/>
          <w:szCs w:val="28"/>
        </w:rPr>
      </w:pPr>
      <m:oMathPara>
        <m:oMath>
          <m:r>
            <w:rPr>
              <w:rFonts w:ascii="Cambria Math" w:hAnsi="Cambria Math"/>
              <w:sz w:val="24"/>
              <w:szCs w:val="24"/>
            </w:rPr>
            <m:t>v = rω</m:t>
          </m:r>
        </m:oMath>
      </m:oMathPara>
    </w:p>
    <w:p w:rsidR="005B5273" w:rsidP="005B5273" w:rsidRDefault="00F801A6" w14:paraId="5EEABB31" w14:textId="511B55AB">
      <w:pPr>
        <w:rPr>
          <w:sz w:val="24"/>
          <w:szCs w:val="24"/>
        </w:rPr>
      </w:pPr>
      <w:r>
        <w:rPr>
          <w:noProof/>
        </w:rPr>
        <mc:AlternateContent>
          <mc:Choice Requires="wps">
            <w:drawing>
              <wp:anchor distT="0" distB="0" distL="114300" distR="114300" simplePos="0" relativeHeight="251671552" behindDoc="0" locked="0" layoutInCell="1" allowOverlap="1" wp14:anchorId="0BBDCE2A" wp14:editId="42B8D415">
                <wp:simplePos x="0" y="0"/>
                <wp:positionH relativeFrom="margin">
                  <wp:align>right</wp:align>
                </wp:positionH>
                <wp:positionV relativeFrom="paragraph">
                  <wp:posOffset>-104452</wp:posOffset>
                </wp:positionV>
                <wp:extent cx="695325" cy="278765"/>
                <wp:effectExtent l="0" t="0" r="9525" b="6985"/>
                <wp:wrapSquare wrapText="bothSides"/>
                <wp:docPr id="12" name="Text Box 12"/>
                <wp:cNvGraphicFramePr/>
                <a:graphic xmlns:a="http://schemas.openxmlformats.org/drawingml/2006/main">
                  <a:graphicData uri="http://schemas.microsoft.com/office/word/2010/wordprocessingShape">
                    <wps:wsp>
                      <wps:cNvSpPr txBox="1"/>
                      <wps:spPr>
                        <a:xfrm>
                          <a:off x="0" y="0"/>
                          <a:ext cx="695325" cy="278765"/>
                        </a:xfrm>
                        <a:prstGeom prst="rect">
                          <a:avLst/>
                        </a:prstGeom>
                        <a:solidFill>
                          <a:prstClr val="white"/>
                        </a:solidFill>
                        <a:ln>
                          <a:noFill/>
                        </a:ln>
                      </wps:spPr>
                      <wps:txbx>
                        <w:txbxContent>
                          <w:p w:rsidRPr="00D75539" w:rsidR="00791FF2" w:rsidP="005B5273" w:rsidRDefault="00791FF2" w14:paraId="2AF5102A" w14:textId="581985CB">
                            <w:pPr>
                              <w:pStyle w:val="Caption"/>
                              <w:rPr>
                                <w:noProof/>
                              </w:rPr>
                            </w:pPr>
                            <w:r>
                              <w:t>Figure 4 – ball throwing toy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B24DB5">
              <v:shape id="Text Box 12" style="position:absolute;margin-left:3.55pt;margin-top:-8.2pt;width:54.75pt;height:21.9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0"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" w14:anchorId="0BBDCE2A">
                <v:textbox inset="0,0,0,0">
                  <w:txbxContent>
                    <w:p w:rsidRPr="00D75539" w:rsidR="00791FF2" w:rsidP="005B5273" w:rsidRDefault="00791FF2" w14:paraId="6D2F1C16" w14:textId="581985CB">
                      <w:pPr>
                        <w:pStyle w:val="Caption"/>
                        <w:rPr>
                          <w:noProof/>
                        </w:rPr>
                      </w:pPr>
                      <w:r>
                        <w:t>Figure 4 – ball throwing toy</w:t>
                      </w:r>
                    </w:p>
                  </w:txbxContent>
                </v:textbox>
                <w10:wrap type="square" anchorx="margin"/>
              </v:shape>
            </w:pict>
          </mc:Fallback>
        </mc:AlternateContent>
      </w:r>
      <w:r w:rsidR="00274920">
        <w:rPr>
          <w:sz w:val="24"/>
          <w:szCs w:val="24"/>
        </w:rPr>
        <w:t>This</w:t>
      </w:r>
      <w:r w:rsidR="00966349">
        <w:rPr>
          <w:sz w:val="24"/>
          <w:szCs w:val="24"/>
        </w:rPr>
        <w:t xml:space="preserve"> </w:t>
      </w:r>
      <w:r w:rsidR="00292C94">
        <w:rPr>
          <w:sz w:val="24"/>
          <w:szCs w:val="24"/>
        </w:rPr>
        <w:t xml:space="preserve">shows that linear velocity </w:t>
      </w:r>
      <m:oMath>
        <m:r>
          <w:rPr>
            <w:rFonts w:ascii="Cambria Math" w:hAnsi="Cambria Math"/>
            <w:sz w:val="24"/>
            <w:szCs w:val="24"/>
          </w:rPr>
          <m:t>v</m:t>
        </m:r>
      </m:oMath>
      <w:r w:rsidR="00292C94">
        <w:rPr>
          <w:sz w:val="24"/>
          <w:szCs w:val="24"/>
        </w:rPr>
        <w:t xml:space="preserve"> is directly proportional to the radius of the circle</w:t>
      </w:r>
      <w:r w:rsidR="00760E75">
        <w:rPr>
          <w:sz w:val="24"/>
          <w:szCs w:val="24"/>
        </w:rPr>
        <w:t>,</w:t>
      </w:r>
      <w:r w:rsidR="00292C94">
        <w:rPr>
          <w:sz w:val="24"/>
          <w:szCs w:val="24"/>
        </w:rPr>
        <w:t xml:space="preserve"> so</w:t>
      </w:r>
      <w:r w:rsidR="00760E75">
        <w:rPr>
          <w:sz w:val="24"/>
          <w:szCs w:val="24"/>
        </w:rPr>
        <w:t>,</w:t>
      </w:r>
      <w:r w:rsidR="00292C94">
        <w:rPr>
          <w:sz w:val="24"/>
          <w:szCs w:val="24"/>
        </w:rPr>
        <w:t xml:space="preserve"> if you were to double the length x for example and the angular velocity </w:t>
      </w:r>
      <w:r w:rsidR="00966349">
        <w:rPr>
          <w:sz w:val="24"/>
          <w:szCs w:val="24"/>
        </w:rPr>
        <w:t>remained constant</w:t>
      </w:r>
      <w:r w:rsidR="00292C94">
        <w:rPr>
          <w:sz w:val="24"/>
          <w:szCs w:val="24"/>
        </w:rPr>
        <w:t xml:space="preserve"> the velocity of the end of the arm x would also double</w:t>
      </w:r>
      <w:r w:rsidR="00966349">
        <w:rPr>
          <w:sz w:val="24"/>
          <w:szCs w:val="24"/>
        </w:rPr>
        <w:t xml:space="preserve"> and hence the projectile would most likely be flung at a higher speed.</w:t>
      </w:r>
    </w:p>
    <w:p w:rsidR="00760E75" w:rsidP="005B5273" w:rsidRDefault="00760E75" w14:paraId="42D3808F" w14:textId="5BDCEDDB">
      <w:pPr>
        <w:rPr>
          <w:sz w:val="24"/>
          <w:szCs w:val="24"/>
        </w:rPr>
      </w:pPr>
      <w:r>
        <w:rPr>
          <w:sz w:val="24"/>
          <w:szCs w:val="24"/>
        </w:rPr>
        <w:t>I am of course simplifying as the angular velocity would likely not stay the same as the force required to accelerate longer main arms would be greater than that required to accelerate shorter ones.</w:t>
      </w:r>
    </w:p>
    <w:p w:rsidR="00966349" w:rsidP="008116A8" w:rsidRDefault="005B5273" w14:paraId="203FEAE9" w14:textId="5E793830">
      <w:pPr>
        <w:rPr>
          <w:sz w:val="24"/>
          <w:szCs w:val="24"/>
        </w:rPr>
      </w:pPr>
      <w:r>
        <w:rPr>
          <w:sz w:val="24"/>
          <w:szCs w:val="24"/>
        </w:rPr>
        <w:t xml:space="preserve">With this idea in mind, to achieve the furthest distance throw I will be keeping the length x </w:t>
      </w:r>
      <w:r w:rsidR="00966349">
        <w:rPr>
          <w:sz w:val="24"/>
          <w:szCs w:val="24"/>
        </w:rPr>
        <w:t>constant</w:t>
      </w:r>
      <w:r>
        <w:rPr>
          <w:sz w:val="24"/>
          <w:szCs w:val="24"/>
        </w:rPr>
        <w:t xml:space="preserve"> throughout this part of the optimisation as in theory the longer x is the faster the ball will be travelling at its release and hence the further it will go and therefore to throw further you just have to make a larger and larger trebuchet which is not the subject of this study.</w:t>
      </w:r>
    </w:p>
    <w:p w:rsidRPr="008116A8" w:rsidR="00111B9C" w:rsidP="008116A8" w:rsidRDefault="00966349" w14:paraId="4BA1E9F6" w14:textId="4791D151">
      <w:pPr>
        <w:rPr>
          <w:sz w:val="24"/>
          <w:szCs w:val="24"/>
        </w:rPr>
      </w:pPr>
      <w:r>
        <w:rPr>
          <w:sz w:val="24"/>
          <w:szCs w:val="24"/>
        </w:rPr>
        <w:t xml:space="preserve">The sling length as I am </w:t>
      </w:r>
      <w:r w:rsidR="00274920">
        <w:rPr>
          <w:sz w:val="24"/>
          <w:szCs w:val="24"/>
        </w:rPr>
        <w:t>informed</w:t>
      </w:r>
      <w:r w:rsidR="00274920">
        <w:rPr>
          <w:sz w:val="24"/>
          <w:szCs w:val="24"/>
        </w:rPr>
        <w:softHyphen/>
      </w:r>
      <w:r w:rsidR="00274920">
        <w:rPr>
          <w:sz w:val="24"/>
          <w:szCs w:val="24"/>
          <w:vertAlign w:val="superscript"/>
        </w:rPr>
        <w:t xml:space="preserve"> [</w:t>
      </w:r>
      <w:r w:rsidR="00760E75">
        <w:rPr>
          <w:sz w:val="24"/>
          <w:szCs w:val="24"/>
          <w:vertAlign w:val="superscript"/>
        </w:rPr>
        <w:t>4]</w:t>
      </w:r>
      <w:r>
        <w:rPr>
          <w:sz w:val="24"/>
          <w:szCs w:val="24"/>
        </w:rPr>
        <w:t xml:space="preserve"> works with the release pin angle to affect the angle of release and therefore the trajectory of the projectile</w:t>
      </w:r>
      <w:r w:rsidR="00274920">
        <w:rPr>
          <w:sz w:val="24"/>
          <w:szCs w:val="24"/>
        </w:rPr>
        <w:t>. Because of this</w:t>
      </w:r>
      <w:r>
        <w:rPr>
          <w:sz w:val="24"/>
          <w:szCs w:val="24"/>
        </w:rPr>
        <w:t xml:space="preserve"> I will be keeping it at a typical length in relation to the length of arm x for this experiment</w:t>
      </w:r>
      <w:r w:rsidR="00274920">
        <w:rPr>
          <w:sz w:val="24"/>
          <w:szCs w:val="24"/>
        </w:rPr>
        <w:t>; about the same length.</w:t>
      </w:r>
    </w:p>
    <w:p w:rsidR="008606A9" w:rsidP="008606A9" w:rsidRDefault="008606A9" w14:paraId="771C8858" w14:textId="77777777">
      <w:pPr>
        <w:pStyle w:val="Heading1"/>
      </w:pPr>
      <w:bookmarkStart w:name="_Toc43479161" w:id="14"/>
      <w:bookmarkStart w:name="_Toc43486461" w:id="15"/>
      <w:r>
        <w:t>Example video</w:t>
      </w:r>
      <w:bookmarkEnd w:id="14"/>
      <w:bookmarkEnd w:id="15"/>
      <w:r>
        <w:t>s</w:t>
      </w:r>
    </w:p>
    <w:p w:rsidR="008606A9" w:rsidP="008606A9" w:rsidRDefault="008606A9" w14:paraId="1CA7934E" w14:textId="77777777">
      <w:r>
        <w:t>I have a total of 10GB of high frame rate footage I have accumulated of all the testing I have done and so I have uploaded only a few hand-picked examples which showcase different issues occurring as well as an ideal shot and in which stage of development they were from, early, middle or modern.</w:t>
      </w:r>
    </w:p>
    <w:p w:rsidR="008606A9" w:rsidP="008606A9" w:rsidRDefault="008606A9" w14:paraId="63CACA36" w14:textId="77777777">
      <w:r>
        <w:lastRenderedPageBreak/>
        <w:t xml:space="preserve">All the videos are available here: </w:t>
      </w:r>
      <w:hyperlink w:history="1" r:id="rId19">
        <w:r>
          <w:rPr>
            <w:rStyle w:val="Hyperlink"/>
          </w:rPr>
          <w:t>https://www.youtube.com/channel/UCgpELEDiv4Xiv-tezl3iTbw</w:t>
        </w:r>
      </w:hyperlink>
    </w:p>
    <w:p w:rsidR="008606A9" w:rsidP="00AE2023" w:rsidRDefault="008606A9" w14:paraId="361FA57D" w14:textId="77777777">
      <w:pPr>
        <w:rPr>
          <w:sz w:val="24"/>
          <w:szCs w:val="24"/>
        </w:rPr>
      </w:pPr>
    </w:p>
    <w:p w:rsidR="00376A04" w:rsidP="002D16BE" w:rsidRDefault="00C47317" w14:paraId="5D2F8C9F" w14:textId="35B6737F">
      <w:pPr>
        <w:pStyle w:val="Heading1"/>
      </w:pPr>
      <w:bookmarkStart w:name="_Toc43479137" w:id="16"/>
      <w:bookmarkStart w:name="_Toc43486436" w:id="17"/>
      <w:r>
        <w:t>Sling calculations</w:t>
      </w:r>
      <w:bookmarkEnd w:id="16"/>
      <w:bookmarkEnd w:id="17"/>
    </w:p>
    <w:p w:rsidRPr="007330A3" w:rsidR="007330A3" w:rsidP="002D16BE" w:rsidRDefault="007330A3" w14:paraId="3379A801" w14:textId="114AEA15">
      <w:pPr>
        <w:pStyle w:val="Heading2"/>
      </w:pPr>
      <w:bookmarkStart w:name="_Toc43479138" w:id="18"/>
      <w:bookmarkStart w:name="_Toc43486437" w:id="19"/>
      <w:r>
        <w:t>Maximum tension</w:t>
      </w:r>
      <w:bookmarkEnd w:id="18"/>
      <w:bookmarkEnd w:id="19"/>
    </w:p>
    <w:p w:rsidR="00C47317" w:rsidP="00C47317" w:rsidRDefault="00C47317" w14:paraId="5FE5C795" w14:textId="16A50EBF">
      <w:r>
        <w:t>During the build of my trebuchet</w:t>
      </w:r>
      <w:r w:rsidR="008D01BF">
        <w:t xml:space="preserve"> for the sling, I used fishing line which on the box it came in was labelled to be rated for up to 3.90kg </w:t>
      </w:r>
      <w:r w:rsidR="008D01BF">
        <w:rPr>
          <w:rFonts w:cstheme="minorHAnsi"/>
        </w:rPr>
        <w:t>±</w:t>
      </w:r>
      <w:r w:rsidR="008D01BF">
        <w:t>0.01kg, which I assume means the maximum mass it could hold in earth’s gravity. I can do some cool calculations with this number and it all starts by using the equation:</w:t>
      </w:r>
    </w:p>
    <w:p w:rsidRPr="0029068A" w:rsidR="00C47317" w:rsidP="00C47317" w:rsidRDefault="00C47317" w14:paraId="0D26791F" w14:textId="77777777">
      <w:pPr>
        <w:rPr>
          <w:rFonts w:eastAsiaTheme="minorEastAsia"/>
        </w:rPr>
      </w:pPr>
      <m:oMathPara>
        <m:oMath>
          <m:r>
            <w:rPr>
              <w:rFonts w:ascii="Cambria Math" w:hAnsi="Cambria Math"/>
            </w:rPr>
            <m:t>W=mg</m:t>
          </m:r>
        </m:oMath>
      </m:oMathPara>
    </w:p>
    <w:p w:rsidR="00C47317" w:rsidP="00C47317" w:rsidRDefault="008D01BF" w14:paraId="18015382" w14:textId="24C86FE6">
      <w:r>
        <w:rPr>
          <w:rFonts w:eastAsiaTheme="minorEastAsia"/>
        </w:rPr>
        <w:t>By</w:t>
      </w:r>
      <w:r w:rsidR="00C47317">
        <w:rPr>
          <w:rFonts w:eastAsiaTheme="minorEastAsia"/>
        </w:rPr>
        <w:t xml:space="preserve"> taking </w:t>
      </w:r>
      <m:oMath>
        <m:r>
          <w:rPr>
            <w:rFonts w:ascii="Cambria Math" w:hAnsi="Cambria Math"/>
          </w:rPr>
          <m:t>g</m:t>
        </m:r>
      </m:oMath>
      <w:r w:rsidR="00C47317">
        <w:rPr>
          <w:rFonts w:eastAsiaTheme="minorEastAsia"/>
        </w:rPr>
        <w:t xml:space="preserve"> at being 9.81ms</w:t>
      </w:r>
      <w:r w:rsidR="00C47317">
        <w:rPr>
          <w:rFonts w:eastAsiaTheme="minorEastAsia"/>
          <w:vertAlign w:val="superscript"/>
        </w:rPr>
        <w:t>-2</w:t>
      </w:r>
      <w:r w:rsidR="00C47317">
        <w:rPr>
          <w:rFonts w:eastAsiaTheme="minorEastAsia"/>
        </w:rPr>
        <w:t xml:space="preserve"> </w:t>
      </w:r>
      <w:r w:rsidR="00C47317">
        <w:rPr>
          <w:rFonts w:eastAsiaTheme="minorEastAsia" w:cstheme="minorHAnsi"/>
        </w:rPr>
        <w:t>±</w:t>
      </w:r>
      <w:r w:rsidR="00C47317">
        <w:rPr>
          <w:rFonts w:eastAsiaTheme="minorEastAsia"/>
        </w:rPr>
        <w:t>0.05ms</w:t>
      </w:r>
      <w:r w:rsidR="00C47317">
        <w:rPr>
          <w:rFonts w:eastAsiaTheme="minorEastAsia"/>
          <w:vertAlign w:val="superscript"/>
        </w:rPr>
        <w:t>-1</w:t>
      </w:r>
      <w:r w:rsidR="00C47317">
        <w:t xml:space="preserve"> I calculate max tension</w:t>
      </w:r>
      <w:r>
        <w:t xml:space="preserve"> as</w:t>
      </w:r>
      <w:r w:rsidR="00C47317">
        <w:t xml:space="preserve"> being:</w:t>
      </w:r>
    </w:p>
    <w:p w:rsidRPr="00513C21" w:rsidR="00C47317" w:rsidP="00C47317" w:rsidRDefault="00C47317" w14:paraId="05ED7361" w14:textId="77777777">
      <w:pPr>
        <w:rPr>
          <w:rFonts w:eastAsiaTheme="minorEastAsia"/>
        </w:rPr>
      </w:pPr>
      <m:oMathPara>
        <m:oMath>
          <m:r>
            <w:rPr>
              <w:rFonts w:ascii="Cambria Math" w:hAnsi="Cambria Math"/>
            </w:rPr>
            <m:t>W=3.90 ×9.81=38.259N</m:t>
          </m:r>
        </m:oMath>
      </m:oMathPara>
    </w:p>
    <w:p w:rsidR="00C47317" w:rsidP="00C47317" w:rsidRDefault="00C47317" w14:paraId="016FF8DB" w14:textId="77777777">
      <w:pPr>
        <w:rPr>
          <w:rFonts w:eastAsiaTheme="minorEastAsia"/>
        </w:rPr>
      </w:pPr>
      <w:r>
        <w:rPr>
          <w:rFonts w:eastAsiaTheme="minorEastAsia"/>
        </w:rPr>
        <w:t>With and uncertainty of:</w:t>
      </w:r>
    </w:p>
    <w:p w:rsidRPr="00B708DE" w:rsidR="00C47317" w:rsidP="00C47317" w:rsidRDefault="00791FF2" w14:paraId="3FAA87E8" w14:textId="77777777">
      <w:pPr>
        <w:rPr>
          <w:rFonts w:eastAsiaTheme="minorEastAsia"/>
        </w:rPr>
      </w:pPr>
      <m:oMathPara>
        <m:oMath>
          <m:d>
            <m:dPr>
              <m:ctrlPr>
                <w:rPr>
                  <w:rFonts w:ascii="Cambria Math" w:hAnsi="Cambria Math" w:eastAsiaTheme="minorEastAsia"/>
                  <w:i/>
                </w:rPr>
              </m:ctrlPr>
            </m:dPr>
            <m:e>
              <m:f>
                <m:fPr>
                  <m:ctrlPr>
                    <w:rPr>
                      <w:rFonts w:ascii="Cambria Math" w:hAnsi="Cambria Math"/>
                      <w:i/>
                    </w:rPr>
                  </m:ctrlPr>
                </m:fPr>
                <m:num>
                  <m:r>
                    <w:rPr>
                      <w:rFonts w:ascii="Cambria Math" w:hAnsi="Cambria Math"/>
                    </w:rPr>
                    <m:t>0.01</m:t>
                  </m:r>
                </m:num>
                <m:den>
                  <m:r>
                    <w:rPr>
                      <w:rFonts w:ascii="Cambria Math" w:hAnsi="Cambria Math"/>
                    </w:rPr>
                    <m:t>3.90</m:t>
                  </m:r>
                </m:den>
              </m:f>
              <m:r>
                <w:rPr>
                  <w:rFonts w:ascii="Cambria Math" w:hAnsi="Cambria Math"/>
                </w:rPr>
                <m:t xml:space="preserve"> + </m:t>
              </m:r>
              <m:f>
                <m:fPr>
                  <m:ctrlPr>
                    <w:rPr>
                      <w:rFonts w:ascii="Cambria Math" w:hAnsi="Cambria Math"/>
                      <w:i/>
                    </w:rPr>
                  </m:ctrlPr>
                </m:fPr>
                <m:num>
                  <m:r>
                    <w:rPr>
                      <w:rFonts w:ascii="Cambria Math" w:hAnsi="Cambria Math"/>
                    </w:rPr>
                    <m:t>0.05</m:t>
                  </m:r>
                </m:num>
                <m:den>
                  <m:r>
                    <w:rPr>
                      <w:rFonts w:ascii="Cambria Math" w:hAnsi="Cambria Math"/>
                    </w:rPr>
                    <m:t>9.81</m:t>
                  </m:r>
                </m:den>
              </m:f>
              <m:ctrlPr>
                <w:rPr>
                  <w:rFonts w:ascii="Cambria Math" w:hAnsi="Cambria Math"/>
                  <w:i/>
                </w:rPr>
              </m:ctrlPr>
            </m:e>
          </m:d>
          <m:r>
            <w:rPr>
              <w:rFonts w:ascii="Cambria Math" w:hAnsi="Cambria Math"/>
            </w:rPr>
            <m:t xml:space="preserve"> ×38.259= ±0.2931N</m:t>
          </m:r>
        </m:oMath>
      </m:oMathPara>
    </w:p>
    <w:p w:rsidR="00C47317" w:rsidP="00C47317" w:rsidRDefault="00C47317" w14:paraId="0C2C986A" w14:textId="77777777"/>
    <w:p w:rsidR="007330A3" w:rsidP="007330A3" w:rsidRDefault="00C47317" w14:paraId="45E6BD97" w14:textId="7E45212F">
      <w:r>
        <w:t>38.259N of tension for only 0.2mm of diameter! With a few circular motion equations, I can calculate the maximum velocity of the projectile before it breaks the fishing line.</w:t>
      </w:r>
    </w:p>
    <w:p w:rsidRPr="007330A3" w:rsidR="007330A3" w:rsidP="002D16BE" w:rsidRDefault="007330A3" w14:paraId="3D16FF49" w14:textId="62827ABB">
      <w:pPr>
        <w:pStyle w:val="Heading2"/>
        <w:rPr>
          <w:rFonts w:eastAsiaTheme="minorEastAsia"/>
        </w:rPr>
      </w:pPr>
      <w:bookmarkStart w:name="_Toc43479139" w:id="20"/>
      <w:bookmarkStart w:name="_Toc43486438" w:id="21"/>
      <w:r>
        <w:t>Maximum velocity</w:t>
      </w:r>
      <w:bookmarkEnd w:id="20"/>
      <w:bookmarkEnd w:id="21"/>
    </w:p>
    <w:p w:rsidRPr="000B1CF8" w:rsidR="00C47317" w:rsidP="00C47317" w:rsidRDefault="00C47317" w14:paraId="1943C7D0" w14:textId="77777777">
      <w:pPr>
        <w:rPr>
          <w:rFonts w:eastAsiaTheme="minorEastAsia"/>
        </w:rPr>
      </w:pPr>
      <m:oMathPara>
        <m:oMath>
          <m:r>
            <w:rPr>
              <w:rFonts w:ascii="Cambria Math" w:hAnsi="Cambria Math"/>
            </w:rPr>
            <m:t>F=ma</m:t>
          </m:r>
        </m:oMath>
      </m:oMathPara>
    </w:p>
    <w:p w:rsidRPr="000B1CF8" w:rsidR="00C47317" w:rsidP="00C47317" w:rsidRDefault="00791FF2" w14:paraId="58552D42"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c</m:t>
              </m:r>
            </m:sub>
          </m:sSub>
          <m:r>
            <w:rPr>
              <w:rFonts w:ascii="Cambria Math" w:hAnsi="Cambria Math" w:eastAsiaTheme="minorEastAsia"/>
            </w:rPr>
            <m:t xml:space="preserve">= </m:t>
          </m:r>
          <m:f>
            <m:fPr>
              <m:ctrlPr>
                <w:rPr>
                  <w:rFonts w:ascii="Cambria Math" w:hAnsi="Cambria Math" w:eastAsiaTheme="minorEastAsia"/>
                  <w:i/>
                </w:rPr>
              </m:ctrlPr>
            </m:fPr>
            <m:num>
              <m:sSup>
                <m:sSupPr>
                  <m:ctrlPr>
                    <w:rPr>
                      <w:rFonts w:ascii="Cambria Math" w:hAnsi="Cambria Math" w:eastAsiaTheme="minorEastAsia"/>
                      <w:i/>
                    </w:rPr>
                  </m:ctrlPr>
                </m:sSupPr>
                <m:e>
                  <m:r>
                    <w:rPr>
                      <w:rFonts w:ascii="Cambria Math" w:hAnsi="Cambria Math" w:eastAsiaTheme="minorEastAsia"/>
                    </w:rPr>
                    <m:t>v</m:t>
                  </m:r>
                </m:e>
                <m:sup>
                  <m:r>
                    <w:rPr>
                      <w:rFonts w:ascii="Cambria Math" w:hAnsi="Cambria Math" w:eastAsiaTheme="minorEastAsia"/>
                    </w:rPr>
                    <m:t>2</m:t>
                  </m:r>
                </m:sup>
              </m:sSup>
            </m:num>
            <m:den>
              <m:r>
                <w:rPr>
                  <w:rFonts w:ascii="Cambria Math" w:hAnsi="Cambria Math" w:eastAsiaTheme="minorEastAsia"/>
                </w:rPr>
                <m:t>r</m:t>
              </m:r>
            </m:den>
          </m:f>
        </m:oMath>
      </m:oMathPara>
    </w:p>
    <w:p w:rsidRPr="00B42E27" w:rsidR="00C47317" w:rsidP="00C47317" w:rsidRDefault="00791FF2" w14:paraId="56B62DBE" w14:textId="77777777">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C</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m</m:t>
              </m:r>
              <m:sSup>
                <m:sSupPr>
                  <m:ctrlPr>
                    <w:rPr>
                      <w:rFonts w:ascii="Cambria Math" w:hAnsi="Cambria Math" w:eastAsiaTheme="minorEastAsia"/>
                      <w:i/>
                    </w:rPr>
                  </m:ctrlPr>
                </m:sSupPr>
                <m:e>
                  <m:r>
                    <w:rPr>
                      <w:rFonts w:ascii="Cambria Math" w:hAnsi="Cambria Math" w:eastAsiaTheme="minorEastAsia"/>
                    </w:rPr>
                    <m:t>v</m:t>
                  </m:r>
                </m:e>
                <m:sup>
                  <m:r>
                    <w:rPr>
                      <w:rFonts w:ascii="Cambria Math" w:hAnsi="Cambria Math" w:eastAsiaTheme="minorEastAsia"/>
                    </w:rPr>
                    <m:t>2</m:t>
                  </m:r>
                </m:sup>
              </m:sSup>
            </m:num>
            <m:den>
              <m:r>
                <w:rPr>
                  <w:rFonts w:ascii="Cambria Math" w:hAnsi="Cambria Math" w:eastAsiaTheme="minorEastAsia"/>
                </w:rPr>
                <m:t>r</m:t>
              </m:r>
            </m:den>
          </m:f>
        </m:oMath>
      </m:oMathPara>
    </w:p>
    <w:p w:rsidRPr="000B1CF8" w:rsidR="00C47317" w:rsidP="00C47317" w:rsidRDefault="00C47317" w14:paraId="2605BA07" w14:textId="77777777">
      <w:pPr>
        <w:rPr>
          <w:rFonts w:eastAsiaTheme="minorEastAsia"/>
        </w:rPr>
      </w:pPr>
      <m:oMathPara>
        <m:oMath>
          <m:r>
            <w:rPr>
              <w:rFonts w:ascii="Cambria Math" w:hAnsi="Cambria Math" w:eastAsiaTheme="minorEastAsia"/>
            </w:rPr>
            <m:t xml:space="preserve">v= </m:t>
          </m:r>
          <m:rad>
            <m:radPr>
              <m:degHide m:val="1"/>
              <m:ctrlPr>
                <w:rPr>
                  <w:rFonts w:ascii="Cambria Math" w:hAnsi="Cambria Math" w:eastAsiaTheme="minorEastAsia"/>
                  <w:i/>
                </w:rPr>
              </m:ctrlPr>
            </m:radPr>
            <m:deg/>
            <m:e>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c</m:t>
                      </m:r>
                    </m:sub>
                  </m:sSub>
                  <m:r>
                    <w:rPr>
                      <w:rFonts w:ascii="Cambria Math" w:hAnsi="Cambria Math" w:eastAsiaTheme="minorEastAsia"/>
                    </w:rPr>
                    <m:t>r</m:t>
                  </m:r>
                </m:num>
                <m:den>
                  <m:r>
                    <w:rPr>
                      <w:rFonts w:ascii="Cambria Math" w:hAnsi="Cambria Math" w:eastAsiaTheme="minorEastAsia"/>
                    </w:rPr>
                    <m:t>m</m:t>
                  </m:r>
                </m:den>
              </m:f>
            </m:e>
          </m:rad>
        </m:oMath>
      </m:oMathPara>
    </w:p>
    <w:p w:rsidR="00C47317" w:rsidP="00C47317" w:rsidRDefault="00C47317" w14:paraId="44BE5684" w14:textId="77777777">
      <w:r>
        <w:rPr>
          <w:rFonts w:eastAsiaTheme="minorEastAsia"/>
        </w:rPr>
        <w:t xml:space="preserve">The best that I can measure the mass of my marble is unfortunately only using a pair of kitchen scales which has an uncertainty of </w:t>
      </w:r>
      <w:r>
        <w:rPr>
          <w:rFonts w:eastAsiaTheme="minorEastAsia" w:cstheme="minorHAnsi"/>
        </w:rPr>
        <w:t>±</w:t>
      </w:r>
      <w:r>
        <w:rPr>
          <w:rFonts w:eastAsiaTheme="minorEastAsia"/>
        </w:rPr>
        <w:t xml:space="preserve">1g so the marble has a mass of 5g </w:t>
      </w:r>
      <w:r>
        <w:rPr>
          <w:rFonts w:eastAsiaTheme="minorEastAsia" w:cstheme="minorHAnsi"/>
        </w:rPr>
        <w:t>±</w:t>
      </w:r>
      <w:r>
        <w:rPr>
          <w:rFonts w:eastAsiaTheme="minorEastAsia"/>
        </w:rPr>
        <w:t xml:space="preserve">1g. The length of the sling has changed a lot due to multiple problems but the most after the most recent change it is 12.5cm </w:t>
      </w:r>
      <w:r>
        <w:rPr>
          <w:rFonts w:eastAsiaTheme="minorEastAsia" w:cstheme="minorHAnsi"/>
        </w:rPr>
        <w:t>±</w:t>
      </w:r>
      <w:r>
        <w:rPr>
          <w:rFonts w:eastAsiaTheme="minorEastAsia"/>
        </w:rPr>
        <w:t xml:space="preserve">1mm on the fixed line and 13.5cm </w:t>
      </w:r>
      <w:r>
        <w:rPr>
          <w:rFonts w:eastAsiaTheme="minorEastAsia" w:cstheme="minorHAnsi"/>
        </w:rPr>
        <w:t>±</w:t>
      </w:r>
      <w:r>
        <w:rPr>
          <w:rFonts w:eastAsiaTheme="minorEastAsia"/>
        </w:rPr>
        <w:t>1mm on the looped line from the tip of the loop when under slight tension. For simplicity I will simply pretend that they are both 13cm</w:t>
      </w:r>
      <w:r>
        <w:rPr>
          <w:rFonts w:eastAsiaTheme="minorEastAsia" w:cstheme="minorHAnsi"/>
        </w:rPr>
        <w:t xml:space="preserve"> ±0.2mm. I can now substitute into the last equation along with a force of 76.518N ±0.5862N (</w:t>
      </w:r>
      <w:r>
        <w:t>because there are two lines so it can take twice the force):</w:t>
      </w:r>
    </w:p>
    <w:p w:rsidRPr="00AC13A5" w:rsidR="00C47317" w:rsidP="00C47317" w:rsidRDefault="00C47317" w14:paraId="5509D3BA" w14:textId="77777777">
      <w:pPr>
        <w:rPr>
          <w:rFonts w:eastAsiaTheme="minorEastAsia"/>
        </w:rPr>
      </w:pPr>
      <m:oMathPara>
        <m:oMath>
          <m:r>
            <w:rPr>
              <w:rFonts w:ascii="Cambria Math" w:hAnsi="Cambria Math"/>
            </w:rPr>
            <m:t xml:space="preserve">v= </m:t>
          </m:r>
          <m:rad>
            <m:radPr>
              <m:degHide m:val="1"/>
              <m:ctrlPr>
                <w:rPr>
                  <w:rFonts w:ascii="Cambria Math" w:hAnsi="Cambria Math"/>
                  <w:i/>
                </w:rPr>
              </m:ctrlPr>
            </m:radPr>
            <m:deg/>
            <m:e>
              <m:f>
                <m:fPr>
                  <m:ctrlPr>
                    <w:rPr>
                      <w:rFonts w:ascii="Cambria Math" w:hAnsi="Cambria Math"/>
                      <w:i/>
                    </w:rPr>
                  </m:ctrlPr>
                </m:fPr>
                <m:num>
                  <m:r>
                    <w:rPr>
                      <w:rFonts w:ascii="Cambria Math" w:hAnsi="Cambria Math"/>
                    </w:rPr>
                    <m:t>76.518 ×0.13</m:t>
                  </m:r>
                </m:num>
                <m:den>
                  <m:r>
                    <w:rPr>
                      <w:rFonts w:ascii="Cambria Math" w:hAnsi="Cambria Math"/>
                    </w:rPr>
                    <m:t>0.005</m:t>
                  </m:r>
                </m:den>
              </m:f>
            </m:e>
          </m:rad>
          <m:r>
            <w:rPr>
              <w:rFonts w:ascii="Cambria Math" w:hAnsi="Cambria Math" w:eastAsiaTheme="minorEastAsia"/>
            </w:rPr>
            <m:t>=44.6035</m:t>
          </m:r>
          <m:sSup>
            <m:sSupPr>
              <m:ctrlPr>
                <w:rPr>
                  <w:rFonts w:ascii="Cambria Math" w:hAnsi="Cambria Math" w:eastAsiaTheme="minorEastAsia"/>
                  <w:i/>
                </w:rPr>
              </m:ctrlPr>
            </m:sSupPr>
            <m:e>
              <m:r>
                <w:rPr>
                  <w:rFonts w:ascii="Cambria Math" w:hAnsi="Cambria Math" w:eastAsiaTheme="minorEastAsia"/>
                </w:rPr>
                <m:t>ms</m:t>
              </m:r>
            </m:e>
            <m:sup>
              <m:r>
                <w:rPr>
                  <w:rFonts w:ascii="Cambria Math" w:hAnsi="Cambria Math" w:eastAsiaTheme="minorEastAsia"/>
                </w:rPr>
                <m:t>-1</m:t>
              </m:r>
            </m:sup>
          </m:sSup>
        </m:oMath>
      </m:oMathPara>
    </w:p>
    <w:p w:rsidR="00C47317" w:rsidP="00C47317" w:rsidRDefault="00C47317" w14:paraId="750C753D" w14:textId="77777777">
      <w:pPr>
        <w:rPr>
          <w:rFonts w:eastAsiaTheme="minorEastAsia"/>
        </w:rPr>
      </w:pPr>
      <w:r>
        <w:rPr>
          <w:rFonts w:eastAsiaTheme="minorEastAsia"/>
        </w:rPr>
        <w:t>And the uncertainty:</w:t>
      </w:r>
    </w:p>
    <w:p w:rsidRPr="00AC13A5" w:rsidR="00C47317" w:rsidP="00C47317" w:rsidRDefault="00791FF2" w14:paraId="79FA89DC" w14:textId="77777777">
      <w:pPr>
        <w:rPr>
          <w:rFonts w:eastAsiaTheme="minorEastAsia"/>
        </w:rPr>
      </w:pPr>
      <m:oMathPara>
        <m:oMath>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0.5862</m:t>
                      </m:r>
                    </m:num>
                    <m:den>
                      <m:r>
                        <w:rPr>
                          <w:rFonts w:ascii="Cambria Math" w:hAnsi="Cambria Math"/>
                        </w:rPr>
                        <m:t>76.518</m:t>
                      </m:r>
                    </m:den>
                  </m:f>
                  <m:r>
                    <w:rPr>
                      <w:rFonts w:ascii="Cambria Math" w:hAnsi="Cambria Math"/>
                    </w:rPr>
                    <m:t xml:space="preserve"> + </m:t>
                  </m:r>
                  <m:f>
                    <m:fPr>
                      <m:ctrlPr>
                        <w:rPr>
                          <w:rFonts w:ascii="Cambria Math" w:hAnsi="Cambria Math"/>
                          <w:i/>
                        </w:rPr>
                      </m:ctrlPr>
                    </m:fPr>
                    <m:num>
                      <m:r>
                        <w:rPr>
                          <w:rFonts w:ascii="Cambria Math" w:hAnsi="Cambria Math"/>
                        </w:rPr>
                        <m:t>0.0002</m:t>
                      </m:r>
                    </m:num>
                    <m:den>
                      <m:r>
                        <w:rPr>
                          <w:rFonts w:ascii="Cambria Math" w:hAnsi="Cambria Math"/>
                        </w:rPr>
                        <m:t>0.13</m:t>
                      </m:r>
                    </m:den>
                  </m:f>
                  <m:r>
                    <w:rPr>
                      <w:rFonts w:ascii="Cambria Math" w:hAnsi="Cambria Math"/>
                    </w:rPr>
                    <m:t xml:space="preserve"> + </m:t>
                  </m:r>
                  <m:f>
                    <m:fPr>
                      <m:ctrlPr>
                        <w:rPr>
                          <w:rFonts w:ascii="Cambria Math" w:hAnsi="Cambria Math"/>
                          <w:i/>
                        </w:rPr>
                      </m:ctrlPr>
                    </m:fPr>
                    <m:num>
                      <m:r>
                        <w:rPr>
                          <w:rFonts w:ascii="Cambria Math" w:hAnsi="Cambria Math"/>
                        </w:rPr>
                        <m:t>0.001</m:t>
                      </m:r>
                    </m:num>
                    <m:den>
                      <m:r>
                        <w:rPr>
                          <w:rFonts w:ascii="Cambria Math" w:hAnsi="Cambria Math"/>
                        </w:rPr>
                        <m:t>0.005</m:t>
                      </m:r>
                    </m:den>
                  </m:f>
                </m:num>
                <m:den>
                  <m:r>
                    <w:rPr>
                      <w:rFonts w:ascii="Cambria Math" w:hAnsi="Cambria Math"/>
                    </w:rPr>
                    <m:t>2</m:t>
                  </m:r>
                </m:den>
              </m:f>
              <m:ctrlPr>
                <w:rPr>
                  <w:rFonts w:ascii="Cambria Math" w:hAnsi="Cambria Math" w:eastAsiaTheme="minorEastAsia"/>
                  <w:i/>
                </w:rPr>
              </m:ctrlPr>
            </m:e>
          </m:d>
          <m:r>
            <w:rPr>
              <w:rFonts w:ascii="Cambria Math" w:hAnsi="Cambria Math" w:eastAsiaTheme="minorEastAsia"/>
            </w:rPr>
            <m:t>×100= 10.460%</m:t>
          </m:r>
        </m:oMath>
      </m:oMathPara>
    </w:p>
    <w:p w:rsidR="00C47317" w:rsidP="00C47317" w:rsidRDefault="00C47317" w14:paraId="1B87C1EC" w14:textId="38DA46EE">
      <w:pPr>
        <w:rPr>
          <w:rFonts w:eastAsiaTheme="minorEastAsia"/>
        </w:rPr>
      </w:pPr>
      <w:r>
        <w:rPr>
          <w:rFonts w:eastAsiaTheme="minorEastAsia"/>
        </w:rPr>
        <w:t>This uncertainty is much higher than I like, the bottleneck of uncertainty per s</w:t>
      </w:r>
      <w:r w:rsidR="00FD1232">
        <w:rPr>
          <w:rFonts w:eastAsiaTheme="minorEastAsia"/>
        </w:rPr>
        <w:t>e</w:t>
      </w:r>
      <w:r>
        <w:rPr>
          <w:rFonts w:eastAsiaTheme="minorEastAsia"/>
        </w:rPr>
        <w:t xml:space="preserve"> is the scales I used to get the mass of the mass, if I had a scientific precision balance which often go to a hundredth of a gram then my uncertainty would have been:</w:t>
      </w:r>
    </w:p>
    <w:p w:rsidRPr="004A0FFF" w:rsidR="00C47317" w:rsidP="00C47317" w:rsidRDefault="00791FF2" w14:paraId="42273E18" w14:textId="77777777">
      <w:pPr>
        <w:jc w:val="center"/>
        <w:rPr>
          <w:rFonts w:eastAsiaTheme="minorEastAsia"/>
        </w:rPr>
      </w:pPr>
      <m:oMathPara>
        <m:oMath>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0.5862</m:t>
                      </m:r>
                    </m:num>
                    <m:den>
                      <m:r>
                        <w:rPr>
                          <w:rFonts w:ascii="Cambria Math" w:hAnsi="Cambria Math"/>
                        </w:rPr>
                        <m:t>76.518</m:t>
                      </m:r>
                    </m:den>
                  </m:f>
                  <m:r>
                    <w:rPr>
                      <w:rFonts w:ascii="Cambria Math" w:hAnsi="Cambria Math"/>
                    </w:rPr>
                    <m:t xml:space="preserve"> + </m:t>
                  </m:r>
                  <m:f>
                    <m:fPr>
                      <m:ctrlPr>
                        <w:rPr>
                          <w:rFonts w:ascii="Cambria Math" w:hAnsi="Cambria Math"/>
                          <w:i/>
                        </w:rPr>
                      </m:ctrlPr>
                    </m:fPr>
                    <m:num>
                      <m:r>
                        <w:rPr>
                          <w:rFonts w:ascii="Cambria Math" w:hAnsi="Cambria Math"/>
                        </w:rPr>
                        <m:t>0.0002</m:t>
                      </m:r>
                    </m:num>
                    <m:den>
                      <m:r>
                        <w:rPr>
                          <w:rFonts w:ascii="Cambria Math" w:hAnsi="Cambria Math"/>
                        </w:rPr>
                        <m:t>0.13</m:t>
                      </m:r>
                    </m:den>
                  </m:f>
                  <m:r>
                    <w:rPr>
                      <w:rFonts w:ascii="Cambria Math" w:hAnsi="Cambria Math"/>
                    </w:rPr>
                    <m:t xml:space="preserve"> + </m:t>
                  </m:r>
                  <m:f>
                    <m:fPr>
                      <m:ctrlPr>
                        <w:rPr>
                          <w:rFonts w:ascii="Cambria Math" w:hAnsi="Cambria Math"/>
                          <w:i/>
                        </w:rPr>
                      </m:ctrlPr>
                    </m:fPr>
                    <m:num>
                      <m:r>
                        <w:rPr>
                          <w:rFonts w:ascii="Cambria Math" w:hAnsi="Cambria Math"/>
                        </w:rPr>
                        <m:t>0.00001</m:t>
                      </m:r>
                    </m:num>
                    <m:den>
                      <m:r>
                        <w:rPr>
                          <w:rFonts w:ascii="Cambria Math" w:hAnsi="Cambria Math"/>
                        </w:rPr>
                        <m:t>0.005</m:t>
                      </m:r>
                    </m:den>
                  </m:f>
                </m:num>
                <m:den>
                  <m:r>
                    <w:rPr>
                      <w:rFonts w:ascii="Cambria Math" w:hAnsi="Cambria Math"/>
                    </w:rPr>
                    <m:t>2</m:t>
                  </m:r>
                </m:den>
              </m:f>
              <m:ctrlPr>
                <w:rPr>
                  <w:rFonts w:ascii="Cambria Math" w:hAnsi="Cambria Math" w:eastAsiaTheme="minorEastAsia"/>
                  <w:i/>
                </w:rPr>
              </m:ctrlPr>
            </m:e>
          </m:d>
          <m:r>
            <w:rPr>
              <w:rFonts w:ascii="Cambria Math" w:hAnsi="Cambria Math" w:eastAsiaTheme="minorEastAsia"/>
            </w:rPr>
            <m:t>×100= 0.5600%</m:t>
          </m:r>
        </m:oMath>
      </m:oMathPara>
    </w:p>
    <w:p w:rsidR="00C47317" w:rsidP="00C47317" w:rsidRDefault="00C47317" w14:paraId="768603DE" w14:textId="007F44A0">
      <w:pPr>
        <w:rPr>
          <w:rFonts w:eastAsiaTheme="minorEastAsia"/>
        </w:rPr>
      </w:pPr>
      <w:r>
        <w:rPr>
          <w:rFonts w:eastAsiaTheme="minorEastAsia"/>
        </w:rPr>
        <w:t xml:space="preserve">Which is a LOT better than before so if you have a high precision balance you don’t mind lending me </w:t>
      </w:r>
      <w:r w:rsidR="008D01BF">
        <w:rPr>
          <w:rFonts w:eastAsiaTheme="minorEastAsia"/>
        </w:rPr>
        <w:t>then I would be very grateful</w:t>
      </w:r>
      <w:r>
        <w:rPr>
          <w:rFonts w:eastAsiaTheme="minorEastAsia"/>
        </w:rPr>
        <w:t>.</w:t>
      </w:r>
    </w:p>
    <w:p w:rsidR="00C47317" w:rsidP="00C47317" w:rsidRDefault="00C47317" w14:paraId="0E4F6419" w14:textId="77777777">
      <w:pPr>
        <w:rPr>
          <w:rFonts w:eastAsiaTheme="minorEastAsia"/>
        </w:rPr>
      </w:pPr>
      <w:r>
        <w:rPr>
          <w:rFonts w:eastAsiaTheme="minorEastAsia"/>
        </w:rPr>
        <w:t>Alongside the uncertainty in the calculations there were a few assumptions that may also affect the result that I haven’t mentioned yet. The first is that I assumed that the centripetal force was coming wholly from the tension in the fishing line which is not true for vertical circular motion as weight is also a component. The point where the projectile is moving fastest and so therefore the most centripetal force is required is just before the release usually. Depending on the release angle the projectile is normally very near vertically above the release pin when it is at its point of release. This means that the weight is acting nearly straight toward the centre of the circle. This means that the actual maximum centripetal force would theoretically be:</w:t>
      </w:r>
    </w:p>
    <w:p w:rsidRPr="0059475E" w:rsidR="00C47317" w:rsidP="00C47317" w:rsidRDefault="00791FF2" w14:paraId="16BFBDB8" w14:textId="77777777">
      <w:pPr>
        <w:jc w:val="cente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c</m:t>
              </m:r>
            </m:sub>
          </m:sSub>
          <m:r>
            <w:rPr>
              <w:rFonts w:ascii="Cambria Math" w:hAnsi="Cambria Math" w:eastAsiaTheme="minorEastAsia"/>
            </w:rPr>
            <m:t>=T+ W</m:t>
          </m:r>
        </m:oMath>
      </m:oMathPara>
    </w:p>
    <w:p w:rsidR="00C47317" w:rsidP="00C47317" w:rsidRDefault="00C47317" w14:paraId="54DDFCE1" w14:textId="77777777">
      <w:pPr>
        <w:rPr>
          <w:rFonts w:eastAsiaTheme="minorEastAsia"/>
        </w:rPr>
      </w:pPr>
      <w:r>
        <w:rPr>
          <w:rFonts w:eastAsiaTheme="minorEastAsia"/>
        </w:rPr>
        <w:t>The weight of the marble can be calculate using:</w:t>
      </w:r>
    </w:p>
    <w:p w:rsidRPr="0059475E" w:rsidR="00C47317" w:rsidP="00C47317" w:rsidRDefault="00C47317" w14:paraId="633B370D" w14:textId="77777777">
      <w:pPr>
        <w:rPr>
          <w:rFonts w:eastAsiaTheme="minorEastAsia"/>
        </w:rPr>
      </w:pPr>
      <m:oMathPara>
        <m:oMath>
          <m:r>
            <w:rPr>
              <w:rFonts w:ascii="Cambria Math" w:hAnsi="Cambria Math"/>
            </w:rPr>
            <m:t>W=mg</m:t>
          </m:r>
        </m:oMath>
      </m:oMathPara>
    </w:p>
    <w:p w:rsidRPr="0059475E" w:rsidR="00C47317" w:rsidP="00C47317" w:rsidRDefault="00C47317" w14:paraId="71BBDC77" w14:textId="77777777">
      <w:pPr>
        <w:rPr>
          <w:rFonts w:eastAsiaTheme="minorEastAsia"/>
        </w:rPr>
      </w:pPr>
      <m:oMathPara>
        <m:oMath>
          <m:r>
            <w:rPr>
              <w:rFonts w:ascii="Cambria Math" w:hAnsi="Cambria Math" w:eastAsiaTheme="minorEastAsia"/>
            </w:rPr>
            <m:t>W=0.005×9.81=0.04805N</m:t>
          </m:r>
        </m:oMath>
      </m:oMathPara>
    </w:p>
    <w:p w:rsidR="00C47317" w:rsidP="00C47317" w:rsidRDefault="00C47317" w14:paraId="4F05ACE7" w14:textId="77777777">
      <w:pPr>
        <w:rPr>
          <w:rFonts w:eastAsiaTheme="minorEastAsia"/>
        </w:rPr>
      </w:pPr>
      <w:r>
        <w:rPr>
          <w:rFonts w:eastAsiaTheme="minorEastAsia"/>
        </w:rPr>
        <w:t>With an uncertainty of:</w:t>
      </w:r>
    </w:p>
    <w:p w:rsidRPr="00D80E6B" w:rsidR="00C47317" w:rsidP="00C47317" w:rsidRDefault="00791FF2" w14:paraId="27C6F482" w14:textId="77777777">
      <w:pPr>
        <w:rPr>
          <w:rFonts w:eastAsiaTheme="minorEastAsia"/>
        </w:rPr>
      </w:pPr>
      <m:oMathPara>
        <m:oMath>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0.001</m:t>
                  </m:r>
                </m:num>
                <m:den>
                  <m:r>
                    <w:rPr>
                      <w:rFonts w:ascii="Cambria Math" w:hAnsi="Cambria Math" w:eastAsiaTheme="minorEastAsia"/>
                    </w:rPr>
                    <m:t>0.005</m:t>
                  </m:r>
                </m:den>
              </m:f>
              <m:r>
                <w:rPr>
                  <w:rFonts w:ascii="Cambria Math" w:hAnsi="Cambria Math" w:eastAsiaTheme="minorEastAsia"/>
                </w:rPr>
                <m:t xml:space="preserve"> + </m:t>
              </m:r>
              <m:f>
                <m:fPr>
                  <m:ctrlPr>
                    <w:rPr>
                      <w:rFonts w:ascii="Cambria Math" w:hAnsi="Cambria Math" w:eastAsiaTheme="minorEastAsia"/>
                      <w:i/>
                    </w:rPr>
                  </m:ctrlPr>
                </m:fPr>
                <m:num>
                  <m:r>
                    <w:rPr>
                      <w:rFonts w:ascii="Cambria Math" w:hAnsi="Cambria Math" w:eastAsiaTheme="minorEastAsia"/>
                    </w:rPr>
                    <m:t>0.05</m:t>
                  </m:r>
                </m:num>
                <m:den>
                  <m:r>
                    <w:rPr>
                      <w:rFonts w:ascii="Cambria Math" w:hAnsi="Cambria Math" w:eastAsiaTheme="minorEastAsia"/>
                    </w:rPr>
                    <m:t>9.81</m:t>
                  </m:r>
                </m:den>
              </m:f>
            </m:e>
          </m:d>
          <m:r>
            <w:rPr>
              <w:rFonts w:ascii="Cambria Math" w:hAnsi="Cambria Math" w:eastAsiaTheme="minorEastAsia"/>
            </w:rPr>
            <m:t xml:space="preserve"> × 0.04805=±0.009855N</m:t>
          </m:r>
        </m:oMath>
      </m:oMathPara>
    </w:p>
    <w:p w:rsidRPr="00D80E6B" w:rsidR="00C47317" w:rsidP="00C47317" w:rsidRDefault="00C47317" w14:paraId="169EE9DC" w14:textId="77777777">
      <w:pPr>
        <w:rPr>
          <w:rFonts w:eastAsiaTheme="minorEastAsia"/>
        </w:rPr>
      </w:pPr>
    </w:p>
    <w:p w:rsidR="00C47317" w:rsidP="00C47317" w:rsidRDefault="00C47317" w14:paraId="697E4D19" w14:textId="77777777">
      <w:pPr>
        <w:rPr>
          <w:rFonts w:eastAsiaTheme="minorEastAsia"/>
        </w:rPr>
      </w:pPr>
      <w:r>
        <w:rPr>
          <w:rFonts w:eastAsiaTheme="minorEastAsia"/>
        </w:rPr>
        <w:t>Which when substituted into our previously used equation leaves:</w:t>
      </w:r>
    </w:p>
    <w:p w:rsidRPr="005765C9" w:rsidR="00C47317" w:rsidP="00C47317" w:rsidRDefault="00C47317" w14:paraId="2D60B06B" w14:textId="77777777">
      <w:pPr>
        <w:rPr>
          <w:rFonts w:eastAsiaTheme="minorEastAsia"/>
        </w:rPr>
      </w:pPr>
      <m:oMathPara>
        <m:oMath>
          <m:r>
            <w:rPr>
              <w:rFonts w:ascii="Cambria Math" w:hAnsi="Cambria Math" w:eastAsiaTheme="minorEastAsia"/>
            </w:rPr>
            <m:t xml:space="preserve">v= </m:t>
          </m:r>
          <m:rad>
            <m:radPr>
              <m:degHide m:val="1"/>
              <m:ctrlPr>
                <w:rPr>
                  <w:rFonts w:ascii="Cambria Math" w:hAnsi="Cambria Math" w:eastAsiaTheme="minorEastAsia"/>
                  <w:i/>
                </w:rPr>
              </m:ctrlPr>
            </m:radPr>
            <m:deg/>
            <m:e>
              <m:f>
                <m:fPr>
                  <m:ctrlPr>
                    <w:rPr>
                      <w:rFonts w:ascii="Cambria Math" w:hAnsi="Cambria Math" w:eastAsiaTheme="minorEastAsia"/>
                      <w:i/>
                    </w:rPr>
                  </m:ctrlPr>
                </m:fPr>
                <m:num>
                  <m:r>
                    <w:rPr>
                      <w:rFonts w:ascii="Cambria Math" w:hAnsi="Cambria Math" w:eastAsiaTheme="minorEastAsia"/>
                    </w:rPr>
                    <m:t>r(T+W)</m:t>
                  </m:r>
                </m:num>
                <m:den>
                  <m:r>
                    <w:rPr>
                      <w:rFonts w:ascii="Cambria Math" w:hAnsi="Cambria Math" w:eastAsiaTheme="minorEastAsia"/>
                    </w:rPr>
                    <m:t>m</m:t>
                  </m:r>
                </m:den>
              </m:f>
            </m:e>
          </m:rad>
        </m:oMath>
      </m:oMathPara>
    </w:p>
    <w:p w:rsidRPr="003F094B" w:rsidR="00C47317" w:rsidP="00C47317" w:rsidRDefault="00C47317" w14:paraId="715CC7C5" w14:textId="77777777">
      <w:pPr>
        <w:rPr>
          <w:rFonts w:eastAsiaTheme="minorEastAsia"/>
        </w:rPr>
      </w:pPr>
      <m:oMathPara>
        <m:oMath>
          <m:r>
            <w:rPr>
              <w:rFonts w:ascii="Cambria Math" w:hAnsi="Cambria Math" w:eastAsiaTheme="minorEastAsia"/>
            </w:rPr>
            <m:t xml:space="preserve">v= </m:t>
          </m:r>
          <m:rad>
            <m:radPr>
              <m:degHide m:val="1"/>
              <m:ctrlPr>
                <w:rPr>
                  <w:rFonts w:ascii="Cambria Math" w:hAnsi="Cambria Math" w:eastAsiaTheme="minorEastAsia"/>
                  <w:i/>
                </w:rPr>
              </m:ctrlPr>
            </m:radPr>
            <m:deg/>
            <m:e>
              <m:f>
                <m:fPr>
                  <m:ctrlPr>
                    <w:rPr>
                      <w:rFonts w:ascii="Cambria Math" w:hAnsi="Cambria Math" w:eastAsiaTheme="minorEastAsia"/>
                      <w:i/>
                    </w:rPr>
                  </m:ctrlPr>
                </m:fPr>
                <m:num>
                  <m:r>
                    <w:rPr>
                      <w:rFonts w:ascii="Cambria Math" w:hAnsi="Cambria Math" w:eastAsiaTheme="minorEastAsia"/>
                    </w:rPr>
                    <m:t>0.13(0.04805 + 76.518)</m:t>
                  </m:r>
                </m:num>
                <m:den>
                  <m:r>
                    <w:rPr>
                      <w:rFonts w:ascii="Cambria Math" w:hAnsi="Cambria Math" w:eastAsiaTheme="minorEastAsia"/>
                    </w:rPr>
                    <m:t>0.005</m:t>
                  </m:r>
                </m:den>
              </m:f>
            </m:e>
          </m:rad>
          <m:r>
            <w:rPr>
              <w:rFonts w:ascii="Cambria Math" w:hAnsi="Cambria Math" w:eastAsiaTheme="minorEastAsia"/>
            </w:rPr>
            <m:t>=44.6175</m:t>
          </m:r>
          <m:sSup>
            <m:sSupPr>
              <m:ctrlPr>
                <w:rPr>
                  <w:rFonts w:ascii="Cambria Math" w:hAnsi="Cambria Math" w:eastAsiaTheme="minorEastAsia"/>
                  <w:i/>
                </w:rPr>
              </m:ctrlPr>
            </m:sSupPr>
            <m:e>
              <m:r>
                <w:rPr>
                  <w:rFonts w:ascii="Cambria Math" w:hAnsi="Cambria Math" w:eastAsiaTheme="minorEastAsia"/>
                </w:rPr>
                <m:t>ms</m:t>
              </m:r>
            </m:e>
            <m:sup>
              <m:r>
                <w:rPr>
                  <w:rFonts w:ascii="Cambria Math" w:hAnsi="Cambria Math" w:eastAsiaTheme="minorEastAsia"/>
                </w:rPr>
                <m:t>-1</m:t>
              </m:r>
            </m:sup>
          </m:sSup>
        </m:oMath>
      </m:oMathPara>
    </w:p>
    <w:p w:rsidR="00C47317" w:rsidP="00C47317" w:rsidRDefault="00C47317" w14:paraId="0F68B4AD" w14:textId="77777777">
      <w:pPr>
        <w:rPr>
          <w:rFonts w:eastAsiaTheme="minorEastAsia"/>
        </w:rPr>
      </w:pPr>
      <w:r>
        <w:rPr>
          <w:rFonts w:eastAsiaTheme="minorEastAsia"/>
        </w:rPr>
        <w:t>With an uncertainty of:</w:t>
      </w:r>
    </w:p>
    <w:p w:rsidRPr="00D80E6B" w:rsidR="00C47317" w:rsidP="00C47317" w:rsidRDefault="00791FF2" w14:paraId="3EE7F7BC" w14:textId="77777777">
      <w:pPr>
        <w:rPr>
          <w:rFonts w:eastAsiaTheme="minorEastAsia"/>
        </w:rPr>
      </w:pPr>
      <m:oMathPara>
        <m:oMath>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0.0002</m:t>
                      </m:r>
                    </m:num>
                    <m:den>
                      <m:r>
                        <w:rPr>
                          <w:rFonts w:ascii="Cambria Math" w:hAnsi="Cambria Math"/>
                        </w:rPr>
                        <m:t>0.13</m:t>
                      </m:r>
                    </m:den>
                  </m:f>
                  <m:r>
                    <w:rPr>
                      <w:rFonts w:ascii="Cambria Math" w:hAnsi="Cambria Math"/>
                    </w:rPr>
                    <m:t xml:space="preserve"> + </m:t>
                  </m:r>
                  <m:f>
                    <m:fPr>
                      <m:ctrlPr>
                        <w:rPr>
                          <w:rFonts w:ascii="Cambria Math" w:hAnsi="Cambria Math"/>
                          <w:i/>
                        </w:rPr>
                      </m:ctrlPr>
                    </m:fPr>
                    <m:num>
                      <m:r>
                        <w:rPr>
                          <w:rFonts w:ascii="Cambria Math" w:hAnsi="Cambria Math"/>
                        </w:rPr>
                        <m:t>0.001</m:t>
                      </m:r>
                    </m:num>
                    <m:den>
                      <m:r>
                        <w:rPr>
                          <w:rFonts w:ascii="Cambria Math" w:hAnsi="Cambria Math"/>
                        </w:rPr>
                        <m:t>0.005</m:t>
                      </m:r>
                    </m:den>
                  </m:f>
                  <m:r>
                    <w:rPr>
                      <w:rFonts w:ascii="Cambria Math" w:hAnsi="Cambria Math"/>
                    </w:rPr>
                    <m:t xml:space="preserve"> + </m:t>
                  </m:r>
                  <m:f>
                    <m:fPr>
                      <m:ctrlPr>
                        <w:rPr>
                          <w:rFonts w:ascii="Cambria Math" w:hAnsi="Cambria Math"/>
                          <w:i/>
                        </w:rPr>
                      </m:ctrlPr>
                    </m:fPr>
                    <m:num>
                      <m:r>
                        <w:rPr>
                          <w:rFonts w:ascii="Cambria Math" w:hAnsi="Cambria Math"/>
                        </w:rPr>
                        <m:t>0.009855 + 0.5862</m:t>
                      </m:r>
                    </m:num>
                    <m:den>
                      <m:r>
                        <w:rPr>
                          <w:rFonts w:ascii="Cambria Math" w:hAnsi="Cambria Math" w:eastAsiaTheme="minorEastAsia"/>
                        </w:rPr>
                        <m:t>0.04805 + 76.518</m:t>
                      </m:r>
                    </m:den>
                  </m:f>
                </m:num>
                <m:den>
                  <m:r>
                    <w:rPr>
                      <w:rFonts w:ascii="Cambria Math" w:hAnsi="Cambria Math"/>
                    </w:rPr>
                    <m:t>2</m:t>
                  </m:r>
                </m:den>
              </m:f>
              <m:ctrlPr>
                <w:rPr>
                  <w:rFonts w:ascii="Cambria Math" w:hAnsi="Cambria Math" w:eastAsiaTheme="minorEastAsia"/>
                  <w:i/>
                </w:rPr>
              </m:ctrlPr>
            </m:e>
          </m:d>
          <m:r>
            <w:rPr>
              <w:rFonts w:ascii="Cambria Math" w:hAnsi="Cambria Math" w:eastAsiaTheme="minorEastAsia"/>
            </w:rPr>
            <m:t>×100= 10.466%</m:t>
          </m:r>
        </m:oMath>
      </m:oMathPara>
    </w:p>
    <w:p w:rsidRPr="000B1CF8" w:rsidR="00C47317" w:rsidP="00C47317" w:rsidRDefault="00C47317" w14:paraId="6417CB8D" w14:textId="77777777">
      <w:pPr>
        <w:rPr>
          <w:rFonts w:eastAsiaTheme="minorEastAsia"/>
        </w:rPr>
      </w:pPr>
    </w:p>
    <w:p w:rsidR="00C47317" w:rsidP="00C47317" w:rsidRDefault="00C47317" w14:paraId="7FE8BB68" w14:textId="6A935664">
      <w:r>
        <w:lastRenderedPageBreak/>
        <w:t>As you can see the difference is VERY small, an increase of 0.031% from out previous calculation, so we can pretty much ignore that factor as it is WELL within the uncertainty percentage</w:t>
      </w:r>
      <w:r w:rsidR="00E511F5">
        <w:t xml:space="preserve"> with or without a high precision balance.</w:t>
      </w:r>
    </w:p>
    <w:p w:rsidR="00C47317" w:rsidP="00C47317" w:rsidRDefault="00C47317" w14:paraId="1E6A8729" w14:textId="77777777">
      <w:r>
        <w:t>The second assumption I made is that the loop on the end of the non-fixed line was just simply one line whereas it is actually two, however, due to it being so small it would have a very small significance and also well within the uncertainty percentage.</w:t>
      </w:r>
    </w:p>
    <w:p w:rsidR="00C47317" w:rsidP="00C47317" w:rsidRDefault="00C47317" w14:paraId="77CFE577" w14:textId="77777777">
      <w:r>
        <w:t>The third assumption I made is to ignore the weight of the carriage itself as when I tried weighing it on my kitchen scales the reading did not change from 0g so I can infer that it is &lt;0.5g and so wouldn’t make that much of a difference and definitely would have been within the uncertainty percentage, however, if I had more precise equipment then I would have taken it into account.</w:t>
      </w:r>
    </w:p>
    <w:p w:rsidR="00C47317" w:rsidP="00C47317" w:rsidRDefault="00C47317" w14:paraId="7DA3018F" w14:textId="2981D233">
      <w:r>
        <w:t>The fourth and final assumption I made is to ignore air resistance, this is also very unlikely to make that much of a difference as for one: the marble itself is spherical and quite dense so would have a very small surface area to mass ratio and for two: the carriage and sling are made of very thin wires or strands for the fishing line and so would have a very small cross-sectional area. This would then result in a small coefficient of drag and so I can judiciously ignore air resistance as it would be within the uncertainty percentage.</w:t>
      </w:r>
    </w:p>
    <w:p w:rsidR="00741CEF" w:rsidP="002D16BE" w:rsidRDefault="00741CEF" w14:paraId="7469C764" w14:textId="7FCA8AD0">
      <w:pPr>
        <w:pStyle w:val="Heading2"/>
      </w:pPr>
      <w:bookmarkStart w:name="_Toc43479140" w:id="22"/>
      <w:bookmarkStart w:name="_Toc43486439" w:id="23"/>
      <w:r>
        <w:t>Maximum throwing distance</w:t>
      </w:r>
      <w:bookmarkEnd w:id="22"/>
      <w:bookmarkEnd w:id="23"/>
    </w:p>
    <w:p w:rsidR="00C47317" w:rsidP="00C47317" w:rsidRDefault="00C47317" w14:paraId="717FCA8D" w14:textId="77777777">
      <w:r>
        <w:t>If we were to launch the marble at the optimal angle for distance (45</w:t>
      </w:r>
      <w:r>
        <w:rPr>
          <w:rFonts w:cstheme="minorHAnsi"/>
        </w:rPr>
        <w:t>°) with the maximum calculated velocity (44.6ms</w:t>
      </w:r>
      <w:r>
        <w:rPr>
          <w:rFonts w:cstheme="minorHAnsi"/>
          <w:vertAlign w:val="superscript"/>
        </w:rPr>
        <w:t>-1</w:t>
      </w:r>
      <w:r>
        <w:t>) and from a height of:</w:t>
      </w:r>
    </w:p>
    <w:p w:rsidR="00C47317" w:rsidP="00C47317" w:rsidRDefault="00C47317" w14:paraId="4E8A69F3" w14:textId="297FD78E">
      <m:oMathPara>
        <m:oMath>
          <m:r>
            <w:rPr>
              <w:rFonts w:ascii="Cambria Math" w:hAnsi="Cambria Math"/>
            </w:rPr>
            <m:t>27+</m:t>
          </m:r>
          <m:func>
            <m:funcPr>
              <m:ctrlPr>
                <w:rPr>
                  <w:rFonts w:ascii="Cambria Math" w:hAnsi="Cambria Math"/>
                  <w:i/>
                </w:rPr>
              </m:ctrlPr>
            </m:funcPr>
            <m:fName>
              <m:r>
                <m:rPr>
                  <m:sty m:val="p"/>
                </m:rPr>
                <w:rPr>
                  <w:rFonts w:ascii="Cambria Math" w:hAnsi="Cambria Math"/>
                </w:rPr>
                <m:t>sin</m:t>
              </m:r>
            </m:fName>
            <m:e>
              <m:r>
                <w:rPr>
                  <w:rFonts w:ascii="Cambria Math" w:hAnsi="Cambria Math"/>
                </w:rPr>
                <m:t>45</m:t>
              </m:r>
            </m:e>
          </m:func>
          <m:r>
            <w:rPr>
              <w:rFonts w:ascii="Cambria Math" w:hAnsi="Cambria Math"/>
            </w:rPr>
            <m:t>×25</m:t>
          </m:r>
          <m:r>
            <w:rPr>
              <w:rFonts w:ascii="Cambria Math" w:hAnsi="Cambria Math" w:eastAsiaTheme="minorEastAsia"/>
            </w:rPr>
            <m:t>=46.3c</m:t>
          </m:r>
          <w:commentRangeStart w:id="24"/>
          <w:commentRangeEnd w:id="24"/>
          <m:r>
            <m:rPr>
              <m:sty m:val="p"/>
            </m:rPr>
            <w:rPr>
              <w:rStyle w:val="CommentReference"/>
              <w:rFonts w:ascii="Cambria Math" w:hAnsi="Cambria Math"/>
            </w:rPr>
            <w:commentReference w:id="24"/>
          </m:r>
          <m:r>
            <w:rPr>
              <w:rFonts w:ascii="Cambria Math" w:hAnsi="Cambria Math" w:eastAsiaTheme="minorEastAsia"/>
            </w:rPr>
            <m:t>m</m:t>
          </m:r>
        </m:oMath>
      </m:oMathPara>
    </w:p>
    <w:p w:rsidR="00C47317" w:rsidP="00C47317" w:rsidRDefault="00C47317" w14:paraId="2F0F6A51" w14:textId="372AB713">
      <w:r>
        <w:t>Then, by taking up</w:t>
      </w:r>
      <w:r w:rsidR="00741CEF">
        <w:t>wards</w:t>
      </w:r>
      <w:r>
        <w:t xml:space="preserve"> as the positive direction, with a few calculations the total distance travelled horizontally when it hits the ground </w:t>
      </w:r>
      <w:r w:rsidR="00741CEF">
        <w:t>can be calculated.</w:t>
      </w:r>
    </w:p>
    <w:p w:rsidR="00C47317" w:rsidP="00C47317" w:rsidRDefault="00C47317" w14:paraId="7D6E737F" w14:textId="77777777">
      <w:pPr>
        <w:jc w:val="center"/>
        <w:rPr>
          <w:rFonts w:eastAsiaTheme="minorEastAsia"/>
        </w:rPr>
      </w:pPr>
      <w:r>
        <w:rPr>
          <w:rFonts w:eastAsiaTheme="minorEastAsia"/>
        </w:rPr>
        <w:t>Vertical component:</w:t>
      </w:r>
      <w:r>
        <w:rPr>
          <w:rFonts w:eastAsiaTheme="minorEastAsia"/>
        </w:rPr>
        <w:tab/>
      </w:r>
      <w:r>
        <w:rPr>
          <w:rFonts w:eastAsiaTheme="minorEastAsia"/>
        </w:rPr>
        <w:t xml:space="preserv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r>
          <w:rPr>
            <w:rFonts w:ascii="Cambria Math" w:hAnsi="Cambria Math"/>
          </w:rPr>
          <m:t>×44.6=31.537</m:t>
        </m:r>
        <m:sSup>
          <m:sSupPr>
            <m:ctrlPr>
              <w:rPr>
                <w:rFonts w:ascii="Cambria Math" w:hAnsi="Cambria Math"/>
                <w:i/>
              </w:rPr>
            </m:ctrlPr>
          </m:sSupPr>
          <m:e>
            <m:r>
              <w:rPr>
                <w:rFonts w:ascii="Cambria Math" w:hAnsi="Cambria Math"/>
              </w:rPr>
              <m:t>ms</m:t>
            </m:r>
          </m:e>
          <m:sup>
            <m:r>
              <w:rPr>
                <w:rFonts w:ascii="Cambria Math" w:hAnsi="Cambria Math"/>
              </w:rPr>
              <m:t>-1</m:t>
            </m:r>
          </m:sup>
        </m:sSup>
      </m:oMath>
    </w:p>
    <w:p w:rsidRPr="00EE3368" w:rsidR="00C47317" w:rsidP="00C47317" w:rsidRDefault="00C47317" w14:paraId="1151D9AF" w14:textId="77777777">
      <w:pPr>
        <w:jc w:val="center"/>
      </w:pPr>
      <m:oMathPara>
        <m:oMath>
          <m:r>
            <w:rPr>
              <w:rFonts w:ascii="Cambria Math" w:hAnsi="Cambria Math"/>
            </w:rPr>
            <m:t xml:space="preserve">s=ut+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Pr="005C15DF" w:rsidR="00C47317" w:rsidP="00C47317" w:rsidRDefault="00C47317" w14:paraId="0C18BC82" w14:textId="77777777">
      <w:pPr>
        <w:jc w:val="center"/>
        <w:rPr>
          <w:rFonts w:eastAsiaTheme="minorEastAsia"/>
        </w:rPr>
      </w:pPr>
      <m:oMathPara>
        <m:oMath>
          <m:r>
            <w:rPr>
              <w:rFonts w:ascii="Cambria Math" w:hAnsi="Cambria Math"/>
            </w:rPr>
            <m:t xml:space="preserve">t= </m:t>
          </m:r>
          <m:f>
            <m:fPr>
              <m:ctrlPr>
                <w:rPr>
                  <w:rFonts w:ascii="Cambria Math" w:hAnsi="Cambria Math"/>
                  <w:i/>
                </w:rPr>
              </m:ctrlPr>
            </m:fPr>
            <m:num>
              <m:r>
                <w:rPr>
                  <w:rFonts w:ascii="Cambria Math" w:hAnsi="Cambria Math"/>
                </w:rPr>
                <m:t>-u±</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a)(-s)</m:t>
                  </m:r>
                </m:e>
              </m:rad>
            </m:num>
            <m:den>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den>
          </m:f>
        </m:oMath>
      </m:oMathPara>
    </w:p>
    <w:p w:rsidRPr="008D525C" w:rsidR="00C47317" w:rsidP="00C47317" w:rsidRDefault="00C47317" w14:paraId="2C0487F7" w14:textId="77777777">
      <w:pPr>
        <w:jc w:val="center"/>
        <w:rPr>
          <w:rFonts w:eastAsiaTheme="minorEastAsia"/>
        </w:rPr>
      </w:pPr>
      <m:oMathPara>
        <m:oMath>
          <m:r>
            <w:rPr>
              <w:rFonts w:ascii="Cambria Math" w:hAnsi="Cambria Math" w:eastAsiaTheme="minorEastAsia"/>
            </w:rPr>
            <m:t xml:space="preserve">t= </m:t>
          </m:r>
          <m:f>
            <m:fPr>
              <m:ctrlPr>
                <w:rPr>
                  <w:rFonts w:ascii="Cambria Math" w:hAnsi="Cambria Math"/>
                  <w:i/>
                </w:rPr>
              </m:ctrlPr>
            </m:fPr>
            <m:num>
              <m:r>
                <w:rPr>
                  <w:rFonts w:ascii="Cambria Math" w:hAnsi="Cambria Math"/>
                </w:rPr>
                <m:t>-(31.573)±</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(31.573)</m:t>
                      </m:r>
                    </m:e>
                    <m:sup>
                      <m:r>
                        <w:rPr>
                          <w:rFonts w:ascii="Cambria Math" w:hAnsi="Cambria Math"/>
                        </w:rPr>
                        <m:t>2</m:t>
                      </m:r>
                    </m:sup>
                  </m:sSup>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(-9.81))(-(-0.463))</m:t>
                  </m:r>
                </m:e>
              </m:rad>
            </m:num>
            <m:den>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(-9.81))</m:t>
              </m:r>
            </m:den>
          </m:f>
          <m:r>
            <w:rPr>
              <w:rFonts w:ascii="Cambria Math" w:hAnsi="Cambria Math" w:eastAsiaTheme="minorEastAsia"/>
            </w:rPr>
            <m:t>= -0.015s or 6.452</m:t>
          </m:r>
          <w:commentRangeStart w:id="25"/>
          <w:commentRangeEnd w:id="25"/>
          <m:r>
            <m:rPr>
              <m:sty m:val="p"/>
            </m:rPr>
            <w:rPr>
              <w:rStyle w:val="CommentReference"/>
              <w:rFonts w:ascii="Cambria Math" w:hAnsi="Cambria Math"/>
            </w:rPr>
            <w:commentReference w:id="25"/>
          </m:r>
        </m:oMath>
      </m:oMathPara>
    </w:p>
    <w:p w:rsidR="00C47317" w:rsidP="00C47317" w:rsidRDefault="00C47317" w14:paraId="44E0E62C" w14:textId="2CAA8A3C">
      <w:pPr>
        <w:rPr>
          <w:rFonts w:eastAsiaTheme="minorEastAsia"/>
        </w:rPr>
      </w:pPr>
      <w:r>
        <w:rPr>
          <w:rFonts w:eastAsiaTheme="minorEastAsia"/>
        </w:rPr>
        <w:t>This means that my marble will stay airborne for 6.5 seconds before it hits the ground</w:t>
      </w:r>
      <w:r w:rsidR="00741CEF">
        <w:rPr>
          <w:rFonts w:eastAsiaTheme="minorEastAsia"/>
        </w:rPr>
        <w:t>,</w:t>
      </w:r>
      <w:r>
        <w:rPr>
          <w:rFonts w:eastAsiaTheme="minorEastAsia"/>
        </w:rPr>
        <w:t xml:space="preserve"> which we can then use to calculate the horizontal distance it would travel in that time which </w:t>
      </w:r>
      <w:r w:rsidR="00E1602F">
        <w:rPr>
          <w:rFonts w:eastAsiaTheme="minorEastAsia"/>
        </w:rPr>
        <w:t>would be</w:t>
      </w:r>
      <w:r>
        <w:rPr>
          <w:rFonts w:eastAsiaTheme="minorEastAsia"/>
        </w:rPr>
        <w:t>:</w:t>
      </w:r>
    </w:p>
    <w:p w:rsidR="00C47317" w:rsidP="00C47317" w:rsidRDefault="00C47317" w14:paraId="02EAFEDA" w14:textId="77777777">
      <w:pPr>
        <w:jc w:val="center"/>
        <w:rPr>
          <w:rFonts w:eastAsiaTheme="minorEastAsia"/>
        </w:rPr>
      </w:pPr>
      <w:r>
        <w:rPr>
          <w:rFonts w:eastAsiaTheme="minorEastAsia"/>
        </w:rPr>
        <w:t>Horizontal component:</w:t>
      </w:r>
      <w:r>
        <w:rPr>
          <w:rFonts w:eastAsiaTheme="minorEastAsia"/>
        </w:rPr>
        <w:tab/>
      </w:r>
      <w:r>
        <w:rPr>
          <w:rFonts w:eastAsiaTheme="minorEastAsia"/>
        </w:rPr>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45</m:t>
            </m:r>
          </m:e>
        </m:func>
        <m:r>
          <w:rPr>
            <w:rFonts w:ascii="Cambria Math" w:hAnsi="Cambria Math"/>
          </w:rPr>
          <m:t>×44.6=31.537</m:t>
        </m:r>
        <m:sSup>
          <m:sSupPr>
            <m:ctrlPr>
              <w:rPr>
                <w:rFonts w:ascii="Cambria Math" w:hAnsi="Cambria Math"/>
                <w:i/>
              </w:rPr>
            </m:ctrlPr>
          </m:sSupPr>
          <m:e>
            <m:r>
              <w:rPr>
                <w:rFonts w:ascii="Cambria Math" w:hAnsi="Cambria Math"/>
              </w:rPr>
              <m:t>ms</m:t>
            </m:r>
          </m:e>
          <m:sup>
            <m:r>
              <w:rPr>
                <w:rFonts w:ascii="Cambria Math" w:hAnsi="Cambria Math"/>
              </w:rPr>
              <m:t>-1</m:t>
            </m:r>
          </m:sup>
        </m:sSup>
      </m:oMath>
    </w:p>
    <w:p w:rsidRPr="0066026F" w:rsidR="00C47317" w:rsidP="00C47317" w:rsidRDefault="00C47317" w14:paraId="0C3FB502" w14:textId="77777777">
      <w:pPr>
        <w:rPr>
          <w:rFonts w:eastAsiaTheme="minorEastAsia"/>
        </w:rPr>
      </w:pPr>
      <m:oMathPara>
        <m:oMath>
          <m:r>
            <w:rPr>
              <w:rFonts w:ascii="Cambria Math" w:hAnsi="Cambria Math" w:eastAsiaTheme="minorEastAsia"/>
            </w:rPr>
            <m:t>distance=speed×time</m:t>
          </m:r>
        </m:oMath>
      </m:oMathPara>
    </w:p>
    <w:p w:rsidRPr="0066026F" w:rsidR="00C47317" w:rsidP="00C47317" w:rsidRDefault="00C47317" w14:paraId="030FCFF8" w14:textId="77777777">
      <w:pPr>
        <w:rPr>
          <w:rFonts w:eastAsiaTheme="minorEastAsia"/>
        </w:rPr>
      </w:pPr>
      <m:oMathPara>
        <m:oMath>
          <m:r>
            <w:rPr>
              <w:rFonts w:ascii="Cambria Math" w:hAnsi="Cambria Math" w:eastAsiaTheme="minorEastAsia"/>
            </w:rPr>
            <m:t>distance= 31.537×6.452=203.5m</m:t>
          </m:r>
        </m:oMath>
      </m:oMathPara>
    </w:p>
    <w:p w:rsidR="00C47317" w:rsidP="00C47317" w:rsidRDefault="00C47317" w14:paraId="10AA1715" w14:textId="030F64AE">
      <w:pPr>
        <w:rPr>
          <w:rFonts w:eastAsiaTheme="minorEastAsia"/>
        </w:rPr>
      </w:pPr>
      <w:r>
        <w:rPr>
          <w:rFonts w:eastAsiaTheme="minorEastAsia"/>
        </w:rPr>
        <w:t>Now while that is an extraordinary result please note that I have ignored air resistance in these calculations and that it would have a large effect on the result.</w:t>
      </w:r>
      <w:r w:rsidR="007330A3">
        <w:rPr>
          <w:rFonts w:eastAsiaTheme="minorEastAsia"/>
        </w:rPr>
        <w:t xml:space="preserve"> A</w:t>
      </w:r>
      <w:r>
        <w:rPr>
          <w:rFonts w:eastAsiaTheme="minorEastAsia"/>
        </w:rPr>
        <w:t>lso remember that this is at the maximum tension that my sling can retain and my actual result might come nowhere near.</w:t>
      </w:r>
    </w:p>
    <w:p w:rsidR="00376A04" w:rsidP="002D16BE" w:rsidRDefault="00376A04" w14:paraId="7F3A45EF" w14:textId="465E4ACC">
      <w:pPr>
        <w:pStyle w:val="Heading1"/>
      </w:pPr>
      <w:bookmarkStart w:name="_Toc43479141" w:id="26"/>
      <w:bookmarkStart w:name="_Toc43486440" w:id="27"/>
      <w:r>
        <w:lastRenderedPageBreak/>
        <w:t>Testing standard deviation</w:t>
      </w:r>
      <w:bookmarkEnd w:id="26"/>
      <w:bookmarkEnd w:id="27"/>
    </w:p>
    <w:p w:rsidR="00F61A4A" w:rsidP="002D16BE" w:rsidRDefault="00F61A4A" w14:paraId="2A6855BE" w14:textId="3651753E">
      <w:pPr>
        <w:pStyle w:val="Heading2"/>
      </w:pPr>
      <w:bookmarkStart w:name="_Toc43479142" w:id="28"/>
      <w:bookmarkStart w:name="_Toc43486441" w:id="29"/>
      <w:r>
        <w:t>Setup</w:t>
      </w:r>
      <w:bookmarkEnd w:id="28"/>
      <w:bookmarkEnd w:id="29"/>
    </w:p>
    <w:p w:rsidR="00F61A4A" w:rsidP="00F61A4A" w:rsidRDefault="00DE4DB5" w14:paraId="6E0BA6B5" w14:textId="3D1A8343">
      <w:r>
        <w:rPr>
          <w:noProof/>
        </w:rPr>
        <mc:AlternateContent>
          <mc:Choice Requires="wps">
            <w:drawing>
              <wp:anchor distT="0" distB="0" distL="114300" distR="114300" simplePos="0" relativeHeight="251697152" behindDoc="0" locked="0" layoutInCell="1" allowOverlap="1" wp14:anchorId="4DC9AD4B" wp14:editId="4668282D">
                <wp:simplePos x="0" y="0"/>
                <wp:positionH relativeFrom="column">
                  <wp:posOffset>6350</wp:posOffset>
                </wp:positionH>
                <wp:positionV relativeFrom="paragraph">
                  <wp:posOffset>2098675</wp:posOffset>
                </wp:positionV>
                <wp:extent cx="152209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522095" cy="635"/>
                        </a:xfrm>
                        <a:prstGeom prst="rect">
                          <a:avLst/>
                        </a:prstGeom>
                        <a:solidFill>
                          <a:prstClr val="white"/>
                        </a:solidFill>
                        <a:ln>
                          <a:noFill/>
                        </a:ln>
                      </wps:spPr>
                      <wps:txbx>
                        <w:txbxContent>
                          <w:p w:rsidRPr="00F46E58" w:rsidR="00791FF2" w:rsidP="00DE4DB5" w:rsidRDefault="00791FF2" w14:paraId="19801D64" w14:textId="2B7F473C">
                            <w:pPr>
                              <w:pStyle w:val="Caption"/>
                              <w:rPr>
                                <w:noProof/>
                              </w:rPr>
                            </w:pPr>
                            <w:r>
                              <w:t xml:space="preserve">Figure </w:t>
                            </w:r>
                            <w:r>
                              <w:fldChar w:fldCharType="begin"/>
                            </w:r>
                            <w:r>
                              <w:instrText>SEQ Figure \* ARABIC</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BC49E4B">
              <v:shape id="Text Box 16" style="position:absolute;margin-left:.5pt;margin-top:165.25pt;width:119.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" w14:anchorId="4DC9AD4B">
                <v:textbox style="mso-fit-shape-to-text:t" inset="0,0,0,0">
                  <w:txbxContent>
                    <w:p w:rsidRPr="00F46E58" w:rsidR="00791FF2" w:rsidP="00DE4DB5" w:rsidRDefault="00791FF2" w14:paraId="73308B52" w14:textId="2B7F473C">
                      <w:pPr>
                        <w:pStyle w:val="Caption"/>
                        <w:rPr>
                          <w:noProof/>
                        </w:rPr>
                      </w:pPr>
                      <w:r>
                        <w:t xml:space="preserve">Figure </w:t>
                      </w:r>
                      <w:r>
                        <w:fldChar w:fldCharType="begin"/>
                      </w:r>
                      <w:r>
                        <w:instrText>SEQ Figure \* ARABIC</w:instrText>
                      </w:r>
                      <w:r>
                        <w:fldChar w:fldCharType="separate"/>
                      </w:r>
                      <w:r>
                        <w:rPr>
                          <w:noProof/>
                        </w:rPr>
                        <w:t>4</w:t>
                      </w:r>
                      <w:r>
                        <w:fldChar w:fldCharType="end"/>
                      </w:r>
                    </w:p>
                  </w:txbxContent>
                </v:textbox>
                <w10:wrap type="square"/>
              </v:shape>
            </w:pict>
          </mc:Fallback>
        </mc:AlternateContent>
      </w:r>
      <w:commentRangeStart w:id="30"/>
      <w:r w:rsidR="007B31F1">
        <w:rPr>
          <w:noProof/>
        </w:rPr>
        <w:drawing>
          <wp:anchor distT="0" distB="0" distL="114300" distR="114300" simplePos="0" relativeHeight="251674624" behindDoc="0" locked="0" layoutInCell="1" allowOverlap="1" wp14:anchorId="62EEB47D" wp14:editId="51F37987">
            <wp:simplePos x="0" y="0"/>
            <wp:positionH relativeFrom="margin">
              <wp:align>left</wp:align>
            </wp:positionH>
            <wp:positionV relativeFrom="paragraph">
              <wp:posOffset>265430</wp:posOffset>
            </wp:positionV>
            <wp:extent cx="2030095" cy="1522095"/>
            <wp:effectExtent l="63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7010.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030095" cy="1522095"/>
                    </a:xfrm>
                    <a:prstGeom prst="rect">
                      <a:avLst/>
                    </a:prstGeom>
                  </pic:spPr>
                </pic:pic>
              </a:graphicData>
            </a:graphic>
            <wp14:sizeRelH relativeFrom="margin">
              <wp14:pctWidth>0</wp14:pctWidth>
            </wp14:sizeRelH>
            <wp14:sizeRelV relativeFrom="margin">
              <wp14:pctHeight>0</wp14:pctHeight>
            </wp14:sizeRelV>
          </wp:anchor>
        </w:drawing>
      </w:r>
      <w:commentRangeEnd w:id="30"/>
      <w:r w:rsidR="007B31F1">
        <w:rPr>
          <w:rStyle w:val="CommentReference"/>
        </w:rPr>
        <w:commentReference w:id="30"/>
      </w:r>
      <w:r>
        <w:rPr>
          <w:noProof/>
        </w:rPr>
        <mc:AlternateContent>
          <mc:Choice Requires="wps">
            <w:drawing>
              <wp:anchor distT="0" distB="0" distL="114300" distR="114300" simplePos="0" relativeHeight="251699200" behindDoc="0" locked="0" layoutInCell="1" allowOverlap="1" wp14:anchorId="3D2A6659" wp14:editId="41A880AC">
                <wp:simplePos x="0" y="0"/>
                <wp:positionH relativeFrom="column">
                  <wp:posOffset>3902710</wp:posOffset>
                </wp:positionH>
                <wp:positionV relativeFrom="paragraph">
                  <wp:posOffset>1433195</wp:posOffset>
                </wp:positionV>
                <wp:extent cx="18243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24355" cy="635"/>
                        </a:xfrm>
                        <a:prstGeom prst="rect">
                          <a:avLst/>
                        </a:prstGeom>
                        <a:solidFill>
                          <a:prstClr val="white"/>
                        </a:solidFill>
                        <a:ln>
                          <a:noFill/>
                        </a:ln>
                      </wps:spPr>
                      <wps:txbx>
                        <w:txbxContent>
                          <w:p w:rsidRPr="009C5B05" w:rsidR="00791FF2" w:rsidP="00DE4DB5" w:rsidRDefault="00791FF2" w14:paraId="746761A9" w14:textId="65E4C0C8">
                            <w:pPr>
                              <w:pStyle w:val="Caption"/>
                              <w:rPr>
                                <w:noProof/>
                              </w:rPr>
                            </w:pPr>
                            <w:r>
                              <w:t xml:space="preserve">Figure </w:t>
                            </w:r>
                            <w:r>
                              <w:fldChar w:fldCharType="begin"/>
                            </w:r>
                            <w:r>
                              <w:instrText>SEQ Figure \* ARABIC</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5E8D21C">
              <v:shape id="Text Box 17" style="position:absolute;margin-left:307.3pt;margin-top:112.85pt;width:143.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" w14:anchorId="3D2A6659">
                <v:textbox style="mso-fit-shape-to-text:t" inset="0,0,0,0">
                  <w:txbxContent>
                    <w:p w:rsidRPr="009C5B05" w:rsidR="00791FF2" w:rsidP="00DE4DB5" w:rsidRDefault="00791FF2" w14:paraId="6D057BF3" w14:textId="65E4C0C8">
                      <w:pPr>
                        <w:pStyle w:val="Caption"/>
                        <w:rPr>
                          <w:noProof/>
                        </w:rPr>
                      </w:pPr>
                      <w:r>
                        <w:t xml:space="preserve">Figure </w:t>
                      </w:r>
                      <w:r>
                        <w:fldChar w:fldCharType="begin"/>
                      </w:r>
                      <w:r>
                        <w:instrText>SEQ Figure \* ARABIC</w:instrText>
                      </w:r>
                      <w:r>
                        <w:fldChar w:fldCharType="separate"/>
                      </w:r>
                      <w:r>
                        <w:rPr>
                          <w:noProof/>
                        </w:rPr>
                        <w:t>5</w:t>
                      </w:r>
                      <w:r>
                        <w:fldChar w:fldCharType="end"/>
                      </w:r>
                    </w:p>
                  </w:txbxContent>
                </v:textbox>
                <w10:wrap type="square"/>
              </v:shape>
            </w:pict>
          </mc:Fallback>
        </mc:AlternateContent>
      </w:r>
      <w:r w:rsidR="007B31F1">
        <w:rPr>
          <w:noProof/>
        </w:rPr>
        <w:drawing>
          <wp:anchor distT="0" distB="0" distL="114300" distR="114300" simplePos="0" relativeHeight="251675648" behindDoc="0" locked="0" layoutInCell="1" allowOverlap="1" wp14:anchorId="48AF8F4F" wp14:editId="61E7BC8C">
            <wp:simplePos x="0" y="0"/>
            <wp:positionH relativeFrom="margin">
              <wp:align>right</wp:align>
            </wp:positionH>
            <wp:positionV relativeFrom="paragraph">
              <wp:posOffset>7620</wp:posOffset>
            </wp:positionV>
            <wp:extent cx="1824355" cy="1368425"/>
            <wp:effectExtent l="0" t="0" r="444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00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4355" cy="1368425"/>
                    </a:xfrm>
                    <a:prstGeom prst="rect">
                      <a:avLst/>
                    </a:prstGeom>
                  </pic:spPr>
                </pic:pic>
              </a:graphicData>
            </a:graphic>
            <wp14:sizeRelH relativeFrom="margin">
              <wp14:pctWidth>0</wp14:pctWidth>
            </wp14:sizeRelH>
            <wp14:sizeRelV relativeFrom="margin">
              <wp14:pctHeight>0</wp14:pctHeight>
            </wp14:sizeRelV>
          </wp:anchor>
        </w:drawing>
      </w:r>
      <w:r w:rsidR="00F61A4A">
        <w:t xml:space="preserve">For this experiment </w:t>
      </w:r>
      <w:r w:rsidR="007B31F1">
        <w:t>I had a stand for my camera pointed at the trebuchet itself which was secured into a moveable workbench. It was pointed at a tarpaulin I put up to catch the projectile so I wouldn’t lose it or smash it as glass is known for that mildly annoying property.</w:t>
      </w:r>
    </w:p>
    <w:p w:rsidRPr="00F61A4A" w:rsidR="007B31F1" w:rsidP="002D16BE" w:rsidRDefault="007B31F1" w14:paraId="5E620C38" w14:textId="2EAF28E3">
      <w:pPr>
        <w:pStyle w:val="Heading2"/>
      </w:pPr>
      <w:bookmarkStart w:name="_Toc43479143" w:id="31"/>
      <w:bookmarkStart w:name="_Toc43486442" w:id="32"/>
      <w:r>
        <w:t>The experiment</w:t>
      </w:r>
      <w:bookmarkEnd w:id="31"/>
      <w:bookmarkEnd w:id="32"/>
    </w:p>
    <w:p w:rsidR="00376A04" w:rsidP="00376A04" w:rsidRDefault="007A1217" w14:paraId="65E6D97D" w14:textId="5D2B4CC6">
      <w:r>
        <w:t>S</w:t>
      </w:r>
      <w:r w:rsidR="00376A04">
        <w:t xml:space="preserve">eeing as normal trebuchets are quite violent let alone whipper </w:t>
      </w:r>
      <w:r w:rsidR="00865CAE">
        <w:t>trebuchets,</w:t>
      </w:r>
      <w:r w:rsidR="00376A04">
        <w:t xml:space="preserve"> I needed to test how repeatable my trebuchet is when no settings are changed. </w:t>
      </w:r>
      <w:r w:rsidR="00865CAE">
        <w:t>So,</w:t>
      </w:r>
      <w:r w:rsidR="00376A04">
        <w:t xml:space="preserve"> I did a small experiment where I put o</w:t>
      </w:r>
      <w:r w:rsidR="00530336">
        <w:t>n</w:t>
      </w:r>
      <w:r w:rsidR="00376A04">
        <w:t xml:space="preserve"> </w:t>
      </w:r>
      <w:r w:rsidR="00530336">
        <w:t>some medium sized secondary arms</w:t>
      </w:r>
      <w:r w:rsidR="00376A04">
        <w:t xml:space="preserve"> and then did ten shots back to back without changing anything. There were two obvious misfires that I could see when actually firing it so I repeated those shots as I would when </w:t>
      </w:r>
      <w:r w:rsidR="00530336">
        <w:t>i</w:t>
      </w:r>
      <w:r w:rsidR="00376A04">
        <w:t xml:space="preserve">t comes to the real thing. I then took that video file and split it into the ten smaller videos of the ten good shots and then used </w:t>
      </w:r>
      <w:r w:rsidR="00530336">
        <w:t>T</w:t>
      </w:r>
      <w:r w:rsidR="00376A04">
        <w:t xml:space="preserve">racker to get the co-ordinates of the projectile out of the ten videos and </w:t>
      </w:r>
      <w:r w:rsidR="00530336">
        <w:t xml:space="preserve">then </w:t>
      </w:r>
      <w:r w:rsidR="00376A04">
        <w:t xml:space="preserve">exported it into excel to process that data into the </w:t>
      </w:r>
      <w:r w:rsidR="00530336">
        <w:t xml:space="preserve">average </w:t>
      </w:r>
      <w:r w:rsidR="00376A04">
        <w:t>velocity of the projectile for the ten different shots.</w:t>
      </w:r>
    </w:p>
    <w:p w:rsidR="00530336" w:rsidP="00376A04" w:rsidRDefault="00530336" w14:paraId="612D2A29" w14:textId="1FEB3B03">
      <w:r>
        <w:t xml:space="preserve">To get the average velocity I </w:t>
      </w:r>
      <w:r w:rsidR="0059737D">
        <w:t>first worked out the distance moved between every pair of adjacent frames with the equation</w:t>
      </w:r>
      <w:r>
        <w:t>:</w:t>
      </w:r>
    </w:p>
    <w:p w:rsidRPr="0059737D" w:rsidR="00530336" w:rsidP="00376A04" w:rsidRDefault="0059737D" w14:paraId="78AAC486" w14:textId="1E439D49">
      <w:pPr>
        <w:rPr>
          <w:rFonts w:eastAsiaTheme="minorEastAsia"/>
        </w:rPr>
      </w:pPr>
      <w:commentRangeStart w:id="33"/>
      <m:oMathPara>
        <m:oMath>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w:commentRangeEnd w:id="33"/>
          <m:r>
            <m:rPr>
              <m:sty m:val="p"/>
            </m:rPr>
            <w:rPr>
              <w:rStyle w:val="CommentReference"/>
            </w:rPr>
            <w:commentReference w:id="33"/>
          </m:r>
        </m:oMath>
      </m:oMathPara>
    </w:p>
    <w:p w:rsidRPr="0059737D" w:rsidR="0059737D" w:rsidP="00376A04" w:rsidRDefault="0059737D" w14:paraId="22F5C007" w14:textId="5DB2062D">
      <w:pPr>
        <w:rPr>
          <w:rFonts w:eastAsiaTheme="minorEastAsia"/>
        </w:rPr>
      </w:pPr>
      <w:r>
        <w:rPr>
          <w:rFonts w:eastAsiaTheme="minorEastAsia"/>
        </w:rPr>
        <w:t xml:space="preserve">I then divided that distance by the amount of time elapsed after one frame. Since I was using a 240fps camera that would be </w:t>
      </w:r>
      <m:oMath>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240</m:t>
            </m:r>
          </m:den>
        </m:f>
        <m:r>
          <w:rPr>
            <w:rFonts w:ascii="Cambria Math" w:hAnsi="Cambria Math" w:eastAsiaTheme="minorEastAsia"/>
          </w:rPr>
          <m:t>s</m:t>
        </m:r>
      </m:oMath>
      <w:r>
        <w:rPr>
          <w:rFonts w:eastAsiaTheme="minorEastAsia"/>
        </w:rPr>
        <w:t>. I then found the mean of all those individual velocities to find the average velocity.</w:t>
      </w:r>
    </w:p>
    <w:p w:rsidR="0059737D" w:rsidP="00376A04" w:rsidRDefault="0059737D" w14:paraId="4B85964F" w14:textId="77777777"/>
    <w:p w:rsidR="00865CAE" w:rsidP="00376A04" w:rsidRDefault="007B31F1" w14:paraId="5D16CBD3" w14:textId="5AB4C20B">
      <w:commentRangeStart w:id="34"/>
      <w:commentRangeEnd w:id="34"/>
      <w:r>
        <w:rPr>
          <w:rStyle w:val="CommentReference"/>
        </w:rPr>
        <w:commentReference w:id="34"/>
      </w:r>
      <w:r w:rsidR="00376A04">
        <w:t xml:space="preserve">When </w:t>
      </w:r>
      <w:r w:rsidR="00865CAE">
        <w:t>doing the test, I</w:t>
      </w:r>
      <w:r w:rsidR="00376A04">
        <w:t xml:space="preserve"> noticed that the main axle of the trebuchet had come out of one side of the </w:t>
      </w:r>
      <w:r w:rsidR="00865CAE">
        <w:t xml:space="preserve">frame. When reviewing the footage, I found that it was this way for shots 3 all the way through 8. I do not exactly know how the main axle manages to come out of the holes in the frame but I guess it has something to do with it not being perfectly </w:t>
      </w:r>
      <w:r w:rsidR="0059737D">
        <w:t>parallel</w:t>
      </w:r>
      <w:r w:rsidR="00865CAE">
        <w:t xml:space="preserve"> with the ground or maybe even the spiral pattern in the metal rod that comes from its manufacturing process.</w:t>
      </w:r>
    </w:p>
    <w:p w:rsidR="001C4391" w:rsidP="002D16BE" w:rsidRDefault="001C4391" w14:paraId="63850A18" w14:textId="3B78A291">
      <w:pPr>
        <w:pStyle w:val="Heading2"/>
      </w:pPr>
      <w:bookmarkStart w:name="_Toc43479144" w:id="35"/>
      <w:bookmarkStart w:name="_Toc43486443" w:id="36"/>
      <w:r>
        <w:lastRenderedPageBreak/>
        <w:t>Results</w:t>
      </w:r>
      <w:bookmarkEnd w:id="35"/>
      <w:bookmarkEnd w:id="36"/>
    </w:p>
    <w:p w:rsidR="00865CAE" w:rsidP="00376A04" w:rsidRDefault="0059737D" w14:paraId="0E0267D6" w14:textId="2BA673EE">
      <w:r>
        <w:rPr>
          <w:noProof/>
        </w:rPr>
        <w:drawing>
          <wp:anchor distT="0" distB="0" distL="114300" distR="114300" simplePos="0" relativeHeight="251673600" behindDoc="0" locked="0" layoutInCell="1" allowOverlap="1" wp14:anchorId="068EBF7B" wp14:editId="367F7AE7">
            <wp:simplePos x="0" y="0"/>
            <wp:positionH relativeFrom="margin">
              <wp:align>right</wp:align>
            </wp:positionH>
            <wp:positionV relativeFrom="paragraph">
              <wp:posOffset>6350</wp:posOffset>
            </wp:positionV>
            <wp:extent cx="3173095" cy="2058670"/>
            <wp:effectExtent l="0" t="0" r="8255" b="0"/>
            <wp:wrapSquare wrapText="bothSides"/>
            <wp:docPr id="1" name="Chart 1">
              <a:extLst xmlns:a="http://schemas.openxmlformats.org/drawingml/2006/main">
                <a:ext uri="{FF2B5EF4-FFF2-40B4-BE49-F238E27FC236}">
                  <a16:creationId xmlns:a16="http://schemas.microsoft.com/office/drawing/2014/main" id="{B4FBA603-059C-4557-8215-4FE3B605AF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50A17024" wp14:editId="5CC3EBAA">
                <wp:simplePos x="0" y="0"/>
                <wp:positionH relativeFrom="column">
                  <wp:posOffset>2550160</wp:posOffset>
                </wp:positionH>
                <wp:positionV relativeFrom="paragraph">
                  <wp:posOffset>2122170</wp:posOffset>
                </wp:positionV>
                <wp:extent cx="317309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3095" cy="635"/>
                        </a:xfrm>
                        <a:prstGeom prst="rect">
                          <a:avLst/>
                        </a:prstGeom>
                        <a:solidFill>
                          <a:prstClr val="white"/>
                        </a:solidFill>
                        <a:ln>
                          <a:noFill/>
                        </a:ln>
                      </wps:spPr>
                      <wps:txbx>
                        <w:txbxContent>
                          <w:p w:rsidRPr="0001487E" w:rsidR="00791FF2" w:rsidP="0059737D" w:rsidRDefault="00791FF2" w14:paraId="394F58A6" w14:textId="2AB9D1DA">
                            <w:pPr>
                              <w:pStyle w:val="Caption"/>
                              <w:rPr>
                                <w:noProof/>
                              </w:rPr>
                            </w:pPr>
                            <w:r>
                              <w:t xml:space="preserve">Graph </w:t>
                            </w:r>
                            <w:r>
                              <w:fldChar w:fldCharType="begin"/>
                            </w:r>
                            <w:r>
                              <w:instrText>SEQ Graph \* ARABIC</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FAF75B4">
              <v:shape id="Text Box 11" style="position:absolute;margin-left:200.8pt;margin-top:167.1pt;width:24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" w14:anchorId="50A17024">
                <v:textbox style="mso-fit-shape-to-text:t" inset="0,0,0,0">
                  <w:txbxContent>
                    <w:p w:rsidRPr="0001487E" w:rsidR="00791FF2" w:rsidP="0059737D" w:rsidRDefault="00791FF2" w14:paraId="104F8351" w14:textId="2AB9D1DA">
                      <w:pPr>
                        <w:pStyle w:val="Caption"/>
                        <w:rPr>
                          <w:noProof/>
                        </w:rPr>
                      </w:pPr>
                      <w:r>
                        <w:t xml:space="preserve">Graph </w:t>
                      </w:r>
                      <w:r>
                        <w:fldChar w:fldCharType="begin"/>
                      </w:r>
                      <w:r>
                        <w:instrText>SEQ Graph \* ARABIC</w:instrText>
                      </w:r>
                      <w:r>
                        <w:fldChar w:fldCharType="separate"/>
                      </w:r>
                      <w:r>
                        <w:rPr>
                          <w:noProof/>
                        </w:rPr>
                        <w:t>1</w:t>
                      </w:r>
                      <w:r>
                        <w:fldChar w:fldCharType="end"/>
                      </w:r>
                    </w:p>
                  </w:txbxContent>
                </v:textbox>
                <w10:wrap type="square"/>
              </v:shape>
            </w:pict>
          </mc:Fallback>
        </mc:AlternateContent>
      </w:r>
      <w:r w:rsidR="00865CAE">
        <w:t xml:space="preserve">As you can see in </w:t>
      </w:r>
      <w:r>
        <w:t>graph 1</w:t>
      </w:r>
      <w:r w:rsidR="00865CAE">
        <w:t xml:space="preserve">, the results are fairly repeatable except for shot 6 and possibly shot 7 which I would say are outliers. </w:t>
      </w:r>
      <w:r w:rsidR="003B7ADA">
        <w:t>The</w:t>
      </w:r>
      <w:r w:rsidR="00865CAE">
        <w:t xml:space="preserve"> main reason</w:t>
      </w:r>
      <w:r w:rsidR="003B7ADA">
        <w:t xml:space="preserve"> I think</w:t>
      </w:r>
      <w:r w:rsidR="00865CAE">
        <w:t xml:space="preserve"> for their low velocity is because that those shots were toward the end of the main axle having come out of the frame so it could have been the most off centre and wobbly for those shots. This is also backed up by the fact that </w:t>
      </w:r>
      <w:r w:rsidR="00996AF1">
        <w:t>the highest velocity shots came from the shot where the main axle was not out of one side of the frame.</w:t>
      </w:r>
    </w:p>
    <w:p w:rsidR="003B7ADA" w:rsidP="00376A04" w:rsidRDefault="003B7ADA" w14:paraId="74ACBB93" w14:textId="522A44CB">
      <w:r>
        <w:t>The second reason for the outliers and differences in all of the shots could have been from different release points</w:t>
      </w:r>
      <w:r w:rsidR="00F61A4A">
        <w:t xml:space="preserve"> and therefore release angles. I did not think it necessary to check for repeatability in release angle at this point as it was secondary to velocity at this stage but I can always go back and do it if I thinks it becomes necessary.</w:t>
      </w:r>
    </w:p>
    <w:p w:rsidR="00F61A4A" w:rsidP="00376A04" w:rsidRDefault="00F61A4A" w14:paraId="3A9DF9F6" w14:textId="1002985F">
      <w:r>
        <w:t>One interesting thing I found from doing this experiment, is that way the projectile came off the tarpaulin I set up to catch the projectile happened in such a way that for nearly every shot the marble went to the same place</w:t>
      </w:r>
      <w:r w:rsidR="00CB060E">
        <w:t xml:space="preserve"> after its ricochet.</w:t>
      </w:r>
    </w:p>
    <w:p w:rsidR="00996AF1" w:rsidP="00376A04" w:rsidRDefault="00996AF1" w14:paraId="1ED8642F" w14:textId="5B1889BC">
      <w:r>
        <w:t>I found it very funny how my trebuchet manages to fire and even fire reasonably well with the main axle only attached of one end and I also feel very proud of myself that the build quality allows it.</w:t>
      </w:r>
    </w:p>
    <w:p w:rsidR="00996AF1" w:rsidP="00376A04" w:rsidRDefault="00996AF1" w14:paraId="5768E7D5" w14:textId="76531A52">
      <w:r>
        <w:t>I may</w:t>
      </w:r>
      <w:r w:rsidR="00F61A4A">
        <w:t xml:space="preserve"> indeed</w:t>
      </w:r>
      <w:r>
        <w:t xml:space="preserve"> be criticised for doing over half of my repeatability test with my trebuchet in such a state but I couldn’t be bothered to do it again so sue me.</w:t>
      </w:r>
    </w:p>
    <w:p w:rsidR="001C4391" w:rsidP="002D16BE" w:rsidRDefault="001C4391" w14:paraId="6D25AE47" w14:textId="2006E830">
      <w:pPr>
        <w:pStyle w:val="Heading2"/>
      </w:pPr>
      <w:bookmarkStart w:name="_Toc43479145" w:id="37"/>
      <w:bookmarkStart w:name="_Toc43486444" w:id="38"/>
      <w:r>
        <w:t>Conclusion</w:t>
      </w:r>
      <w:bookmarkEnd w:id="37"/>
      <w:bookmarkEnd w:id="38"/>
    </w:p>
    <w:p w:rsidR="0066180C" w:rsidP="00376A04" w:rsidRDefault="00C459B4" w14:paraId="5A1043CE" w14:textId="3D061F30">
      <w:r>
        <w:t xml:space="preserve">To conclude this </w:t>
      </w:r>
      <w:r w:rsidR="00F61A4A">
        <w:t>experiment,</w:t>
      </w:r>
      <w:r>
        <w:t xml:space="preserve"> the main objective was to decide how many shots to do per setting of the trebuchet. My goal is to have </w:t>
      </w:r>
      <w:r w:rsidR="00F61A4A">
        <w:t>the number of shots allow me to take an</w:t>
      </w:r>
      <w:r>
        <w:t xml:space="preserve"> accurate </w:t>
      </w:r>
      <w:r w:rsidR="00F61A4A">
        <w:t xml:space="preserve">reading </w:t>
      </w:r>
      <w:r>
        <w:t>but if I do too many shots per setting then the experiment itself will take far too long and I will be sad</w:t>
      </w:r>
      <w:r w:rsidR="00F61A4A">
        <w:t>, bored and then become sadder</w:t>
      </w:r>
      <w:r>
        <w:t>.</w:t>
      </w:r>
    </w:p>
    <w:p w:rsidR="00C459B4" w:rsidP="00376A04" w:rsidRDefault="00F61A4A" w14:paraId="40F022F3" w14:textId="440642F1">
      <w:r>
        <w:t>Upon review of the results for this experiment I</w:t>
      </w:r>
      <w:r w:rsidR="00C459B4">
        <w:t xml:space="preserve"> have decided to do </w:t>
      </w:r>
      <w:r w:rsidR="00CB060E">
        <w:t>three</w:t>
      </w:r>
      <w:r w:rsidR="00C459B4">
        <w:t xml:space="preserve"> shots per setting </w:t>
      </w:r>
      <w:r w:rsidR="0066180C">
        <w:t xml:space="preserve">as it is the oddest integer larger than </w:t>
      </w:r>
      <w:r w:rsidR="00CB060E">
        <w:t xml:space="preserve">one and so will allow me to tell if there is an outlier. </w:t>
      </w:r>
      <w:r w:rsidR="0066180C">
        <w:t>I will also</w:t>
      </w:r>
      <w:r w:rsidR="00C459B4">
        <w:t xml:space="preserve"> fix the issue of the main axle being able to come out of the frame </w:t>
      </w:r>
      <w:r w:rsidR="0066180C">
        <w:t>for all future experiments.</w:t>
      </w:r>
    </w:p>
    <w:p w:rsidR="001C4391" w:rsidP="002D16BE" w:rsidRDefault="001C4391" w14:paraId="3F42F8A9" w14:textId="7167B092">
      <w:pPr>
        <w:pStyle w:val="Heading2"/>
      </w:pPr>
      <w:bookmarkStart w:name="_Toc43479146" w:id="39"/>
      <w:bookmarkStart w:name="_Toc43486445" w:id="40"/>
      <w:r>
        <w:t>Improvements</w:t>
      </w:r>
      <w:bookmarkEnd w:id="39"/>
      <w:bookmarkEnd w:id="40"/>
    </w:p>
    <w:p w:rsidR="00CB060E" w:rsidP="00376A04" w:rsidRDefault="00CB060E" w14:paraId="0C1C37C3" w14:textId="7DDC4608">
      <w:r>
        <w:t xml:space="preserve">Another thing I leant </w:t>
      </w:r>
      <w:r w:rsidR="00A864FB">
        <w:t>of in</w:t>
      </w:r>
      <w:r>
        <w:t xml:space="preserve"> this small experiment</w:t>
      </w:r>
      <w:r w:rsidR="00A864FB">
        <w:t>,</w:t>
      </w:r>
      <w:r>
        <w:t xml:space="preserve"> is </w:t>
      </w:r>
      <w:r w:rsidR="00A864FB">
        <w:t>the</w:t>
      </w:r>
      <w:r>
        <w:t xml:space="preserve"> auto tracker function in the software I am using, Tracker</w:t>
      </w:r>
      <w:r w:rsidR="00A864FB">
        <w:t xml:space="preserve">. This function uses a very clever algorithm to automatically decide the location of the projectile after being given just one keyframe. Although as I suspected the algorithm </w:t>
      </w:r>
      <w:proofErr w:type="spellStart"/>
      <w:r w:rsidR="00A864FB">
        <w:t>di</w:t>
      </w:r>
      <w:proofErr w:type="spellEnd"/>
      <w:r w:rsidR="00A864FB">
        <w:t xml:space="preserve"> not like it when the colour of the background behind the marble suddenly changed from light to dark and would often go astray or simply throw and error. So, in future experiments I will create a solid background colour using a white bedsheet for high contrast with my dark coloured marble for better results.</w:t>
      </w:r>
    </w:p>
    <w:p w:rsidR="00AE2023" w:rsidP="00AE2023" w:rsidRDefault="00A864FB" w14:paraId="17F795F6" w14:textId="5258DC13">
      <w:r>
        <w:t xml:space="preserve">The use of this auto-tracker function will also </w:t>
      </w:r>
      <w:r w:rsidR="003B236B">
        <w:t>massively speed up the process of analysing the footage as I only have to manually select the location of the marble in one frame, the keyframe, rather than every frame and the algorithm will do the rest.</w:t>
      </w:r>
    </w:p>
    <w:p w:rsidR="00E16E17" w:rsidP="002D16BE" w:rsidRDefault="00E16E17" w14:paraId="641D5920" w14:textId="2311D4D3">
      <w:pPr>
        <w:pStyle w:val="Heading1"/>
      </w:pPr>
      <w:bookmarkStart w:name="_Toc43479147" w:id="41"/>
      <w:bookmarkStart w:name="_Toc43486446" w:id="42"/>
      <w:r>
        <w:lastRenderedPageBreak/>
        <w:t>The exploration of the balancing point of a whipper trebuchet</w:t>
      </w:r>
      <w:bookmarkEnd w:id="41"/>
      <w:bookmarkEnd w:id="42"/>
    </w:p>
    <w:p w:rsidRPr="00E16E17" w:rsidR="00E16E17" w:rsidP="002D16BE" w:rsidRDefault="00E16E17" w14:paraId="7E1E7A64" w14:textId="262B4153">
      <w:pPr>
        <w:pStyle w:val="Heading2"/>
      </w:pPr>
      <w:bookmarkStart w:name="_Toc43479148" w:id="43"/>
      <w:bookmarkStart w:name="_Toc43486447" w:id="44"/>
      <w:r>
        <w:t>The goal</w:t>
      </w:r>
      <w:bookmarkEnd w:id="43"/>
      <w:bookmarkEnd w:id="44"/>
    </w:p>
    <w:p w:rsidR="00E16E17" w:rsidP="00E16E17" w:rsidRDefault="00E16E17" w14:paraId="54F10780" w14:textId="77777777">
      <w:r>
        <w:t>One evening when I was pondering the utmost value of cream soda and other such meaningful absolutes, A thought came across my noggin, of the balancing point of a whipper trebuchet.</w:t>
      </w:r>
    </w:p>
    <w:p w:rsidR="00E16E17" w:rsidP="00E16E17" w:rsidRDefault="00E16E17" w14:paraId="3DB9A266" w14:textId="6475CCD7">
      <w:r>
        <w:t>My goal became this: Achieve a function that could take an input of the settings of the current trebuchet setup and then calculate the predicted angle that the main arm is at the balancing point of the whipper trebuchet, a real stunner I know.</w:t>
      </w:r>
    </w:p>
    <w:p w:rsidR="00E16E17" w:rsidP="00E16E17" w:rsidRDefault="00E16E17" w14:paraId="16403D15" w14:textId="0AAA614F">
      <w:pPr>
        <w:pStyle w:val="Heading3"/>
      </w:pPr>
      <w:bookmarkStart w:name="_Toc43479149" w:id="45"/>
      <w:bookmarkStart w:name="_Toc43486448" w:id="46"/>
      <w:r>
        <w:t>Assumptions</w:t>
      </w:r>
      <w:bookmarkEnd w:id="45"/>
      <w:bookmarkEnd w:id="46"/>
    </w:p>
    <w:p w:rsidR="00E16E17" w:rsidP="00E16E17" w:rsidRDefault="00E16E17" w14:paraId="15980849" w14:textId="58B9AA7A">
      <w:r>
        <w:rPr>
          <w:noProof/>
        </w:rPr>
        <w:drawing>
          <wp:anchor distT="0" distB="0" distL="114300" distR="114300" simplePos="0" relativeHeight="251688960" behindDoc="0" locked="0" layoutInCell="1" allowOverlap="1" wp14:anchorId="68CA34D5" wp14:editId="6279EE2F">
            <wp:simplePos x="0" y="0"/>
            <wp:positionH relativeFrom="margin">
              <wp:align>left</wp:align>
            </wp:positionH>
            <wp:positionV relativeFrom="paragraph">
              <wp:posOffset>3810</wp:posOffset>
            </wp:positionV>
            <wp:extent cx="2756535" cy="1454150"/>
            <wp:effectExtent l="0" t="0" r="571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ngle fun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6535" cy="1454150"/>
                    </a:xfrm>
                    <a:prstGeom prst="rect">
                      <a:avLst/>
                    </a:prstGeom>
                  </pic:spPr>
                </pic:pic>
              </a:graphicData>
            </a:graphic>
            <wp14:sizeRelH relativeFrom="margin">
              <wp14:pctWidth>0</wp14:pctWidth>
            </wp14:sizeRelH>
            <wp14:sizeRelV relativeFrom="margin">
              <wp14:pctHeight>0</wp14:pctHeight>
            </wp14:sizeRelV>
          </wp:anchor>
        </w:drawing>
      </w:r>
      <w:r>
        <w:t>To first approach this problem, I did what all my teachers have always told me to do; draw a diagram and label everything.</w:t>
      </w:r>
    </w:p>
    <w:p w:rsidR="00E16E17" w:rsidP="00E16E17" w:rsidRDefault="002D16BE" w14:paraId="04829B36" w14:textId="65CDDD90">
      <w:r>
        <w:rPr>
          <w:noProof/>
        </w:rPr>
        <mc:AlternateContent>
          <mc:Choice Requires="wps">
            <w:drawing>
              <wp:anchor distT="0" distB="0" distL="114300" distR="114300" simplePos="0" relativeHeight="251701248" behindDoc="0" locked="0" layoutInCell="1" allowOverlap="1" wp14:anchorId="1CE9E643" wp14:editId="25B9D5F3">
                <wp:simplePos x="0" y="0"/>
                <wp:positionH relativeFrom="margin">
                  <wp:align>left</wp:align>
                </wp:positionH>
                <wp:positionV relativeFrom="paragraph">
                  <wp:posOffset>861060</wp:posOffset>
                </wp:positionV>
                <wp:extent cx="2756535" cy="130175"/>
                <wp:effectExtent l="0" t="0" r="5715" b="3175"/>
                <wp:wrapSquare wrapText="bothSides"/>
                <wp:docPr id="18" name="Text Box 18"/>
                <wp:cNvGraphicFramePr/>
                <a:graphic xmlns:a="http://schemas.openxmlformats.org/drawingml/2006/main">
                  <a:graphicData uri="http://schemas.microsoft.com/office/word/2010/wordprocessingShape">
                    <wps:wsp>
                      <wps:cNvSpPr txBox="1"/>
                      <wps:spPr>
                        <a:xfrm>
                          <a:off x="0" y="0"/>
                          <a:ext cx="2756535" cy="130175"/>
                        </a:xfrm>
                        <a:prstGeom prst="rect">
                          <a:avLst/>
                        </a:prstGeom>
                        <a:solidFill>
                          <a:prstClr val="white"/>
                        </a:solidFill>
                        <a:ln>
                          <a:noFill/>
                        </a:ln>
                      </wps:spPr>
                      <wps:txbx>
                        <w:txbxContent>
                          <w:p w:rsidRPr="005C255C" w:rsidR="00791FF2" w:rsidP="00DE4DB5" w:rsidRDefault="00791FF2" w14:paraId="05233333" w14:textId="3F3D1547">
                            <w:pPr>
                              <w:pStyle w:val="Caption"/>
                              <w:rPr>
                                <w:noProof/>
                              </w:rPr>
                            </w:pPr>
                            <w:r>
                              <w:t xml:space="preserve">Figure </w:t>
                            </w:r>
                            <w:r>
                              <w:fldChar w:fldCharType="begin"/>
                            </w:r>
                            <w:r>
                              <w:instrText>SEQ Figure \* ARABIC</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6C557791">
              <v:shape id="Text Box 18" style="position:absolute;margin-left:0;margin-top:67.8pt;width:217.05pt;height:10.25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34"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" w14:anchorId="1CE9E643">
                <v:textbox inset="0,0,0,0">
                  <w:txbxContent>
                    <w:p w:rsidRPr="005C255C" w:rsidR="00791FF2" w:rsidP="00DE4DB5" w:rsidRDefault="00791FF2" w14:paraId="11586D15" w14:textId="3F3D1547">
                      <w:pPr>
                        <w:pStyle w:val="Caption"/>
                        <w:rPr>
                          <w:noProof/>
                        </w:rPr>
                      </w:pPr>
                      <w:r>
                        <w:t xml:space="preserve">Figure </w:t>
                      </w:r>
                      <w:r>
                        <w:fldChar w:fldCharType="begin"/>
                      </w:r>
                      <w:r>
                        <w:instrText>SEQ Figure \* ARABIC</w:instrText>
                      </w:r>
                      <w:r>
                        <w:fldChar w:fldCharType="separate"/>
                      </w:r>
                      <w:r>
                        <w:rPr>
                          <w:noProof/>
                        </w:rPr>
                        <w:t>6</w:t>
                      </w:r>
                      <w:r>
                        <w:fldChar w:fldCharType="end"/>
                      </w:r>
                    </w:p>
                  </w:txbxContent>
                </v:textbox>
                <w10:wrap type="square" anchorx="margin"/>
              </v:shape>
            </w:pict>
          </mc:Fallback>
        </mc:AlternateContent>
      </w:r>
      <w:r w:rsidR="00E16E17">
        <w:t>Now for this function I will making a few assumptions. First, I will assume that the centre of mass of the main arm itself will always be either exactly at the fulcrum or on the firing pin side, for most traditional trebuchets the main arm is not a uniform shape so it is often quite tricky to tell where the centre of mass will be. On one hand the firing pin end is usually thinner to reduce air resistance but on the other hand it is usually longer too, so where the centre of mass falls is very dependent on the specifics of the individual main arm. For my trebuchet, the firing pin assembly is quite heavy comparatively and so means that the centre of mass is on that side of the main arm.</w:t>
      </w:r>
    </w:p>
    <w:p w:rsidR="00E16E17" w:rsidP="00E16E17" w:rsidRDefault="00E16E17" w14:paraId="21890D0F" w14:textId="77777777">
      <w:r>
        <w:t>Although it must be said that I’m pretty sure that it wouldn’t cause an issue in the equations if the centre of mass was in fact on the other side of the main fulcrum as long as it is measured with the positive direction being toward the firing pin.</w:t>
      </w:r>
    </w:p>
    <w:p w:rsidR="00E16E17" w:rsidP="00E16E17" w:rsidRDefault="00E16E17" w14:paraId="21C6B2E5" w14:textId="77777777">
      <w:r>
        <w:t>The second assumption I have made is that the sling does not have any weight. This is simply because the sling weighs so little that it would have no significant effect on the outcome so I will ignore it.</w:t>
      </w:r>
    </w:p>
    <w:p w:rsidR="00E16E17" w:rsidP="00E16E17" w:rsidRDefault="00E16E17" w14:paraId="5EC9C8BE" w14:textId="77777777">
      <w:r>
        <w:t>The third assumption is that there the various pins and bolts around the trebuchet have no weight.</w:t>
      </w:r>
    </w:p>
    <w:p w:rsidRPr="00BA1874" w:rsidR="00E16E17" w:rsidP="00E16E17" w:rsidRDefault="00E16E17" w14:paraId="7E26FAC9" w14:textId="77777777">
      <w:r>
        <w:t xml:space="preserve">The fourth assumption is that there are no ramps to hold the secondary arms at the angle </w:t>
      </w:r>
      <w:r>
        <w:rPr>
          <w:i/>
          <w:iCs/>
        </w:rPr>
        <w:t>d</w:t>
      </w:r>
      <w:r>
        <w:t xml:space="preserve"> or if there are that they do not have a weight.</w:t>
      </w:r>
    </w:p>
    <w:p w:rsidR="00E16E17" w:rsidP="00E16E17" w:rsidRDefault="00E16E17" w14:paraId="386FE216" w14:textId="625E539B">
      <w:r>
        <w:t>The fifth assumption I have made is that the secondary is uniform as my secondary arms are. This means that the centre of mass will always fall at the midpoint of the secondary arm.</w:t>
      </w:r>
    </w:p>
    <w:p w:rsidR="00E16E17" w:rsidP="002D16BE" w:rsidRDefault="00E16E17" w14:paraId="57BA4017" w14:textId="25DAC3E4">
      <w:pPr>
        <w:pStyle w:val="Heading2"/>
      </w:pPr>
      <w:bookmarkStart w:name="_Toc43479150" w:id="47"/>
      <w:bookmarkStart w:name="_Toc43486449" w:id="48"/>
      <w:r>
        <w:t>Variables</w:t>
      </w:r>
      <w:bookmarkEnd w:id="47"/>
      <w:bookmarkEnd w:id="48"/>
    </w:p>
    <w:p w:rsidR="00E16E17" w:rsidP="00E16E17" w:rsidRDefault="00E16E17" w14:paraId="37414394" w14:textId="77777777">
      <w:r>
        <w:t>All the variables for this function should be explained by the diagram but I will list them here anyway.</w:t>
      </w:r>
    </w:p>
    <w:p w:rsidR="00E16E17" w:rsidP="00E16E17" w:rsidRDefault="00E16E17" w14:paraId="5DCA5995" w14:textId="77777777">
      <w:pPr>
        <w:pStyle w:val="ListParagraph"/>
        <w:numPr>
          <w:ilvl w:val="0"/>
          <w:numId w:val="12"/>
        </w:numPr>
      </w:pPr>
      <w:r>
        <w:rPr>
          <w:i/>
          <w:iCs/>
        </w:rPr>
        <w:t>a</w:t>
      </w:r>
      <w:r>
        <w:t xml:space="preserve"> – the distance from the secondary fulcrum to the centre of mass of the counterweight</w:t>
      </w:r>
    </w:p>
    <w:p w:rsidR="00E16E17" w:rsidP="00E16E17" w:rsidRDefault="00E16E17" w14:paraId="36DB9AA5" w14:textId="77777777">
      <w:pPr>
        <w:pStyle w:val="ListParagraph"/>
        <w:numPr>
          <w:ilvl w:val="0"/>
          <w:numId w:val="12"/>
        </w:numPr>
      </w:pPr>
      <w:r>
        <w:rPr>
          <w:i/>
          <w:iCs/>
        </w:rPr>
        <w:t>b</w:t>
      </w:r>
      <w:r>
        <w:t xml:space="preserve"> – the distance from the primary fulcrum to the secondary fulcrum</w:t>
      </w:r>
    </w:p>
    <w:p w:rsidR="00E16E17" w:rsidP="00E16E17" w:rsidRDefault="00E16E17" w14:paraId="21C88CE7" w14:textId="77777777">
      <w:pPr>
        <w:pStyle w:val="ListParagraph"/>
        <w:numPr>
          <w:ilvl w:val="0"/>
          <w:numId w:val="12"/>
        </w:numPr>
      </w:pPr>
      <w:r>
        <w:rPr>
          <w:i/>
          <w:iCs/>
        </w:rPr>
        <w:t>c</w:t>
      </w:r>
      <w:r>
        <w:t xml:space="preserve"> – the distance of the centre of mass of the main arm to the primary fulcrum</w:t>
      </w:r>
    </w:p>
    <w:p w:rsidRPr="00C00463" w:rsidR="00E16E17" w:rsidP="00E16E17" w:rsidRDefault="00E16E17" w14:paraId="25D22F0B" w14:textId="77777777">
      <w:pPr>
        <w:pStyle w:val="ListParagraph"/>
        <w:numPr>
          <w:ilvl w:val="0"/>
          <w:numId w:val="12"/>
        </w:numPr>
      </w:pPr>
      <w:r>
        <w:rPr>
          <w:rFonts w:cstheme="minorHAnsi"/>
          <w:i/>
          <w:iCs/>
        </w:rPr>
        <w:t>d</w:t>
      </w:r>
      <w:r>
        <w:rPr>
          <w:rFonts w:cstheme="minorHAnsi"/>
        </w:rPr>
        <w:t xml:space="preserve"> – the angle that the secondary arm makes with the main arm</w:t>
      </w:r>
    </w:p>
    <w:p w:rsidRPr="00F779A6" w:rsidR="00E16E17" w:rsidP="00E16E17" w:rsidRDefault="00E16E17" w14:paraId="0B638A86" w14:textId="77777777">
      <w:pPr>
        <w:pStyle w:val="ListParagraph"/>
        <w:numPr>
          <w:ilvl w:val="0"/>
          <w:numId w:val="12"/>
        </w:numPr>
      </w:pPr>
      <w:r>
        <w:rPr>
          <w:rFonts w:cstheme="minorHAnsi"/>
          <w:i/>
          <w:iCs/>
        </w:rPr>
        <w:t>m</w:t>
      </w:r>
      <w:r>
        <w:rPr>
          <w:rFonts w:cstheme="minorHAnsi"/>
          <w:i/>
          <w:iCs/>
        </w:rPr>
        <w:softHyphen/>
      </w:r>
      <w:r>
        <w:rPr>
          <w:rFonts w:cstheme="minorHAnsi"/>
          <w:i/>
          <w:iCs/>
          <w:vertAlign w:val="subscript"/>
        </w:rPr>
        <w:softHyphen/>
        <w:t>1</w:t>
      </w:r>
      <w:r>
        <w:rPr>
          <w:rFonts w:cstheme="minorHAnsi"/>
        </w:rPr>
        <w:t xml:space="preserve"> – the mass of the counterweight</w:t>
      </w:r>
    </w:p>
    <w:p w:rsidRPr="00F779A6" w:rsidR="00E16E17" w:rsidP="00E16E17" w:rsidRDefault="00E16E17" w14:paraId="04C5DBC6" w14:textId="77777777">
      <w:pPr>
        <w:pStyle w:val="ListParagraph"/>
        <w:numPr>
          <w:ilvl w:val="0"/>
          <w:numId w:val="12"/>
        </w:numPr>
      </w:pPr>
      <w:r>
        <w:rPr>
          <w:rFonts w:cstheme="minorHAnsi"/>
          <w:i/>
          <w:iCs/>
        </w:rPr>
        <w:t>m</w:t>
      </w:r>
      <w:r>
        <w:rPr>
          <w:rFonts w:cstheme="minorHAnsi"/>
          <w:i/>
          <w:iCs/>
        </w:rPr>
        <w:softHyphen/>
      </w:r>
      <w:r>
        <w:rPr>
          <w:rFonts w:cstheme="minorHAnsi"/>
          <w:i/>
          <w:iCs/>
        </w:rPr>
        <w:softHyphen/>
      </w:r>
      <w:r>
        <w:rPr>
          <w:rFonts w:cstheme="minorHAnsi"/>
          <w:i/>
          <w:iCs/>
          <w:vertAlign w:val="subscript"/>
        </w:rPr>
        <w:t>2</w:t>
      </w:r>
      <w:r>
        <w:rPr>
          <w:rFonts w:cstheme="minorHAnsi"/>
        </w:rPr>
        <w:t xml:space="preserve"> – the mass of the main arm</w:t>
      </w:r>
    </w:p>
    <w:p w:rsidRPr="00BC13A8" w:rsidR="00E16E17" w:rsidP="00E16E17" w:rsidRDefault="00E16E17" w14:paraId="358CEB09" w14:textId="77777777">
      <w:pPr>
        <w:pStyle w:val="ListParagraph"/>
        <w:numPr>
          <w:ilvl w:val="0"/>
          <w:numId w:val="12"/>
        </w:numPr>
      </w:pPr>
      <w:r>
        <w:rPr>
          <w:rFonts w:cstheme="minorHAnsi"/>
          <w:i/>
          <w:iCs/>
        </w:rPr>
        <w:lastRenderedPageBreak/>
        <w:t>m</w:t>
      </w:r>
      <w:r>
        <w:rPr>
          <w:rFonts w:cstheme="minorHAnsi"/>
          <w:i/>
          <w:iCs/>
        </w:rPr>
        <w:softHyphen/>
      </w:r>
      <w:r>
        <w:rPr>
          <w:rFonts w:cstheme="minorHAnsi"/>
          <w:i/>
          <w:iCs/>
        </w:rPr>
        <w:softHyphen/>
      </w:r>
      <w:r>
        <w:rPr>
          <w:rFonts w:cstheme="minorHAnsi"/>
          <w:i/>
          <w:iCs/>
          <w:vertAlign w:val="subscript"/>
        </w:rPr>
        <w:t>3</w:t>
      </w:r>
      <w:r>
        <w:rPr>
          <w:rFonts w:cstheme="minorHAnsi"/>
        </w:rPr>
        <w:t xml:space="preserve"> – the mass of the secondary arms</w:t>
      </w:r>
    </w:p>
    <w:p w:rsidRPr="00E16E17" w:rsidR="00E16E17" w:rsidP="00E16E17" w:rsidRDefault="00E16E17" w14:paraId="7A218345" w14:textId="5499CE1B">
      <w:pPr>
        <w:pStyle w:val="ListParagraph"/>
        <w:numPr>
          <w:ilvl w:val="0"/>
          <w:numId w:val="12"/>
        </w:numPr>
      </w:pPr>
      <w:r>
        <w:rPr>
          <w:rFonts w:ascii="Arial" w:hAnsi="Arial" w:cs="Arial"/>
          <w:color w:val="222222"/>
          <w:shd w:val="clear" w:color="auto" w:fill="FFFFFF"/>
        </w:rPr>
        <w:t>θ</w:t>
      </w:r>
      <w:r>
        <w:rPr>
          <w:rFonts w:cstheme="minorHAnsi"/>
          <w:color w:val="222222"/>
          <w:shd w:val="clear" w:color="auto" w:fill="FFFFFF"/>
        </w:rPr>
        <w:t xml:space="preserve"> – the angle the main arm makes with the vertical axis</w:t>
      </w:r>
    </w:p>
    <w:p w:rsidR="00E16E17" w:rsidP="002D16BE" w:rsidRDefault="00E16E17" w14:paraId="2B84B834" w14:textId="76A4C81B">
      <w:pPr>
        <w:pStyle w:val="Heading2"/>
      </w:pPr>
      <w:bookmarkStart w:name="_Toc43479151" w:id="49"/>
      <w:bookmarkStart w:name="_Toc43486450" w:id="50"/>
      <w:r>
        <w:t>Moments</w:t>
      </w:r>
      <w:bookmarkEnd w:id="49"/>
      <w:bookmarkEnd w:id="50"/>
    </w:p>
    <w:p w:rsidRPr="00E16E17" w:rsidR="00E16E17" w:rsidP="002D16BE" w:rsidRDefault="00E16E17" w14:paraId="2A9DB1FD" w14:textId="31705EBE">
      <w:pPr>
        <w:pStyle w:val="Heading3"/>
      </w:pPr>
      <w:bookmarkStart w:name="_Toc43479152" w:id="51"/>
      <w:bookmarkStart w:name="_Toc43486451" w:id="52"/>
      <w:r>
        <w:t>Clockwise moments</w:t>
      </w:r>
      <w:bookmarkEnd w:id="51"/>
      <w:bookmarkEnd w:id="52"/>
    </w:p>
    <w:p w:rsidR="00E16E17" w:rsidP="00E16E17" w:rsidRDefault="00E16E17" w14:paraId="72B5E773" w14:textId="77777777">
      <w:r>
        <w:t>I will start this problem from the very basics of moments calculations, what is a moment?</w:t>
      </w:r>
    </w:p>
    <w:p w:rsidR="00E16E17" w:rsidP="00E16E17" w:rsidRDefault="002D16BE" w14:paraId="477D0A82" w14:textId="29EFF3BB">
      <w:r>
        <w:rPr>
          <w:rFonts w:eastAsiaTheme="minorEastAsia"/>
          <w:noProof/>
        </w:rPr>
        <w:drawing>
          <wp:anchor distT="0" distB="0" distL="114300" distR="114300" simplePos="0" relativeHeight="251687936" behindDoc="0" locked="0" layoutInCell="1" allowOverlap="1" wp14:anchorId="7B86D1F6" wp14:editId="75661C48">
            <wp:simplePos x="0" y="0"/>
            <wp:positionH relativeFrom="margin">
              <wp:align>left</wp:align>
            </wp:positionH>
            <wp:positionV relativeFrom="paragraph">
              <wp:posOffset>111448</wp:posOffset>
            </wp:positionV>
            <wp:extent cx="1750695" cy="1522095"/>
            <wp:effectExtent l="0" t="0" r="1905"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0695"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E17">
        <w:t>Moment – the force multiplied by the perpendicular distance between the fulcrum and the line of action of the force.</w:t>
      </w:r>
    </w:p>
    <w:p w:rsidR="00E16E17" w:rsidP="00E16E17" w:rsidRDefault="00E16E17" w14:paraId="2308EE14" w14:textId="38016E44">
      <w:r>
        <w:t>To begin I will calculate the clockwise moment:</w:t>
      </w:r>
    </w:p>
    <w:p w:rsidRPr="00BC13A8" w:rsidR="00E16E17" w:rsidP="00E16E17" w:rsidRDefault="00E16E17" w14:paraId="28A2285E" w14:textId="77777777">
      <w:pPr>
        <w:jc w:val="center"/>
        <w:rPr>
          <w:rFonts w:eastAsiaTheme="minorEastAsia"/>
        </w:rPr>
      </w:pPr>
      <w:r>
        <w:rPr>
          <w:rFonts w:eastAsiaTheme="minorEastAsia"/>
          <w:b/>
          <w:bCs/>
        </w:rPr>
        <w:t xml:space="preserve">Total </w:t>
      </w:r>
      <w:r w:rsidRPr="00805898">
        <w:rPr>
          <w:rFonts w:eastAsiaTheme="minorEastAsia"/>
          <w:b/>
          <w:bCs/>
        </w:rPr>
        <w:t>Clockwise</w:t>
      </w:r>
      <w:r>
        <w:rPr>
          <w:rFonts w:eastAsiaTheme="minorEastAsia"/>
          <w:b/>
          <w:bCs/>
        </w:rPr>
        <w:t xml:space="preserve"> Moments</w:t>
      </w:r>
      <w:r w:rsidRPr="00805898">
        <w:rPr>
          <w:rFonts w:eastAsiaTheme="minorEastAsia"/>
          <w:b/>
          <w:bCs/>
        </w:rPr>
        <w:t>:</w:t>
      </w:r>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g×c×</m:t>
        </m:r>
        <m:func>
          <m:funcPr>
            <m:ctrlPr>
              <w:rPr>
                <w:rFonts w:ascii="Cambria Math" w:hAnsi="Cambria Math"/>
                <w:i/>
              </w:rPr>
            </m:ctrlPr>
          </m:funcPr>
          <m:fName>
            <m:r>
              <m:rPr>
                <m:sty m:val="p"/>
              </m:rPr>
              <w:rPr>
                <w:rFonts w:ascii="Cambria Math" w:hAnsi="Cambria Math"/>
              </w:rPr>
              <m:t>cos</m:t>
            </m:r>
          </m:fName>
          <m:e>
            <m:r>
              <w:rPr>
                <w:rFonts w:ascii="Cambria Math" w:hAnsi="Cambria Math"/>
              </w:rPr>
              <m:t>(θ-90)</m:t>
            </m:r>
          </m:e>
        </m:func>
      </m:oMath>
    </w:p>
    <w:p w:rsidR="00E16E17" w:rsidP="00E16E17" w:rsidRDefault="00E16E17" w14:paraId="6FF37357" w14:textId="77777777">
      <w:pPr>
        <w:rPr>
          <w:rFonts w:eastAsiaTheme="minorEastAsia"/>
        </w:rPr>
      </w:pPr>
      <w:r>
        <w:rPr>
          <w:rFonts w:eastAsiaTheme="minorEastAsia"/>
        </w:rPr>
        <w:t xml:space="preserve">Notice how the clockwise moments actually depend on </w:t>
      </w:r>
      <w:r>
        <w:rPr>
          <w:rFonts w:eastAsiaTheme="minorEastAsia" w:cstheme="minorHAnsi"/>
        </w:rPr>
        <w:t>θ</w:t>
      </w:r>
      <w:r>
        <w:rPr>
          <w:rFonts w:eastAsiaTheme="minorEastAsia"/>
        </w:rPr>
        <w:t>, this become more prevalent later.</w:t>
      </w:r>
    </w:p>
    <w:p w:rsidR="002D16BE" w:rsidP="002D16BE" w:rsidRDefault="002D16BE" w14:paraId="4EC6BF22" w14:textId="22A714A7">
      <w:pPr>
        <w:rPr>
          <w:rFonts w:eastAsiaTheme="minorEastAsia"/>
        </w:rPr>
      </w:pPr>
      <w:bookmarkStart w:name="_Toc43479153" w:id="53"/>
      <w:r>
        <w:rPr>
          <w:noProof/>
        </w:rPr>
        <mc:AlternateContent>
          <mc:Choice Requires="wps">
            <w:drawing>
              <wp:anchor distT="0" distB="0" distL="114300" distR="114300" simplePos="0" relativeHeight="251703296" behindDoc="0" locked="0" layoutInCell="1" allowOverlap="1" wp14:anchorId="2188C738" wp14:editId="1A607727">
                <wp:simplePos x="0" y="0"/>
                <wp:positionH relativeFrom="margin">
                  <wp:align>left</wp:align>
                </wp:positionH>
                <wp:positionV relativeFrom="paragraph">
                  <wp:posOffset>193330</wp:posOffset>
                </wp:positionV>
                <wp:extent cx="1168400" cy="16002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168400" cy="160020"/>
                        </a:xfrm>
                        <a:prstGeom prst="rect">
                          <a:avLst/>
                        </a:prstGeom>
                        <a:solidFill>
                          <a:prstClr val="white"/>
                        </a:solidFill>
                        <a:ln>
                          <a:noFill/>
                        </a:ln>
                      </wps:spPr>
                      <wps:txbx>
                        <w:txbxContent>
                          <w:p w:rsidR="00791FF2" w:rsidP="00DE4DB5" w:rsidRDefault="00791FF2" w14:paraId="06B4434A" w14:textId="3FB24D4D">
                            <w:pPr>
                              <w:pStyle w:val="Caption"/>
                              <w:rPr>
                                <w:noProof/>
                              </w:rPr>
                            </w:pPr>
                            <w:r>
                              <w:t xml:space="preserve">Figure </w:t>
                            </w:r>
                            <w:r>
                              <w:fldChar w:fldCharType="begin"/>
                            </w:r>
                            <w:r>
                              <w:instrText>SEQ Figure \* ARABIC</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23EF4C34">
              <v:shape id="Text Box 19" style="position:absolute;margin-left:0;margin-top:15.2pt;width:92pt;height:12.6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35"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" w14:anchorId="2188C738">
                <v:textbox inset="0,0,0,0">
                  <w:txbxContent>
                    <w:p w:rsidR="00791FF2" w:rsidP="00DE4DB5" w:rsidRDefault="00791FF2" w14:paraId="05CD070D" w14:textId="3FB24D4D">
                      <w:pPr>
                        <w:pStyle w:val="Caption"/>
                        <w:rPr>
                          <w:noProof/>
                        </w:rPr>
                      </w:pPr>
                      <w:r>
                        <w:t xml:space="preserve">Figure </w:t>
                      </w:r>
                      <w:r>
                        <w:fldChar w:fldCharType="begin"/>
                      </w:r>
                      <w:r>
                        <w:instrText>SEQ Figure \* ARABIC</w:instrText>
                      </w:r>
                      <w:r>
                        <w:fldChar w:fldCharType="separate"/>
                      </w:r>
                      <w:r>
                        <w:rPr>
                          <w:noProof/>
                        </w:rPr>
                        <w:t>7</w:t>
                      </w:r>
                      <w:r>
                        <w:fldChar w:fldCharType="end"/>
                      </w:r>
                    </w:p>
                  </w:txbxContent>
                </v:textbox>
                <w10:wrap type="square" anchorx="margin"/>
              </v:shape>
            </w:pict>
          </mc:Fallback>
        </mc:AlternateContent>
      </w:r>
    </w:p>
    <w:p w:rsidR="002D16BE" w:rsidP="002D16BE" w:rsidRDefault="002D16BE" w14:paraId="2FA29556" w14:textId="25C571AF"/>
    <w:p w:rsidR="00E16E17" w:rsidP="002D16BE" w:rsidRDefault="00E16E17" w14:paraId="3D48E64C" w14:textId="399F4EE6">
      <w:pPr>
        <w:pStyle w:val="Heading3"/>
        <w:rPr>
          <w:rFonts w:eastAsiaTheme="minorEastAsia"/>
        </w:rPr>
      </w:pPr>
      <w:bookmarkStart w:name="_Toc43486452" w:id="54"/>
      <w:r>
        <w:rPr>
          <w:rFonts w:eastAsiaTheme="minorEastAsia"/>
        </w:rPr>
        <w:t>Anti-clockwise moments</w:t>
      </w:r>
      <w:bookmarkEnd w:id="53"/>
      <w:bookmarkEnd w:id="54"/>
    </w:p>
    <w:p w:rsidR="00E16E17" w:rsidP="00E16E17" w:rsidRDefault="00DE4DB5" w14:paraId="30B7CEF9" w14:textId="2A2A16BE">
      <w:pPr>
        <w:rPr>
          <w:rFonts w:eastAsiaTheme="minorEastAsia"/>
        </w:rPr>
      </w:pPr>
      <w:r>
        <w:rPr>
          <w:noProof/>
        </w:rPr>
        <mc:AlternateContent>
          <mc:Choice Requires="wps">
            <w:drawing>
              <wp:anchor distT="0" distB="0" distL="114300" distR="114300" simplePos="0" relativeHeight="251705344" behindDoc="0" locked="0" layoutInCell="1" allowOverlap="1" wp14:anchorId="2BB72FF8" wp14:editId="76D4EB22">
                <wp:simplePos x="0" y="0"/>
                <wp:positionH relativeFrom="column">
                  <wp:posOffset>0</wp:posOffset>
                </wp:positionH>
                <wp:positionV relativeFrom="paragraph">
                  <wp:posOffset>1426210</wp:posOffset>
                </wp:positionV>
                <wp:extent cx="223202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232025" cy="635"/>
                        </a:xfrm>
                        <a:prstGeom prst="rect">
                          <a:avLst/>
                        </a:prstGeom>
                        <a:solidFill>
                          <a:prstClr val="white"/>
                        </a:solidFill>
                        <a:ln>
                          <a:noFill/>
                        </a:ln>
                      </wps:spPr>
                      <wps:txbx>
                        <w:txbxContent>
                          <w:p w:rsidRPr="0069357F" w:rsidR="00791FF2" w:rsidP="00DE4DB5" w:rsidRDefault="00791FF2" w14:paraId="3BA1E2C3" w14:textId="2C2D6A64">
                            <w:pPr>
                              <w:pStyle w:val="Caption"/>
                              <w:rPr>
                                <w:noProof/>
                                <w:sz w:val="16"/>
                                <w:szCs w:val="16"/>
                              </w:rPr>
                            </w:pPr>
                            <w:r>
                              <w:t xml:space="preserve">Figure </w:t>
                            </w:r>
                            <w:r>
                              <w:fldChar w:fldCharType="begin"/>
                            </w:r>
                            <w:r>
                              <w:instrText>SEQ Figure \* ARABIC</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00587EB">
              <v:shape id="Text Box 20" style="position:absolute;margin-left:0;margin-top:112.3pt;width:175.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" w14:anchorId="2BB72FF8">
                <v:textbox style="mso-fit-shape-to-text:t" inset="0,0,0,0">
                  <w:txbxContent>
                    <w:p w:rsidRPr="0069357F" w:rsidR="00791FF2" w:rsidP="00DE4DB5" w:rsidRDefault="00791FF2" w14:paraId="1F155CDA" w14:textId="2C2D6A64">
                      <w:pPr>
                        <w:pStyle w:val="Caption"/>
                        <w:rPr>
                          <w:noProof/>
                          <w:sz w:val="16"/>
                          <w:szCs w:val="16"/>
                        </w:rPr>
                      </w:pPr>
                      <w:r>
                        <w:t xml:space="preserve">Figure </w:t>
                      </w:r>
                      <w:r>
                        <w:fldChar w:fldCharType="begin"/>
                      </w:r>
                      <w:r>
                        <w:instrText>SEQ Figure \* ARABIC</w:instrText>
                      </w:r>
                      <w:r>
                        <w:fldChar w:fldCharType="separate"/>
                      </w:r>
                      <w:r>
                        <w:rPr>
                          <w:noProof/>
                        </w:rPr>
                        <w:t>8</w:t>
                      </w:r>
                      <w:r>
                        <w:fldChar w:fldCharType="end"/>
                      </w:r>
                    </w:p>
                  </w:txbxContent>
                </v:textbox>
                <w10:wrap type="square"/>
              </v:shape>
            </w:pict>
          </mc:Fallback>
        </mc:AlternateContent>
      </w:r>
      <w:r w:rsidR="00E16E17">
        <w:rPr>
          <w:noProof/>
          <w:sz w:val="16"/>
          <w:szCs w:val="16"/>
        </w:rPr>
        <w:drawing>
          <wp:anchor distT="0" distB="0" distL="114300" distR="114300" simplePos="0" relativeHeight="251691008" behindDoc="0" locked="0" layoutInCell="1" allowOverlap="1" wp14:anchorId="542737F6" wp14:editId="7F9AC130">
            <wp:simplePos x="0" y="0"/>
            <wp:positionH relativeFrom="column">
              <wp:posOffset>0</wp:posOffset>
            </wp:positionH>
            <wp:positionV relativeFrom="paragraph">
              <wp:posOffset>1850</wp:posOffset>
            </wp:positionV>
            <wp:extent cx="2232091" cy="1368324"/>
            <wp:effectExtent l="0" t="0" r="0"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ti close 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2091" cy="1368324"/>
                    </a:xfrm>
                    <a:prstGeom prst="rect">
                      <a:avLst/>
                    </a:prstGeom>
                  </pic:spPr>
                </pic:pic>
              </a:graphicData>
            </a:graphic>
          </wp:anchor>
        </w:drawing>
      </w:r>
      <w:commentRangeStart w:id="55"/>
      <w:commentRangeEnd w:id="55"/>
      <w:r w:rsidR="00E16E17">
        <w:rPr>
          <w:rStyle w:val="CommentReference"/>
        </w:rPr>
        <w:commentReference w:id="55"/>
      </w:r>
      <w:r w:rsidR="00E16E17">
        <w:rPr>
          <w:rFonts w:eastAsiaTheme="minorEastAsia"/>
        </w:rPr>
        <w:t>The counter-clockwise moments are a lot more complicated and not only because there are two of them.</w:t>
      </w:r>
    </w:p>
    <w:p w:rsidRPr="00303BFA" w:rsidR="00E16E17" w:rsidP="00E16E17" w:rsidRDefault="00E16E17" w14:paraId="168BE660" w14:textId="77777777">
      <w:pPr>
        <w:rPr>
          <w:rFonts w:eastAsiaTheme="minorEastAsia"/>
        </w:rPr>
      </w:pPr>
      <w:commentRangeStart w:id="56"/>
      <m:oMathPara>
        <m:oMath>
          <m:r>
            <w:rPr>
              <w:rFonts w:ascii="Cambria Math" w:hAnsi="Cambria Math" w:eastAsiaTheme="minorEastAsia"/>
            </w:rPr>
            <m:t>p=</m:t>
          </m:r>
          <w:bookmarkStart w:name="_Hlk43132493" w:id="57"/>
          <m:rad>
            <m:radPr>
              <m:degHide m:val="1"/>
              <m:ctrlPr>
                <w:rPr>
                  <w:rFonts w:ascii="Cambria Math" w:hAnsi="Cambria Math" w:eastAsiaTheme="minorEastAsia"/>
                  <w:i/>
                </w:rPr>
              </m:ctrlPr>
            </m:radPr>
            <m:deg/>
            <m:e>
              <m:sSup>
                <m:sSupPr>
                  <m:ctrlPr>
                    <w:rPr>
                      <w:rFonts w:ascii="Cambria Math" w:hAnsi="Cambria Math" w:eastAsiaTheme="minorEastAsia"/>
                      <w:i/>
                    </w:rPr>
                  </m:ctrlPr>
                </m:sSupPr>
                <m:e>
                  <m:r>
                    <w:rPr>
                      <w:rFonts w:ascii="Cambria Math" w:hAnsi="Cambria Math" w:eastAsiaTheme="minorEastAsia"/>
                    </w:rPr>
                    <m:t>b</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(j)</m:t>
                  </m:r>
                </m:e>
                <m:sup>
                  <m:r>
                    <w:rPr>
                      <w:rFonts w:ascii="Cambria Math" w:hAnsi="Cambria Math" w:eastAsiaTheme="minorEastAsia"/>
                    </w:rPr>
                    <m:t>2</m:t>
                  </m:r>
                </m:sup>
              </m:sSup>
              <m:r>
                <w:rPr>
                  <w:rFonts w:ascii="Cambria Math" w:hAnsi="Cambria Math" w:eastAsiaTheme="minorEastAsia"/>
                </w:rPr>
                <m:t>-2(j)(b)</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(d)</m:t>
                  </m:r>
                </m:e>
              </m:func>
            </m:e>
          </m:rad>
        </m:oMath>
      </m:oMathPara>
      <w:bookmarkEnd w:id="57"/>
    </w:p>
    <w:p w:rsidRPr="00E31044" w:rsidR="00E16E17" w:rsidP="00E16E17" w:rsidRDefault="00791FF2" w14:paraId="1011A208" w14:textId="77777777">
      <w:pPr>
        <w:rPr>
          <w:rFonts w:eastAsiaTheme="minorEastAsia"/>
        </w:rPr>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num>
            <m:den>
              <m:r>
                <w:rPr>
                  <w:rFonts w:ascii="Cambria Math" w:hAnsi="Cambria Math"/>
                </w:rPr>
                <m:t>(j)</m:t>
              </m:r>
            </m:den>
          </m:f>
          <w:commentRangeStart w:id="58"/>
          <w:commentRangeEnd w:id="58"/>
          <m:r>
            <m:rPr>
              <m:sty m:val="p"/>
            </m:rPr>
            <w:rPr>
              <w:rStyle w:val="CommentReference"/>
            </w:rPr>
            <w:commentReference w:id="58"/>
          </m:r>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d</m:t>
                  </m:r>
                </m:e>
              </m:func>
            </m:num>
            <m:den>
              <m:r>
                <w:rPr>
                  <w:rFonts w:ascii="Cambria Math" w:hAnsi="Cambria Math"/>
                </w:rPr>
                <m:t>p</m:t>
              </m:r>
            </m:den>
          </m:f>
          <w:commentRangeEnd w:id="56"/>
          <m:r>
            <m:rPr>
              <m:sty m:val="p"/>
            </m:rPr>
            <w:rPr>
              <w:rStyle w:val="CommentReference"/>
            </w:rPr>
            <w:commentReference w:id="56"/>
          </m:r>
        </m:oMath>
      </m:oMathPara>
    </w:p>
    <w:p w:rsidR="00E16E17" w:rsidP="00E16E17" w:rsidRDefault="00E16E17" w14:paraId="0F81C661" w14:textId="77777777">
      <m:oMathPara>
        <m:oMath>
          <m:r>
            <w:rPr>
              <w:rFonts w:ascii="Cambria Math" w:hAnsi="Cambria Math"/>
            </w:rPr>
            <m:t>r=</m:t>
          </m:r>
          <w:bookmarkStart w:name="_Hlk43132581" w:id="59"/>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f>
                <m:fPr>
                  <m:ctrlPr>
                    <w:rPr>
                      <w:rFonts w:ascii="Cambria Math" w:hAnsi="Cambria Math"/>
                      <w:i/>
                    </w:rPr>
                  </m:ctrlPr>
                </m:fPr>
                <m:num>
                  <m:func>
                    <m:funcPr>
                      <m:ctrlPr>
                        <w:rPr>
                          <w:rFonts w:ascii="Cambria Math" w:hAnsi="Cambria Math"/>
                          <w:i/>
                        </w:rPr>
                      </m:ctrlPr>
                    </m:funcPr>
                    <m:fName>
                      <m:d>
                        <m:dPr>
                          <m:ctrlPr>
                            <w:rPr>
                              <w:rFonts w:ascii="Cambria Math" w:hAnsi="Cambria Math"/>
                              <w:i/>
                            </w:rPr>
                          </m:ctrlPr>
                        </m:dPr>
                        <m:e>
                          <m:r>
                            <w:rPr>
                              <w:rFonts w:ascii="Cambria Math" w:hAnsi="Cambria Math"/>
                            </w:rPr>
                            <m:t>j</m:t>
                          </m:r>
                          <m:ctrlPr>
                            <w:rPr>
                              <w:rFonts w:ascii="Cambria Math" w:hAnsi="Cambria Math"/>
                            </w:rPr>
                          </m:ctrlPr>
                        </m:e>
                      </m:d>
                      <m:r>
                        <m:rPr>
                          <m:sty m:val="p"/>
                        </m:rPr>
                        <w:rPr>
                          <w:rFonts w:ascii="Cambria Math" w:hAnsi="Cambria Math"/>
                        </w:rPr>
                        <m:t>sin</m:t>
                      </m:r>
                    </m:fName>
                    <m:e>
                      <m:r>
                        <w:rPr>
                          <w:rFonts w:ascii="Cambria Math" w:hAnsi="Cambria Math"/>
                        </w:rPr>
                        <m:t>d</m:t>
                      </m:r>
                    </m:e>
                  </m:func>
                </m:num>
                <m:den>
                  <m:r>
                    <w:rPr>
                      <w:rFonts w:ascii="Cambria Math" w:hAnsi="Cambria Math"/>
                    </w:rPr>
                    <m:t>p</m:t>
                  </m:r>
                </m:den>
              </m:f>
            </m:e>
          </m:func>
        </m:oMath>
      </m:oMathPara>
      <w:bookmarkEnd w:id="59"/>
    </w:p>
    <w:p w:rsidRPr="00E31044" w:rsidR="00E16E17" w:rsidP="00E16E17" w:rsidRDefault="00791FF2" w14:paraId="00A436EE" w14:textId="77777777">
      <w:pPr>
        <w:rPr>
          <w:rFonts w:eastAsiaTheme="minorEastAsia"/>
        </w:rPr>
      </w:pPr>
      <m:oMathPara>
        <m:oMath>
          <m:f>
            <m:fPr>
              <m:ctrlPr>
                <w:rPr>
                  <w:rFonts w:ascii="Cambria Math" w:hAnsi="Cambria Math"/>
                  <w:i/>
                </w:rPr>
              </m:ctrlPr>
            </m:fPr>
            <m:num>
              <m:r>
                <w:rPr>
                  <w:rFonts w:ascii="Cambria Math" w:hAnsi="Cambria Math"/>
                </w:rPr>
                <m:t>q</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den>
          </m:f>
          <w:commentRangeStart w:id="60"/>
          <w:commentRangeEnd w:id="60"/>
          <m:r>
            <m:rPr>
              <m:sty m:val="p"/>
            </m:rPr>
            <w:rPr>
              <w:rStyle w:val="CommentReference"/>
            </w:rPr>
            <w:commentReference w:id="60"/>
          </m:r>
          <m:r>
            <w:rPr>
              <w:rFonts w:ascii="Cambria Math" w:hAnsi="Cambria Math"/>
            </w:rPr>
            <m:t>=</m:t>
          </m:r>
          <m:f>
            <m:fPr>
              <m:ctrlPr>
                <w:rPr>
                  <w:rFonts w:ascii="Cambria Math" w:hAnsi="Cambria Math"/>
                  <w:i/>
                </w:rPr>
              </m:ctrlPr>
            </m:fPr>
            <m:num>
              <m:r>
                <w:rPr>
                  <w:rFonts w:ascii="Cambria Math" w:hAnsi="Cambria Math"/>
                </w:rPr>
                <m:t>p</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w:commentRangeStart w:id="61"/>
          <w:commentRangeEnd w:id="61"/>
          <m:r>
            <m:rPr>
              <m:sty m:val="p"/>
            </m:rPr>
            <w:rPr>
              <w:rStyle w:val="CommentReference"/>
            </w:rPr>
            <w:commentReference w:id="61"/>
          </m:r>
        </m:oMath>
      </m:oMathPara>
    </w:p>
    <w:p w:rsidRPr="00E9380B" w:rsidR="00E16E17" w:rsidP="00E16E17" w:rsidRDefault="00E16E17" w14:paraId="36DC0B13" w14:textId="77777777">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p</m:t>
              </m:r>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m:oMathPara>
    </w:p>
    <w:p w:rsidRPr="00E9380B" w:rsidR="00E16E17" w:rsidP="00E16E17" w:rsidRDefault="00E16E17" w14:paraId="32A19DBD" w14:textId="77777777">
      <w:pPr>
        <w:rPr>
          <w:rFonts w:eastAsiaTheme="minorEastAsia"/>
        </w:rPr>
      </w:pPr>
      <m:oMathPara>
        <m:oMath>
          <m:r>
            <w:rPr>
              <w:rFonts w:ascii="Cambria Math" w:hAnsi="Cambria Math" w:eastAsiaTheme="minorEastAsia"/>
            </w:rPr>
            <m:t>s=</m:t>
          </m:r>
          <w:bookmarkStart w:name="_Hlk43132547" w:id="62"/>
          <m:r>
            <w:rPr>
              <w:rFonts w:ascii="Cambria Math" w:hAnsi="Cambria Math" w:eastAsiaTheme="minorEastAsia"/>
            </w:rPr>
            <m:t>180-θ-r</m:t>
          </m:r>
        </m:oMath>
      </m:oMathPara>
      <w:bookmarkEnd w:id="62"/>
    </w:p>
    <w:p w:rsidRPr="00F97099" w:rsidR="00E16E17" w:rsidP="00E16E17" w:rsidRDefault="00E16E17" w14:paraId="7D2D25B0" w14:textId="77777777">
      <w:pPr>
        <w:rPr>
          <w:rFonts w:eastAsiaTheme="minorEastAsia"/>
        </w:rPr>
      </w:pPr>
      <m:oMathPara>
        <m:oMath>
          <m:r>
            <w:rPr>
              <w:rFonts w:ascii="Cambria Math" w:hAnsi="Cambria Math" w:eastAsiaTheme="minorEastAsia"/>
            </w:rPr>
            <m:t>h=</m:t>
          </m:r>
          <m:rad>
            <m:radPr>
              <m:degHide m:val="1"/>
              <m:ctrlPr>
                <w:rPr>
                  <w:rFonts w:ascii="Cambria Math" w:hAnsi="Cambria Math" w:eastAsiaTheme="minorEastAsia"/>
                  <w:i/>
                </w:rPr>
              </m:ctrlPr>
            </m:radPr>
            <m:deg/>
            <m:e>
              <m:sSup>
                <m:sSupPr>
                  <m:ctrlPr>
                    <w:rPr>
                      <w:rFonts w:ascii="Cambria Math" w:hAnsi="Cambria Math" w:eastAsiaTheme="minorEastAsia"/>
                      <w:i/>
                    </w:rPr>
                  </m:ctrlPr>
                </m:sSupPr>
                <m:e>
                  <m:r>
                    <w:rPr>
                      <w:rFonts w:ascii="Cambria Math" w:hAnsi="Cambria Math" w:eastAsiaTheme="minorEastAsia"/>
                    </w:rPr>
                    <m:t>p</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q</m:t>
                  </m:r>
                </m:e>
                <m:sup>
                  <m:r>
                    <w:rPr>
                      <w:rFonts w:ascii="Cambria Math" w:hAnsi="Cambria Math" w:eastAsiaTheme="minorEastAsia"/>
                    </w:rPr>
                    <m:t>2</m:t>
                  </m:r>
                </m:sup>
              </m:sSup>
              <m:r>
                <w:rPr>
                  <w:rFonts w:ascii="Cambria Math" w:hAnsi="Cambria Math" w:eastAsiaTheme="minorEastAsia"/>
                </w:rPr>
                <m:t>-2pq</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s</m:t>
                  </m:r>
                </m:e>
              </m:func>
            </m:e>
          </m:rad>
        </m:oMath>
      </m:oMathPara>
    </w:p>
    <w:p w:rsidRPr="00E9380B" w:rsidR="00E16E17" w:rsidP="00E16E17" w:rsidRDefault="00E16E17" w14:paraId="480BBC76" w14:textId="77777777">
      <w:pPr>
        <w:rPr>
          <w:rFonts w:eastAsiaTheme="minorEastAsia"/>
        </w:rPr>
      </w:pPr>
      <m:oMathPara>
        <m:oMath>
          <m:r>
            <w:rPr>
              <w:rFonts w:ascii="Cambria Math" w:hAnsi="Cambria Math" w:eastAsiaTheme="minorEastAsia"/>
            </w:rPr>
            <m:t>u=h</m:t>
          </m:r>
          <m:func>
            <m:funcPr>
              <m:ctrlPr>
                <w:rPr>
                  <w:rFonts w:ascii="Cambria Math" w:hAnsi="Cambria Math" w:eastAsiaTheme="minorEastAsia"/>
                  <w:i/>
                </w:rPr>
              </m:ctrlPr>
            </m:funcPr>
            <m:fName>
              <m:r>
                <m:rPr>
                  <m:sty m:val="p"/>
                </m:rPr>
                <w:rPr>
                  <w:rFonts w:ascii="Cambria Math" w:hAnsi="Cambria Math"/>
                </w:rPr>
                <m:t>sin</m:t>
              </m:r>
            </m:fName>
            <m:e>
              <m:r>
                <w:rPr>
                  <w:rFonts w:ascii="Cambria Math" w:hAnsi="Cambria Math" w:eastAsiaTheme="minorEastAsia"/>
                </w:rPr>
                <m:t>(180-θ)</m:t>
              </m:r>
            </m:e>
          </m:func>
        </m:oMath>
      </m:oMathPara>
    </w:p>
    <w:p w:rsidR="00E16E17" w:rsidP="00E16E17" w:rsidRDefault="00E16E17" w14:paraId="0549C786" w14:textId="77777777">
      <w:pPr>
        <w:rPr>
          <w:rFonts w:eastAsiaTheme="minorEastAsia"/>
        </w:rPr>
      </w:pPr>
      <w:r>
        <w:rPr>
          <w:rFonts w:eastAsiaTheme="minorEastAsia"/>
        </w:rPr>
        <w:t xml:space="preserve">That took lots of cream soda and patience but I believe that is it, that is the perpendicular distance between </w:t>
      </w:r>
      <w:commentRangeStart w:id="63"/>
      <w:r>
        <w:rPr>
          <w:rFonts w:eastAsiaTheme="minorEastAsia"/>
        </w:rPr>
        <w:t xml:space="preserve">the line of action of the weight force from the centre of mass of the secondary arm to the main fulcrum, or as I have named it; </w:t>
      </w:r>
      <w:r>
        <w:rPr>
          <w:rFonts w:eastAsiaTheme="minorEastAsia"/>
          <w:i/>
          <w:iCs/>
        </w:rPr>
        <w:t>u</w:t>
      </w:r>
      <w:r>
        <w:rPr>
          <w:rFonts w:eastAsiaTheme="minorEastAsia"/>
        </w:rPr>
        <w:t>.</w:t>
      </w:r>
      <w:commentRangeEnd w:id="63"/>
      <w:r>
        <w:rPr>
          <w:rStyle w:val="CommentReference"/>
        </w:rPr>
        <w:commentReference w:id="63"/>
      </w:r>
    </w:p>
    <w:p w:rsidRPr="00D34773" w:rsidR="00E16E17" w:rsidP="00E16E17" w:rsidRDefault="00E16E17" w14:paraId="7A780C2F" w14:textId="35E4BB97">
      <w:pPr>
        <w:rPr>
          <w:rFonts w:eastAsiaTheme="minorEastAsia"/>
        </w:rPr>
      </w:pPr>
      <w:r>
        <w:rPr>
          <w:rFonts w:eastAsiaTheme="minorEastAsia"/>
        </w:rPr>
        <w:t xml:space="preserve">Before I use </w:t>
      </w:r>
      <w:r>
        <w:rPr>
          <w:rFonts w:eastAsiaTheme="minorEastAsia"/>
          <w:i/>
          <w:iCs/>
        </w:rPr>
        <w:t>u</w:t>
      </w:r>
      <w:r>
        <w:rPr>
          <w:rFonts w:eastAsiaTheme="minorEastAsia"/>
        </w:rPr>
        <w:t xml:space="preserve"> to find the moment provided by the weight of the secondary arms, I feel like I’m on a bit of a roll and so I will go on to find out the perpendicular distance between the line of action of the weight of the counterweight and the main fulcrum. I will call it </w:t>
      </w:r>
      <w:r>
        <w:rPr>
          <w:rFonts w:eastAsiaTheme="minorEastAsia"/>
          <w:i/>
          <w:iCs/>
        </w:rPr>
        <w:t>v</w:t>
      </w:r>
      <w:r>
        <w:rPr>
          <w:rFonts w:eastAsiaTheme="minorEastAsia"/>
        </w:rPr>
        <w:t xml:space="preserve"> as it is the letter after </w:t>
      </w:r>
      <w:r>
        <w:rPr>
          <w:rFonts w:eastAsiaTheme="minorEastAsia"/>
          <w:i/>
          <w:iCs/>
        </w:rPr>
        <w:t>u</w:t>
      </w:r>
      <w:r>
        <w:rPr>
          <w:rFonts w:eastAsiaTheme="minorEastAsia"/>
        </w:rPr>
        <w:t xml:space="preserve"> in the alphabet.</w:t>
      </w:r>
    </w:p>
    <w:p w:rsidRPr="007966B8" w:rsidR="00E16E17" w:rsidP="00E16E17" w:rsidRDefault="00E16E17" w14:paraId="6A78633A" w14:textId="3B40B2E6">
      <w:pPr>
        <w:rPr>
          <w:rFonts w:eastAsiaTheme="minorEastAsia"/>
        </w:rPr>
      </w:pPr>
      <w:r>
        <w:rPr>
          <w:rFonts w:eastAsiaTheme="minorEastAsia"/>
        </w:rPr>
        <w:t xml:space="preserve">The only difference between the equations for </w:t>
      </w:r>
      <w:r>
        <w:rPr>
          <w:rFonts w:eastAsiaTheme="minorEastAsia"/>
          <w:i/>
          <w:iCs/>
        </w:rPr>
        <w:t>u</w:t>
      </w:r>
      <w:r>
        <w:rPr>
          <w:rFonts w:eastAsiaTheme="minorEastAsia"/>
        </w:rPr>
        <w:t xml:space="preserve"> and </w:t>
      </w:r>
      <w:r>
        <w:rPr>
          <w:rFonts w:eastAsiaTheme="minorEastAsia"/>
          <w:i/>
          <w:iCs/>
        </w:rPr>
        <w:t>v</w:t>
      </w:r>
      <w:r>
        <w:rPr>
          <w:rFonts w:eastAsiaTheme="minorEastAsia"/>
        </w:rPr>
        <w:t xml:space="preserve"> is that </w:t>
      </w:r>
      <w:r>
        <w:rPr>
          <w:rFonts w:eastAsiaTheme="minorEastAsia"/>
          <w:i/>
          <w:iCs/>
        </w:rPr>
        <w:t xml:space="preserve">j </w:t>
      </w:r>
      <w:r>
        <w:rPr>
          <w:rFonts w:eastAsiaTheme="minorEastAsia"/>
        </w:rPr>
        <w:t xml:space="preserve">is different because it goes from </w:t>
      </w:r>
      <m:oMath>
        <m:f>
          <m:fPr>
            <m:ctrlPr>
              <w:rPr>
                <w:rFonts w:ascii="Cambria Math" w:hAnsi="Cambria Math"/>
              </w:rPr>
            </m:ctrlPr>
          </m:fPr>
          <m:num>
            <m:r>
              <w:rPr>
                <w:rFonts w:ascii="Cambria Math" w:hAnsi="Cambria Math"/>
              </w:rPr>
              <m:t>a</m:t>
            </m:r>
          </m:num>
          <m:den>
            <m:r>
              <w:rPr>
                <w:rFonts w:ascii="Cambria Math" w:hAnsi="Cambria Math"/>
              </w:rPr>
              <m:t>2</m:t>
            </m:r>
          </m:den>
        </m:f>
      </m:oMath>
      <w:r>
        <w:rPr>
          <w:rFonts w:eastAsiaTheme="minorEastAsia"/>
          <w:i/>
          <w:iCs/>
        </w:rPr>
        <w:t xml:space="preserve"> </w:t>
      </w:r>
      <w:r>
        <w:rPr>
          <w:rFonts w:eastAsiaTheme="minorEastAsia"/>
        </w:rPr>
        <w:t xml:space="preserve">to </w:t>
      </w:r>
      <m:oMath>
        <m:r>
          <w:rPr>
            <w:rFonts w:ascii="Cambria Math" w:hAnsi="Cambria Math" w:eastAsiaTheme="minorEastAsia"/>
          </w:rPr>
          <m:t>a</m:t>
        </m:r>
      </m:oMath>
      <w:r w:rsidR="00944ED1">
        <w:rPr>
          <w:rFonts w:eastAsiaTheme="minorEastAsia"/>
        </w:rPr>
        <w:t>.</w:t>
      </w:r>
    </w:p>
    <w:p w:rsidR="00E16E17" w:rsidP="00E16E17" w:rsidRDefault="00E16E17" w14:paraId="2783A786" w14:textId="0852272E">
      <w:pPr>
        <w:rPr>
          <w:rFonts w:eastAsiaTheme="minorEastAsia"/>
        </w:rPr>
      </w:pPr>
      <w:r>
        <w:rPr>
          <w:rFonts w:eastAsiaTheme="minorEastAsia"/>
        </w:rPr>
        <w:lastRenderedPageBreak/>
        <w:t xml:space="preserve">Now comes the substitution so I can get an equation for </w:t>
      </w:r>
      <w:r>
        <w:rPr>
          <w:rFonts w:eastAsiaTheme="minorEastAsia"/>
          <w:i/>
          <w:iCs/>
        </w:rPr>
        <w:t>u</w:t>
      </w:r>
      <w:r>
        <w:rPr>
          <w:rFonts w:eastAsiaTheme="minorEastAsia"/>
        </w:rPr>
        <w:t xml:space="preserve"> in terms of just my pre-declared variables, </w:t>
      </w:r>
      <w:r w:rsidR="00944ED1">
        <w:rPr>
          <w:rFonts w:eastAsiaTheme="minorEastAsia"/>
        </w:rPr>
        <w:t xml:space="preserve">and </w:t>
      </w:r>
      <w:r>
        <w:rPr>
          <w:rFonts w:eastAsiaTheme="minorEastAsia"/>
        </w:rPr>
        <w:t>I have to say</w:t>
      </w:r>
      <w:r w:rsidR="00944ED1">
        <w:rPr>
          <w:rFonts w:eastAsiaTheme="minorEastAsia"/>
        </w:rPr>
        <w:t>,</w:t>
      </w:r>
      <w:r>
        <w:rPr>
          <w:rFonts w:eastAsiaTheme="minorEastAsia"/>
        </w:rPr>
        <w:t xml:space="preserve"> it’s not pretty.</w:t>
      </w:r>
    </w:p>
    <w:p w:rsidRPr="00E9380B" w:rsidR="00E16E17" w:rsidP="00E16E17" w:rsidRDefault="00E16E17" w14:paraId="00BE9866" w14:textId="77777777">
      <w:pPr>
        <w:rPr>
          <w:rFonts w:eastAsiaTheme="minorEastAsia"/>
        </w:rPr>
      </w:pPr>
      <m:oMathPara>
        <m:oMath>
          <m:r>
            <w:rPr>
              <w:rFonts w:ascii="Cambria Math" w:hAnsi="Cambria Math" w:eastAsiaTheme="minorEastAsia"/>
            </w:rPr>
            <m:t>u=h</m:t>
          </m:r>
          <m:func>
            <m:funcPr>
              <m:ctrlPr>
                <w:rPr>
                  <w:rFonts w:ascii="Cambria Math" w:hAnsi="Cambria Math" w:eastAsiaTheme="minorEastAsia"/>
                  <w:i/>
                </w:rPr>
              </m:ctrlPr>
            </m:funcPr>
            <m:fName>
              <m:r>
                <m:rPr>
                  <m:sty m:val="p"/>
                </m:rPr>
                <w:rPr>
                  <w:rFonts w:ascii="Cambria Math" w:hAnsi="Cambria Math"/>
                </w:rPr>
                <m:t>sin</m:t>
              </m:r>
            </m:fName>
            <m:e>
              <m:r>
                <w:rPr>
                  <w:rFonts w:ascii="Cambria Math" w:hAnsi="Cambria Math" w:eastAsiaTheme="minorEastAsia"/>
                </w:rPr>
                <m:t>(180-θ)</m:t>
              </m:r>
            </m:e>
          </m:func>
        </m:oMath>
      </m:oMathPara>
    </w:p>
    <w:p w:rsidRPr="007D51C5" w:rsidR="00E16E17" w:rsidP="00E16E17" w:rsidRDefault="00E16E17" w14:paraId="2AE936EE" w14:textId="77777777">
      <w:pPr>
        <w:rPr>
          <w:rFonts w:eastAsiaTheme="minorEastAsia"/>
        </w:rPr>
      </w:pPr>
      <m:oMathPara>
        <m:oMath>
          <m:r>
            <w:rPr>
              <w:rFonts w:ascii="Cambria Math" w:hAnsi="Cambria Math" w:eastAsiaTheme="minorEastAsia"/>
            </w:rPr>
            <m:t>u=(</m:t>
          </m:r>
          <m:rad>
            <m:radPr>
              <m:degHide m:val="1"/>
              <m:ctrlPr>
                <w:rPr>
                  <w:rFonts w:ascii="Cambria Math" w:hAnsi="Cambria Math" w:eastAsiaTheme="minorEastAsia"/>
                  <w:i/>
                </w:rPr>
              </m:ctrlPr>
            </m:radPr>
            <m:deg/>
            <m:e>
              <m:sSup>
                <m:sSupPr>
                  <m:ctrlPr>
                    <w:rPr>
                      <w:rFonts w:ascii="Cambria Math" w:hAnsi="Cambria Math" w:eastAsiaTheme="minorEastAsia"/>
                      <w:i/>
                    </w:rPr>
                  </m:ctrlPr>
                </m:sSupPr>
                <m:e>
                  <m:r>
                    <w:rPr>
                      <w:rFonts w:ascii="Cambria Math" w:hAnsi="Cambria Math" w:eastAsiaTheme="minorEastAsia"/>
                    </w:rPr>
                    <m:t>p</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q</m:t>
                  </m:r>
                </m:e>
                <m:sup>
                  <m:r>
                    <w:rPr>
                      <w:rFonts w:ascii="Cambria Math" w:hAnsi="Cambria Math" w:eastAsiaTheme="minorEastAsia"/>
                    </w:rPr>
                    <m:t>2</m:t>
                  </m:r>
                </m:sup>
              </m:sSup>
              <m:r>
                <w:rPr>
                  <w:rFonts w:ascii="Cambria Math" w:hAnsi="Cambria Math" w:eastAsiaTheme="minorEastAsia"/>
                </w:rPr>
                <m:t>-2pq</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s</m:t>
                  </m:r>
                </m:e>
              </m:func>
            </m:e>
          </m:rad>
          <m:r>
            <w:rPr>
              <w:rFonts w:ascii="Cambria Math" w:hAnsi="Cambria Math" w:eastAsiaTheme="minorEastAsia"/>
            </w:rPr>
            <m:t>)</m:t>
          </m:r>
          <m:func>
            <m:funcPr>
              <m:ctrlPr>
                <w:rPr>
                  <w:rFonts w:ascii="Cambria Math" w:hAnsi="Cambria Math" w:eastAsiaTheme="minorEastAsia"/>
                  <w:i/>
                </w:rPr>
              </m:ctrlPr>
            </m:funcPr>
            <m:fName>
              <m:r>
                <m:rPr>
                  <m:sty m:val="p"/>
                </m:rPr>
                <w:rPr>
                  <w:rFonts w:ascii="Cambria Math" w:hAnsi="Cambria Math"/>
                </w:rPr>
                <m:t>sin</m:t>
              </m:r>
            </m:fName>
            <m:e>
              <m:r>
                <w:rPr>
                  <w:rFonts w:ascii="Cambria Math" w:hAnsi="Cambria Math" w:eastAsiaTheme="minorEastAsia"/>
                </w:rPr>
                <m:t>(180-θ)</m:t>
              </m:r>
            </m:e>
          </m:func>
        </m:oMath>
      </m:oMathPara>
    </w:p>
    <w:p w:rsidRPr="007D51C5" w:rsidR="00E16E17" w:rsidP="00E16E17" w:rsidRDefault="00E16E17" w14:paraId="4FED12F1" w14:textId="77777777">
      <w:pPr>
        <w:rPr>
          <w:rFonts w:eastAsiaTheme="minorEastAsia"/>
        </w:rPr>
      </w:pPr>
      <m:oMathPara>
        <m:oMath>
          <m:r>
            <w:rPr>
              <w:rFonts w:ascii="Cambria Math" w:hAnsi="Cambria Math" w:eastAsiaTheme="minorEastAsia"/>
              <w:sz w:val="6"/>
              <w:szCs w:val="6"/>
            </w:rPr>
            <m:t>u=(</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m:t>
                          </m:r>
                        </m:e>
                        <m:sup>
                          <m:r>
                            <w:rPr>
                              <w:rFonts w:ascii="Cambria Math" w:hAnsi="Cambria Math" w:eastAsiaTheme="minorEastAsia"/>
                              <w:sz w:val="6"/>
                              <w:szCs w:val="6"/>
                            </w:rPr>
                            <m:t>2</m:t>
                          </m:r>
                        </m:sup>
                      </m:sSup>
                      <m:r>
                        <w:rPr>
                          <w:rFonts w:ascii="Cambria Math" w:hAnsi="Cambria Math" w:eastAsiaTheme="minorEastAsia"/>
                          <w:sz w:val="6"/>
                          <w:szCs w:val="6"/>
                        </w:rPr>
                        <m:t>-2(</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eastAsiaTheme="minorEastAsia"/>
                      <w:sz w:val="6"/>
                      <w:szCs w:val="6"/>
                    </w:rPr>
                    <m:t>)</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m:t>
                  </m:r>
                  <m:f>
                    <m:fPr>
                      <m:ctrlPr>
                        <w:rPr>
                          <w:rFonts w:ascii="Cambria Math" w:hAnsi="Cambria Math"/>
                          <w:i/>
                          <w:sz w:val="6"/>
                          <w:szCs w:val="6"/>
                        </w:rPr>
                      </m:ctrlPr>
                    </m:fPr>
                    <m:num>
                      <m:r>
                        <w:rPr>
                          <w:rFonts w:ascii="Cambria Math" w:hAnsi="Cambria Math"/>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m:t>
                              </m:r>
                            </m:e>
                            <m:sup>
                              <m:r>
                                <w:rPr>
                                  <w:rFonts w:ascii="Cambria Math" w:hAnsi="Cambria Math" w:eastAsiaTheme="minorEastAsia"/>
                                  <w:sz w:val="6"/>
                                  <w:szCs w:val="6"/>
                                </w:rPr>
                                <m:t>2</m:t>
                              </m:r>
                            </m:sup>
                          </m:sSup>
                          <m:r>
                            <w:rPr>
                              <w:rFonts w:ascii="Cambria Math" w:hAnsi="Cambria Math" w:eastAsiaTheme="minorEastAsia"/>
                              <w:sz w:val="6"/>
                              <w:szCs w:val="6"/>
                            </w:rPr>
                            <m:t>-2(</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sz w:val="6"/>
                          <w:szCs w:val="6"/>
                        </w:rPr>
                        <m:t>)</m:t>
                      </m:r>
                      <m:func>
                        <m:funcPr>
                          <m:ctrlPr>
                            <w:rPr>
                              <w:rFonts w:ascii="Cambria Math" w:hAnsi="Cambria Math"/>
                              <w:i/>
                              <w:sz w:val="6"/>
                              <w:szCs w:val="6"/>
                            </w:rPr>
                          </m:ctrlPr>
                        </m:funcPr>
                        <m:fName>
                          <m:r>
                            <m:rPr>
                              <m:sty m:val="p"/>
                            </m:rPr>
                            <w:rPr>
                              <w:rFonts w:ascii="Cambria Math" w:hAnsi="Cambria Math"/>
                              <w:sz w:val="6"/>
                              <w:szCs w:val="6"/>
                            </w:rPr>
                            <m:t>sin</m:t>
                          </m:r>
                        </m:fName>
                        <m:e>
                          <m:r>
                            <w:rPr>
                              <w:rFonts w:ascii="Cambria Math" w:hAnsi="Cambria Math"/>
                              <w:sz w:val="6"/>
                              <w:szCs w:val="6"/>
                            </w:rPr>
                            <m:t>(</m:t>
                          </m:r>
                          <m:func>
                            <m:funcPr>
                              <m:ctrlPr>
                                <w:rPr>
                                  <w:rFonts w:ascii="Cambria Math" w:hAnsi="Cambria Math"/>
                                  <w:i/>
                                  <w:sz w:val="6"/>
                                  <w:szCs w:val="6"/>
                                </w:rPr>
                              </m:ctrlPr>
                            </m:funcPr>
                            <m:fName>
                              <m:sSup>
                                <m:sSupPr>
                                  <m:ctrlPr>
                                    <w:rPr>
                                      <w:rFonts w:ascii="Cambria Math" w:hAnsi="Cambria Math"/>
                                      <w:i/>
                                      <w:sz w:val="6"/>
                                      <w:szCs w:val="6"/>
                                    </w:rPr>
                                  </m:ctrlPr>
                                </m:sSupPr>
                                <m:e>
                                  <m:r>
                                    <m:rPr>
                                      <m:sty m:val="p"/>
                                    </m:rPr>
                                    <w:rPr>
                                      <w:rFonts w:ascii="Cambria Math" w:hAnsi="Cambria Math"/>
                                      <w:sz w:val="6"/>
                                      <w:szCs w:val="6"/>
                                    </w:rPr>
                                    <m:t>sin</m:t>
                                  </m:r>
                                </m:e>
                                <m:sup>
                                  <m:r>
                                    <w:rPr>
                                      <w:rFonts w:ascii="Cambria Math" w:hAnsi="Cambria Math"/>
                                      <w:sz w:val="6"/>
                                      <w:szCs w:val="6"/>
                                    </w:rPr>
                                    <m:t>-1</m:t>
                                  </m:r>
                                </m:sup>
                              </m:sSup>
                            </m:fName>
                            <m:e>
                              <m:f>
                                <m:fPr>
                                  <m:ctrlPr>
                                    <w:rPr>
                                      <w:rFonts w:ascii="Cambria Math" w:hAnsi="Cambria Math"/>
                                      <w:i/>
                                      <w:sz w:val="6"/>
                                      <w:szCs w:val="6"/>
                                    </w:rPr>
                                  </m:ctrlPr>
                                </m:fPr>
                                <m:num>
                                  <m:func>
                                    <m:funcPr>
                                      <m:ctrlPr>
                                        <w:rPr>
                                          <w:rFonts w:ascii="Cambria Math" w:hAnsi="Cambria Math"/>
                                          <w:i/>
                                          <w:sz w:val="6"/>
                                          <w:szCs w:val="6"/>
                                        </w:rPr>
                                      </m:ctrlPr>
                                    </m:funcPr>
                                    <m:fName>
                                      <m:d>
                                        <m:dPr>
                                          <m:ctrlPr>
                                            <w:rPr>
                                              <w:rFonts w:ascii="Cambria Math" w:hAnsi="Cambria Math"/>
                                              <w:i/>
                                              <w:sz w:val="6"/>
                                              <w:szCs w:val="6"/>
                                            </w:rPr>
                                          </m:ctrlPr>
                                        </m:dPr>
                                        <m:e>
                                          <m:f>
                                            <m:fPr>
                                              <m:ctrlPr>
                                                <w:rPr>
                                                  <w:rFonts w:ascii="Cambria Math" w:hAnsi="Cambria Math"/>
                                                  <w:sz w:val="6"/>
                                                  <w:szCs w:val="6"/>
                                                </w:rPr>
                                              </m:ctrlPr>
                                            </m:fPr>
                                            <m:num>
                                              <m:r>
                                                <w:rPr>
                                                  <w:rFonts w:ascii="Cambria Math" w:hAnsi="Cambria Math"/>
                                                  <w:sz w:val="6"/>
                                                  <w:szCs w:val="6"/>
                                                </w:rPr>
                                                <m:t>a</m:t>
                                              </m:r>
                                            </m:num>
                                            <m:den>
                                              <m:r>
                                                <w:rPr>
                                                  <w:rFonts w:ascii="Cambria Math" w:hAnsi="Cambria Math"/>
                                                  <w:sz w:val="6"/>
                                                  <w:szCs w:val="6"/>
                                                </w:rPr>
                                                <m:t>2</m:t>
                                              </m:r>
                                            </m:den>
                                          </m:f>
                                          <m:ctrlPr>
                                            <w:rPr>
                                              <w:rFonts w:ascii="Cambria Math" w:hAnsi="Cambria Math"/>
                                              <w:sz w:val="6"/>
                                              <w:szCs w:val="6"/>
                                            </w:rPr>
                                          </m:ctrlPr>
                                        </m:e>
                                      </m:d>
                                      <m:r>
                                        <m:rPr>
                                          <m:sty m:val="p"/>
                                        </m:rPr>
                                        <w:rPr>
                                          <w:rFonts w:ascii="Cambria Math" w:hAnsi="Cambria Math"/>
                                          <w:sz w:val="6"/>
                                          <w:szCs w:val="6"/>
                                        </w:rPr>
                                        <m:t>sin</m:t>
                                      </m:r>
                                    </m:fName>
                                    <m:e>
                                      <m:r>
                                        <w:rPr>
                                          <w:rFonts w:ascii="Cambria Math" w:hAnsi="Cambria Math"/>
                                          <w:sz w:val="6"/>
                                          <w:szCs w:val="6"/>
                                        </w:rPr>
                                        <m:t>d</m:t>
                                      </m:r>
                                    </m:e>
                                  </m:func>
                                </m:num>
                                <m:den>
                                  <m:r>
                                    <w:rPr>
                                      <w:rFonts w:ascii="Cambria Math" w:hAnsi="Cambria Math"/>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m:t>
                                          </m:r>
                                        </m:e>
                                        <m:sup>
                                          <m:r>
                                            <w:rPr>
                                              <w:rFonts w:ascii="Cambria Math" w:hAnsi="Cambria Math" w:eastAsiaTheme="minorEastAsia"/>
                                              <w:sz w:val="6"/>
                                              <w:szCs w:val="6"/>
                                            </w:rPr>
                                            <m:t>2</m:t>
                                          </m:r>
                                        </m:sup>
                                      </m:sSup>
                                      <m:r>
                                        <w:rPr>
                                          <w:rFonts w:ascii="Cambria Math" w:hAnsi="Cambria Math" w:eastAsiaTheme="minorEastAsia"/>
                                          <w:sz w:val="6"/>
                                          <w:szCs w:val="6"/>
                                        </w:rPr>
                                        <m:t>-2(</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sz w:val="6"/>
                                      <w:szCs w:val="6"/>
                                    </w:rPr>
                                    <m:t>)</m:t>
                                  </m:r>
                                </m:den>
                              </m:f>
                            </m:e>
                          </m:func>
                          <m:r>
                            <w:rPr>
                              <w:rFonts w:ascii="Cambria Math" w:hAnsi="Cambria Math"/>
                              <w:sz w:val="6"/>
                              <w:szCs w:val="6"/>
                            </w:rPr>
                            <m:t>)</m:t>
                          </m:r>
                        </m:e>
                      </m:func>
                    </m:num>
                    <m:den>
                      <m:func>
                        <m:funcPr>
                          <m:ctrlPr>
                            <w:rPr>
                              <w:rFonts w:ascii="Cambria Math" w:hAnsi="Cambria Math"/>
                              <w:i/>
                              <w:sz w:val="6"/>
                              <w:szCs w:val="6"/>
                            </w:rPr>
                          </m:ctrlPr>
                        </m:funcPr>
                        <m:fName>
                          <m:r>
                            <m:rPr>
                              <m:sty m:val="p"/>
                            </m:rPr>
                            <w:rPr>
                              <w:rFonts w:ascii="Cambria Math" w:hAnsi="Cambria Math"/>
                              <w:sz w:val="6"/>
                              <w:szCs w:val="6"/>
                            </w:rPr>
                            <m:t>sin</m:t>
                          </m:r>
                        </m:fName>
                        <m:e>
                          <m:r>
                            <w:rPr>
                              <w:rFonts w:ascii="Cambria Math" w:hAnsi="Cambria Math"/>
                              <w:sz w:val="6"/>
                              <w:szCs w:val="6"/>
                            </w:rPr>
                            <m:t>θ</m:t>
                          </m:r>
                        </m:e>
                      </m:func>
                    </m:den>
                  </m:f>
                  <m:r>
                    <w:rPr>
                      <w:rFonts w:ascii="Cambria Math" w:hAnsi="Cambria Math" w:eastAsiaTheme="minorEastAsia"/>
                      <w:sz w:val="6"/>
                      <w:szCs w:val="6"/>
                    </w:rPr>
                    <m:t>)</m:t>
                  </m:r>
                </m:e>
                <m:sup>
                  <m:r>
                    <w:rPr>
                      <w:rFonts w:ascii="Cambria Math" w:hAnsi="Cambria Math" w:eastAsiaTheme="minorEastAsia"/>
                      <w:sz w:val="6"/>
                      <w:szCs w:val="6"/>
                    </w:rPr>
                    <m:t>2</m:t>
                  </m:r>
                </m:sup>
              </m:sSup>
              <m:r>
                <w:rPr>
                  <w:rFonts w:ascii="Cambria Math" w:hAnsi="Cambria Math" w:eastAsiaTheme="minorEastAsia"/>
                  <w:sz w:val="6"/>
                  <w:szCs w:val="6"/>
                </w:rPr>
                <m:t>-2(</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d>
                        <m:dPr>
                          <m:ctrlPr>
                            <w:rPr>
                              <w:rFonts w:ascii="Cambria Math" w:hAnsi="Cambria Math" w:eastAsiaTheme="minorEastAsia"/>
                              <w:i/>
                              <w:sz w:val="6"/>
                              <w:szCs w:val="6"/>
                            </w:rPr>
                          </m:ctrlPr>
                        </m:dPr>
                        <m:e>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e>
                      </m:d>
                    </m:e>
                    <m:sup>
                      <m:r>
                        <w:rPr>
                          <w:rFonts w:ascii="Cambria Math" w:hAnsi="Cambria Math" w:eastAsiaTheme="minorEastAsia"/>
                          <w:sz w:val="6"/>
                          <w:szCs w:val="6"/>
                        </w:rPr>
                        <m:t>2</m:t>
                      </m:r>
                    </m:sup>
                  </m:sSup>
                  <m:r>
                    <w:rPr>
                      <w:rFonts w:ascii="Cambria Math" w:hAnsi="Cambria Math" w:eastAsiaTheme="minorEastAsia"/>
                      <w:sz w:val="6"/>
                      <w:szCs w:val="6"/>
                    </w:rPr>
                    <m:t>-2</m:t>
                  </m:r>
                  <m:d>
                    <m:dPr>
                      <m:ctrlPr>
                        <w:rPr>
                          <w:rFonts w:ascii="Cambria Math" w:hAnsi="Cambria Math" w:eastAsiaTheme="minorEastAsia"/>
                          <w:i/>
                          <w:sz w:val="6"/>
                          <w:szCs w:val="6"/>
                        </w:rPr>
                      </m:ctrlPr>
                    </m:dPr>
                    <m:e>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e>
                  </m:d>
                  <m:d>
                    <m:dPr>
                      <m:ctrlPr>
                        <w:rPr>
                          <w:rFonts w:ascii="Cambria Math" w:hAnsi="Cambria Math" w:eastAsiaTheme="minorEastAsia"/>
                          <w:i/>
                          <w:sz w:val="6"/>
                          <w:szCs w:val="6"/>
                        </w:rPr>
                      </m:ctrlPr>
                    </m:dPr>
                    <m:e>
                      <m:r>
                        <w:rPr>
                          <w:rFonts w:ascii="Cambria Math" w:hAnsi="Cambria Math" w:eastAsiaTheme="minorEastAsia"/>
                          <w:sz w:val="6"/>
                          <w:szCs w:val="6"/>
                        </w:rPr>
                        <m:t>b</m:t>
                      </m:r>
                    </m:e>
                  </m:d>
                  <m:func>
                    <m:funcPr>
                      <m:ctrlPr>
                        <w:rPr>
                          <w:rFonts w:ascii="Cambria Math" w:hAnsi="Cambria Math" w:eastAsiaTheme="minorEastAsia"/>
                          <w:i/>
                          <w:sz w:val="6"/>
                          <w:szCs w:val="6"/>
                        </w:rPr>
                      </m:ctrlPr>
                    </m:funcPr>
                    <m:fName>
                      <m:r>
                        <m:rPr>
                          <m:sty m:val="p"/>
                        </m:rPr>
                        <w:rPr>
                          <w:rFonts w:ascii="Cambria Math" w:hAnsi="Cambria Math"/>
                          <w:sz w:val="6"/>
                          <w:szCs w:val="6"/>
                        </w:rPr>
                        <m:t>cos</m:t>
                      </m:r>
                    </m:fName>
                    <m:e>
                      <m:d>
                        <m:dPr>
                          <m:ctrlPr>
                            <w:rPr>
                              <w:rFonts w:ascii="Cambria Math" w:hAnsi="Cambria Math" w:eastAsiaTheme="minorEastAsia"/>
                              <w:i/>
                              <w:sz w:val="6"/>
                              <w:szCs w:val="6"/>
                            </w:rPr>
                          </m:ctrlPr>
                        </m:dPr>
                        <m:e>
                          <m:r>
                            <w:rPr>
                              <w:rFonts w:ascii="Cambria Math" w:hAnsi="Cambria Math" w:eastAsiaTheme="minorEastAsia"/>
                              <w:sz w:val="6"/>
                              <w:szCs w:val="6"/>
                            </w:rPr>
                            <m:t>d</m:t>
                          </m:r>
                        </m:e>
                      </m:d>
                    </m:e>
                  </m:func>
                </m:e>
              </m:rad>
              <m:r>
                <w:rPr>
                  <w:rFonts w:ascii="Cambria Math" w:hAnsi="Cambria Math" w:eastAsiaTheme="minorEastAsia"/>
                  <w:sz w:val="6"/>
                  <w:szCs w:val="6"/>
                </w:rPr>
                <m:t>)(</m:t>
              </m:r>
              <m:f>
                <m:fPr>
                  <m:ctrlPr>
                    <w:rPr>
                      <w:rFonts w:ascii="Cambria Math" w:hAnsi="Cambria Math"/>
                      <w:i/>
                      <w:sz w:val="6"/>
                      <w:szCs w:val="6"/>
                    </w:rPr>
                  </m:ctrlPr>
                </m:fPr>
                <m:num>
                  <m:r>
                    <w:rPr>
                      <w:rFonts w:ascii="Cambria Math" w:hAnsi="Cambria Math"/>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m:t>
                          </m:r>
                        </m:e>
                        <m:sup>
                          <m:r>
                            <w:rPr>
                              <w:rFonts w:ascii="Cambria Math" w:hAnsi="Cambria Math" w:eastAsiaTheme="minorEastAsia"/>
                              <w:sz w:val="6"/>
                              <w:szCs w:val="6"/>
                            </w:rPr>
                            <m:t>2</m:t>
                          </m:r>
                        </m:sup>
                      </m:sSup>
                      <m:r>
                        <w:rPr>
                          <w:rFonts w:ascii="Cambria Math" w:hAnsi="Cambria Math" w:eastAsiaTheme="minorEastAsia"/>
                          <w:sz w:val="6"/>
                          <w:szCs w:val="6"/>
                        </w:rPr>
                        <m:t>-2(</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sz w:val="6"/>
                      <w:szCs w:val="6"/>
                    </w:rPr>
                    <m:t>)</m:t>
                  </m:r>
                  <m:func>
                    <m:funcPr>
                      <m:ctrlPr>
                        <w:rPr>
                          <w:rFonts w:ascii="Cambria Math" w:hAnsi="Cambria Math"/>
                          <w:i/>
                          <w:sz w:val="6"/>
                          <w:szCs w:val="6"/>
                        </w:rPr>
                      </m:ctrlPr>
                    </m:funcPr>
                    <m:fName>
                      <m:r>
                        <m:rPr>
                          <m:sty m:val="p"/>
                        </m:rPr>
                        <w:rPr>
                          <w:rFonts w:ascii="Cambria Math" w:hAnsi="Cambria Math"/>
                          <w:sz w:val="6"/>
                          <w:szCs w:val="6"/>
                        </w:rPr>
                        <m:t>sin</m:t>
                      </m:r>
                    </m:fName>
                    <m:e>
                      <m:r>
                        <w:rPr>
                          <w:rFonts w:ascii="Cambria Math" w:hAnsi="Cambria Math"/>
                          <w:sz w:val="6"/>
                          <w:szCs w:val="6"/>
                        </w:rPr>
                        <m:t>(</m:t>
                      </m:r>
                      <m:func>
                        <m:funcPr>
                          <m:ctrlPr>
                            <w:rPr>
                              <w:rFonts w:ascii="Cambria Math" w:hAnsi="Cambria Math"/>
                              <w:i/>
                              <w:sz w:val="6"/>
                              <w:szCs w:val="6"/>
                            </w:rPr>
                          </m:ctrlPr>
                        </m:funcPr>
                        <m:fName>
                          <m:sSup>
                            <m:sSupPr>
                              <m:ctrlPr>
                                <w:rPr>
                                  <w:rFonts w:ascii="Cambria Math" w:hAnsi="Cambria Math"/>
                                  <w:i/>
                                  <w:sz w:val="6"/>
                                  <w:szCs w:val="6"/>
                                </w:rPr>
                              </m:ctrlPr>
                            </m:sSupPr>
                            <m:e>
                              <m:r>
                                <m:rPr>
                                  <m:sty m:val="p"/>
                                </m:rPr>
                                <w:rPr>
                                  <w:rFonts w:ascii="Cambria Math" w:hAnsi="Cambria Math"/>
                                  <w:sz w:val="6"/>
                                  <w:szCs w:val="6"/>
                                </w:rPr>
                                <m:t>sin</m:t>
                              </m:r>
                            </m:e>
                            <m:sup>
                              <m:r>
                                <w:rPr>
                                  <w:rFonts w:ascii="Cambria Math" w:hAnsi="Cambria Math"/>
                                  <w:sz w:val="6"/>
                                  <w:szCs w:val="6"/>
                                </w:rPr>
                                <m:t>-1</m:t>
                              </m:r>
                            </m:sup>
                          </m:sSup>
                        </m:fName>
                        <m:e>
                          <m:f>
                            <m:fPr>
                              <m:ctrlPr>
                                <w:rPr>
                                  <w:rFonts w:ascii="Cambria Math" w:hAnsi="Cambria Math"/>
                                  <w:i/>
                                  <w:sz w:val="6"/>
                                  <w:szCs w:val="6"/>
                                </w:rPr>
                              </m:ctrlPr>
                            </m:fPr>
                            <m:num>
                              <m:func>
                                <m:funcPr>
                                  <m:ctrlPr>
                                    <w:rPr>
                                      <w:rFonts w:ascii="Cambria Math" w:hAnsi="Cambria Math"/>
                                      <w:i/>
                                      <w:sz w:val="6"/>
                                      <w:szCs w:val="6"/>
                                    </w:rPr>
                                  </m:ctrlPr>
                                </m:funcPr>
                                <m:fName>
                                  <m:d>
                                    <m:dPr>
                                      <m:ctrlPr>
                                        <w:rPr>
                                          <w:rFonts w:ascii="Cambria Math" w:hAnsi="Cambria Math"/>
                                          <w:i/>
                                          <w:sz w:val="6"/>
                                          <w:szCs w:val="6"/>
                                        </w:rPr>
                                      </m:ctrlPr>
                                    </m:dPr>
                                    <m:e>
                                      <m:f>
                                        <m:fPr>
                                          <m:ctrlPr>
                                            <w:rPr>
                                              <w:rFonts w:ascii="Cambria Math" w:hAnsi="Cambria Math"/>
                                              <w:sz w:val="6"/>
                                              <w:szCs w:val="6"/>
                                            </w:rPr>
                                          </m:ctrlPr>
                                        </m:fPr>
                                        <m:num>
                                          <m:r>
                                            <w:rPr>
                                              <w:rFonts w:ascii="Cambria Math" w:hAnsi="Cambria Math"/>
                                              <w:sz w:val="6"/>
                                              <w:szCs w:val="6"/>
                                            </w:rPr>
                                            <m:t>a</m:t>
                                          </m:r>
                                        </m:num>
                                        <m:den>
                                          <m:r>
                                            <w:rPr>
                                              <w:rFonts w:ascii="Cambria Math" w:hAnsi="Cambria Math"/>
                                              <w:sz w:val="6"/>
                                              <w:szCs w:val="6"/>
                                            </w:rPr>
                                            <m:t>2</m:t>
                                          </m:r>
                                        </m:den>
                                      </m:f>
                                      <m:ctrlPr>
                                        <w:rPr>
                                          <w:rFonts w:ascii="Cambria Math" w:hAnsi="Cambria Math"/>
                                          <w:sz w:val="6"/>
                                          <w:szCs w:val="6"/>
                                        </w:rPr>
                                      </m:ctrlPr>
                                    </m:e>
                                  </m:d>
                                  <m:r>
                                    <m:rPr>
                                      <m:sty m:val="p"/>
                                    </m:rPr>
                                    <w:rPr>
                                      <w:rFonts w:ascii="Cambria Math" w:hAnsi="Cambria Math"/>
                                      <w:sz w:val="6"/>
                                      <w:szCs w:val="6"/>
                                    </w:rPr>
                                    <m:t>sin</m:t>
                                  </m:r>
                                </m:fName>
                                <m:e>
                                  <m:r>
                                    <w:rPr>
                                      <w:rFonts w:ascii="Cambria Math" w:hAnsi="Cambria Math"/>
                                      <w:sz w:val="6"/>
                                      <w:szCs w:val="6"/>
                                    </w:rPr>
                                    <m:t>d</m:t>
                                  </m:r>
                                </m:e>
                              </m:func>
                            </m:num>
                            <m:den>
                              <m:r>
                                <w:rPr>
                                  <w:rFonts w:ascii="Cambria Math" w:hAnsi="Cambria Math"/>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m:t>
                                      </m:r>
                                    </m:e>
                                    <m:sup>
                                      <m:r>
                                        <w:rPr>
                                          <w:rFonts w:ascii="Cambria Math" w:hAnsi="Cambria Math" w:eastAsiaTheme="minorEastAsia"/>
                                          <w:sz w:val="6"/>
                                          <w:szCs w:val="6"/>
                                        </w:rPr>
                                        <m:t>2</m:t>
                                      </m:r>
                                    </m:sup>
                                  </m:sSup>
                                  <m:r>
                                    <w:rPr>
                                      <w:rFonts w:ascii="Cambria Math" w:hAnsi="Cambria Math" w:eastAsiaTheme="minorEastAsia"/>
                                      <w:sz w:val="6"/>
                                      <w:szCs w:val="6"/>
                                    </w:rPr>
                                    <m:t>-2(</m:t>
                                  </m:r>
                                  <m:f>
                                    <m:fPr>
                                      <m:ctrlPr>
                                        <w:rPr>
                                          <w:rFonts w:ascii="Cambria Math" w:hAnsi="Cambria Math" w:eastAsiaTheme="minorEastAsia"/>
                                          <w:i/>
                                          <w:sz w:val="6"/>
                                          <w:szCs w:val="6"/>
                                        </w:rPr>
                                      </m:ctrlPr>
                                    </m:fPr>
                                    <m:num>
                                      <m:r>
                                        <w:rPr>
                                          <w:rFonts w:ascii="Cambria Math" w:hAnsi="Cambria Math" w:eastAsiaTheme="minorEastAsia"/>
                                          <w:sz w:val="6"/>
                                          <w:szCs w:val="6"/>
                                        </w:rPr>
                                        <m:t>a</m:t>
                                      </m:r>
                                    </m:num>
                                    <m:den>
                                      <m:r>
                                        <w:rPr>
                                          <w:rFonts w:ascii="Cambria Math" w:hAnsi="Cambria Math" w:eastAsiaTheme="minorEastAsia"/>
                                          <w:sz w:val="6"/>
                                          <w:szCs w:val="6"/>
                                        </w:rPr>
                                        <m:t>2</m:t>
                                      </m:r>
                                    </m:den>
                                  </m:f>
                                  <m:r>
                                    <w:rPr>
                                      <w:rFonts w:ascii="Cambria Math" w:hAnsi="Cambria Math" w:eastAsiaTheme="minorEastAsia"/>
                                      <w:sz w:val="6"/>
                                      <w:szCs w:val="6"/>
                                    </w:rPr>
                                    <m:t>)(b)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sz w:val="6"/>
                                  <w:szCs w:val="6"/>
                                </w:rPr>
                                <m:t>)</m:t>
                              </m:r>
                            </m:den>
                          </m:f>
                        </m:e>
                      </m:func>
                      <m:r>
                        <w:rPr>
                          <w:rFonts w:ascii="Cambria Math" w:hAnsi="Cambria Math"/>
                          <w:sz w:val="6"/>
                          <w:szCs w:val="6"/>
                        </w:rPr>
                        <m:t>)</m:t>
                      </m:r>
                    </m:e>
                  </m:func>
                </m:num>
                <m:den>
                  <m:func>
                    <m:funcPr>
                      <m:ctrlPr>
                        <w:rPr>
                          <w:rFonts w:ascii="Cambria Math" w:hAnsi="Cambria Math"/>
                          <w:i/>
                          <w:sz w:val="6"/>
                          <w:szCs w:val="6"/>
                        </w:rPr>
                      </m:ctrlPr>
                    </m:funcPr>
                    <m:fName>
                      <m:r>
                        <m:rPr>
                          <m:sty m:val="p"/>
                        </m:rPr>
                        <w:rPr>
                          <w:rFonts w:ascii="Cambria Math" w:hAnsi="Cambria Math"/>
                          <w:sz w:val="6"/>
                          <w:szCs w:val="6"/>
                        </w:rPr>
                        <m:t>sin</m:t>
                      </m:r>
                    </m:fName>
                    <m:e>
                      <m:r>
                        <w:rPr>
                          <w:rFonts w:ascii="Cambria Math" w:hAnsi="Cambria Math"/>
                          <w:sz w:val="6"/>
                          <w:szCs w:val="6"/>
                        </w:rPr>
                        <m:t>θ</m:t>
                      </m:r>
                    </m:e>
                  </m:func>
                </m:den>
              </m:f>
              <m:r>
                <w:rPr>
                  <w:rFonts w:ascii="Cambria Math" w:hAnsi="Cambria Math" w:eastAsiaTheme="minorEastAsia"/>
                  <w:sz w:val="6"/>
                  <w:szCs w:val="6"/>
                </w:rPr>
                <m:t>)</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(180-θ-(</m:t>
                  </m:r>
                  <m:func>
                    <m:funcPr>
                      <m:ctrlPr>
                        <w:rPr>
                          <w:rFonts w:ascii="Cambria Math" w:hAnsi="Cambria Math"/>
                          <w:i/>
                          <w:sz w:val="6"/>
                          <w:szCs w:val="6"/>
                        </w:rPr>
                      </m:ctrlPr>
                    </m:funcPr>
                    <m:fName>
                      <m:sSup>
                        <m:sSupPr>
                          <m:ctrlPr>
                            <w:rPr>
                              <w:rFonts w:ascii="Cambria Math" w:hAnsi="Cambria Math"/>
                              <w:i/>
                              <w:sz w:val="6"/>
                              <w:szCs w:val="6"/>
                            </w:rPr>
                          </m:ctrlPr>
                        </m:sSupPr>
                        <m:e>
                          <m:r>
                            <m:rPr>
                              <m:sty m:val="p"/>
                            </m:rPr>
                            <w:rPr>
                              <w:rFonts w:ascii="Cambria Math" w:hAnsi="Cambria Math"/>
                              <w:sz w:val="6"/>
                              <w:szCs w:val="6"/>
                            </w:rPr>
                            <m:t>sin</m:t>
                          </m:r>
                        </m:e>
                        <m:sup>
                          <m:r>
                            <w:rPr>
                              <w:rFonts w:ascii="Cambria Math" w:hAnsi="Cambria Math"/>
                              <w:sz w:val="6"/>
                              <w:szCs w:val="6"/>
                            </w:rPr>
                            <m:t>-1</m:t>
                          </m:r>
                        </m:sup>
                      </m:sSup>
                    </m:fName>
                    <m:e>
                      <m:f>
                        <m:fPr>
                          <m:ctrlPr>
                            <w:rPr>
                              <w:rFonts w:ascii="Cambria Math" w:hAnsi="Cambria Math"/>
                              <w:i/>
                              <w:sz w:val="6"/>
                              <w:szCs w:val="6"/>
                            </w:rPr>
                          </m:ctrlPr>
                        </m:fPr>
                        <m:num>
                          <m:func>
                            <m:funcPr>
                              <m:ctrlPr>
                                <w:rPr>
                                  <w:rFonts w:ascii="Cambria Math" w:hAnsi="Cambria Math"/>
                                  <w:i/>
                                  <w:sz w:val="6"/>
                                  <w:szCs w:val="6"/>
                                </w:rPr>
                              </m:ctrlPr>
                            </m:funcPr>
                            <m:fName>
                              <m:d>
                                <m:dPr>
                                  <m:ctrlPr>
                                    <w:rPr>
                                      <w:rFonts w:ascii="Cambria Math" w:hAnsi="Cambria Math"/>
                                      <w:i/>
                                      <w:sz w:val="6"/>
                                      <w:szCs w:val="6"/>
                                    </w:rPr>
                                  </m:ctrlPr>
                                </m:dPr>
                                <m:e>
                                  <m:f>
                                    <m:fPr>
                                      <m:ctrlPr>
                                        <w:rPr>
                                          <w:rFonts w:ascii="Cambria Math" w:hAnsi="Cambria Math"/>
                                          <w:sz w:val="6"/>
                                          <w:szCs w:val="6"/>
                                        </w:rPr>
                                      </m:ctrlPr>
                                    </m:fPr>
                                    <m:num>
                                      <m:r>
                                        <w:rPr>
                                          <w:rFonts w:ascii="Cambria Math" w:hAnsi="Cambria Math"/>
                                          <w:sz w:val="6"/>
                                          <w:szCs w:val="6"/>
                                        </w:rPr>
                                        <m:t>a</m:t>
                                      </m:r>
                                    </m:num>
                                    <m:den>
                                      <m:r>
                                        <w:rPr>
                                          <w:rFonts w:ascii="Cambria Math" w:hAnsi="Cambria Math"/>
                                          <w:sz w:val="6"/>
                                          <w:szCs w:val="6"/>
                                        </w:rPr>
                                        <m:t>2</m:t>
                                      </m:r>
                                    </m:den>
                                  </m:f>
                                  <m:ctrlPr>
                                    <w:rPr>
                                      <w:rFonts w:ascii="Cambria Math" w:hAnsi="Cambria Math"/>
                                      <w:sz w:val="6"/>
                                      <w:szCs w:val="6"/>
                                    </w:rPr>
                                  </m:ctrlPr>
                                </m:e>
                              </m:d>
                              <m:r>
                                <m:rPr>
                                  <m:sty m:val="p"/>
                                </m:rPr>
                                <w:rPr>
                                  <w:rFonts w:ascii="Cambria Math" w:hAnsi="Cambria Math"/>
                                  <w:sz w:val="6"/>
                                  <w:szCs w:val="6"/>
                                </w:rPr>
                                <m:t>sin</m:t>
                              </m:r>
                            </m:fName>
                            <m:e>
                              <m:r>
                                <w:rPr>
                                  <w:rFonts w:ascii="Cambria Math" w:hAnsi="Cambria Math"/>
                                  <w:sz w:val="6"/>
                                  <w:szCs w:val="6"/>
                                </w:rPr>
                                <m:t>d</m:t>
                              </m:r>
                            </m:e>
                          </m:func>
                        </m:num>
                        <m:den>
                          <m:r>
                            <w:rPr>
                              <w:rFonts w:ascii="Cambria Math" w:hAnsi="Cambria Math"/>
                              <w:sz w:val="6"/>
                              <w:szCs w:val="6"/>
                            </w:rPr>
                            <m:t>p</m:t>
                          </m:r>
                        </m:den>
                      </m:f>
                    </m:e>
                  </m:func>
                  <m:r>
                    <w:rPr>
                      <w:rFonts w:ascii="Cambria Math" w:hAnsi="Cambria Math" w:eastAsiaTheme="minorEastAsia"/>
                      <w:sz w:val="6"/>
                      <w:szCs w:val="6"/>
                    </w:rPr>
                    <m:t>))</m:t>
                  </m:r>
                </m:e>
              </m:func>
            </m:e>
          </m:rad>
          <m:r>
            <w:rPr>
              <w:rFonts w:ascii="Cambria Math" w:hAnsi="Cambria Math" w:eastAsiaTheme="minorEastAsia"/>
              <w:sz w:val="6"/>
              <w:szCs w:val="6"/>
            </w:rPr>
            <m:t>)</m:t>
          </m:r>
          <m:func>
            <m:funcPr>
              <m:ctrlPr>
                <w:rPr>
                  <w:rFonts w:ascii="Cambria Math" w:hAnsi="Cambria Math" w:eastAsiaTheme="minorEastAsia"/>
                  <w:i/>
                  <w:sz w:val="6"/>
                  <w:szCs w:val="6"/>
                </w:rPr>
              </m:ctrlPr>
            </m:funcPr>
            <m:fName>
              <m:r>
                <m:rPr>
                  <m:sty m:val="p"/>
                </m:rPr>
                <w:rPr>
                  <w:rFonts w:ascii="Cambria Math" w:hAnsi="Cambria Math"/>
                  <w:sz w:val="6"/>
                  <w:szCs w:val="6"/>
                </w:rPr>
                <m:t>sin</m:t>
              </m:r>
            </m:fName>
            <m:e>
              <m:r>
                <w:rPr>
                  <w:rFonts w:ascii="Cambria Math" w:hAnsi="Cambria Math" w:eastAsiaTheme="minorEastAsia"/>
                  <w:sz w:val="6"/>
                  <w:szCs w:val="6"/>
                </w:rPr>
                <m:t>(180-θ)</m:t>
              </m:r>
            </m:e>
          </m:func>
        </m:oMath>
      </m:oMathPara>
    </w:p>
    <w:p w:rsidR="00E16E17" w:rsidP="00E16E17" w:rsidRDefault="00E16E17" w14:paraId="54FC7BA8" w14:textId="77777777">
      <w:pPr>
        <w:rPr>
          <w:rFonts w:eastAsiaTheme="minorEastAsia"/>
        </w:rPr>
      </w:pPr>
      <w:r>
        <w:rPr>
          <w:rFonts w:eastAsiaTheme="minorEastAsia"/>
        </w:rPr>
        <w:t xml:space="preserve">Yes, that blurry equation is in fact the equation for </w:t>
      </w:r>
      <w:r>
        <w:rPr>
          <w:rFonts w:eastAsiaTheme="minorEastAsia"/>
          <w:i/>
          <w:iCs/>
        </w:rPr>
        <w:t>u</w:t>
      </w:r>
      <w:r>
        <w:rPr>
          <w:rFonts w:eastAsiaTheme="minorEastAsia"/>
        </w:rPr>
        <w:t xml:space="preserve">. And this one is the equation for </w:t>
      </w:r>
      <w:r>
        <w:rPr>
          <w:rFonts w:eastAsiaTheme="minorEastAsia"/>
          <w:i/>
          <w:iCs/>
        </w:rPr>
        <w:t>v</w:t>
      </w:r>
      <w:r>
        <w:rPr>
          <w:rFonts w:eastAsiaTheme="minorEastAsia"/>
        </w:rPr>
        <w:t>:</w:t>
      </w:r>
    </w:p>
    <w:p w:rsidRPr="007966B8" w:rsidR="00E16E17" w:rsidP="00E16E17" w:rsidRDefault="00E16E17" w14:paraId="7520C4EE" w14:textId="77777777">
      <w:pPr>
        <w:rPr>
          <w:rFonts w:eastAsiaTheme="minorEastAsia"/>
        </w:rPr>
      </w:pPr>
      <m:oMathPara>
        <m:oMath>
          <m:r>
            <w:rPr>
              <w:rFonts w:ascii="Cambria Math" w:hAnsi="Cambria Math" w:eastAsiaTheme="minorEastAsia"/>
              <w:sz w:val="6"/>
              <w:szCs w:val="6"/>
            </w:rPr>
            <m:t>v=(</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(a)</m:t>
                          </m:r>
                        </m:e>
                        <m:sup>
                          <m:r>
                            <w:rPr>
                              <w:rFonts w:ascii="Cambria Math" w:hAnsi="Cambria Math" w:eastAsiaTheme="minorEastAsia"/>
                              <w:sz w:val="6"/>
                              <w:szCs w:val="6"/>
                            </w:rPr>
                            <m:t>2</m:t>
                          </m:r>
                        </m:sup>
                      </m:sSup>
                      <m:r>
                        <w:rPr>
                          <w:rFonts w:ascii="Cambria Math" w:hAnsi="Cambria Math" w:eastAsiaTheme="minorEastAsia"/>
                          <w:sz w:val="6"/>
                          <w:szCs w:val="6"/>
                        </w:rPr>
                        <m:t>-2(a)(b)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eastAsiaTheme="minorEastAsia"/>
                      <w:sz w:val="6"/>
                      <w:szCs w:val="6"/>
                    </w:rPr>
                    <m:t>)</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m:t>
                  </m:r>
                  <m:f>
                    <m:fPr>
                      <m:ctrlPr>
                        <w:rPr>
                          <w:rFonts w:ascii="Cambria Math" w:hAnsi="Cambria Math"/>
                          <w:i/>
                          <w:sz w:val="6"/>
                          <w:szCs w:val="6"/>
                        </w:rPr>
                      </m:ctrlPr>
                    </m:fPr>
                    <m:num>
                      <m:r>
                        <w:rPr>
                          <w:rFonts w:ascii="Cambria Math" w:hAnsi="Cambria Math"/>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(a)</m:t>
                              </m:r>
                            </m:e>
                            <m:sup>
                              <m:r>
                                <w:rPr>
                                  <w:rFonts w:ascii="Cambria Math" w:hAnsi="Cambria Math" w:eastAsiaTheme="minorEastAsia"/>
                                  <w:sz w:val="6"/>
                                  <w:szCs w:val="6"/>
                                </w:rPr>
                                <m:t>2</m:t>
                              </m:r>
                            </m:sup>
                          </m:sSup>
                          <m:r>
                            <w:rPr>
                              <w:rFonts w:ascii="Cambria Math" w:hAnsi="Cambria Math" w:eastAsiaTheme="minorEastAsia"/>
                              <w:sz w:val="6"/>
                              <w:szCs w:val="6"/>
                            </w:rPr>
                            <m:t>-2(a)(b)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sz w:val="6"/>
                          <w:szCs w:val="6"/>
                        </w:rPr>
                        <m:t>)</m:t>
                      </m:r>
                      <m:func>
                        <m:funcPr>
                          <m:ctrlPr>
                            <w:rPr>
                              <w:rFonts w:ascii="Cambria Math" w:hAnsi="Cambria Math"/>
                              <w:i/>
                              <w:sz w:val="6"/>
                              <w:szCs w:val="6"/>
                            </w:rPr>
                          </m:ctrlPr>
                        </m:funcPr>
                        <m:fName>
                          <m:r>
                            <m:rPr>
                              <m:sty m:val="p"/>
                            </m:rPr>
                            <w:rPr>
                              <w:rFonts w:ascii="Cambria Math" w:hAnsi="Cambria Math"/>
                              <w:sz w:val="6"/>
                              <w:szCs w:val="6"/>
                            </w:rPr>
                            <m:t>sin</m:t>
                          </m:r>
                        </m:fName>
                        <m:e>
                          <m:r>
                            <w:rPr>
                              <w:rFonts w:ascii="Cambria Math" w:hAnsi="Cambria Math"/>
                              <w:sz w:val="6"/>
                              <w:szCs w:val="6"/>
                            </w:rPr>
                            <m:t>(</m:t>
                          </m:r>
                          <m:func>
                            <m:funcPr>
                              <m:ctrlPr>
                                <w:rPr>
                                  <w:rFonts w:ascii="Cambria Math" w:hAnsi="Cambria Math"/>
                                  <w:i/>
                                  <w:sz w:val="6"/>
                                  <w:szCs w:val="6"/>
                                </w:rPr>
                              </m:ctrlPr>
                            </m:funcPr>
                            <m:fName>
                              <m:sSup>
                                <m:sSupPr>
                                  <m:ctrlPr>
                                    <w:rPr>
                                      <w:rFonts w:ascii="Cambria Math" w:hAnsi="Cambria Math"/>
                                      <w:i/>
                                      <w:sz w:val="6"/>
                                      <w:szCs w:val="6"/>
                                    </w:rPr>
                                  </m:ctrlPr>
                                </m:sSupPr>
                                <m:e>
                                  <m:r>
                                    <m:rPr>
                                      <m:sty m:val="p"/>
                                    </m:rPr>
                                    <w:rPr>
                                      <w:rFonts w:ascii="Cambria Math" w:hAnsi="Cambria Math"/>
                                      <w:sz w:val="6"/>
                                      <w:szCs w:val="6"/>
                                    </w:rPr>
                                    <m:t>sin</m:t>
                                  </m:r>
                                </m:e>
                                <m:sup>
                                  <m:r>
                                    <w:rPr>
                                      <w:rFonts w:ascii="Cambria Math" w:hAnsi="Cambria Math"/>
                                      <w:sz w:val="6"/>
                                      <w:szCs w:val="6"/>
                                    </w:rPr>
                                    <m:t>-1</m:t>
                                  </m:r>
                                </m:sup>
                              </m:sSup>
                            </m:fName>
                            <m:e>
                              <m:f>
                                <m:fPr>
                                  <m:ctrlPr>
                                    <w:rPr>
                                      <w:rFonts w:ascii="Cambria Math" w:hAnsi="Cambria Math"/>
                                      <w:i/>
                                      <w:sz w:val="6"/>
                                      <w:szCs w:val="6"/>
                                    </w:rPr>
                                  </m:ctrlPr>
                                </m:fPr>
                                <m:num>
                                  <m:func>
                                    <m:funcPr>
                                      <m:ctrlPr>
                                        <w:rPr>
                                          <w:rFonts w:ascii="Cambria Math" w:hAnsi="Cambria Math"/>
                                          <w:i/>
                                          <w:sz w:val="6"/>
                                          <w:szCs w:val="6"/>
                                        </w:rPr>
                                      </m:ctrlPr>
                                    </m:funcPr>
                                    <m:fName>
                                      <m:d>
                                        <m:dPr>
                                          <m:ctrlPr>
                                            <w:rPr>
                                              <w:rFonts w:ascii="Cambria Math" w:hAnsi="Cambria Math"/>
                                              <w:i/>
                                              <w:sz w:val="6"/>
                                              <w:szCs w:val="6"/>
                                            </w:rPr>
                                          </m:ctrlPr>
                                        </m:dPr>
                                        <m:e>
                                          <m:r>
                                            <m:rPr>
                                              <m:sty m:val="p"/>
                                            </m:rPr>
                                            <w:rPr>
                                              <w:rFonts w:ascii="Cambria Math" w:hAnsi="Cambria Math"/>
                                              <w:sz w:val="6"/>
                                              <w:szCs w:val="6"/>
                                            </w:rPr>
                                            <m:t>a</m:t>
                                          </m:r>
                                          <m:ctrlPr>
                                            <w:rPr>
                                              <w:rFonts w:ascii="Cambria Math" w:hAnsi="Cambria Math"/>
                                              <w:sz w:val="6"/>
                                              <w:szCs w:val="6"/>
                                            </w:rPr>
                                          </m:ctrlPr>
                                        </m:e>
                                      </m:d>
                                      <m:r>
                                        <m:rPr>
                                          <m:sty m:val="p"/>
                                        </m:rPr>
                                        <w:rPr>
                                          <w:rFonts w:ascii="Cambria Math" w:hAnsi="Cambria Math"/>
                                          <w:sz w:val="6"/>
                                          <w:szCs w:val="6"/>
                                        </w:rPr>
                                        <m:t>sin</m:t>
                                      </m:r>
                                    </m:fName>
                                    <m:e>
                                      <m:r>
                                        <w:rPr>
                                          <w:rFonts w:ascii="Cambria Math" w:hAnsi="Cambria Math"/>
                                          <w:sz w:val="6"/>
                                          <w:szCs w:val="6"/>
                                        </w:rPr>
                                        <m:t>d</m:t>
                                      </m:r>
                                    </m:e>
                                  </m:func>
                                </m:num>
                                <m:den>
                                  <m:r>
                                    <w:rPr>
                                      <w:rFonts w:ascii="Cambria Math" w:hAnsi="Cambria Math"/>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(a)</m:t>
                                          </m:r>
                                        </m:e>
                                        <m:sup>
                                          <m:r>
                                            <w:rPr>
                                              <w:rFonts w:ascii="Cambria Math" w:hAnsi="Cambria Math" w:eastAsiaTheme="minorEastAsia"/>
                                              <w:sz w:val="6"/>
                                              <w:szCs w:val="6"/>
                                            </w:rPr>
                                            <m:t>2</m:t>
                                          </m:r>
                                        </m:sup>
                                      </m:sSup>
                                      <m:r>
                                        <w:rPr>
                                          <w:rFonts w:ascii="Cambria Math" w:hAnsi="Cambria Math" w:eastAsiaTheme="minorEastAsia"/>
                                          <w:sz w:val="6"/>
                                          <w:szCs w:val="6"/>
                                        </w:rPr>
                                        <m:t>-2(a)(b)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sz w:val="6"/>
                                      <w:szCs w:val="6"/>
                                    </w:rPr>
                                    <m:t>)</m:t>
                                  </m:r>
                                </m:den>
                              </m:f>
                            </m:e>
                          </m:func>
                          <m:r>
                            <w:rPr>
                              <w:rFonts w:ascii="Cambria Math" w:hAnsi="Cambria Math"/>
                              <w:sz w:val="6"/>
                              <w:szCs w:val="6"/>
                            </w:rPr>
                            <m:t>)</m:t>
                          </m:r>
                        </m:e>
                      </m:func>
                    </m:num>
                    <m:den>
                      <m:func>
                        <m:funcPr>
                          <m:ctrlPr>
                            <w:rPr>
                              <w:rFonts w:ascii="Cambria Math" w:hAnsi="Cambria Math"/>
                              <w:i/>
                              <w:sz w:val="6"/>
                              <w:szCs w:val="6"/>
                            </w:rPr>
                          </m:ctrlPr>
                        </m:funcPr>
                        <m:fName>
                          <m:r>
                            <m:rPr>
                              <m:sty m:val="p"/>
                            </m:rPr>
                            <w:rPr>
                              <w:rFonts w:ascii="Cambria Math" w:hAnsi="Cambria Math"/>
                              <w:sz w:val="6"/>
                              <w:szCs w:val="6"/>
                            </w:rPr>
                            <m:t>sin</m:t>
                          </m:r>
                        </m:fName>
                        <m:e>
                          <m:r>
                            <w:rPr>
                              <w:rFonts w:ascii="Cambria Math" w:hAnsi="Cambria Math"/>
                              <w:sz w:val="6"/>
                              <w:szCs w:val="6"/>
                            </w:rPr>
                            <m:t>θ</m:t>
                          </m:r>
                        </m:e>
                      </m:func>
                    </m:den>
                  </m:f>
                  <m:r>
                    <w:rPr>
                      <w:rFonts w:ascii="Cambria Math" w:hAnsi="Cambria Math" w:eastAsiaTheme="minorEastAsia"/>
                      <w:sz w:val="6"/>
                      <w:szCs w:val="6"/>
                    </w:rPr>
                    <m:t>)</m:t>
                  </m:r>
                </m:e>
                <m:sup>
                  <m:r>
                    <w:rPr>
                      <w:rFonts w:ascii="Cambria Math" w:hAnsi="Cambria Math" w:eastAsiaTheme="minorEastAsia"/>
                      <w:sz w:val="6"/>
                      <w:szCs w:val="6"/>
                    </w:rPr>
                    <m:t>2</m:t>
                  </m:r>
                </m:sup>
              </m:sSup>
              <m:r>
                <w:rPr>
                  <w:rFonts w:ascii="Cambria Math" w:hAnsi="Cambria Math" w:eastAsiaTheme="minorEastAsia"/>
                  <w:sz w:val="6"/>
                  <w:szCs w:val="6"/>
                </w:rPr>
                <m:t>-2(</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d>
                        <m:dPr>
                          <m:ctrlPr>
                            <w:rPr>
                              <w:rFonts w:ascii="Cambria Math" w:hAnsi="Cambria Math" w:eastAsiaTheme="minorEastAsia"/>
                              <w:i/>
                              <w:sz w:val="6"/>
                              <w:szCs w:val="6"/>
                            </w:rPr>
                          </m:ctrlPr>
                        </m:dPr>
                        <m:e>
                          <m:r>
                            <w:rPr>
                              <w:rFonts w:ascii="Cambria Math" w:hAnsi="Cambria Math" w:eastAsiaTheme="minorEastAsia"/>
                              <w:sz w:val="6"/>
                              <w:szCs w:val="6"/>
                            </w:rPr>
                            <m:t>a</m:t>
                          </m:r>
                        </m:e>
                      </m:d>
                    </m:e>
                    <m:sup>
                      <m:r>
                        <w:rPr>
                          <w:rFonts w:ascii="Cambria Math" w:hAnsi="Cambria Math" w:eastAsiaTheme="minorEastAsia"/>
                          <w:sz w:val="6"/>
                          <w:szCs w:val="6"/>
                        </w:rPr>
                        <m:t>2</m:t>
                      </m:r>
                    </m:sup>
                  </m:sSup>
                  <m:r>
                    <w:rPr>
                      <w:rFonts w:ascii="Cambria Math" w:hAnsi="Cambria Math" w:eastAsiaTheme="minorEastAsia"/>
                      <w:sz w:val="6"/>
                      <w:szCs w:val="6"/>
                    </w:rPr>
                    <m:t>-2</m:t>
                  </m:r>
                  <m:d>
                    <m:dPr>
                      <m:ctrlPr>
                        <w:rPr>
                          <w:rFonts w:ascii="Cambria Math" w:hAnsi="Cambria Math" w:eastAsiaTheme="minorEastAsia"/>
                          <w:i/>
                          <w:sz w:val="6"/>
                          <w:szCs w:val="6"/>
                        </w:rPr>
                      </m:ctrlPr>
                    </m:dPr>
                    <m:e>
                      <m:r>
                        <w:rPr>
                          <w:rFonts w:ascii="Cambria Math" w:hAnsi="Cambria Math" w:eastAsiaTheme="minorEastAsia"/>
                          <w:sz w:val="6"/>
                          <w:szCs w:val="6"/>
                        </w:rPr>
                        <m:t>a</m:t>
                      </m:r>
                    </m:e>
                  </m:d>
                  <m:d>
                    <m:dPr>
                      <m:ctrlPr>
                        <w:rPr>
                          <w:rFonts w:ascii="Cambria Math" w:hAnsi="Cambria Math" w:eastAsiaTheme="minorEastAsia"/>
                          <w:i/>
                          <w:sz w:val="6"/>
                          <w:szCs w:val="6"/>
                        </w:rPr>
                      </m:ctrlPr>
                    </m:dPr>
                    <m:e>
                      <m:r>
                        <w:rPr>
                          <w:rFonts w:ascii="Cambria Math" w:hAnsi="Cambria Math" w:eastAsiaTheme="minorEastAsia"/>
                          <w:sz w:val="6"/>
                          <w:szCs w:val="6"/>
                        </w:rPr>
                        <m:t>b</m:t>
                      </m:r>
                    </m:e>
                  </m:d>
                  <m:func>
                    <m:funcPr>
                      <m:ctrlPr>
                        <w:rPr>
                          <w:rFonts w:ascii="Cambria Math" w:hAnsi="Cambria Math" w:eastAsiaTheme="minorEastAsia"/>
                          <w:i/>
                          <w:sz w:val="6"/>
                          <w:szCs w:val="6"/>
                        </w:rPr>
                      </m:ctrlPr>
                    </m:funcPr>
                    <m:fName>
                      <m:r>
                        <m:rPr>
                          <m:sty m:val="p"/>
                        </m:rPr>
                        <w:rPr>
                          <w:rFonts w:ascii="Cambria Math" w:hAnsi="Cambria Math"/>
                          <w:sz w:val="6"/>
                          <w:szCs w:val="6"/>
                        </w:rPr>
                        <m:t>cos</m:t>
                      </m:r>
                    </m:fName>
                    <m:e>
                      <m:d>
                        <m:dPr>
                          <m:ctrlPr>
                            <w:rPr>
                              <w:rFonts w:ascii="Cambria Math" w:hAnsi="Cambria Math" w:eastAsiaTheme="minorEastAsia"/>
                              <w:i/>
                              <w:sz w:val="6"/>
                              <w:szCs w:val="6"/>
                            </w:rPr>
                          </m:ctrlPr>
                        </m:dPr>
                        <m:e>
                          <m:r>
                            <w:rPr>
                              <w:rFonts w:ascii="Cambria Math" w:hAnsi="Cambria Math" w:eastAsiaTheme="minorEastAsia"/>
                              <w:sz w:val="6"/>
                              <w:szCs w:val="6"/>
                            </w:rPr>
                            <m:t>d</m:t>
                          </m:r>
                        </m:e>
                      </m:d>
                    </m:e>
                  </m:func>
                </m:e>
              </m:rad>
              <m:r>
                <w:rPr>
                  <w:rFonts w:ascii="Cambria Math" w:hAnsi="Cambria Math" w:eastAsiaTheme="minorEastAsia"/>
                  <w:sz w:val="6"/>
                  <w:szCs w:val="6"/>
                </w:rPr>
                <m:t>)(</m:t>
              </m:r>
              <m:f>
                <m:fPr>
                  <m:ctrlPr>
                    <w:rPr>
                      <w:rFonts w:ascii="Cambria Math" w:hAnsi="Cambria Math"/>
                      <w:i/>
                      <w:sz w:val="6"/>
                      <w:szCs w:val="6"/>
                    </w:rPr>
                  </m:ctrlPr>
                </m:fPr>
                <m:num>
                  <m:r>
                    <w:rPr>
                      <w:rFonts w:ascii="Cambria Math" w:hAnsi="Cambria Math"/>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(a)</m:t>
                          </m:r>
                        </m:e>
                        <m:sup>
                          <m:r>
                            <w:rPr>
                              <w:rFonts w:ascii="Cambria Math" w:hAnsi="Cambria Math" w:eastAsiaTheme="minorEastAsia"/>
                              <w:sz w:val="6"/>
                              <w:szCs w:val="6"/>
                            </w:rPr>
                            <m:t>2</m:t>
                          </m:r>
                        </m:sup>
                      </m:sSup>
                      <m:r>
                        <w:rPr>
                          <w:rFonts w:ascii="Cambria Math" w:hAnsi="Cambria Math" w:eastAsiaTheme="minorEastAsia"/>
                          <w:sz w:val="6"/>
                          <w:szCs w:val="6"/>
                        </w:rPr>
                        <m:t>-2(a)(b)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sz w:val="6"/>
                      <w:szCs w:val="6"/>
                    </w:rPr>
                    <m:t>)</m:t>
                  </m:r>
                  <m:func>
                    <m:funcPr>
                      <m:ctrlPr>
                        <w:rPr>
                          <w:rFonts w:ascii="Cambria Math" w:hAnsi="Cambria Math"/>
                          <w:i/>
                          <w:sz w:val="6"/>
                          <w:szCs w:val="6"/>
                        </w:rPr>
                      </m:ctrlPr>
                    </m:funcPr>
                    <m:fName>
                      <m:r>
                        <m:rPr>
                          <m:sty m:val="p"/>
                        </m:rPr>
                        <w:rPr>
                          <w:rFonts w:ascii="Cambria Math" w:hAnsi="Cambria Math"/>
                          <w:sz w:val="6"/>
                          <w:szCs w:val="6"/>
                        </w:rPr>
                        <m:t>sin</m:t>
                      </m:r>
                    </m:fName>
                    <m:e>
                      <m:r>
                        <w:rPr>
                          <w:rFonts w:ascii="Cambria Math" w:hAnsi="Cambria Math"/>
                          <w:sz w:val="6"/>
                          <w:szCs w:val="6"/>
                        </w:rPr>
                        <m:t>(</m:t>
                      </m:r>
                      <m:func>
                        <m:funcPr>
                          <m:ctrlPr>
                            <w:rPr>
                              <w:rFonts w:ascii="Cambria Math" w:hAnsi="Cambria Math"/>
                              <w:i/>
                              <w:sz w:val="6"/>
                              <w:szCs w:val="6"/>
                            </w:rPr>
                          </m:ctrlPr>
                        </m:funcPr>
                        <m:fName>
                          <m:sSup>
                            <m:sSupPr>
                              <m:ctrlPr>
                                <w:rPr>
                                  <w:rFonts w:ascii="Cambria Math" w:hAnsi="Cambria Math"/>
                                  <w:i/>
                                  <w:sz w:val="6"/>
                                  <w:szCs w:val="6"/>
                                </w:rPr>
                              </m:ctrlPr>
                            </m:sSupPr>
                            <m:e>
                              <m:r>
                                <m:rPr>
                                  <m:sty m:val="p"/>
                                </m:rPr>
                                <w:rPr>
                                  <w:rFonts w:ascii="Cambria Math" w:hAnsi="Cambria Math"/>
                                  <w:sz w:val="6"/>
                                  <w:szCs w:val="6"/>
                                </w:rPr>
                                <m:t>sin</m:t>
                              </m:r>
                            </m:e>
                            <m:sup>
                              <m:r>
                                <w:rPr>
                                  <w:rFonts w:ascii="Cambria Math" w:hAnsi="Cambria Math"/>
                                  <w:sz w:val="6"/>
                                  <w:szCs w:val="6"/>
                                </w:rPr>
                                <m:t>-1</m:t>
                              </m:r>
                            </m:sup>
                          </m:sSup>
                        </m:fName>
                        <m:e>
                          <m:f>
                            <m:fPr>
                              <m:ctrlPr>
                                <w:rPr>
                                  <w:rFonts w:ascii="Cambria Math" w:hAnsi="Cambria Math"/>
                                  <w:i/>
                                  <w:sz w:val="6"/>
                                  <w:szCs w:val="6"/>
                                </w:rPr>
                              </m:ctrlPr>
                            </m:fPr>
                            <m:num>
                              <m:func>
                                <m:funcPr>
                                  <m:ctrlPr>
                                    <w:rPr>
                                      <w:rFonts w:ascii="Cambria Math" w:hAnsi="Cambria Math"/>
                                      <w:i/>
                                      <w:sz w:val="6"/>
                                      <w:szCs w:val="6"/>
                                    </w:rPr>
                                  </m:ctrlPr>
                                </m:funcPr>
                                <m:fName>
                                  <m:d>
                                    <m:dPr>
                                      <m:ctrlPr>
                                        <w:rPr>
                                          <w:rFonts w:ascii="Cambria Math" w:hAnsi="Cambria Math"/>
                                          <w:i/>
                                          <w:sz w:val="6"/>
                                          <w:szCs w:val="6"/>
                                        </w:rPr>
                                      </m:ctrlPr>
                                    </m:dPr>
                                    <m:e>
                                      <m:r>
                                        <m:rPr>
                                          <m:sty m:val="p"/>
                                        </m:rPr>
                                        <w:rPr>
                                          <w:rFonts w:ascii="Cambria Math" w:hAnsi="Cambria Math"/>
                                          <w:sz w:val="6"/>
                                          <w:szCs w:val="6"/>
                                        </w:rPr>
                                        <m:t>a</m:t>
                                      </m:r>
                                      <m:ctrlPr>
                                        <w:rPr>
                                          <w:rFonts w:ascii="Cambria Math" w:hAnsi="Cambria Math"/>
                                          <w:sz w:val="6"/>
                                          <w:szCs w:val="6"/>
                                        </w:rPr>
                                      </m:ctrlPr>
                                    </m:e>
                                  </m:d>
                                  <m:r>
                                    <m:rPr>
                                      <m:sty m:val="p"/>
                                    </m:rPr>
                                    <w:rPr>
                                      <w:rFonts w:ascii="Cambria Math" w:hAnsi="Cambria Math"/>
                                      <w:sz w:val="6"/>
                                      <w:szCs w:val="6"/>
                                    </w:rPr>
                                    <m:t>sin</m:t>
                                  </m:r>
                                </m:fName>
                                <m:e>
                                  <m:r>
                                    <w:rPr>
                                      <w:rFonts w:ascii="Cambria Math" w:hAnsi="Cambria Math"/>
                                      <w:sz w:val="6"/>
                                      <w:szCs w:val="6"/>
                                    </w:rPr>
                                    <m:t>d</m:t>
                                  </m:r>
                                </m:e>
                              </m:func>
                            </m:num>
                            <m:den>
                              <m:r>
                                <w:rPr>
                                  <w:rFonts w:ascii="Cambria Math" w:hAnsi="Cambria Math"/>
                                  <w:sz w:val="6"/>
                                  <w:szCs w:val="6"/>
                                </w:rPr>
                                <m:t>(</m:t>
                              </m:r>
                              <m:rad>
                                <m:radPr>
                                  <m:degHide m:val="1"/>
                                  <m:ctrlPr>
                                    <w:rPr>
                                      <w:rFonts w:ascii="Cambria Math" w:hAnsi="Cambria Math" w:eastAsiaTheme="minorEastAsia"/>
                                      <w:i/>
                                      <w:sz w:val="6"/>
                                      <w:szCs w:val="6"/>
                                    </w:rPr>
                                  </m:ctrlPr>
                                </m:radPr>
                                <m:deg/>
                                <m:e>
                                  <m:sSup>
                                    <m:sSupPr>
                                      <m:ctrlPr>
                                        <w:rPr>
                                          <w:rFonts w:ascii="Cambria Math" w:hAnsi="Cambria Math" w:eastAsiaTheme="minorEastAsia"/>
                                          <w:i/>
                                          <w:sz w:val="6"/>
                                          <w:szCs w:val="6"/>
                                        </w:rPr>
                                      </m:ctrlPr>
                                    </m:sSupPr>
                                    <m:e>
                                      <m:r>
                                        <w:rPr>
                                          <w:rFonts w:ascii="Cambria Math" w:hAnsi="Cambria Math" w:eastAsiaTheme="minorEastAsia"/>
                                          <w:sz w:val="6"/>
                                          <w:szCs w:val="6"/>
                                        </w:rPr>
                                        <m:t>b</m:t>
                                      </m:r>
                                    </m:e>
                                    <m:sup>
                                      <m:r>
                                        <w:rPr>
                                          <w:rFonts w:ascii="Cambria Math" w:hAnsi="Cambria Math" w:eastAsiaTheme="minorEastAsia"/>
                                          <w:sz w:val="6"/>
                                          <w:szCs w:val="6"/>
                                        </w:rPr>
                                        <m:t>2</m:t>
                                      </m:r>
                                    </m:sup>
                                  </m:sSup>
                                  <m:r>
                                    <w:rPr>
                                      <w:rFonts w:ascii="Cambria Math" w:hAnsi="Cambria Math" w:eastAsiaTheme="minorEastAsia"/>
                                      <w:sz w:val="6"/>
                                      <w:szCs w:val="6"/>
                                    </w:rPr>
                                    <m:t>+</m:t>
                                  </m:r>
                                  <m:sSup>
                                    <m:sSupPr>
                                      <m:ctrlPr>
                                        <w:rPr>
                                          <w:rFonts w:ascii="Cambria Math" w:hAnsi="Cambria Math" w:eastAsiaTheme="minorEastAsia"/>
                                          <w:i/>
                                          <w:sz w:val="6"/>
                                          <w:szCs w:val="6"/>
                                        </w:rPr>
                                      </m:ctrlPr>
                                    </m:sSupPr>
                                    <m:e>
                                      <m:r>
                                        <w:rPr>
                                          <w:rFonts w:ascii="Cambria Math" w:hAnsi="Cambria Math" w:eastAsiaTheme="minorEastAsia"/>
                                          <w:sz w:val="6"/>
                                          <w:szCs w:val="6"/>
                                        </w:rPr>
                                        <m:t>(a)</m:t>
                                      </m:r>
                                    </m:e>
                                    <m:sup>
                                      <m:r>
                                        <w:rPr>
                                          <w:rFonts w:ascii="Cambria Math" w:hAnsi="Cambria Math" w:eastAsiaTheme="minorEastAsia"/>
                                          <w:sz w:val="6"/>
                                          <w:szCs w:val="6"/>
                                        </w:rPr>
                                        <m:t>2</m:t>
                                      </m:r>
                                    </m:sup>
                                  </m:sSup>
                                  <m:r>
                                    <w:rPr>
                                      <w:rFonts w:ascii="Cambria Math" w:hAnsi="Cambria Math" w:eastAsiaTheme="minorEastAsia"/>
                                      <w:sz w:val="6"/>
                                      <w:szCs w:val="6"/>
                                    </w:rPr>
                                    <m:t>-2(a)(b)</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(d)</m:t>
                                      </m:r>
                                    </m:e>
                                  </m:func>
                                </m:e>
                              </m:rad>
                              <m:r>
                                <w:rPr>
                                  <w:rFonts w:ascii="Cambria Math" w:hAnsi="Cambria Math"/>
                                  <w:sz w:val="6"/>
                                  <w:szCs w:val="6"/>
                                </w:rPr>
                                <m:t>)</m:t>
                              </m:r>
                            </m:den>
                          </m:f>
                        </m:e>
                      </m:func>
                      <m:r>
                        <w:rPr>
                          <w:rFonts w:ascii="Cambria Math" w:hAnsi="Cambria Math"/>
                          <w:sz w:val="6"/>
                          <w:szCs w:val="6"/>
                        </w:rPr>
                        <m:t>)</m:t>
                      </m:r>
                    </m:e>
                  </m:func>
                </m:num>
                <m:den>
                  <m:func>
                    <m:funcPr>
                      <m:ctrlPr>
                        <w:rPr>
                          <w:rFonts w:ascii="Cambria Math" w:hAnsi="Cambria Math"/>
                          <w:i/>
                          <w:sz w:val="6"/>
                          <w:szCs w:val="6"/>
                        </w:rPr>
                      </m:ctrlPr>
                    </m:funcPr>
                    <m:fName>
                      <m:r>
                        <m:rPr>
                          <m:sty m:val="p"/>
                        </m:rPr>
                        <w:rPr>
                          <w:rFonts w:ascii="Cambria Math" w:hAnsi="Cambria Math"/>
                          <w:sz w:val="6"/>
                          <w:szCs w:val="6"/>
                        </w:rPr>
                        <m:t>sin</m:t>
                      </m:r>
                    </m:fName>
                    <m:e>
                      <m:r>
                        <w:rPr>
                          <w:rFonts w:ascii="Cambria Math" w:hAnsi="Cambria Math"/>
                          <w:sz w:val="6"/>
                          <w:szCs w:val="6"/>
                        </w:rPr>
                        <m:t>θ</m:t>
                      </m:r>
                    </m:e>
                  </m:func>
                </m:den>
              </m:f>
              <m:r>
                <w:rPr>
                  <w:rFonts w:ascii="Cambria Math" w:hAnsi="Cambria Math" w:eastAsiaTheme="minorEastAsia"/>
                  <w:sz w:val="6"/>
                  <w:szCs w:val="6"/>
                </w:rPr>
                <m:t>)</m:t>
              </m:r>
              <m:func>
                <m:funcPr>
                  <m:ctrlPr>
                    <w:rPr>
                      <w:rFonts w:ascii="Cambria Math" w:hAnsi="Cambria Math" w:eastAsiaTheme="minorEastAsia"/>
                      <w:i/>
                      <w:sz w:val="6"/>
                      <w:szCs w:val="6"/>
                    </w:rPr>
                  </m:ctrlPr>
                </m:funcPr>
                <m:fName>
                  <m:r>
                    <m:rPr>
                      <m:sty m:val="p"/>
                    </m:rPr>
                    <w:rPr>
                      <w:rFonts w:ascii="Cambria Math" w:hAnsi="Cambria Math"/>
                      <w:sz w:val="6"/>
                      <w:szCs w:val="6"/>
                    </w:rPr>
                    <m:t>cos</m:t>
                  </m:r>
                </m:fName>
                <m:e>
                  <m:r>
                    <w:rPr>
                      <w:rFonts w:ascii="Cambria Math" w:hAnsi="Cambria Math" w:eastAsiaTheme="minorEastAsia"/>
                      <w:sz w:val="6"/>
                      <w:szCs w:val="6"/>
                    </w:rPr>
                    <m:t>(180-θ-(</m:t>
                  </m:r>
                  <m:func>
                    <m:funcPr>
                      <m:ctrlPr>
                        <w:rPr>
                          <w:rFonts w:ascii="Cambria Math" w:hAnsi="Cambria Math"/>
                          <w:i/>
                          <w:sz w:val="6"/>
                          <w:szCs w:val="6"/>
                        </w:rPr>
                      </m:ctrlPr>
                    </m:funcPr>
                    <m:fName>
                      <m:sSup>
                        <m:sSupPr>
                          <m:ctrlPr>
                            <w:rPr>
                              <w:rFonts w:ascii="Cambria Math" w:hAnsi="Cambria Math"/>
                              <w:i/>
                              <w:sz w:val="6"/>
                              <w:szCs w:val="6"/>
                            </w:rPr>
                          </m:ctrlPr>
                        </m:sSupPr>
                        <m:e>
                          <m:r>
                            <m:rPr>
                              <m:sty m:val="p"/>
                            </m:rPr>
                            <w:rPr>
                              <w:rFonts w:ascii="Cambria Math" w:hAnsi="Cambria Math"/>
                              <w:sz w:val="6"/>
                              <w:szCs w:val="6"/>
                            </w:rPr>
                            <m:t>sin</m:t>
                          </m:r>
                        </m:e>
                        <m:sup>
                          <m:r>
                            <w:rPr>
                              <w:rFonts w:ascii="Cambria Math" w:hAnsi="Cambria Math"/>
                              <w:sz w:val="6"/>
                              <w:szCs w:val="6"/>
                            </w:rPr>
                            <m:t>-1</m:t>
                          </m:r>
                        </m:sup>
                      </m:sSup>
                    </m:fName>
                    <m:e>
                      <m:f>
                        <m:fPr>
                          <m:ctrlPr>
                            <w:rPr>
                              <w:rFonts w:ascii="Cambria Math" w:hAnsi="Cambria Math"/>
                              <w:i/>
                              <w:sz w:val="6"/>
                              <w:szCs w:val="6"/>
                            </w:rPr>
                          </m:ctrlPr>
                        </m:fPr>
                        <m:num>
                          <m:func>
                            <m:funcPr>
                              <m:ctrlPr>
                                <w:rPr>
                                  <w:rFonts w:ascii="Cambria Math" w:hAnsi="Cambria Math"/>
                                  <w:i/>
                                  <w:sz w:val="6"/>
                                  <w:szCs w:val="6"/>
                                </w:rPr>
                              </m:ctrlPr>
                            </m:funcPr>
                            <m:fName>
                              <m:d>
                                <m:dPr>
                                  <m:ctrlPr>
                                    <w:rPr>
                                      <w:rFonts w:ascii="Cambria Math" w:hAnsi="Cambria Math"/>
                                      <w:i/>
                                      <w:sz w:val="6"/>
                                      <w:szCs w:val="6"/>
                                    </w:rPr>
                                  </m:ctrlPr>
                                </m:dPr>
                                <m:e>
                                  <m:r>
                                    <m:rPr>
                                      <m:sty m:val="p"/>
                                    </m:rPr>
                                    <w:rPr>
                                      <w:rFonts w:ascii="Cambria Math" w:hAnsi="Cambria Math"/>
                                      <w:sz w:val="6"/>
                                      <w:szCs w:val="6"/>
                                    </w:rPr>
                                    <m:t>a</m:t>
                                  </m:r>
                                  <m:ctrlPr>
                                    <w:rPr>
                                      <w:rFonts w:ascii="Cambria Math" w:hAnsi="Cambria Math"/>
                                      <w:sz w:val="6"/>
                                      <w:szCs w:val="6"/>
                                    </w:rPr>
                                  </m:ctrlPr>
                                </m:e>
                              </m:d>
                              <m:r>
                                <m:rPr>
                                  <m:sty m:val="p"/>
                                </m:rPr>
                                <w:rPr>
                                  <w:rFonts w:ascii="Cambria Math" w:hAnsi="Cambria Math"/>
                                  <w:sz w:val="6"/>
                                  <w:szCs w:val="6"/>
                                </w:rPr>
                                <m:t>sin</m:t>
                              </m:r>
                            </m:fName>
                            <m:e>
                              <m:r>
                                <w:rPr>
                                  <w:rFonts w:ascii="Cambria Math" w:hAnsi="Cambria Math"/>
                                  <w:sz w:val="6"/>
                                  <w:szCs w:val="6"/>
                                </w:rPr>
                                <m:t>d</m:t>
                              </m:r>
                            </m:e>
                          </m:func>
                        </m:num>
                        <m:den>
                          <m:r>
                            <w:rPr>
                              <w:rFonts w:ascii="Cambria Math" w:hAnsi="Cambria Math"/>
                              <w:sz w:val="6"/>
                              <w:szCs w:val="6"/>
                            </w:rPr>
                            <m:t>p</m:t>
                          </m:r>
                        </m:den>
                      </m:f>
                    </m:e>
                  </m:func>
                  <m:r>
                    <w:rPr>
                      <w:rFonts w:ascii="Cambria Math" w:hAnsi="Cambria Math" w:eastAsiaTheme="minorEastAsia"/>
                      <w:sz w:val="6"/>
                      <w:szCs w:val="6"/>
                    </w:rPr>
                    <m:t>))</m:t>
                  </m:r>
                </m:e>
              </m:func>
            </m:e>
          </m:rad>
          <m:r>
            <w:rPr>
              <w:rFonts w:ascii="Cambria Math" w:hAnsi="Cambria Math" w:eastAsiaTheme="minorEastAsia"/>
              <w:sz w:val="6"/>
              <w:szCs w:val="6"/>
            </w:rPr>
            <m:t>)</m:t>
          </m:r>
          <m:func>
            <m:funcPr>
              <m:ctrlPr>
                <w:rPr>
                  <w:rFonts w:ascii="Cambria Math" w:hAnsi="Cambria Math" w:eastAsiaTheme="minorEastAsia"/>
                  <w:i/>
                  <w:sz w:val="6"/>
                  <w:szCs w:val="6"/>
                </w:rPr>
              </m:ctrlPr>
            </m:funcPr>
            <m:fName>
              <m:r>
                <m:rPr>
                  <m:sty m:val="p"/>
                </m:rPr>
                <w:rPr>
                  <w:rFonts w:ascii="Cambria Math" w:hAnsi="Cambria Math"/>
                  <w:sz w:val="6"/>
                  <w:szCs w:val="6"/>
                </w:rPr>
                <m:t>sin</m:t>
              </m:r>
            </m:fName>
            <m:e>
              <m:r>
                <w:rPr>
                  <w:rFonts w:ascii="Cambria Math" w:hAnsi="Cambria Math" w:eastAsiaTheme="minorEastAsia"/>
                  <w:sz w:val="6"/>
                  <w:szCs w:val="6"/>
                </w:rPr>
                <m:t>(180-θ)</m:t>
              </m:r>
            </m:e>
          </m:func>
        </m:oMath>
      </m:oMathPara>
    </w:p>
    <w:p w:rsidR="00E16E17" w:rsidP="00E16E17" w:rsidRDefault="00E16E17" w14:paraId="052FC3B1" w14:textId="06F8FC84">
      <w:r>
        <w:rPr>
          <w:rFonts w:eastAsiaTheme="minorEastAsia"/>
        </w:rPr>
        <w:t xml:space="preserve">As you can probably tell, these equations would be a real pain to simplify by hand so I decided to cheat and use </w:t>
      </w:r>
      <w:r w:rsidR="00944ED1">
        <w:t xml:space="preserve">a website </w:t>
      </w:r>
      <w:r w:rsidR="00944ED1">
        <w:rPr>
          <w:vertAlign w:val="superscript"/>
        </w:rPr>
        <w:t>[5]</w:t>
      </w:r>
      <w:r w:rsidR="00944ED1">
        <w:t xml:space="preserve"> </w:t>
      </w:r>
      <w:r>
        <w:t>which was the only web-based simplifier that I could get to work out of the 15 or so that I tried, including wolfram alpha. Once it had been simplified fully it became no better than it is currently and so I decided to just use the other lettered equations as intermediators for now.</w:t>
      </w:r>
    </w:p>
    <w:p w:rsidR="00E16E17" w:rsidP="00E16E17" w:rsidRDefault="00E16E17" w14:paraId="14732011" w14:textId="04E59E0B">
      <w:r>
        <w:t xml:space="preserve">So now that I have </w:t>
      </w:r>
      <w:r>
        <w:rPr>
          <w:i/>
          <w:iCs/>
        </w:rPr>
        <w:t xml:space="preserve">u </w:t>
      </w:r>
      <w:r>
        <w:t xml:space="preserve">and </w:t>
      </w:r>
      <w:r>
        <w:rPr>
          <w:i/>
          <w:iCs/>
        </w:rPr>
        <w:t>v</w:t>
      </w:r>
      <w:r w:rsidR="00944ED1">
        <w:t>,</w:t>
      </w:r>
      <w:r>
        <w:rPr>
          <w:i/>
          <w:iCs/>
        </w:rPr>
        <w:t xml:space="preserve"> </w:t>
      </w:r>
      <w:r>
        <w:t>I can now calculate the total anticlockwise moments, yay!</w:t>
      </w:r>
    </w:p>
    <w:p w:rsidR="00E16E17" w:rsidP="00E16E17" w:rsidRDefault="00E16E17" w14:paraId="1FA1D996" w14:textId="77ECCFF4">
      <w:pPr>
        <w:jc w:val="center"/>
        <w:rPr>
          <w:rFonts w:eastAsiaTheme="minorEastAsia"/>
        </w:rPr>
      </w:pPr>
      <w:r>
        <w:rPr>
          <w:b/>
          <w:bCs/>
        </w:rPr>
        <w:t xml:space="preserve">Total </w:t>
      </w:r>
      <w:r w:rsidRPr="00EC75C4">
        <w:rPr>
          <w:b/>
          <w:bCs/>
        </w:rPr>
        <w:t>Anti-Clockwise</w:t>
      </w:r>
      <w:r>
        <w:rPr>
          <w:b/>
          <w:bCs/>
        </w:rPr>
        <w:t xml:space="preserve"> Moments: </w:t>
      </w:r>
      <m:oMath>
        <m:r>
          <w:rPr>
            <w:rFonts w:ascii="Cambria Math" w:hAnsi="Cambria Math"/>
          </w:rPr>
          <m:t>v</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g+u</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oMath>
    </w:p>
    <w:p w:rsidR="00944ED1" w:rsidP="002D16BE" w:rsidRDefault="00944ED1" w14:paraId="52F2BA2D" w14:textId="286CEA13">
      <w:pPr>
        <w:pStyle w:val="Heading3"/>
        <w:rPr>
          <w:rFonts w:eastAsiaTheme="minorEastAsia"/>
        </w:rPr>
      </w:pPr>
      <w:bookmarkStart w:name="_Toc43479154" w:id="64"/>
      <w:bookmarkStart w:name="_Toc43486453" w:id="65"/>
      <w:r>
        <w:rPr>
          <w:rFonts w:eastAsiaTheme="minorEastAsia"/>
        </w:rPr>
        <w:t>Solving for theta</w:t>
      </w:r>
      <w:bookmarkEnd w:id="64"/>
      <w:bookmarkEnd w:id="65"/>
    </w:p>
    <w:p w:rsidR="00E16E17" w:rsidP="00E16E17" w:rsidRDefault="00944ED1" w14:paraId="1F2505D1" w14:textId="7F170111">
      <w:pPr>
        <w:rPr>
          <w:rFonts w:eastAsiaTheme="minorEastAsia"/>
        </w:rPr>
      </w:pPr>
      <w:r>
        <w:rPr>
          <w:rFonts w:eastAsiaTheme="minorEastAsia"/>
        </w:rPr>
        <w:t>B</w:t>
      </w:r>
      <w:r w:rsidR="00E16E17">
        <w:rPr>
          <w:rFonts w:eastAsiaTheme="minorEastAsia"/>
        </w:rPr>
        <w:t>ecause we know that our system is in equilibrium, we can say that:</w:t>
      </w:r>
    </w:p>
    <w:p w:rsidR="00E16E17" w:rsidP="00E16E17" w:rsidRDefault="00E16E17" w14:paraId="6A5CF0D9" w14:textId="77777777">
      <w:pPr>
        <w:jc w:val="center"/>
        <w:rPr>
          <w:rFonts w:eastAsiaTheme="minorEastAsia"/>
          <w:b/>
          <w:bCs/>
        </w:rPr>
      </w:pPr>
      <w:r>
        <w:rPr>
          <w:b/>
          <w:bCs/>
        </w:rPr>
        <w:t xml:space="preserve">Total </w:t>
      </w:r>
      <w:r w:rsidRPr="00EC75C4">
        <w:rPr>
          <w:b/>
          <w:bCs/>
        </w:rPr>
        <w:t>Anti-Clockwise</w:t>
      </w:r>
      <w:r>
        <w:rPr>
          <w:b/>
          <w:bCs/>
        </w:rPr>
        <w:t xml:space="preserve"> Moments = </w:t>
      </w:r>
      <w:r>
        <w:rPr>
          <w:rFonts w:eastAsiaTheme="minorEastAsia"/>
          <w:b/>
          <w:bCs/>
        </w:rPr>
        <w:t xml:space="preserve">Total </w:t>
      </w:r>
      <w:r w:rsidRPr="00805898">
        <w:rPr>
          <w:rFonts w:eastAsiaTheme="minorEastAsia"/>
          <w:b/>
          <w:bCs/>
        </w:rPr>
        <w:t>Clockwise</w:t>
      </w:r>
      <w:r>
        <w:rPr>
          <w:rFonts w:eastAsiaTheme="minorEastAsia"/>
          <w:b/>
          <w:bCs/>
        </w:rPr>
        <w:t xml:space="preserve"> Moments</w:t>
      </w:r>
    </w:p>
    <w:p w:rsidR="00E16E17" w:rsidP="00E16E17" w:rsidRDefault="00E16E17" w14:paraId="0A90B171" w14:textId="77777777">
      <w:pPr>
        <w:rPr>
          <w:rFonts w:eastAsiaTheme="minorEastAsia"/>
        </w:rPr>
      </w:pPr>
      <w:r>
        <w:rPr>
          <w:rFonts w:eastAsiaTheme="minorEastAsia"/>
        </w:rPr>
        <w:t>And therefore:</w:t>
      </w:r>
    </w:p>
    <w:p w:rsidRPr="00991BD1" w:rsidR="00E16E17" w:rsidP="00E16E17" w:rsidRDefault="00E16E17" w14:paraId="6BF3F226" w14:textId="77777777">
      <w:pPr>
        <w:rPr>
          <w:rFonts w:eastAsiaTheme="minorEastAsia"/>
          <w:sz w:val="16"/>
          <w:szCs w:val="16"/>
        </w:rPr>
      </w:pPr>
      <m:oMathPara>
        <m:oMath>
          <m:r>
            <w:rPr>
              <w:rFonts w:ascii="Cambria Math" w:hAnsi="Cambria Math"/>
            </w:rPr>
            <m:t>v</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g+u</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g×c×</m:t>
          </m:r>
          <m:func>
            <m:funcPr>
              <m:ctrlPr>
                <w:rPr>
                  <w:rFonts w:ascii="Cambria Math" w:hAnsi="Cambria Math"/>
                  <w:i/>
                </w:rPr>
              </m:ctrlPr>
            </m:funcPr>
            <m:fName>
              <m:r>
                <m:rPr>
                  <m:sty m:val="p"/>
                </m:rPr>
                <w:rPr>
                  <w:rFonts w:ascii="Cambria Math" w:hAnsi="Cambria Math"/>
                </w:rPr>
                <m:t>cos</m:t>
              </m:r>
            </m:fName>
            <m:e>
              <m:r>
                <w:rPr>
                  <w:rFonts w:ascii="Cambria Math" w:hAnsi="Cambria Math"/>
                </w:rPr>
                <m:t>(θ-90)</m:t>
              </m:r>
            </m:e>
          </m:func>
        </m:oMath>
      </m:oMathPara>
    </w:p>
    <w:p w:rsidR="00E16E17" w:rsidP="00E16E17" w:rsidRDefault="00E16E17" w14:paraId="089D7B31" w14:textId="77777777">
      <w:pPr>
        <w:rPr>
          <w:rFonts w:eastAsiaTheme="minorEastAsia"/>
        </w:rPr>
      </w:pPr>
      <w:r>
        <w:rPr>
          <w:rFonts w:eastAsiaTheme="minorEastAsia"/>
        </w:rPr>
        <w:t>Or the fully substituted but otherwise blurry form:</w:t>
      </w:r>
    </w:p>
    <w:p w:rsidR="00E16E17" w:rsidP="00E16E17" w:rsidRDefault="00E16E17" w14:paraId="1C8BC31F" w14:textId="77777777">
      <w:pPr>
        <w:rPr>
          <w:rFonts w:eastAsiaTheme="minorEastAsia"/>
        </w:rPr>
      </w:pPr>
      <m:oMathPara>
        <m:oMath>
          <m:r>
            <w:rPr>
              <w:rFonts w:ascii="Cambria Math" w:hAnsi="Cambria Math" w:eastAsiaTheme="minorEastAsia"/>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(a)</m:t>
                          </m:r>
                        </m:e>
                        <m:sup>
                          <m:r>
                            <w:rPr>
                              <w:rFonts w:ascii="Cambria Math" w:hAnsi="Cambria Math" w:eastAsiaTheme="minorEastAsia"/>
                              <w:sz w:val="2"/>
                              <w:szCs w:val="2"/>
                            </w:rPr>
                            <m:t>2</m:t>
                          </m:r>
                        </m:sup>
                      </m:sSup>
                      <m:r>
                        <w:rPr>
                          <w:rFonts w:ascii="Cambria Math" w:hAnsi="Cambria Math" w:eastAsiaTheme="minorEastAsia"/>
                          <w:sz w:val="2"/>
                          <w:szCs w:val="2"/>
                        </w:rPr>
                        <m:t>-2(a)(b)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eastAsiaTheme="minorEastAsia"/>
                      <w:sz w:val="2"/>
                      <w:szCs w:val="2"/>
                    </w:rPr>
                    <m:t>)</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m:t>
                  </m:r>
                  <m:f>
                    <m:fPr>
                      <m:ctrlPr>
                        <w:rPr>
                          <w:rFonts w:ascii="Cambria Math" w:hAnsi="Cambria Math"/>
                          <w:i/>
                          <w:sz w:val="2"/>
                          <w:szCs w:val="2"/>
                        </w:rPr>
                      </m:ctrlPr>
                    </m:fPr>
                    <m:num>
                      <m:r>
                        <w:rPr>
                          <w:rFonts w:ascii="Cambria Math" w:hAnsi="Cambria Math"/>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(a)</m:t>
                              </m:r>
                            </m:e>
                            <m:sup>
                              <m:r>
                                <w:rPr>
                                  <w:rFonts w:ascii="Cambria Math" w:hAnsi="Cambria Math" w:eastAsiaTheme="minorEastAsia"/>
                                  <w:sz w:val="2"/>
                                  <w:szCs w:val="2"/>
                                </w:rPr>
                                <m:t>2</m:t>
                              </m:r>
                            </m:sup>
                          </m:sSup>
                          <m:r>
                            <w:rPr>
                              <w:rFonts w:ascii="Cambria Math" w:hAnsi="Cambria Math" w:eastAsiaTheme="minorEastAsia"/>
                              <w:sz w:val="2"/>
                              <w:szCs w:val="2"/>
                            </w:rPr>
                            <m:t>-2(a)(b)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sz w:val="2"/>
                          <w:szCs w:val="2"/>
                        </w:rPr>
                        <m:t>)</m:t>
                      </m:r>
                      <m:func>
                        <m:funcPr>
                          <m:ctrlPr>
                            <w:rPr>
                              <w:rFonts w:ascii="Cambria Math" w:hAnsi="Cambria Math"/>
                              <w:i/>
                              <w:sz w:val="2"/>
                              <w:szCs w:val="2"/>
                            </w:rPr>
                          </m:ctrlPr>
                        </m:funcPr>
                        <m:fName>
                          <m:r>
                            <m:rPr>
                              <m:sty m:val="p"/>
                            </m:rPr>
                            <w:rPr>
                              <w:rFonts w:ascii="Cambria Math" w:hAnsi="Cambria Math"/>
                              <w:sz w:val="2"/>
                              <w:szCs w:val="2"/>
                            </w:rPr>
                            <m:t>sin</m:t>
                          </m:r>
                        </m:fName>
                        <m:e>
                          <m:r>
                            <w:rPr>
                              <w:rFonts w:ascii="Cambria Math" w:hAnsi="Cambria Math"/>
                              <w:sz w:val="2"/>
                              <w:szCs w:val="2"/>
                            </w:rPr>
                            <m:t>(</m:t>
                          </m:r>
                          <m:func>
                            <m:funcPr>
                              <m:ctrlPr>
                                <w:rPr>
                                  <w:rFonts w:ascii="Cambria Math" w:hAnsi="Cambria Math"/>
                                  <w:i/>
                                  <w:sz w:val="2"/>
                                  <w:szCs w:val="2"/>
                                </w:rPr>
                              </m:ctrlPr>
                            </m:funcPr>
                            <m:fName>
                              <m:sSup>
                                <m:sSupPr>
                                  <m:ctrlPr>
                                    <w:rPr>
                                      <w:rFonts w:ascii="Cambria Math" w:hAnsi="Cambria Math"/>
                                      <w:i/>
                                      <w:sz w:val="2"/>
                                      <w:szCs w:val="2"/>
                                    </w:rPr>
                                  </m:ctrlPr>
                                </m:sSupPr>
                                <m:e>
                                  <m:r>
                                    <m:rPr>
                                      <m:sty m:val="p"/>
                                    </m:rPr>
                                    <w:rPr>
                                      <w:rFonts w:ascii="Cambria Math" w:hAnsi="Cambria Math"/>
                                      <w:sz w:val="2"/>
                                      <w:szCs w:val="2"/>
                                    </w:rPr>
                                    <m:t>sin</m:t>
                                  </m:r>
                                </m:e>
                                <m:sup>
                                  <m:r>
                                    <w:rPr>
                                      <w:rFonts w:ascii="Cambria Math" w:hAnsi="Cambria Math"/>
                                      <w:sz w:val="2"/>
                                      <w:szCs w:val="2"/>
                                    </w:rPr>
                                    <m:t>-1</m:t>
                                  </m:r>
                                </m:sup>
                              </m:sSup>
                            </m:fName>
                            <m:e>
                              <m:f>
                                <m:fPr>
                                  <m:ctrlPr>
                                    <w:rPr>
                                      <w:rFonts w:ascii="Cambria Math" w:hAnsi="Cambria Math"/>
                                      <w:i/>
                                      <w:sz w:val="2"/>
                                      <w:szCs w:val="2"/>
                                    </w:rPr>
                                  </m:ctrlPr>
                                </m:fPr>
                                <m:num>
                                  <m:func>
                                    <m:funcPr>
                                      <m:ctrlPr>
                                        <w:rPr>
                                          <w:rFonts w:ascii="Cambria Math" w:hAnsi="Cambria Math"/>
                                          <w:i/>
                                          <w:sz w:val="2"/>
                                          <w:szCs w:val="2"/>
                                        </w:rPr>
                                      </m:ctrlPr>
                                    </m:funcPr>
                                    <m:fName>
                                      <m:d>
                                        <m:dPr>
                                          <m:ctrlPr>
                                            <w:rPr>
                                              <w:rFonts w:ascii="Cambria Math" w:hAnsi="Cambria Math"/>
                                              <w:i/>
                                              <w:sz w:val="2"/>
                                              <w:szCs w:val="2"/>
                                            </w:rPr>
                                          </m:ctrlPr>
                                        </m:dPr>
                                        <m:e>
                                          <m:r>
                                            <m:rPr>
                                              <m:sty m:val="p"/>
                                            </m:rPr>
                                            <w:rPr>
                                              <w:rFonts w:ascii="Cambria Math" w:hAnsi="Cambria Math"/>
                                              <w:sz w:val="2"/>
                                              <w:szCs w:val="2"/>
                                            </w:rPr>
                                            <m:t>a</m:t>
                                          </m:r>
                                          <m:ctrlPr>
                                            <w:rPr>
                                              <w:rFonts w:ascii="Cambria Math" w:hAnsi="Cambria Math"/>
                                              <w:sz w:val="2"/>
                                              <w:szCs w:val="2"/>
                                            </w:rPr>
                                          </m:ctrlPr>
                                        </m:e>
                                      </m:d>
                                      <m:r>
                                        <m:rPr>
                                          <m:sty m:val="p"/>
                                        </m:rPr>
                                        <w:rPr>
                                          <w:rFonts w:ascii="Cambria Math" w:hAnsi="Cambria Math"/>
                                          <w:sz w:val="2"/>
                                          <w:szCs w:val="2"/>
                                        </w:rPr>
                                        <m:t>sin</m:t>
                                      </m:r>
                                    </m:fName>
                                    <m:e>
                                      <m:r>
                                        <w:rPr>
                                          <w:rFonts w:ascii="Cambria Math" w:hAnsi="Cambria Math"/>
                                          <w:sz w:val="2"/>
                                          <w:szCs w:val="2"/>
                                        </w:rPr>
                                        <m:t>d</m:t>
                                      </m:r>
                                    </m:e>
                                  </m:func>
                                </m:num>
                                <m:den>
                                  <m:r>
                                    <w:rPr>
                                      <w:rFonts w:ascii="Cambria Math" w:hAnsi="Cambria Math"/>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(a)</m:t>
                                          </m:r>
                                        </m:e>
                                        <m:sup>
                                          <m:r>
                                            <w:rPr>
                                              <w:rFonts w:ascii="Cambria Math" w:hAnsi="Cambria Math" w:eastAsiaTheme="minorEastAsia"/>
                                              <w:sz w:val="2"/>
                                              <w:szCs w:val="2"/>
                                            </w:rPr>
                                            <m:t>2</m:t>
                                          </m:r>
                                        </m:sup>
                                      </m:sSup>
                                      <m:r>
                                        <w:rPr>
                                          <w:rFonts w:ascii="Cambria Math" w:hAnsi="Cambria Math" w:eastAsiaTheme="minorEastAsia"/>
                                          <w:sz w:val="2"/>
                                          <w:szCs w:val="2"/>
                                        </w:rPr>
                                        <m:t>-2(a)(b)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sz w:val="2"/>
                                      <w:szCs w:val="2"/>
                                    </w:rPr>
                                    <m:t>)</m:t>
                                  </m:r>
                                </m:den>
                              </m:f>
                            </m:e>
                          </m:func>
                          <m:r>
                            <w:rPr>
                              <w:rFonts w:ascii="Cambria Math" w:hAnsi="Cambria Math"/>
                              <w:sz w:val="2"/>
                              <w:szCs w:val="2"/>
                            </w:rPr>
                            <m:t>)</m:t>
                          </m:r>
                        </m:e>
                      </m:func>
                    </m:num>
                    <m:den>
                      <m:func>
                        <m:funcPr>
                          <m:ctrlPr>
                            <w:rPr>
                              <w:rFonts w:ascii="Cambria Math" w:hAnsi="Cambria Math"/>
                              <w:i/>
                              <w:sz w:val="2"/>
                              <w:szCs w:val="2"/>
                            </w:rPr>
                          </m:ctrlPr>
                        </m:funcPr>
                        <m:fName>
                          <m:r>
                            <m:rPr>
                              <m:sty m:val="p"/>
                            </m:rPr>
                            <w:rPr>
                              <w:rFonts w:ascii="Cambria Math" w:hAnsi="Cambria Math"/>
                              <w:sz w:val="2"/>
                              <w:szCs w:val="2"/>
                            </w:rPr>
                            <m:t>sin</m:t>
                          </m:r>
                        </m:fName>
                        <m:e>
                          <m:r>
                            <w:rPr>
                              <w:rFonts w:ascii="Cambria Math" w:hAnsi="Cambria Math"/>
                              <w:sz w:val="2"/>
                              <w:szCs w:val="2"/>
                            </w:rPr>
                            <m:t>θ</m:t>
                          </m:r>
                        </m:e>
                      </m:func>
                    </m:den>
                  </m:f>
                  <m:r>
                    <w:rPr>
                      <w:rFonts w:ascii="Cambria Math" w:hAnsi="Cambria Math" w:eastAsiaTheme="minorEastAsia"/>
                      <w:sz w:val="2"/>
                      <w:szCs w:val="2"/>
                    </w:rPr>
                    <m:t>)</m:t>
                  </m:r>
                </m:e>
                <m:sup>
                  <m:r>
                    <w:rPr>
                      <w:rFonts w:ascii="Cambria Math" w:hAnsi="Cambria Math" w:eastAsiaTheme="minorEastAsia"/>
                      <w:sz w:val="2"/>
                      <w:szCs w:val="2"/>
                    </w:rPr>
                    <m:t>2</m:t>
                  </m:r>
                </m:sup>
              </m:sSup>
              <m:r>
                <w:rPr>
                  <w:rFonts w:ascii="Cambria Math" w:hAnsi="Cambria Math" w:eastAsiaTheme="minorEastAsia"/>
                  <w:sz w:val="2"/>
                  <w:szCs w:val="2"/>
                </w:rPr>
                <m:t>-2(</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d>
                        <m:dPr>
                          <m:ctrlPr>
                            <w:rPr>
                              <w:rFonts w:ascii="Cambria Math" w:hAnsi="Cambria Math" w:eastAsiaTheme="minorEastAsia"/>
                              <w:i/>
                              <w:sz w:val="2"/>
                              <w:szCs w:val="2"/>
                            </w:rPr>
                          </m:ctrlPr>
                        </m:dPr>
                        <m:e>
                          <m:r>
                            <w:rPr>
                              <w:rFonts w:ascii="Cambria Math" w:hAnsi="Cambria Math" w:eastAsiaTheme="minorEastAsia"/>
                              <w:sz w:val="2"/>
                              <w:szCs w:val="2"/>
                            </w:rPr>
                            <m:t>a</m:t>
                          </m:r>
                        </m:e>
                      </m:d>
                    </m:e>
                    <m:sup>
                      <m:r>
                        <w:rPr>
                          <w:rFonts w:ascii="Cambria Math" w:hAnsi="Cambria Math" w:eastAsiaTheme="minorEastAsia"/>
                          <w:sz w:val="2"/>
                          <w:szCs w:val="2"/>
                        </w:rPr>
                        <m:t>2</m:t>
                      </m:r>
                    </m:sup>
                  </m:sSup>
                  <m:r>
                    <w:rPr>
                      <w:rFonts w:ascii="Cambria Math" w:hAnsi="Cambria Math" w:eastAsiaTheme="minorEastAsia"/>
                      <w:sz w:val="2"/>
                      <w:szCs w:val="2"/>
                    </w:rPr>
                    <m:t>-2</m:t>
                  </m:r>
                  <m:d>
                    <m:dPr>
                      <m:ctrlPr>
                        <w:rPr>
                          <w:rFonts w:ascii="Cambria Math" w:hAnsi="Cambria Math" w:eastAsiaTheme="minorEastAsia"/>
                          <w:i/>
                          <w:sz w:val="2"/>
                          <w:szCs w:val="2"/>
                        </w:rPr>
                      </m:ctrlPr>
                    </m:dPr>
                    <m:e>
                      <m:r>
                        <w:rPr>
                          <w:rFonts w:ascii="Cambria Math" w:hAnsi="Cambria Math" w:eastAsiaTheme="minorEastAsia"/>
                          <w:sz w:val="2"/>
                          <w:szCs w:val="2"/>
                        </w:rPr>
                        <m:t>a</m:t>
                      </m:r>
                    </m:e>
                  </m:d>
                  <m:d>
                    <m:dPr>
                      <m:ctrlPr>
                        <w:rPr>
                          <w:rFonts w:ascii="Cambria Math" w:hAnsi="Cambria Math" w:eastAsiaTheme="minorEastAsia"/>
                          <w:i/>
                          <w:sz w:val="2"/>
                          <w:szCs w:val="2"/>
                        </w:rPr>
                      </m:ctrlPr>
                    </m:dPr>
                    <m:e>
                      <m:r>
                        <w:rPr>
                          <w:rFonts w:ascii="Cambria Math" w:hAnsi="Cambria Math" w:eastAsiaTheme="minorEastAsia"/>
                          <w:sz w:val="2"/>
                          <w:szCs w:val="2"/>
                        </w:rPr>
                        <m:t>b</m:t>
                      </m:r>
                    </m:e>
                  </m:d>
                  <m:func>
                    <m:funcPr>
                      <m:ctrlPr>
                        <w:rPr>
                          <w:rFonts w:ascii="Cambria Math" w:hAnsi="Cambria Math" w:eastAsiaTheme="minorEastAsia"/>
                          <w:i/>
                          <w:sz w:val="2"/>
                          <w:szCs w:val="2"/>
                        </w:rPr>
                      </m:ctrlPr>
                    </m:funcPr>
                    <m:fName>
                      <m:r>
                        <m:rPr>
                          <m:sty m:val="p"/>
                        </m:rPr>
                        <w:rPr>
                          <w:rFonts w:ascii="Cambria Math" w:hAnsi="Cambria Math"/>
                          <w:sz w:val="2"/>
                          <w:szCs w:val="2"/>
                        </w:rPr>
                        <m:t>cos</m:t>
                      </m:r>
                    </m:fName>
                    <m:e>
                      <m:d>
                        <m:dPr>
                          <m:ctrlPr>
                            <w:rPr>
                              <w:rFonts w:ascii="Cambria Math" w:hAnsi="Cambria Math" w:eastAsiaTheme="minorEastAsia"/>
                              <w:i/>
                              <w:sz w:val="2"/>
                              <w:szCs w:val="2"/>
                            </w:rPr>
                          </m:ctrlPr>
                        </m:dPr>
                        <m:e>
                          <m:r>
                            <w:rPr>
                              <w:rFonts w:ascii="Cambria Math" w:hAnsi="Cambria Math" w:eastAsiaTheme="minorEastAsia"/>
                              <w:sz w:val="2"/>
                              <w:szCs w:val="2"/>
                            </w:rPr>
                            <m:t>d</m:t>
                          </m:r>
                        </m:e>
                      </m:d>
                    </m:e>
                  </m:func>
                </m:e>
              </m:rad>
              <m:r>
                <w:rPr>
                  <w:rFonts w:ascii="Cambria Math" w:hAnsi="Cambria Math" w:eastAsiaTheme="minorEastAsia"/>
                  <w:sz w:val="2"/>
                  <w:szCs w:val="2"/>
                </w:rPr>
                <m:t>)(</m:t>
              </m:r>
              <m:f>
                <m:fPr>
                  <m:ctrlPr>
                    <w:rPr>
                      <w:rFonts w:ascii="Cambria Math" w:hAnsi="Cambria Math"/>
                      <w:i/>
                      <w:sz w:val="2"/>
                      <w:szCs w:val="2"/>
                    </w:rPr>
                  </m:ctrlPr>
                </m:fPr>
                <m:num>
                  <m:r>
                    <w:rPr>
                      <w:rFonts w:ascii="Cambria Math" w:hAnsi="Cambria Math"/>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(a)</m:t>
                          </m:r>
                        </m:e>
                        <m:sup>
                          <m:r>
                            <w:rPr>
                              <w:rFonts w:ascii="Cambria Math" w:hAnsi="Cambria Math" w:eastAsiaTheme="minorEastAsia"/>
                              <w:sz w:val="2"/>
                              <w:szCs w:val="2"/>
                            </w:rPr>
                            <m:t>2</m:t>
                          </m:r>
                        </m:sup>
                      </m:sSup>
                      <m:r>
                        <w:rPr>
                          <w:rFonts w:ascii="Cambria Math" w:hAnsi="Cambria Math" w:eastAsiaTheme="minorEastAsia"/>
                          <w:sz w:val="2"/>
                          <w:szCs w:val="2"/>
                        </w:rPr>
                        <m:t>-2(a)(b)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sz w:val="2"/>
                      <w:szCs w:val="2"/>
                    </w:rPr>
                    <m:t>)</m:t>
                  </m:r>
                  <m:func>
                    <m:funcPr>
                      <m:ctrlPr>
                        <w:rPr>
                          <w:rFonts w:ascii="Cambria Math" w:hAnsi="Cambria Math"/>
                          <w:i/>
                          <w:sz w:val="2"/>
                          <w:szCs w:val="2"/>
                        </w:rPr>
                      </m:ctrlPr>
                    </m:funcPr>
                    <m:fName>
                      <m:r>
                        <m:rPr>
                          <m:sty m:val="p"/>
                        </m:rPr>
                        <w:rPr>
                          <w:rFonts w:ascii="Cambria Math" w:hAnsi="Cambria Math"/>
                          <w:sz w:val="2"/>
                          <w:szCs w:val="2"/>
                        </w:rPr>
                        <m:t>sin</m:t>
                      </m:r>
                    </m:fName>
                    <m:e>
                      <m:r>
                        <w:rPr>
                          <w:rFonts w:ascii="Cambria Math" w:hAnsi="Cambria Math"/>
                          <w:sz w:val="2"/>
                          <w:szCs w:val="2"/>
                        </w:rPr>
                        <m:t>(</m:t>
                      </m:r>
                      <m:func>
                        <m:funcPr>
                          <m:ctrlPr>
                            <w:rPr>
                              <w:rFonts w:ascii="Cambria Math" w:hAnsi="Cambria Math"/>
                              <w:i/>
                              <w:sz w:val="2"/>
                              <w:szCs w:val="2"/>
                            </w:rPr>
                          </m:ctrlPr>
                        </m:funcPr>
                        <m:fName>
                          <m:sSup>
                            <m:sSupPr>
                              <m:ctrlPr>
                                <w:rPr>
                                  <w:rFonts w:ascii="Cambria Math" w:hAnsi="Cambria Math"/>
                                  <w:i/>
                                  <w:sz w:val="2"/>
                                  <w:szCs w:val="2"/>
                                </w:rPr>
                              </m:ctrlPr>
                            </m:sSupPr>
                            <m:e>
                              <m:r>
                                <m:rPr>
                                  <m:sty m:val="p"/>
                                </m:rPr>
                                <w:rPr>
                                  <w:rFonts w:ascii="Cambria Math" w:hAnsi="Cambria Math"/>
                                  <w:sz w:val="2"/>
                                  <w:szCs w:val="2"/>
                                </w:rPr>
                                <m:t>sin</m:t>
                              </m:r>
                            </m:e>
                            <m:sup>
                              <m:r>
                                <w:rPr>
                                  <w:rFonts w:ascii="Cambria Math" w:hAnsi="Cambria Math"/>
                                  <w:sz w:val="2"/>
                                  <w:szCs w:val="2"/>
                                </w:rPr>
                                <m:t>-1</m:t>
                              </m:r>
                            </m:sup>
                          </m:sSup>
                        </m:fName>
                        <m:e>
                          <m:f>
                            <m:fPr>
                              <m:ctrlPr>
                                <w:rPr>
                                  <w:rFonts w:ascii="Cambria Math" w:hAnsi="Cambria Math"/>
                                  <w:i/>
                                  <w:sz w:val="2"/>
                                  <w:szCs w:val="2"/>
                                </w:rPr>
                              </m:ctrlPr>
                            </m:fPr>
                            <m:num>
                              <m:func>
                                <m:funcPr>
                                  <m:ctrlPr>
                                    <w:rPr>
                                      <w:rFonts w:ascii="Cambria Math" w:hAnsi="Cambria Math"/>
                                      <w:i/>
                                      <w:sz w:val="2"/>
                                      <w:szCs w:val="2"/>
                                    </w:rPr>
                                  </m:ctrlPr>
                                </m:funcPr>
                                <m:fName>
                                  <m:d>
                                    <m:dPr>
                                      <m:ctrlPr>
                                        <w:rPr>
                                          <w:rFonts w:ascii="Cambria Math" w:hAnsi="Cambria Math"/>
                                          <w:i/>
                                          <w:sz w:val="2"/>
                                          <w:szCs w:val="2"/>
                                        </w:rPr>
                                      </m:ctrlPr>
                                    </m:dPr>
                                    <m:e>
                                      <m:r>
                                        <m:rPr>
                                          <m:sty m:val="p"/>
                                        </m:rPr>
                                        <w:rPr>
                                          <w:rFonts w:ascii="Cambria Math" w:hAnsi="Cambria Math"/>
                                          <w:sz w:val="2"/>
                                          <w:szCs w:val="2"/>
                                        </w:rPr>
                                        <m:t>a</m:t>
                                      </m:r>
                                      <m:ctrlPr>
                                        <w:rPr>
                                          <w:rFonts w:ascii="Cambria Math" w:hAnsi="Cambria Math"/>
                                          <w:sz w:val="2"/>
                                          <w:szCs w:val="2"/>
                                        </w:rPr>
                                      </m:ctrlPr>
                                    </m:e>
                                  </m:d>
                                  <m:r>
                                    <m:rPr>
                                      <m:sty m:val="p"/>
                                    </m:rPr>
                                    <w:rPr>
                                      <w:rFonts w:ascii="Cambria Math" w:hAnsi="Cambria Math"/>
                                      <w:sz w:val="2"/>
                                      <w:szCs w:val="2"/>
                                    </w:rPr>
                                    <m:t>sin</m:t>
                                  </m:r>
                                </m:fName>
                                <m:e>
                                  <m:r>
                                    <w:rPr>
                                      <w:rFonts w:ascii="Cambria Math" w:hAnsi="Cambria Math"/>
                                      <w:sz w:val="2"/>
                                      <w:szCs w:val="2"/>
                                    </w:rPr>
                                    <m:t>d</m:t>
                                  </m:r>
                                </m:e>
                              </m:func>
                            </m:num>
                            <m:den>
                              <m:r>
                                <w:rPr>
                                  <w:rFonts w:ascii="Cambria Math" w:hAnsi="Cambria Math"/>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(a)</m:t>
                                      </m:r>
                                    </m:e>
                                    <m:sup>
                                      <m:r>
                                        <w:rPr>
                                          <w:rFonts w:ascii="Cambria Math" w:hAnsi="Cambria Math" w:eastAsiaTheme="minorEastAsia"/>
                                          <w:sz w:val="2"/>
                                          <w:szCs w:val="2"/>
                                        </w:rPr>
                                        <m:t>2</m:t>
                                      </m:r>
                                    </m:sup>
                                  </m:sSup>
                                  <m:r>
                                    <w:rPr>
                                      <w:rFonts w:ascii="Cambria Math" w:hAnsi="Cambria Math" w:eastAsiaTheme="minorEastAsia"/>
                                      <w:sz w:val="2"/>
                                      <w:szCs w:val="2"/>
                                    </w:rPr>
                                    <m:t>-2(a)(b)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sz w:val="2"/>
                                  <w:szCs w:val="2"/>
                                </w:rPr>
                                <m:t>)</m:t>
                              </m:r>
                            </m:den>
                          </m:f>
                        </m:e>
                      </m:func>
                      <m:r>
                        <w:rPr>
                          <w:rFonts w:ascii="Cambria Math" w:hAnsi="Cambria Math"/>
                          <w:sz w:val="2"/>
                          <w:szCs w:val="2"/>
                        </w:rPr>
                        <m:t>)</m:t>
                      </m:r>
                    </m:e>
                  </m:func>
                </m:num>
                <m:den>
                  <m:func>
                    <m:funcPr>
                      <m:ctrlPr>
                        <w:rPr>
                          <w:rFonts w:ascii="Cambria Math" w:hAnsi="Cambria Math"/>
                          <w:i/>
                          <w:sz w:val="2"/>
                          <w:szCs w:val="2"/>
                        </w:rPr>
                      </m:ctrlPr>
                    </m:funcPr>
                    <m:fName>
                      <m:r>
                        <m:rPr>
                          <m:sty m:val="p"/>
                        </m:rPr>
                        <w:rPr>
                          <w:rFonts w:ascii="Cambria Math" w:hAnsi="Cambria Math"/>
                          <w:sz w:val="2"/>
                          <w:szCs w:val="2"/>
                        </w:rPr>
                        <m:t>sin</m:t>
                      </m:r>
                    </m:fName>
                    <m:e>
                      <m:r>
                        <w:rPr>
                          <w:rFonts w:ascii="Cambria Math" w:hAnsi="Cambria Math"/>
                          <w:sz w:val="2"/>
                          <w:szCs w:val="2"/>
                        </w:rPr>
                        <m:t>θ</m:t>
                      </m:r>
                    </m:e>
                  </m:func>
                </m:den>
              </m:f>
              <m:r>
                <w:rPr>
                  <w:rFonts w:ascii="Cambria Math" w:hAnsi="Cambria Math" w:eastAsiaTheme="minorEastAsia"/>
                  <w:sz w:val="2"/>
                  <w:szCs w:val="2"/>
                </w:rPr>
                <m:t>)</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(180-θ-(</m:t>
                  </m:r>
                  <m:func>
                    <m:funcPr>
                      <m:ctrlPr>
                        <w:rPr>
                          <w:rFonts w:ascii="Cambria Math" w:hAnsi="Cambria Math"/>
                          <w:i/>
                          <w:sz w:val="2"/>
                          <w:szCs w:val="2"/>
                        </w:rPr>
                      </m:ctrlPr>
                    </m:funcPr>
                    <m:fName>
                      <m:sSup>
                        <m:sSupPr>
                          <m:ctrlPr>
                            <w:rPr>
                              <w:rFonts w:ascii="Cambria Math" w:hAnsi="Cambria Math"/>
                              <w:i/>
                              <w:sz w:val="2"/>
                              <w:szCs w:val="2"/>
                            </w:rPr>
                          </m:ctrlPr>
                        </m:sSupPr>
                        <m:e>
                          <m:r>
                            <m:rPr>
                              <m:sty m:val="p"/>
                            </m:rPr>
                            <w:rPr>
                              <w:rFonts w:ascii="Cambria Math" w:hAnsi="Cambria Math"/>
                              <w:sz w:val="2"/>
                              <w:szCs w:val="2"/>
                            </w:rPr>
                            <m:t>sin</m:t>
                          </m:r>
                        </m:e>
                        <m:sup>
                          <m:r>
                            <w:rPr>
                              <w:rFonts w:ascii="Cambria Math" w:hAnsi="Cambria Math"/>
                              <w:sz w:val="2"/>
                              <w:szCs w:val="2"/>
                            </w:rPr>
                            <m:t>-1</m:t>
                          </m:r>
                        </m:sup>
                      </m:sSup>
                    </m:fName>
                    <m:e>
                      <m:f>
                        <m:fPr>
                          <m:ctrlPr>
                            <w:rPr>
                              <w:rFonts w:ascii="Cambria Math" w:hAnsi="Cambria Math"/>
                              <w:i/>
                              <w:sz w:val="2"/>
                              <w:szCs w:val="2"/>
                            </w:rPr>
                          </m:ctrlPr>
                        </m:fPr>
                        <m:num>
                          <m:func>
                            <m:funcPr>
                              <m:ctrlPr>
                                <w:rPr>
                                  <w:rFonts w:ascii="Cambria Math" w:hAnsi="Cambria Math"/>
                                  <w:i/>
                                  <w:sz w:val="2"/>
                                  <w:szCs w:val="2"/>
                                </w:rPr>
                              </m:ctrlPr>
                            </m:funcPr>
                            <m:fName>
                              <m:d>
                                <m:dPr>
                                  <m:ctrlPr>
                                    <w:rPr>
                                      <w:rFonts w:ascii="Cambria Math" w:hAnsi="Cambria Math"/>
                                      <w:i/>
                                      <w:sz w:val="2"/>
                                      <w:szCs w:val="2"/>
                                    </w:rPr>
                                  </m:ctrlPr>
                                </m:dPr>
                                <m:e>
                                  <m:r>
                                    <m:rPr>
                                      <m:sty m:val="p"/>
                                    </m:rPr>
                                    <w:rPr>
                                      <w:rFonts w:ascii="Cambria Math" w:hAnsi="Cambria Math"/>
                                      <w:sz w:val="2"/>
                                      <w:szCs w:val="2"/>
                                    </w:rPr>
                                    <m:t>a</m:t>
                                  </m:r>
                                  <m:ctrlPr>
                                    <w:rPr>
                                      <w:rFonts w:ascii="Cambria Math" w:hAnsi="Cambria Math"/>
                                      <w:sz w:val="2"/>
                                      <w:szCs w:val="2"/>
                                    </w:rPr>
                                  </m:ctrlPr>
                                </m:e>
                              </m:d>
                              <m:r>
                                <m:rPr>
                                  <m:sty m:val="p"/>
                                </m:rPr>
                                <w:rPr>
                                  <w:rFonts w:ascii="Cambria Math" w:hAnsi="Cambria Math"/>
                                  <w:sz w:val="2"/>
                                  <w:szCs w:val="2"/>
                                </w:rPr>
                                <m:t>sin</m:t>
                              </m:r>
                            </m:fName>
                            <m:e>
                              <m:r>
                                <w:rPr>
                                  <w:rFonts w:ascii="Cambria Math" w:hAnsi="Cambria Math"/>
                                  <w:sz w:val="2"/>
                                  <w:szCs w:val="2"/>
                                </w:rPr>
                                <m:t>d</m:t>
                              </m:r>
                            </m:e>
                          </m:func>
                        </m:num>
                        <m:den>
                          <m:r>
                            <w:rPr>
                              <w:rFonts w:ascii="Cambria Math" w:hAnsi="Cambria Math"/>
                              <w:sz w:val="2"/>
                              <w:szCs w:val="2"/>
                            </w:rPr>
                            <m:t>p</m:t>
                          </m:r>
                        </m:den>
                      </m:f>
                    </m:e>
                  </m:func>
                  <m:r>
                    <w:rPr>
                      <w:rFonts w:ascii="Cambria Math" w:hAnsi="Cambria Math" w:eastAsiaTheme="minorEastAsia"/>
                      <w:sz w:val="2"/>
                      <w:szCs w:val="2"/>
                    </w:rPr>
                    <m:t>))</m:t>
                  </m:r>
                </m:e>
              </m:func>
            </m:e>
          </m:rad>
          <m:r>
            <w:rPr>
              <w:rFonts w:ascii="Cambria Math" w:hAnsi="Cambria Math" w:eastAsiaTheme="minorEastAsia"/>
              <w:sz w:val="2"/>
              <w:szCs w:val="2"/>
            </w:rPr>
            <m:t>)</m:t>
          </m:r>
          <m:func>
            <m:funcPr>
              <m:ctrlPr>
                <w:rPr>
                  <w:rFonts w:ascii="Cambria Math" w:hAnsi="Cambria Math" w:eastAsiaTheme="minorEastAsia"/>
                  <w:i/>
                  <w:sz w:val="2"/>
                  <w:szCs w:val="2"/>
                </w:rPr>
              </m:ctrlPr>
            </m:funcPr>
            <m:fName>
              <m:r>
                <m:rPr>
                  <m:sty m:val="p"/>
                </m:rPr>
                <w:rPr>
                  <w:rFonts w:ascii="Cambria Math" w:hAnsi="Cambria Math"/>
                  <w:sz w:val="2"/>
                  <w:szCs w:val="2"/>
                </w:rPr>
                <m:t>sin</m:t>
              </m:r>
            </m:fName>
            <m:e>
              <m:r>
                <w:rPr>
                  <w:rFonts w:ascii="Cambria Math" w:hAnsi="Cambria Math" w:eastAsiaTheme="minorEastAsia"/>
                  <w:sz w:val="2"/>
                  <w:szCs w:val="2"/>
                </w:rPr>
                <m:t>(180-θ)</m:t>
              </m:r>
            </m:e>
          </m:func>
          <m:sSub>
            <m:sSubPr>
              <m:ctrlPr>
                <w:rPr>
                  <w:rFonts w:ascii="Cambria Math" w:hAnsi="Cambria Math"/>
                  <w:i/>
                  <w:sz w:val="2"/>
                  <w:szCs w:val="2"/>
                </w:rPr>
              </m:ctrlPr>
            </m:sSubPr>
            <m:e>
              <m:r>
                <w:rPr>
                  <w:rFonts w:ascii="Cambria Math" w:hAnsi="Cambria Math"/>
                  <w:sz w:val="2"/>
                  <w:szCs w:val="2"/>
                </w:rPr>
                <m:t>m</m:t>
              </m:r>
            </m:e>
            <m:sub>
              <m:r>
                <w:rPr>
                  <w:rFonts w:ascii="Cambria Math" w:hAnsi="Cambria Math"/>
                  <w:sz w:val="2"/>
                  <w:szCs w:val="2"/>
                </w:rPr>
                <m:t>1</m:t>
              </m:r>
            </m:sub>
          </m:sSub>
          <m:r>
            <w:rPr>
              <w:rFonts w:ascii="Cambria Math" w:hAnsi="Cambria Math"/>
              <w:sz w:val="2"/>
              <w:szCs w:val="2"/>
            </w:rPr>
            <m:t>g+</m:t>
          </m:r>
          <m:r>
            <w:rPr>
              <w:rFonts w:ascii="Cambria Math" w:hAnsi="Cambria Math" w:eastAsiaTheme="minorEastAsia"/>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m:t>
                          </m:r>
                        </m:e>
                        <m:sup>
                          <m:r>
                            <w:rPr>
                              <w:rFonts w:ascii="Cambria Math" w:hAnsi="Cambria Math" w:eastAsiaTheme="minorEastAsia"/>
                              <w:sz w:val="2"/>
                              <w:szCs w:val="2"/>
                            </w:rPr>
                            <m:t>2</m:t>
                          </m:r>
                        </m:sup>
                      </m:sSup>
                      <m:r>
                        <w:rPr>
                          <w:rFonts w:ascii="Cambria Math" w:hAnsi="Cambria Math" w:eastAsiaTheme="minorEastAsia"/>
                          <w:sz w:val="2"/>
                          <w:szCs w:val="2"/>
                        </w:rPr>
                        <m:t>-2(</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eastAsiaTheme="minorEastAsia"/>
                      <w:sz w:val="2"/>
                      <w:szCs w:val="2"/>
                    </w:rPr>
                    <m:t>)</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m:t>
                  </m:r>
                  <m:f>
                    <m:fPr>
                      <m:ctrlPr>
                        <w:rPr>
                          <w:rFonts w:ascii="Cambria Math" w:hAnsi="Cambria Math"/>
                          <w:i/>
                          <w:sz w:val="2"/>
                          <w:szCs w:val="2"/>
                        </w:rPr>
                      </m:ctrlPr>
                    </m:fPr>
                    <m:num>
                      <m:r>
                        <w:rPr>
                          <w:rFonts w:ascii="Cambria Math" w:hAnsi="Cambria Math"/>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m:t>
                              </m:r>
                            </m:e>
                            <m:sup>
                              <m:r>
                                <w:rPr>
                                  <w:rFonts w:ascii="Cambria Math" w:hAnsi="Cambria Math" w:eastAsiaTheme="minorEastAsia"/>
                                  <w:sz w:val="2"/>
                                  <w:szCs w:val="2"/>
                                </w:rPr>
                                <m:t>2</m:t>
                              </m:r>
                            </m:sup>
                          </m:sSup>
                          <m:r>
                            <w:rPr>
                              <w:rFonts w:ascii="Cambria Math" w:hAnsi="Cambria Math" w:eastAsiaTheme="minorEastAsia"/>
                              <w:sz w:val="2"/>
                              <w:szCs w:val="2"/>
                            </w:rPr>
                            <m:t>-2(</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sz w:val="2"/>
                          <w:szCs w:val="2"/>
                        </w:rPr>
                        <m:t>)</m:t>
                      </m:r>
                      <m:func>
                        <m:funcPr>
                          <m:ctrlPr>
                            <w:rPr>
                              <w:rFonts w:ascii="Cambria Math" w:hAnsi="Cambria Math"/>
                              <w:i/>
                              <w:sz w:val="2"/>
                              <w:szCs w:val="2"/>
                            </w:rPr>
                          </m:ctrlPr>
                        </m:funcPr>
                        <m:fName>
                          <m:r>
                            <m:rPr>
                              <m:sty m:val="p"/>
                            </m:rPr>
                            <w:rPr>
                              <w:rFonts w:ascii="Cambria Math" w:hAnsi="Cambria Math"/>
                              <w:sz w:val="2"/>
                              <w:szCs w:val="2"/>
                            </w:rPr>
                            <m:t>sin</m:t>
                          </m:r>
                        </m:fName>
                        <m:e>
                          <m:r>
                            <w:rPr>
                              <w:rFonts w:ascii="Cambria Math" w:hAnsi="Cambria Math"/>
                              <w:sz w:val="2"/>
                              <w:szCs w:val="2"/>
                            </w:rPr>
                            <m:t>(</m:t>
                          </m:r>
                          <m:func>
                            <m:funcPr>
                              <m:ctrlPr>
                                <w:rPr>
                                  <w:rFonts w:ascii="Cambria Math" w:hAnsi="Cambria Math"/>
                                  <w:i/>
                                  <w:sz w:val="2"/>
                                  <w:szCs w:val="2"/>
                                </w:rPr>
                              </m:ctrlPr>
                            </m:funcPr>
                            <m:fName>
                              <m:sSup>
                                <m:sSupPr>
                                  <m:ctrlPr>
                                    <w:rPr>
                                      <w:rFonts w:ascii="Cambria Math" w:hAnsi="Cambria Math"/>
                                      <w:i/>
                                      <w:sz w:val="2"/>
                                      <w:szCs w:val="2"/>
                                    </w:rPr>
                                  </m:ctrlPr>
                                </m:sSupPr>
                                <m:e>
                                  <m:r>
                                    <m:rPr>
                                      <m:sty m:val="p"/>
                                    </m:rPr>
                                    <w:rPr>
                                      <w:rFonts w:ascii="Cambria Math" w:hAnsi="Cambria Math"/>
                                      <w:sz w:val="2"/>
                                      <w:szCs w:val="2"/>
                                    </w:rPr>
                                    <m:t>sin</m:t>
                                  </m:r>
                                </m:e>
                                <m:sup>
                                  <m:r>
                                    <w:rPr>
                                      <w:rFonts w:ascii="Cambria Math" w:hAnsi="Cambria Math"/>
                                      <w:sz w:val="2"/>
                                      <w:szCs w:val="2"/>
                                    </w:rPr>
                                    <m:t>-1</m:t>
                                  </m:r>
                                </m:sup>
                              </m:sSup>
                            </m:fName>
                            <m:e>
                              <m:f>
                                <m:fPr>
                                  <m:ctrlPr>
                                    <w:rPr>
                                      <w:rFonts w:ascii="Cambria Math" w:hAnsi="Cambria Math"/>
                                      <w:i/>
                                      <w:sz w:val="2"/>
                                      <w:szCs w:val="2"/>
                                    </w:rPr>
                                  </m:ctrlPr>
                                </m:fPr>
                                <m:num>
                                  <m:func>
                                    <m:funcPr>
                                      <m:ctrlPr>
                                        <w:rPr>
                                          <w:rFonts w:ascii="Cambria Math" w:hAnsi="Cambria Math"/>
                                          <w:i/>
                                          <w:sz w:val="2"/>
                                          <w:szCs w:val="2"/>
                                        </w:rPr>
                                      </m:ctrlPr>
                                    </m:funcPr>
                                    <m:fName>
                                      <m:d>
                                        <m:dPr>
                                          <m:ctrlPr>
                                            <w:rPr>
                                              <w:rFonts w:ascii="Cambria Math" w:hAnsi="Cambria Math"/>
                                              <w:i/>
                                              <w:sz w:val="2"/>
                                              <w:szCs w:val="2"/>
                                            </w:rPr>
                                          </m:ctrlPr>
                                        </m:dPr>
                                        <m:e>
                                          <m:f>
                                            <m:fPr>
                                              <m:ctrlPr>
                                                <w:rPr>
                                                  <w:rFonts w:ascii="Cambria Math" w:hAnsi="Cambria Math"/>
                                                  <w:sz w:val="2"/>
                                                  <w:szCs w:val="2"/>
                                                </w:rPr>
                                              </m:ctrlPr>
                                            </m:fPr>
                                            <m:num>
                                              <m:r>
                                                <w:rPr>
                                                  <w:rFonts w:ascii="Cambria Math" w:hAnsi="Cambria Math"/>
                                                  <w:sz w:val="2"/>
                                                  <w:szCs w:val="2"/>
                                                </w:rPr>
                                                <m:t>a</m:t>
                                              </m:r>
                                            </m:num>
                                            <m:den>
                                              <m:r>
                                                <w:rPr>
                                                  <w:rFonts w:ascii="Cambria Math" w:hAnsi="Cambria Math"/>
                                                  <w:sz w:val="2"/>
                                                  <w:szCs w:val="2"/>
                                                </w:rPr>
                                                <m:t>2</m:t>
                                              </m:r>
                                            </m:den>
                                          </m:f>
                                          <m:ctrlPr>
                                            <w:rPr>
                                              <w:rFonts w:ascii="Cambria Math" w:hAnsi="Cambria Math"/>
                                              <w:sz w:val="2"/>
                                              <w:szCs w:val="2"/>
                                            </w:rPr>
                                          </m:ctrlPr>
                                        </m:e>
                                      </m:d>
                                      <m:r>
                                        <m:rPr>
                                          <m:sty m:val="p"/>
                                        </m:rPr>
                                        <w:rPr>
                                          <w:rFonts w:ascii="Cambria Math" w:hAnsi="Cambria Math"/>
                                          <w:sz w:val="2"/>
                                          <w:szCs w:val="2"/>
                                        </w:rPr>
                                        <m:t>sin</m:t>
                                      </m:r>
                                    </m:fName>
                                    <m:e>
                                      <m:r>
                                        <w:rPr>
                                          <w:rFonts w:ascii="Cambria Math" w:hAnsi="Cambria Math"/>
                                          <w:sz w:val="2"/>
                                          <w:szCs w:val="2"/>
                                        </w:rPr>
                                        <m:t>d</m:t>
                                      </m:r>
                                    </m:e>
                                  </m:func>
                                </m:num>
                                <m:den>
                                  <m:r>
                                    <w:rPr>
                                      <w:rFonts w:ascii="Cambria Math" w:hAnsi="Cambria Math"/>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m:t>
                                          </m:r>
                                        </m:e>
                                        <m:sup>
                                          <m:r>
                                            <w:rPr>
                                              <w:rFonts w:ascii="Cambria Math" w:hAnsi="Cambria Math" w:eastAsiaTheme="minorEastAsia"/>
                                              <w:sz w:val="2"/>
                                              <w:szCs w:val="2"/>
                                            </w:rPr>
                                            <m:t>2</m:t>
                                          </m:r>
                                        </m:sup>
                                      </m:sSup>
                                      <m:r>
                                        <w:rPr>
                                          <w:rFonts w:ascii="Cambria Math" w:hAnsi="Cambria Math" w:eastAsiaTheme="minorEastAsia"/>
                                          <w:sz w:val="2"/>
                                          <w:szCs w:val="2"/>
                                        </w:rPr>
                                        <m:t>-2(</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sz w:val="2"/>
                                      <w:szCs w:val="2"/>
                                    </w:rPr>
                                    <m:t>)</m:t>
                                  </m:r>
                                </m:den>
                              </m:f>
                            </m:e>
                          </m:func>
                          <m:r>
                            <w:rPr>
                              <w:rFonts w:ascii="Cambria Math" w:hAnsi="Cambria Math"/>
                              <w:sz w:val="2"/>
                              <w:szCs w:val="2"/>
                            </w:rPr>
                            <m:t>)</m:t>
                          </m:r>
                        </m:e>
                      </m:func>
                    </m:num>
                    <m:den>
                      <m:func>
                        <m:funcPr>
                          <m:ctrlPr>
                            <w:rPr>
                              <w:rFonts w:ascii="Cambria Math" w:hAnsi="Cambria Math"/>
                              <w:i/>
                              <w:sz w:val="2"/>
                              <w:szCs w:val="2"/>
                            </w:rPr>
                          </m:ctrlPr>
                        </m:funcPr>
                        <m:fName>
                          <m:r>
                            <m:rPr>
                              <m:sty m:val="p"/>
                            </m:rPr>
                            <w:rPr>
                              <w:rFonts w:ascii="Cambria Math" w:hAnsi="Cambria Math"/>
                              <w:sz w:val="2"/>
                              <w:szCs w:val="2"/>
                            </w:rPr>
                            <m:t>sin</m:t>
                          </m:r>
                        </m:fName>
                        <m:e>
                          <m:r>
                            <w:rPr>
                              <w:rFonts w:ascii="Cambria Math" w:hAnsi="Cambria Math"/>
                              <w:sz w:val="2"/>
                              <w:szCs w:val="2"/>
                            </w:rPr>
                            <m:t>θ</m:t>
                          </m:r>
                        </m:e>
                      </m:func>
                    </m:den>
                  </m:f>
                  <m:r>
                    <w:rPr>
                      <w:rFonts w:ascii="Cambria Math" w:hAnsi="Cambria Math" w:eastAsiaTheme="minorEastAsia"/>
                      <w:sz w:val="2"/>
                      <w:szCs w:val="2"/>
                    </w:rPr>
                    <m:t>)</m:t>
                  </m:r>
                </m:e>
                <m:sup>
                  <m:r>
                    <w:rPr>
                      <w:rFonts w:ascii="Cambria Math" w:hAnsi="Cambria Math" w:eastAsiaTheme="minorEastAsia"/>
                      <w:sz w:val="2"/>
                      <w:szCs w:val="2"/>
                    </w:rPr>
                    <m:t>2</m:t>
                  </m:r>
                </m:sup>
              </m:sSup>
              <m:r>
                <w:rPr>
                  <w:rFonts w:ascii="Cambria Math" w:hAnsi="Cambria Math" w:eastAsiaTheme="minorEastAsia"/>
                  <w:sz w:val="2"/>
                  <w:szCs w:val="2"/>
                </w:rPr>
                <m:t>-2(</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d>
                        <m:dPr>
                          <m:ctrlPr>
                            <w:rPr>
                              <w:rFonts w:ascii="Cambria Math" w:hAnsi="Cambria Math" w:eastAsiaTheme="minorEastAsia"/>
                              <w:i/>
                              <w:sz w:val="2"/>
                              <w:szCs w:val="2"/>
                            </w:rPr>
                          </m:ctrlPr>
                        </m:dPr>
                        <m:e>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e>
                      </m:d>
                    </m:e>
                    <m:sup>
                      <m:r>
                        <w:rPr>
                          <w:rFonts w:ascii="Cambria Math" w:hAnsi="Cambria Math" w:eastAsiaTheme="minorEastAsia"/>
                          <w:sz w:val="2"/>
                          <w:szCs w:val="2"/>
                        </w:rPr>
                        <m:t>2</m:t>
                      </m:r>
                    </m:sup>
                  </m:sSup>
                  <m:r>
                    <w:rPr>
                      <w:rFonts w:ascii="Cambria Math" w:hAnsi="Cambria Math" w:eastAsiaTheme="minorEastAsia"/>
                      <w:sz w:val="2"/>
                      <w:szCs w:val="2"/>
                    </w:rPr>
                    <m:t>-2</m:t>
                  </m:r>
                  <m:d>
                    <m:dPr>
                      <m:ctrlPr>
                        <w:rPr>
                          <w:rFonts w:ascii="Cambria Math" w:hAnsi="Cambria Math" w:eastAsiaTheme="minorEastAsia"/>
                          <w:i/>
                          <w:sz w:val="2"/>
                          <w:szCs w:val="2"/>
                        </w:rPr>
                      </m:ctrlPr>
                    </m:dPr>
                    <m:e>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e>
                  </m:d>
                  <m:d>
                    <m:dPr>
                      <m:ctrlPr>
                        <w:rPr>
                          <w:rFonts w:ascii="Cambria Math" w:hAnsi="Cambria Math" w:eastAsiaTheme="minorEastAsia"/>
                          <w:i/>
                          <w:sz w:val="2"/>
                          <w:szCs w:val="2"/>
                        </w:rPr>
                      </m:ctrlPr>
                    </m:dPr>
                    <m:e>
                      <m:r>
                        <w:rPr>
                          <w:rFonts w:ascii="Cambria Math" w:hAnsi="Cambria Math" w:eastAsiaTheme="minorEastAsia"/>
                          <w:sz w:val="2"/>
                          <w:szCs w:val="2"/>
                        </w:rPr>
                        <m:t>b</m:t>
                      </m:r>
                    </m:e>
                  </m:d>
                  <m:func>
                    <m:funcPr>
                      <m:ctrlPr>
                        <w:rPr>
                          <w:rFonts w:ascii="Cambria Math" w:hAnsi="Cambria Math" w:eastAsiaTheme="minorEastAsia"/>
                          <w:i/>
                          <w:sz w:val="2"/>
                          <w:szCs w:val="2"/>
                        </w:rPr>
                      </m:ctrlPr>
                    </m:funcPr>
                    <m:fName>
                      <m:r>
                        <m:rPr>
                          <m:sty m:val="p"/>
                        </m:rPr>
                        <w:rPr>
                          <w:rFonts w:ascii="Cambria Math" w:hAnsi="Cambria Math"/>
                          <w:sz w:val="2"/>
                          <w:szCs w:val="2"/>
                        </w:rPr>
                        <m:t>cos</m:t>
                      </m:r>
                    </m:fName>
                    <m:e>
                      <m:d>
                        <m:dPr>
                          <m:ctrlPr>
                            <w:rPr>
                              <w:rFonts w:ascii="Cambria Math" w:hAnsi="Cambria Math" w:eastAsiaTheme="minorEastAsia"/>
                              <w:i/>
                              <w:sz w:val="2"/>
                              <w:szCs w:val="2"/>
                            </w:rPr>
                          </m:ctrlPr>
                        </m:dPr>
                        <m:e>
                          <m:r>
                            <w:rPr>
                              <w:rFonts w:ascii="Cambria Math" w:hAnsi="Cambria Math" w:eastAsiaTheme="minorEastAsia"/>
                              <w:sz w:val="2"/>
                              <w:szCs w:val="2"/>
                            </w:rPr>
                            <m:t>d</m:t>
                          </m:r>
                        </m:e>
                      </m:d>
                    </m:e>
                  </m:func>
                </m:e>
              </m:rad>
              <m:r>
                <w:rPr>
                  <w:rFonts w:ascii="Cambria Math" w:hAnsi="Cambria Math" w:eastAsiaTheme="minorEastAsia"/>
                  <w:sz w:val="2"/>
                  <w:szCs w:val="2"/>
                </w:rPr>
                <m:t>)(</m:t>
              </m:r>
              <m:f>
                <m:fPr>
                  <m:ctrlPr>
                    <w:rPr>
                      <w:rFonts w:ascii="Cambria Math" w:hAnsi="Cambria Math"/>
                      <w:i/>
                      <w:sz w:val="2"/>
                      <w:szCs w:val="2"/>
                    </w:rPr>
                  </m:ctrlPr>
                </m:fPr>
                <m:num>
                  <m:r>
                    <w:rPr>
                      <w:rFonts w:ascii="Cambria Math" w:hAnsi="Cambria Math"/>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m:t>
                          </m:r>
                        </m:e>
                        <m:sup>
                          <m:r>
                            <w:rPr>
                              <w:rFonts w:ascii="Cambria Math" w:hAnsi="Cambria Math" w:eastAsiaTheme="minorEastAsia"/>
                              <w:sz w:val="2"/>
                              <w:szCs w:val="2"/>
                            </w:rPr>
                            <m:t>2</m:t>
                          </m:r>
                        </m:sup>
                      </m:sSup>
                      <m:r>
                        <w:rPr>
                          <w:rFonts w:ascii="Cambria Math" w:hAnsi="Cambria Math" w:eastAsiaTheme="minorEastAsia"/>
                          <w:sz w:val="2"/>
                          <w:szCs w:val="2"/>
                        </w:rPr>
                        <m:t>-2(</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sz w:val="2"/>
                      <w:szCs w:val="2"/>
                    </w:rPr>
                    <m:t>)</m:t>
                  </m:r>
                  <m:func>
                    <m:funcPr>
                      <m:ctrlPr>
                        <w:rPr>
                          <w:rFonts w:ascii="Cambria Math" w:hAnsi="Cambria Math"/>
                          <w:i/>
                          <w:sz w:val="2"/>
                          <w:szCs w:val="2"/>
                        </w:rPr>
                      </m:ctrlPr>
                    </m:funcPr>
                    <m:fName>
                      <m:r>
                        <m:rPr>
                          <m:sty m:val="p"/>
                        </m:rPr>
                        <w:rPr>
                          <w:rFonts w:ascii="Cambria Math" w:hAnsi="Cambria Math"/>
                          <w:sz w:val="2"/>
                          <w:szCs w:val="2"/>
                        </w:rPr>
                        <m:t>sin</m:t>
                      </m:r>
                    </m:fName>
                    <m:e>
                      <m:r>
                        <w:rPr>
                          <w:rFonts w:ascii="Cambria Math" w:hAnsi="Cambria Math"/>
                          <w:sz w:val="2"/>
                          <w:szCs w:val="2"/>
                        </w:rPr>
                        <m:t>(</m:t>
                      </m:r>
                      <m:func>
                        <m:funcPr>
                          <m:ctrlPr>
                            <w:rPr>
                              <w:rFonts w:ascii="Cambria Math" w:hAnsi="Cambria Math"/>
                              <w:i/>
                              <w:sz w:val="2"/>
                              <w:szCs w:val="2"/>
                            </w:rPr>
                          </m:ctrlPr>
                        </m:funcPr>
                        <m:fName>
                          <m:sSup>
                            <m:sSupPr>
                              <m:ctrlPr>
                                <w:rPr>
                                  <w:rFonts w:ascii="Cambria Math" w:hAnsi="Cambria Math"/>
                                  <w:i/>
                                  <w:sz w:val="2"/>
                                  <w:szCs w:val="2"/>
                                </w:rPr>
                              </m:ctrlPr>
                            </m:sSupPr>
                            <m:e>
                              <m:r>
                                <m:rPr>
                                  <m:sty m:val="p"/>
                                </m:rPr>
                                <w:rPr>
                                  <w:rFonts w:ascii="Cambria Math" w:hAnsi="Cambria Math"/>
                                  <w:sz w:val="2"/>
                                  <w:szCs w:val="2"/>
                                </w:rPr>
                                <m:t>sin</m:t>
                              </m:r>
                            </m:e>
                            <m:sup>
                              <m:r>
                                <w:rPr>
                                  <w:rFonts w:ascii="Cambria Math" w:hAnsi="Cambria Math"/>
                                  <w:sz w:val="2"/>
                                  <w:szCs w:val="2"/>
                                </w:rPr>
                                <m:t>-1</m:t>
                              </m:r>
                            </m:sup>
                          </m:sSup>
                        </m:fName>
                        <m:e>
                          <m:f>
                            <m:fPr>
                              <m:ctrlPr>
                                <w:rPr>
                                  <w:rFonts w:ascii="Cambria Math" w:hAnsi="Cambria Math"/>
                                  <w:i/>
                                  <w:sz w:val="2"/>
                                  <w:szCs w:val="2"/>
                                </w:rPr>
                              </m:ctrlPr>
                            </m:fPr>
                            <m:num>
                              <m:func>
                                <m:funcPr>
                                  <m:ctrlPr>
                                    <w:rPr>
                                      <w:rFonts w:ascii="Cambria Math" w:hAnsi="Cambria Math"/>
                                      <w:i/>
                                      <w:sz w:val="2"/>
                                      <w:szCs w:val="2"/>
                                    </w:rPr>
                                  </m:ctrlPr>
                                </m:funcPr>
                                <m:fName>
                                  <m:d>
                                    <m:dPr>
                                      <m:ctrlPr>
                                        <w:rPr>
                                          <w:rFonts w:ascii="Cambria Math" w:hAnsi="Cambria Math"/>
                                          <w:i/>
                                          <w:sz w:val="2"/>
                                          <w:szCs w:val="2"/>
                                        </w:rPr>
                                      </m:ctrlPr>
                                    </m:dPr>
                                    <m:e>
                                      <m:f>
                                        <m:fPr>
                                          <m:ctrlPr>
                                            <w:rPr>
                                              <w:rFonts w:ascii="Cambria Math" w:hAnsi="Cambria Math"/>
                                              <w:sz w:val="2"/>
                                              <w:szCs w:val="2"/>
                                            </w:rPr>
                                          </m:ctrlPr>
                                        </m:fPr>
                                        <m:num>
                                          <m:r>
                                            <w:rPr>
                                              <w:rFonts w:ascii="Cambria Math" w:hAnsi="Cambria Math"/>
                                              <w:sz w:val="2"/>
                                              <w:szCs w:val="2"/>
                                            </w:rPr>
                                            <m:t>a</m:t>
                                          </m:r>
                                        </m:num>
                                        <m:den>
                                          <m:r>
                                            <w:rPr>
                                              <w:rFonts w:ascii="Cambria Math" w:hAnsi="Cambria Math"/>
                                              <w:sz w:val="2"/>
                                              <w:szCs w:val="2"/>
                                            </w:rPr>
                                            <m:t>2</m:t>
                                          </m:r>
                                        </m:den>
                                      </m:f>
                                      <m:ctrlPr>
                                        <w:rPr>
                                          <w:rFonts w:ascii="Cambria Math" w:hAnsi="Cambria Math"/>
                                          <w:sz w:val="2"/>
                                          <w:szCs w:val="2"/>
                                        </w:rPr>
                                      </m:ctrlPr>
                                    </m:e>
                                  </m:d>
                                  <m:r>
                                    <m:rPr>
                                      <m:sty m:val="p"/>
                                    </m:rPr>
                                    <w:rPr>
                                      <w:rFonts w:ascii="Cambria Math" w:hAnsi="Cambria Math"/>
                                      <w:sz w:val="2"/>
                                      <w:szCs w:val="2"/>
                                    </w:rPr>
                                    <m:t>sin</m:t>
                                  </m:r>
                                </m:fName>
                                <m:e>
                                  <m:r>
                                    <w:rPr>
                                      <w:rFonts w:ascii="Cambria Math" w:hAnsi="Cambria Math"/>
                                      <w:sz w:val="2"/>
                                      <w:szCs w:val="2"/>
                                    </w:rPr>
                                    <m:t>d</m:t>
                                  </m:r>
                                </m:e>
                              </m:func>
                            </m:num>
                            <m:den>
                              <m:r>
                                <w:rPr>
                                  <w:rFonts w:ascii="Cambria Math" w:hAnsi="Cambria Math"/>
                                  <w:sz w:val="2"/>
                                  <w:szCs w:val="2"/>
                                </w:rPr>
                                <m:t>(</m:t>
                              </m:r>
                              <m:rad>
                                <m:radPr>
                                  <m:degHide m:val="1"/>
                                  <m:ctrlPr>
                                    <w:rPr>
                                      <w:rFonts w:ascii="Cambria Math" w:hAnsi="Cambria Math" w:eastAsiaTheme="minorEastAsia"/>
                                      <w:i/>
                                      <w:sz w:val="2"/>
                                      <w:szCs w:val="2"/>
                                    </w:rPr>
                                  </m:ctrlPr>
                                </m:radPr>
                                <m:deg/>
                                <m:e>
                                  <m:sSup>
                                    <m:sSupPr>
                                      <m:ctrlPr>
                                        <w:rPr>
                                          <w:rFonts w:ascii="Cambria Math" w:hAnsi="Cambria Math" w:eastAsiaTheme="minorEastAsia"/>
                                          <w:i/>
                                          <w:sz w:val="2"/>
                                          <w:szCs w:val="2"/>
                                        </w:rPr>
                                      </m:ctrlPr>
                                    </m:sSupPr>
                                    <m:e>
                                      <m:r>
                                        <w:rPr>
                                          <w:rFonts w:ascii="Cambria Math" w:hAnsi="Cambria Math" w:eastAsiaTheme="minorEastAsia"/>
                                          <w:sz w:val="2"/>
                                          <w:szCs w:val="2"/>
                                        </w:rPr>
                                        <m:t>b</m:t>
                                      </m:r>
                                    </m:e>
                                    <m:sup>
                                      <m:r>
                                        <w:rPr>
                                          <w:rFonts w:ascii="Cambria Math" w:hAnsi="Cambria Math" w:eastAsiaTheme="minorEastAsia"/>
                                          <w:sz w:val="2"/>
                                          <w:szCs w:val="2"/>
                                        </w:rPr>
                                        <m:t>2</m:t>
                                      </m:r>
                                    </m:sup>
                                  </m:sSup>
                                  <m:r>
                                    <w:rPr>
                                      <w:rFonts w:ascii="Cambria Math" w:hAnsi="Cambria Math" w:eastAsiaTheme="minorEastAsia"/>
                                      <w:sz w:val="2"/>
                                      <w:szCs w:val="2"/>
                                    </w:rPr>
                                    <m:t>+</m:t>
                                  </m:r>
                                  <m:sSup>
                                    <m:sSupPr>
                                      <m:ctrlPr>
                                        <w:rPr>
                                          <w:rFonts w:ascii="Cambria Math" w:hAnsi="Cambria Math" w:eastAsiaTheme="minorEastAsia"/>
                                          <w:i/>
                                          <w:sz w:val="2"/>
                                          <w:szCs w:val="2"/>
                                        </w:rPr>
                                      </m:ctrlPr>
                                    </m:sSupPr>
                                    <m:e>
                                      <m:r>
                                        <w:rPr>
                                          <w:rFonts w:ascii="Cambria Math" w:hAnsi="Cambria Math" w:eastAsiaTheme="minorEastAsia"/>
                                          <w:sz w:val="2"/>
                                          <w:szCs w:val="2"/>
                                        </w:rPr>
                                        <m:t>(</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m:t>
                                      </m:r>
                                    </m:e>
                                    <m:sup>
                                      <m:r>
                                        <w:rPr>
                                          <w:rFonts w:ascii="Cambria Math" w:hAnsi="Cambria Math" w:eastAsiaTheme="minorEastAsia"/>
                                          <w:sz w:val="2"/>
                                          <w:szCs w:val="2"/>
                                        </w:rPr>
                                        <m:t>2</m:t>
                                      </m:r>
                                    </m:sup>
                                  </m:sSup>
                                  <m:r>
                                    <w:rPr>
                                      <w:rFonts w:ascii="Cambria Math" w:hAnsi="Cambria Math" w:eastAsiaTheme="minorEastAsia"/>
                                      <w:sz w:val="2"/>
                                      <w:szCs w:val="2"/>
                                    </w:rPr>
                                    <m:t>-2(</m:t>
                                  </m:r>
                                  <m:f>
                                    <m:fPr>
                                      <m:ctrlPr>
                                        <w:rPr>
                                          <w:rFonts w:ascii="Cambria Math" w:hAnsi="Cambria Math" w:eastAsiaTheme="minorEastAsia"/>
                                          <w:i/>
                                          <w:sz w:val="2"/>
                                          <w:szCs w:val="2"/>
                                        </w:rPr>
                                      </m:ctrlPr>
                                    </m:fPr>
                                    <m:num>
                                      <m:r>
                                        <w:rPr>
                                          <w:rFonts w:ascii="Cambria Math" w:hAnsi="Cambria Math" w:eastAsiaTheme="minorEastAsia"/>
                                          <w:sz w:val="2"/>
                                          <w:szCs w:val="2"/>
                                        </w:rPr>
                                        <m:t>a</m:t>
                                      </m:r>
                                    </m:num>
                                    <m:den>
                                      <m:r>
                                        <w:rPr>
                                          <w:rFonts w:ascii="Cambria Math" w:hAnsi="Cambria Math" w:eastAsiaTheme="minorEastAsia"/>
                                          <w:sz w:val="2"/>
                                          <w:szCs w:val="2"/>
                                        </w:rPr>
                                        <m:t>2</m:t>
                                      </m:r>
                                    </m:den>
                                  </m:f>
                                  <m:r>
                                    <w:rPr>
                                      <w:rFonts w:ascii="Cambria Math" w:hAnsi="Cambria Math" w:eastAsiaTheme="minorEastAsia"/>
                                      <w:sz w:val="2"/>
                                      <w:szCs w:val="2"/>
                                    </w:rPr>
                                    <m:t>)(b)</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(d)</m:t>
                                      </m:r>
                                    </m:e>
                                  </m:func>
                                </m:e>
                              </m:rad>
                              <m:r>
                                <w:rPr>
                                  <w:rFonts w:ascii="Cambria Math" w:hAnsi="Cambria Math"/>
                                  <w:sz w:val="2"/>
                                  <w:szCs w:val="2"/>
                                </w:rPr>
                                <m:t>)</m:t>
                              </m:r>
                            </m:den>
                          </m:f>
                        </m:e>
                      </m:func>
                      <m:r>
                        <w:rPr>
                          <w:rFonts w:ascii="Cambria Math" w:hAnsi="Cambria Math"/>
                          <w:sz w:val="2"/>
                          <w:szCs w:val="2"/>
                        </w:rPr>
                        <m:t>)</m:t>
                      </m:r>
                    </m:e>
                  </m:func>
                </m:num>
                <m:den>
                  <m:func>
                    <m:funcPr>
                      <m:ctrlPr>
                        <w:rPr>
                          <w:rFonts w:ascii="Cambria Math" w:hAnsi="Cambria Math"/>
                          <w:i/>
                          <w:sz w:val="2"/>
                          <w:szCs w:val="2"/>
                        </w:rPr>
                      </m:ctrlPr>
                    </m:funcPr>
                    <m:fName>
                      <m:r>
                        <m:rPr>
                          <m:sty m:val="p"/>
                        </m:rPr>
                        <w:rPr>
                          <w:rFonts w:ascii="Cambria Math" w:hAnsi="Cambria Math"/>
                          <w:sz w:val="2"/>
                          <w:szCs w:val="2"/>
                        </w:rPr>
                        <m:t>sin</m:t>
                      </m:r>
                    </m:fName>
                    <m:e>
                      <m:r>
                        <w:rPr>
                          <w:rFonts w:ascii="Cambria Math" w:hAnsi="Cambria Math"/>
                          <w:sz w:val="2"/>
                          <w:szCs w:val="2"/>
                        </w:rPr>
                        <m:t>θ</m:t>
                      </m:r>
                    </m:e>
                  </m:func>
                </m:den>
              </m:f>
              <m:r>
                <w:rPr>
                  <w:rFonts w:ascii="Cambria Math" w:hAnsi="Cambria Math" w:eastAsiaTheme="minorEastAsia"/>
                  <w:sz w:val="2"/>
                  <w:szCs w:val="2"/>
                </w:rPr>
                <m:t>)</m:t>
              </m:r>
              <m:func>
                <m:funcPr>
                  <m:ctrlPr>
                    <w:rPr>
                      <w:rFonts w:ascii="Cambria Math" w:hAnsi="Cambria Math" w:eastAsiaTheme="minorEastAsia"/>
                      <w:i/>
                      <w:sz w:val="2"/>
                      <w:szCs w:val="2"/>
                    </w:rPr>
                  </m:ctrlPr>
                </m:funcPr>
                <m:fName>
                  <m:r>
                    <m:rPr>
                      <m:sty m:val="p"/>
                    </m:rPr>
                    <w:rPr>
                      <w:rFonts w:ascii="Cambria Math" w:hAnsi="Cambria Math"/>
                      <w:sz w:val="2"/>
                      <w:szCs w:val="2"/>
                    </w:rPr>
                    <m:t>cos</m:t>
                  </m:r>
                </m:fName>
                <m:e>
                  <m:r>
                    <w:rPr>
                      <w:rFonts w:ascii="Cambria Math" w:hAnsi="Cambria Math" w:eastAsiaTheme="minorEastAsia"/>
                      <w:sz w:val="2"/>
                      <w:szCs w:val="2"/>
                    </w:rPr>
                    <m:t>(180-θ-(</m:t>
                  </m:r>
                  <m:func>
                    <m:funcPr>
                      <m:ctrlPr>
                        <w:rPr>
                          <w:rFonts w:ascii="Cambria Math" w:hAnsi="Cambria Math"/>
                          <w:i/>
                          <w:sz w:val="2"/>
                          <w:szCs w:val="2"/>
                        </w:rPr>
                      </m:ctrlPr>
                    </m:funcPr>
                    <m:fName>
                      <m:sSup>
                        <m:sSupPr>
                          <m:ctrlPr>
                            <w:rPr>
                              <w:rFonts w:ascii="Cambria Math" w:hAnsi="Cambria Math"/>
                              <w:i/>
                              <w:sz w:val="2"/>
                              <w:szCs w:val="2"/>
                            </w:rPr>
                          </m:ctrlPr>
                        </m:sSupPr>
                        <m:e>
                          <m:r>
                            <m:rPr>
                              <m:sty m:val="p"/>
                            </m:rPr>
                            <w:rPr>
                              <w:rFonts w:ascii="Cambria Math" w:hAnsi="Cambria Math"/>
                              <w:sz w:val="2"/>
                              <w:szCs w:val="2"/>
                            </w:rPr>
                            <m:t>sin</m:t>
                          </m:r>
                        </m:e>
                        <m:sup>
                          <m:r>
                            <w:rPr>
                              <w:rFonts w:ascii="Cambria Math" w:hAnsi="Cambria Math"/>
                              <w:sz w:val="2"/>
                              <w:szCs w:val="2"/>
                            </w:rPr>
                            <m:t>-1</m:t>
                          </m:r>
                        </m:sup>
                      </m:sSup>
                    </m:fName>
                    <m:e>
                      <m:f>
                        <m:fPr>
                          <m:ctrlPr>
                            <w:rPr>
                              <w:rFonts w:ascii="Cambria Math" w:hAnsi="Cambria Math"/>
                              <w:i/>
                              <w:sz w:val="2"/>
                              <w:szCs w:val="2"/>
                            </w:rPr>
                          </m:ctrlPr>
                        </m:fPr>
                        <m:num>
                          <m:func>
                            <m:funcPr>
                              <m:ctrlPr>
                                <w:rPr>
                                  <w:rFonts w:ascii="Cambria Math" w:hAnsi="Cambria Math"/>
                                  <w:i/>
                                  <w:sz w:val="2"/>
                                  <w:szCs w:val="2"/>
                                </w:rPr>
                              </m:ctrlPr>
                            </m:funcPr>
                            <m:fName>
                              <m:d>
                                <m:dPr>
                                  <m:ctrlPr>
                                    <w:rPr>
                                      <w:rFonts w:ascii="Cambria Math" w:hAnsi="Cambria Math"/>
                                      <w:i/>
                                      <w:sz w:val="2"/>
                                      <w:szCs w:val="2"/>
                                    </w:rPr>
                                  </m:ctrlPr>
                                </m:dPr>
                                <m:e>
                                  <m:f>
                                    <m:fPr>
                                      <m:ctrlPr>
                                        <w:rPr>
                                          <w:rFonts w:ascii="Cambria Math" w:hAnsi="Cambria Math"/>
                                          <w:sz w:val="2"/>
                                          <w:szCs w:val="2"/>
                                        </w:rPr>
                                      </m:ctrlPr>
                                    </m:fPr>
                                    <m:num>
                                      <m:r>
                                        <w:rPr>
                                          <w:rFonts w:ascii="Cambria Math" w:hAnsi="Cambria Math"/>
                                          <w:sz w:val="2"/>
                                          <w:szCs w:val="2"/>
                                        </w:rPr>
                                        <m:t>a</m:t>
                                      </m:r>
                                    </m:num>
                                    <m:den>
                                      <m:r>
                                        <w:rPr>
                                          <w:rFonts w:ascii="Cambria Math" w:hAnsi="Cambria Math"/>
                                          <w:sz w:val="2"/>
                                          <w:szCs w:val="2"/>
                                        </w:rPr>
                                        <m:t>2</m:t>
                                      </m:r>
                                    </m:den>
                                  </m:f>
                                  <m:ctrlPr>
                                    <w:rPr>
                                      <w:rFonts w:ascii="Cambria Math" w:hAnsi="Cambria Math"/>
                                      <w:sz w:val="2"/>
                                      <w:szCs w:val="2"/>
                                    </w:rPr>
                                  </m:ctrlPr>
                                </m:e>
                              </m:d>
                              <m:r>
                                <m:rPr>
                                  <m:sty m:val="p"/>
                                </m:rPr>
                                <w:rPr>
                                  <w:rFonts w:ascii="Cambria Math" w:hAnsi="Cambria Math"/>
                                  <w:sz w:val="2"/>
                                  <w:szCs w:val="2"/>
                                </w:rPr>
                                <m:t>sin</m:t>
                              </m:r>
                            </m:fName>
                            <m:e>
                              <m:r>
                                <w:rPr>
                                  <w:rFonts w:ascii="Cambria Math" w:hAnsi="Cambria Math"/>
                                  <w:sz w:val="2"/>
                                  <w:szCs w:val="2"/>
                                </w:rPr>
                                <m:t>d</m:t>
                              </m:r>
                            </m:e>
                          </m:func>
                        </m:num>
                        <m:den>
                          <m:r>
                            <w:rPr>
                              <w:rFonts w:ascii="Cambria Math" w:hAnsi="Cambria Math"/>
                              <w:sz w:val="2"/>
                              <w:szCs w:val="2"/>
                            </w:rPr>
                            <m:t>p</m:t>
                          </m:r>
                        </m:den>
                      </m:f>
                    </m:e>
                  </m:func>
                  <m:r>
                    <w:rPr>
                      <w:rFonts w:ascii="Cambria Math" w:hAnsi="Cambria Math" w:eastAsiaTheme="minorEastAsia"/>
                      <w:sz w:val="2"/>
                      <w:szCs w:val="2"/>
                    </w:rPr>
                    <m:t>))</m:t>
                  </m:r>
                </m:e>
              </m:func>
            </m:e>
          </m:rad>
          <m:r>
            <w:rPr>
              <w:rFonts w:ascii="Cambria Math" w:hAnsi="Cambria Math" w:eastAsiaTheme="minorEastAsia"/>
              <w:sz w:val="2"/>
              <w:szCs w:val="2"/>
            </w:rPr>
            <m:t>)</m:t>
          </m:r>
          <m:func>
            <m:funcPr>
              <m:ctrlPr>
                <w:rPr>
                  <w:rFonts w:ascii="Cambria Math" w:hAnsi="Cambria Math" w:eastAsiaTheme="minorEastAsia"/>
                  <w:i/>
                  <w:sz w:val="2"/>
                  <w:szCs w:val="2"/>
                </w:rPr>
              </m:ctrlPr>
            </m:funcPr>
            <m:fName>
              <m:r>
                <m:rPr>
                  <m:sty m:val="p"/>
                </m:rPr>
                <w:rPr>
                  <w:rFonts w:ascii="Cambria Math" w:hAnsi="Cambria Math"/>
                  <w:sz w:val="2"/>
                  <w:szCs w:val="2"/>
                </w:rPr>
                <m:t>sin</m:t>
              </m:r>
            </m:fName>
            <m:e>
              <m:r>
                <w:rPr>
                  <w:rFonts w:ascii="Cambria Math" w:hAnsi="Cambria Math" w:eastAsiaTheme="minorEastAsia"/>
                  <w:sz w:val="2"/>
                  <w:szCs w:val="2"/>
                </w:rPr>
                <m:t>(180-θ)</m:t>
              </m:r>
            </m:e>
          </m:func>
          <m:sSub>
            <m:sSubPr>
              <m:ctrlPr>
                <w:rPr>
                  <w:rFonts w:ascii="Cambria Math" w:hAnsi="Cambria Math"/>
                  <w:i/>
                  <w:sz w:val="2"/>
                  <w:szCs w:val="2"/>
                </w:rPr>
              </m:ctrlPr>
            </m:sSubPr>
            <m:e>
              <m:r>
                <w:rPr>
                  <w:rFonts w:ascii="Cambria Math" w:hAnsi="Cambria Math"/>
                  <w:sz w:val="2"/>
                  <w:szCs w:val="2"/>
                </w:rPr>
                <m:t>m</m:t>
              </m:r>
            </m:e>
            <m:sub>
              <m:r>
                <w:rPr>
                  <w:rFonts w:ascii="Cambria Math" w:hAnsi="Cambria Math"/>
                  <w:sz w:val="2"/>
                  <w:szCs w:val="2"/>
                </w:rPr>
                <m:t>2</m:t>
              </m:r>
            </m:sub>
          </m:sSub>
          <m:r>
            <w:rPr>
              <w:rFonts w:ascii="Cambria Math" w:hAnsi="Cambria Math"/>
              <w:sz w:val="2"/>
              <w:szCs w:val="2"/>
            </w:rPr>
            <m:t>g=</m:t>
          </m:r>
          <m:sSub>
            <m:sSubPr>
              <m:ctrlPr>
                <w:rPr>
                  <w:rFonts w:ascii="Cambria Math" w:hAnsi="Cambria Math"/>
                  <w:i/>
                  <w:sz w:val="2"/>
                  <w:szCs w:val="2"/>
                </w:rPr>
              </m:ctrlPr>
            </m:sSubPr>
            <m:e>
              <m:r>
                <w:rPr>
                  <w:rFonts w:ascii="Cambria Math" w:hAnsi="Cambria Math"/>
                  <w:sz w:val="2"/>
                  <w:szCs w:val="2"/>
                </w:rPr>
                <m:t>m</m:t>
              </m:r>
            </m:e>
            <m:sub>
              <m:r>
                <w:rPr>
                  <w:rFonts w:ascii="Cambria Math" w:hAnsi="Cambria Math"/>
                  <w:sz w:val="2"/>
                  <w:szCs w:val="2"/>
                </w:rPr>
                <m:t>2</m:t>
              </m:r>
            </m:sub>
          </m:sSub>
          <m:r>
            <w:rPr>
              <w:rFonts w:ascii="Cambria Math" w:hAnsi="Cambria Math"/>
              <w:sz w:val="2"/>
              <w:szCs w:val="2"/>
            </w:rPr>
            <m:t>g×c×</m:t>
          </m:r>
          <m:func>
            <m:funcPr>
              <m:ctrlPr>
                <w:rPr>
                  <w:rFonts w:ascii="Cambria Math" w:hAnsi="Cambria Math"/>
                  <w:i/>
                  <w:sz w:val="2"/>
                  <w:szCs w:val="2"/>
                </w:rPr>
              </m:ctrlPr>
            </m:funcPr>
            <m:fName>
              <m:r>
                <m:rPr>
                  <m:sty m:val="p"/>
                </m:rPr>
                <w:rPr>
                  <w:rFonts w:ascii="Cambria Math" w:hAnsi="Cambria Math"/>
                  <w:sz w:val="2"/>
                  <w:szCs w:val="2"/>
                </w:rPr>
                <m:t>cos</m:t>
              </m:r>
            </m:fName>
            <m:e>
              <m:r>
                <w:rPr>
                  <w:rFonts w:ascii="Cambria Math" w:hAnsi="Cambria Math"/>
                  <w:sz w:val="2"/>
                  <w:szCs w:val="2"/>
                </w:rPr>
                <m:t>(θ-90)</m:t>
              </m:r>
            </m:e>
          </m:func>
        </m:oMath>
      </m:oMathPara>
    </w:p>
    <w:p w:rsidR="00E16E17" w:rsidP="00E16E17" w:rsidRDefault="00E16E17" w14:paraId="38C93835" w14:textId="77777777">
      <w:r>
        <w:t xml:space="preserve">Now in some way I can guess that equation can be re-arranged and solved for </w:t>
      </w:r>
      <w:r>
        <w:rPr>
          <w:rFonts w:cstheme="minorHAnsi"/>
        </w:rPr>
        <w:t>θ</w:t>
      </w:r>
      <w:r>
        <w:t xml:space="preserve"> but, to quote Socrates,</w:t>
      </w:r>
    </w:p>
    <w:p w:rsidRPr="002038E4" w:rsidR="00E16E17" w:rsidP="00E16E17" w:rsidRDefault="00E16E17" w14:paraId="1A7E08B9" w14:textId="77777777">
      <w:pPr>
        <w:pStyle w:val="Quote"/>
        <w:rPr>
          <w:rStyle w:val="QuoteChar"/>
          <w:i/>
          <w:iCs/>
        </w:rPr>
      </w:pPr>
      <w:r w:rsidRPr="002038E4">
        <w:rPr>
          <w:rStyle w:val="QuoteChar"/>
        </w:rPr>
        <w:t>“The only true wisdom is in knowing you know nothing</w:t>
      </w:r>
      <w:r>
        <w:rPr>
          <w:rStyle w:val="QuoteChar"/>
        </w:rPr>
        <w:t>.</w:t>
      </w:r>
      <w:r w:rsidRPr="002038E4">
        <w:rPr>
          <w:rStyle w:val="QuoteChar"/>
        </w:rPr>
        <w:t>”</w:t>
      </w:r>
    </w:p>
    <w:p w:rsidR="00E16E17" w:rsidP="00E16E17" w:rsidRDefault="00E16E17" w14:paraId="70214EE9" w14:textId="0FA1D382">
      <w:r>
        <w:t xml:space="preserve">This equation is </w:t>
      </w:r>
      <w:r w:rsidR="00944ED1">
        <w:t>vastly</w:t>
      </w:r>
      <w:r>
        <w:t xml:space="preserve"> beyond my ability to solve for </w:t>
      </w:r>
      <w:r>
        <w:rPr>
          <w:rFonts w:cstheme="minorHAnsi"/>
        </w:rPr>
        <w:t>θ</w:t>
      </w:r>
      <w:r>
        <w:t xml:space="preserve"> while keeping everything in variable form, I would love to see the solutions if someone else can do it but for now I will have to take a different approach.</w:t>
      </w:r>
    </w:p>
    <w:p w:rsidR="00E16E17" w:rsidP="00E16E17" w:rsidRDefault="00E16E17" w14:paraId="48DD3934" w14:textId="4323D1C9">
      <w:r>
        <w:t>Instead of leaving everything in massive variable form I will attempt to simplify it by substituting i</w:t>
      </w:r>
      <w:r w:rsidR="00944ED1">
        <w:t>n</w:t>
      </w:r>
      <w:r>
        <w:t xml:space="preserve"> some actual value</w:t>
      </w:r>
      <w:r w:rsidR="00944ED1">
        <w:t>s</w:t>
      </w:r>
      <w:r>
        <w:t xml:space="preserve"> </w:t>
      </w:r>
      <w:r w:rsidR="00944ED1">
        <w:t>of</w:t>
      </w:r>
      <w:r>
        <w:t xml:space="preserve"> my trebuchet and then I can find out if my equations are likely to even work at all.</w:t>
      </w:r>
    </w:p>
    <w:p w:rsidR="00E16E17" w:rsidP="00E16E17" w:rsidRDefault="002D16BE" w14:paraId="69E863C5" w14:textId="1D2568BF">
      <w:r>
        <w:rPr>
          <w:noProof/>
        </w:rPr>
        <mc:AlternateContent>
          <mc:Choice Requires="wps">
            <w:drawing>
              <wp:anchor distT="0" distB="0" distL="114300" distR="114300" simplePos="0" relativeHeight="251707392" behindDoc="0" locked="0" layoutInCell="1" allowOverlap="1" wp14:anchorId="4FA8D6EA" wp14:editId="2884F8F8">
                <wp:simplePos x="0" y="0"/>
                <wp:positionH relativeFrom="margin">
                  <wp:align>left</wp:align>
                </wp:positionH>
                <wp:positionV relativeFrom="paragraph">
                  <wp:posOffset>1435100</wp:posOffset>
                </wp:positionV>
                <wp:extent cx="30721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rsidRPr="002B1BDB" w:rsidR="00791FF2" w:rsidP="00DE4DB5" w:rsidRDefault="00791FF2" w14:paraId="1CB42F74" w14:textId="5A43265B">
                            <w:pPr>
                              <w:pStyle w:val="Caption"/>
                              <w:rPr>
                                <w:noProof/>
                              </w:rPr>
                            </w:pPr>
                            <w:r>
                              <w:t xml:space="preserve">Figure </w:t>
                            </w:r>
                            <w:r>
                              <w:fldChar w:fldCharType="begin"/>
                            </w:r>
                            <w:r>
                              <w:instrText>SEQ Figure \* ARABIC</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4DE8D96">
              <v:shape id="Text Box 21" style="position:absolute;margin-left:0;margin-top:113pt;width:241.9pt;height:.05pt;z-index:251707392;visibility:visible;mso-wrap-style:square;mso-wrap-distance-left:9pt;mso-wrap-distance-top:0;mso-wrap-distance-right:9pt;mso-wrap-distance-bottom:0;mso-position-horizontal:left;mso-position-horizontal-relative:margin;mso-position-vertical:absolute;mso-position-vertical-relative:text;v-text-anchor:top" o:spid="_x0000_s1037"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" w14:anchorId="4FA8D6EA">
                <v:textbox style="mso-fit-shape-to-text:t" inset="0,0,0,0">
                  <w:txbxContent>
                    <w:p w:rsidRPr="002B1BDB" w:rsidR="00791FF2" w:rsidP="00DE4DB5" w:rsidRDefault="00791FF2" w14:paraId="1EA6CBEE" w14:textId="5A43265B">
                      <w:pPr>
                        <w:pStyle w:val="Caption"/>
                        <w:rPr>
                          <w:noProof/>
                        </w:rPr>
                      </w:pPr>
                      <w:r>
                        <w:t xml:space="preserve">Figure </w:t>
                      </w:r>
                      <w:r>
                        <w:fldChar w:fldCharType="begin"/>
                      </w:r>
                      <w:r>
                        <w:instrText>SEQ Figure \* ARABIC</w:instrText>
                      </w:r>
                      <w:r>
                        <w:fldChar w:fldCharType="separate"/>
                      </w:r>
                      <w:r>
                        <w:rPr>
                          <w:noProof/>
                        </w:rPr>
                        <w:t>9</w:t>
                      </w:r>
                      <w:r>
                        <w:fldChar w:fldCharType="end"/>
                      </w:r>
                    </w:p>
                  </w:txbxContent>
                </v:textbox>
                <w10:wrap type="square" anchorx="margin"/>
              </v:shape>
            </w:pict>
          </mc:Fallback>
        </mc:AlternateContent>
      </w:r>
      <w:r>
        <w:rPr>
          <w:noProof/>
        </w:rPr>
        <w:drawing>
          <wp:anchor distT="0" distB="0" distL="114300" distR="114300" simplePos="0" relativeHeight="251689984" behindDoc="0" locked="0" layoutInCell="1" allowOverlap="1" wp14:anchorId="6EF2530F" wp14:editId="550235DF">
            <wp:simplePos x="0" y="0"/>
            <wp:positionH relativeFrom="margin">
              <wp:align>left</wp:align>
            </wp:positionH>
            <wp:positionV relativeFrom="paragraph">
              <wp:posOffset>6378</wp:posOffset>
            </wp:positionV>
            <wp:extent cx="2614295" cy="137414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56" t="24629" r="13475" b="20357"/>
                    <a:stretch/>
                  </pic:blipFill>
                  <pic:spPr bwMode="auto">
                    <a:xfrm>
                      <a:off x="0" y="0"/>
                      <a:ext cx="2631437" cy="13831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5AD4" w:rsidR="00E16E17">
        <w:t xml:space="preserve">The first step is to gather my variables and I will start with the one that was the most fun; c. The reason it was so fun is because to find the centre of mass, I got the idea to try and balance the whole main arm on a knife’s edge, and then measure the distance from the balance point to the main fulcrum point which would be c. Which meant it was </w:t>
      </w:r>
      <w:r w:rsidRPr="00445AD4" w:rsidR="00E16E17">
        <w:lastRenderedPageBreak/>
        <w:t xml:space="preserve">another excuse to </w:t>
      </w:r>
      <w:r w:rsidR="00944ED1">
        <w:t>allow me the</w:t>
      </w:r>
      <w:r w:rsidRPr="00445AD4" w:rsidR="00E16E17">
        <w:t xml:space="preserve"> use </w:t>
      </w:r>
      <w:r w:rsidR="00944ED1">
        <w:t xml:space="preserve">of </w:t>
      </w:r>
      <w:r w:rsidRPr="00445AD4" w:rsidR="00E16E17">
        <w:t>a knife ever since I was banned for the incident with the lemon and three pancakes. I am of course joking, my parents never found out about the incident with the lemon and three pancakes, and they never will…</w:t>
      </w:r>
    </w:p>
    <w:p w:rsidR="00DE4DB5" w:rsidP="00DE4DB5" w:rsidRDefault="00E16E17" w14:paraId="6970917D" w14:textId="1833D5DD">
      <w:r>
        <w:t>The rest of the variables were more mundane to work out</w:t>
      </w:r>
      <w:r w:rsidR="00944ED1">
        <w:t>, they are shown in table 1.</w:t>
      </w:r>
    </w:p>
    <w:tbl>
      <w:tblPr>
        <w:tblStyle w:val="ListTable5Dark-Accent1"/>
        <w:tblW w:w="0" w:type="auto"/>
        <w:jc w:val="center"/>
        <w:tblLook w:val="04A0" w:firstRow="1" w:lastRow="0" w:firstColumn="1" w:lastColumn="0" w:noHBand="0" w:noVBand="1"/>
      </w:tblPr>
      <w:tblGrid>
        <w:gridCol w:w="1850"/>
        <w:gridCol w:w="1850"/>
      </w:tblGrid>
      <w:tr w:rsidR="00E16E17" w:rsidTr="00DE4DB5" w14:paraId="68FD6096" w14:textId="77777777">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100" w:firstRow="0" w:lastRow="0" w:firstColumn="1" w:lastColumn="0" w:oddVBand="0" w:evenVBand="0" w:oddHBand="0" w:evenHBand="0" w:firstRowFirstColumn="1" w:firstRowLastColumn="0" w:lastRowFirstColumn="0" w:lastRowLastColumn="0"/>
            <w:tcW w:w="1850" w:type="dxa"/>
          </w:tcPr>
          <w:p w:rsidR="00E16E17" w:rsidP="00DE4DB5" w:rsidRDefault="00E16E17" w14:paraId="60E40F6C" w14:textId="77777777">
            <w:pPr>
              <w:jc w:val="center"/>
            </w:pPr>
            <w:r>
              <w:t>a</w:t>
            </w:r>
          </w:p>
        </w:tc>
        <w:tc>
          <w:tcPr>
            <w:tcW w:w="1850" w:type="dxa"/>
          </w:tcPr>
          <w:p w:rsidR="00E16E17" w:rsidP="00DE4DB5" w:rsidRDefault="00E16E17" w14:paraId="283088D0" w14:textId="77777777">
            <w:pPr>
              <w:cnfStyle w:val="100000000000" w:firstRow="1" w:lastRow="0" w:firstColumn="0" w:lastColumn="0" w:oddVBand="0" w:evenVBand="0" w:oddHBand="0" w:evenHBand="0" w:firstRowFirstColumn="0" w:firstRowLastColumn="0" w:lastRowFirstColumn="0" w:lastRowLastColumn="0"/>
            </w:pPr>
            <w:r>
              <w:t>0.08m</w:t>
            </w:r>
          </w:p>
        </w:tc>
      </w:tr>
      <w:tr w:rsidR="00E16E17" w:rsidTr="00DE4DB5" w14:paraId="2C8443F1" w14:textId="7777777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850" w:type="dxa"/>
          </w:tcPr>
          <w:p w:rsidR="00E16E17" w:rsidP="00DE4DB5" w:rsidRDefault="00E16E17" w14:paraId="5B6F5034" w14:textId="77777777">
            <w:pPr>
              <w:jc w:val="center"/>
            </w:pPr>
            <w:r>
              <w:t>b</w:t>
            </w:r>
          </w:p>
        </w:tc>
        <w:tc>
          <w:tcPr>
            <w:tcW w:w="1850" w:type="dxa"/>
          </w:tcPr>
          <w:p w:rsidR="00E16E17" w:rsidP="00DE4DB5" w:rsidRDefault="00E16E17" w14:paraId="5864C271" w14:textId="77777777">
            <w:pPr>
              <w:cnfStyle w:val="000000100000" w:firstRow="0" w:lastRow="0" w:firstColumn="0" w:lastColumn="0" w:oddVBand="0" w:evenVBand="0" w:oddHBand="1" w:evenHBand="0" w:firstRowFirstColumn="0" w:firstRowLastColumn="0" w:lastRowFirstColumn="0" w:lastRowLastColumn="0"/>
            </w:pPr>
            <w:r>
              <w:t>0.1m</w:t>
            </w:r>
          </w:p>
        </w:tc>
      </w:tr>
      <w:tr w:rsidR="00E16E17" w:rsidTr="00DE4DB5" w14:paraId="091D0CE5" w14:textId="77777777">
        <w:trPr>
          <w:trHeight w:val="253"/>
          <w:jc w:val="center"/>
        </w:trPr>
        <w:tc>
          <w:tcPr>
            <w:cnfStyle w:val="001000000000" w:firstRow="0" w:lastRow="0" w:firstColumn="1" w:lastColumn="0" w:oddVBand="0" w:evenVBand="0" w:oddHBand="0" w:evenHBand="0" w:firstRowFirstColumn="0" w:firstRowLastColumn="0" w:lastRowFirstColumn="0" w:lastRowLastColumn="0"/>
            <w:tcW w:w="1850" w:type="dxa"/>
          </w:tcPr>
          <w:p w:rsidR="00E16E17" w:rsidP="00DE4DB5" w:rsidRDefault="00E16E17" w14:paraId="692F34B0" w14:textId="77777777">
            <w:pPr>
              <w:jc w:val="center"/>
            </w:pPr>
            <w:r>
              <w:t>c</w:t>
            </w:r>
          </w:p>
        </w:tc>
        <w:tc>
          <w:tcPr>
            <w:tcW w:w="1850" w:type="dxa"/>
          </w:tcPr>
          <w:p w:rsidR="00E16E17" w:rsidP="00DE4DB5" w:rsidRDefault="00E16E17" w14:paraId="5305305C" w14:textId="77777777">
            <w:pPr>
              <w:cnfStyle w:val="000000000000" w:firstRow="0" w:lastRow="0" w:firstColumn="0" w:lastColumn="0" w:oddVBand="0" w:evenVBand="0" w:oddHBand="0" w:evenHBand="0" w:firstRowFirstColumn="0" w:firstRowLastColumn="0" w:lastRowFirstColumn="0" w:lastRowLastColumn="0"/>
            </w:pPr>
            <w:r>
              <w:t>0.039m</w:t>
            </w:r>
          </w:p>
        </w:tc>
      </w:tr>
      <w:tr w:rsidR="00E16E17" w:rsidTr="00DE4DB5" w14:paraId="26AD52AD" w14:textId="7777777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850" w:type="dxa"/>
          </w:tcPr>
          <w:p w:rsidR="00E16E17" w:rsidP="00DE4DB5" w:rsidRDefault="00E16E17" w14:paraId="3A846E01" w14:textId="77777777">
            <w:pPr>
              <w:jc w:val="center"/>
            </w:pPr>
            <w:r>
              <w:t>d</w:t>
            </w:r>
          </w:p>
        </w:tc>
        <w:tc>
          <w:tcPr>
            <w:tcW w:w="1850" w:type="dxa"/>
          </w:tcPr>
          <w:p w:rsidR="00E16E17" w:rsidP="00DE4DB5" w:rsidRDefault="00E16E17" w14:paraId="057CFAC7" w14:textId="77777777">
            <w:pPr>
              <w:cnfStyle w:val="000000100000" w:firstRow="0" w:lastRow="0" w:firstColumn="0" w:lastColumn="0" w:oddVBand="0" w:evenVBand="0" w:oddHBand="1" w:evenHBand="0" w:firstRowFirstColumn="0" w:firstRowLastColumn="0" w:lastRowFirstColumn="0" w:lastRowLastColumn="0"/>
            </w:pPr>
            <w:r>
              <w:t>45</w:t>
            </w:r>
            <w:r>
              <w:rPr>
                <w:rFonts w:cstheme="minorHAnsi"/>
              </w:rPr>
              <w:t>°</w:t>
            </w:r>
          </w:p>
        </w:tc>
      </w:tr>
      <w:tr w:rsidR="00E16E17" w:rsidTr="00DE4DB5" w14:paraId="373B8CA9" w14:textId="77777777">
        <w:trPr>
          <w:trHeight w:val="253"/>
          <w:jc w:val="center"/>
        </w:trPr>
        <w:tc>
          <w:tcPr>
            <w:cnfStyle w:val="001000000000" w:firstRow="0" w:lastRow="0" w:firstColumn="1" w:lastColumn="0" w:oddVBand="0" w:evenVBand="0" w:oddHBand="0" w:evenHBand="0" w:firstRowFirstColumn="0" w:firstRowLastColumn="0" w:lastRowFirstColumn="0" w:lastRowLastColumn="0"/>
            <w:tcW w:w="1850" w:type="dxa"/>
          </w:tcPr>
          <w:p w:rsidRPr="004F2CF1" w:rsidR="00E16E17" w:rsidP="00DE4DB5" w:rsidRDefault="00E16E17" w14:paraId="62497B08" w14:textId="77777777">
            <w:pPr>
              <w:jc w:val="center"/>
              <w:rPr>
                <w:vertAlign w:val="subscript"/>
              </w:rPr>
            </w:pPr>
            <w:r>
              <w:t>m</w:t>
            </w:r>
            <w:r>
              <w:rPr>
                <w:vertAlign w:val="subscript"/>
              </w:rPr>
              <w:t>1</w:t>
            </w:r>
          </w:p>
        </w:tc>
        <w:tc>
          <w:tcPr>
            <w:tcW w:w="1850" w:type="dxa"/>
          </w:tcPr>
          <w:p w:rsidR="00E16E17" w:rsidP="00DE4DB5" w:rsidRDefault="00E16E17" w14:paraId="3801C6FC" w14:textId="77777777">
            <w:pPr>
              <w:cnfStyle w:val="000000000000" w:firstRow="0" w:lastRow="0" w:firstColumn="0" w:lastColumn="0" w:oddVBand="0" w:evenVBand="0" w:oddHBand="0" w:evenHBand="0" w:firstRowFirstColumn="0" w:firstRowLastColumn="0" w:lastRowFirstColumn="0" w:lastRowLastColumn="0"/>
            </w:pPr>
            <w:r>
              <w:t>0.232kg</w:t>
            </w:r>
          </w:p>
        </w:tc>
      </w:tr>
      <w:tr w:rsidR="00E16E17" w:rsidTr="00DE4DB5" w14:paraId="2DE69FFC" w14:textId="7777777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850" w:type="dxa"/>
          </w:tcPr>
          <w:p w:rsidRPr="004F2CF1" w:rsidR="00E16E17" w:rsidP="00DE4DB5" w:rsidRDefault="00E16E17" w14:paraId="02900471" w14:textId="77777777">
            <w:pPr>
              <w:jc w:val="center"/>
              <w:rPr>
                <w:vertAlign w:val="subscript"/>
              </w:rPr>
            </w:pPr>
            <w:r>
              <w:t>m</w:t>
            </w:r>
            <w:r>
              <w:rPr>
                <w:vertAlign w:val="subscript"/>
              </w:rPr>
              <w:t>2</w:t>
            </w:r>
          </w:p>
        </w:tc>
        <w:tc>
          <w:tcPr>
            <w:tcW w:w="1850" w:type="dxa"/>
          </w:tcPr>
          <w:p w:rsidR="00E16E17" w:rsidP="00DE4DB5" w:rsidRDefault="00E16E17" w14:paraId="6A071CBE" w14:textId="77777777">
            <w:pPr>
              <w:cnfStyle w:val="000000100000" w:firstRow="0" w:lastRow="0" w:firstColumn="0" w:lastColumn="0" w:oddVBand="0" w:evenVBand="0" w:oddHBand="1" w:evenHBand="0" w:firstRowFirstColumn="0" w:firstRowLastColumn="0" w:lastRowFirstColumn="0" w:lastRowLastColumn="0"/>
            </w:pPr>
            <w:r>
              <w:t>0.075kg</w:t>
            </w:r>
          </w:p>
        </w:tc>
      </w:tr>
      <w:tr w:rsidR="00E16E17" w:rsidTr="00DE4DB5" w14:paraId="2B24D3F9" w14:textId="77777777">
        <w:trPr>
          <w:trHeight w:val="253"/>
          <w:jc w:val="center"/>
        </w:trPr>
        <w:tc>
          <w:tcPr>
            <w:cnfStyle w:val="001000000000" w:firstRow="0" w:lastRow="0" w:firstColumn="1" w:lastColumn="0" w:oddVBand="0" w:evenVBand="0" w:oddHBand="0" w:evenHBand="0" w:firstRowFirstColumn="0" w:firstRowLastColumn="0" w:lastRowFirstColumn="0" w:lastRowLastColumn="0"/>
            <w:tcW w:w="1850" w:type="dxa"/>
          </w:tcPr>
          <w:p w:rsidRPr="004F2CF1" w:rsidR="00E16E17" w:rsidP="00DE4DB5" w:rsidRDefault="00E16E17" w14:paraId="039453CD" w14:textId="77777777">
            <w:pPr>
              <w:jc w:val="center"/>
              <w:rPr>
                <w:vertAlign w:val="subscript"/>
              </w:rPr>
            </w:pPr>
            <w:r>
              <w:t>m</w:t>
            </w:r>
            <w:r>
              <w:rPr>
                <w:vertAlign w:val="subscript"/>
              </w:rPr>
              <w:t>3</w:t>
            </w:r>
          </w:p>
        </w:tc>
        <w:tc>
          <w:tcPr>
            <w:tcW w:w="1850" w:type="dxa"/>
          </w:tcPr>
          <w:p w:rsidR="00E16E17" w:rsidP="00DE4DB5" w:rsidRDefault="00E16E17" w14:paraId="6C5F9D5C" w14:textId="77777777">
            <w:pPr>
              <w:keepNext/>
              <w:cnfStyle w:val="000000000000" w:firstRow="0" w:lastRow="0" w:firstColumn="0" w:lastColumn="0" w:oddVBand="0" w:evenVBand="0" w:oddHBand="0" w:evenHBand="0" w:firstRowFirstColumn="0" w:firstRowLastColumn="0" w:lastRowFirstColumn="0" w:lastRowLastColumn="0"/>
            </w:pPr>
            <w:r>
              <w:t>0.033kg</w:t>
            </w:r>
          </w:p>
        </w:tc>
      </w:tr>
    </w:tbl>
    <w:p w:rsidR="00DE4DB5" w:rsidP="00DE4DB5" w:rsidRDefault="00DE4DB5" w14:paraId="4B3FFFD4" w14:textId="28D1BE21">
      <w:pPr>
        <w:pStyle w:val="Caption"/>
        <w:framePr w:h="225" w:hSpace="180" w:wrap="around" w:hAnchor="page" w:vAnchor="text" w:x="4119" w:y="48" w:hRule="exact"/>
        <w:suppressOverlap/>
      </w:pPr>
      <w:r>
        <w:t xml:space="preserve">Table </w:t>
      </w:r>
      <w:r>
        <w:fldChar w:fldCharType="begin"/>
      </w:r>
      <w:r>
        <w:instrText>SEQ Table \* ARABIC</w:instrText>
      </w:r>
      <w:r>
        <w:fldChar w:fldCharType="separate"/>
      </w:r>
      <w:r w:rsidR="006D68E4">
        <w:rPr>
          <w:noProof/>
        </w:rPr>
        <w:t>1</w:t>
      </w:r>
      <w:r>
        <w:fldChar w:fldCharType="end"/>
      </w:r>
    </w:p>
    <w:p w:rsidR="00DE4DB5" w:rsidP="00E16E17" w:rsidRDefault="00DE4DB5" w14:paraId="32B7996F" w14:textId="77777777"/>
    <w:p w:rsidR="00E16E17" w:rsidP="00E16E17" w:rsidRDefault="00944ED1" w14:paraId="3EE4D38B" w14:textId="71465855">
      <w:r>
        <w:t>Then comes the substitution:</w:t>
      </w:r>
    </w:p>
    <w:p w:rsidRPr="00AC714F" w:rsidR="00E16E17" w:rsidP="00E16E17" w:rsidRDefault="00E16E17" w14:paraId="6B945E66" w14:textId="77777777">
      <w:pPr>
        <w:rPr>
          <w:rFonts w:eastAsiaTheme="minorEastAsia"/>
        </w:rPr>
      </w:pPr>
      <m:oMathPara>
        <m:oMath>
          <m:r>
            <w:rPr>
              <w:rFonts w:ascii="Cambria Math" w:hAnsi="Cambria Math" w:eastAsiaTheme="minorEastAsia"/>
            </w:rPr>
            <m:t>p=</m:t>
          </m:r>
          <m:rad>
            <m:radPr>
              <m:degHide m:val="1"/>
              <m:ctrlPr>
                <w:rPr>
                  <w:rFonts w:ascii="Cambria Math" w:hAnsi="Cambria Math" w:eastAsiaTheme="minorEastAsia"/>
                  <w:i/>
                </w:rPr>
              </m:ctrlPr>
            </m:radPr>
            <m:deg/>
            <m:e>
              <m:sSup>
                <m:sSupPr>
                  <m:ctrlPr>
                    <w:rPr>
                      <w:rFonts w:ascii="Cambria Math" w:hAnsi="Cambria Math" w:eastAsiaTheme="minorEastAsia"/>
                      <w:i/>
                    </w:rPr>
                  </m:ctrlPr>
                </m:sSupPr>
                <m:e>
                  <m:r>
                    <w:rPr>
                      <w:rFonts w:ascii="Cambria Math" w:hAnsi="Cambria Math" w:eastAsiaTheme="minorEastAsia"/>
                    </w:rPr>
                    <m:t>0.1</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(0.04)</m:t>
                  </m:r>
                </m:e>
                <m:sup>
                  <m:r>
                    <w:rPr>
                      <w:rFonts w:ascii="Cambria Math" w:hAnsi="Cambria Math" w:eastAsiaTheme="minorEastAsia"/>
                    </w:rPr>
                    <m:t>2</m:t>
                  </m:r>
                </m:sup>
              </m:sSup>
              <m:r>
                <w:rPr>
                  <w:rFonts w:ascii="Cambria Math" w:hAnsi="Cambria Math" w:eastAsiaTheme="minorEastAsia"/>
                </w:rPr>
                <m:t>-2(0.04)(0.1)</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(45)</m:t>
                  </m:r>
                </m:e>
              </m:func>
            </m:e>
          </m:rad>
          <m:r>
            <w:rPr>
              <w:rFonts w:ascii="Cambria Math" w:hAnsi="Cambria Math" w:eastAsiaTheme="minorEastAsia"/>
            </w:rPr>
            <m:t>=0.0771</m:t>
          </m:r>
        </m:oMath>
      </m:oMathPara>
    </w:p>
    <w:p w:rsidRPr="00AC714F" w:rsidR="00E16E17" w:rsidP="00E16E17" w:rsidRDefault="00E16E17" w14:paraId="35F66644" w14:textId="77777777">
      <w:pPr>
        <w:rPr>
          <w:rFonts w:eastAsiaTheme="minorEastAsia"/>
        </w:rPr>
      </w:pPr>
      <m:oMathPara>
        <m:oMath>
          <m:r>
            <w:rPr>
              <w:rFonts w:ascii="Cambria Math" w:hAnsi="Cambria Math"/>
            </w:rPr>
            <m:t>r=</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f>
                <m:fPr>
                  <m:ctrlPr>
                    <w:rPr>
                      <w:rFonts w:ascii="Cambria Math" w:hAnsi="Cambria Math"/>
                      <w:i/>
                    </w:rPr>
                  </m:ctrlPr>
                </m:fPr>
                <m:num>
                  <m:func>
                    <m:funcPr>
                      <m:ctrlPr>
                        <w:rPr>
                          <w:rFonts w:ascii="Cambria Math" w:hAnsi="Cambria Math"/>
                          <w:i/>
                        </w:rPr>
                      </m:ctrlPr>
                    </m:funcPr>
                    <m:fName>
                      <m:d>
                        <m:dPr>
                          <m:ctrlPr>
                            <w:rPr>
                              <w:rFonts w:ascii="Cambria Math" w:hAnsi="Cambria Math"/>
                              <w:i/>
                            </w:rPr>
                          </m:ctrlPr>
                        </m:dPr>
                        <m:e>
                          <m:r>
                            <w:rPr>
                              <w:rFonts w:ascii="Cambria Math" w:hAnsi="Cambria Math"/>
                            </w:rPr>
                            <m:t>0.04</m:t>
                          </m:r>
                          <m:ctrlPr>
                            <w:rPr>
                              <w:rFonts w:ascii="Cambria Math" w:hAnsi="Cambria Math"/>
                            </w:rPr>
                          </m:ctrlPr>
                        </m:e>
                      </m:d>
                      <m:r>
                        <m:rPr>
                          <m:sty m:val="p"/>
                        </m:rPr>
                        <w:rPr>
                          <w:rFonts w:ascii="Cambria Math" w:hAnsi="Cambria Math"/>
                        </w:rPr>
                        <m:t>sin</m:t>
                      </m:r>
                    </m:fName>
                    <m:e>
                      <m:r>
                        <w:rPr>
                          <w:rFonts w:ascii="Cambria Math" w:hAnsi="Cambria Math"/>
                        </w:rPr>
                        <m:t>45</m:t>
                      </m:r>
                    </m:e>
                  </m:func>
                </m:num>
                <m:den>
                  <m:r>
                    <w:rPr>
                      <w:rFonts w:ascii="Cambria Math" w:hAnsi="Cambria Math"/>
                    </w:rPr>
                    <m:t>0.0771</m:t>
                  </m:r>
                </m:den>
              </m:f>
            </m:e>
          </m:func>
          <m:r>
            <w:rPr>
              <w:rFonts w:ascii="Cambria Math" w:hAnsi="Cambria Math" w:eastAsiaTheme="minorEastAsia"/>
            </w:rPr>
            <m:t>=21.5</m:t>
          </m:r>
        </m:oMath>
      </m:oMathPara>
    </w:p>
    <w:p w:rsidRPr="00AC714F" w:rsidR="00E16E17" w:rsidP="00E16E17" w:rsidRDefault="00E16E17" w14:paraId="48BE183E" w14:textId="77777777">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0.0771</m:t>
              </m:r>
              <m:func>
                <m:funcPr>
                  <m:ctrlPr>
                    <w:rPr>
                      <w:rFonts w:ascii="Cambria Math" w:hAnsi="Cambria Math"/>
                      <w:i/>
                    </w:rPr>
                  </m:ctrlPr>
                </m:funcPr>
                <m:fName>
                  <m:r>
                    <m:rPr>
                      <m:sty m:val="p"/>
                    </m:rPr>
                    <w:rPr>
                      <w:rFonts w:ascii="Cambria Math" w:hAnsi="Cambria Math"/>
                    </w:rPr>
                    <m:t>sin</m:t>
                  </m:r>
                </m:fName>
                <m:e>
                  <m:r>
                    <w:rPr>
                      <w:rFonts w:ascii="Cambria Math" w:hAnsi="Cambria Math"/>
                    </w:rPr>
                    <m:t>21.5</m:t>
                  </m:r>
                </m:e>
              </m:func>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0.0283</m:t>
              </m:r>
            </m:num>
            <m:den>
              <m:func>
                <m:funcPr>
                  <m:ctrlPr>
                    <w:rPr>
                      <w:rFonts w:ascii="Cambria Math" w:hAnsi="Cambria Math" w:eastAsiaTheme="minorEastAsia"/>
                      <w:i/>
                    </w:rPr>
                  </m:ctrlPr>
                </m:funcPr>
                <m:fName>
                  <m:r>
                    <m:rPr>
                      <m:sty m:val="p"/>
                    </m:rPr>
                    <w:rPr>
                      <w:rFonts w:ascii="Cambria Math" w:hAnsi="Cambria Math" w:eastAsiaTheme="minorEastAsia"/>
                    </w:rPr>
                    <m:t>sin</m:t>
                  </m:r>
                </m:fName>
                <m:e>
                  <m:r>
                    <w:rPr>
                      <w:rFonts w:ascii="Cambria Math" w:hAnsi="Cambria Math" w:eastAsiaTheme="minorEastAsia"/>
                    </w:rPr>
                    <m:t>θ</m:t>
                  </m:r>
                </m:e>
              </m:func>
            </m:den>
          </m:f>
        </m:oMath>
      </m:oMathPara>
    </w:p>
    <w:p w:rsidRPr="00AC714F" w:rsidR="00E16E17" w:rsidP="00E16E17" w:rsidRDefault="00E16E17" w14:paraId="3FB4DEB0" w14:textId="77777777">
      <w:pPr>
        <w:rPr>
          <w:rFonts w:eastAsiaTheme="minorEastAsia"/>
        </w:rPr>
      </w:pPr>
      <m:oMathPara>
        <m:oMath>
          <m:r>
            <w:rPr>
              <w:rFonts w:ascii="Cambria Math" w:hAnsi="Cambria Math" w:eastAsiaTheme="minorEastAsia"/>
            </w:rPr>
            <m:t>s=180-θ-21.5=158.5-θ</m:t>
          </m:r>
        </m:oMath>
      </m:oMathPara>
    </w:p>
    <w:p w:rsidRPr="00981795" w:rsidR="00E16E17" w:rsidP="00E16E17" w:rsidRDefault="00E16E17" w14:paraId="18CFC973" w14:textId="77777777">
      <w:pPr>
        <w:rPr>
          <w:rFonts w:eastAsiaTheme="minorEastAsia"/>
        </w:rPr>
      </w:pPr>
      <m:oMathPara>
        <m:oMath>
          <m:r>
            <w:rPr>
              <w:rFonts w:ascii="Cambria Math" w:hAnsi="Cambria Math" w:eastAsiaTheme="minorEastAsia"/>
            </w:rPr>
            <m:t>h=</m:t>
          </m:r>
          <m:rad>
            <m:radPr>
              <m:degHide m:val="1"/>
              <m:ctrlPr>
                <w:rPr>
                  <w:rFonts w:ascii="Cambria Math" w:hAnsi="Cambria Math" w:eastAsiaTheme="minorEastAsia"/>
                  <w:i/>
                </w:rPr>
              </m:ctrlPr>
            </m:radPr>
            <m:deg/>
            <m:e>
              <m:sSup>
                <m:sSupPr>
                  <m:ctrlPr>
                    <w:rPr>
                      <w:rFonts w:ascii="Cambria Math" w:hAnsi="Cambria Math" w:eastAsiaTheme="minorEastAsia"/>
                      <w:i/>
                    </w:rPr>
                  </m:ctrlPr>
                </m:sSupPr>
                <m:e>
                  <m:r>
                    <w:rPr>
                      <w:rFonts w:ascii="Cambria Math" w:hAnsi="Cambria Math" w:eastAsiaTheme="minorEastAsia"/>
                    </w:rPr>
                    <m:t>0.0771</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0.0283</m:t>
                      </m:r>
                    </m:num>
                    <m:den>
                      <m:func>
                        <m:funcPr>
                          <m:ctrlPr>
                            <w:rPr>
                              <w:rFonts w:ascii="Cambria Math" w:hAnsi="Cambria Math" w:eastAsiaTheme="minorEastAsia"/>
                              <w:i/>
                            </w:rPr>
                          </m:ctrlPr>
                        </m:funcPr>
                        <m:fName>
                          <m:r>
                            <m:rPr>
                              <m:sty m:val="p"/>
                            </m:rPr>
                            <w:rPr>
                              <w:rFonts w:ascii="Cambria Math" w:hAnsi="Cambria Math" w:eastAsiaTheme="minorEastAsia"/>
                            </w:rPr>
                            <m:t>sin</m:t>
                          </m:r>
                        </m:fName>
                        <m:e>
                          <m:r>
                            <w:rPr>
                              <w:rFonts w:ascii="Cambria Math" w:hAnsi="Cambria Math" w:eastAsiaTheme="minorEastAsia"/>
                            </w:rPr>
                            <m:t>θ</m:t>
                          </m:r>
                        </m:e>
                      </m:func>
                    </m:den>
                  </m:f>
                  <m:r>
                    <w:rPr>
                      <w:rFonts w:ascii="Cambria Math" w:hAnsi="Cambria Math" w:eastAsiaTheme="minorEastAsia"/>
                    </w:rPr>
                    <m:t>)</m:t>
                  </m:r>
                </m:e>
                <m:sup>
                  <m:r>
                    <w:rPr>
                      <w:rFonts w:ascii="Cambria Math" w:hAnsi="Cambria Math" w:eastAsiaTheme="minorEastAsia"/>
                    </w:rPr>
                    <m:t>2</m:t>
                  </m:r>
                </m:sup>
              </m:sSup>
              <m:r>
                <w:rPr>
                  <w:rFonts w:ascii="Cambria Math" w:hAnsi="Cambria Math" w:eastAsiaTheme="minorEastAsia"/>
                </w:rPr>
                <m:t>-2(0.0771)(</m:t>
              </m:r>
              <m:f>
                <m:fPr>
                  <m:ctrlPr>
                    <w:rPr>
                      <w:rFonts w:ascii="Cambria Math" w:hAnsi="Cambria Math" w:eastAsiaTheme="minorEastAsia"/>
                      <w:i/>
                    </w:rPr>
                  </m:ctrlPr>
                </m:fPr>
                <m:num>
                  <m:r>
                    <w:rPr>
                      <w:rFonts w:ascii="Cambria Math" w:hAnsi="Cambria Math" w:eastAsiaTheme="minorEastAsia"/>
                    </w:rPr>
                    <m:t>0.0283</m:t>
                  </m:r>
                </m:num>
                <m:den>
                  <m:func>
                    <m:funcPr>
                      <m:ctrlPr>
                        <w:rPr>
                          <w:rFonts w:ascii="Cambria Math" w:hAnsi="Cambria Math" w:eastAsiaTheme="minorEastAsia"/>
                          <w:i/>
                        </w:rPr>
                      </m:ctrlPr>
                    </m:funcPr>
                    <m:fName>
                      <m:r>
                        <m:rPr>
                          <m:sty m:val="p"/>
                        </m:rPr>
                        <w:rPr>
                          <w:rFonts w:ascii="Cambria Math" w:hAnsi="Cambria Math" w:eastAsiaTheme="minorEastAsia"/>
                        </w:rPr>
                        <m:t>sin</m:t>
                      </m:r>
                    </m:fName>
                    <m:e>
                      <m:r>
                        <w:rPr>
                          <w:rFonts w:ascii="Cambria Math" w:hAnsi="Cambria Math" w:eastAsiaTheme="minorEastAsia"/>
                        </w:rPr>
                        <m:t>θ</m:t>
                      </m:r>
                    </m:e>
                  </m:func>
                </m:den>
              </m:f>
              <m:r>
                <w:rPr>
                  <w:rFonts w:ascii="Cambria Math" w:hAnsi="Cambria Math" w:eastAsiaTheme="minorEastAsia"/>
                </w:rPr>
                <m:t>)</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(158.5-θ)</m:t>
                  </m:r>
                </m:e>
              </m:func>
            </m:e>
          </m:rad>
          <m:r>
            <w:rPr>
              <w:rFonts w:ascii="Cambria Math" w:hAnsi="Cambria Math" w:eastAsiaTheme="minorEastAsia"/>
            </w:rPr>
            <m:t>=</m:t>
          </m:r>
          <m:rad>
            <m:radPr>
              <m:degHide m:val="1"/>
              <m:ctrlPr>
                <w:rPr>
                  <w:rFonts w:ascii="Cambria Math" w:hAnsi="Cambria Math" w:eastAsiaTheme="minorEastAsia"/>
                  <w:i/>
                </w:rPr>
              </m:ctrlPr>
            </m:radPr>
            <m:deg/>
            <m:e>
              <m:r>
                <w:rPr>
                  <w:rFonts w:ascii="Cambria Math" w:hAnsi="Cambria Math" w:eastAsiaTheme="minorEastAsia"/>
                </w:rPr>
                <m:t>0.00594+</m:t>
              </m:r>
              <m:f>
                <m:fPr>
                  <m:ctrlPr>
                    <w:rPr>
                      <w:rFonts w:ascii="Cambria Math" w:hAnsi="Cambria Math" w:eastAsiaTheme="minorEastAsia"/>
                      <w:i/>
                    </w:rPr>
                  </m:ctrlPr>
                </m:fPr>
                <m:num>
                  <m:r>
                    <w:rPr>
                      <w:rFonts w:ascii="Cambria Math" w:hAnsi="Cambria Math" w:eastAsiaTheme="minorEastAsia"/>
                    </w:rPr>
                    <m:t>0.000801</m:t>
                  </m:r>
                </m:num>
                <m:den>
                  <m:func>
                    <m:funcPr>
                      <m:ctrlPr>
                        <w:rPr>
                          <w:rFonts w:ascii="Cambria Math" w:hAnsi="Cambria Math" w:eastAsiaTheme="minorEastAsia"/>
                          <w:i/>
                        </w:rPr>
                      </m:ctrlPr>
                    </m:funcPr>
                    <m:fName>
                      <m:sSup>
                        <m:sSupPr>
                          <m:ctrlPr>
                            <w:rPr>
                              <w:rFonts w:ascii="Cambria Math" w:hAnsi="Cambria Math" w:eastAsiaTheme="minorEastAsia"/>
                              <w:i/>
                            </w:rPr>
                          </m:ctrlPr>
                        </m:sSupPr>
                        <m:e>
                          <m:r>
                            <m:rPr>
                              <m:sty m:val="p"/>
                            </m:rPr>
                            <w:rPr>
                              <w:rFonts w:ascii="Cambria Math" w:hAnsi="Cambria Math"/>
                            </w:rPr>
                            <m:t>sin</m:t>
                          </m:r>
                        </m:e>
                        <m:sup>
                          <m:r>
                            <w:rPr>
                              <w:rFonts w:ascii="Cambria Math" w:hAnsi="Cambria Math"/>
                            </w:rPr>
                            <m:t>2</m:t>
                          </m:r>
                        </m:sup>
                      </m:sSup>
                    </m:fName>
                    <m:e>
                      <m:r>
                        <w:rPr>
                          <w:rFonts w:ascii="Cambria Math" w:hAnsi="Cambria Math" w:eastAsiaTheme="minorEastAsia"/>
                        </w:rPr>
                        <m:t>θ</m:t>
                      </m:r>
                    </m:e>
                  </m:func>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0.00436</m:t>
                  </m:r>
                </m:num>
                <m:den>
                  <m:func>
                    <m:funcPr>
                      <m:ctrlPr>
                        <w:rPr>
                          <w:rFonts w:ascii="Cambria Math" w:hAnsi="Cambria Math" w:eastAsiaTheme="minorEastAsia"/>
                          <w:i/>
                        </w:rPr>
                      </m:ctrlPr>
                    </m:funcPr>
                    <m:fName>
                      <m:r>
                        <m:rPr>
                          <m:sty m:val="p"/>
                        </m:rPr>
                        <w:rPr>
                          <w:rFonts w:ascii="Cambria Math" w:hAnsi="Cambria Math" w:eastAsiaTheme="minorEastAsia"/>
                        </w:rPr>
                        <m:t>sin</m:t>
                      </m:r>
                    </m:fName>
                    <m:e>
                      <m:r>
                        <w:rPr>
                          <w:rFonts w:ascii="Cambria Math" w:hAnsi="Cambria Math" w:eastAsiaTheme="minorEastAsia"/>
                        </w:rPr>
                        <m:t>θ</m:t>
                      </m:r>
                    </m:e>
                  </m:func>
                </m:den>
              </m:f>
              <m:r>
                <w:rPr>
                  <w:rFonts w:ascii="Cambria Math" w:hAnsi="Cambria Math" w:eastAsiaTheme="minorEastAsia"/>
                </w:rPr>
                <m:t>)</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(122.9-θ)</m:t>
                  </m:r>
                </m:e>
              </m:func>
            </m:e>
          </m:rad>
          <m:r>
            <w:rPr>
              <w:rFonts w:ascii="Cambria Math" w:hAnsi="Cambria Math" w:eastAsiaTheme="minorEastAsia"/>
            </w:rPr>
            <m:t>=</m:t>
          </m:r>
          <m:rad>
            <m:radPr>
              <m:degHide m:val="1"/>
              <m:ctrlPr>
                <w:rPr>
                  <w:rFonts w:ascii="Cambria Math" w:hAnsi="Cambria Math" w:eastAsiaTheme="minorEastAsia"/>
                  <w:i/>
                </w:rPr>
              </m:ctrlPr>
            </m:radPr>
            <m:deg/>
            <m:e>
              <m:r>
                <w:rPr>
                  <w:rFonts w:ascii="Cambria Math" w:hAnsi="Cambria Math" w:eastAsiaTheme="minorEastAsia"/>
                </w:rPr>
                <m:t>0.00594+</m:t>
              </m:r>
              <m:f>
                <m:fPr>
                  <m:ctrlPr>
                    <w:rPr>
                      <w:rFonts w:ascii="Cambria Math" w:hAnsi="Cambria Math" w:eastAsiaTheme="minorEastAsia"/>
                      <w:i/>
                    </w:rPr>
                  </m:ctrlPr>
                </m:fPr>
                <m:num>
                  <m:r>
                    <w:rPr>
                      <w:rFonts w:ascii="Cambria Math" w:hAnsi="Cambria Math" w:eastAsiaTheme="minorEastAsia"/>
                    </w:rPr>
                    <m:t>0.000801</m:t>
                  </m:r>
                </m:num>
                <m:den>
                  <m:func>
                    <m:funcPr>
                      <m:ctrlPr>
                        <w:rPr>
                          <w:rFonts w:ascii="Cambria Math" w:hAnsi="Cambria Math" w:eastAsiaTheme="minorEastAsia"/>
                          <w:i/>
                        </w:rPr>
                      </m:ctrlPr>
                    </m:funcPr>
                    <m:fName>
                      <m:sSup>
                        <m:sSupPr>
                          <m:ctrlPr>
                            <w:rPr>
                              <w:rFonts w:ascii="Cambria Math" w:hAnsi="Cambria Math" w:eastAsiaTheme="minorEastAsia"/>
                              <w:i/>
                            </w:rPr>
                          </m:ctrlPr>
                        </m:sSupPr>
                        <m:e>
                          <m:r>
                            <m:rPr>
                              <m:sty m:val="p"/>
                            </m:rPr>
                            <w:rPr>
                              <w:rFonts w:ascii="Cambria Math" w:hAnsi="Cambria Math"/>
                            </w:rPr>
                            <m:t>sin</m:t>
                          </m:r>
                        </m:e>
                        <m:sup>
                          <m:r>
                            <w:rPr>
                              <w:rFonts w:ascii="Cambria Math" w:hAnsi="Cambria Math"/>
                            </w:rPr>
                            <m:t>2</m:t>
                          </m:r>
                        </m:sup>
                      </m:sSup>
                    </m:fName>
                    <m:e>
                      <m:r>
                        <w:rPr>
                          <w:rFonts w:ascii="Cambria Math" w:hAnsi="Cambria Math" w:eastAsiaTheme="minorEastAsia"/>
                        </w:rPr>
                        <m:t>θ</m:t>
                      </m:r>
                    </m:e>
                  </m:func>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0.00436</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(122.9-θ)</m:t>
                      </m:r>
                    </m:e>
                  </m:func>
                </m:num>
                <m:den>
                  <m:func>
                    <m:funcPr>
                      <m:ctrlPr>
                        <w:rPr>
                          <w:rFonts w:ascii="Cambria Math" w:hAnsi="Cambria Math" w:eastAsiaTheme="minorEastAsia"/>
                          <w:i/>
                        </w:rPr>
                      </m:ctrlPr>
                    </m:funcPr>
                    <m:fName>
                      <m:r>
                        <m:rPr>
                          <m:sty m:val="p"/>
                        </m:rPr>
                        <w:rPr>
                          <w:rFonts w:ascii="Cambria Math" w:hAnsi="Cambria Math" w:eastAsiaTheme="minorEastAsia"/>
                        </w:rPr>
                        <m:t>sin</m:t>
                      </m:r>
                    </m:fName>
                    <m:e>
                      <m:r>
                        <w:rPr>
                          <w:rFonts w:ascii="Cambria Math" w:hAnsi="Cambria Math" w:eastAsiaTheme="minorEastAsia"/>
                        </w:rPr>
                        <m:t>θ</m:t>
                      </m:r>
                    </m:e>
                  </m:func>
                </m:den>
              </m:f>
              <m:r>
                <w:rPr>
                  <w:rFonts w:ascii="Cambria Math" w:hAnsi="Cambria Math" w:eastAsiaTheme="minorEastAsia"/>
                </w:rPr>
                <m:t>)</m:t>
              </m:r>
            </m:e>
          </m:rad>
        </m:oMath>
      </m:oMathPara>
    </w:p>
    <w:p w:rsidR="00944ED1" w:rsidP="00E16E17" w:rsidRDefault="00E16E17" w14:paraId="251A8F83" w14:textId="07005ABA">
      <w:pPr>
        <w:rPr>
          <w:rFonts w:eastAsiaTheme="minorEastAsia"/>
        </w:rPr>
      </w:pPr>
      <w:r>
        <w:rPr>
          <w:rFonts w:eastAsiaTheme="minorEastAsia"/>
        </w:rPr>
        <w:t>Which is as far as I got with that idea so no, they are still above my ability even with using real numbers.</w:t>
      </w:r>
    </w:p>
    <w:p w:rsidR="00944ED1" w:rsidP="002D16BE" w:rsidRDefault="005A7F01" w14:paraId="33A545A6" w14:textId="7DAB9EFE">
      <w:pPr>
        <w:pStyle w:val="Heading3"/>
        <w:rPr>
          <w:rFonts w:eastAsiaTheme="minorEastAsia"/>
        </w:rPr>
      </w:pPr>
      <w:bookmarkStart w:name="_Toc43479155" w:id="66"/>
      <w:bookmarkStart w:name="_Toc43486454" w:id="67"/>
      <w:r>
        <w:rPr>
          <w:rFonts w:eastAsiaTheme="minorEastAsia"/>
        </w:rPr>
        <w:t>A large assumption</w:t>
      </w:r>
      <w:bookmarkEnd w:id="66"/>
      <w:bookmarkEnd w:id="67"/>
    </w:p>
    <w:p w:rsidR="00E16E17" w:rsidP="00E16E17" w:rsidRDefault="00E16E17" w14:paraId="76700D80" w14:textId="71DEE5AC">
      <w:pPr>
        <w:rPr>
          <w:rFonts w:eastAsiaTheme="minorEastAsia"/>
        </w:rPr>
      </w:pPr>
      <w:r>
        <w:rPr>
          <w:rFonts w:eastAsiaTheme="minorEastAsia"/>
        </w:rPr>
        <w:t>There is just one trick I’ve left up my sleeves this whole time</w:t>
      </w:r>
      <w:r w:rsidR="00944ED1">
        <w:rPr>
          <w:rFonts w:eastAsiaTheme="minorEastAsia"/>
        </w:rPr>
        <w:t>,</w:t>
      </w:r>
      <w:r>
        <w:rPr>
          <w:rFonts w:eastAsiaTheme="minorEastAsia"/>
        </w:rPr>
        <w:t xml:space="preserve"> however, I didn’t want to use it because it makes a big and ugly</w:t>
      </w:r>
      <w:r w:rsidR="00944ED1">
        <w:rPr>
          <w:rFonts w:eastAsiaTheme="minorEastAsia"/>
        </w:rPr>
        <w:t>, in my opinion,</w:t>
      </w:r>
      <w:r>
        <w:rPr>
          <w:rFonts w:eastAsiaTheme="minorEastAsia"/>
        </w:rPr>
        <w:t xml:space="preserve"> assumption. The assumption is this: the only mass on the trebuchet is the counterweight. This then ignores the weight of both the main arm and the secondary arms but, that isn’t too bad as the counterweight is usually where most of the weight of a trebuchet comes from and so it could be that the other weights are not so significant as the weight from the counterweight.</w:t>
      </w:r>
      <w:r w:rsidR="00944ED1">
        <w:rPr>
          <w:rFonts w:eastAsiaTheme="minorEastAsia"/>
        </w:rPr>
        <w:t xml:space="preserve"> Although it would depend on the materials used to build the trebuchet</w:t>
      </w:r>
      <w:r w:rsidR="005A7F01">
        <w:rPr>
          <w:rFonts w:eastAsiaTheme="minorEastAsia"/>
        </w:rPr>
        <w:t xml:space="preserve"> arms themselves.</w:t>
      </w:r>
    </w:p>
    <w:p w:rsidR="00E16E17" w:rsidP="00E16E17" w:rsidRDefault="00E16E17" w14:paraId="43C2E7B4" w14:textId="2ED5E54F">
      <w:pPr>
        <w:rPr>
          <w:rFonts w:eastAsiaTheme="minorEastAsia"/>
        </w:rPr>
      </w:pPr>
      <w:r>
        <w:rPr>
          <w:rFonts w:eastAsiaTheme="minorEastAsia"/>
        </w:rPr>
        <w:t>If we make this assumption then we can say that for the system to be in equilibrium the centre of mass of the counterweight must be directly above the main fulcrum. Therefore:</w:t>
      </w:r>
    </w:p>
    <w:p w:rsidRPr="00614BE6" w:rsidR="00E16E17" w:rsidP="00E16E17" w:rsidRDefault="00E16E17" w14:paraId="273FB624" w14:textId="77777777">
      <w:pPr>
        <w:rPr>
          <w:rFonts w:eastAsiaTheme="minorEastAsia"/>
        </w:rPr>
      </w:pPr>
      <m:oMathPara>
        <m:oMath>
          <m:r>
            <w:rPr>
              <w:rFonts w:ascii="Cambria Math" w:hAnsi="Cambria Math" w:eastAsiaTheme="minorEastAsia"/>
            </w:rPr>
            <m:t>v=0</m:t>
          </m:r>
        </m:oMath>
      </m:oMathPara>
    </w:p>
    <w:p w:rsidRPr="00614BE6" w:rsidR="00E16E17" w:rsidP="00E16E17" w:rsidRDefault="00E16E17" w14:paraId="523B3D12" w14:textId="77777777">
      <w:pPr>
        <w:rPr>
          <w:rFonts w:eastAsiaTheme="minorEastAsia"/>
        </w:rPr>
      </w:pPr>
      <m:oMathPara>
        <m:oMath>
          <m:r>
            <w:rPr>
              <w:rFonts w:ascii="Cambria Math" w:hAnsi="Cambria Math" w:eastAsiaTheme="minorEastAsia"/>
            </w:rPr>
            <w:lastRenderedPageBreak/>
            <m:t>h</m:t>
          </m:r>
          <m:func>
            <m:funcPr>
              <m:ctrlPr>
                <w:rPr>
                  <w:rFonts w:ascii="Cambria Math" w:hAnsi="Cambria Math" w:eastAsiaTheme="minorEastAsia"/>
                  <w:i/>
                </w:rPr>
              </m:ctrlPr>
            </m:funcPr>
            <m:fName>
              <m:r>
                <m:rPr>
                  <m:sty m:val="p"/>
                </m:rPr>
                <w:rPr>
                  <w:rFonts w:ascii="Cambria Math" w:hAnsi="Cambria Math"/>
                </w:rPr>
                <m:t>sin</m:t>
              </m:r>
            </m:fName>
            <m:e>
              <m:r>
                <w:rPr>
                  <w:rFonts w:ascii="Cambria Math" w:hAnsi="Cambria Math" w:eastAsiaTheme="minorEastAsia"/>
                </w:rPr>
                <m:t>(180-θ)</m:t>
              </m:r>
            </m:e>
          </m:func>
          <m:r>
            <w:rPr>
              <w:rFonts w:ascii="Cambria Math" w:hAnsi="Cambria Math" w:eastAsiaTheme="minorEastAsia"/>
            </w:rPr>
            <m:t>=0</m:t>
          </m:r>
        </m:oMath>
      </m:oMathPara>
    </w:p>
    <w:p w:rsidRPr="00614BE6" w:rsidR="00E16E17" w:rsidP="00E16E17" w:rsidRDefault="00E16E17" w14:paraId="45A2CC02" w14:textId="77777777">
      <w:pPr>
        <w:rPr>
          <w:rFonts w:eastAsiaTheme="minorEastAsia"/>
        </w:rPr>
      </w:pPr>
      <m:oMathPara>
        <m:oMath>
          <m:r>
            <w:rPr>
              <w:rFonts w:ascii="Cambria Math" w:hAnsi="Cambria Math" w:eastAsiaTheme="minorEastAsia"/>
            </w:rPr>
            <m:t xml:space="preserve">∴ </m:t>
          </m:r>
          <m:func>
            <m:funcPr>
              <m:ctrlPr>
                <w:rPr>
                  <w:rFonts w:ascii="Cambria Math" w:hAnsi="Cambria Math" w:eastAsiaTheme="minorEastAsia"/>
                </w:rPr>
              </m:ctrlPr>
            </m:funcPr>
            <m:fName>
              <m:r>
                <m:rPr>
                  <m:sty m:val="p"/>
                </m:rPr>
                <w:rPr>
                  <w:rFonts w:ascii="Cambria Math" w:hAnsi="Cambria Math" w:eastAsiaTheme="minorEastAsia"/>
                </w:rPr>
                <m:t>sin</m:t>
              </m:r>
              <m:ctrlPr>
                <w:rPr>
                  <w:rFonts w:ascii="Cambria Math" w:hAnsi="Cambria Math" w:eastAsiaTheme="minorEastAsia"/>
                  <w:i/>
                </w:rPr>
              </m:ctrlPr>
            </m:fName>
            <m:e>
              <m:d>
                <m:dPr>
                  <m:ctrlPr>
                    <w:rPr>
                      <w:rFonts w:ascii="Cambria Math" w:hAnsi="Cambria Math" w:eastAsiaTheme="minorEastAsia"/>
                      <w:i/>
                    </w:rPr>
                  </m:ctrlPr>
                </m:dPr>
                <m:e>
                  <m:r>
                    <w:rPr>
                      <w:rFonts w:ascii="Cambria Math" w:hAnsi="Cambria Math" w:eastAsiaTheme="minorEastAsia"/>
                    </w:rPr>
                    <m:t>180-θ</m:t>
                  </m:r>
                </m:e>
              </m:d>
            </m:e>
          </m:func>
          <m:r>
            <w:rPr>
              <w:rFonts w:ascii="Cambria Math" w:hAnsi="Cambria Math" w:eastAsiaTheme="minorEastAsia"/>
            </w:rPr>
            <m:t>=0 or h=</m:t>
          </m:r>
          <m:r>
            <w:rPr>
              <w:rFonts w:ascii="Cambria Math" w:hAnsi="Cambria Math" w:eastAsiaTheme="minorEastAsia"/>
            </w:rPr>
            <m:t>0</m:t>
          </m:r>
        </m:oMath>
      </m:oMathPara>
    </w:p>
    <w:p w:rsidRPr="006C102A" w:rsidR="00E16E17" w:rsidP="00E16E17" w:rsidRDefault="00E16E17" w14:paraId="117934DB" w14:textId="77777777">
      <w:pPr>
        <w:rPr>
          <w:rFonts w:eastAsiaTheme="minorEastAsia"/>
        </w:rPr>
      </w:pPr>
      <m:oMathPara>
        <m:oMath>
          <m:r>
            <w:rPr>
              <w:rFonts w:ascii="Cambria Math" w:hAnsi="Cambria Math" w:eastAsiaTheme="minorEastAsia"/>
            </w:rPr>
            <m:t>∴  one possible solution for θ is 180°</m:t>
          </m:r>
        </m:oMath>
      </m:oMathPara>
    </w:p>
    <w:p w:rsidRPr="005A7F01" w:rsidR="00E16E17" w:rsidP="00E16E17" w:rsidRDefault="00E16E17" w14:paraId="71ED7E03" w14:textId="4830CAAF">
      <w:pPr>
        <w:rPr>
          <w:rFonts w:eastAsiaTheme="minorEastAsia"/>
        </w:rPr>
      </w:pPr>
      <w:r>
        <w:rPr>
          <w:rFonts w:eastAsiaTheme="minorEastAsia"/>
        </w:rPr>
        <w:t xml:space="preserve">This seems very realistic because if </w:t>
      </w:r>
      <w:r>
        <w:rPr>
          <w:rFonts w:eastAsiaTheme="minorEastAsia" w:cstheme="minorHAnsi"/>
        </w:rPr>
        <w:t>θ</w:t>
      </w:r>
      <w:r>
        <w:rPr>
          <w:rFonts w:eastAsiaTheme="minorEastAsia"/>
        </w:rPr>
        <w:t xml:space="preserve"> was 180</w:t>
      </w:r>
      <w:r>
        <w:rPr>
          <w:rFonts w:eastAsiaTheme="minorEastAsia" w:cstheme="minorHAnsi"/>
        </w:rPr>
        <w:t>°</w:t>
      </w:r>
      <w:r>
        <w:rPr>
          <w:rFonts w:eastAsiaTheme="minorEastAsia"/>
        </w:rPr>
        <w:t xml:space="preserve"> then the trebuchet would be completely vertical and so be in equilibrium.</w:t>
      </w:r>
      <w:r w:rsidR="005A7F01">
        <w:rPr>
          <w:rFonts w:eastAsiaTheme="minorEastAsia"/>
        </w:rPr>
        <w:t xml:space="preserve"> However, the equations are not sentient and so shouldn’t predict that when the trebuchet is vertical that </w:t>
      </w:r>
      <w:r w:rsidR="005A7F01">
        <w:rPr>
          <w:rFonts w:eastAsiaTheme="minorEastAsia"/>
          <w:i/>
          <w:iCs/>
        </w:rPr>
        <w:t>d</w:t>
      </w:r>
      <w:r w:rsidR="005A7F01">
        <w:rPr>
          <w:rFonts w:eastAsiaTheme="minorEastAsia"/>
        </w:rPr>
        <w:t xml:space="preserve"> would change to 180</w:t>
      </w:r>
      <w:r w:rsidR="005A7F01">
        <w:rPr>
          <w:rFonts w:eastAsiaTheme="minorEastAsia" w:cstheme="minorHAnsi"/>
        </w:rPr>
        <w:t>°</w:t>
      </w:r>
      <w:r w:rsidR="005A7F01">
        <w:rPr>
          <w:rFonts w:eastAsiaTheme="minorEastAsia"/>
        </w:rPr>
        <w:t xml:space="preserve"> and so I think that this solution is wrong.</w:t>
      </w:r>
    </w:p>
    <w:p w:rsidRPr="004E454B" w:rsidR="00E16E17" w:rsidP="00E16E17" w:rsidRDefault="00791FF2" w14:paraId="3F082BBB" w14:textId="77777777">
      <w:pPr>
        <w:rPr>
          <w:rFonts w:eastAsiaTheme="minorEastAsia"/>
        </w:rPr>
      </w:pPr>
      <m:oMathPara>
        <m:oMath>
          <m:rad>
            <m:radPr>
              <m:degHide m:val="1"/>
              <m:ctrlPr>
                <w:rPr>
                  <w:rFonts w:ascii="Cambria Math" w:hAnsi="Cambria Math" w:eastAsiaTheme="minorEastAsia"/>
                  <w:i/>
                </w:rPr>
              </m:ctrlPr>
            </m:radPr>
            <m:deg/>
            <m:e>
              <m:sSup>
                <m:sSupPr>
                  <m:ctrlPr>
                    <w:rPr>
                      <w:rFonts w:ascii="Cambria Math" w:hAnsi="Cambria Math" w:eastAsiaTheme="minorEastAsia"/>
                      <w:i/>
                    </w:rPr>
                  </m:ctrlPr>
                </m:sSupPr>
                <m:e>
                  <m:r>
                    <w:rPr>
                      <w:rFonts w:ascii="Cambria Math" w:hAnsi="Cambria Math" w:eastAsiaTheme="minorEastAsia"/>
                    </w:rPr>
                    <m:t>p</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q</m:t>
                  </m:r>
                </m:e>
                <m:sup>
                  <m:r>
                    <w:rPr>
                      <w:rFonts w:ascii="Cambria Math" w:hAnsi="Cambria Math" w:eastAsiaTheme="minorEastAsia"/>
                    </w:rPr>
                    <m:t>2</m:t>
                  </m:r>
                </m:sup>
              </m:sSup>
              <m:r>
                <w:rPr>
                  <w:rFonts w:ascii="Cambria Math" w:hAnsi="Cambria Math" w:eastAsiaTheme="minorEastAsia"/>
                </w:rPr>
                <m:t>-2pq</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s</m:t>
                  </m:r>
                </m:e>
              </m:func>
            </m:e>
          </m:rad>
          <m:r>
            <w:rPr>
              <w:rFonts w:ascii="Cambria Math" w:hAnsi="Cambria Math" w:eastAsiaTheme="minorEastAsia"/>
            </w:rPr>
            <m:t>=0</m:t>
          </m:r>
        </m:oMath>
      </m:oMathPara>
    </w:p>
    <w:p w:rsidRPr="004E454B" w:rsidR="00E16E17" w:rsidP="00E16E17" w:rsidRDefault="00791FF2" w14:paraId="37827B7A" w14:textId="77777777">
      <w:pPr>
        <w:rPr>
          <w:rFonts w:eastAsiaTheme="minorEastAsia"/>
        </w:rPr>
      </w:pPr>
      <m:oMathPara>
        <m:oMath>
          <m:sSup>
            <m:sSupPr>
              <m:ctrlPr>
                <w:rPr>
                  <w:rFonts w:ascii="Cambria Math" w:hAnsi="Cambria Math" w:eastAsiaTheme="minorEastAsia"/>
                  <w:i/>
                </w:rPr>
              </m:ctrlPr>
            </m:sSupPr>
            <m:e>
              <m:r>
                <w:rPr>
                  <w:rFonts w:ascii="Cambria Math" w:hAnsi="Cambria Math" w:eastAsiaTheme="minorEastAsia"/>
                </w:rPr>
                <m:t>p</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q</m:t>
              </m:r>
            </m:e>
            <m:sup>
              <m:r>
                <w:rPr>
                  <w:rFonts w:ascii="Cambria Math" w:hAnsi="Cambria Math" w:eastAsiaTheme="minorEastAsia"/>
                </w:rPr>
                <m:t>2</m:t>
              </m:r>
            </m:sup>
          </m:sSup>
          <m:r>
            <w:rPr>
              <w:rFonts w:ascii="Cambria Math" w:hAnsi="Cambria Math" w:eastAsiaTheme="minorEastAsia"/>
            </w:rPr>
            <m:t>-2pq</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s</m:t>
              </m:r>
            </m:e>
          </m:func>
          <m:r>
            <w:rPr>
              <w:rFonts w:ascii="Cambria Math" w:hAnsi="Cambria Math" w:eastAsiaTheme="minorEastAsia"/>
            </w:rPr>
            <m:t>=0</m:t>
          </m:r>
        </m:oMath>
      </m:oMathPara>
    </w:p>
    <w:p w:rsidR="00E16E17" w:rsidP="00E16E17" w:rsidRDefault="00E16E17" w14:paraId="23C7C94B" w14:textId="3190B2A7">
      <w:pPr>
        <w:rPr>
          <w:rFonts w:eastAsiaTheme="minorEastAsia"/>
        </w:rPr>
      </w:pPr>
      <w:r>
        <w:rPr>
          <w:rFonts w:eastAsiaTheme="minorEastAsia"/>
        </w:rPr>
        <w:t xml:space="preserve">I will not rearrange this </w:t>
      </w:r>
      <w:r w:rsidR="005A7F01">
        <w:rPr>
          <w:rFonts w:eastAsiaTheme="minorEastAsia"/>
        </w:rPr>
        <w:t>anymore</w:t>
      </w:r>
      <w:r>
        <w:rPr>
          <w:rFonts w:eastAsiaTheme="minorEastAsia"/>
        </w:rPr>
        <w:t xml:space="preserve"> as it would get messy really quick but now, I will try to use this to calculate </w:t>
      </w:r>
      <w:r>
        <w:rPr>
          <w:rFonts w:eastAsiaTheme="minorEastAsia" w:cstheme="minorHAnsi"/>
        </w:rPr>
        <w:t>θ</w:t>
      </w:r>
      <w:r>
        <w:rPr>
          <w:rFonts w:eastAsiaTheme="minorEastAsia"/>
        </w:rPr>
        <w:t xml:space="preserve"> for my current setup.</w:t>
      </w:r>
    </w:p>
    <w:p w:rsidR="00E16E17" w:rsidP="00E16E17" w:rsidRDefault="00E16E17" w14:paraId="42821125" w14:textId="77777777">
      <w:pPr>
        <w:rPr>
          <w:rFonts w:eastAsiaTheme="minorEastAsia"/>
        </w:rPr>
      </w:pPr>
      <m:oMathPara>
        <m:oMath>
          <m:r>
            <w:rPr>
              <w:rFonts w:ascii="Cambria Math" w:hAnsi="Cambria Math" w:eastAsiaTheme="minorEastAsia"/>
            </w:rPr>
            <m:t>p=</m:t>
          </m:r>
          <m:rad>
            <m:radPr>
              <m:degHide m:val="1"/>
              <m:ctrlPr>
                <w:rPr>
                  <w:rFonts w:ascii="Cambria Math" w:hAnsi="Cambria Math" w:eastAsiaTheme="minorEastAsia"/>
                  <w:i/>
                </w:rPr>
              </m:ctrlPr>
            </m:radPr>
            <m:deg/>
            <m:e>
              <m:sSup>
                <m:sSupPr>
                  <m:ctrlPr>
                    <w:rPr>
                      <w:rFonts w:ascii="Cambria Math" w:hAnsi="Cambria Math" w:eastAsiaTheme="minorEastAsia"/>
                      <w:i/>
                    </w:rPr>
                  </m:ctrlPr>
                </m:sSupPr>
                <m:e>
                  <m:r>
                    <w:rPr>
                      <w:rFonts w:ascii="Cambria Math" w:hAnsi="Cambria Math" w:eastAsiaTheme="minorEastAsia"/>
                    </w:rPr>
                    <m:t>0.1</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(0.08)</m:t>
                  </m:r>
                </m:e>
                <m:sup>
                  <m:r>
                    <w:rPr>
                      <w:rFonts w:ascii="Cambria Math" w:hAnsi="Cambria Math" w:eastAsiaTheme="minorEastAsia"/>
                    </w:rPr>
                    <m:t>2</m:t>
                  </m:r>
                </m:sup>
              </m:sSup>
              <m:r>
                <w:rPr>
                  <w:rFonts w:ascii="Cambria Math" w:hAnsi="Cambria Math" w:eastAsiaTheme="minorEastAsia"/>
                </w:rPr>
                <m:t>-2(0.08)(0.1)</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(45)</m:t>
                  </m:r>
                </m:e>
              </m:func>
            </m:e>
          </m:rad>
          <m:r>
            <w:rPr>
              <w:rFonts w:ascii="Cambria Math" w:hAnsi="Cambria Math" w:eastAsiaTheme="minorEastAsia"/>
            </w:rPr>
            <m:t>=0.0713</m:t>
          </m:r>
        </m:oMath>
      </m:oMathPara>
    </w:p>
    <w:p w:rsidR="00E16E17" w:rsidP="00E16E17" w:rsidRDefault="00E16E17" w14:paraId="12D89C8C" w14:textId="77777777">
      <m:oMathPara>
        <m:oMath>
          <m:r>
            <w:rPr>
              <w:rFonts w:ascii="Cambria Math" w:hAnsi="Cambria Math"/>
            </w:rPr>
            <m:t>r=</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f>
                <m:fPr>
                  <m:ctrlPr>
                    <w:rPr>
                      <w:rFonts w:ascii="Cambria Math" w:hAnsi="Cambria Math"/>
                      <w:i/>
                    </w:rPr>
                  </m:ctrlPr>
                </m:fPr>
                <m:num>
                  <m:func>
                    <m:funcPr>
                      <m:ctrlPr>
                        <w:rPr>
                          <w:rFonts w:ascii="Cambria Math" w:hAnsi="Cambria Math"/>
                          <w:i/>
                        </w:rPr>
                      </m:ctrlPr>
                    </m:funcPr>
                    <m:fName>
                      <m:d>
                        <m:dPr>
                          <m:ctrlPr>
                            <w:rPr>
                              <w:rFonts w:ascii="Cambria Math" w:hAnsi="Cambria Math"/>
                              <w:i/>
                            </w:rPr>
                          </m:ctrlPr>
                        </m:dPr>
                        <m:e>
                          <m:r>
                            <w:rPr>
                              <w:rFonts w:ascii="Cambria Math" w:hAnsi="Cambria Math"/>
                            </w:rPr>
                            <m:t>0.08</m:t>
                          </m:r>
                          <m:ctrlPr>
                            <w:rPr>
                              <w:rFonts w:ascii="Cambria Math" w:hAnsi="Cambria Math"/>
                            </w:rPr>
                          </m:ctrlPr>
                        </m:e>
                      </m:d>
                      <m:r>
                        <m:rPr>
                          <m:sty m:val="p"/>
                        </m:rPr>
                        <w:rPr>
                          <w:rFonts w:ascii="Cambria Math" w:hAnsi="Cambria Math"/>
                        </w:rPr>
                        <m:t>sin</m:t>
                      </m:r>
                    </m:fName>
                    <m:e>
                      <m:r>
                        <w:rPr>
                          <w:rFonts w:ascii="Cambria Math" w:hAnsi="Cambria Math"/>
                        </w:rPr>
                        <m:t>45</m:t>
                      </m:r>
                    </m:e>
                  </m:func>
                </m:num>
                <m:den>
                  <m:r>
                    <w:rPr>
                      <w:rFonts w:ascii="Cambria Math" w:hAnsi="Cambria Math"/>
                    </w:rPr>
                    <m:t>p</m:t>
                  </m:r>
                </m:den>
              </m:f>
            </m:e>
          </m:func>
          <m:r>
            <w:rPr>
              <w:rFonts w:ascii="Cambria Math" w:hAnsi="Cambria Math" w:eastAsiaTheme="minorEastAsia"/>
            </w:rPr>
            <m:t>=52.5</m:t>
          </m:r>
        </m:oMath>
      </m:oMathPara>
    </w:p>
    <w:p w:rsidR="00E16E17" w:rsidP="00E16E17" w:rsidRDefault="00E16E17" w14:paraId="1AFA741D" w14:textId="77777777">
      <m:oMathPara>
        <m:oMath>
          <m:r>
            <w:rPr>
              <w:rFonts w:ascii="Cambria Math" w:hAnsi="Cambria Math"/>
            </w:rPr>
            <m:t>q=</m:t>
          </m:r>
          <m:f>
            <m:fPr>
              <m:ctrlPr>
                <w:rPr>
                  <w:rFonts w:ascii="Cambria Math" w:hAnsi="Cambria Math"/>
                  <w:i/>
                </w:rPr>
              </m:ctrlPr>
            </m:fPr>
            <m:num>
              <m:r>
                <w:rPr>
                  <w:rFonts w:ascii="Cambria Math" w:hAnsi="Cambria Math"/>
                </w:rPr>
                <m:t>p</m:t>
              </m:r>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r>
            <w:rPr>
              <w:rFonts w:ascii="Cambria Math" w:hAnsi="Cambria Math"/>
            </w:rPr>
            <m:t>=</m:t>
          </m:r>
          <m:f>
            <m:fPr>
              <m:ctrlPr>
                <w:rPr>
                  <w:rFonts w:ascii="Cambria Math" w:hAnsi="Cambria Math"/>
                  <w:i/>
                </w:rPr>
              </m:ctrlPr>
            </m:fPr>
            <m:num>
              <m:r>
                <w:rPr>
                  <w:rFonts w:ascii="Cambria Math" w:hAnsi="Cambria Math"/>
                </w:rPr>
                <m:t>0.0566</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m:oMathPara>
    </w:p>
    <w:p w:rsidRPr="00803EFC" w:rsidR="00E16E17" w:rsidP="00E16E17" w:rsidRDefault="00E16E17" w14:paraId="15453A6E" w14:textId="77777777">
      <w:pPr>
        <w:rPr>
          <w:rFonts w:eastAsiaTheme="minorEastAsia"/>
        </w:rPr>
      </w:pPr>
      <m:oMathPara>
        <m:oMath>
          <m:r>
            <w:rPr>
              <w:rFonts w:ascii="Cambria Math" w:hAnsi="Cambria Math" w:eastAsiaTheme="minorEastAsia"/>
            </w:rPr>
            <m:t>s=180-θ-r=127.5-θ</m:t>
          </m:r>
        </m:oMath>
      </m:oMathPara>
    </w:p>
    <w:p w:rsidR="00E16E17" w:rsidP="00E16E17" w:rsidRDefault="00E16E17" w14:paraId="1BDF42CA" w14:textId="77777777">
      <w:pPr>
        <w:rPr>
          <w:rFonts w:eastAsiaTheme="minorEastAsia"/>
        </w:rPr>
      </w:pPr>
      <w:r>
        <w:rPr>
          <w:rFonts w:eastAsiaTheme="minorEastAsia"/>
        </w:rPr>
        <w:t>Substituting values back in gives:</w:t>
      </w:r>
    </w:p>
    <w:p w:rsidRPr="004E454B" w:rsidR="00E16E17" w:rsidP="00E16E17" w:rsidRDefault="00791FF2" w14:paraId="5F11F508" w14:textId="77777777">
      <w:pPr>
        <w:rPr>
          <w:rFonts w:eastAsiaTheme="minorEastAsia"/>
        </w:rPr>
      </w:pPr>
      <m:oMathPara>
        <m:oMath>
          <m:sSup>
            <m:sSupPr>
              <m:ctrlPr>
                <w:rPr>
                  <w:rFonts w:ascii="Cambria Math" w:hAnsi="Cambria Math" w:eastAsiaTheme="minorEastAsia"/>
                  <w:i/>
                </w:rPr>
              </m:ctrlPr>
            </m:sSupPr>
            <m:e>
              <m:r>
                <w:rPr>
                  <w:rFonts w:ascii="Cambria Math" w:hAnsi="Cambria Math" w:eastAsiaTheme="minorEastAsia"/>
                </w:rPr>
                <m:t>0.0713</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m:t>
              </m:r>
              <m:f>
                <m:fPr>
                  <m:ctrlPr>
                    <w:rPr>
                      <w:rFonts w:ascii="Cambria Math" w:hAnsi="Cambria Math"/>
                      <w:i/>
                    </w:rPr>
                  </m:ctrlPr>
                </m:fPr>
                <m:num>
                  <m:r>
                    <w:rPr>
                      <w:rFonts w:ascii="Cambria Math" w:hAnsi="Cambria Math"/>
                    </w:rPr>
                    <m:t>0.0566</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r>
                <w:rPr>
                  <w:rFonts w:ascii="Cambria Math" w:hAnsi="Cambria Math"/>
                </w:rPr>
                <m:t>)</m:t>
              </m:r>
            </m:e>
            <m:sup>
              <m:r>
                <w:rPr>
                  <w:rFonts w:ascii="Cambria Math" w:hAnsi="Cambria Math" w:eastAsiaTheme="minorEastAsia"/>
                </w:rPr>
                <m:t>2</m:t>
              </m:r>
            </m:sup>
          </m:sSup>
          <m:r>
            <w:rPr>
              <w:rFonts w:ascii="Cambria Math" w:hAnsi="Cambria Math" w:eastAsiaTheme="minorEastAsia"/>
            </w:rPr>
            <m:t>-2(0.0713)(</m:t>
          </m:r>
          <m:f>
            <m:fPr>
              <m:ctrlPr>
                <w:rPr>
                  <w:rFonts w:ascii="Cambria Math" w:hAnsi="Cambria Math"/>
                  <w:i/>
                </w:rPr>
              </m:ctrlPr>
            </m:fPr>
            <m:num>
              <m:r>
                <w:rPr>
                  <w:rFonts w:ascii="Cambria Math" w:hAnsi="Cambria Math"/>
                </w:rPr>
                <m:t>0.0566</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r>
            <w:rPr>
              <w:rFonts w:ascii="Cambria Math" w:hAnsi="Cambria Math"/>
            </w:rPr>
            <m:t>)</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(127.5-θ)</m:t>
              </m:r>
            </m:e>
          </m:func>
          <m:r>
            <w:rPr>
              <w:rFonts w:ascii="Cambria Math" w:hAnsi="Cambria Math" w:eastAsiaTheme="minorEastAsia"/>
            </w:rPr>
            <m:t>=0</m:t>
          </m:r>
        </m:oMath>
      </m:oMathPara>
    </w:p>
    <w:p w:rsidRPr="0038413B" w:rsidR="00E16E17" w:rsidP="00E16E17" w:rsidRDefault="00791FF2" w14:paraId="4EF20FD8" w14:textId="77777777">
      <w:pPr>
        <w:rPr>
          <w:rFonts w:eastAsiaTheme="minorEastAsia"/>
        </w:rPr>
      </w:pPr>
      <m:oMathPara>
        <m:oMath>
          <m:f>
            <m:fPr>
              <m:ctrlPr>
                <w:rPr>
                  <w:rFonts w:ascii="Cambria Math" w:hAnsi="Cambria Math" w:eastAsiaTheme="minorEastAsia"/>
                  <w:i/>
                </w:rPr>
              </m:ctrlPr>
            </m:fPr>
            <m:num>
              <m:r>
                <w:rPr>
                  <w:rFonts w:ascii="Cambria Math" w:hAnsi="Cambria Math" w:eastAsiaTheme="minorEastAsia"/>
                </w:rPr>
                <m:t>0.00320</m:t>
              </m:r>
            </m:num>
            <m:den>
              <m:func>
                <m:funcPr>
                  <m:ctrlPr>
                    <w:rPr>
                      <w:rFonts w:ascii="Cambria Math" w:hAnsi="Cambria Math" w:eastAsiaTheme="minorEastAsia"/>
                      <w:i/>
                    </w:rPr>
                  </m:ctrlPr>
                </m:funcPr>
                <m:fName>
                  <m:sSup>
                    <m:sSupPr>
                      <m:ctrlPr>
                        <w:rPr>
                          <w:rFonts w:ascii="Cambria Math" w:hAnsi="Cambria Math" w:eastAsiaTheme="minorEastAsia"/>
                          <w:i/>
                        </w:rPr>
                      </m:ctrlPr>
                    </m:sSupPr>
                    <m:e>
                      <m:r>
                        <m:rPr>
                          <m:sty m:val="p"/>
                        </m:rPr>
                        <w:rPr>
                          <w:rFonts w:ascii="Cambria Math" w:hAnsi="Cambria Math"/>
                        </w:rPr>
                        <m:t>sin</m:t>
                      </m:r>
                    </m:e>
                    <m:sup>
                      <m:r>
                        <w:rPr>
                          <w:rFonts w:ascii="Cambria Math" w:hAnsi="Cambria Math"/>
                        </w:rPr>
                        <m:t>2</m:t>
                      </m:r>
                    </m:sup>
                  </m:sSup>
                </m:fName>
                <m:e>
                  <m:r>
                    <w:rPr>
                      <w:rFonts w:ascii="Cambria Math" w:hAnsi="Cambria Math" w:eastAsiaTheme="minorEastAsia"/>
                    </w:rPr>
                    <m:t>θ</m:t>
                  </m:r>
                </m:e>
              </m:func>
            </m:den>
          </m:f>
          <m:r>
            <w:rPr>
              <w:rFonts w:ascii="Cambria Math" w:hAnsi="Cambria Math" w:eastAsiaTheme="minorEastAsia"/>
            </w:rPr>
            <m:t>-</m:t>
          </m:r>
          <m:d>
            <m:dPr>
              <m:ctrlPr>
                <w:rPr>
                  <w:rFonts w:ascii="Cambria Math" w:hAnsi="Cambria Math" w:eastAsiaTheme="minorEastAsia"/>
                  <w:i/>
                </w:rPr>
              </m:ctrlPr>
            </m:dPr>
            <m:e>
              <m:f>
                <m:fPr>
                  <m:ctrlPr>
                    <w:rPr>
                      <w:rFonts w:ascii="Cambria Math" w:hAnsi="Cambria Math"/>
                      <w:i/>
                    </w:rPr>
                  </m:ctrlPr>
                </m:fPr>
                <m:num>
                  <m:r>
                    <w:rPr>
                      <w:rFonts w:ascii="Cambria Math" w:hAnsi="Cambria Math"/>
                    </w:rPr>
                    <m:t>0.00807</m:t>
                  </m:r>
                  <m:func>
                    <m:funcPr>
                      <m:ctrlPr>
                        <w:rPr>
                          <w:rFonts w:ascii="Cambria Math" w:hAnsi="Cambria Math" w:eastAsiaTheme="minorEastAsia"/>
                          <w:i/>
                        </w:rPr>
                      </m:ctrlPr>
                    </m:funcPr>
                    <m:fName>
                      <m:r>
                        <m:rPr>
                          <m:sty m:val="p"/>
                        </m:rPr>
                        <w:rPr>
                          <w:rFonts w:ascii="Cambria Math" w:hAnsi="Cambria Math"/>
                        </w:rPr>
                        <m:t>cos</m:t>
                      </m:r>
                    </m:fName>
                    <m:e>
                      <m:d>
                        <m:dPr>
                          <m:ctrlPr>
                            <w:rPr>
                              <w:rFonts w:ascii="Cambria Math" w:hAnsi="Cambria Math" w:eastAsiaTheme="minorEastAsia"/>
                              <w:i/>
                            </w:rPr>
                          </m:ctrlPr>
                        </m:dPr>
                        <m:e>
                          <m:r>
                            <w:rPr>
                              <w:rFonts w:ascii="Cambria Math" w:hAnsi="Cambria Math" w:eastAsiaTheme="minorEastAsia"/>
                            </w:rPr>
                            <m:t>127.5-θ</m:t>
                          </m:r>
                        </m:e>
                      </m:d>
                    </m:e>
                  </m:func>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ctrlPr>
                <w:rPr>
                  <w:rFonts w:ascii="Cambria Math" w:hAnsi="Cambria Math"/>
                  <w:i/>
                </w:rPr>
              </m:ctrlPr>
            </m:e>
          </m:d>
          <m:r>
            <w:rPr>
              <w:rFonts w:ascii="Cambria Math" w:hAnsi="Cambria Math" w:eastAsiaTheme="minorEastAsia"/>
            </w:rPr>
            <m:t>+0.00508=0</m:t>
          </m:r>
        </m:oMath>
      </m:oMathPara>
    </w:p>
    <w:p w:rsidR="00E16E17" w:rsidP="00E16E17" w:rsidRDefault="00E16E17" w14:paraId="3756A670" w14:textId="3BFF7D98">
      <w:pPr>
        <w:rPr>
          <w:rFonts w:eastAsiaTheme="minorEastAsia"/>
        </w:rPr>
      </w:pPr>
      <w:r>
        <w:rPr>
          <w:rFonts w:eastAsiaTheme="minorEastAsia"/>
        </w:rPr>
        <w:t xml:space="preserve">Which, surprise </w:t>
      </w:r>
      <w:proofErr w:type="spellStart"/>
      <w:r>
        <w:rPr>
          <w:rFonts w:eastAsiaTheme="minorEastAsia"/>
        </w:rPr>
        <w:t>surprise</w:t>
      </w:r>
      <w:proofErr w:type="spellEnd"/>
      <w:r>
        <w:rPr>
          <w:rFonts w:eastAsiaTheme="minorEastAsia"/>
        </w:rPr>
        <w:t xml:space="preserve">, get me nowhere closer to working out </w:t>
      </w:r>
      <w:r>
        <w:rPr>
          <w:rFonts w:eastAsiaTheme="minorEastAsia" w:cstheme="minorHAnsi"/>
        </w:rPr>
        <w:t>θ</w:t>
      </w:r>
      <w:r>
        <w:rPr>
          <w:rFonts w:eastAsiaTheme="minorEastAsia"/>
        </w:rPr>
        <w:t>.</w:t>
      </w:r>
    </w:p>
    <w:p w:rsidR="005A7F01" w:rsidP="002D16BE" w:rsidRDefault="005A7F01" w14:paraId="53820BDB" w14:textId="370E4864">
      <w:pPr>
        <w:pStyle w:val="Heading3"/>
        <w:rPr>
          <w:rFonts w:eastAsiaTheme="minorEastAsia"/>
        </w:rPr>
      </w:pPr>
      <w:bookmarkStart w:name="_Toc43479156" w:id="68"/>
      <w:bookmarkStart w:name="_Toc43486455" w:id="69"/>
      <w:r>
        <w:rPr>
          <w:rFonts w:eastAsiaTheme="minorEastAsia"/>
        </w:rPr>
        <w:t>A functional function</w:t>
      </w:r>
      <w:bookmarkEnd w:id="68"/>
      <w:bookmarkEnd w:id="69"/>
    </w:p>
    <w:p w:rsidRPr="00F748CB" w:rsidR="00E16E17" w:rsidP="00E16E17" w:rsidRDefault="00E16E17" w14:paraId="123BEFC8" w14:textId="12DCAE99">
      <w:pPr>
        <w:pStyle w:val="Quote"/>
      </w:pPr>
      <w:r>
        <w:t>“</w:t>
      </w:r>
      <w:r w:rsidRPr="00F748CB">
        <w:t>Failure is only the opportunity to begin again, this time more intelligently.</w:t>
      </w:r>
      <w:r>
        <w:t>”</w:t>
      </w:r>
      <w:r w:rsidR="005A7F01">
        <w:t>-</w:t>
      </w:r>
      <w:r>
        <w:t>Thomas Edison</w:t>
      </w:r>
    </w:p>
    <w:p w:rsidRPr="0038413B" w:rsidR="00E16E17" w:rsidP="00E16E17" w:rsidRDefault="00E16E17" w14:paraId="206A7E03" w14:textId="77777777">
      <w:pPr>
        <w:rPr>
          <w:rFonts w:eastAsiaTheme="minorEastAsia"/>
        </w:rPr>
      </w:pPr>
      <w:r>
        <w:rPr>
          <w:rFonts w:eastAsiaTheme="minorEastAsia"/>
        </w:rPr>
        <w:t>Next, I will try again but this time with a much simpler diagram and many less triangles.</w:t>
      </w:r>
    </w:p>
    <w:p w:rsidR="00E16E17" w:rsidP="00E16E17" w:rsidRDefault="002D16BE" w14:paraId="3070EEF7" w14:textId="64EF7BAA">
      <w:r>
        <w:rPr>
          <w:noProof/>
        </w:rPr>
        <w:drawing>
          <wp:anchor distT="0" distB="0" distL="114300" distR="114300" simplePos="0" relativeHeight="251692032" behindDoc="0" locked="0" layoutInCell="1" allowOverlap="1" wp14:anchorId="20BF8702" wp14:editId="526825AA">
            <wp:simplePos x="0" y="0"/>
            <wp:positionH relativeFrom="margin">
              <wp:align>left</wp:align>
            </wp:positionH>
            <wp:positionV relativeFrom="paragraph">
              <wp:posOffset>5167</wp:posOffset>
            </wp:positionV>
            <wp:extent cx="2255520" cy="1960880"/>
            <wp:effectExtent l="0" t="0" r="0" b="127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eat closeu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5520" cy="1960880"/>
                    </a:xfrm>
                    <a:prstGeom prst="rect">
                      <a:avLst/>
                    </a:prstGeom>
                  </pic:spPr>
                </pic:pic>
              </a:graphicData>
            </a:graphic>
            <wp14:sizeRelH relativeFrom="margin">
              <wp14:pctWidth>0</wp14:pctWidth>
            </wp14:sizeRelH>
            <wp14:sizeRelV relativeFrom="margin">
              <wp14:pctHeight>0</wp14:pctHeight>
            </wp14:sizeRelV>
          </wp:anchor>
        </w:drawing>
      </w:r>
      <w:r w:rsidR="00DE4DB5">
        <w:rPr>
          <w:noProof/>
        </w:rPr>
        <mc:AlternateContent>
          <mc:Choice Requires="wps">
            <w:drawing>
              <wp:anchor distT="0" distB="0" distL="114300" distR="114300" simplePos="0" relativeHeight="251709440" behindDoc="0" locked="0" layoutInCell="1" allowOverlap="1" wp14:anchorId="1E13A7B4" wp14:editId="184AA98D">
                <wp:simplePos x="0" y="0"/>
                <wp:positionH relativeFrom="column">
                  <wp:posOffset>0</wp:posOffset>
                </wp:positionH>
                <wp:positionV relativeFrom="paragraph">
                  <wp:posOffset>2018030</wp:posOffset>
                </wp:positionV>
                <wp:extent cx="225552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rsidRPr="00314FD0" w:rsidR="00791FF2" w:rsidP="00DE4DB5" w:rsidRDefault="00791FF2" w14:paraId="4F0A00ED" w14:textId="4AF96A3D">
                            <w:pPr>
                              <w:pStyle w:val="Caption"/>
                              <w:rPr>
                                <w:noProof/>
                              </w:rPr>
                            </w:pPr>
                            <w:r>
                              <w:t xml:space="preserve">Figure </w:t>
                            </w:r>
                            <w:r>
                              <w:fldChar w:fldCharType="begin"/>
                            </w:r>
                            <w:r>
                              <w:instrText>SEQ Figure \* ARABIC</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CAF6276">
              <v:shape id="Text Box 23" style="position:absolute;margin-left:0;margin-top:158.9pt;width:177.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" w14:anchorId="1E13A7B4">
                <v:textbox style="mso-fit-shape-to-text:t" inset="0,0,0,0">
                  <w:txbxContent>
                    <w:p w:rsidRPr="00314FD0" w:rsidR="00791FF2" w:rsidP="00DE4DB5" w:rsidRDefault="00791FF2" w14:paraId="595D9196" w14:textId="4AF96A3D">
                      <w:pPr>
                        <w:pStyle w:val="Caption"/>
                        <w:rPr>
                          <w:noProof/>
                        </w:rPr>
                      </w:pPr>
                      <w:r>
                        <w:t xml:space="preserve">Figure </w:t>
                      </w:r>
                      <w:r>
                        <w:fldChar w:fldCharType="begin"/>
                      </w:r>
                      <w:r>
                        <w:instrText>SEQ Figure \* ARABIC</w:instrText>
                      </w:r>
                      <w:r>
                        <w:fldChar w:fldCharType="separate"/>
                      </w:r>
                      <w:r>
                        <w:rPr>
                          <w:noProof/>
                        </w:rPr>
                        <w:t>10</w:t>
                      </w:r>
                      <w:r>
                        <w:fldChar w:fldCharType="end"/>
                      </w:r>
                    </w:p>
                  </w:txbxContent>
                </v:textbox>
                <w10:wrap type="square"/>
              </v:shape>
            </w:pict>
          </mc:Fallback>
        </mc:AlternateContent>
      </w:r>
      <w:r w:rsidR="00E16E17">
        <w:t xml:space="preserve">For this simplified model it is quite easy to calculate </w:t>
      </w:r>
      <w:r w:rsidR="00E16E17">
        <w:rPr>
          <w:rFonts w:cstheme="minorHAnsi"/>
        </w:rPr>
        <w:t>θ</w:t>
      </w:r>
      <w:r w:rsidR="00E16E17">
        <w:t xml:space="preserve"> compared to previously. All that’s needed are the sine, cosine and angles on a </w:t>
      </w:r>
      <w:proofErr w:type="gramStart"/>
      <w:r w:rsidR="00E16E17">
        <w:t>straight-line rules</w:t>
      </w:r>
      <w:proofErr w:type="gramEnd"/>
      <w:r w:rsidR="00E16E17">
        <w:t>.</w:t>
      </w:r>
    </w:p>
    <w:p w:rsidRPr="00C26920" w:rsidR="00E16E17" w:rsidP="00E16E17" w:rsidRDefault="00E16E17" w14:paraId="778C4435" w14:textId="77777777">
      <m:oMathPara>
        <m:oMath>
          <m:r>
            <w:rPr>
              <w:rFonts w:ascii="Cambria Math" w:hAnsi="Cambria Math"/>
            </w:rPr>
            <m:t>L=</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func>
                <m:funcPr>
                  <m:ctrlPr>
                    <w:rPr>
                      <w:rFonts w:ascii="Cambria Math" w:hAnsi="Cambria Math"/>
                      <w:i/>
                    </w:rPr>
                  </m:ctrlPr>
                </m:funcPr>
                <m:fName>
                  <m:r>
                    <m:rPr>
                      <m:sty m:val="p"/>
                    </m:rPr>
                    <w:rPr>
                      <w:rFonts w:ascii="Cambria Math" w:hAnsi="Cambria Math"/>
                    </w:rPr>
                    <m:t>cos</m:t>
                  </m:r>
                </m:fName>
                <m:e>
                  <m:r>
                    <w:rPr>
                      <w:rFonts w:ascii="Cambria Math" w:hAnsi="Cambria Math"/>
                    </w:rPr>
                    <m:t>d</m:t>
                  </m:r>
                </m:e>
              </m:func>
            </m:e>
          </m:rad>
        </m:oMath>
      </m:oMathPara>
    </w:p>
    <w:p w:rsidRPr="00C26920" w:rsidR="00E16E17" w:rsidP="00E16E17" w:rsidRDefault="00791FF2" w14:paraId="5B219439" w14:textId="77777777">
      <w:pPr>
        <w:rPr>
          <w:rFonts w:eastAsiaTheme="minorEastAsia"/>
        </w:rPr>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(180-θ)</m:t>
                  </m:r>
                </m:e>
              </m:func>
            </m:num>
            <m:den>
              <m:r>
                <w:rPr>
                  <w:rFonts w:ascii="Cambria Math" w:hAnsi="Cambria Math"/>
                </w:rPr>
                <m:t>a</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d</m:t>
                  </m:r>
                </m:e>
              </m:func>
            </m:num>
            <m:den>
              <m:r>
                <w:rPr>
                  <w:rFonts w:ascii="Cambria Math" w:hAnsi="Cambria Math"/>
                </w:rPr>
                <m:t>L</m:t>
              </m:r>
            </m:den>
          </m:f>
        </m:oMath>
      </m:oMathPara>
    </w:p>
    <w:p w:rsidRPr="00C26920" w:rsidR="00E16E17" w:rsidP="00E16E17" w:rsidRDefault="00791FF2" w14:paraId="324028FF" w14:textId="77777777">
      <w:pPr>
        <w:rPr>
          <w:rFonts w:eastAsiaTheme="minorEastAsia"/>
        </w:rPr>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(180-θ)</m:t>
              </m:r>
            </m:e>
          </m:func>
          <m:r>
            <w:rPr>
              <w:rFonts w:ascii="Cambria Math" w:hAnsi="Cambria Math"/>
            </w:rPr>
            <m:t>=</m:t>
          </m:r>
          <m:f>
            <m:fPr>
              <m:ctrlPr>
                <w:rPr>
                  <w:rFonts w:ascii="Cambria Math" w:hAnsi="Cambria Math"/>
                  <w:i/>
                </w:rPr>
              </m:ctrlPr>
            </m:fPr>
            <m:num>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d</m:t>
                  </m:r>
                </m:e>
              </m:func>
            </m:num>
            <m:den>
              <m:r>
                <w:rPr>
                  <w:rFonts w:ascii="Cambria Math" w:hAnsi="Cambria Math"/>
                </w:rPr>
                <m:t>L</m:t>
              </m:r>
            </m:den>
          </m:f>
        </m:oMath>
      </m:oMathPara>
    </w:p>
    <w:p w:rsidR="00E16E17" w:rsidP="00E16E17" w:rsidRDefault="00E16E17" w14:paraId="627193C1" w14:textId="77777777">
      <m:oMathPara>
        <m:oMath>
          <m:r>
            <w:rPr>
              <w:rFonts w:ascii="Cambria Math" w:hAnsi="Cambria Math"/>
            </w:rPr>
            <m:t>θ=</m:t>
          </m:r>
          <m:func>
            <m:funcPr>
              <m:ctrlPr>
                <w:rPr>
                  <w:rFonts w:ascii="Cambria Math" w:hAnsi="Cambria Math"/>
                  <w:i/>
                </w:rPr>
              </m:ctrlPr>
            </m:funcPr>
            <m:fName>
              <m:r>
                <w:rPr>
                  <w:rFonts w:ascii="Cambria Math" w:hAnsi="Cambria Math"/>
                </w:rPr>
                <m:t>180-</m:t>
              </m:r>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d</m:t>
                      </m:r>
                    </m:e>
                  </m:func>
                </m:num>
                <m:den>
                  <m:r>
                    <w:rPr>
                      <w:rFonts w:ascii="Cambria Math" w:hAnsi="Cambria Math"/>
                    </w:rPr>
                    <m:t>L</m:t>
                  </m:r>
                </m:den>
              </m:f>
              <m:r>
                <w:rPr>
                  <w:rFonts w:ascii="Cambria Math" w:hAnsi="Cambria Math"/>
                </w:rPr>
                <m:t>)</m:t>
              </m:r>
            </m:e>
          </m:func>
        </m:oMath>
      </m:oMathPara>
    </w:p>
    <w:p w:rsidR="00E16E17" w:rsidP="00E16E17" w:rsidRDefault="00E16E17" w14:paraId="3A3E3A24" w14:textId="3722E61F">
      <w:r>
        <w:lastRenderedPageBreak/>
        <w:t>There</w:t>
      </w:r>
      <w:r w:rsidR="005A7F01">
        <w:t>,</w:t>
      </w:r>
      <w:r>
        <w:t xml:space="preserve"> that was much easier.</w:t>
      </w:r>
    </w:p>
    <w:p w:rsidR="00E16E17" w:rsidP="00E16E17" w:rsidRDefault="002D16BE" w14:paraId="0049478E" w14:textId="045230C3">
      <w:r>
        <w:rPr>
          <w:noProof/>
        </w:rPr>
        <w:drawing>
          <wp:anchor distT="0" distB="0" distL="114300" distR="114300" simplePos="0" relativeHeight="251693056" behindDoc="0" locked="0" layoutInCell="1" allowOverlap="1" wp14:anchorId="343B2BA8" wp14:editId="60255AEE">
            <wp:simplePos x="0" y="0"/>
            <wp:positionH relativeFrom="margin">
              <wp:align>right</wp:align>
            </wp:positionH>
            <wp:positionV relativeFrom="paragraph">
              <wp:posOffset>819785</wp:posOffset>
            </wp:positionV>
            <wp:extent cx="2440940" cy="1923415"/>
            <wp:effectExtent l="0" t="0" r="0" b="63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0940" cy="1923415"/>
                    </a:xfrm>
                    <a:prstGeom prst="rect">
                      <a:avLst/>
                    </a:prstGeom>
                  </pic:spPr>
                </pic:pic>
              </a:graphicData>
            </a:graphic>
            <wp14:sizeRelH relativeFrom="margin">
              <wp14:pctWidth>0</wp14:pctWidth>
            </wp14:sizeRelH>
            <wp14:sizeRelV relativeFrom="margin">
              <wp14:pctHeight>0</wp14:pctHeight>
            </wp14:sizeRelV>
          </wp:anchor>
        </w:drawing>
      </w:r>
      <w:r w:rsidR="00DE4DB5">
        <w:rPr>
          <w:noProof/>
        </w:rPr>
        <mc:AlternateContent>
          <mc:Choice Requires="wps">
            <w:drawing>
              <wp:anchor distT="0" distB="0" distL="114300" distR="114300" simplePos="0" relativeHeight="251711488" behindDoc="0" locked="0" layoutInCell="1" allowOverlap="1" wp14:anchorId="4E2FC930" wp14:editId="4BBEAA83">
                <wp:simplePos x="0" y="0"/>
                <wp:positionH relativeFrom="column">
                  <wp:posOffset>3286760</wp:posOffset>
                </wp:positionH>
                <wp:positionV relativeFrom="paragraph">
                  <wp:posOffset>2800350</wp:posOffset>
                </wp:positionV>
                <wp:extent cx="24409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440940" cy="635"/>
                        </a:xfrm>
                        <a:prstGeom prst="rect">
                          <a:avLst/>
                        </a:prstGeom>
                        <a:solidFill>
                          <a:prstClr val="white"/>
                        </a:solidFill>
                        <a:ln>
                          <a:noFill/>
                        </a:ln>
                      </wps:spPr>
                      <wps:txbx>
                        <w:txbxContent>
                          <w:p w:rsidRPr="00D95BFE" w:rsidR="00791FF2" w:rsidP="00DE4DB5" w:rsidRDefault="00791FF2" w14:paraId="23423F4A" w14:textId="39120B0C">
                            <w:pPr>
                              <w:pStyle w:val="Caption"/>
                              <w:rPr>
                                <w:noProof/>
                              </w:rPr>
                            </w:pPr>
                            <w:r>
                              <w:t xml:space="preserve">Figure </w:t>
                            </w:r>
                            <w:r>
                              <w:fldChar w:fldCharType="begin"/>
                            </w:r>
                            <w:r>
                              <w:instrText>SEQ Figure \* ARABIC</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9CF883D">
              <v:shape id="Text Box 24" style="position:absolute;margin-left:258.8pt;margin-top:220.5pt;width:192.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spid="_x0000_s1039"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" w14:anchorId="4E2FC930">
                <v:textbox style="mso-fit-shape-to-text:t" inset="0,0,0,0">
                  <w:txbxContent>
                    <w:p w:rsidRPr="00D95BFE" w:rsidR="00791FF2" w:rsidP="00DE4DB5" w:rsidRDefault="00791FF2" w14:paraId="1C11D597" w14:textId="39120B0C">
                      <w:pPr>
                        <w:pStyle w:val="Caption"/>
                        <w:rPr>
                          <w:noProof/>
                        </w:rPr>
                      </w:pPr>
                      <w:r>
                        <w:t xml:space="preserve">Figure </w:t>
                      </w:r>
                      <w:r>
                        <w:fldChar w:fldCharType="begin"/>
                      </w:r>
                      <w:r>
                        <w:instrText>SEQ Figure \* ARABIC</w:instrText>
                      </w:r>
                      <w:r>
                        <w:fldChar w:fldCharType="separate"/>
                      </w:r>
                      <w:r>
                        <w:rPr>
                          <w:noProof/>
                        </w:rPr>
                        <w:t>11</w:t>
                      </w:r>
                      <w:r>
                        <w:fldChar w:fldCharType="end"/>
                      </w:r>
                    </w:p>
                  </w:txbxContent>
                </v:textbox>
                <w10:wrap type="square"/>
              </v:shape>
            </w:pict>
          </mc:Fallback>
        </mc:AlternateContent>
      </w:r>
      <w:r w:rsidR="00E16E17">
        <w:t xml:space="preserve">Next, to see if it works. First, I will plug in my known values to find </w:t>
      </w:r>
      <w:r w:rsidR="00E16E17">
        <w:rPr>
          <w:rFonts w:cstheme="minorHAnsi"/>
        </w:rPr>
        <w:t>θ</w:t>
      </w:r>
      <w:r w:rsidR="00E16E17">
        <w:t>.</w:t>
      </w:r>
    </w:p>
    <w:p w:rsidRPr="00966C68" w:rsidR="00E16E17" w:rsidP="00E16E17" w:rsidRDefault="00E16E17" w14:paraId="164AC936" w14:textId="77777777">
      <w:pPr>
        <w:rPr>
          <w:rFonts w:eastAsiaTheme="minorEastAsia"/>
        </w:rPr>
      </w:pPr>
      <m:oMathPara>
        <m:oMath>
          <m:r>
            <w:rPr>
              <w:rFonts w:ascii="Cambria Math" w:hAnsi="Cambria Math"/>
            </w:rPr>
            <m:t>L=</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0.08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0.08</m:t>
                  </m:r>
                </m:e>
              </m:d>
              <m:d>
                <m:dPr>
                  <m:ctrlPr>
                    <w:rPr>
                      <w:rFonts w:ascii="Cambria Math" w:hAnsi="Cambria Math"/>
                      <w:i/>
                    </w:rPr>
                  </m:ctrlPr>
                </m:dPr>
                <m:e>
                  <m:r>
                    <w:rPr>
                      <w:rFonts w:ascii="Cambria Math" w:hAnsi="Cambria Math"/>
                    </w:rPr>
                    <m:t>0.1</m:t>
                  </m:r>
                </m:e>
              </m:d>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r>
            <w:rPr>
              <w:rFonts w:ascii="Cambria Math" w:hAnsi="Cambria Math" w:eastAsiaTheme="minorEastAsia"/>
            </w:rPr>
            <m:t>=0.07131824101</m:t>
          </m:r>
        </m:oMath>
      </m:oMathPara>
    </w:p>
    <w:p w:rsidRPr="00966C68" w:rsidR="00E16E17" w:rsidP="00E16E17" w:rsidRDefault="00E16E17" w14:paraId="4E15E00E" w14:textId="77777777">
      <w:pPr>
        <w:rPr>
          <w:rFonts w:eastAsiaTheme="minorEastAsia"/>
        </w:rPr>
      </w:pPr>
      <m:oMathPara>
        <m:oMath>
          <m:r>
            <w:rPr>
              <w:rFonts w:ascii="Cambria Math" w:hAnsi="Cambria Math"/>
            </w:rPr>
            <m:t>θ=</m:t>
          </m:r>
          <m:func>
            <m:funcPr>
              <m:ctrlPr>
                <w:rPr>
                  <w:rFonts w:ascii="Cambria Math" w:hAnsi="Cambria Math"/>
                  <w:i/>
                </w:rPr>
              </m:ctrlPr>
            </m:funcPr>
            <m:fName>
              <m:r>
                <w:rPr>
                  <w:rFonts w:ascii="Cambria Math" w:hAnsi="Cambria Math"/>
                </w:rPr>
                <m:t>180-</m:t>
              </m:r>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0.08</m:t>
                  </m:r>
                  <m:func>
                    <m:funcPr>
                      <m:ctrlPr>
                        <w:rPr>
                          <w:rFonts w:ascii="Cambria Math" w:hAnsi="Cambria Math"/>
                          <w:i/>
                        </w:rPr>
                      </m:ctrlPr>
                    </m:funcPr>
                    <m:fName>
                      <m:r>
                        <m:rPr>
                          <m:sty m:val="p"/>
                        </m:rPr>
                        <w:rPr>
                          <w:rFonts w:ascii="Cambria Math" w:hAnsi="Cambria Math"/>
                        </w:rPr>
                        <m:t>sin</m:t>
                      </m:r>
                    </m:fName>
                    <m:e>
                      <m:r>
                        <w:rPr>
                          <w:rFonts w:ascii="Cambria Math" w:hAnsi="Cambria Math"/>
                        </w:rPr>
                        <m:t>45</m:t>
                      </m:r>
                    </m:e>
                  </m:func>
                </m:num>
                <m:den>
                  <m:r>
                    <w:rPr>
                      <w:rFonts w:ascii="Cambria Math" w:hAnsi="Cambria Math" w:eastAsiaTheme="minorEastAsia"/>
                    </w:rPr>
                    <m:t>0.07131824101</m:t>
                  </m:r>
                </m:den>
              </m:f>
              <m:r>
                <w:rPr>
                  <w:rFonts w:ascii="Cambria Math" w:hAnsi="Cambria Math"/>
                </w:rPr>
                <m:t>)</m:t>
              </m:r>
            </m:e>
          </m:func>
          <m:r>
            <w:rPr>
              <w:rFonts w:ascii="Cambria Math" w:hAnsi="Cambria Math" w:eastAsiaTheme="minorEastAsia"/>
            </w:rPr>
            <m:t>=127.52°</m:t>
          </m:r>
        </m:oMath>
      </m:oMathPara>
    </w:p>
    <w:p w:rsidR="00E16E17" w:rsidP="00E16E17" w:rsidRDefault="00E16E17" w14:paraId="38414D36" w14:textId="77777777">
      <w:pPr>
        <w:rPr>
          <w:noProof/>
        </w:rPr>
      </w:pPr>
      <w:r>
        <w:rPr>
          <w:rFonts w:eastAsiaTheme="minorEastAsia"/>
        </w:rPr>
        <w:t>Now I will compare that with the actual value gained from balancing my trebuchet with the same setup. To do this I first balanced the trebuchet at the balancing point and then took a picture of it next to a spirit level which will act as my horizontal axis to compare to.</w:t>
      </w:r>
    </w:p>
    <w:p w:rsidR="00E16E17" w:rsidP="00E16E17" w:rsidRDefault="00E16E17" w14:paraId="3C3BF1A6" w14:textId="77777777">
      <w:pPr>
        <w:rPr>
          <w:rFonts w:eastAsiaTheme="minorEastAsia"/>
        </w:rPr>
      </w:pPr>
      <w:r>
        <w:rPr>
          <w:rFonts w:eastAsiaTheme="minorEastAsia"/>
        </w:rPr>
        <w:t xml:space="preserve">The actual value of </w:t>
      </w:r>
      <w:r>
        <w:rPr>
          <w:rFonts w:eastAsiaTheme="minorEastAsia" w:cstheme="minorHAnsi"/>
        </w:rPr>
        <w:t>θ</w:t>
      </w:r>
      <w:r>
        <w:rPr>
          <w:rFonts w:eastAsiaTheme="minorEastAsia"/>
        </w:rPr>
        <w:t xml:space="preserve"> came out to be 128.7</w:t>
      </w:r>
      <w:r>
        <w:rPr>
          <w:rFonts w:eastAsiaTheme="minorEastAsia" w:cstheme="minorHAnsi"/>
        </w:rPr>
        <w:t>°</w:t>
      </w:r>
      <w:r>
        <w:rPr>
          <w:rFonts w:eastAsiaTheme="minorEastAsia"/>
        </w:rPr>
        <w:t xml:space="preserve"> which gives a percentage error of:</w:t>
      </w:r>
    </w:p>
    <w:p w:rsidRPr="00F03A5B" w:rsidR="00E16E17" w:rsidP="00E16E17" w:rsidRDefault="00791FF2" w14:paraId="62B24FC2" w14:textId="77777777">
      <w:pPr>
        <w:rPr>
          <w:rFonts w:eastAsiaTheme="minorEastAsia"/>
        </w:rPr>
      </w:pPr>
      <m:oMathPara>
        <m:oMath>
          <m:f>
            <m:fPr>
              <m:ctrlPr>
                <w:rPr>
                  <w:rFonts w:ascii="Cambria Math" w:hAnsi="Cambria Math" w:eastAsiaTheme="minorEastAsia"/>
                  <w:i/>
                </w:rPr>
              </m:ctrlPr>
            </m:fPr>
            <m:num>
              <m:r>
                <w:rPr>
                  <w:rFonts w:ascii="Cambria Math" w:hAnsi="Cambria Math" w:eastAsiaTheme="minorEastAsia"/>
                </w:rPr>
                <m:t>127.52-128.7</m:t>
              </m:r>
            </m:num>
            <m:den>
              <m:r>
                <w:rPr>
                  <w:rFonts w:ascii="Cambria Math" w:hAnsi="Cambria Math" w:eastAsiaTheme="minorEastAsia"/>
                </w:rPr>
                <m:t>128.7</m:t>
              </m:r>
            </m:den>
          </m:f>
          <m:r>
            <w:rPr>
              <w:rFonts w:ascii="Cambria Math" w:hAnsi="Cambria Math" w:eastAsiaTheme="minorEastAsia"/>
            </w:rPr>
            <m:t>×100=-0.92%</m:t>
          </m:r>
        </m:oMath>
      </m:oMathPara>
    </w:p>
    <w:p w:rsidRPr="00966C68" w:rsidR="00E16E17" w:rsidP="00E16E17" w:rsidRDefault="00E16E17" w14:paraId="6DAAB93D" w14:textId="059344DC">
      <w:pPr>
        <w:rPr>
          <w:rFonts w:eastAsiaTheme="minorEastAsia"/>
        </w:rPr>
      </w:pPr>
      <w:r>
        <w:rPr>
          <w:rFonts w:eastAsiaTheme="minorEastAsia"/>
        </w:rPr>
        <w:t xml:space="preserve">I have two main emotional responses from this result. The first is happiness that one of my equations is actually good for something other than filling pages. The second is heartache that it is still so darn accurate despite all the trouble I went to too take into account </w:t>
      </w:r>
      <w:r w:rsidR="005A7F01">
        <w:rPr>
          <w:rFonts w:eastAsiaTheme="minorEastAsia"/>
        </w:rPr>
        <w:t>as many</w:t>
      </w:r>
      <w:r>
        <w:rPr>
          <w:rFonts w:eastAsiaTheme="minorEastAsia"/>
        </w:rPr>
        <w:t xml:space="preserve"> variables</w:t>
      </w:r>
      <w:r w:rsidR="005A7F01">
        <w:rPr>
          <w:rFonts w:eastAsiaTheme="minorEastAsia"/>
        </w:rPr>
        <w:t xml:space="preserve"> as I could</w:t>
      </w:r>
      <w:r>
        <w:rPr>
          <w:rFonts w:eastAsiaTheme="minorEastAsia"/>
        </w:rPr>
        <w:t xml:space="preserve">. This is </w:t>
      </w:r>
      <w:r w:rsidR="00EE3DE0">
        <w:rPr>
          <w:rFonts w:eastAsiaTheme="minorEastAsia"/>
        </w:rPr>
        <w:t xml:space="preserve">also </w:t>
      </w:r>
      <w:r>
        <w:rPr>
          <w:rFonts w:eastAsiaTheme="minorEastAsia"/>
        </w:rPr>
        <w:t>probably because the moment c</w:t>
      </w:r>
      <w:r w:rsidR="00EE3DE0">
        <w:rPr>
          <w:rFonts w:eastAsiaTheme="minorEastAsia"/>
        </w:rPr>
        <w:t>reated</w:t>
      </w:r>
      <w:r>
        <w:rPr>
          <w:rFonts w:eastAsiaTheme="minorEastAsia"/>
        </w:rPr>
        <w:t xml:space="preserve"> by the main arm weight will somewhat balance out the moment c</w:t>
      </w:r>
      <w:r w:rsidR="00EE3DE0">
        <w:rPr>
          <w:rFonts w:eastAsiaTheme="minorEastAsia"/>
        </w:rPr>
        <w:t>reated</w:t>
      </w:r>
      <w:r>
        <w:rPr>
          <w:rFonts w:eastAsiaTheme="minorEastAsia"/>
        </w:rPr>
        <w:t xml:space="preserve"> by the secondary arm weight.</w:t>
      </w:r>
    </w:p>
    <w:p w:rsidR="00E16E17" w:rsidP="00E16E17" w:rsidRDefault="00730761" w14:paraId="49914B5A" w14:textId="05583FBE">
      <w:pPr>
        <w:rPr>
          <w:rFonts w:cstheme="minorHAnsi"/>
        </w:rPr>
      </w:pPr>
      <w:r>
        <w:t xml:space="preserve">For </w:t>
      </w:r>
      <w:r w:rsidR="00E16E17">
        <w:t>my personal use</w:t>
      </w:r>
      <w:r>
        <w:t>,</w:t>
      </w:r>
      <w:r w:rsidR="00E16E17">
        <w:t xml:space="preserve"> I will create a single equation for my latest, simplest and only </w:t>
      </w:r>
      <w:commentRangeStart w:id="70"/>
      <w:r w:rsidR="00E16E17">
        <w:t xml:space="preserve">functional function </w:t>
      </w:r>
      <w:commentRangeEnd w:id="70"/>
      <w:r w:rsidR="00E16E17">
        <w:rPr>
          <w:rStyle w:val="CommentReference"/>
        </w:rPr>
        <w:commentReference w:id="70"/>
      </w:r>
      <w:r w:rsidR="00E16E17">
        <w:t xml:space="preserve">for </w:t>
      </w:r>
      <w:r w:rsidR="00E16E17">
        <w:rPr>
          <w:rFonts w:cstheme="minorHAnsi"/>
        </w:rPr>
        <w:t>θ.</w:t>
      </w:r>
    </w:p>
    <w:p w:rsidR="00E16E17" w:rsidP="00E16E17" w:rsidRDefault="00E16E17" w14:paraId="66048EA4" w14:textId="77777777">
      <w:pPr>
        <w:rPr>
          <w:rFonts w:cstheme="minorHAnsi"/>
        </w:rPr>
      </w:pPr>
      <w:r>
        <w:rPr>
          <w:rFonts w:cstheme="minorHAnsi"/>
        </w:rPr>
        <w:t xml:space="preserve">First, I need to remove </w:t>
      </w:r>
      <w:r>
        <w:rPr>
          <w:rFonts w:cstheme="minorHAnsi"/>
          <w:i/>
          <w:iCs/>
        </w:rPr>
        <w:t>L</w:t>
      </w:r>
      <w:r>
        <w:rPr>
          <w:rFonts w:cstheme="minorHAnsi"/>
        </w:rPr>
        <w:t xml:space="preserve"> by substitution:</w:t>
      </w:r>
    </w:p>
    <w:p w:rsidRPr="00A57C03" w:rsidR="00E16E17" w:rsidP="00E16E17" w:rsidRDefault="00E16E17" w14:paraId="57E10657" w14:textId="77777777">
      <w:pPr>
        <w:rPr>
          <w:rFonts w:eastAsiaTheme="minorEastAsia"/>
        </w:rPr>
      </w:pPr>
      <m:oMathPara>
        <m:oMath>
          <m:r>
            <w:rPr>
              <w:rFonts w:ascii="Cambria Math" w:hAnsi="Cambria Math"/>
            </w:rPr>
            <m:t>θ=</m:t>
          </m:r>
          <m:func>
            <m:funcPr>
              <m:ctrlPr>
                <w:rPr>
                  <w:rFonts w:ascii="Cambria Math" w:hAnsi="Cambria Math"/>
                  <w:i/>
                </w:rPr>
              </m:ctrlPr>
            </m:funcPr>
            <m:fName>
              <m:r>
                <w:rPr>
                  <w:rFonts w:ascii="Cambria Math" w:hAnsi="Cambria Math"/>
                </w:rPr>
                <m:t>180-</m:t>
              </m:r>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d</m:t>
                      </m:r>
                    </m:e>
                  </m:fun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func>
                        <m:funcPr>
                          <m:ctrlPr>
                            <w:rPr>
                              <w:rFonts w:ascii="Cambria Math" w:hAnsi="Cambria Math"/>
                              <w:i/>
                            </w:rPr>
                          </m:ctrlPr>
                        </m:funcPr>
                        <m:fName>
                          <m:r>
                            <m:rPr>
                              <m:sty m:val="p"/>
                            </m:rPr>
                            <w:rPr>
                              <w:rFonts w:ascii="Cambria Math" w:hAnsi="Cambria Math"/>
                            </w:rPr>
                            <m:t>cos</m:t>
                          </m:r>
                        </m:fName>
                        <m:e>
                          <m:r>
                            <w:rPr>
                              <w:rFonts w:ascii="Cambria Math" w:hAnsi="Cambria Math"/>
                            </w:rPr>
                            <m:t>d</m:t>
                          </m:r>
                        </m:e>
                      </m:func>
                    </m:e>
                  </m:rad>
                </m:den>
              </m:f>
              <m:r>
                <w:rPr>
                  <w:rFonts w:ascii="Cambria Math" w:hAnsi="Cambria Math"/>
                </w:rPr>
                <m:t>)</m:t>
              </m:r>
            </m:e>
          </m:func>
        </m:oMath>
      </m:oMathPara>
    </w:p>
    <w:p w:rsidR="00E16E17" w:rsidP="00E16E17" w:rsidRDefault="00E16E17" w14:paraId="6EBD0C7F" w14:textId="77777777">
      <w:pPr>
        <w:rPr>
          <w:rFonts w:eastAsiaTheme="minorEastAsia"/>
        </w:rPr>
      </w:pPr>
      <w:r>
        <w:rPr>
          <w:rFonts w:eastAsiaTheme="minorEastAsia"/>
        </w:rPr>
        <w:t xml:space="preserve">Then, substitute constants other than </w:t>
      </w:r>
      <w:r w:rsidRPr="00A57C03">
        <w:rPr>
          <w:rFonts w:eastAsiaTheme="minorEastAsia"/>
          <w:i/>
          <w:iCs/>
        </w:rPr>
        <w:t>a</w:t>
      </w:r>
      <w:r>
        <w:rPr>
          <w:rFonts w:eastAsiaTheme="minorEastAsia"/>
        </w:rPr>
        <w:t xml:space="preserve"> and </w:t>
      </w:r>
      <w:r w:rsidRPr="00A57C03">
        <w:rPr>
          <w:rFonts w:eastAsiaTheme="minorEastAsia"/>
          <w:i/>
          <w:iCs/>
        </w:rPr>
        <w:t>b</w:t>
      </w:r>
      <w:r>
        <w:rPr>
          <w:rFonts w:eastAsiaTheme="minorEastAsia"/>
        </w:rPr>
        <w:t>:</w:t>
      </w:r>
    </w:p>
    <w:p w:rsidRPr="00A57C03" w:rsidR="00E16E17" w:rsidP="00E16E17" w:rsidRDefault="00E16E17" w14:paraId="65955C9F" w14:textId="77777777">
      <w:pPr>
        <w:rPr>
          <w:rFonts w:eastAsiaTheme="minorEastAsia"/>
        </w:rPr>
      </w:pPr>
      <m:oMathPara>
        <m:oMath>
          <m:r>
            <w:rPr>
              <w:rFonts w:ascii="Cambria Math" w:hAnsi="Cambria Math"/>
            </w:rPr>
            <m:t>θ=</m:t>
          </m:r>
          <m:func>
            <m:funcPr>
              <m:ctrlPr>
                <w:rPr>
                  <w:rFonts w:ascii="Cambria Math" w:hAnsi="Cambria Math"/>
                  <w:i/>
                </w:rPr>
              </m:ctrlPr>
            </m:funcPr>
            <m:fName>
              <m:r>
                <w:rPr>
                  <w:rFonts w:ascii="Cambria Math" w:hAnsi="Cambria Math"/>
                </w:rPr>
                <m:t>180-</m:t>
              </m:r>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45</m:t>
                      </m:r>
                    </m:e>
                  </m:fun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den>
              </m:f>
              <m:r>
                <w:rPr>
                  <w:rFonts w:ascii="Cambria Math" w:hAnsi="Cambria Math"/>
                </w:rPr>
                <m:t>)</m:t>
              </m:r>
            </m:e>
          </m:func>
        </m:oMath>
      </m:oMathPara>
    </w:p>
    <w:p w:rsidR="00E16E17" w:rsidP="00E16E17" w:rsidRDefault="00E16E17" w14:paraId="2E0F1C99" w14:textId="77777777">
      <w:pPr>
        <w:rPr>
          <w:rFonts w:eastAsiaTheme="minorEastAsia"/>
        </w:rPr>
      </w:pPr>
      <w:r>
        <w:rPr>
          <w:rFonts w:eastAsiaTheme="minorEastAsia"/>
        </w:rPr>
        <w:t>And finally, simplify:</w:t>
      </w:r>
    </w:p>
    <w:p w:rsidRPr="00A263DA" w:rsidR="00E16E17" w:rsidP="00E16E17" w:rsidRDefault="00E16E17" w14:paraId="14C8F572" w14:textId="77777777">
      <w:pPr>
        <w:rPr>
          <w:rFonts w:eastAsiaTheme="minorEastAsia"/>
        </w:rPr>
      </w:pPr>
      <m:oMathPara>
        <m:oMath>
          <m:r>
            <w:rPr>
              <w:rFonts w:ascii="Cambria Math" w:hAnsi="Cambria Math"/>
            </w:rPr>
            <m:t>θ=</m:t>
          </m:r>
          <m:func>
            <m:funcPr>
              <m:ctrlPr>
                <w:rPr>
                  <w:rFonts w:ascii="Cambria Math" w:hAnsi="Cambria Math"/>
                  <w:i/>
                </w:rPr>
              </m:ctrlPr>
            </m:funcPr>
            <m:fName>
              <m:r>
                <w:rPr>
                  <w:rFonts w:ascii="Cambria Math" w:hAnsi="Cambria Math"/>
                </w:rPr>
                <m:t>180-</m:t>
              </m:r>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rad>
                        <m:radPr>
                          <m:degHide m:val="1"/>
                          <m:ctrlPr>
                            <w:rPr>
                              <w:rFonts w:ascii="Cambria Math" w:hAnsi="Cambria Math"/>
                              <w:i/>
                            </w:rPr>
                          </m:ctrlPr>
                        </m:radPr>
                        <m:deg/>
                        <m:e>
                          <m:r>
                            <w:rPr>
                              <w:rFonts w:ascii="Cambria Math" w:hAnsi="Cambria Math"/>
                            </w:rPr>
                            <m:t>2</m:t>
                          </m:r>
                        </m:e>
                      </m:rad>
                    </m:e>
                  </m:rad>
                </m:den>
              </m:f>
              <m:r>
                <w:rPr>
                  <w:rFonts w:ascii="Cambria Math" w:hAnsi="Cambria Math"/>
                </w:rPr>
                <m:t>)</m:t>
              </m:r>
            </m:e>
          </m:func>
        </m:oMath>
      </m:oMathPara>
    </w:p>
    <w:p w:rsidRPr="00A263DA" w:rsidR="00E16E17" w:rsidP="002D16BE" w:rsidRDefault="00730761" w14:paraId="7C7CE469" w14:textId="0791C8F0">
      <w:pPr>
        <w:pStyle w:val="Heading3"/>
        <w:rPr>
          <w:rFonts w:eastAsiaTheme="minorEastAsia"/>
        </w:rPr>
      </w:pPr>
      <w:bookmarkStart w:name="_Toc43479157" w:id="71"/>
      <w:bookmarkStart w:name="_Toc43486456" w:id="72"/>
      <w:r>
        <w:rPr>
          <w:rFonts w:eastAsiaTheme="minorEastAsia"/>
        </w:rPr>
        <w:t>Conclusion</w:t>
      </w:r>
      <w:bookmarkEnd w:id="71"/>
      <w:bookmarkEnd w:id="72"/>
    </w:p>
    <w:p w:rsidRPr="00A263DA" w:rsidR="00E16E17" w:rsidP="00E16E17" w:rsidRDefault="00E16E17" w14:paraId="5E5393B8" w14:textId="666E9C71">
      <w:r>
        <w:t>That concludes the exploration of the balancing point of a whipper trebuchet.</w:t>
      </w:r>
    </w:p>
    <w:p w:rsidR="00E16E17" w:rsidP="00E16E17" w:rsidRDefault="00E16E17" w14:paraId="35FF9D05" w14:textId="57B2C278">
      <w:pPr>
        <w:rPr>
          <w:rFonts w:eastAsiaTheme="minorEastAsia"/>
        </w:rPr>
      </w:pPr>
      <w:r>
        <w:rPr>
          <w:rFonts w:eastAsiaTheme="minorEastAsia"/>
        </w:rPr>
        <w:t xml:space="preserve">I now have an equation that I can </w:t>
      </w:r>
      <w:r w:rsidR="00730761">
        <w:rPr>
          <w:rFonts w:eastAsiaTheme="minorEastAsia"/>
        </w:rPr>
        <w:t xml:space="preserve">easily </w:t>
      </w:r>
      <w:r>
        <w:rPr>
          <w:rFonts w:eastAsiaTheme="minorEastAsia"/>
        </w:rPr>
        <w:t xml:space="preserve">use to find the rotation of the main arm at balancing point without having to actually change to a specific setting on the real trebuchet and find out. I have </w:t>
      </w:r>
      <w:r w:rsidR="00730761">
        <w:rPr>
          <w:rFonts w:eastAsiaTheme="minorEastAsia"/>
        </w:rPr>
        <w:t>accomplished</w:t>
      </w:r>
      <w:r>
        <w:rPr>
          <w:rFonts w:eastAsiaTheme="minorEastAsia"/>
        </w:rPr>
        <w:t xml:space="preserve"> my goal, cue the confetti.</w:t>
      </w:r>
    </w:p>
    <w:p w:rsidR="002D16BE" w:rsidP="002D16BE" w:rsidRDefault="002D16BE" w14:paraId="1F7CB938" w14:textId="2E289682">
      <w:pPr>
        <w:pStyle w:val="Heading1"/>
        <w:rPr>
          <w:rFonts w:eastAsiaTheme="minorEastAsia"/>
        </w:rPr>
      </w:pPr>
      <w:bookmarkStart w:name="_Toc43486457" w:id="73"/>
      <w:r>
        <w:rPr>
          <w:noProof/>
        </w:rPr>
        <w:lastRenderedPageBreak/>
        <w:drawing>
          <wp:anchor distT="0" distB="0" distL="114300" distR="114300" simplePos="0" relativeHeight="251713536" behindDoc="0" locked="0" layoutInCell="1" allowOverlap="1" wp14:anchorId="370B8627" wp14:editId="6622D1A4">
            <wp:simplePos x="0" y="0"/>
            <wp:positionH relativeFrom="margin">
              <wp:align>left</wp:align>
            </wp:positionH>
            <wp:positionV relativeFrom="paragraph">
              <wp:posOffset>268605</wp:posOffset>
            </wp:positionV>
            <wp:extent cx="1932940" cy="1651635"/>
            <wp:effectExtent l="0" t="0" r="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tings closeup.png"/>
                    <pic:cNvPicPr/>
                  </pic:nvPicPr>
                  <pic:blipFill rotWithShape="1">
                    <a:blip r:embed="rId29" cstate="print">
                      <a:extLst>
                        <a:ext uri="{28A0092B-C50C-407E-A947-70E740481C1C}">
                          <a14:useLocalDpi xmlns:a14="http://schemas.microsoft.com/office/drawing/2010/main" val="0"/>
                        </a:ext>
                      </a:extLst>
                    </a:blip>
                    <a:srcRect l="13639" r="7620"/>
                    <a:stretch/>
                  </pic:blipFill>
                  <pic:spPr bwMode="auto">
                    <a:xfrm>
                      <a:off x="0" y="0"/>
                      <a:ext cx="1932940" cy="165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t>Working out the number of possible configurations</w:t>
      </w:r>
      <w:bookmarkEnd w:id="73"/>
    </w:p>
    <w:p w:rsidR="002D16BE" w:rsidP="002D16BE" w:rsidRDefault="002D16BE" w14:paraId="0EDA4B53" w14:textId="4B4801E4">
      <w:r>
        <w:t>Before I do the main experiment, I need to know all the possible settings for my trebuchet so I kn</w:t>
      </w:r>
      <w:r w:rsidR="003F7DB1">
        <w:t>ow</w:t>
      </w:r>
      <w:r>
        <w:t xml:space="preserve"> in what order to the settings for the main experiment.</w:t>
      </w:r>
    </w:p>
    <w:p w:rsidR="00BF6760" w:rsidP="00BF6760" w:rsidRDefault="00BF6760" w14:paraId="247D70F4" w14:textId="2B63E9E8">
      <w:pPr>
        <w:pStyle w:val="Heading2"/>
      </w:pPr>
      <w:r>
        <w:t>Limitation 1</w:t>
      </w:r>
    </w:p>
    <w:p w:rsidR="002D16BE" w:rsidP="002D16BE" w:rsidRDefault="002D16BE" w14:paraId="6788688C" w14:textId="331133D6">
      <w:pPr>
        <w:rPr>
          <w:rFonts w:eastAsiaTheme="minorEastAsia"/>
        </w:rPr>
      </w:pPr>
      <w:r>
        <w:t xml:space="preserve">The first limitation is that there are only a finite number of values both </w:t>
      </w:r>
      <w:r>
        <w:rPr>
          <w:i/>
          <w:iCs/>
        </w:rPr>
        <w:t>a</w:t>
      </w:r>
      <w:r>
        <w:t xml:space="preserve"> and </w:t>
      </w:r>
      <w:r>
        <w:rPr>
          <w:i/>
          <w:iCs/>
        </w:rPr>
        <w:t>b</w:t>
      </w:r>
      <w:r>
        <w:t xml:space="preserve"> can have as there are only so many </w:t>
      </w:r>
      <w:proofErr w:type="spellStart"/>
      <w:r>
        <w:t>ho</w:t>
      </w:r>
      <w:r w:rsidR="00D51034">
        <w:t>x</w:t>
      </w:r>
      <w:r>
        <w:t>les</w:t>
      </w:r>
      <w:proofErr w:type="spellEnd"/>
      <w:r>
        <w:t xml:space="preserve"> in the main arm and only so many secondary arms. So first I will define </w:t>
      </w:r>
      <w:r>
        <w:rPr>
          <w:i/>
          <w:iCs/>
        </w:rPr>
        <w:t>a</w:t>
      </w:r>
      <w:r>
        <w:t xml:space="preserve"> and </w:t>
      </w:r>
      <w:r>
        <w:rPr>
          <w:i/>
          <w:iCs/>
        </w:rPr>
        <w:t>b</w:t>
      </w:r>
      <w:r>
        <w:t xml:space="preserve"> as </w:t>
      </w:r>
      <m:oMath>
        <m:r>
          <m:rPr>
            <m:scr m:val="double-struck"/>
          </m:rPr>
          <w:rPr>
            <w:rFonts w:ascii="Cambria Math" w:hAnsi="Cambria Math"/>
          </w:rPr>
          <m:t>∈N</m:t>
        </m:r>
      </m:oMath>
      <w:r>
        <w:rPr>
          <w:rFonts w:eastAsiaTheme="minorEastAsia"/>
        </w:rPr>
        <w:t>.</w:t>
      </w:r>
    </w:p>
    <w:p w:rsidRPr="000E045F" w:rsidR="00BF6760" w:rsidP="00BF6760" w:rsidRDefault="00BF6760" w14:paraId="35FE6851" w14:textId="235DEB12">
      <w:pPr>
        <w:pStyle w:val="Heading2"/>
      </w:pPr>
      <w:r>
        <w:rPr>
          <w:rFonts w:eastAsiaTheme="minorEastAsia"/>
        </w:rPr>
        <w:t>Limitation 2</w:t>
      </w:r>
    </w:p>
    <w:p w:rsidR="002D16BE" w:rsidP="002D16BE" w:rsidRDefault="002D16BE" w14:paraId="771FA1F1" w14:textId="782EEF8B">
      <w:r>
        <w:rPr>
          <w:noProof/>
        </w:rPr>
        <mc:AlternateContent>
          <mc:Choice Requires="wps">
            <w:drawing>
              <wp:anchor distT="0" distB="0" distL="114300" distR="114300" simplePos="0" relativeHeight="251715584" behindDoc="0" locked="0" layoutInCell="1" allowOverlap="1" wp14:anchorId="152880F2" wp14:editId="765BE7F6">
                <wp:simplePos x="0" y="0"/>
                <wp:positionH relativeFrom="margin">
                  <wp:align>left</wp:align>
                </wp:positionH>
                <wp:positionV relativeFrom="paragraph">
                  <wp:posOffset>202565</wp:posOffset>
                </wp:positionV>
                <wp:extent cx="1920875" cy="146050"/>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1920875" cy="146304"/>
                        </a:xfrm>
                        <a:prstGeom prst="rect">
                          <a:avLst/>
                        </a:prstGeom>
                        <a:solidFill>
                          <a:prstClr val="white"/>
                        </a:solidFill>
                        <a:ln>
                          <a:noFill/>
                        </a:ln>
                      </wps:spPr>
                      <wps:txbx>
                        <w:txbxContent>
                          <w:p w:rsidRPr="000B5128" w:rsidR="00791FF2" w:rsidP="002D16BE" w:rsidRDefault="00791FF2" w14:paraId="7F26E4B3" w14:textId="6ABFBD7C">
                            <w:pPr>
                              <w:pStyle w:val="Caption"/>
                              <w:rPr>
                                <w:noProof/>
                              </w:rPr>
                            </w:pPr>
                            <w:r>
                              <w:t xml:space="preserve">Figure </w:t>
                            </w:r>
                            <w:r>
                              <w:fldChar w:fldCharType="begin"/>
                            </w:r>
                            <w:r>
                              <w:instrText>SEQ Figure \* ARABIC</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A29966">
              <v:shape id="Text Box 25" style="position:absolute;margin-left:0;margin-top:15.95pt;width:151.25pt;height:11.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40"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" w14:anchorId="152880F2">
                <v:textbox inset="0,0,0,0">
                  <w:txbxContent>
                    <w:p w:rsidRPr="000B5128" w:rsidR="00791FF2" w:rsidP="002D16BE" w:rsidRDefault="00791FF2" w14:paraId="6E54D05F" w14:textId="6ABFBD7C">
                      <w:pPr>
                        <w:pStyle w:val="Caption"/>
                        <w:rPr>
                          <w:noProof/>
                        </w:rPr>
                      </w:pPr>
                      <w:r>
                        <w:t xml:space="preserve">Figure </w:t>
                      </w:r>
                      <w:r>
                        <w:fldChar w:fldCharType="begin"/>
                      </w:r>
                      <w:r>
                        <w:instrText>SEQ Figure \* ARABIC</w:instrText>
                      </w:r>
                      <w:r>
                        <w:fldChar w:fldCharType="separate"/>
                      </w:r>
                      <w:r>
                        <w:rPr>
                          <w:noProof/>
                        </w:rPr>
                        <w:t>12</w:t>
                      </w:r>
                      <w:r>
                        <w:fldChar w:fldCharType="end"/>
                      </w:r>
                    </w:p>
                  </w:txbxContent>
                </v:textbox>
                <w10:wrap type="square" anchorx="margin"/>
              </v:shape>
            </w:pict>
          </mc:Fallback>
        </mc:AlternateContent>
      </w:r>
      <w:r>
        <w:t xml:space="preserve">The second limitation is that there is a maximum on the summation of </w:t>
      </w:r>
      <w:r>
        <w:rPr>
          <w:i/>
          <w:iCs/>
        </w:rPr>
        <w:t>a</w:t>
      </w:r>
      <w:r>
        <w:t xml:space="preserve"> and </w:t>
      </w:r>
      <w:r>
        <w:rPr>
          <w:i/>
          <w:iCs/>
        </w:rPr>
        <w:t>b</w:t>
      </w:r>
      <w:r>
        <w:t>: the height of the frame. This is so the trebuchet will not hit the frame when it rotates. Which then forms the inequality:</w:t>
      </w:r>
    </w:p>
    <w:p w:rsidRPr="00BA1874" w:rsidR="002D16BE" w:rsidP="002D16BE" w:rsidRDefault="002D16BE" w14:paraId="139487A6" w14:textId="77777777">
      <w:pPr>
        <w:rPr>
          <w:rFonts w:eastAsiaTheme="minorEastAsia"/>
        </w:rPr>
      </w:pPr>
      <m:oMathPara>
        <m:oMath>
          <m:r>
            <w:rPr>
              <w:rFonts w:ascii="Cambria Math" w:hAnsi="Cambria Math"/>
            </w:rPr>
            <m:t>a+b+r≤26.5</m:t>
          </m:r>
        </m:oMath>
      </m:oMathPara>
    </w:p>
    <w:p w:rsidR="002D16BE" w:rsidP="002D16BE" w:rsidRDefault="002D16BE" w14:paraId="4424B0C3" w14:textId="77777777">
      <w:pPr>
        <w:rPr>
          <w:rFonts w:eastAsiaTheme="minorEastAsia"/>
        </w:rPr>
      </w:pPr>
      <w:r>
        <w:rPr>
          <w:rFonts w:eastAsiaTheme="minorEastAsia"/>
        </w:rPr>
        <w:t>Since r is a constant for me (0.0255m), I can simplify the equation to:</w:t>
      </w:r>
    </w:p>
    <w:p w:rsidRPr="00BF6760" w:rsidR="002D16BE" w:rsidP="002D16BE" w:rsidRDefault="002D16BE" w14:paraId="4E9E114A" w14:textId="650FD57F">
      <w:pPr>
        <w:rPr>
          <w:rFonts w:eastAsiaTheme="minorEastAsia"/>
        </w:rPr>
      </w:pPr>
      <m:oMathPara>
        <m:oMath>
          <m:r>
            <w:rPr>
              <w:rFonts w:ascii="Cambria Math" w:hAnsi="Cambria Math"/>
            </w:rPr>
            <m:t>a+b≤23.95</m:t>
          </m:r>
        </m:oMath>
      </m:oMathPara>
    </w:p>
    <w:p w:rsidRPr="00881F76" w:rsidR="00BF6760" w:rsidP="00BF6760" w:rsidRDefault="00BF6760" w14:paraId="2B7E5FAD" w14:textId="6ED9DEB7">
      <w:pPr>
        <w:pStyle w:val="Heading2"/>
      </w:pPr>
      <w:r>
        <w:rPr>
          <w:rFonts w:eastAsiaTheme="minorEastAsia"/>
        </w:rPr>
        <w:t>Limitation 3</w:t>
      </w:r>
    </w:p>
    <w:p w:rsidR="002D16BE" w:rsidP="002D16BE" w:rsidRDefault="002D16BE" w14:paraId="210A25AB" w14:textId="77777777">
      <w:r>
        <w:t xml:space="preserve">The third limitation is that </w:t>
      </w:r>
      <w:r>
        <w:rPr>
          <w:i/>
          <w:iCs/>
        </w:rPr>
        <w:t>a</w:t>
      </w:r>
      <w:r>
        <w:t xml:space="preserve"> must be a certain length before it sits flat with the various </w:t>
      </w:r>
      <w:proofErr w:type="gramStart"/>
      <w:r>
        <w:t>ramps</w:t>
      </w:r>
      <w:proofErr w:type="gramEnd"/>
      <w:r>
        <w:t xml:space="preserve"> I have whose purpose is to hold the secondary arm at 45</w:t>
      </w:r>
      <w:r>
        <w:rPr>
          <w:rFonts w:cstheme="minorHAnsi"/>
        </w:rPr>
        <w:t>°</w:t>
      </w:r>
      <w:r>
        <w:t xml:space="preserve">. It just so happens that the minimum secondary arm settings, or </w:t>
      </w:r>
      <w:r>
        <w:rPr>
          <w:i/>
          <w:iCs/>
        </w:rPr>
        <w:t>a</w:t>
      </w:r>
      <w:r>
        <w:t>, for every ramp is 7cm so:</w:t>
      </w:r>
    </w:p>
    <w:p w:rsidRPr="00BF6760" w:rsidR="002D16BE" w:rsidP="002D16BE" w:rsidRDefault="002D16BE" w14:paraId="1D53C62C" w14:textId="3741F46A">
      <w:pPr>
        <w:rPr>
          <w:rFonts w:eastAsiaTheme="minorEastAsia"/>
        </w:rPr>
      </w:pPr>
      <m:oMathPara>
        <m:oMath>
          <m:r>
            <w:rPr>
              <w:rFonts w:ascii="Cambria Math" w:hAnsi="Cambria Math"/>
            </w:rPr>
            <m:t>a≥7</m:t>
          </m:r>
        </m:oMath>
      </m:oMathPara>
    </w:p>
    <w:p w:rsidRPr="000E045F" w:rsidR="00BF6760" w:rsidP="00BF6760" w:rsidRDefault="00BF6760" w14:paraId="784A4991" w14:textId="32496A0E">
      <w:pPr>
        <w:pStyle w:val="Heading2"/>
        <w:rPr>
          <w:rFonts w:eastAsiaTheme="minorEastAsia"/>
        </w:rPr>
      </w:pPr>
      <w:r>
        <w:rPr>
          <w:rFonts w:eastAsiaTheme="minorEastAsia"/>
        </w:rPr>
        <w:t>Limitation 4</w:t>
      </w:r>
    </w:p>
    <w:p w:rsidR="002D16BE" w:rsidP="002D16BE" w:rsidRDefault="002D16BE" w14:paraId="31E6508A" w14:textId="7218D6EC">
      <w:pPr>
        <w:rPr>
          <w:rFonts w:eastAsiaTheme="minorEastAsia"/>
        </w:rPr>
      </w:pPr>
      <w:r>
        <w:rPr>
          <w:rFonts w:eastAsiaTheme="minorEastAsia"/>
        </w:rPr>
        <w:t xml:space="preserve">The fourth limitation is there is a minimum length for </w:t>
      </w:r>
      <w:r>
        <w:rPr>
          <w:rFonts w:eastAsiaTheme="minorEastAsia"/>
          <w:i/>
          <w:iCs/>
        </w:rPr>
        <w:t>b</w:t>
      </w:r>
      <w:r>
        <w:rPr>
          <w:rFonts w:eastAsiaTheme="minorEastAsia"/>
        </w:rPr>
        <w:t xml:space="preserve"> as the secondary fulcrum cannot be inside the main bearing housings or where the bearings themselves are. The closest I can get a hole for the secondary fulcrum to the main fulcrum</w:t>
      </w:r>
      <w:r w:rsidR="00127967">
        <w:rPr>
          <w:rFonts w:eastAsiaTheme="minorEastAsia"/>
        </w:rPr>
        <w:t>, that is a natural number,</w:t>
      </w:r>
      <w:r>
        <w:rPr>
          <w:rFonts w:eastAsiaTheme="minorEastAsia"/>
        </w:rPr>
        <w:t xml:space="preserve"> is </w:t>
      </w:r>
      <w:r w:rsidR="00500ACD">
        <w:rPr>
          <w:rFonts w:eastAsiaTheme="minorEastAsia"/>
        </w:rPr>
        <w:t>4</w:t>
      </w:r>
      <w:r>
        <w:rPr>
          <w:rFonts w:eastAsiaTheme="minorEastAsia"/>
        </w:rPr>
        <w:t>cm so:</w:t>
      </w:r>
    </w:p>
    <w:p w:rsidRPr="000E045F" w:rsidR="002D16BE" w:rsidP="002D16BE" w:rsidRDefault="002D16BE" w14:paraId="6BAC8DB4" w14:textId="6D91F055">
      <w:pPr>
        <w:rPr>
          <w:rFonts w:eastAsiaTheme="minorEastAsia"/>
        </w:rPr>
      </w:pPr>
      <m:oMathPara>
        <m:oMath>
          <m:r>
            <w:rPr>
              <w:rFonts w:ascii="Cambria Math" w:hAnsi="Cambria Math" w:eastAsiaTheme="minorEastAsia"/>
            </w:rPr>
            <m:t>b≥4</m:t>
          </m:r>
        </m:oMath>
      </m:oMathPara>
    </w:p>
    <w:p w:rsidRPr="00CC0AC2" w:rsidR="002D16BE" w:rsidP="002D16BE" w:rsidRDefault="002D16BE" w14:paraId="55C52ED8" w14:textId="77777777">
      <w:r>
        <w:t xml:space="preserve">So, the set of all possible of all possible combinations </w:t>
      </w:r>
      <w:r>
        <w:rPr>
          <w:i/>
          <w:iCs/>
        </w:rPr>
        <w:t>C</w:t>
      </w:r>
      <w:r>
        <w:t xml:space="preserve"> is defined by:</w:t>
      </w:r>
    </w:p>
    <w:p w:rsidRPr="001A4BCA" w:rsidR="002D16BE" w:rsidP="002D16BE" w:rsidRDefault="002D16BE" w14:paraId="08A3096F" w14:textId="45A055B9">
      <w:pPr>
        <w:rPr>
          <w:rFonts w:eastAsiaTheme="minorEastAsia"/>
        </w:rPr>
      </w:pPr>
      <m:oMathPara>
        <m:oMath>
          <m:r>
            <w:rPr>
              <w:rFonts w:ascii="Cambria Math" w:hAnsi="Cambria Math"/>
            </w:rPr>
            <m:t>C=</m:t>
          </m:r>
          <m:d>
            <m:dPr>
              <m:begChr m:val="{"/>
              <m:endChr m:val="|"/>
              <m:ctrlPr>
                <w:rPr>
                  <w:rFonts w:ascii="Cambria Math" w:hAnsi="Cambria Math"/>
                  <w:i/>
                </w:rPr>
              </m:ctrlPr>
            </m:dPr>
            <m:e>
              <m:d>
                <m:dPr>
                  <m:ctrlPr>
                    <w:rPr>
                      <w:rFonts w:ascii="Cambria Math" w:hAnsi="Cambria Math"/>
                      <w:i/>
                    </w:rPr>
                  </m:ctrlPr>
                </m:dPr>
                <m:e>
                  <m:r>
                    <w:rPr>
                      <w:rFonts w:ascii="Cambria Math" w:hAnsi="Cambria Math"/>
                    </w:rPr>
                    <m:t>b, a</m:t>
                  </m:r>
                </m:e>
              </m:d>
              <m:r>
                <w:rPr>
                  <w:rFonts w:ascii="Cambria Math" w:hAnsi="Cambria Math"/>
                </w:rPr>
                <m:t xml:space="preserve"> </m:t>
              </m:r>
              <m:ctrlPr>
                <w:rPr>
                  <w:rFonts w:ascii="Cambria Math" w:hAnsi="Cambria Math"/>
                </w:rPr>
              </m:ctrlPr>
            </m:e>
          </m:d>
          <m:r>
            <w:rPr>
              <w:rFonts w:ascii="Cambria Math" w:hAnsi="Cambria Math"/>
            </w:rPr>
            <m:t xml:space="preserve"> b</m:t>
          </m:r>
          <m:r>
            <m:rPr>
              <m:scr m:val="double-struck"/>
            </m:rPr>
            <w:rPr>
              <w:rFonts w:ascii="Cambria Math" w:hAnsi="Cambria Math"/>
            </w:rPr>
            <m:t xml:space="preserve">∈N, </m:t>
          </m:r>
          <m:r>
            <w:rPr>
              <w:rFonts w:ascii="Cambria Math" w:hAnsi="Cambria Math"/>
            </w:rPr>
            <m:t>a</m:t>
          </m:r>
          <m:r>
            <m:rPr>
              <m:scr m:val="double-struck"/>
            </m:rPr>
            <w:rPr>
              <w:rFonts w:ascii="Cambria Math" w:hAnsi="Cambria Math"/>
            </w:rPr>
            <m:t>∈N,</m:t>
          </m:r>
          <m:r>
            <w:rPr>
              <w:rFonts w:ascii="Cambria Math" w:hAnsi="Cambria Math"/>
            </w:rPr>
            <m:t xml:space="preserve">a≥7, </m:t>
          </m:r>
          <m:r>
            <w:rPr>
              <w:rFonts w:ascii="Cambria Math" w:hAnsi="Cambria Math" w:eastAsiaTheme="minorEastAsia"/>
            </w:rPr>
            <m:t>b≥4,</m:t>
          </m:r>
          <m:r>
            <w:rPr>
              <w:rFonts w:ascii="Cambria Math" w:hAnsi="Cambria Math"/>
            </w:rPr>
            <m:t>a+b≤0.2395}</m:t>
          </m:r>
        </m:oMath>
      </m:oMathPara>
    </w:p>
    <w:p w:rsidRPr="003F2626" w:rsidR="002D16BE" w:rsidP="002D16BE" w:rsidRDefault="002D16BE" w14:paraId="71ADAF8D" w14:textId="5E871788">
      <w:pPr>
        <w:jc w:val="center"/>
      </w:pPr>
      <w:r>
        <w:rPr>
          <w:rFonts w:eastAsiaTheme="minorEastAsia"/>
        </w:rPr>
        <w:t>Or:</w:t>
      </w:r>
      <w:r>
        <w:rPr>
          <w:rFonts w:eastAsiaTheme="minorEastAsia"/>
        </w:rPr>
        <w:tab/>
      </w:r>
      <m:oMath>
        <m:r>
          <w:rPr>
            <w:rFonts w:ascii="Cambria Math" w:hAnsi="Cambria Math" w:eastAsiaTheme="minorEastAsia"/>
          </w:rPr>
          <m:t>C={</m:t>
        </m:r>
        <m:d>
          <m:dPr>
            <m:ctrlPr>
              <w:rPr>
                <w:rFonts w:ascii="Cambria Math" w:hAnsi="Cambria Math" w:eastAsiaTheme="minorEastAsia"/>
                <w:i/>
              </w:rPr>
            </m:ctrlPr>
          </m:dPr>
          <m:e>
            <m:r>
              <w:rPr>
                <w:rFonts w:ascii="Cambria Math" w:hAnsi="Cambria Math" w:eastAsiaTheme="minorEastAsia"/>
              </w:rPr>
              <m:t>4, 7</m:t>
            </m:r>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4, 8</m:t>
            </m:r>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4, 9</m:t>
            </m:r>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15, 6</m:t>
            </m:r>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15, 7</m:t>
            </m:r>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16, 7</m:t>
            </m:r>
          </m:e>
        </m:d>
        <m:r>
          <w:rPr>
            <w:rFonts w:ascii="Cambria Math" w:hAnsi="Cambria Math" w:eastAsiaTheme="minorEastAsia"/>
          </w:rPr>
          <m:t>}</m:t>
        </m:r>
      </m:oMath>
    </w:p>
    <w:p w:rsidR="002D16BE" w:rsidP="002D16BE" w:rsidRDefault="002D16BE" w14:paraId="2F34B853" w14:textId="77777777">
      <w:r>
        <w:t xml:space="preserve">The cardinality, or total combinations, of </w:t>
      </w:r>
      <w:r>
        <w:rPr>
          <w:i/>
          <w:iCs/>
        </w:rPr>
        <w:t>C</w:t>
      </w:r>
      <w:r>
        <w:t xml:space="preserve"> works out to be:</w:t>
      </w:r>
    </w:p>
    <w:p w:rsidRPr="00E70403" w:rsidR="00E70403" w:rsidP="002D16BE" w:rsidRDefault="00791FF2" w14:paraId="2914CD59" w14:textId="00900F6C">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13</m:t>
              </m:r>
            </m:e>
          </m:d>
          <m:d>
            <m:dPr>
              <m:ctrlPr>
                <w:rPr>
                  <w:rFonts w:ascii="Cambria Math" w:hAnsi="Cambria Math"/>
                  <w:i/>
                </w:rPr>
              </m:ctrlPr>
            </m:dPr>
            <m:e>
              <m:r>
                <w:rPr>
                  <w:rFonts w:ascii="Cambria Math" w:hAnsi="Cambria Math"/>
                </w:rPr>
                <m:t>13+1</m:t>
              </m:r>
            </m:e>
          </m:d>
          <m:r>
            <w:rPr>
              <w:rFonts w:ascii="Cambria Math" w:hAnsi="Cambria Math"/>
            </w:rPr>
            <m:t>=9</m:t>
          </m:r>
        </m:oMath>
      </m:oMathPara>
    </w:p>
    <w:p w:rsidR="00E70403" w:rsidP="002D16BE" w:rsidRDefault="00E70403" w14:paraId="31AC4886" w14:textId="40CED1F0">
      <w:pPr>
        <w:rPr>
          <w:rFonts w:eastAsiaTheme="minorEastAsia"/>
        </w:rPr>
      </w:pPr>
      <w:r>
        <w:rPr>
          <w:rFonts w:eastAsiaTheme="minorEastAsia"/>
        </w:rPr>
        <w:t>All of the combinations and limitations so far have been based on floating axle (whipper) trebuchet setups. There are also some possible standard trebuchet setups that do not involve a secondary arm.</w:t>
      </w:r>
    </w:p>
    <w:p w:rsidR="00865D9B" w:rsidP="002D16BE" w:rsidRDefault="00865D9B" w14:paraId="089F4E0C" w14:textId="08278015">
      <w:pPr>
        <w:rPr>
          <w:rFonts w:eastAsiaTheme="minorEastAsia"/>
        </w:rPr>
      </w:pPr>
      <w:r>
        <w:rPr>
          <w:rFonts w:eastAsiaTheme="minorEastAsia"/>
        </w:rPr>
        <w:t xml:space="preserve">I am reluctant to add them to </w:t>
      </w:r>
      <m:oMath>
        <m:r>
          <w:rPr>
            <w:rFonts w:ascii="Cambria Math" w:hAnsi="Cambria Math" w:eastAsiaTheme="minorEastAsia"/>
          </w:rPr>
          <m:t>C</m:t>
        </m:r>
      </m:oMath>
      <w:r>
        <w:rPr>
          <w:rFonts w:eastAsiaTheme="minorEastAsia"/>
        </w:rPr>
        <w:t xml:space="preserve"> as they are not strictly a part of this study, however, I think it would still be interesting as a side objective to see how the whipper trebuchet setups stack up to a standard trebuchet setup. That paired with how easy it is for me to do a standard trebuchet setup on my current trebuchet build makes it only too enticing for me to resist</w:t>
      </w:r>
      <w:r w:rsidR="00127967">
        <w:rPr>
          <w:rFonts w:eastAsiaTheme="minorEastAsia"/>
        </w:rPr>
        <w:t xml:space="preserve"> adding them to the main </w:t>
      </w:r>
      <w:r w:rsidR="00127967">
        <w:rPr>
          <w:rFonts w:eastAsiaTheme="minorEastAsia"/>
        </w:rPr>
        <w:lastRenderedPageBreak/>
        <w:t xml:space="preserve">experiment so I will add them to a separate set of all possible standard setups as well as relabel </w:t>
      </w:r>
      <m:oMath>
        <m:r>
          <w:rPr>
            <w:rFonts w:ascii="Cambria Math" w:hAnsi="Cambria Math" w:eastAsiaTheme="minorEastAsia"/>
          </w:rPr>
          <m:t>C</m:t>
        </m:r>
      </m:oMath>
      <w:r w:rsidR="00127967">
        <w:rPr>
          <w:rFonts w:eastAsiaTheme="minorEastAsia"/>
        </w:rPr>
        <w:t xml:space="preserve"> as the set of all possible </w:t>
      </w:r>
      <w:r w:rsidRPr="00127967" w:rsidR="00127967">
        <w:rPr>
          <w:rFonts w:eastAsiaTheme="minorEastAsia"/>
          <w:i/>
          <w:iCs/>
        </w:rPr>
        <w:t>whipper</w:t>
      </w:r>
      <w:r w:rsidR="00127967">
        <w:rPr>
          <w:rFonts w:eastAsiaTheme="minorEastAsia"/>
        </w:rPr>
        <w:t xml:space="preserve"> trebuchet setups.</w:t>
      </w:r>
    </w:p>
    <w:p w:rsidR="00BF6760" w:rsidP="002D16BE" w:rsidRDefault="00BF6760" w14:paraId="3A392F2D" w14:textId="0630219E">
      <w:pPr>
        <w:rPr>
          <w:rFonts w:eastAsiaTheme="minorEastAsia"/>
        </w:rPr>
      </w:pPr>
      <w:r>
        <w:rPr>
          <w:rFonts w:eastAsiaTheme="minorEastAsia"/>
        </w:rPr>
        <w:t>For these standard setups:</w:t>
      </w:r>
    </w:p>
    <w:p w:rsidRPr="00BF6760" w:rsidR="00BF6760" w:rsidP="002D16BE" w:rsidRDefault="00BF6760" w14:paraId="7F866AE8" w14:textId="4B974491">
      <w:pPr>
        <w:rPr>
          <w:rFonts w:eastAsiaTheme="minorEastAsia"/>
        </w:rPr>
      </w:pPr>
      <m:oMathPara>
        <m:oMath>
          <m:r>
            <w:rPr>
              <w:rFonts w:ascii="Cambria Math" w:hAnsi="Cambria Math" w:eastAsiaTheme="minorEastAsia"/>
            </w:rPr>
            <m:t>a=0</m:t>
          </m:r>
        </m:oMath>
      </m:oMathPara>
    </w:p>
    <w:p w:rsidR="00BF6760" w:rsidP="002D16BE" w:rsidRDefault="00BF6760" w14:paraId="29B529B7" w14:textId="64FE2228">
      <w:pPr>
        <w:rPr>
          <w:rFonts w:eastAsiaTheme="minorEastAsia"/>
        </w:rPr>
      </w:pPr>
      <w:r>
        <w:rPr>
          <w:rFonts w:eastAsiaTheme="minorEastAsia"/>
        </w:rPr>
        <w:t xml:space="preserve">Which immediately violates limitation 1 </w:t>
      </w:r>
      <w:r w:rsidR="00127967">
        <w:rPr>
          <w:rFonts w:eastAsiaTheme="minorEastAsia"/>
        </w:rPr>
        <w:t xml:space="preserve">(because zero is not a natural number apparently) </w:t>
      </w:r>
      <w:r>
        <w:rPr>
          <w:rFonts w:eastAsiaTheme="minorEastAsia"/>
        </w:rPr>
        <w:t>and 3</w:t>
      </w:r>
      <w:r w:rsidR="00127967">
        <w:rPr>
          <w:rFonts w:eastAsiaTheme="minorEastAsia"/>
        </w:rPr>
        <w:t xml:space="preserve">, </w:t>
      </w:r>
      <w:r>
        <w:rPr>
          <w:rFonts w:eastAsiaTheme="minorEastAsia"/>
        </w:rPr>
        <w:t xml:space="preserve">limitation 4 </w:t>
      </w:r>
      <w:r w:rsidR="00127967">
        <w:rPr>
          <w:rFonts w:eastAsiaTheme="minorEastAsia"/>
        </w:rPr>
        <w:t>must also be slightly adjusted, but, limitation 2 is unchanged, hurray.</w:t>
      </w:r>
    </w:p>
    <w:p w:rsidR="00127967" w:rsidP="002D16BE" w:rsidRDefault="00127967" w14:paraId="01D53589" w14:textId="217DB4DE">
      <w:pPr>
        <w:rPr>
          <w:rFonts w:eastAsiaTheme="minorEastAsia"/>
        </w:rPr>
      </w:pPr>
      <w:r>
        <w:rPr>
          <w:rFonts w:eastAsiaTheme="minorEastAsia"/>
        </w:rPr>
        <w:t xml:space="preserve">The closest I could get the </w:t>
      </w:r>
      <w:r w:rsidR="00FF3839">
        <w:rPr>
          <w:rFonts w:eastAsiaTheme="minorEastAsia"/>
        </w:rPr>
        <w:t>centre</w:t>
      </w:r>
      <w:r>
        <w:rPr>
          <w:rFonts w:eastAsiaTheme="minorEastAsia"/>
        </w:rPr>
        <w:t xml:space="preserve"> of the counterweight to</w:t>
      </w:r>
      <w:r w:rsidR="00FF3839">
        <w:rPr>
          <w:rFonts w:eastAsiaTheme="minorEastAsia"/>
        </w:rPr>
        <w:t xml:space="preserve"> the main fulcrum, that is a natural number, is </w:t>
      </w:r>
      <w:r w:rsidR="00FE5AD7">
        <w:rPr>
          <w:rFonts w:eastAsiaTheme="minorEastAsia"/>
        </w:rPr>
        <w:t>6cm so:</w:t>
      </w:r>
    </w:p>
    <w:p w:rsidRPr="00FE5AD7" w:rsidR="00FE5AD7" w:rsidP="002D16BE" w:rsidRDefault="00FE5AD7" w14:paraId="6E90723A" w14:textId="19D543EF">
      <w:pPr>
        <w:rPr>
          <w:rFonts w:eastAsiaTheme="minorEastAsia"/>
        </w:rPr>
      </w:pPr>
      <m:oMathPara>
        <m:oMath>
          <m:r>
            <w:rPr>
              <w:rFonts w:ascii="Cambria Math" w:hAnsi="Cambria Math" w:eastAsiaTheme="minorEastAsia"/>
            </w:rPr>
            <m:t>b≥6</m:t>
          </m:r>
        </m:oMath>
      </m:oMathPara>
    </w:p>
    <w:p w:rsidR="00FE5AD7" w:rsidP="002D16BE" w:rsidRDefault="00FE5AD7" w14:paraId="259BD515" w14:textId="77777777">
      <w:pPr>
        <w:rPr>
          <w:rFonts w:eastAsiaTheme="minorEastAsia"/>
        </w:rPr>
      </w:pPr>
    </w:p>
    <w:p w:rsidR="00127967" w:rsidP="002D16BE" w:rsidRDefault="00127967" w14:paraId="58B4C7B0" w14:textId="5C32B27B">
      <w:pPr>
        <w:rPr>
          <w:rFonts w:eastAsiaTheme="minorEastAsia"/>
        </w:rPr>
      </w:pPr>
      <w:r>
        <w:rPr>
          <w:rFonts w:eastAsiaTheme="minorEastAsia"/>
        </w:rPr>
        <w:t xml:space="preserve">Behold </w:t>
      </w:r>
      <m:oMath>
        <m:r>
          <w:rPr>
            <w:rFonts w:ascii="Cambria Math" w:hAnsi="Cambria Math" w:eastAsiaTheme="minorEastAsia"/>
          </w:rPr>
          <m:t>S</m:t>
        </m:r>
      </m:oMath>
      <w:r>
        <w:rPr>
          <w:rFonts w:eastAsiaTheme="minorEastAsia"/>
        </w:rPr>
        <w:t>, the set of all standard trebuchet setups:</w:t>
      </w:r>
    </w:p>
    <w:p w:rsidRPr="000C3776" w:rsidR="00127967" w:rsidP="002D16BE" w:rsidRDefault="00FE5AD7" w14:paraId="1FF60BED" w14:textId="32C65016">
      <w:pPr>
        <w:rPr>
          <w:rFonts w:eastAsiaTheme="minorEastAsia"/>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b, a</m:t>
                  </m:r>
                </m:e>
              </m:d>
              <m:r>
                <w:rPr>
                  <w:rFonts w:ascii="Cambria Math" w:hAnsi="Cambria Math"/>
                </w:rPr>
                <m:t xml:space="preserve"> </m:t>
              </m:r>
              <m:ctrlPr>
                <w:rPr>
                  <w:rFonts w:ascii="Cambria Math" w:hAnsi="Cambria Math"/>
                </w:rPr>
              </m:ctrlPr>
            </m:e>
          </m:d>
          <m:r>
            <w:rPr>
              <w:rFonts w:ascii="Cambria Math" w:hAnsi="Cambria Math"/>
            </w:rPr>
            <m:t xml:space="preserve"> b</m:t>
          </m:r>
          <m:r>
            <m:rPr>
              <m:scr m:val="double-struck"/>
            </m:rPr>
            <w:rPr>
              <w:rFonts w:ascii="Cambria Math" w:hAnsi="Cambria Math"/>
            </w:rPr>
            <m:t xml:space="preserve">∈N, </m:t>
          </m:r>
          <m:r>
            <w:rPr>
              <w:rFonts w:ascii="Cambria Math" w:hAnsi="Cambria Math"/>
            </w:rPr>
            <m:t xml:space="preserve">a=0, </m:t>
          </m:r>
          <m:r>
            <w:rPr>
              <w:rFonts w:ascii="Cambria Math" w:hAnsi="Cambria Math" w:eastAsiaTheme="minorEastAsia"/>
            </w:rPr>
            <m:t>b≥6,</m:t>
          </m:r>
          <m:r>
            <w:rPr>
              <w:rFonts w:ascii="Cambria Math" w:hAnsi="Cambria Math"/>
            </w:rPr>
            <m:t>a+b≤0.2395}</m:t>
          </m:r>
        </m:oMath>
      </m:oMathPara>
    </w:p>
    <w:p w:rsidRPr="003F2626" w:rsidR="000C3776" w:rsidP="000C3776" w:rsidRDefault="000C3776" w14:paraId="26E964A2" w14:textId="501CCEFD">
      <w:pPr>
        <w:jc w:val="center"/>
      </w:pPr>
      <w:r>
        <w:rPr>
          <w:rFonts w:eastAsiaTheme="minorEastAsia"/>
        </w:rPr>
        <w:t>Or:</w:t>
      </w:r>
      <w:r>
        <w:rPr>
          <w:rFonts w:eastAsiaTheme="minorEastAsia"/>
        </w:rPr>
        <w:tab/>
      </w:r>
      <m:oMath>
        <m:r>
          <w:rPr>
            <w:rFonts w:ascii="Cambria Math" w:hAnsi="Cambria Math" w:eastAsiaTheme="minorEastAsia"/>
          </w:rPr>
          <m:t>S={</m:t>
        </m:r>
        <m:d>
          <m:dPr>
            <m:ctrlPr>
              <w:rPr>
                <w:rFonts w:ascii="Cambria Math" w:hAnsi="Cambria Math" w:eastAsiaTheme="minorEastAsia"/>
                <w:i/>
              </w:rPr>
            </m:ctrlPr>
          </m:dPr>
          <m:e>
            <m:r>
              <w:rPr>
                <w:rFonts w:ascii="Cambria Math" w:hAnsi="Cambria Math" w:eastAsiaTheme="minorEastAsia"/>
              </w:rPr>
              <m:t>6, 0</m:t>
            </m:r>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23, 0</m:t>
            </m:r>
          </m:e>
        </m:d>
        <m:r>
          <w:rPr>
            <w:rFonts w:ascii="Cambria Math" w:hAnsi="Cambria Math" w:eastAsiaTheme="minorEastAsia"/>
          </w:rPr>
          <m:t>}</m:t>
        </m:r>
      </m:oMath>
    </w:p>
    <w:p w:rsidRPr="00500ACD" w:rsidR="002D16BE" w:rsidP="002D16BE" w:rsidRDefault="002D16BE" w14:paraId="740E11A3" w14:textId="0D416402">
      <w:pPr>
        <w:rPr>
          <w:rFonts w:eastAsiaTheme="minorEastAsia"/>
        </w:rPr>
      </w:pPr>
      <w:r>
        <w:t xml:space="preserve">If I were to do three repeats per setting then for my main experiment it would require me to fire the trebuchet </w:t>
      </w:r>
      <w:r w:rsidR="000C3776">
        <w:t>over 300</w:t>
      </w:r>
      <w:r>
        <w:t xml:space="preserve"> times! And that’s ignoring misfires! </w:t>
      </w:r>
      <w:r w:rsidR="003F7DB1">
        <w:t xml:space="preserve">It’s a good thing I prefer quality over mundane sacrifices such as time </w:t>
      </w:r>
      <w:r w:rsidR="00500ACD">
        <w:t>and</w:t>
      </w:r>
      <w:r w:rsidR="003F7DB1">
        <w:t xml:space="preserve"> e</w:t>
      </w:r>
      <w:r w:rsidR="000C3776">
        <w:t>nergy</w:t>
      </w:r>
      <w:r w:rsidR="003F7DB1">
        <w:t>.</w:t>
      </w:r>
    </w:p>
    <w:p w:rsidR="00650894" w:rsidP="00E16E17" w:rsidRDefault="000C3776" w14:paraId="22A5975E" w14:textId="0F155959">
      <w:r>
        <w:t xml:space="preserve">It’s worth noting here also that in the main experiment I will be doing the setups in order of </w:t>
      </w:r>
      <m:oMath>
        <m:r>
          <w:rPr>
            <w:rFonts w:ascii="Cambria Math" w:hAnsi="Cambria Math"/>
          </w:rPr>
          <m:t>b</m:t>
        </m:r>
      </m:oMath>
      <w:r>
        <w:rPr>
          <w:rFonts w:eastAsiaTheme="minorEastAsia"/>
        </w:rPr>
        <w:t xml:space="preserve"> in descending order as I will be cutting of each setting on the main arm after using it.</w:t>
      </w:r>
    </w:p>
    <w:p w:rsidR="00650894" w:rsidP="00650894" w:rsidRDefault="00650894" w14:paraId="7EA9BF31" w14:textId="54BBB62E">
      <w:pPr>
        <w:pStyle w:val="Heading1"/>
      </w:pPr>
      <w:r>
        <w:t xml:space="preserve">Testing the </w:t>
      </w:r>
      <w:r w:rsidR="00747354">
        <w:t>effects</w:t>
      </w:r>
      <w:r>
        <w:t xml:space="preserve"> of changing the angle of the firing pin</w:t>
      </w:r>
    </w:p>
    <w:p w:rsidR="00650894" w:rsidP="00650894" w:rsidRDefault="00650894" w14:paraId="71A8E767" w14:textId="3532051E">
      <w:pPr>
        <w:pStyle w:val="Heading2"/>
      </w:pPr>
      <w:commentRangeStart w:id="74"/>
      <w:r>
        <w:t>The setup</w:t>
      </w:r>
      <w:commentRangeEnd w:id="74"/>
      <w:r w:rsidR="00F2709B">
        <w:rPr>
          <w:rStyle w:val="CommentReference"/>
          <w:rFonts w:asciiTheme="minorHAnsi" w:hAnsiTheme="minorHAnsi" w:eastAsiaTheme="minorHAnsi" w:cstheme="minorBidi"/>
          <w:color w:val="auto"/>
        </w:rPr>
        <w:commentReference w:id="74"/>
      </w:r>
    </w:p>
    <w:p w:rsidR="00650894" w:rsidP="00650894" w:rsidRDefault="00941721" w14:paraId="5DD8DEA2" w14:textId="5AFB2CBC">
      <w:r>
        <w:rPr>
          <w:noProof/>
        </w:rPr>
        <w:drawing>
          <wp:anchor distT="0" distB="0" distL="114300" distR="114300" simplePos="0" relativeHeight="251726848" behindDoc="0" locked="0" layoutInCell="1" allowOverlap="1" wp14:anchorId="6BEFB168" wp14:editId="540B0BC0">
            <wp:simplePos x="0" y="0"/>
            <wp:positionH relativeFrom="margin">
              <wp:posOffset>3836035</wp:posOffset>
            </wp:positionH>
            <wp:positionV relativeFrom="paragraph">
              <wp:posOffset>109220</wp:posOffset>
            </wp:positionV>
            <wp:extent cx="1990090" cy="1801495"/>
            <wp:effectExtent l="0" t="953" r="9208" b="9207"/>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7071.JPG"/>
                    <pic:cNvPicPr/>
                  </pic:nvPicPr>
                  <pic:blipFill rotWithShape="1">
                    <a:blip r:embed="rId30" cstate="print">
                      <a:extLst>
                        <a:ext uri="{28A0092B-C50C-407E-A947-70E740481C1C}">
                          <a14:useLocalDpi xmlns:a14="http://schemas.microsoft.com/office/drawing/2010/main" val="0"/>
                        </a:ext>
                      </a:extLst>
                    </a:blip>
                    <a:srcRect l="17396" t="7032" r="11510" b="7138"/>
                    <a:stretch/>
                  </pic:blipFill>
                  <pic:spPr bwMode="auto">
                    <a:xfrm rot="16200000">
                      <a:off x="0" y="0"/>
                      <a:ext cx="1990090" cy="180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0894">
        <w:t>The setup for this experiment was the same as the setup for the standard deviation experiment except that I put up a bedsheet so that I would have a high contrast background so the auto-tracker function could work much better.</w:t>
      </w:r>
    </w:p>
    <w:p w:rsidR="003D6464" w:rsidP="00650894" w:rsidRDefault="003D6464" w14:paraId="2ADFB81E" w14:textId="5136D111">
      <w:r>
        <w:t>I also drew on some settings onto my firing pin assembly that would be my independent variable for this experiment. I didn’t have a protractor at the time and could think of an accurate way to do it easily so I simply drew it on as shown.</w:t>
      </w:r>
    </w:p>
    <w:p w:rsidR="003D6464" w:rsidP="00650894" w:rsidRDefault="003D6464" w14:paraId="3EFF64D9" w14:textId="6A56DCE3">
      <w:r>
        <w:t xml:space="preserve">It’s not a perfect solution but at the time I couldn’t think of a better way to do it quickly and easily. And in my defence, this is not the main experiment so sacrifices must be made so that no sacrifices have to be made for the main experiment. </w:t>
      </w:r>
      <w:r w:rsidR="00CF6991">
        <w:t>Sacrifice</w:t>
      </w:r>
      <w:r>
        <w:t xml:space="preserve"> to </w:t>
      </w:r>
      <w:r w:rsidR="006535AC">
        <w:t>stop</w:t>
      </w:r>
      <w:r>
        <w:t xml:space="preserve"> sacrifice.</w:t>
      </w:r>
    </w:p>
    <w:p w:rsidR="006535AC" w:rsidP="00650894" w:rsidRDefault="006535AC" w14:paraId="52AC9C89" w14:textId="77777777"/>
    <w:p w:rsidRPr="006535AC" w:rsidR="006535AC" w:rsidP="006535AC" w:rsidRDefault="006535AC" w14:paraId="6D40008C" w14:textId="62E371AF">
      <w:pPr>
        <w:pStyle w:val="Heading2"/>
      </w:pPr>
      <w:commentRangeStart w:id="75"/>
      <w:r>
        <w:t>Analysis improvements</w:t>
      </w:r>
      <w:commentRangeEnd w:id="75"/>
      <w:r w:rsidR="008A59A2">
        <w:rPr>
          <w:rStyle w:val="CommentReference"/>
          <w:rFonts w:asciiTheme="minorHAnsi" w:hAnsiTheme="minorHAnsi" w:eastAsiaTheme="minorHAnsi" w:cstheme="minorBidi"/>
          <w:color w:val="auto"/>
        </w:rPr>
        <w:commentReference w:id="75"/>
      </w:r>
    </w:p>
    <w:p w:rsidR="00650894" w:rsidP="00650894" w:rsidRDefault="002463A8" w14:paraId="192E1F53" w14:textId="184A8D79">
      <w:r>
        <w:t xml:space="preserve">A big </w:t>
      </w:r>
      <w:r w:rsidR="00650894">
        <w:t>side objective for this experiment</w:t>
      </w:r>
      <w:r>
        <w:t xml:space="preserve"> was reducing the time taken per shot for analysis.</w:t>
      </w:r>
      <w:r w:rsidR="00650894">
        <w:t xml:space="preserve"> </w:t>
      </w:r>
      <w:r>
        <w:t>Previously, analysing each shot would take around four or five minutes to import the correct portion of the large video file into tracker to mark the location of the projectile in each frame. Next</w:t>
      </w:r>
      <w:r w:rsidR="00F63349">
        <w:t>,</w:t>
      </w:r>
      <w:r>
        <w:t xml:space="preserve"> I would then extract the time-coordinate data from the tracker program into a spreadsheet and then turn that </w:t>
      </w:r>
      <w:r>
        <w:lastRenderedPageBreak/>
        <w:t xml:space="preserve">data into an average velocity. </w:t>
      </w:r>
      <w:r w:rsidR="00F63349">
        <w:t xml:space="preserve">It </w:t>
      </w:r>
      <w:r>
        <w:t xml:space="preserve">would be very bad if it </w:t>
      </w:r>
      <w:r w:rsidR="00F63349">
        <w:t>took</w:t>
      </w:r>
      <w:r>
        <w:t xml:space="preserve"> the same time for the main experiment due to the sheer number of shots that I’m expecting to record.</w:t>
      </w:r>
    </w:p>
    <w:p w:rsidR="00F63349" w:rsidP="00650894" w:rsidRDefault="002463A8" w14:paraId="118EDC01" w14:textId="7D23CB7E">
      <w:r>
        <w:t xml:space="preserve">The second thing after the bedsheet that I planned to use to shorten </w:t>
      </w:r>
      <w:r w:rsidR="00F63349">
        <w:t>the time spent analysing each shot was in the spreadsheet aspect of the analysis. This took up a large amount of time as I would have to apply a large amount of operations to variable amount of data. So, to fix this issue I wrote a python script that would take the text file that tracker exported and then do all the calculations for me and write it out to a csv file. This is also where I added some angle calculation for each shot which would be a dependant variable for this experiment.</w:t>
      </w:r>
    </w:p>
    <w:p w:rsidR="00F63349" w:rsidP="00650894" w:rsidRDefault="00F63349" w14:paraId="1D94A62F" w14:textId="6B4B4E7E">
      <w:r>
        <w:t xml:space="preserve">I also wrote a script that I could run with a </w:t>
      </w:r>
      <w:proofErr w:type="spellStart"/>
      <w:r>
        <w:t>keybind</w:t>
      </w:r>
      <w:proofErr w:type="spellEnd"/>
      <w:r>
        <w:t xml:space="preserve"> that would rename the bad default VLC record output with a more linear numbering system. VLC is the software I am using to take a smaller </w:t>
      </w:r>
      <w:proofErr w:type="spellStart"/>
      <w:r>
        <w:t>subclip</w:t>
      </w:r>
      <w:proofErr w:type="spellEnd"/>
      <w:r>
        <w:t xml:space="preserve"> of the much larger video for each individual shot. I did try more professional editing software such as Vegas pro 14.0 and some others but they didn’t support the 240fps that I needed and VLC was easy to use </w:t>
      </w:r>
      <w:r w:rsidR="00CD1182">
        <w:t>if not a bit inconvenient that the record button only records starting roughly 4 seconds after you hit it.</w:t>
      </w:r>
    </w:p>
    <w:p w:rsidR="00F2709B" w:rsidP="00650894" w:rsidRDefault="00CD1182" w14:paraId="670734CF" w14:textId="00D2176C">
      <w:r>
        <w:t>After these improvements I think I probably averaged around two minutes per shot.</w:t>
      </w:r>
    </w:p>
    <w:p w:rsidR="00CD1182" w:rsidP="00CD1182" w:rsidRDefault="00CD1182" w14:paraId="2A46450C" w14:textId="6F3A638A">
      <w:pPr>
        <w:pStyle w:val="Heading2"/>
      </w:pPr>
      <w:r>
        <w:t>The experiment</w:t>
      </w:r>
    </w:p>
    <w:p w:rsidR="00CD1182" w:rsidP="00CD1182" w:rsidRDefault="003D6464" w14:paraId="2E09898A" w14:textId="16D93339">
      <w:r>
        <w:rPr>
          <w:noProof/>
        </w:rPr>
        <w:drawing>
          <wp:anchor distT="0" distB="0" distL="114300" distR="114300" simplePos="0" relativeHeight="251716608" behindDoc="0" locked="0" layoutInCell="1" allowOverlap="1" wp14:anchorId="0CDF8422" wp14:editId="216B7A50">
            <wp:simplePos x="0" y="0"/>
            <wp:positionH relativeFrom="margin">
              <wp:align>left</wp:align>
            </wp:positionH>
            <wp:positionV relativeFrom="paragraph">
              <wp:posOffset>5715</wp:posOffset>
            </wp:positionV>
            <wp:extent cx="1212215" cy="158242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ipper release ang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12215" cy="1582420"/>
                    </a:xfrm>
                    <a:prstGeom prst="rect">
                      <a:avLst/>
                    </a:prstGeom>
                  </pic:spPr>
                </pic:pic>
              </a:graphicData>
            </a:graphic>
            <wp14:sizeRelH relativeFrom="margin">
              <wp14:pctWidth>0</wp14:pctWidth>
            </wp14:sizeRelH>
            <wp14:sizeRelV relativeFrom="margin">
              <wp14:pctHeight>0</wp14:pctHeight>
            </wp14:sizeRelV>
          </wp:anchor>
        </w:drawing>
      </w:r>
      <w:r w:rsidR="00CD1182">
        <w:t>The need for this experiment was due to the fragile release problem described in the build document. To summarise</w:t>
      </w:r>
      <w:r>
        <w:t>,</w:t>
      </w:r>
      <w:r w:rsidR="00CD1182">
        <w:t xml:space="preserve"> it is to see how the release angle</w:t>
      </w:r>
      <w:r>
        <w:t>,</w:t>
      </w:r>
      <w:r w:rsidR="00CD1182">
        <w:t xml:space="preserve"> Theta</w:t>
      </w:r>
      <w:r>
        <w:t>,</w:t>
      </w:r>
      <w:r w:rsidR="00CD1182">
        <w:t xml:space="preserve"> and</w:t>
      </w:r>
      <w:r>
        <w:t xml:space="preserve"> exit</w:t>
      </w:r>
      <w:r w:rsidR="00CD1182">
        <w:t xml:space="preserve"> Velocity</w:t>
      </w:r>
      <w:r>
        <w:t>,</w:t>
      </w:r>
      <w:r w:rsidR="00CD1182">
        <w:t xml:space="preserve"> changes with the angle setting on the firing pin.</w:t>
      </w:r>
    </w:p>
    <w:p w:rsidR="00F2709B" w:rsidP="00CD1182" w:rsidRDefault="00F2709B" w14:paraId="258ED2E6" w14:textId="678EC6DD">
      <w:r>
        <w:t>Theta is in the interval:</w:t>
      </w:r>
    </w:p>
    <w:p w:rsidRPr="00F2709B" w:rsidR="00F2709B" w:rsidP="00CD1182" w:rsidRDefault="00F2709B" w14:paraId="6B700571" w14:textId="4942CAC8">
      <w:pPr>
        <w:rPr>
          <w:rFonts w:eastAsiaTheme="minorEastAsia"/>
        </w:rPr>
      </w:pPr>
      <m:oMathPara>
        <m:oMath>
          <m:r>
            <w:rPr>
              <w:rFonts w:ascii="Cambria Math" w:hAnsi="Cambria Math"/>
            </w:rPr>
            <m:t>-180≥Theta≤180</m:t>
          </m:r>
        </m:oMath>
      </m:oMathPara>
    </w:p>
    <w:p w:rsidR="005B1973" w:rsidP="00CD1182" w:rsidRDefault="00F2709B" w14:paraId="696EB1E2" w14:textId="549F6DE5">
      <w:pPr>
        <w:rPr>
          <w:rFonts w:eastAsiaTheme="minorEastAsia"/>
        </w:rPr>
      </w:pPr>
      <w:r>
        <w:rPr>
          <w:rFonts w:eastAsiaTheme="minorEastAsia"/>
        </w:rPr>
        <w:t xml:space="preserve">Measured clockwise from the positive </w:t>
      </w:r>
      <w:r w:rsidR="005372C4">
        <w:rPr>
          <w:rFonts w:eastAsiaTheme="minorEastAsia"/>
        </w:rPr>
        <w:t>x–axis</w:t>
      </w:r>
      <w:r>
        <w:rPr>
          <w:rFonts w:eastAsiaTheme="minorEastAsia"/>
        </w:rPr>
        <w:t xml:space="preserve"> </w:t>
      </w:r>
      <w:r w:rsidR="005372C4">
        <w:rPr>
          <w:rFonts w:eastAsiaTheme="minorEastAsia"/>
        </w:rPr>
        <w:t>b</w:t>
      </w:r>
      <w:r>
        <w:rPr>
          <w:rFonts w:eastAsiaTheme="minorEastAsia"/>
        </w:rPr>
        <w:t>ecause it made the programming the trigonometric functions slightly easier</w:t>
      </w:r>
      <w:r w:rsidR="005372C4">
        <w:rPr>
          <w:rFonts w:eastAsiaTheme="minorEastAsia"/>
        </w:rPr>
        <w:t>.</w:t>
      </w:r>
      <w:r w:rsidR="00E6399D">
        <w:rPr>
          <w:rFonts w:eastAsiaTheme="minorEastAsia"/>
        </w:rPr>
        <w:t xml:space="preserve"> I went from setting 0</w:t>
      </w:r>
      <w:r w:rsidR="00F35439">
        <w:rPr>
          <w:rFonts w:eastAsiaTheme="minorEastAsia"/>
        </w:rPr>
        <w:t xml:space="preserve"> </w:t>
      </w:r>
      <w:r w:rsidR="00E6399D">
        <w:rPr>
          <w:rFonts w:eastAsiaTheme="minorEastAsia"/>
        </w:rPr>
        <w:t>up to setting 4 in 0.5 increments. I also repeated setting 3 and 3.5</w:t>
      </w:r>
      <w:r w:rsidR="00F35439">
        <w:rPr>
          <w:rFonts w:eastAsiaTheme="minorEastAsia"/>
        </w:rPr>
        <w:t xml:space="preserve"> as they as the first time the shot had a very different outcome to the neighbouring setting.</w:t>
      </w:r>
      <w:r w:rsidR="00C6230C">
        <w:rPr>
          <w:rFonts w:eastAsiaTheme="minorEastAsia"/>
        </w:rPr>
        <w:t xml:space="preserve"> So, a total of ten shots.</w:t>
      </w:r>
    </w:p>
    <w:p w:rsidR="003D6464" w:rsidP="005B1973" w:rsidRDefault="005B1973" w14:paraId="51550F02" w14:textId="6AF3AB20">
      <w:pPr>
        <w:pStyle w:val="Heading2"/>
        <w:rPr>
          <w:rFonts w:eastAsiaTheme="minorEastAsia"/>
        </w:rPr>
      </w:pPr>
      <w:r>
        <w:rPr>
          <w:rFonts w:eastAsiaTheme="minorEastAsia"/>
        </w:rPr>
        <w:t>The results</w:t>
      </w:r>
    </w:p>
    <w:tbl>
      <w:tblPr>
        <w:tblStyle w:val="GridTable5Dark-Accent1"/>
        <w:tblpPr w:leftFromText="180" w:rightFromText="180" w:vertAnchor="text" w:tblpY="1"/>
        <w:tblOverlap w:val="never"/>
        <w:tblW w:w="2528" w:type="dxa"/>
        <w:tblLook w:val="04A0" w:firstRow="1" w:lastRow="0" w:firstColumn="1" w:lastColumn="0" w:noHBand="0" w:noVBand="1"/>
      </w:tblPr>
      <w:tblGrid>
        <w:gridCol w:w="844"/>
        <w:gridCol w:w="956"/>
        <w:gridCol w:w="810"/>
      </w:tblGrid>
      <w:tr w:rsidRPr="009642BF" w:rsidR="009642BF" w:rsidTr="009642BF" w14:paraId="5FCA4840" w14:textId="7777777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10" w:type="dxa"/>
            <w:noWrap/>
            <w:hideMark/>
          </w:tcPr>
          <w:p w:rsidRPr="009642BF" w:rsidR="009642BF" w:rsidP="009642BF" w:rsidRDefault="009642BF" w14:paraId="720670C9" w14:textId="77777777">
            <w:pPr>
              <w:rPr>
                <w:rFonts w:ascii="Calibri" w:hAnsi="Calibri" w:eastAsia="Times New Roman" w:cs="Calibri"/>
                <w:color w:val="000000"/>
                <w:lang w:eastAsia="en-GB"/>
              </w:rPr>
            </w:pPr>
            <w:r w:rsidRPr="009642BF">
              <w:rPr>
                <w:rFonts w:ascii="Calibri" w:hAnsi="Calibri" w:eastAsia="Times New Roman" w:cs="Calibri"/>
                <w:color w:val="000000"/>
                <w:lang w:eastAsia="en-GB"/>
              </w:rPr>
              <w:t>Angle setting</w:t>
            </w:r>
          </w:p>
        </w:tc>
        <w:tc>
          <w:tcPr>
            <w:tcW w:w="908" w:type="dxa"/>
            <w:noWrap/>
            <w:hideMark/>
          </w:tcPr>
          <w:p w:rsidRPr="009642BF" w:rsidR="009642BF" w:rsidP="009642BF" w:rsidRDefault="009642BF" w14:paraId="7C21BCF0" w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Velocity</w:t>
            </w:r>
          </w:p>
        </w:tc>
        <w:tc>
          <w:tcPr>
            <w:tcW w:w="810" w:type="dxa"/>
            <w:noWrap/>
            <w:hideMark/>
          </w:tcPr>
          <w:p w:rsidRPr="009642BF" w:rsidR="009642BF" w:rsidP="009642BF" w:rsidRDefault="009642BF" w14:paraId="355A2F03" w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Theta</w:t>
            </w:r>
          </w:p>
        </w:tc>
      </w:tr>
      <w:tr w:rsidRPr="009642BF" w:rsidR="009642BF" w:rsidTr="009642BF" w14:paraId="575E6945" w14:textId="7777777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10" w:type="dxa"/>
            <w:noWrap/>
            <w:hideMark/>
          </w:tcPr>
          <w:p w:rsidRPr="009642BF" w:rsidR="009642BF" w:rsidP="009642BF" w:rsidRDefault="009642BF" w14:paraId="6E42A7FF" w14:textId="77777777">
            <w:pPr>
              <w:jc w:val="right"/>
              <w:rPr>
                <w:rFonts w:ascii="Calibri" w:hAnsi="Calibri" w:eastAsia="Times New Roman" w:cs="Calibri"/>
                <w:color w:val="000000"/>
                <w:lang w:eastAsia="en-GB"/>
              </w:rPr>
            </w:pPr>
            <w:r w:rsidRPr="009642BF">
              <w:rPr>
                <w:rFonts w:ascii="Calibri" w:hAnsi="Calibri" w:eastAsia="Times New Roman" w:cs="Calibri"/>
                <w:color w:val="000000"/>
                <w:lang w:eastAsia="en-GB"/>
              </w:rPr>
              <w:t>0</w:t>
            </w:r>
          </w:p>
        </w:tc>
        <w:tc>
          <w:tcPr>
            <w:tcW w:w="908" w:type="dxa"/>
            <w:noWrap/>
            <w:hideMark/>
          </w:tcPr>
          <w:p w:rsidRPr="009642BF" w:rsidR="009642BF" w:rsidP="009642BF" w:rsidRDefault="009642BF" w14:paraId="0E33DF4B"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6.41</w:t>
            </w:r>
          </w:p>
        </w:tc>
        <w:tc>
          <w:tcPr>
            <w:tcW w:w="810" w:type="dxa"/>
            <w:noWrap/>
            <w:hideMark/>
          </w:tcPr>
          <w:p w:rsidRPr="009642BF" w:rsidR="009642BF" w:rsidP="009642BF" w:rsidRDefault="009642BF" w14:paraId="770A0B3F"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-76.6</w:t>
            </w:r>
          </w:p>
        </w:tc>
      </w:tr>
      <w:tr w:rsidRPr="009642BF" w:rsidR="009642BF" w:rsidTr="009642BF" w14:paraId="4EBA83E5" w14:textId="77777777">
        <w:trPr>
          <w:trHeight w:val="311"/>
        </w:trPr>
        <w:tc>
          <w:tcPr>
            <w:cnfStyle w:val="001000000000" w:firstRow="0" w:lastRow="0" w:firstColumn="1" w:lastColumn="0" w:oddVBand="0" w:evenVBand="0" w:oddHBand="0" w:evenHBand="0" w:firstRowFirstColumn="0" w:firstRowLastColumn="0" w:lastRowFirstColumn="0" w:lastRowLastColumn="0"/>
            <w:tcW w:w="810" w:type="dxa"/>
            <w:noWrap/>
            <w:hideMark/>
          </w:tcPr>
          <w:p w:rsidRPr="009642BF" w:rsidR="009642BF" w:rsidP="009642BF" w:rsidRDefault="009642BF" w14:paraId="5BF95FCB" w14:textId="77777777">
            <w:pPr>
              <w:jc w:val="right"/>
              <w:rPr>
                <w:rFonts w:ascii="Calibri" w:hAnsi="Calibri" w:eastAsia="Times New Roman" w:cs="Calibri"/>
                <w:color w:val="000000"/>
                <w:lang w:eastAsia="en-GB"/>
              </w:rPr>
            </w:pPr>
            <w:r w:rsidRPr="009642BF">
              <w:rPr>
                <w:rFonts w:ascii="Calibri" w:hAnsi="Calibri" w:eastAsia="Times New Roman" w:cs="Calibri"/>
                <w:color w:val="000000"/>
                <w:lang w:eastAsia="en-GB"/>
              </w:rPr>
              <w:t>0.5</w:t>
            </w:r>
          </w:p>
        </w:tc>
        <w:tc>
          <w:tcPr>
            <w:tcW w:w="908" w:type="dxa"/>
            <w:noWrap/>
            <w:hideMark/>
          </w:tcPr>
          <w:p w:rsidRPr="009642BF" w:rsidR="009642BF" w:rsidP="009642BF" w:rsidRDefault="009642BF" w14:paraId="08DCE5E3"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6.49</w:t>
            </w:r>
          </w:p>
        </w:tc>
        <w:tc>
          <w:tcPr>
            <w:tcW w:w="810" w:type="dxa"/>
            <w:noWrap/>
            <w:hideMark/>
          </w:tcPr>
          <w:p w:rsidRPr="009642BF" w:rsidR="009642BF" w:rsidP="009642BF" w:rsidRDefault="009642BF" w14:paraId="1D6BE19A"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-59.8</w:t>
            </w:r>
          </w:p>
        </w:tc>
      </w:tr>
      <w:tr w:rsidRPr="009642BF" w:rsidR="009642BF" w:rsidTr="009642BF" w14:paraId="26FBFB4A" w14:textId="7777777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10" w:type="dxa"/>
            <w:noWrap/>
            <w:hideMark/>
          </w:tcPr>
          <w:p w:rsidRPr="009642BF" w:rsidR="009642BF" w:rsidP="009642BF" w:rsidRDefault="009642BF" w14:paraId="6462D5CF" w14:textId="77777777">
            <w:pPr>
              <w:jc w:val="right"/>
              <w:rPr>
                <w:rFonts w:ascii="Calibri" w:hAnsi="Calibri" w:eastAsia="Times New Roman" w:cs="Calibri"/>
                <w:color w:val="000000"/>
                <w:lang w:eastAsia="en-GB"/>
              </w:rPr>
            </w:pPr>
            <w:r w:rsidRPr="009642BF">
              <w:rPr>
                <w:rFonts w:ascii="Calibri" w:hAnsi="Calibri" w:eastAsia="Times New Roman" w:cs="Calibri"/>
                <w:color w:val="000000"/>
                <w:lang w:eastAsia="en-GB"/>
              </w:rPr>
              <w:t>1</w:t>
            </w:r>
          </w:p>
        </w:tc>
        <w:tc>
          <w:tcPr>
            <w:tcW w:w="908" w:type="dxa"/>
            <w:noWrap/>
            <w:hideMark/>
          </w:tcPr>
          <w:p w:rsidRPr="009642BF" w:rsidR="009642BF" w:rsidP="009642BF" w:rsidRDefault="009642BF" w14:paraId="3EB15C70"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5.36</w:t>
            </w:r>
          </w:p>
        </w:tc>
        <w:tc>
          <w:tcPr>
            <w:tcW w:w="810" w:type="dxa"/>
            <w:noWrap/>
            <w:hideMark/>
          </w:tcPr>
          <w:p w:rsidRPr="009642BF" w:rsidR="009642BF" w:rsidP="009642BF" w:rsidRDefault="009642BF" w14:paraId="3534004B"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-51.3</w:t>
            </w:r>
          </w:p>
        </w:tc>
      </w:tr>
      <w:tr w:rsidRPr="009642BF" w:rsidR="009642BF" w:rsidTr="009642BF" w14:paraId="4414E3C3" w14:textId="77777777">
        <w:trPr>
          <w:trHeight w:val="311"/>
        </w:trPr>
        <w:tc>
          <w:tcPr>
            <w:cnfStyle w:val="001000000000" w:firstRow="0" w:lastRow="0" w:firstColumn="1" w:lastColumn="0" w:oddVBand="0" w:evenVBand="0" w:oddHBand="0" w:evenHBand="0" w:firstRowFirstColumn="0" w:firstRowLastColumn="0" w:lastRowFirstColumn="0" w:lastRowLastColumn="0"/>
            <w:tcW w:w="810" w:type="dxa"/>
            <w:noWrap/>
            <w:hideMark/>
          </w:tcPr>
          <w:p w:rsidRPr="009642BF" w:rsidR="009642BF" w:rsidP="009642BF" w:rsidRDefault="009642BF" w14:paraId="2BE408A5" w14:textId="77777777">
            <w:pPr>
              <w:jc w:val="right"/>
              <w:rPr>
                <w:rFonts w:ascii="Calibri" w:hAnsi="Calibri" w:eastAsia="Times New Roman" w:cs="Calibri"/>
                <w:color w:val="000000"/>
                <w:lang w:eastAsia="en-GB"/>
              </w:rPr>
            </w:pPr>
            <w:r w:rsidRPr="009642BF">
              <w:rPr>
                <w:rFonts w:ascii="Calibri" w:hAnsi="Calibri" w:eastAsia="Times New Roman" w:cs="Calibri"/>
                <w:color w:val="000000"/>
                <w:lang w:eastAsia="en-GB"/>
              </w:rPr>
              <w:t>1.5</w:t>
            </w:r>
          </w:p>
        </w:tc>
        <w:tc>
          <w:tcPr>
            <w:tcW w:w="908" w:type="dxa"/>
            <w:noWrap/>
            <w:hideMark/>
          </w:tcPr>
          <w:p w:rsidRPr="009642BF" w:rsidR="009642BF" w:rsidP="009642BF" w:rsidRDefault="009642BF" w14:paraId="662C75B6"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6.18</w:t>
            </w:r>
          </w:p>
        </w:tc>
        <w:tc>
          <w:tcPr>
            <w:tcW w:w="810" w:type="dxa"/>
            <w:noWrap/>
            <w:hideMark/>
          </w:tcPr>
          <w:p w:rsidRPr="009642BF" w:rsidR="009642BF" w:rsidP="009642BF" w:rsidRDefault="009642BF" w14:paraId="52ACA3CD"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-48.5</w:t>
            </w:r>
          </w:p>
        </w:tc>
      </w:tr>
      <w:tr w:rsidRPr="009642BF" w:rsidR="009642BF" w:rsidTr="009642BF" w14:paraId="081A9216" w14:textId="7777777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10" w:type="dxa"/>
            <w:noWrap/>
            <w:hideMark/>
          </w:tcPr>
          <w:p w:rsidRPr="009642BF" w:rsidR="009642BF" w:rsidP="009642BF" w:rsidRDefault="009642BF" w14:paraId="70728614" w14:textId="77777777">
            <w:pPr>
              <w:jc w:val="right"/>
              <w:rPr>
                <w:rFonts w:ascii="Calibri" w:hAnsi="Calibri" w:eastAsia="Times New Roman" w:cs="Calibri"/>
                <w:color w:val="000000"/>
                <w:lang w:eastAsia="en-GB"/>
              </w:rPr>
            </w:pPr>
            <w:r w:rsidRPr="009642BF">
              <w:rPr>
                <w:rFonts w:ascii="Calibri" w:hAnsi="Calibri" w:eastAsia="Times New Roman" w:cs="Calibri"/>
                <w:color w:val="000000"/>
                <w:lang w:eastAsia="en-GB"/>
              </w:rPr>
              <w:t>2</w:t>
            </w:r>
          </w:p>
        </w:tc>
        <w:tc>
          <w:tcPr>
            <w:tcW w:w="908" w:type="dxa"/>
            <w:noWrap/>
            <w:hideMark/>
          </w:tcPr>
          <w:p w:rsidRPr="009642BF" w:rsidR="009642BF" w:rsidP="009642BF" w:rsidRDefault="009642BF" w14:paraId="748EB016"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6.17</w:t>
            </w:r>
          </w:p>
        </w:tc>
        <w:tc>
          <w:tcPr>
            <w:tcW w:w="810" w:type="dxa"/>
            <w:noWrap/>
            <w:hideMark/>
          </w:tcPr>
          <w:p w:rsidRPr="009642BF" w:rsidR="009642BF" w:rsidP="009642BF" w:rsidRDefault="009642BF" w14:paraId="210641E4"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-43.2</w:t>
            </w:r>
          </w:p>
        </w:tc>
      </w:tr>
      <w:tr w:rsidRPr="009642BF" w:rsidR="009642BF" w:rsidTr="009642BF" w14:paraId="2551FB6D" w14:textId="77777777">
        <w:trPr>
          <w:trHeight w:val="311"/>
        </w:trPr>
        <w:tc>
          <w:tcPr>
            <w:cnfStyle w:val="001000000000" w:firstRow="0" w:lastRow="0" w:firstColumn="1" w:lastColumn="0" w:oddVBand="0" w:evenVBand="0" w:oddHBand="0" w:evenHBand="0" w:firstRowFirstColumn="0" w:firstRowLastColumn="0" w:lastRowFirstColumn="0" w:lastRowLastColumn="0"/>
            <w:tcW w:w="810" w:type="dxa"/>
            <w:noWrap/>
            <w:hideMark/>
          </w:tcPr>
          <w:p w:rsidRPr="009642BF" w:rsidR="009642BF" w:rsidP="009642BF" w:rsidRDefault="009642BF" w14:paraId="7E6309B0" w14:textId="77777777">
            <w:pPr>
              <w:jc w:val="right"/>
              <w:rPr>
                <w:rFonts w:ascii="Calibri" w:hAnsi="Calibri" w:eastAsia="Times New Roman" w:cs="Calibri"/>
                <w:color w:val="000000"/>
                <w:lang w:eastAsia="en-GB"/>
              </w:rPr>
            </w:pPr>
            <w:r w:rsidRPr="009642BF">
              <w:rPr>
                <w:rFonts w:ascii="Calibri" w:hAnsi="Calibri" w:eastAsia="Times New Roman" w:cs="Calibri"/>
                <w:color w:val="000000"/>
                <w:lang w:eastAsia="en-GB"/>
              </w:rPr>
              <w:t>2.5</w:t>
            </w:r>
          </w:p>
        </w:tc>
        <w:tc>
          <w:tcPr>
            <w:tcW w:w="908" w:type="dxa"/>
            <w:noWrap/>
            <w:hideMark/>
          </w:tcPr>
          <w:p w:rsidRPr="009642BF" w:rsidR="009642BF" w:rsidP="009642BF" w:rsidRDefault="009642BF" w14:paraId="3877B1E1"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6.26</w:t>
            </w:r>
          </w:p>
        </w:tc>
        <w:tc>
          <w:tcPr>
            <w:tcW w:w="810" w:type="dxa"/>
            <w:noWrap/>
            <w:hideMark/>
          </w:tcPr>
          <w:p w:rsidRPr="009642BF" w:rsidR="009642BF" w:rsidP="009642BF" w:rsidRDefault="009642BF" w14:paraId="62EFD1D6"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-32.5</w:t>
            </w:r>
          </w:p>
        </w:tc>
      </w:tr>
      <w:tr w:rsidRPr="009642BF" w:rsidR="009642BF" w:rsidTr="009642BF" w14:paraId="659145EC" w14:textId="7777777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10" w:type="dxa"/>
            <w:noWrap/>
            <w:hideMark/>
          </w:tcPr>
          <w:p w:rsidRPr="009642BF" w:rsidR="009642BF" w:rsidP="009642BF" w:rsidRDefault="009642BF" w14:paraId="552741AA" w14:textId="77777777">
            <w:pPr>
              <w:jc w:val="right"/>
              <w:rPr>
                <w:rFonts w:ascii="Calibri" w:hAnsi="Calibri" w:eastAsia="Times New Roman" w:cs="Calibri"/>
                <w:color w:val="000000"/>
                <w:lang w:eastAsia="en-GB"/>
              </w:rPr>
            </w:pPr>
            <w:r w:rsidRPr="009642BF">
              <w:rPr>
                <w:rFonts w:ascii="Calibri" w:hAnsi="Calibri" w:eastAsia="Times New Roman" w:cs="Calibri"/>
                <w:color w:val="000000"/>
                <w:lang w:eastAsia="en-GB"/>
              </w:rPr>
              <w:t>3</w:t>
            </w:r>
          </w:p>
        </w:tc>
        <w:tc>
          <w:tcPr>
            <w:tcW w:w="908" w:type="dxa"/>
            <w:noWrap/>
            <w:hideMark/>
          </w:tcPr>
          <w:p w:rsidRPr="009642BF" w:rsidR="009642BF" w:rsidP="009642BF" w:rsidRDefault="009642BF" w14:paraId="5E0EF205"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6.06</w:t>
            </w:r>
          </w:p>
        </w:tc>
        <w:tc>
          <w:tcPr>
            <w:tcW w:w="810" w:type="dxa"/>
            <w:noWrap/>
            <w:hideMark/>
          </w:tcPr>
          <w:p w:rsidRPr="009642BF" w:rsidR="009642BF" w:rsidP="009642BF" w:rsidRDefault="009642BF" w14:paraId="7E678CCB"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-20.85</w:t>
            </w:r>
          </w:p>
        </w:tc>
      </w:tr>
      <w:tr w:rsidRPr="009642BF" w:rsidR="009642BF" w:rsidTr="009642BF" w14:paraId="0CCC1A20" w14:textId="77777777">
        <w:trPr>
          <w:trHeight w:val="311"/>
        </w:trPr>
        <w:tc>
          <w:tcPr>
            <w:cnfStyle w:val="001000000000" w:firstRow="0" w:lastRow="0" w:firstColumn="1" w:lastColumn="0" w:oddVBand="0" w:evenVBand="0" w:oddHBand="0" w:evenHBand="0" w:firstRowFirstColumn="0" w:firstRowLastColumn="0" w:lastRowFirstColumn="0" w:lastRowLastColumn="0"/>
            <w:tcW w:w="810" w:type="dxa"/>
            <w:noWrap/>
            <w:hideMark/>
          </w:tcPr>
          <w:p w:rsidRPr="009642BF" w:rsidR="009642BF" w:rsidP="009642BF" w:rsidRDefault="009642BF" w14:paraId="11346A72" w14:textId="77777777">
            <w:pPr>
              <w:jc w:val="right"/>
              <w:rPr>
                <w:rFonts w:ascii="Calibri" w:hAnsi="Calibri" w:eastAsia="Times New Roman" w:cs="Calibri"/>
                <w:color w:val="000000"/>
                <w:lang w:eastAsia="en-GB"/>
              </w:rPr>
            </w:pPr>
            <w:r w:rsidRPr="009642BF">
              <w:rPr>
                <w:rFonts w:ascii="Calibri" w:hAnsi="Calibri" w:eastAsia="Times New Roman" w:cs="Calibri"/>
                <w:color w:val="000000"/>
                <w:lang w:eastAsia="en-GB"/>
              </w:rPr>
              <w:t>3.5</w:t>
            </w:r>
          </w:p>
        </w:tc>
        <w:tc>
          <w:tcPr>
            <w:tcW w:w="908" w:type="dxa"/>
            <w:noWrap/>
            <w:hideMark/>
          </w:tcPr>
          <w:p w:rsidRPr="009642BF" w:rsidR="009642BF" w:rsidP="009642BF" w:rsidRDefault="009642BF" w14:paraId="22E4469F"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6.08</w:t>
            </w:r>
          </w:p>
        </w:tc>
        <w:tc>
          <w:tcPr>
            <w:tcW w:w="810" w:type="dxa"/>
            <w:noWrap/>
            <w:hideMark/>
          </w:tcPr>
          <w:p w:rsidRPr="009642BF" w:rsidR="009642BF" w:rsidP="009642BF" w:rsidRDefault="009642BF" w14:paraId="2A7605E0"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9642BF">
              <w:rPr>
                <w:rFonts w:ascii="Calibri" w:hAnsi="Calibri" w:eastAsia="Times New Roman" w:cs="Calibri"/>
                <w:color w:val="000000"/>
                <w:lang w:eastAsia="en-GB"/>
              </w:rPr>
              <w:t>-15.2</w:t>
            </w:r>
          </w:p>
        </w:tc>
      </w:tr>
    </w:tbl>
    <w:p w:rsidRPr="009642BF" w:rsidR="009642BF" w:rsidP="009642BF" w:rsidRDefault="009642BF" w14:paraId="20F8D1CE" w14:textId="3D5186ED"/>
    <w:p w:rsidR="003D6464" w:rsidP="00CD1182" w:rsidRDefault="005B1973" w14:paraId="3D99A821" w14:textId="1A969738">
      <w:r>
        <w:t>As you can see from this chart there are two obvious anomalies, the first shot with setting 3.5 and the shot with setting 4.</w:t>
      </w:r>
    </w:p>
    <w:p w:rsidR="005B1973" w:rsidP="00CD1182" w:rsidRDefault="005B1973" w14:paraId="56F93DFB" w14:textId="59CE19EE">
      <w:r>
        <w:t xml:space="preserve">I </w:t>
      </w:r>
      <w:r w:rsidR="00AA7979">
        <w:t>am not too sure why at some point in the angle setting there is such a difference in Theta but it must be something to do with the fishing line being able to slip or roll off the firing pin before the carriage is in an actual release position compared to the firing pin.</w:t>
      </w:r>
    </w:p>
    <w:p w:rsidR="005A00D4" w:rsidP="00CD1182" w:rsidRDefault="00B81C99" w14:paraId="68D5F6D6" w14:textId="013BDD4E">
      <w:r>
        <w:rPr>
          <w:noProof/>
        </w:rPr>
        <w:lastRenderedPageBreak/>
        <w:drawing>
          <wp:anchor distT="0" distB="0" distL="114300" distR="114300" simplePos="0" relativeHeight="251719680" behindDoc="0" locked="0" layoutInCell="1" allowOverlap="1" wp14:anchorId="60381747" wp14:editId="57980FD7">
            <wp:simplePos x="0" y="0"/>
            <wp:positionH relativeFrom="margin">
              <wp:align>right</wp:align>
            </wp:positionH>
            <wp:positionV relativeFrom="paragraph">
              <wp:posOffset>397706</wp:posOffset>
            </wp:positionV>
            <wp:extent cx="3100070" cy="1849755"/>
            <wp:effectExtent l="0" t="0" r="5080" b="0"/>
            <wp:wrapSquare wrapText="bothSides"/>
            <wp:docPr id="27" name="Chart 27">
              <a:extLst xmlns:a="http://schemas.openxmlformats.org/drawingml/2006/main">
                <a:ext uri="{FF2B5EF4-FFF2-40B4-BE49-F238E27FC236}">
                  <a16:creationId xmlns:a16="http://schemas.microsoft.com/office/drawing/2014/main" id="{29F6762F-E158-4460-83E5-496165B92C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5A00D4">
        <w:t xml:space="preserve">One way I might be able to improve this phenomenon is by making the firing pins coefficient of </w:t>
      </w:r>
      <w:r w:rsidR="005C2808">
        <w:t>static friction</w:t>
      </w:r>
      <w:r w:rsidR="005A00D4">
        <w:t xml:space="preserve"> much larger, or in other words, less </w:t>
      </w:r>
      <w:proofErr w:type="spellStart"/>
      <w:r w:rsidR="005A00D4">
        <w:t>slippy</w:t>
      </w:r>
      <w:proofErr w:type="spellEnd"/>
      <w:r w:rsidR="005A00D4">
        <w:t>.</w:t>
      </w:r>
    </w:p>
    <w:p w:rsidR="0009117E" w:rsidP="00CD1182" w:rsidRDefault="0009117E" w14:paraId="7655A8B7" w14:textId="578544BE">
      <w:r>
        <w:t xml:space="preserve">Another strange thing slightly less obvious that the </w:t>
      </w:r>
      <w:r w:rsidR="002E5613">
        <w:t>outliers, is the difference in theta between the two shots at setting 3. Seeing as either could be more normal for that setting I will average them.</w:t>
      </w:r>
    </w:p>
    <w:p w:rsidR="0009117E" w:rsidP="00CD1182" w:rsidRDefault="0009117E" w14:paraId="2B8CB867" w14:textId="6512E8C3">
      <w:r>
        <w:t xml:space="preserve">After removing the outliers </w:t>
      </w:r>
      <w:r w:rsidR="002E5613">
        <w:t xml:space="preserve">and averaging the two shots at setting 3.5 </w:t>
      </w:r>
      <w:r>
        <w:t xml:space="preserve">we are left with </w:t>
      </w:r>
      <w:r w:rsidR="002E5613">
        <w:t>a fairly straight if a bit wavy graph.</w:t>
      </w:r>
      <w:r w:rsidRPr="00B81C99" w:rsidR="00B81C99">
        <w:rPr>
          <w:noProof/>
        </w:rPr>
        <w:t xml:space="preserve"> </w:t>
      </w:r>
    </w:p>
    <w:p w:rsidR="002E5613" w:rsidP="00CD1182" w:rsidRDefault="002E5613" w14:paraId="4AA438DF" w14:textId="7733CEEB">
      <w:r>
        <w:rPr>
          <w:noProof/>
        </w:rPr>
        <w:drawing>
          <wp:anchor distT="0" distB="0" distL="114300" distR="114300" simplePos="0" relativeHeight="251718656" behindDoc="0" locked="0" layoutInCell="1" allowOverlap="1" wp14:anchorId="0FDA1172" wp14:editId="70948841">
            <wp:simplePos x="0" y="0"/>
            <wp:positionH relativeFrom="margin">
              <wp:align>left</wp:align>
            </wp:positionH>
            <wp:positionV relativeFrom="paragraph">
              <wp:posOffset>3175</wp:posOffset>
            </wp:positionV>
            <wp:extent cx="3083560" cy="1849755"/>
            <wp:effectExtent l="0" t="0" r="2540" b="0"/>
            <wp:wrapSquare wrapText="bothSides"/>
            <wp:docPr id="26" name="Chart 26">
              <a:extLst xmlns:a="http://schemas.openxmlformats.org/drawingml/2006/main">
                <a:ext uri="{FF2B5EF4-FFF2-40B4-BE49-F238E27FC236}">
                  <a16:creationId xmlns:a16="http://schemas.microsoft.com/office/drawing/2014/main" id="{29F6762F-E158-4460-83E5-496165B92C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241060">
        <w:t>Although interesting, this graph isn’t really that relevant to the main objective of this experiment. This is because</w:t>
      </w:r>
      <w:r w:rsidR="009642BF">
        <w:t xml:space="preserve"> for this experiment</w:t>
      </w:r>
      <w:r w:rsidR="00B81C99">
        <w:t>,</w:t>
      </w:r>
      <w:r w:rsidR="009642BF">
        <w:t xml:space="preserve"> all other trebuchet settings were kept </w:t>
      </w:r>
      <w:r w:rsidR="00B81C99">
        <w:t xml:space="preserve">constant. </w:t>
      </w:r>
      <w:r w:rsidR="009642BF">
        <w:t xml:space="preserve">I believe that this is likely to also have an effect on Theta so I can’t trust </w:t>
      </w:r>
      <w:r w:rsidR="00B81C99">
        <w:t>this graph</w:t>
      </w:r>
      <w:r w:rsidR="009642BF">
        <w:t xml:space="preserve"> to be true for any other trebuchet settings</w:t>
      </w:r>
      <w:r w:rsidR="008047A0">
        <w:t xml:space="preserve"> and </w:t>
      </w:r>
      <w:r w:rsidR="009642BF">
        <w:t xml:space="preserve">I don’t have the time to test </w:t>
      </w:r>
      <w:r w:rsidR="00B81C99">
        <w:t>whether or not it would either</w:t>
      </w:r>
      <w:r w:rsidR="009642BF">
        <w:t>.</w:t>
      </w:r>
    </w:p>
    <w:p w:rsidR="008A59A2" w:rsidP="00CD1182" w:rsidRDefault="008A59A2" w14:paraId="0B98ECFA" w14:textId="47942E2E">
      <w:pPr>
        <w:rPr>
          <w:noProof/>
        </w:rPr>
      </w:pPr>
      <w:commentRangeStart w:id="76"/>
      <w:r>
        <w:rPr>
          <w:noProof/>
        </w:rPr>
        <w:drawing>
          <wp:anchor distT="0" distB="0" distL="114300" distR="114300" simplePos="0" relativeHeight="251720704" behindDoc="0" locked="0" layoutInCell="1" allowOverlap="1" wp14:anchorId="2BA97E1C" wp14:editId="7E4038A9">
            <wp:simplePos x="0" y="0"/>
            <wp:positionH relativeFrom="margin">
              <wp:align>right</wp:align>
            </wp:positionH>
            <wp:positionV relativeFrom="paragraph">
              <wp:posOffset>67310</wp:posOffset>
            </wp:positionV>
            <wp:extent cx="3225800" cy="1921510"/>
            <wp:effectExtent l="0" t="0" r="0" b="2540"/>
            <wp:wrapSquare wrapText="bothSides"/>
            <wp:docPr id="28" name="Chart 28">
              <a:extLst xmlns:a="http://schemas.openxmlformats.org/drawingml/2006/main">
                <a:ext uri="{FF2B5EF4-FFF2-40B4-BE49-F238E27FC236}">
                  <a16:creationId xmlns:a16="http://schemas.microsoft.com/office/drawing/2014/main" id="{249656EB-D4B2-4C1F-A9FB-93E7A1391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commentRangeEnd w:id="76"/>
      <w:r w:rsidR="00591D48">
        <w:rPr>
          <w:rStyle w:val="CommentReference"/>
        </w:rPr>
        <w:commentReference w:id="76"/>
      </w:r>
      <w:r>
        <w:t xml:space="preserve">This graph on the right, however, is very significant. This column </w:t>
      </w:r>
      <w:r>
        <w:rPr>
          <w:noProof/>
        </w:rPr>
        <w:t>chart shows the exit velocity changed with thh angle setting.</w:t>
      </w:r>
    </w:p>
    <w:p w:rsidR="00003F8A" w:rsidP="00CD1182" w:rsidRDefault="008A59A2" w14:paraId="01676659" w14:textId="1FD75C79">
      <w:pPr>
        <w:rPr>
          <w:noProof/>
        </w:rPr>
      </w:pPr>
      <w:r>
        <w:rPr>
          <w:noProof/>
        </w:rPr>
        <w:t xml:space="preserve">As you can see, </w:t>
      </w:r>
      <w:r w:rsidR="001E3FE6">
        <w:rPr>
          <w:noProof/>
        </w:rPr>
        <w:t xml:space="preserve">apart from setting 1 which is likely a slight misfire, </w:t>
      </w:r>
      <w:r>
        <w:rPr>
          <w:noProof/>
        </w:rPr>
        <w:t>there is very little difference in the exit velocity of the projectile between shots despit how much the angle of the firing pin changed.</w:t>
      </w:r>
    </w:p>
    <w:p w:rsidR="00DE0D8A" w:rsidP="00CD1182" w:rsidRDefault="001E3FE6" w14:paraId="384BD30B" w14:textId="4EBD5A0F">
      <w:pPr>
        <w:rPr>
          <w:noProof/>
        </w:rPr>
      </w:pPr>
      <w:r>
        <w:rPr>
          <w:noProof/>
        </w:rPr>
        <w:t>This completely took me by surprise as I had previously thought that the release angle would greatly change the exit velocity</w:t>
      </w:r>
      <w:r w:rsidR="00003F8A">
        <w:rPr>
          <w:noProof/>
        </w:rPr>
        <w:t xml:space="preserve"> but even ov</w:t>
      </w:r>
      <w:r w:rsidR="00DE0D8A">
        <w:rPr>
          <w:noProof/>
        </w:rPr>
        <w:t xml:space="preserve">er a </w:t>
      </w:r>
      <w:r w:rsidR="00003F8A">
        <w:rPr>
          <w:noProof/>
        </w:rPr>
        <w:t xml:space="preserve">change of </w:t>
      </w:r>
      <w:r w:rsidR="00DE0D8A">
        <w:rPr>
          <w:noProof/>
        </w:rPr>
        <w:t>61.4</w:t>
      </w:r>
      <w:r w:rsidR="00DE0D8A">
        <w:rPr>
          <w:rFonts w:cstheme="minorHAnsi"/>
          <w:noProof/>
        </w:rPr>
        <w:t>°</w:t>
      </w:r>
      <w:r w:rsidR="00DE0D8A">
        <w:rPr>
          <w:noProof/>
        </w:rPr>
        <w:t xml:space="preserve"> the standard deviation (ignoring setting 1) is 0.150 </w:t>
      </w:r>
      <m:oMath>
        <m:r>
          <w:rPr>
            <w:rFonts w:ascii="Cambria Math" w:hAnsi="Cambria Math"/>
            <w:noProof/>
          </w:rPr>
          <m:t>m</m:t>
        </m:r>
        <m:sSup>
          <m:sSupPr>
            <m:ctrlPr>
              <w:rPr>
                <w:rFonts w:ascii="Cambria Math" w:hAnsi="Cambria Math"/>
                <w:i/>
                <w:noProof/>
              </w:rPr>
            </m:ctrlPr>
          </m:sSupPr>
          <m:e>
            <m:r>
              <w:rPr>
                <w:rFonts w:ascii="Cambria Math" w:hAnsi="Cambria Math"/>
                <w:noProof/>
              </w:rPr>
              <m:t>s</m:t>
            </m:r>
          </m:e>
          <m:sup>
            <m:r>
              <m:rPr>
                <m:sty m:val="p"/>
              </m:rPr>
              <w:rPr>
                <w:rFonts w:ascii="Cambria Math" w:hAnsi="Cambria Math"/>
                <w:noProof/>
              </w:rPr>
              <m:t>-1</m:t>
            </m:r>
          </m:sup>
        </m:sSup>
      </m:oMath>
      <w:r>
        <w:rPr>
          <w:noProof/>
        </w:rPr>
        <w:t>.</w:t>
      </w:r>
    </w:p>
    <w:p w:rsidR="008A59A2" w:rsidP="00CD1182" w:rsidRDefault="001E3FE6" w14:paraId="3BA98A99" w14:textId="6DDCAB93">
      <w:pPr>
        <w:rPr>
          <w:noProof/>
        </w:rPr>
      </w:pPr>
      <w:r>
        <w:rPr>
          <w:noProof/>
        </w:rPr>
        <w:t>This is also very good news for my main experiment aslong as I can now in good faith record the exit velocities from all different settings of my trebuchet arms knowing that as long as the sling doesn’t slip, that that exit velocity is unrelated of the angle at which is was thrown</w:t>
      </w:r>
      <w:r w:rsidR="00B27584">
        <w:rPr>
          <w:noProof/>
        </w:rPr>
        <w:t xml:space="preserve">. It is also very easy to tell when the sling slips as the release </w:t>
      </w:r>
      <w:r w:rsidR="00D35F76">
        <w:rPr>
          <w:noProof/>
        </w:rPr>
        <w:t>angle is wildly different from the average shot.</w:t>
      </w:r>
    </w:p>
    <w:p w:rsidR="00D35F76" w:rsidP="00CD1182" w:rsidRDefault="00D35F76" w14:paraId="1C5C965C" w14:textId="1BC21F9C">
      <w:pPr>
        <w:rPr>
          <w:noProof/>
        </w:rPr>
      </w:pPr>
      <w:r>
        <w:rPr>
          <w:noProof/>
        </w:rPr>
        <w:t>I think it is a bit strange that my trebuchet exels at throwing the projectile between near vertically downwards and horizontally. I think this is because at the moment the sling is just slightly longer than the main arm and so reaches a release position relative to the firing pin much later in the shot and is thrown more downwards.</w:t>
      </w:r>
    </w:p>
    <w:p w:rsidR="00003F8A" w:rsidP="00003F8A" w:rsidRDefault="00003F8A" w14:paraId="6C437104" w14:textId="78192D7E">
      <w:pPr>
        <w:pStyle w:val="Heading2"/>
      </w:pPr>
      <w:r>
        <w:lastRenderedPageBreak/>
        <w:t>Improvements</w:t>
      </w:r>
    </w:p>
    <w:p w:rsidR="00003F8A" w:rsidP="00003F8A" w:rsidRDefault="00003F8A" w14:paraId="6CB5A85F" w14:textId="700EF981">
      <w:r>
        <w:t xml:space="preserve">For the main experiment, which I think this experiments results have now given the green light for, I will slightly shorten the sling which I think </w:t>
      </w:r>
      <w:r w:rsidR="00DE0D8A">
        <w:t xml:space="preserve">will increase Theta and maybe give me some more room to work with however if it ends up increasing the rate of misfired from the sling loop slipping then I can always make the firing pin less </w:t>
      </w:r>
      <w:proofErr w:type="spellStart"/>
      <w:r w:rsidR="00DE0D8A">
        <w:t>slippy</w:t>
      </w:r>
      <w:proofErr w:type="spellEnd"/>
      <w:r w:rsidR="00DE0D8A">
        <w:t xml:space="preserve"> or even just revert back to a slightly longer sling.</w:t>
      </w:r>
    </w:p>
    <w:p w:rsidR="00633A42" w:rsidP="00003F8A" w:rsidRDefault="003B0812" w14:paraId="005FBA45" w14:textId="4B6DE1AF">
      <w:r>
        <w:t xml:space="preserve">One a bit of a side note I believe that one of the reasons for the slightly wavy graph of theta against angle setting may be because of the </w:t>
      </w:r>
      <w:r w:rsidR="001A2852">
        <w:t xml:space="preserve">current state of my firing pin assembly in that the firing pin and the pivot the firing pin is rotating around have a 4cm separation which means that if I rotate the </w:t>
      </w:r>
      <w:r w:rsidR="00FA7750">
        <w:t xml:space="preserve">firing pin assembly not only do I change the orientation but it also changes the location </w:t>
      </w:r>
      <w:r w:rsidR="00633A42">
        <w:t>of the firing pin quite considerably to the extent that when the firing pin was at 4</w:t>
      </w:r>
      <w:r w:rsidR="00B94B66">
        <w:t>5</w:t>
      </w:r>
      <w:r w:rsidR="00B94B66">
        <w:rPr>
          <w:rFonts w:ascii="degree" w:hAnsi="degree"/>
        </w:rPr>
        <w:t xml:space="preserve">° the firing pin was roughly 2cm closer to the main fulcrum and 2cm outwards from the main arm which is very likely to affect the performance of the trebuchet. </w:t>
      </w:r>
      <w:proofErr w:type="gramStart"/>
      <w:r w:rsidR="00B94B66">
        <w:rPr>
          <w:rFonts w:ascii="degree" w:hAnsi="degree"/>
        </w:rPr>
        <w:t>So</w:t>
      </w:r>
      <w:proofErr w:type="gramEnd"/>
      <w:r w:rsidR="00B94B66">
        <w:rPr>
          <w:rFonts w:ascii="degree" w:hAnsi="degree"/>
        </w:rPr>
        <w:t xml:space="preserve"> to fix this ready for the main experiment I will need to reduce the distance between the firing </w:t>
      </w:r>
      <w:r w:rsidR="00E44169">
        <w:rPr>
          <w:rFonts w:ascii="degree" w:hAnsi="degree"/>
        </w:rPr>
        <w:t>pin and the pivot.</w:t>
      </w:r>
    </w:p>
    <w:p w:rsidR="002B0E19" w:rsidP="00003F8A" w:rsidRDefault="002B0E19" w14:paraId="533AC600" w14:textId="5E79C3F7">
      <w:r>
        <w:t xml:space="preserve">I think I will also make a way to show what the current trebuchet setup is as when applying the auto tracker function in tracker </w:t>
      </w:r>
      <w:r w:rsidR="00330083">
        <w:t xml:space="preserve">there is no audio as it processes only the frames taken from the video. This meant to find out which shot I was doing I would need to also watch the actual video in real time with audio and listen to my sarcastic </w:t>
      </w:r>
      <w:proofErr w:type="spellStart"/>
      <w:r w:rsidR="00330083">
        <w:t>self call</w:t>
      </w:r>
      <w:proofErr w:type="spellEnd"/>
      <w:r w:rsidR="00330083">
        <w:t xml:space="preserve"> out what the current setup was. This is quite tricky and annoying so I will make a display similar to how a clapperboard is used in the film industry except without the clapper bit and static in the frame.</w:t>
      </w:r>
      <w:r w:rsidR="00802757">
        <w:t xml:space="preserve"> It would mean I would have to update it when recording the main experiment but it would make the analysis stage a lot easier.</w:t>
      </w:r>
    </w:p>
    <w:p w:rsidRPr="00003F8A" w:rsidR="00330083" w:rsidP="00003F8A" w:rsidRDefault="00330083" w14:paraId="0C30A362" w14:textId="4AD552AB"/>
    <w:p w:rsidR="008A59A2" w:rsidP="00DE4C64" w:rsidRDefault="00DE4C64" w14:paraId="7EF662ED" w14:textId="1AEC7935">
      <w:pPr>
        <w:pStyle w:val="Heading1"/>
      </w:pPr>
      <w:commentRangeStart w:id="77"/>
      <w:r>
        <w:t>Theory behind the static friction required to slip the fishing line off the firing pin</w:t>
      </w:r>
      <w:commentRangeEnd w:id="77"/>
      <w:r>
        <w:rPr>
          <w:rStyle w:val="CommentReference"/>
          <w:rFonts w:asciiTheme="minorHAnsi" w:hAnsiTheme="minorHAnsi" w:eastAsiaTheme="minorHAnsi" w:cstheme="minorBidi"/>
          <w:color w:val="auto"/>
        </w:rPr>
        <w:commentReference w:id="77"/>
      </w:r>
    </w:p>
    <w:p w:rsidRPr="0098531C" w:rsidR="0098531C" w:rsidP="0098531C" w:rsidRDefault="0098531C" w14:paraId="7CF2ACD5" w14:textId="70EDC8C1">
      <w:pPr>
        <w:pStyle w:val="Heading2"/>
      </w:pPr>
      <w:r>
        <w:t>The problem</w:t>
      </w:r>
    </w:p>
    <w:p w:rsidR="003D6464" w:rsidP="00CD1182" w:rsidRDefault="00411143" w14:paraId="16CC9300" w14:textId="055B6BEC">
      <w:r>
        <w:rPr>
          <w:noProof/>
        </w:rPr>
        <w:drawing>
          <wp:anchor distT="0" distB="0" distL="114300" distR="114300" simplePos="0" relativeHeight="251721728" behindDoc="0" locked="0" layoutInCell="1" allowOverlap="1" wp14:anchorId="4CB83418" wp14:editId="135490CD">
            <wp:simplePos x="0" y="0"/>
            <wp:positionH relativeFrom="margin">
              <wp:align>left</wp:align>
            </wp:positionH>
            <wp:positionV relativeFrom="paragraph">
              <wp:posOffset>1842</wp:posOffset>
            </wp:positionV>
            <wp:extent cx="1753235" cy="17348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ing pin trebuchet ful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331" cy="1751769"/>
                    </a:xfrm>
                    <a:prstGeom prst="rect">
                      <a:avLst/>
                    </a:prstGeom>
                  </pic:spPr>
                </pic:pic>
              </a:graphicData>
            </a:graphic>
            <wp14:sizeRelH relativeFrom="margin">
              <wp14:pctWidth>0</wp14:pctWidth>
            </wp14:sizeRelH>
            <wp14:sizeRelV relativeFrom="margin">
              <wp14:pctHeight>0</wp14:pctHeight>
            </wp14:sizeRelV>
          </wp:anchor>
        </w:drawing>
      </w:r>
      <w:r w:rsidR="00DE4C64">
        <w:t xml:space="preserve">This problem </w:t>
      </w:r>
      <w:r w:rsidR="005B179F">
        <w:t xml:space="preserve">initially </w:t>
      </w:r>
      <w:r w:rsidR="00DE4C64">
        <w:t>came to my attention when needing to separate different setups depending on the angle of the main arm of the trebuchet at its balancing point so that a carriage release system c</w:t>
      </w:r>
      <w:r w:rsidR="005B179F">
        <w:t>ould</w:t>
      </w:r>
      <w:r w:rsidR="00DE4C64">
        <w:t xml:space="preserve"> be</w:t>
      </w:r>
      <w:r w:rsidR="005B179F">
        <w:t xml:space="preserve"> chosen but I decided to find that angle practically after some indecision around the position of the carriage release system in relation to the firing pin for the main experiment. After much too long pondering the </w:t>
      </w:r>
      <w:proofErr w:type="gramStart"/>
      <w:r w:rsidR="005B179F">
        <w:t>problem</w:t>
      </w:r>
      <w:proofErr w:type="gramEnd"/>
      <w:r w:rsidR="005B179F">
        <w:t xml:space="preserve"> I decided that the matter wasn’t worth so much of my time so I moved on but the physics in the following section is still interesting to me nonetheless.</w:t>
      </w:r>
    </w:p>
    <w:p w:rsidR="0098531C" w:rsidP="00CD1182" w:rsidRDefault="005B179F" w14:paraId="6BF3B966" w14:textId="1D8381C9">
      <w:r>
        <w:t>The problem I needed to solve first would be</w:t>
      </w:r>
      <w:r w:rsidR="00411143">
        <w:t xml:space="preserve"> what angle, theta, does the component of the tension anti-parallel to the friction force on the fishing line become equivalent to the friction force for a given constant tension. Or in other words </w:t>
      </w:r>
      <w:r w:rsidR="00DE4C64">
        <w:t>at what angle</w:t>
      </w:r>
      <w:r w:rsidR="00411143">
        <w:t>, theta,</w:t>
      </w:r>
      <w:r w:rsidR="00DE4C64">
        <w:t xml:space="preserve"> for a given constant force does the fishing line loop slip off the firing pin.</w:t>
      </w:r>
    </w:p>
    <w:p w:rsidR="0098531C" w:rsidP="00CD1182" w:rsidRDefault="0098531C" w14:paraId="24F660CE" w14:textId="77777777"/>
    <w:p w:rsidR="0098531C" w:rsidP="00CD1182" w:rsidRDefault="0098531C" w14:paraId="644BD9CC" w14:textId="77777777"/>
    <w:p w:rsidR="0098531C" w:rsidP="00CD1182" w:rsidRDefault="0098531C" w14:paraId="16E27F2B" w14:textId="77777777"/>
    <w:p w:rsidR="0098531C" w:rsidP="00CD1182" w:rsidRDefault="0098531C" w14:paraId="3BFB97A6" w14:textId="77777777"/>
    <w:p w:rsidR="0098531C" w:rsidP="0098531C" w:rsidRDefault="0098531C" w14:paraId="0E766000" w14:textId="257D22AE">
      <w:pPr>
        <w:pStyle w:val="Heading2"/>
      </w:pPr>
      <w:r>
        <w:lastRenderedPageBreak/>
        <w:t>Predictions</w:t>
      </w:r>
    </w:p>
    <w:p w:rsidR="00411143" w:rsidP="00CD1182" w:rsidRDefault="00421E1A" w14:paraId="5EFBA0F1" w14:textId="7C7E37BE">
      <w:r>
        <w:rPr>
          <w:noProof/>
        </w:rPr>
        <w:drawing>
          <wp:anchor distT="0" distB="0" distL="114300" distR="114300" simplePos="0" relativeHeight="251724800" behindDoc="0" locked="0" layoutInCell="1" allowOverlap="1" wp14:anchorId="1F9494EA" wp14:editId="112D6BF3">
            <wp:simplePos x="0" y="0"/>
            <wp:positionH relativeFrom="margin">
              <wp:align>left</wp:align>
            </wp:positionH>
            <wp:positionV relativeFrom="paragraph">
              <wp:posOffset>4776</wp:posOffset>
            </wp:positionV>
            <wp:extent cx="2552700" cy="12573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ring pin materials diagram.png"/>
                    <pic:cNvPicPr/>
                  </pic:nvPicPr>
                  <pic:blipFill>
                    <a:blip r:embed="rId36">
                      <a:extLst>
                        <a:ext uri="{28A0092B-C50C-407E-A947-70E740481C1C}">
                          <a14:useLocalDpi xmlns:a14="http://schemas.microsoft.com/office/drawing/2010/main" val="0"/>
                        </a:ext>
                      </a:extLst>
                    </a:blip>
                    <a:stretch>
                      <a:fillRect/>
                    </a:stretch>
                  </pic:blipFill>
                  <pic:spPr>
                    <a:xfrm>
                      <a:off x="0" y="0"/>
                      <a:ext cx="2552700" cy="1257300"/>
                    </a:xfrm>
                    <a:prstGeom prst="rect">
                      <a:avLst/>
                    </a:prstGeom>
                  </pic:spPr>
                </pic:pic>
              </a:graphicData>
            </a:graphic>
          </wp:anchor>
        </w:drawing>
      </w:r>
      <w:r w:rsidR="00411143">
        <w:t>Without using any maths or equations my instincts would tell me that the larger the tension force the smaller theta</w:t>
      </w:r>
      <w:r w:rsidR="0098531C">
        <w:t xml:space="preserve"> as there is more force to overcome friction</w:t>
      </w:r>
      <w:r w:rsidR="00411143">
        <w:t>, but at the same time</w:t>
      </w:r>
      <w:r w:rsidR="0098531C">
        <w:t xml:space="preserve">, the larger the tension the greater the friction as there would be more force pressing the fishing line and </w:t>
      </w:r>
      <w:r>
        <w:t>stainless steel</w:t>
      </w:r>
      <w:r w:rsidR="0098531C">
        <w:t xml:space="preserve"> firing pin together. So, it then becomes a question of how the frictional force changes with increased normal contact force and whether that increases faster, slower, or at the same rate as the component of the force anti-parallel to the frictional force</w:t>
      </w:r>
      <w:r w:rsidR="00615622">
        <w:t>?</w:t>
      </w:r>
    </w:p>
    <w:p w:rsidR="0098531C" w:rsidP="00CD1182" w:rsidRDefault="0098531C" w14:paraId="06750E5A" w14:textId="110A9062">
      <w:r>
        <w:t>In such a case I don’t know how theta will change with changing tension or even if it will change at all.</w:t>
      </w:r>
    </w:p>
    <w:p w:rsidR="0098531C" w:rsidP="0098531C" w:rsidRDefault="0098531C" w14:paraId="5D51BC71" w14:textId="14E19C15">
      <w:pPr>
        <w:pStyle w:val="Heading2"/>
      </w:pPr>
      <w:r>
        <w:t>Calculation</w:t>
      </w:r>
    </w:p>
    <w:p w:rsidR="0098531C" w:rsidP="0098531C" w:rsidRDefault="006D21F0" w14:paraId="1855AE77" w14:textId="76BDF852">
      <w:r>
        <w:rPr>
          <w:noProof/>
        </w:rPr>
        <w:drawing>
          <wp:anchor distT="0" distB="0" distL="114300" distR="114300" simplePos="0" relativeHeight="251723776" behindDoc="0" locked="0" layoutInCell="1" allowOverlap="1" wp14:anchorId="430718B0" wp14:editId="20453A42">
            <wp:simplePos x="0" y="0"/>
            <wp:positionH relativeFrom="margin">
              <wp:align>right</wp:align>
            </wp:positionH>
            <wp:positionV relativeFrom="paragraph">
              <wp:posOffset>5080</wp:posOffset>
            </wp:positionV>
            <wp:extent cx="2120265" cy="2163445"/>
            <wp:effectExtent l="0" t="0" r="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ee bod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20265" cy="2163445"/>
                    </a:xfrm>
                    <a:prstGeom prst="rect">
                      <a:avLst/>
                    </a:prstGeom>
                  </pic:spPr>
                </pic:pic>
              </a:graphicData>
            </a:graphic>
            <wp14:sizeRelH relativeFrom="margin">
              <wp14:pctWidth>0</wp14:pctWidth>
            </wp14:sizeRelH>
            <wp14:sizeRelV relativeFrom="margin">
              <wp14:pctHeight>0</wp14:pctHeight>
            </wp14:sizeRelV>
          </wp:anchor>
        </w:drawing>
      </w:r>
      <w:r w:rsidR="0098531C">
        <w:t xml:space="preserve">To start this </w:t>
      </w:r>
      <w:r w:rsidR="0016572E">
        <w:t>problem,</w:t>
      </w:r>
      <w:r w:rsidR="0098531C">
        <w:t xml:space="preserve"> I will draw a free body diagram </w:t>
      </w:r>
      <w:r>
        <w:t xml:space="preserve">modelling the point of the fishing line in contact with the firing pin </w:t>
      </w:r>
      <w:r w:rsidR="0016572E">
        <w:t>and create a coordinate system.</w:t>
      </w:r>
      <w:r>
        <w:t xml:space="preserve"> </w:t>
      </w:r>
    </w:p>
    <w:p w:rsidR="006D21F0" w:rsidP="0098531C" w:rsidRDefault="006D21F0" w14:paraId="1514E7E6" w14:textId="4D3A0E62">
      <w:r>
        <w:t xml:space="preserve">The Friction acts parallel to the firing pin so </w:t>
      </w:r>
      <w:r>
        <w:rPr>
          <w:rFonts w:cstheme="minorHAnsi"/>
        </w:rPr>
        <w:t>θ</w:t>
      </w:r>
      <w:r>
        <w:t xml:space="preserve"> is measured from the normal to the firing pin.</w:t>
      </w:r>
    </w:p>
    <w:p w:rsidR="006D21F0" w:rsidP="0098531C" w:rsidRDefault="006D21F0" w14:paraId="474692A1" w14:textId="760768A9">
      <w:r>
        <w:t>As the point is not moving relative to the firing pin at the start the friction is known specifically as static friction. When two objects are moving the relative to each other the friction is known specifically as kinetic friction.</w:t>
      </w:r>
    </w:p>
    <w:p w:rsidR="00E23567" w:rsidP="0098531C" w:rsidRDefault="00E23567" w14:paraId="2A6D7D0E" w14:textId="77777777">
      <w:r>
        <w:t>After reading up on the topic I found out that static friction is directly proportional to the normal contact force acting on the object in question. The constant of proportionality is a unitless constant known as the coefficient of static friction and it varies depending on the materials of the two objects.</w:t>
      </w:r>
    </w:p>
    <w:p w:rsidR="00E23567" w:rsidP="0098531C" w:rsidRDefault="00791FF2" w14:paraId="0C2CCE6A" w14:textId="2CC42320">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N</m:t>
          </m:r>
        </m:oMath>
      </m:oMathPara>
    </w:p>
    <w:p w:rsidR="006D21F0" w:rsidP="0098531C" w:rsidRDefault="00E23567" w14:paraId="4962DE1B" w14:textId="6E05EB13">
      <w:r>
        <w:t>This makes sense as you would expect objects like stainless steel to have a smaller coefficient of static friction than wood.</w:t>
      </w:r>
    </w:p>
    <w:p w:rsidR="00E23567" w:rsidP="0098531C" w:rsidRDefault="00E23567" w14:paraId="741820A6" w14:textId="567EBE09">
      <w:r>
        <w:t xml:space="preserve">As the firing pin </w:t>
      </w:r>
      <w:r w:rsidR="00DF331B">
        <w:t>is parallel to the x-axis, we know the point mass will be stationary on the y-axis therefore:</w:t>
      </w:r>
    </w:p>
    <w:p w:rsidRPr="00DF331B" w:rsidR="00DF331B" w:rsidP="0098531C" w:rsidRDefault="00DF331B" w14:paraId="574D5282" w14:textId="7FC72AB8">
      <w:pPr>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=0</m:t>
          </m:r>
        </m:oMath>
      </m:oMathPara>
    </w:p>
    <w:p w:rsidRPr="00DF331B" w:rsidR="00DF331B" w:rsidP="0098531C" w:rsidRDefault="00DF331B" w14:paraId="16BEDFC3" w14:textId="7A487E7C">
      <w:pPr>
        <w:rPr>
          <w:rFonts w:eastAsiaTheme="minorEastAsia"/>
        </w:rPr>
      </w:pPr>
      <m:oMathPara>
        <m:oMath>
          <m:r>
            <w:rPr>
              <w:rFonts w:ascii="Cambria Math" w:hAnsi="Cambria Math" w:eastAsiaTheme="minorEastAsia"/>
            </w:rPr>
            <m:t>N=</m:t>
          </m:r>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y</m:t>
              </m:r>
            </m:sub>
          </m:sSub>
        </m:oMath>
      </m:oMathPara>
    </w:p>
    <w:p w:rsidRPr="00DF331B" w:rsidR="00DF331B" w:rsidP="0098531C" w:rsidRDefault="00DF331B" w14:paraId="4A294286" w14:textId="746964E2">
      <w:pPr>
        <w:rPr>
          <w:rFonts w:eastAsiaTheme="minorEastAsia"/>
        </w:rPr>
      </w:pPr>
      <m:oMathPara>
        <m:oMath>
          <m:r>
            <w:rPr>
              <w:rFonts w:ascii="Cambria Math" w:hAnsi="Cambria Math" w:eastAsiaTheme="minorEastAsia"/>
            </w:rPr>
            <m:t>N=T</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θ</m:t>
              </m:r>
            </m:e>
          </m:func>
        </m:oMath>
      </m:oMathPara>
    </w:p>
    <w:p w:rsidR="003D6464" w:rsidP="00CD1182" w:rsidRDefault="00DF331B" w14:paraId="61F82954" w14:textId="09F66F62">
      <w:r>
        <w:t>We can then substitute that into our new equation for static friction:</w:t>
      </w:r>
    </w:p>
    <w:p w:rsidRPr="00DF331B" w:rsidR="00DF331B" w:rsidP="00CD1182" w:rsidRDefault="00791FF2" w14:paraId="4E1BBBD9" w14:textId="3BCE85A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rsidR="00DF331B" w:rsidP="00CD1182" w:rsidRDefault="00DF331B" w14:paraId="7CE92616" w14:textId="3BE64921">
      <w:pPr>
        <w:rPr>
          <w:rFonts w:eastAsiaTheme="minorEastAsia"/>
        </w:rPr>
      </w:pPr>
      <w:r>
        <w:rPr>
          <w:rFonts w:eastAsiaTheme="minorEastAsia"/>
        </w:rPr>
        <w:t xml:space="preserve">We also are trying to find the angle at which the point mass first starts to move which is when the </w:t>
      </w:r>
      <w:r w:rsidR="00615622">
        <w:rPr>
          <w:rFonts w:eastAsiaTheme="minorEastAsia"/>
        </w:rPr>
        <w:t>y-</w:t>
      </w:r>
      <w:r>
        <w:rPr>
          <w:rFonts w:eastAsiaTheme="minorEastAsia"/>
        </w:rPr>
        <w:t>component of the is equal to the fr</w:t>
      </w:r>
      <w:r w:rsidR="00615622">
        <w:rPr>
          <w:rFonts w:eastAsiaTheme="minorEastAsia"/>
        </w:rPr>
        <w:t>iction so:</w:t>
      </w:r>
    </w:p>
    <w:p w:rsidRPr="00615622" w:rsidR="00615622" w:rsidP="00CD1182" w:rsidRDefault="00791FF2" w14:paraId="0C903B54" w14:textId="04DB1D3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oMath>
      </m:oMathPara>
    </w:p>
    <w:p w:rsidRPr="00615622" w:rsidR="00615622" w:rsidP="00CD1182" w:rsidRDefault="00791FF2" w14:paraId="64FD6DF9" w14:textId="4D3A1F4F">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rsidR="00615622" w:rsidP="00CD1182" w:rsidRDefault="00615622" w14:paraId="49CFF915" w14:textId="46D60B63">
      <w:pPr>
        <w:rPr>
          <w:rFonts w:eastAsiaTheme="minorEastAsia"/>
        </w:rPr>
      </w:pPr>
      <w:r>
        <w:rPr>
          <w:rFonts w:eastAsiaTheme="minorEastAsia"/>
        </w:rPr>
        <w:t>Which we can then substitute into the left side of our other equation:</w:t>
      </w:r>
    </w:p>
    <w:p w:rsidRPr="00615622" w:rsidR="00615622" w:rsidP="00CD1182" w:rsidRDefault="00615622" w14:paraId="1C7FADD5" w14:textId="79DC66A3">
      <w:pPr>
        <w:rPr>
          <w:rFonts w:eastAsiaTheme="minorEastAsia"/>
        </w:rPr>
      </w:pPr>
      <m:oMathPara>
        <m:oMath>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rsidR="00615622" w:rsidP="00CD1182" w:rsidRDefault="00615622" w14:paraId="175A6DDC" w14:textId="1D89FE4B">
      <w:pPr>
        <w:rPr>
          <w:rFonts w:eastAsiaTheme="minorEastAsia"/>
        </w:rPr>
      </w:pPr>
      <w:r>
        <w:rPr>
          <w:rFonts w:eastAsiaTheme="minorEastAsia"/>
        </w:rPr>
        <w:t>And rearranged:</w:t>
      </w:r>
    </w:p>
    <w:p w:rsidRPr="00615622" w:rsidR="00615622" w:rsidP="00CD1182" w:rsidRDefault="00791FF2" w14:paraId="51ED3719" w14:textId="5F216BA7">
      <w:pPr>
        <w:rPr>
          <w:rFonts w:eastAsiaTheme="minorEastAsia"/>
        </w:rPr>
      </w:pPr>
      <m:oMathPara>
        <m:oMath>
          <m:f>
            <m:fPr>
              <m:ctrlPr>
                <w:rPr>
                  <w:rFonts w:ascii="Cambria Math" w:hAnsi="Cambria Math"/>
                  <w:i/>
                </w:rPr>
              </m:ctrlPr>
            </m:fPr>
            <m:num>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u</m:t>
              </m:r>
            </m:e>
            <m:sub>
              <m:r>
                <w:rPr>
                  <w:rFonts w:ascii="Cambria Math" w:hAnsi="Cambria Math" w:eastAsiaTheme="minorEastAsia"/>
                </w:rPr>
                <m:t>s</m:t>
              </m:r>
            </m:sub>
          </m:sSub>
          <m:r>
            <w:rPr>
              <w:rFonts w:ascii="Cambria Math" w:hAnsi="Cambria Math" w:eastAsiaTheme="minorEastAsia"/>
            </w:rPr>
            <m:t>T</m:t>
          </m:r>
        </m:oMath>
      </m:oMathPara>
    </w:p>
    <w:p w:rsidRPr="00615622" w:rsidR="00615622" w:rsidP="00615622" w:rsidRDefault="00791FF2" w14:paraId="47028EBE" w14:textId="637469D3">
      <w:pPr>
        <w:rPr>
          <w:rFonts w:eastAsiaTheme="minorEastAsia"/>
        </w:rPr>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u</m:t>
              </m:r>
            </m:e>
            <m:sub>
              <m:r>
                <w:rPr>
                  <w:rFonts w:ascii="Cambria Math" w:hAnsi="Cambria Math" w:eastAsiaTheme="minorEastAsia"/>
                </w:rPr>
                <m:t>s</m:t>
              </m:r>
            </m:sub>
          </m:sSub>
        </m:oMath>
      </m:oMathPara>
    </w:p>
    <w:p w:rsidRPr="00615622" w:rsidR="00615622" w:rsidP="00615622" w:rsidRDefault="00791FF2" w14:paraId="040CB553" w14:textId="4E1DDC1E">
      <w:pPr>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u</m:t>
              </m:r>
            </m:e>
            <m:sub>
              <m:r>
                <w:rPr>
                  <w:rFonts w:ascii="Cambria Math" w:hAnsi="Cambria Math" w:eastAsiaTheme="minorEastAsia"/>
                </w:rPr>
                <m:t>s</m:t>
              </m:r>
            </m:sub>
          </m:sSub>
          <m:r>
            <w:rPr>
              <w:rFonts w:ascii="Cambria Math" w:hAnsi="Cambria Math" w:eastAsiaTheme="minorEastAsia"/>
            </w:rPr>
            <m:t>=</m:t>
          </m:r>
          <m:func>
            <m:funcPr>
              <m:ctrlPr>
                <w:rPr>
                  <w:rFonts w:ascii="Cambria Math" w:hAnsi="Cambria Math" w:eastAsiaTheme="minorEastAsia"/>
                  <w:i/>
                </w:rPr>
              </m:ctrlPr>
            </m:funcPr>
            <m:fName>
              <m:r>
                <m:rPr>
                  <m:sty m:val="p"/>
                </m:rPr>
                <w:rPr>
                  <w:rFonts w:ascii="Cambria Math" w:hAnsi="Cambria Math"/>
                </w:rPr>
                <m:t>tan</m:t>
              </m:r>
            </m:fName>
            <m:e>
              <m:r>
                <w:rPr>
                  <w:rFonts w:ascii="Cambria Math" w:hAnsi="Cambria Math" w:eastAsiaTheme="minorEastAsia"/>
                </w:rPr>
                <m:t>θ</m:t>
              </m:r>
            </m:e>
          </m:func>
        </m:oMath>
      </m:oMathPara>
    </w:p>
    <w:p w:rsidR="00615622" w:rsidP="00615622" w:rsidRDefault="00615622" w14:paraId="3277A2A0" w14:textId="28DFF0CE">
      <w:pPr>
        <w:rPr>
          <w:rFonts w:eastAsiaTheme="minorEastAsia"/>
        </w:rPr>
      </w:pPr>
      <w:commentRangeStart w:id="78"/>
      <w:r>
        <w:rPr>
          <w:rFonts w:eastAsiaTheme="minorEastAsia"/>
        </w:rPr>
        <w:t xml:space="preserve">As if by magic it just so happens that the angle at which the point mass starts moving does not care about the size of the tension which also solves the question I posed in my prediction that the component of the force anti-parallel to the frictional force increases at the same rate as the </w:t>
      </w:r>
      <w:r w:rsidR="00FD1232">
        <w:rPr>
          <w:rFonts w:eastAsiaTheme="minorEastAsia"/>
        </w:rPr>
        <w:t>frictional force at the “critical angle” per se.</w:t>
      </w:r>
      <w:commentRangeEnd w:id="78"/>
      <w:r w:rsidR="007F3EB6">
        <w:rPr>
          <w:rStyle w:val="CommentReference"/>
        </w:rPr>
        <w:commentReference w:id="78"/>
      </w:r>
    </w:p>
    <w:p w:rsidR="00FD1232" w:rsidP="00615622" w:rsidRDefault="00FD1232" w14:paraId="3225C83B" w14:textId="3A73586A">
      <w:pPr>
        <w:rPr>
          <w:rFonts w:eastAsiaTheme="minorEastAsia"/>
        </w:rPr>
      </w:pPr>
      <w:r>
        <w:rPr>
          <w:rFonts w:eastAsiaTheme="minorEastAsia"/>
        </w:rPr>
        <w:t>Now, if I want to find out this critical angle</w:t>
      </w:r>
      <w:r w:rsidR="007F3EB6">
        <w:rPr>
          <w:rFonts w:eastAsiaTheme="minorEastAsia"/>
        </w:rPr>
        <w:t xml:space="preserve"> of my setup of fishing line on a smooth </w:t>
      </w:r>
      <w:r w:rsidR="00421E1A">
        <w:rPr>
          <w:rFonts w:eastAsiaTheme="minorEastAsia"/>
        </w:rPr>
        <w:t>stainless-steel</w:t>
      </w:r>
      <w:r w:rsidR="007F3EB6">
        <w:rPr>
          <w:rFonts w:eastAsiaTheme="minorEastAsia"/>
        </w:rPr>
        <w:t xml:space="preserve"> bolt</w:t>
      </w:r>
      <w:r>
        <w:rPr>
          <w:rFonts w:eastAsiaTheme="minorEastAsia"/>
        </w:rPr>
        <w:t xml:space="preserve"> then I will need to find out the </w:t>
      </w:r>
      <w:r w:rsidR="007F3EB6">
        <w:rPr>
          <w:rFonts w:eastAsiaTheme="minorEastAsia"/>
        </w:rPr>
        <w:t xml:space="preserve">coefficient of static friction for </w:t>
      </w:r>
      <w:r w:rsidR="00421E1A">
        <w:rPr>
          <w:rFonts w:eastAsiaTheme="minorEastAsia"/>
        </w:rPr>
        <w:t>stainless steel</w:t>
      </w:r>
      <w:r w:rsidR="007F3EB6">
        <w:rPr>
          <w:rFonts w:eastAsiaTheme="minorEastAsia"/>
        </w:rPr>
        <w:t xml:space="preserve"> on plastic. Unfortunately, plastics var</w:t>
      </w:r>
      <w:r w:rsidR="00421E1A">
        <w:rPr>
          <w:rFonts w:eastAsiaTheme="minorEastAsia"/>
        </w:rPr>
        <w:t xml:space="preserve">ies a lot so there are really </w:t>
      </w:r>
      <w:proofErr w:type="spellStart"/>
      <w:r w:rsidR="00421E1A">
        <w:rPr>
          <w:rFonts w:eastAsiaTheme="minorEastAsia"/>
        </w:rPr>
        <w:t>slippy</w:t>
      </w:r>
      <w:proofErr w:type="spellEnd"/>
      <w:r w:rsidR="00421E1A">
        <w:rPr>
          <w:rFonts w:eastAsiaTheme="minorEastAsia"/>
        </w:rPr>
        <w:t xml:space="preserve"> plastics and really non-</w:t>
      </w:r>
      <w:proofErr w:type="spellStart"/>
      <w:r w:rsidR="00421E1A">
        <w:rPr>
          <w:rFonts w:eastAsiaTheme="minorEastAsia"/>
        </w:rPr>
        <w:t>slippy</w:t>
      </w:r>
      <w:proofErr w:type="spellEnd"/>
      <w:r w:rsidR="00421E1A">
        <w:rPr>
          <w:rFonts w:eastAsiaTheme="minorEastAsia"/>
        </w:rPr>
        <w:t xml:space="preserve"> plastics so there is no general coefficients for drag that I can find on the internet for plastic, however, I did find a very large table of coefficients for lots and lots of different materials in various pairings and conditions such </w:t>
      </w:r>
      <w:r w:rsidR="00C924A5">
        <w:rPr>
          <w:rFonts w:eastAsiaTheme="minorEastAsia"/>
        </w:rPr>
        <w:t>as</w:t>
      </w:r>
      <w:r w:rsidR="00421E1A">
        <w:rPr>
          <w:rFonts w:eastAsiaTheme="minorEastAsia"/>
        </w:rPr>
        <w:t xml:space="preserve"> lubricated or dry.</w:t>
      </w:r>
      <w:r w:rsidR="00C924A5">
        <w:rPr>
          <w:rFonts w:eastAsiaTheme="minorEastAsia"/>
        </w:rPr>
        <w:t xml:space="preserve"> </w:t>
      </w:r>
      <w:r w:rsidR="00C924A5">
        <w:rPr>
          <w:rFonts w:eastAsiaTheme="minorEastAsia"/>
          <w:vertAlign w:val="superscript"/>
        </w:rPr>
        <w:t>[6]</w:t>
      </w:r>
    </w:p>
    <w:p w:rsidR="00C924A5" w:rsidP="00615622" w:rsidRDefault="00C924A5" w14:paraId="7613AD27" w14:textId="57FF8088">
      <w:pPr>
        <w:rPr>
          <w:rFonts w:eastAsiaTheme="minorEastAsia"/>
        </w:rPr>
      </w:pPr>
      <w:r>
        <w:rPr>
          <w:rFonts w:eastAsiaTheme="minorEastAsia"/>
        </w:rPr>
        <w:t>In this table the closest matches to my scenario are:</w:t>
      </w:r>
    </w:p>
    <w:tbl>
      <w:tblPr>
        <w:tblStyle w:val="GridTable2-Accent2"/>
        <w:tblW w:w="0" w:type="auto"/>
        <w:tblLook w:val="04A0" w:firstRow="1" w:lastRow="0" w:firstColumn="1" w:lastColumn="0" w:noHBand="0" w:noVBand="1"/>
      </w:tblPr>
      <w:tblGrid>
        <w:gridCol w:w="2360"/>
        <w:gridCol w:w="2224"/>
        <w:gridCol w:w="2228"/>
        <w:gridCol w:w="2214"/>
      </w:tblGrid>
      <w:tr w:rsidR="00C924A5" w:rsidTr="0045167F" w14:paraId="259E414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rsidR="00C924A5" w:rsidP="00615622" w:rsidRDefault="00C924A5" w14:paraId="3C805964" w14:textId="710F6C4F">
            <w:pPr>
              <w:rPr>
                <w:rFonts w:eastAsiaTheme="minorEastAsia"/>
              </w:rPr>
            </w:pPr>
            <w:r>
              <w:rPr>
                <w:rFonts w:eastAsiaTheme="minorEastAsia"/>
              </w:rPr>
              <w:t>Material 1</w:t>
            </w:r>
          </w:p>
        </w:tc>
        <w:tc>
          <w:tcPr>
            <w:tcW w:w="2224" w:type="dxa"/>
          </w:tcPr>
          <w:p w:rsidR="00C924A5" w:rsidP="00615622" w:rsidRDefault="00C924A5" w14:paraId="22F22181" w14:textId="6EEC7FB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Material 2</w:t>
            </w:r>
          </w:p>
        </w:tc>
        <w:tc>
          <w:tcPr>
            <w:tcW w:w="2228" w:type="dxa"/>
          </w:tcPr>
          <w:p w:rsidR="00C924A5" w:rsidP="00615622" w:rsidRDefault="00C924A5" w14:paraId="3DFC12FA" w14:textId="6AFAA47C">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Condition</w:t>
            </w:r>
          </w:p>
        </w:tc>
        <w:tc>
          <w:tcPr>
            <w:tcW w:w="2214" w:type="dxa"/>
          </w:tcPr>
          <w:p w:rsidR="00C924A5" w:rsidP="00615622" w:rsidRDefault="00791FF2" w14:paraId="0A70D4BE" w14:textId="3B03C86C">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hAnsi="Cambria Math" w:eastAsiaTheme="minorEastAsia"/>
                        <w:i/>
                      </w:rPr>
                    </m:ctrlPr>
                  </m:sSubPr>
                  <m:e>
                    <m:r>
                      <m:rPr>
                        <m:sty m:val="bi"/>
                      </m:rPr>
                      <w:rPr>
                        <w:rFonts w:ascii="Cambria Math" w:hAnsi="Cambria Math" w:eastAsiaTheme="minorEastAsia"/>
                      </w:rPr>
                      <m:t>u</m:t>
                    </m:r>
                  </m:e>
                  <m:sub>
                    <m:r>
                      <m:rPr>
                        <m:sty m:val="bi"/>
                      </m:rPr>
                      <w:rPr>
                        <w:rFonts w:ascii="Cambria Math" w:hAnsi="Cambria Math" w:eastAsiaTheme="minorEastAsia"/>
                      </w:rPr>
                      <m:t>s</m:t>
                    </m:r>
                  </m:sub>
                </m:sSub>
              </m:oMath>
            </m:oMathPara>
          </w:p>
        </w:tc>
      </w:tr>
      <w:tr w:rsidR="00C924A5" w:rsidTr="0045167F" w14:paraId="2CE766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rsidRPr="00C924A5" w:rsidR="00C924A5" w:rsidP="00615622" w:rsidRDefault="00C924A5" w14:paraId="433B5334" w14:textId="6387D561">
            <w:pPr>
              <w:rPr>
                <w:rFonts w:eastAsiaTheme="minorEastAsia"/>
                <w:b w:val="0"/>
                <w:bCs w:val="0"/>
              </w:rPr>
            </w:pPr>
            <w:r w:rsidRPr="00C924A5">
              <w:rPr>
                <w:rFonts w:eastAsiaTheme="minorEastAsia"/>
                <w:b w:val="0"/>
                <w:bCs w:val="0"/>
              </w:rPr>
              <w:t>Plexiglas</w:t>
            </w:r>
          </w:p>
        </w:tc>
        <w:tc>
          <w:tcPr>
            <w:tcW w:w="2224" w:type="dxa"/>
          </w:tcPr>
          <w:p w:rsidR="00C924A5" w:rsidP="00615622" w:rsidRDefault="00C924A5" w14:paraId="55F3C8E2" w14:textId="65FE7B3D">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Steel</w:t>
            </w:r>
          </w:p>
        </w:tc>
        <w:tc>
          <w:tcPr>
            <w:tcW w:w="2228" w:type="dxa"/>
          </w:tcPr>
          <w:p w:rsidR="00C924A5" w:rsidP="00615622" w:rsidRDefault="00C924A5" w14:paraId="046E5B86" w14:textId="66AEA811">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Clean and Dry</w:t>
            </w:r>
          </w:p>
        </w:tc>
        <w:tc>
          <w:tcPr>
            <w:tcW w:w="2214" w:type="dxa"/>
          </w:tcPr>
          <w:p w:rsidR="00C924A5" w:rsidP="00615622" w:rsidRDefault="00C924A5" w14:paraId="18B9D9DB" w14:textId="7A2720C7">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 – 0.5</w:t>
            </w:r>
          </w:p>
        </w:tc>
      </w:tr>
      <w:tr w:rsidR="00C924A5" w:rsidTr="0045167F" w14:paraId="0B7C90B7" w14:textId="77777777">
        <w:tc>
          <w:tcPr>
            <w:cnfStyle w:val="001000000000" w:firstRow="0" w:lastRow="0" w:firstColumn="1" w:lastColumn="0" w:oddVBand="0" w:evenVBand="0" w:oddHBand="0" w:evenHBand="0" w:firstRowFirstColumn="0" w:firstRowLastColumn="0" w:lastRowFirstColumn="0" w:lastRowLastColumn="0"/>
            <w:tcW w:w="2360" w:type="dxa"/>
          </w:tcPr>
          <w:p w:rsidRPr="00C924A5" w:rsidR="00C924A5" w:rsidP="00615622" w:rsidRDefault="003F4E1E" w14:paraId="4455E758" w14:textId="4AF833A3">
            <w:pPr>
              <w:rPr>
                <w:rFonts w:eastAsiaTheme="minorEastAsia"/>
                <w:b w:val="0"/>
                <w:bCs w:val="0"/>
              </w:rPr>
            </w:pPr>
            <w:r>
              <w:rPr>
                <w:rFonts w:eastAsiaTheme="minorEastAsia"/>
                <w:b w:val="0"/>
                <w:bCs w:val="0"/>
              </w:rPr>
              <w:t>Polystyrene</w:t>
            </w:r>
          </w:p>
        </w:tc>
        <w:tc>
          <w:tcPr>
            <w:tcW w:w="2224" w:type="dxa"/>
          </w:tcPr>
          <w:p w:rsidR="00C924A5" w:rsidP="00615622" w:rsidRDefault="003F4E1E" w14:paraId="2E98F6AF" w14:textId="4735D1A1">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Steel</w:t>
            </w:r>
          </w:p>
        </w:tc>
        <w:tc>
          <w:tcPr>
            <w:tcW w:w="2228" w:type="dxa"/>
          </w:tcPr>
          <w:p w:rsidR="00C924A5" w:rsidP="00615622" w:rsidRDefault="003F4E1E" w14:paraId="3D3C57A3" w14:textId="3C31DA2A">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Clean and Dry</w:t>
            </w:r>
          </w:p>
        </w:tc>
        <w:tc>
          <w:tcPr>
            <w:tcW w:w="2214" w:type="dxa"/>
          </w:tcPr>
          <w:p w:rsidR="003F4E1E" w:rsidP="00615622" w:rsidRDefault="003F4E1E" w14:paraId="4EFAEDAB" w14:textId="367F64F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0.3-0.35</w:t>
            </w:r>
          </w:p>
        </w:tc>
      </w:tr>
      <w:tr w:rsidR="003F4E1E" w:rsidTr="0045167F" w14:paraId="0DCF1E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rsidR="003F4E1E" w:rsidP="00615622" w:rsidRDefault="003F4E1E" w14:paraId="62C6AD78" w14:textId="707BC949">
            <w:pPr>
              <w:rPr>
                <w:rFonts w:eastAsiaTheme="minorEastAsia"/>
                <w:b w:val="0"/>
                <w:bCs w:val="0"/>
              </w:rPr>
            </w:pPr>
            <w:r>
              <w:rPr>
                <w:rFonts w:eastAsiaTheme="minorEastAsia"/>
                <w:b w:val="0"/>
                <w:bCs w:val="0"/>
              </w:rPr>
              <w:t>Polyethylene</w:t>
            </w:r>
          </w:p>
        </w:tc>
        <w:tc>
          <w:tcPr>
            <w:tcW w:w="2224" w:type="dxa"/>
          </w:tcPr>
          <w:p w:rsidR="003F4E1E" w:rsidP="00615622" w:rsidRDefault="003F4E1E" w14:paraId="7AF9C74E" w14:textId="608C854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Steel</w:t>
            </w:r>
          </w:p>
        </w:tc>
        <w:tc>
          <w:tcPr>
            <w:tcW w:w="2228" w:type="dxa"/>
          </w:tcPr>
          <w:p w:rsidR="003F4E1E" w:rsidP="00615622" w:rsidRDefault="003F4E1E" w14:paraId="5B5FFF0F" w14:textId="6F35D9FC">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Clean and Dry</w:t>
            </w:r>
          </w:p>
        </w:tc>
        <w:tc>
          <w:tcPr>
            <w:tcW w:w="2214" w:type="dxa"/>
          </w:tcPr>
          <w:p w:rsidR="003F4E1E" w:rsidP="00615622" w:rsidRDefault="003F4E1E" w14:paraId="0CC8C8E1" w14:textId="6A3FAC8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0.2</w:t>
            </w:r>
          </w:p>
        </w:tc>
      </w:tr>
      <w:tr w:rsidR="003F4E1E" w:rsidTr="0045167F" w14:paraId="4C379D89" w14:textId="77777777">
        <w:tc>
          <w:tcPr>
            <w:cnfStyle w:val="001000000000" w:firstRow="0" w:lastRow="0" w:firstColumn="1" w:lastColumn="0" w:oddVBand="0" w:evenVBand="0" w:oddHBand="0" w:evenHBand="0" w:firstRowFirstColumn="0" w:firstRowLastColumn="0" w:lastRowFirstColumn="0" w:lastRowLastColumn="0"/>
            <w:tcW w:w="2360" w:type="dxa"/>
          </w:tcPr>
          <w:p w:rsidR="003F4E1E" w:rsidP="00615622" w:rsidRDefault="003F4E1E" w14:paraId="2759120B" w14:textId="745D52EB">
            <w:pPr>
              <w:rPr>
                <w:rFonts w:eastAsiaTheme="minorEastAsia"/>
                <w:b w:val="0"/>
                <w:bCs w:val="0"/>
              </w:rPr>
            </w:pPr>
            <w:r>
              <w:rPr>
                <w:rFonts w:eastAsiaTheme="minorEastAsia"/>
                <w:b w:val="0"/>
                <w:bCs w:val="0"/>
              </w:rPr>
              <w:t>Polyethylene</w:t>
            </w:r>
          </w:p>
        </w:tc>
        <w:tc>
          <w:tcPr>
            <w:tcW w:w="2224" w:type="dxa"/>
          </w:tcPr>
          <w:p w:rsidR="003F4E1E" w:rsidP="00615622" w:rsidRDefault="003F4E1E" w14:paraId="1F15F861" w14:textId="2B5773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Steel</w:t>
            </w:r>
          </w:p>
        </w:tc>
        <w:tc>
          <w:tcPr>
            <w:tcW w:w="2228" w:type="dxa"/>
          </w:tcPr>
          <w:p w:rsidR="003F4E1E" w:rsidP="00615622" w:rsidRDefault="003F4E1E" w14:paraId="28E6668C" w14:textId="35CF0012">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Lubricated and Greasy</w:t>
            </w:r>
          </w:p>
        </w:tc>
        <w:tc>
          <w:tcPr>
            <w:tcW w:w="2214" w:type="dxa"/>
          </w:tcPr>
          <w:p w:rsidR="003F4E1E" w:rsidP="00615622" w:rsidRDefault="003F4E1E" w14:paraId="29F8E360" w14:textId="0E34C6BF">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w:t>
            </w:r>
          </w:p>
        </w:tc>
      </w:tr>
      <w:tr w:rsidR="003F4E1E" w:rsidTr="0045167F" w14:paraId="0609C1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rsidRPr="003F4E1E" w:rsidR="003F4E1E" w:rsidP="003F4E1E" w:rsidRDefault="003F4E1E" w14:paraId="19058465" w14:textId="4285148F">
            <w:pPr>
              <w:rPr>
                <w:b w:val="0"/>
                <w:bCs w:val="0"/>
              </w:rPr>
            </w:pPr>
            <w:r w:rsidRPr="003F4E1E">
              <w:rPr>
                <w:b w:val="0"/>
                <w:bCs w:val="0"/>
              </w:rPr>
              <w:t>Polytetrafluoroethylene (PTFE)</w:t>
            </w:r>
          </w:p>
        </w:tc>
        <w:tc>
          <w:tcPr>
            <w:tcW w:w="2224" w:type="dxa"/>
          </w:tcPr>
          <w:p w:rsidR="003F4E1E" w:rsidP="00615622" w:rsidRDefault="003F4E1E" w14:paraId="03B4D436" w14:textId="7D142E61">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Steel</w:t>
            </w:r>
          </w:p>
        </w:tc>
        <w:tc>
          <w:tcPr>
            <w:tcW w:w="2228" w:type="dxa"/>
          </w:tcPr>
          <w:p w:rsidR="003F4E1E" w:rsidP="00615622" w:rsidRDefault="003F4E1E" w14:paraId="4B3DD3F7" w14:textId="2B6AE56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Clean and Dry</w:t>
            </w:r>
          </w:p>
        </w:tc>
        <w:tc>
          <w:tcPr>
            <w:tcW w:w="2214" w:type="dxa"/>
          </w:tcPr>
          <w:p w:rsidR="003F4E1E" w:rsidP="00615622" w:rsidRDefault="003F4E1E" w14:paraId="1DF974FD" w14:textId="438E074D">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0.05 – 0.2</w:t>
            </w:r>
          </w:p>
        </w:tc>
      </w:tr>
    </w:tbl>
    <w:p w:rsidR="00615622" w:rsidP="00CD1182" w:rsidRDefault="00615622" w14:paraId="202BD0D1" w14:textId="0D0683B3">
      <w:pPr>
        <w:rPr>
          <w:rFonts w:eastAsiaTheme="minorEastAsia"/>
        </w:rPr>
      </w:pPr>
    </w:p>
    <w:p w:rsidR="0045167F" w:rsidP="00CD1182" w:rsidRDefault="00CC06DD" w14:paraId="4DF7181C" w14:textId="35946E45">
      <w:pPr>
        <w:rPr>
          <w:rFonts w:eastAsiaTheme="minorEastAsia"/>
        </w:rPr>
      </w:pPr>
      <w:r>
        <w:rPr>
          <w:rFonts w:eastAsiaTheme="minorEastAsia"/>
        </w:rPr>
        <w:t>Unfortu</w:t>
      </w:r>
      <w:r w:rsidR="002802F5">
        <w:rPr>
          <w:rFonts w:eastAsiaTheme="minorEastAsia"/>
        </w:rPr>
        <w:t>nately, I cannot find the specific material that my fishing line (fox match one plus 0.2mm) is made of, however, I have found out that most modern fishing lines are made of various artificial substances including nylon, polyvinylidene fluoride, polyethylene, Dacron and UHMWPE with nylon being the most common.</w:t>
      </w:r>
    </w:p>
    <w:p w:rsidR="002802F5" w:rsidP="00CD1182" w:rsidRDefault="002802F5" w14:paraId="1A572662" w14:textId="22A1412B">
      <w:pPr>
        <w:rPr>
          <w:rFonts w:eastAsiaTheme="minorEastAsia"/>
        </w:rPr>
      </w:pPr>
      <w:r>
        <w:rPr>
          <w:rFonts w:eastAsiaTheme="minorEastAsia"/>
        </w:rPr>
        <w:t xml:space="preserve">I would guess that the Polyethylene – Steel combination is </w:t>
      </w:r>
      <w:r w:rsidR="00264463">
        <w:rPr>
          <w:rFonts w:eastAsiaTheme="minorEastAsia"/>
        </w:rPr>
        <w:t xml:space="preserve">the </w:t>
      </w:r>
      <w:r>
        <w:rPr>
          <w:rFonts w:eastAsiaTheme="minorEastAsia"/>
        </w:rPr>
        <w:t xml:space="preserve">most similar to </w:t>
      </w:r>
      <w:r w:rsidR="00264463">
        <w:rPr>
          <w:rFonts w:eastAsiaTheme="minorEastAsia"/>
        </w:rPr>
        <w:t>my situation</w:t>
      </w:r>
      <w:r w:rsidR="00CC1693">
        <w:rPr>
          <w:rFonts w:eastAsiaTheme="minorEastAsia"/>
        </w:rPr>
        <w:t xml:space="preserve"> but to find out </w:t>
      </w:r>
      <w:r w:rsidR="00CB6216">
        <w:rPr>
          <w:rFonts w:eastAsiaTheme="minorEastAsia"/>
        </w:rPr>
        <w:t>the real value</w:t>
      </w:r>
      <w:r w:rsidR="00CC1693">
        <w:rPr>
          <w:rFonts w:eastAsiaTheme="minorEastAsia"/>
        </w:rPr>
        <w:t xml:space="preserve"> I will need to do an experiment.</w:t>
      </w:r>
    </w:p>
    <w:p w:rsidR="00CB6216" w:rsidP="00CB6216" w:rsidRDefault="00CB6216" w14:paraId="16FEEBA3" w14:textId="10B84F05">
      <w:pPr>
        <w:pStyle w:val="Heading2"/>
      </w:pPr>
      <w:r>
        <w:t xml:space="preserve">The </w:t>
      </w:r>
      <w:r w:rsidR="00D65E9D">
        <w:t>experiment</w:t>
      </w:r>
    </w:p>
    <w:p w:rsidR="00CB6216" w:rsidP="00CB6216" w:rsidRDefault="00CB6216" w14:paraId="450CE117" w14:textId="661F4819">
      <w:r>
        <w:t xml:space="preserve">For this setup I </w:t>
      </w:r>
      <w:r w:rsidR="00D65E9D">
        <w:t>just used my high-speed camera to record me slowly increase the angle that I was pulling the fishing line on the firing pin until the fishing line suddenly sprung off the firing pin. I repeated this several times. Then, later when analysing the footage, I would find the frame before the fishing line started moving and measured the angle that that the fishing line made with the firing pin. I repeated this for every time and recorded the angle in a table.</w:t>
      </w:r>
    </w:p>
    <w:p w:rsidR="0066076D" w:rsidP="00CB6216" w:rsidRDefault="0066076D" w14:paraId="591DD8D2" w14:textId="2A37466F">
      <w:r>
        <w:lastRenderedPageBreak/>
        <w:t>I then had to take these angles away from 90</w:t>
      </w:r>
      <w:r>
        <w:rPr>
          <w:rFonts w:cstheme="minorHAnsi"/>
        </w:rPr>
        <w:t>°</w:t>
      </w:r>
      <w:r>
        <w:t xml:space="preserve"> as what I measured was the acute angle between the firing pin and the fishing line and the angle in the equations is the angle between the normal to the firing pin and the fishing line.</w:t>
      </w:r>
    </w:p>
    <w:p w:rsidR="00711663" w:rsidP="00CB6216" w:rsidRDefault="00711663" w14:paraId="254982F1" w14:textId="50022FA7">
      <w:r>
        <w:t xml:space="preserve">The testing conditions were far from perfect however as the firing pin had a slight taper out toward the top which meant the angle of the firing pin change minutely depend on the position of the fishing line of the firing pin. Also, the footage was not amazing either as it is only 720p and the firing pin is quite small so it was quite hard to perfectly measure the angle between the </w:t>
      </w:r>
      <w:r w:rsidR="0066076D">
        <w:t>firing pin and the fishing line especially since the firing pin was not always the same angle at all points on it.</w:t>
      </w:r>
    </w:p>
    <w:p w:rsidR="00D65E9D" w:rsidP="00CB6216" w:rsidRDefault="00D65E9D" w14:paraId="4A9F53BD" w14:textId="10436B76">
      <w:r>
        <w:t>This experiment was very straight forward compared to previous experiments so it did not take me long at all.</w:t>
      </w:r>
    </w:p>
    <w:p w:rsidR="00711663" w:rsidP="00711663" w:rsidRDefault="00711663" w14:paraId="057E513B" w14:textId="23DDCA3D">
      <w:pPr>
        <w:pStyle w:val="Heading2"/>
      </w:pPr>
      <w:r>
        <w:t>The results</w:t>
      </w:r>
    </w:p>
    <w:p w:rsidR="00711663" w:rsidP="00711663" w:rsidRDefault="00AE24F8" w14:paraId="6FD7494B" w14:textId="6241719D">
      <w:pPr>
        <w:rPr>
          <w:rFonts w:cstheme="minorHAnsi"/>
        </w:rPr>
      </w:pPr>
      <w:r>
        <w:rPr>
          <w:noProof/>
        </w:rPr>
        <w:drawing>
          <wp:anchor distT="0" distB="0" distL="114300" distR="114300" simplePos="0" relativeHeight="251725824" behindDoc="0" locked="0" layoutInCell="1" allowOverlap="1" wp14:anchorId="6FBA659A" wp14:editId="50FB6914">
            <wp:simplePos x="0" y="0"/>
            <wp:positionH relativeFrom="margin">
              <wp:align>right</wp:align>
            </wp:positionH>
            <wp:positionV relativeFrom="paragraph">
              <wp:posOffset>7316</wp:posOffset>
            </wp:positionV>
            <wp:extent cx="3833495" cy="2299970"/>
            <wp:effectExtent l="0" t="0" r="0" b="5080"/>
            <wp:wrapSquare wrapText="bothSides"/>
            <wp:docPr id="14" name="Chart 14">
              <a:extLst xmlns:a="http://schemas.openxmlformats.org/drawingml/2006/main">
                <a:ext uri="{FF2B5EF4-FFF2-40B4-BE49-F238E27FC236}">
                  <a16:creationId xmlns:a16="http://schemas.microsoft.com/office/drawing/2014/main" id="{24D85E9E-E792-4EE6-81F9-7BF8D24B64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6D4650">
        <w:t xml:space="preserve">The results are just as varied as I had expected due to the imperfect testing conditions but due the fairly large number of </w:t>
      </w:r>
      <w:proofErr w:type="gramStart"/>
      <w:r w:rsidR="006D4650">
        <w:t>repeats</w:t>
      </w:r>
      <w:proofErr w:type="gramEnd"/>
      <w:r w:rsidR="006D4650">
        <w:t xml:space="preserve"> I can be happy that the mean of 31.0</w:t>
      </w:r>
      <w:r w:rsidR="006D4650">
        <w:rPr>
          <w:rFonts w:cstheme="minorHAnsi"/>
        </w:rPr>
        <w:t>° is</w:t>
      </w:r>
      <w:r w:rsidR="005B179F">
        <w:rPr>
          <w:rFonts w:cstheme="minorHAnsi"/>
        </w:rPr>
        <w:t xml:space="preserve"> reasonabl</w:t>
      </w:r>
      <w:r w:rsidR="002A02EB">
        <w:rPr>
          <w:rFonts w:cstheme="minorHAnsi"/>
        </w:rPr>
        <w:t>y</w:t>
      </w:r>
      <w:r w:rsidR="006D4650">
        <w:rPr>
          <w:rFonts w:cstheme="minorHAnsi"/>
        </w:rPr>
        <w:t xml:space="preserve"> near to the true value.</w:t>
      </w:r>
    </w:p>
    <w:p w:rsidR="00AE24F8" w:rsidP="00711663" w:rsidRDefault="00AE24F8" w14:paraId="3FE3412B" w14:textId="35F39AE7">
      <w:pPr>
        <w:rPr>
          <w:rFonts w:cstheme="minorHAnsi"/>
        </w:rPr>
      </w:pPr>
      <w:r>
        <w:rPr>
          <w:rFonts w:cstheme="minorHAnsi"/>
        </w:rPr>
        <w:t>We can now use this experiment value for the critical angle of my fishing line on stainless steel to calculate the coefficient of static friction for this setup.</w:t>
      </w:r>
    </w:p>
    <w:p w:rsidRPr="00AE24F8" w:rsidR="00AE24F8" w:rsidP="00711663" w:rsidRDefault="00791FF2" w14:paraId="5D8A6F13" w14:textId="22D41FF8">
      <w:pPr>
        <w:rPr>
          <w:rFonts w:cstheme="minorHAnsi"/>
        </w:rPr>
      </w:pPr>
      <m:oMathPara>
        <m:oMath>
          <m:sSub>
            <m:sSubPr>
              <m:ctrlPr>
                <w:rPr>
                  <w:rFonts w:ascii="Cambria Math" w:hAnsi="Cambria Math" w:eastAsiaTheme="minorEastAsia"/>
                  <w:i/>
                </w:rPr>
              </m:ctrlPr>
            </m:sSubPr>
            <m:e>
              <m:r>
                <w:rPr>
                  <w:rFonts w:ascii="Cambria Math" w:hAnsi="Cambria Math" w:eastAsiaTheme="minorEastAsia"/>
                </w:rPr>
                <m:t>u</m:t>
              </m:r>
            </m:e>
            <m:sub>
              <m:r>
                <w:rPr>
                  <w:rFonts w:ascii="Cambria Math" w:hAnsi="Cambria Math" w:eastAsiaTheme="minorEastAsia"/>
                </w:rPr>
                <m:t>s</m:t>
              </m:r>
            </m:sub>
          </m:sSub>
          <m:r>
            <w:rPr>
              <w:rFonts w:ascii="Cambria Math" w:hAnsi="Cambria Math" w:eastAsiaTheme="minorEastAsia"/>
            </w:rPr>
            <m:t>=</m:t>
          </m:r>
          <m:func>
            <m:funcPr>
              <m:ctrlPr>
                <w:rPr>
                  <w:rFonts w:ascii="Cambria Math" w:hAnsi="Cambria Math" w:eastAsiaTheme="minorEastAsia"/>
                  <w:i/>
                </w:rPr>
              </m:ctrlPr>
            </m:funcPr>
            <m:fName>
              <m:r>
                <m:rPr>
                  <m:sty m:val="p"/>
                </m:rPr>
                <w:rPr>
                  <w:rFonts w:ascii="Cambria Math" w:hAnsi="Cambria Math"/>
                </w:rPr>
                <m:t>tan</m:t>
              </m:r>
            </m:fName>
            <m:e>
              <m:r>
                <w:rPr>
                  <w:rFonts w:ascii="Cambria Math" w:hAnsi="Cambria Math" w:eastAsiaTheme="minorEastAsia"/>
                </w:rPr>
                <m:t>θ</m:t>
              </m:r>
            </m:e>
          </m:func>
        </m:oMath>
      </m:oMathPara>
    </w:p>
    <w:p w:rsidRPr="00AE24F8" w:rsidR="00AE24F8" w:rsidP="00711663" w:rsidRDefault="00791FF2" w14:paraId="3CA175E2" w14:textId="3AF8B1C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30.9545</m:t>
              </m:r>
            </m:e>
          </m:func>
          <m:r>
            <w:rPr>
              <w:rFonts w:ascii="Cambria Math" w:hAnsi="Cambria Math" w:eastAsiaTheme="minorEastAsia"/>
            </w:rPr>
            <m:t>≈0.60</m:t>
          </m:r>
        </m:oMath>
      </m:oMathPara>
    </w:p>
    <w:p w:rsidR="0068243D" w:rsidP="00711663" w:rsidRDefault="0068243D" w14:paraId="656674B1" w14:textId="36693299">
      <w:r>
        <w:t xml:space="preserve">To calculate our </w:t>
      </w:r>
      <w:proofErr w:type="gramStart"/>
      <w:r>
        <w:t>uncertainty</w:t>
      </w:r>
      <w:proofErr w:type="gramEnd"/>
      <w:r>
        <w:t xml:space="preserve"> we first need to find out our absolute uncertainty in our critical angle. The range in our values for the critical angle is:</w:t>
      </w:r>
    </w:p>
    <w:p w:rsidRPr="0068243D" w:rsidR="0068243D" w:rsidP="00711663" w:rsidRDefault="0068243D" w14:paraId="22414324" w14:textId="2C4885B4">
      <w:pPr>
        <w:rPr>
          <w:rFonts w:eastAsiaTheme="minorEastAsia"/>
        </w:rPr>
      </w:pPr>
      <m:oMathPara>
        <m:oMath>
          <m:r>
            <w:rPr>
              <w:rFonts w:ascii="Cambria Math" w:hAnsi="Cambria Math"/>
            </w:rPr>
            <m:t>34.4-26.4=8</m:t>
          </m:r>
          <m:r>
            <w:rPr>
              <w:rFonts w:ascii="Cambria Math" w:hAnsi="Cambria Math" w:eastAsiaTheme="minorEastAsia"/>
            </w:rPr>
            <m:t>.00</m:t>
          </m:r>
        </m:oMath>
      </m:oMathPara>
    </w:p>
    <w:p w:rsidR="0068243D" w:rsidP="00711663" w:rsidRDefault="00FF4FAE" w14:paraId="20ADCBE9" w14:textId="0A33E1BF">
      <w:pPr>
        <w:rPr>
          <w:rFonts w:eastAsiaTheme="minorEastAsia"/>
        </w:rPr>
      </w:pPr>
      <w:r>
        <w:rPr>
          <w:rFonts w:eastAsiaTheme="minorEastAsia"/>
        </w:rPr>
        <w:t xml:space="preserve">And </w:t>
      </w:r>
      <w:proofErr w:type="gramStart"/>
      <w:r>
        <w:rPr>
          <w:rFonts w:eastAsiaTheme="minorEastAsia"/>
        </w:rPr>
        <w:t>s</w:t>
      </w:r>
      <w:r w:rsidR="0068243D">
        <w:rPr>
          <w:rFonts w:eastAsiaTheme="minorEastAsia"/>
        </w:rPr>
        <w:t>o</w:t>
      </w:r>
      <w:proofErr w:type="gramEnd"/>
      <w:r w:rsidR="0068243D">
        <w:rPr>
          <w:rFonts w:eastAsiaTheme="minorEastAsia"/>
        </w:rPr>
        <w:t xml:space="preserve"> our critical angle is:</w:t>
      </w:r>
    </w:p>
    <w:p w:rsidRPr="0068243D" w:rsidR="0068243D" w:rsidP="00711663" w:rsidRDefault="0068243D" w14:paraId="7F323903" w14:textId="328C5577">
      <w:pPr>
        <w:rPr>
          <w:rFonts w:eastAsiaTheme="minorEastAsia"/>
        </w:rPr>
      </w:pPr>
      <m:oMathPara>
        <m:oMath>
          <m:r>
            <w:rPr>
              <w:rFonts w:ascii="Cambria Math" w:hAnsi="Cambria Math" w:eastAsiaTheme="minorEastAsia"/>
            </w:rPr>
            <m:t>8÷2=4</m:t>
          </m:r>
        </m:oMath>
      </m:oMathPara>
    </w:p>
    <w:p w:rsidRPr="0068243D" w:rsidR="0068243D" w:rsidP="00711663" w:rsidRDefault="0068243D" w14:paraId="16B76405" w14:textId="4C507E9C">
      <w:pPr>
        <w:rPr>
          <w:rFonts w:eastAsiaTheme="minorEastAsia"/>
        </w:rPr>
      </w:pPr>
      <m:oMathPara>
        <m:oMath>
          <m:r>
            <w:rPr>
              <w:rFonts w:ascii="Cambria Math" w:hAnsi="Cambria Math" w:eastAsiaTheme="minorEastAsia"/>
            </w:rPr>
            <m:t>∴</m:t>
          </m:r>
        </m:oMath>
      </m:oMathPara>
    </w:p>
    <w:p w:rsidRPr="0068243D" w:rsidR="0068243D" w:rsidP="00711663" w:rsidRDefault="00FF4FAE" w14:paraId="47160EBF" w14:textId="75673FC1">
      <w:pPr>
        <w:rPr>
          <w:rFonts w:eastAsiaTheme="minorEastAsia"/>
        </w:rPr>
      </w:pPr>
      <m:oMathPara>
        <m:oMath>
          <m:r>
            <w:rPr>
              <w:rFonts w:ascii="Cambria Math" w:hAnsi="Cambria Math" w:eastAsiaTheme="minorEastAsia"/>
            </w:rPr>
            <m:t>θ=31.0°±4</m:t>
          </m:r>
        </m:oMath>
      </m:oMathPara>
    </w:p>
    <w:p w:rsidR="00AE24F8" w:rsidP="00711663" w:rsidRDefault="00AE24F8" w14:paraId="101922EE" w14:textId="466C1D55">
      <w:pPr>
        <w:rPr>
          <w:rFonts w:cstheme="minorHAnsi"/>
        </w:rPr>
      </w:pPr>
      <w:r>
        <w:t xml:space="preserve">As the tan </w:t>
      </w:r>
      <w:r w:rsidR="00FF4FAE">
        <w:t>gradient of the tan function at is increasing from 0° to 90°</w:t>
      </w:r>
      <w:r w:rsidR="0068243D">
        <w:t xml:space="preserve"> </w:t>
      </w:r>
      <w:r w:rsidR="00FF4FAE">
        <w:t xml:space="preserve">we will use the upper bound to calculate the uncertainty in the value of </w:t>
      </w:r>
      <m:oMath>
        <m:func>
          <m:funcPr>
            <m:ctrlPr>
              <w:rPr>
                <w:rFonts w:ascii="Cambria Math" w:hAnsi="Cambria Math" w:eastAsiaTheme="minorEastAsia"/>
                <w:i/>
              </w:rPr>
            </m:ctrlPr>
          </m:funcPr>
          <m:fName>
            <m:r>
              <m:rPr>
                <m:sty m:val="p"/>
              </m:rPr>
              <w:rPr>
                <w:rFonts w:ascii="Cambria Math" w:hAnsi="Cambria Math"/>
              </w:rPr>
              <m:t>tan</m:t>
            </m:r>
          </m:fName>
          <m:e>
            <m:r>
              <w:rPr>
                <w:rFonts w:ascii="Cambria Math" w:hAnsi="Cambria Math" w:eastAsiaTheme="minorEastAsia"/>
              </w:rPr>
              <m:t>θ</m:t>
            </m:r>
          </m:e>
        </m:func>
      </m:oMath>
      <w:r w:rsidR="00FF4FAE">
        <w:rPr>
          <w:rFonts w:cstheme="minorHAnsi"/>
        </w:rPr>
        <w:t>:</w:t>
      </w:r>
    </w:p>
    <w:p w:rsidRPr="00FF4FAE" w:rsidR="00FF4FAE" w:rsidP="00711663" w:rsidRDefault="00FF4FAE" w14:paraId="16224CEB" w14:textId="49F18383">
      <w:pPr>
        <w:rPr>
          <w:rFonts w:eastAsiaTheme="minorEastAsia" w:cstheme="minorHAnsi"/>
        </w:rPr>
      </w:pPr>
      <m:oMathPara>
        <m:oMath>
          <m:r>
            <w:rPr>
              <w:rFonts w:ascii="Cambria Math" w:hAnsi="Cambria Math"/>
            </w:rPr>
            <m:t>31.0+4=35.0</m:t>
          </m:r>
        </m:oMath>
      </m:oMathPara>
    </w:p>
    <w:p w:rsidRPr="00FF4FAE" w:rsidR="00FF4FAE" w:rsidP="00711663" w:rsidRDefault="00791FF2" w14:paraId="6B609160" w14:textId="3BB71AFD">
      <w:pPr>
        <w:rPr>
          <w:rFonts w:eastAsiaTheme="minorEastAsia" w:cstheme="minorHAnsi"/>
        </w:rPr>
      </w:pPr>
      <m:oMathPara>
        <m:oMath>
          <m:func>
            <m:funcPr>
              <m:ctrlPr>
                <w:rPr>
                  <w:rFonts w:ascii="Cambria Math" w:hAnsi="Cambria Math" w:eastAsiaTheme="minorEastAsia" w:cstheme="minorHAnsi"/>
                  <w:i/>
                </w:rPr>
              </m:ctrlPr>
            </m:funcPr>
            <m:fName>
              <m:r>
                <m:rPr>
                  <m:sty m:val="p"/>
                </m:rPr>
                <w:rPr>
                  <w:rFonts w:ascii="Cambria Math" w:hAnsi="Cambria Math" w:cstheme="minorHAnsi"/>
                </w:rPr>
                <m:t>tan</m:t>
              </m:r>
            </m:fName>
            <m:e>
              <m:r>
                <w:rPr>
                  <w:rFonts w:ascii="Cambria Math" w:hAnsi="Cambria Math" w:eastAsiaTheme="minorEastAsia" w:cstheme="minorHAnsi"/>
                </w:rPr>
                <m:t>34.9545</m:t>
              </m:r>
            </m:e>
          </m:func>
          <m:r>
            <w:rPr>
              <w:rFonts w:ascii="Cambria Math" w:hAnsi="Cambria Math" w:eastAsiaTheme="minorEastAsia" w:cstheme="minorHAnsi"/>
            </w:rPr>
            <m:t>≈0.70</m:t>
          </m:r>
        </m:oMath>
      </m:oMathPara>
    </w:p>
    <w:p w:rsidRPr="00FF4FAE" w:rsidR="00FF4FAE" w:rsidP="00711663" w:rsidRDefault="00FF4FAE" w14:paraId="7A932869" w14:textId="6F766F30">
      <w:pPr>
        <w:rPr>
          <w:rFonts w:eastAsiaTheme="minorEastAsia" w:cstheme="minorHAnsi"/>
        </w:rPr>
      </w:pPr>
      <m:oMathPara>
        <m:oMath>
          <m:r>
            <w:rPr>
              <w:rFonts w:ascii="Cambria Math" w:hAnsi="Cambria Math" w:eastAsiaTheme="minorEastAsia" w:cstheme="minorHAnsi"/>
            </w:rPr>
            <m:t>0.70-0.60=0.10</m:t>
          </m:r>
        </m:oMath>
      </m:oMathPara>
    </w:p>
    <w:p w:rsidR="00FF4FAE" w:rsidP="00711663" w:rsidRDefault="00FF4FAE" w14:paraId="2D9470DC" w14:textId="1288387D">
      <w:pPr>
        <w:rPr>
          <w:rFonts w:eastAsiaTheme="minorEastAsia" w:cstheme="minorHAnsi"/>
        </w:rPr>
      </w:pPr>
      <w:r>
        <w:rPr>
          <w:rFonts w:eastAsiaTheme="minorEastAsia" w:cstheme="minorHAnsi"/>
        </w:rPr>
        <w:lastRenderedPageBreak/>
        <w:t xml:space="preserve">And </w:t>
      </w:r>
      <w:proofErr w:type="gramStart"/>
      <w:r>
        <w:rPr>
          <w:rFonts w:eastAsiaTheme="minorEastAsia" w:cstheme="minorHAnsi"/>
        </w:rPr>
        <w:t>so</w:t>
      </w:r>
      <w:proofErr w:type="gramEnd"/>
      <w:r>
        <w:rPr>
          <w:rFonts w:eastAsiaTheme="minorEastAsia" w:cstheme="minorHAnsi"/>
        </w:rPr>
        <w:t xml:space="preserve"> </w:t>
      </w:r>
      <w:r w:rsidR="00CD7414">
        <w:rPr>
          <w:rFonts w:eastAsiaTheme="minorEastAsia" w:cstheme="minorHAnsi"/>
        </w:rPr>
        <w:t>our</w:t>
      </w:r>
      <w:r>
        <w:rPr>
          <w:rFonts w:eastAsiaTheme="minorEastAsia" w:cstheme="minorHAnsi"/>
        </w:rPr>
        <w:t xml:space="preserve"> final value for the coefficient of static friction of my setup is:</w:t>
      </w:r>
    </w:p>
    <w:p w:rsidRPr="00404402" w:rsidR="00FF4FAE" w:rsidP="00711663" w:rsidRDefault="00791FF2" w14:paraId="01A916AD" w14:textId="4FF2FAA4">
      <w:pPr>
        <w:rPr>
          <w:rFonts w:eastAsiaTheme="minorEastAsia" w:cstheme="minorHAnsi"/>
        </w:rPr>
      </w:pPr>
      <m:oMathPara>
        <m:oMath>
          <m:sSub>
            <m:sSubPr>
              <m:ctrlPr>
                <w:rPr>
                  <w:rFonts w:ascii="Cambria Math" w:hAnsi="Cambria Math" w:eastAsiaTheme="minorEastAsia" w:cstheme="minorHAnsi"/>
                  <w:i/>
                </w:rPr>
              </m:ctrlPr>
            </m:sSubPr>
            <m:e>
              <m:r>
                <w:rPr>
                  <w:rFonts w:ascii="Cambria Math" w:hAnsi="Cambria Math" w:eastAsiaTheme="minorEastAsia" w:cstheme="minorHAnsi"/>
                </w:rPr>
                <m:t>u</m:t>
              </m:r>
            </m:e>
            <m:sub>
              <m:r>
                <w:rPr>
                  <w:rFonts w:ascii="Cambria Math" w:hAnsi="Cambria Math" w:eastAsiaTheme="minorEastAsia" w:cstheme="minorHAnsi"/>
                </w:rPr>
                <m:t>s</m:t>
              </m:r>
            </m:sub>
          </m:sSub>
          <m:r>
            <w:rPr>
              <w:rFonts w:ascii="Cambria Math" w:hAnsi="Cambria Math" w:eastAsiaTheme="minorEastAsia" w:cstheme="minorHAnsi"/>
            </w:rPr>
            <m:t>=0.60±0.1</m:t>
          </m:r>
        </m:oMath>
      </m:oMathPara>
    </w:p>
    <w:p w:rsidRPr="00FF4FAE" w:rsidR="00404402" w:rsidP="00711663" w:rsidRDefault="00404402" w14:paraId="37864171" w14:textId="069AB456">
      <w:pPr>
        <w:rPr>
          <w:rFonts w:eastAsiaTheme="minorEastAsia" w:cstheme="minorHAnsi"/>
        </w:rPr>
      </w:pPr>
      <w:r>
        <w:rPr>
          <w:rFonts w:eastAsiaTheme="minorEastAsia" w:cstheme="minorHAnsi"/>
        </w:rPr>
        <w:t xml:space="preserve">Now, I would have gone on to use this value to calculate a pivotal rotation around which the setups could have been sorted, however, I have </w:t>
      </w:r>
      <w:proofErr w:type="gramStart"/>
      <w:r>
        <w:rPr>
          <w:rFonts w:eastAsiaTheme="minorEastAsia" w:cstheme="minorHAnsi"/>
        </w:rPr>
        <w:t>solve</w:t>
      </w:r>
      <w:proofErr w:type="gramEnd"/>
      <w:r>
        <w:rPr>
          <w:rFonts w:eastAsiaTheme="minorEastAsia" w:cstheme="minorHAnsi"/>
        </w:rPr>
        <w:t xml:space="preserve"> such an issue mathematically as it not as useful as real practical experimentation especially since the maths involved is just downright boring.</w:t>
      </w:r>
    </w:p>
    <w:p w:rsidR="00941721" w:rsidP="00941721" w:rsidRDefault="009F605E" w14:paraId="0F6AA289" w14:textId="3C6B19D1">
      <w:pPr>
        <w:pStyle w:val="Heading1"/>
        <w:rPr>
          <w:rFonts w:eastAsiaTheme="minorEastAsia"/>
        </w:rPr>
      </w:pPr>
      <w:r>
        <w:rPr>
          <w:rFonts w:eastAsiaTheme="minorEastAsia"/>
        </w:rPr>
        <w:t>An update on the effect of the firing pin on release angle</w:t>
      </w:r>
    </w:p>
    <w:p w:rsidR="00E742F2" w:rsidP="00941721" w:rsidRDefault="004304FF" w14:paraId="3CBB9627" w14:textId="428ED5DD">
      <w:r>
        <w:rPr>
          <w:noProof/>
        </w:rPr>
        <w:drawing>
          <wp:anchor distT="0" distB="0" distL="114300" distR="114300" simplePos="0" relativeHeight="251729920" behindDoc="0" locked="0" layoutInCell="1" allowOverlap="1" wp14:anchorId="6E408116" wp14:editId="3A04BF97">
            <wp:simplePos x="0" y="0"/>
            <wp:positionH relativeFrom="margin">
              <wp:align>left</wp:align>
            </wp:positionH>
            <wp:positionV relativeFrom="paragraph">
              <wp:posOffset>1339436</wp:posOffset>
            </wp:positionV>
            <wp:extent cx="2225040" cy="1690370"/>
            <wp:effectExtent l="0" t="0" r="381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otated firing p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5040" cy="1690370"/>
                    </a:xfrm>
                    <a:prstGeom prst="rect">
                      <a:avLst/>
                    </a:prstGeom>
                  </pic:spPr>
                </pic:pic>
              </a:graphicData>
            </a:graphic>
            <wp14:sizeRelH relativeFrom="margin">
              <wp14:pctWidth>0</wp14:pctWidth>
            </wp14:sizeRelH>
            <wp14:sizeRelV relativeFrom="margin">
              <wp14:pctHeight>0</wp14:pctHeight>
            </wp14:sizeRelV>
          </wp:anchor>
        </w:drawing>
      </w:r>
      <w:r w:rsidR="00962DEF">
        <w:rPr>
          <w:noProof/>
        </w:rPr>
        <w:drawing>
          <wp:anchor distT="0" distB="0" distL="114300" distR="114300" simplePos="0" relativeHeight="251728896" behindDoc="0" locked="0" layoutInCell="1" allowOverlap="1" wp14:anchorId="52BC1634" wp14:editId="4EE40CA2">
            <wp:simplePos x="0" y="0"/>
            <wp:positionH relativeFrom="margin">
              <wp:align>right</wp:align>
            </wp:positionH>
            <wp:positionV relativeFrom="paragraph">
              <wp:posOffset>5080</wp:posOffset>
            </wp:positionV>
            <wp:extent cx="3083560" cy="1849755"/>
            <wp:effectExtent l="0" t="0" r="2540" b="0"/>
            <wp:wrapSquare wrapText="bothSides"/>
            <wp:docPr id="29" name="Chart 29">
              <a:extLst xmlns:a="http://schemas.openxmlformats.org/drawingml/2006/main">
                <a:ext uri="{FF2B5EF4-FFF2-40B4-BE49-F238E27FC236}">
                  <a16:creationId xmlns:a16="http://schemas.microsoft.com/office/drawing/2014/main" id="{29F6762F-E158-4460-83E5-496165B92C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00941721">
        <w:t xml:space="preserve">It was at this point that I was looking at some pictures of the hand drawn </w:t>
      </w:r>
      <w:r w:rsidR="000C3A09">
        <w:t>firing pin settings I made and I wondered how if the wavy angle setting vs release angle</w:t>
      </w:r>
      <w:r w:rsidR="009F605E">
        <w:t xml:space="preserve"> graph here could have been caused by my</w:t>
      </w:r>
      <w:r w:rsidR="00E742F2">
        <w:t xml:space="preserve"> lazy</w:t>
      </w:r>
      <w:r w:rsidR="009F605E">
        <w:t xml:space="preserve"> hand drawn settings.</w:t>
      </w:r>
    </w:p>
    <w:p w:rsidR="004304FF" w:rsidP="00941721" w:rsidRDefault="004304FF" w14:paraId="7CAF5826" w14:textId="6DD593FA"/>
    <w:p w:rsidR="004304FF" w:rsidP="00941721" w:rsidRDefault="004304FF" w14:paraId="359AC67F" w14:textId="0DBDC68A"/>
    <w:p w:rsidR="004304FF" w:rsidP="00941721" w:rsidRDefault="004304FF" w14:paraId="44764BCA" w14:textId="09464BF1"/>
    <w:p w:rsidR="004304FF" w:rsidP="00941721" w:rsidRDefault="004304FF" w14:paraId="68DC21EF" w14:textId="600EAF4E"/>
    <w:tbl>
      <w:tblPr>
        <w:tblStyle w:val="PlainTable1"/>
        <w:tblpPr w:leftFromText="180" w:rightFromText="180" w:vertAnchor="text" w:horzAnchor="margin" w:tblpY="-269"/>
        <w:tblW w:w="3323" w:type="dxa"/>
        <w:tblLook w:val="04A0" w:firstRow="1" w:lastRow="0" w:firstColumn="1" w:lastColumn="0" w:noHBand="0" w:noVBand="1"/>
      </w:tblPr>
      <w:tblGrid>
        <w:gridCol w:w="1038"/>
        <w:gridCol w:w="1038"/>
        <w:gridCol w:w="1247"/>
      </w:tblGrid>
      <w:tr w:rsidRPr="004304FF" w:rsidR="004304FF" w:rsidTr="004304FF" w14:paraId="2E07FDD7" w14:textId="77777777">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0F571489" w14:textId="77777777">
            <w:pPr>
              <w:rPr>
                <w:rFonts w:ascii="Calibri" w:hAnsi="Calibri" w:eastAsia="Times New Roman" w:cs="Calibri"/>
                <w:color w:val="000000"/>
                <w:lang w:eastAsia="en-GB"/>
              </w:rPr>
            </w:pPr>
            <w:r w:rsidRPr="004304FF">
              <w:rPr>
                <w:rFonts w:ascii="Calibri" w:hAnsi="Calibri" w:eastAsia="Times New Roman" w:cs="Calibri"/>
                <w:color w:val="000000"/>
                <w:lang w:eastAsia="en-GB"/>
              </w:rPr>
              <w:t>Angle setting</w:t>
            </w:r>
          </w:p>
        </w:tc>
        <w:tc>
          <w:tcPr>
            <w:tcW w:w="1038" w:type="dxa"/>
            <w:noWrap/>
            <w:hideMark/>
          </w:tcPr>
          <w:p w:rsidRPr="004304FF" w:rsidR="004304FF" w:rsidP="004304FF" w:rsidRDefault="004304FF" w14:paraId="1ABB71FD" w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Actual firing pin angle</w:t>
            </w:r>
          </w:p>
        </w:tc>
        <w:tc>
          <w:tcPr>
            <w:tcW w:w="1247" w:type="dxa"/>
            <w:noWrap/>
            <w:hideMark/>
          </w:tcPr>
          <w:p w:rsidRPr="004304FF" w:rsidR="004304FF" w:rsidP="004304FF" w:rsidRDefault="004304FF" w14:paraId="2410A7F4" w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increment</w:t>
            </w:r>
          </w:p>
        </w:tc>
      </w:tr>
      <w:tr w:rsidRPr="004304FF" w:rsidR="004304FF" w:rsidTr="004304FF" w14:paraId="3F38E84F" w14:textId="7777777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03A1FA29" w14:textId="77777777">
            <w:pPr>
              <w:jc w:val="right"/>
              <w:rPr>
                <w:rFonts w:ascii="Calibri" w:hAnsi="Calibri" w:eastAsia="Times New Roman" w:cs="Calibri"/>
                <w:color w:val="000000"/>
                <w:lang w:eastAsia="en-GB"/>
              </w:rPr>
            </w:pPr>
            <w:r w:rsidRPr="004304FF">
              <w:rPr>
                <w:rFonts w:ascii="Calibri" w:hAnsi="Calibri" w:eastAsia="Times New Roman" w:cs="Calibri"/>
                <w:color w:val="000000"/>
                <w:lang w:eastAsia="en-GB"/>
              </w:rPr>
              <w:t>0.0</w:t>
            </w:r>
          </w:p>
        </w:tc>
        <w:tc>
          <w:tcPr>
            <w:tcW w:w="1038" w:type="dxa"/>
            <w:noWrap/>
            <w:hideMark/>
          </w:tcPr>
          <w:p w:rsidRPr="004304FF" w:rsidR="004304FF" w:rsidP="004304FF" w:rsidRDefault="004304FF" w14:paraId="7806B8F1"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66.8</w:t>
            </w:r>
          </w:p>
        </w:tc>
        <w:tc>
          <w:tcPr>
            <w:tcW w:w="1247" w:type="dxa"/>
            <w:noWrap/>
            <w:hideMark/>
          </w:tcPr>
          <w:p w:rsidRPr="004304FF" w:rsidR="004304FF" w:rsidP="004304FF" w:rsidRDefault="004304FF" w14:paraId="34F1E708"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8.0</w:t>
            </w:r>
          </w:p>
        </w:tc>
      </w:tr>
      <w:tr w:rsidRPr="004304FF" w:rsidR="004304FF" w:rsidTr="004304FF" w14:paraId="13771C9F" w14:textId="77777777">
        <w:trPr>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053506B4" w14:textId="77777777">
            <w:pPr>
              <w:jc w:val="right"/>
              <w:rPr>
                <w:rFonts w:ascii="Calibri" w:hAnsi="Calibri" w:eastAsia="Times New Roman" w:cs="Calibri"/>
                <w:color w:val="000000"/>
                <w:lang w:eastAsia="en-GB"/>
              </w:rPr>
            </w:pPr>
            <w:r w:rsidRPr="004304FF">
              <w:rPr>
                <w:rFonts w:ascii="Calibri" w:hAnsi="Calibri" w:eastAsia="Times New Roman" w:cs="Calibri"/>
                <w:color w:val="000000"/>
                <w:lang w:eastAsia="en-GB"/>
              </w:rPr>
              <w:t>0.5</w:t>
            </w:r>
          </w:p>
        </w:tc>
        <w:tc>
          <w:tcPr>
            <w:tcW w:w="1038" w:type="dxa"/>
            <w:noWrap/>
            <w:hideMark/>
          </w:tcPr>
          <w:p w:rsidRPr="004304FF" w:rsidR="004304FF" w:rsidP="004304FF" w:rsidRDefault="004304FF" w14:paraId="5E4EDF5C"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58.8</w:t>
            </w:r>
          </w:p>
        </w:tc>
        <w:tc>
          <w:tcPr>
            <w:tcW w:w="1247" w:type="dxa"/>
            <w:noWrap/>
            <w:hideMark/>
          </w:tcPr>
          <w:p w:rsidRPr="004304FF" w:rsidR="004304FF" w:rsidP="004304FF" w:rsidRDefault="004304FF" w14:paraId="12DBC090"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8.0</w:t>
            </w:r>
          </w:p>
        </w:tc>
      </w:tr>
      <w:tr w:rsidRPr="004304FF" w:rsidR="004304FF" w:rsidTr="004304FF" w14:paraId="698DD131" w14:textId="7777777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5B91BE1A" w14:textId="77777777">
            <w:pPr>
              <w:jc w:val="right"/>
              <w:rPr>
                <w:rFonts w:ascii="Calibri" w:hAnsi="Calibri" w:eastAsia="Times New Roman" w:cs="Calibri"/>
                <w:color w:val="000000"/>
                <w:lang w:eastAsia="en-GB"/>
              </w:rPr>
            </w:pPr>
            <w:r w:rsidRPr="004304FF">
              <w:rPr>
                <w:rFonts w:ascii="Calibri" w:hAnsi="Calibri" w:eastAsia="Times New Roman" w:cs="Calibri"/>
                <w:color w:val="000000"/>
                <w:lang w:eastAsia="en-GB"/>
              </w:rPr>
              <w:t>1.0</w:t>
            </w:r>
          </w:p>
        </w:tc>
        <w:tc>
          <w:tcPr>
            <w:tcW w:w="1038" w:type="dxa"/>
            <w:noWrap/>
            <w:hideMark/>
          </w:tcPr>
          <w:p w:rsidRPr="004304FF" w:rsidR="004304FF" w:rsidP="004304FF" w:rsidRDefault="004304FF" w14:paraId="0136CA15"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50.8</w:t>
            </w:r>
          </w:p>
        </w:tc>
        <w:tc>
          <w:tcPr>
            <w:tcW w:w="1247" w:type="dxa"/>
            <w:noWrap/>
            <w:hideMark/>
          </w:tcPr>
          <w:p w:rsidRPr="004304FF" w:rsidR="004304FF" w:rsidP="004304FF" w:rsidRDefault="004304FF" w14:paraId="2DF34AEA"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6.7</w:t>
            </w:r>
          </w:p>
        </w:tc>
      </w:tr>
      <w:tr w:rsidRPr="004304FF" w:rsidR="004304FF" w:rsidTr="004304FF" w14:paraId="3DB3940E" w14:textId="77777777">
        <w:trPr>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009F3682" w14:textId="77777777">
            <w:pPr>
              <w:jc w:val="right"/>
              <w:rPr>
                <w:rFonts w:ascii="Calibri" w:hAnsi="Calibri" w:eastAsia="Times New Roman" w:cs="Calibri"/>
                <w:color w:val="000000"/>
                <w:lang w:eastAsia="en-GB"/>
              </w:rPr>
            </w:pPr>
            <w:r w:rsidRPr="004304FF">
              <w:rPr>
                <w:rFonts w:ascii="Calibri" w:hAnsi="Calibri" w:eastAsia="Times New Roman" w:cs="Calibri"/>
                <w:color w:val="000000"/>
                <w:lang w:eastAsia="en-GB"/>
              </w:rPr>
              <w:t>1.5</w:t>
            </w:r>
          </w:p>
        </w:tc>
        <w:tc>
          <w:tcPr>
            <w:tcW w:w="1038" w:type="dxa"/>
            <w:noWrap/>
            <w:hideMark/>
          </w:tcPr>
          <w:p w:rsidRPr="004304FF" w:rsidR="004304FF" w:rsidP="004304FF" w:rsidRDefault="004304FF" w14:paraId="76FAD205"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44.1</w:t>
            </w:r>
          </w:p>
        </w:tc>
        <w:tc>
          <w:tcPr>
            <w:tcW w:w="1247" w:type="dxa"/>
            <w:noWrap/>
            <w:hideMark/>
          </w:tcPr>
          <w:p w:rsidRPr="004304FF" w:rsidR="004304FF" w:rsidP="004304FF" w:rsidRDefault="004304FF" w14:paraId="0F57FDE3"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6.8</w:t>
            </w:r>
          </w:p>
        </w:tc>
      </w:tr>
      <w:tr w:rsidRPr="004304FF" w:rsidR="004304FF" w:rsidTr="004304FF" w14:paraId="004AF6FD" w14:textId="7777777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2D43A578" w14:textId="77777777">
            <w:pPr>
              <w:jc w:val="right"/>
              <w:rPr>
                <w:rFonts w:ascii="Calibri" w:hAnsi="Calibri" w:eastAsia="Times New Roman" w:cs="Calibri"/>
                <w:color w:val="000000"/>
                <w:lang w:eastAsia="en-GB"/>
              </w:rPr>
            </w:pPr>
            <w:r w:rsidRPr="004304FF">
              <w:rPr>
                <w:rFonts w:ascii="Calibri" w:hAnsi="Calibri" w:eastAsia="Times New Roman" w:cs="Calibri"/>
                <w:color w:val="000000"/>
                <w:lang w:eastAsia="en-GB"/>
              </w:rPr>
              <w:t>2.0</w:t>
            </w:r>
          </w:p>
        </w:tc>
        <w:tc>
          <w:tcPr>
            <w:tcW w:w="1038" w:type="dxa"/>
            <w:noWrap/>
            <w:hideMark/>
          </w:tcPr>
          <w:p w:rsidRPr="004304FF" w:rsidR="004304FF" w:rsidP="004304FF" w:rsidRDefault="004304FF" w14:paraId="172FB1E8"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37.3</w:t>
            </w:r>
          </w:p>
        </w:tc>
        <w:tc>
          <w:tcPr>
            <w:tcW w:w="1247" w:type="dxa"/>
            <w:noWrap/>
            <w:hideMark/>
          </w:tcPr>
          <w:p w:rsidRPr="004304FF" w:rsidR="004304FF" w:rsidP="004304FF" w:rsidRDefault="004304FF" w14:paraId="1BC8C56F"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8.9</w:t>
            </w:r>
          </w:p>
        </w:tc>
      </w:tr>
      <w:tr w:rsidRPr="004304FF" w:rsidR="004304FF" w:rsidTr="004304FF" w14:paraId="1254D5F0" w14:textId="77777777">
        <w:trPr>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56F1FC36" w14:textId="77777777">
            <w:pPr>
              <w:jc w:val="right"/>
              <w:rPr>
                <w:rFonts w:ascii="Calibri" w:hAnsi="Calibri" w:eastAsia="Times New Roman" w:cs="Calibri"/>
                <w:color w:val="000000"/>
                <w:lang w:eastAsia="en-GB"/>
              </w:rPr>
            </w:pPr>
            <w:r w:rsidRPr="004304FF">
              <w:rPr>
                <w:rFonts w:ascii="Calibri" w:hAnsi="Calibri" w:eastAsia="Times New Roman" w:cs="Calibri"/>
                <w:color w:val="000000"/>
                <w:lang w:eastAsia="en-GB"/>
              </w:rPr>
              <w:t>2.5</w:t>
            </w:r>
          </w:p>
        </w:tc>
        <w:tc>
          <w:tcPr>
            <w:tcW w:w="1038" w:type="dxa"/>
            <w:noWrap/>
            <w:hideMark/>
          </w:tcPr>
          <w:p w:rsidRPr="004304FF" w:rsidR="004304FF" w:rsidP="004304FF" w:rsidRDefault="004304FF" w14:paraId="1C657538"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28.4</w:t>
            </w:r>
          </w:p>
        </w:tc>
        <w:tc>
          <w:tcPr>
            <w:tcW w:w="1247" w:type="dxa"/>
            <w:noWrap/>
            <w:hideMark/>
          </w:tcPr>
          <w:p w:rsidRPr="004304FF" w:rsidR="004304FF" w:rsidP="004304FF" w:rsidRDefault="004304FF" w14:paraId="7B4E9FC9"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9.0</w:t>
            </w:r>
          </w:p>
        </w:tc>
      </w:tr>
      <w:tr w:rsidRPr="004304FF" w:rsidR="004304FF" w:rsidTr="004304FF" w14:paraId="3E8845EC" w14:textId="7777777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5BA00BA9" w14:textId="77777777">
            <w:pPr>
              <w:jc w:val="right"/>
              <w:rPr>
                <w:rFonts w:ascii="Calibri" w:hAnsi="Calibri" w:eastAsia="Times New Roman" w:cs="Calibri"/>
                <w:color w:val="000000"/>
                <w:lang w:eastAsia="en-GB"/>
              </w:rPr>
            </w:pPr>
            <w:r w:rsidRPr="004304FF">
              <w:rPr>
                <w:rFonts w:ascii="Calibri" w:hAnsi="Calibri" w:eastAsia="Times New Roman" w:cs="Calibri"/>
                <w:color w:val="000000"/>
                <w:lang w:eastAsia="en-GB"/>
              </w:rPr>
              <w:t>3.0</w:t>
            </w:r>
          </w:p>
        </w:tc>
        <w:tc>
          <w:tcPr>
            <w:tcW w:w="1038" w:type="dxa"/>
            <w:noWrap/>
            <w:hideMark/>
          </w:tcPr>
          <w:p w:rsidRPr="004304FF" w:rsidR="004304FF" w:rsidP="004304FF" w:rsidRDefault="004304FF" w14:paraId="25EC4A6E"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19.4</w:t>
            </w:r>
          </w:p>
        </w:tc>
        <w:tc>
          <w:tcPr>
            <w:tcW w:w="1247" w:type="dxa"/>
            <w:noWrap/>
            <w:hideMark/>
          </w:tcPr>
          <w:p w:rsidRPr="004304FF" w:rsidR="004304FF" w:rsidP="004304FF" w:rsidRDefault="004304FF" w14:paraId="74F03759"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7.1</w:t>
            </w:r>
          </w:p>
        </w:tc>
      </w:tr>
      <w:tr w:rsidRPr="004304FF" w:rsidR="004304FF" w:rsidTr="004304FF" w14:paraId="50AA985A" w14:textId="77777777">
        <w:trPr>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0CEF3A7E" w14:textId="77777777">
            <w:pPr>
              <w:jc w:val="right"/>
              <w:rPr>
                <w:rFonts w:ascii="Calibri" w:hAnsi="Calibri" w:eastAsia="Times New Roman" w:cs="Calibri"/>
                <w:color w:val="000000"/>
                <w:lang w:eastAsia="en-GB"/>
              </w:rPr>
            </w:pPr>
            <w:r w:rsidRPr="004304FF">
              <w:rPr>
                <w:rFonts w:ascii="Calibri" w:hAnsi="Calibri" w:eastAsia="Times New Roman" w:cs="Calibri"/>
                <w:color w:val="000000"/>
                <w:lang w:eastAsia="en-GB"/>
              </w:rPr>
              <w:t>3.5</w:t>
            </w:r>
          </w:p>
        </w:tc>
        <w:tc>
          <w:tcPr>
            <w:tcW w:w="1038" w:type="dxa"/>
            <w:noWrap/>
            <w:hideMark/>
          </w:tcPr>
          <w:p w:rsidRPr="004304FF" w:rsidR="004304FF" w:rsidP="004304FF" w:rsidRDefault="004304FF" w14:paraId="50A39963"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12.3</w:t>
            </w:r>
          </w:p>
        </w:tc>
        <w:tc>
          <w:tcPr>
            <w:tcW w:w="1247" w:type="dxa"/>
            <w:noWrap/>
            <w:hideMark/>
          </w:tcPr>
          <w:p w:rsidRPr="004304FF" w:rsidR="004304FF" w:rsidP="004304FF" w:rsidRDefault="004304FF" w14:paraId="2F404BD9"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7.1</w:t>
            </w:r>
          </w:p>
        </w:tc>
      </w:tr>
      <w:tr w:rsidRPr="004304FF" w:rsidR="004304FF" w:rsidTr="004304FF" w14:paraId="75F380EB" w14:textId="7777777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38" w:type="dxa"/>
            <w:noWrap/>
            <w:hideMark/>
          </w:tcPr>
          <w:p w:rsidRPr="004304FF" w:rsidR="004304FF" w:rsidP="004304FF" w:rsidRDefault="004304FF" w14:paraId="3BA38A57" w14:textId="77777777">
            <w:pPr>
              <w:jc w:val="right"/>
              <w:rPr>
                <w:rFonts w:ascii="Calibri" w:hAnsi="Calibri" w:eastAsia="Times New Roman" w:cs="Calibri"/>
                <w:color w:val="000000"/>
                <w:lang w:eastAsia="en-GB"/>
              </w:rPr>
            </w:pPr>
            <w:r w:rsidRPr="004304FF">
              <w:rPr>
                <w:rFonts w:ascii="Calibri" w:hAnsi="Calibri" w:eastAsia="Times New Roman" w:cs="Calibri"/>
                <w:color w:val="000000"/>
                <w:lang w:eastAsia="en-GB"/>
              </w:rPr>
              <w:t>4.0</w:t>
            </w:r>
          </w:p>
        </w:tc>
        <w:tc>
          <w:tcPr>
            <w:tcW w:w="1038" w:type="dxa"/>
            <w:noWrap/>
            <w:hideMark/>
          </w:tcPr>
          <w:p w:rsidRPr="004304FF" w:rsidR="004304FF" w:rsidP="004304FF" w:rsidRDefault="004304FF" w14:paraId="0BFEF6B0"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5.2</w:t>
            </w:r>
          </w:p>
        </w:tc>
        <w:tc>
          <w:tcPr>
            <w:tcW w:w="1247" w:type="dxa"/>
            <w:noWrap/>
            <w:hideMark/>
          </w:tcPr>
          <w:p w:rsidRPr="004304FF" w:rsidR="004304FF" w:rsidP="004304FF" w:rsidRDefault="004304FF" w14:paraId="4F4A7190"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lang w:eastAsia="en-GB"/>
              </w:rPr>
            </w:pPr>
            <w:r w:rsidRPr="004304FF">
              <w:rPr>
                <w:rFonts w:ascii="Calibri" w:hAnsi="Calibri" w:eastAsia="Times New Roman" w:cs="Calibri"/>
                <w:color w:val="000000"/>
                <w:lang w:eastAsia="en-GB"/>
              </w:rPr>
              <w:t>5.2</w:t>
            </w:r>
          </w:p>
        </w:tc>
      </w:tr>
    </w:tbl>
    <w:p w:rsidR="00E742F2" w:rsidP="00E742F2" w:rsidRDefault="00E742F2" w14:paraId="4631E346" w14:textId="218D48BA">
      <w:pPr>
        <w:rPr>
          <w:noProof/>
        </w:rPr>
      </w:pPr>
      <w:r>
        <w:rPr>
          <w:noProof/>
        </w:rPr>
        <w:t>First I took a picture of my firing pin settings from above and measured the angles digitally between the settings</w:t>
      </w:r>
      <w:r w:rsidR="004304FF">
        <w:rPr>
          <w:noProof/>
        </w:rPr>
        <w:t xml:space="preserve">, shown in table 5. As you can see the increments are not very </w:t>
      </w:r>
      <w:r w:rsidR="00C338BE">
        <w:rPr>
          <w:noProof/>
        </w:rPr>
        <w:t>consitent which is a disadvantage of drawing measurement marks by eye.</w:t>
      </w:r>
    </w:p>
    <w:p w:rsidR="00C338BE" w:rsidP="00E742F2" w:rsidRDefault="00C338BE" w14:paraId="442BC5B0" w14:textId="257FEBF6">
      <w:pPr>
        <w:rPr>
          <w:noProof/>
        </w:rPr>
      </w:pPr>
      <w:r>
        <w:rPr>
          <w:noProof/>
        </w:rPr>
        <w:t>Now for the interesting part which is to now plot Theta vs the reale firing pin angle.</w:t>
      </w:r>
    </w:p>
    <w:p w:rsidR="00C338BE" w:rsidP="00E742F2" w:rsidRDefault="00C338BE" w14:paraId="378C0FFD" w14:textId="22CD65BD">
      <w:pPr>
        <w:rPr>
          <w:noProof/>
        </w:rPr>
      </w:pPr>
    </w:p>
    <w:p w:rsidR="004304FF" w:rsidP="00E742F2" w:rsidRDefault="004304FF" w14:paraId="7FF70B10" w14:textId="77777777">
      <w:pPr>
        <w:rPr>
          <w:noProof/>
        </w:rPr>
      </w:pPr>
    </w:p>
    <w:p w:rsidR="00E742F2" w:rsidP="00E742F2" w:rsidRDefault="00C338BE" w14:paraId="5139AE86" w14:textId="1E47D618">
      <w:pPr>
        <w:rPr>
          <w:noProof/>
        </w:rPr>
      </w:pPr>
      <w:r>
        <w:rPr>
          <w:noProof/>
        </w:rPr>
        <w:drawing>
          <wp:anchor distT="0" distB="0" distL="114300" distR="114300" simplePos="0" relativeHeight="251730944" behindDoc="0" locked="0" layoutInCell="1" allowOverlap="1" wp14:anchorId="26901B59" wp14:editId="62C67EF8">
            <wp:simplePos x="0" y="0"/>
            <wp:positionH relativeFrom="margin">
              <wp:align>left</wp:align>
            </wp:positionH>
            <wp:positionV relativeFrom="paragraph">
              <wp:posOffset>7620</wp:posOffset>
            </wp:positionV>
            <wp:extent cx="3702050" cy="2216305"/>
            <wp:effectExtent l="0" t="0" r="0" b="0"/>
            <wp:wrapSquare wrapText="bothSides"/>
            <wp:docPr id="34" name="Chart 34">
              <a:extLst xmlns:a="http://schemas.openxmlformats.org/drawingml/2006/main">
                <a:ext uri="{FF2B5EF4-FFF2-40B4-BE49-F238E27FC236}">
                  <a16:creationId xmlns:a16="http://schemas.microsoft.com/office/drawing/2014/main" id="{69B6D756-B918-4982-A2BA-19447110A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Pr>
          <w:noProof/>
        </w:rPr>
        <w:t>My opinion is that this is a straighter graph than the previous but I am highly biased.</w:t>
      </w:r>
      <w:r w:rsidR="004B2B6F">
        <w:rPr>
          <w:noProof/>
        </w:rPr>
        <w:t xml:space="preserve"> Another though I had is one of the reasons for a waivy graph could be down to an imperfection is my current firing pin assembly in that the firing pin pivots </w:t>
      </w:r>
      <w:r w:rsidR="004C0B97">
        <w:rPr>
          <w:noProof/>
        </w:rPr>
        <w:t xml:space="preserve">almost 4cm from the pivot itself which may effect lots of things such as release angle or even release velocity. For this </w:t>
      </w:r>
      <w:r w:rsidR="004C0B97">
        <w:rPr>
          <w:noProof/>
        </w:rPr>
        <w:lastRenderedPageBreak/>
        <w:t>reason I have added it to my to-do list to make a firing pin assembly with a much shorter distance between the firing pin and its pivot.</w:t>
      </w:r>
      <w:r>
        <w:rPr>
          <w:noProof/>
        </w:rPr>
        <w:t xml:space="preserve"> Either way it is never a good idea to draw things you plan to analyse by eye.</w:t>
      </w:r>
    </w:p>
    <w:p w:rsidRPr="005B179F" w:rsidR="00D65E9D" w:rsidP="00C338BE" w:rsidRDefault="00A96AD0" w14:paraId="60005F3F" w14:textId="72701745">
      <w:pPr>
        <w:pStyle w:val="Heading1"/>
        <w:rPr>
          <w:color w:val="FF0000"/>
        </w:rPr>
      </w:pPr>
      <w:r w:rsidRPr="005B179F">
        <w:rPr>
          <w:color w:val="FF0000"/>
        </w:rPr>
        <w:t>Computing the two groups of trebuchet setups</w:t>
      </w:r>
    </w:p>
    <w:p w:rsidRPr="005B179F" w:rsidR="00A96AD0" w:rsidP="00A96AD0" w:rsidRDefault="00A96AD0" w14:paraId="0C4CD624" w14:textId="6678209E">
      <w:pPr>
        <w:rPr>
          <w:color w:val="FF0000"/>
        </w:rPr>
      </w:pPr>
      <w:r w:rsidRPr="005B179F">
        <w:rPr>
          <w:color w:val="FF0000"/>
        </w:rPr>
        <w:t xml:space="preserve">The two groups of trebuchet setups are split from my set of all possible setups. </w:t>
      </w:r>
      <w:r w:rsidRPr="005B179F" w:rsidR="00AA6F68">
        <w:rPr>
          <w:color w:val="FF0000"/>
        </w:rPr>
        <w:t>They</w:t>
      </w:r>
      <w:r w:rsidRPr="005B179F">
        <w:rPr>
          <w:color w:val="FF0000"/>
        </w:rPr>
        <w:t xml:space="preserve"> are split based on their predicted rotation at their balancing points. Now, I will find this value for this angle that I will the split the setups upon.</w:t>
      </w:r>
    </w:p>
    <w:p w:rsidRPr="005B179F" w:rsidR="00A96AD0" w:rsidP="00A96AD0" w:rsidRDefault="003C7F82" w14:paraId="726FCD3F" w14:textId="29883C38">
      <w:pPr>
        <w:rPr>
          <w:rFonts w:eastAsiaTheme="minorEastAsia"/>
          <w:iCs/>
          <w:color w:val="FF0000"/>
        </w:rPr>
      </w:pPr>
      <w:r w:rsidRPr="005B179F">
        <w:rPr>
          <w:noProof/>
          <w:color w:val="FF0000"/>
        </w:rPr>
        <w:drawing>
          <wp:anchor distT="0" distB="0" distL="114300" distR="114300" simplePos="0" relativeHeight="251741184" behindDoc="0" locked="0" layoutInCell="1" allowOverlap="1" wp14:anchorId="4CA6ED57" wp14:editId="7B1F086C">
            <wp:simplePos x="0" y="0"/>
            <wp:positionH relativeFrom="column">
              <wp:posOffset>-635</wp:posOffset>
            </wp:positionH>
            <wp:positionV relativeFrom="paragraph">
              <wp:posOffset>-2540</wp:posOffset>
            </wp:positionV>
            <wp:extent cx="3166745" cy="3289935"/>
            <wp:effectExtent l="0" t="0" r="0" b="0"/>
            <wp:wrapSquare wrapText="bothSides"/>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31908" t="19062" r="12829" b="40370"/>
                    <a:stretch/>
                  </pic:blipFill>
                  <pic:spPr bwMode="auto">
                    <a:xfrm>
                      <a:off x="0" y="0"/>
                      <a:ext cx="3166745" cy="3289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179F" w:rsidR="002E7B56">
        <w:rPr>
          <w:color w:val="FF0000"/>
        </w:rPr>
        <w:t xml:space="preserve">Represented in this diagram is the rotation angle, R, the firing pin angle, F, and </w:t>
      </w:r>
      <m:oMath>
        <m:r>
          <w:rPr>
            <w:rFonts w:ascii="Cambria Math" w:hAnsi="Cambria Math"/>
            <w:color w:val="FF0000"/>
          </w:rPr>
          <m:t>90-</m:t>
        </m:r>
        <m:r>
          <m:rPr>
            <m:sty m:val="p"/>
          </m:rPr>
          <w:rPr>
            <w:rFonts w:ascii="Cambria Math" w:hAnsi="Cambria Math"/>
            <w:color w:val="FF0000"/>
          </w:rPr>
          <m:t>I</m:t>
        </m:r>
      </m:oMath>
      <w:r w:rsidRPr="005B179F" w:rsidR="002E7B56">
        <w:rPr>
          <w:rFonts w:eastAsiaTheme="minorEastAsia"/>
          <w:iCs/>
          <w:color w:val="FF0000"/>
        </w:rPr>
        <w:t xml:space="preserve">, where </w:t>
      </w:r>
      <m:oMath>
        <m:r>
          <m:rPr>
            <m:sty m:val="p"/>
          </m:rPr>
          <w:rPr>
            <w:rFonts w:ascii="Cambria Math" w:hAnsi="Cambria Math" w:eastAsiaTheme="minorEastAsia"/>
            <w:color w:val="FF0000"/>
          </w:rPr>
          <m:t>I</m:t>
        </m:r>
      </m:oMath>
      <w:r w:rsidRPr="005B179F" w:rsidR="002E7B56">
        <w:rPr>
          <w:rFonts w:eastAsiaTheme="minorEastAsia"/>
          <w:iCs/>
          <w:color w:val="FF0000"/>
        </w:rPr>
        <w:t xml:space="preserve"> is </w:t>
      </w:r>
      <w:r w:rsidRPr="005B179F" w:rsidR="00312272">
        <w:rPr>
          <w:iCs/>
          <w:color w:val="FF0000"/>
        </w:rPr>
        <w:t xml:space="preserve">the critical angle worked out previously. I called it </w:t>
      </w:r>
      <m:oMath>
        <m:r>
          <w:rPr>
            <w:rFonts w:ascii="Cambria Math" w:hAnsi="Cambria Math"/>
            <w:color w:val="FF0000"/>
          </w:rPr>
          <m:t>I</m:t>
        </m:r>
      </m:oMath>
      <w:r w:rsidRPr="005B179F" w:rsidR="00312272">
        <w:rPr>
          <w:iCs/>
          <w:color w:val="FF0000"/>
        </w:rPr>
        <w:t xml:space="preserve"> because I am dealing with multiple angles so it doesn’t make much sense to use </w:t>
      </w:r>
      <w:r w:rsidRPr="005B179F" w:rsidR="00312272">
        <w:rPr>
          <w:rFonts w:cstheme="minorHAnsi"/>
          <w:iCs/>
          <w:color w:val="FF0000"/>
        </w:rPr>
        <w:t>θ</w:t>
      </w:r>
      <w:r w:rsidRPr="005B179F" w:rsidR="00312272">
        <w:rPr>
          <w:iCs/>
          <w:color w:val="FF0000"/>
        </w:rPr>
        <w:t xml:space="preserve"> and </w:t>
      </w:r>
      <m:oMath>
        <m:r>
          <m:rPr>
            <m:sty m:val="p"/>
          </m:rPr>
          <w:rPr>
            <w:rFonts w:ascii="Cambria Math" w:hAnsi="Cambria Math"/>
            <w:color w:val="FF0000"/>
          </w:rPr>
          <m:t>I</m:t>
        </m:r>
      </m:oMath>
      <w:r w:rsidRPr="005B179F" w:rsidR="00312272">
        <w:rPr>
          <w:rFonts w:eastAsiaTheme="minorEastAsia"/>
          <w:color w:val="FF0000"/>
        </w:rPr>
        <w:t xml:space="preserve"> is the next unused letter of the word Critical with </w:t>
      </w:r>
      <m:oMath>
        <m:r>
          <m:rPr>
            <m:sty m:val="p"/>
          </m:rPr>
          <w:rPr>
            <w:rFonts w:ascii="Cambria Math" w:hAnsi="Cambria Math" w:eastAsiaTheme="minorEastAsia"/>
            <w:color w:val="FF0000"/>
          </w:rPr>
          <m:t>C</m:t>
        </m:r>
      </m:oMath>
      <w:r w:rsidRPr="005B179F" w:rsidR="00312272">
        <w:rPr>
          <w:rFonts w:eastAsiaTheme="minorEastAsia"/>
          <w:iCs/>
          <w:color w:val="FF0000"/>
        </w:rPr>
        <w:t xml:space="preserve"> being the set of all possible trebuchet setup combinations.</w:t>
      </w:r>
      <w:r w:rsidRPr="005B179F" w:rsidR="00C96E94">
        <w:rPr>
          <w:rFonts w:eastAsiaTheme="minorEastAsia"/>
          <w:iCs/>
          <w:color w:val="FF0000"/>
        </w:rPr>
        <w:t xml:space="preserve"> It may be </w:t>
      </w:r>
      <w:r w:rsidRPr="005B179F" w:rsidR="007921A4">
        <w:rPr>
          <w:rFonts w:eastAsiaTheme="minorEastAsia"/>
          <w:iCs/>
          <w:color w:val="FF0000"/>
        </w:rPr>
        <w:t>easier mathematically to measure the vertical distance between the main fulcrum and the location of the projectile as the value y, however, it will be much easier for me to later to measure the distance from the floor to the projectile so I have set y as the distance from the base of the trebuchet.</w:t>
      </w:r>
    </w:p>
    <w:p w:rsidRPr="005B179F" w:rsidR="007921A4" w:rsidP="00A96AD0" w:rsidRDefault="007921A4" w14:paraId="46FB108C" w14:textId="0385B3F4">
      <w:pPr>
        <w:rPr>
          <w:rFonts w:eastAsiaTheme="minorEastAsia" w:cstheme="minorHAnsi"/>
          <w:iCs/>
          <w:color w:val="FF0000"/>
        </w:rPr>
      </w:pPr>
      <w:r w:rsidRPr="005B179F">
        <w:rPr>
          <w:rFonts w:eastAsiaTheme="minorEastAsia"/>
          <w:iCs/>
          <w:color w:val="FF0000"/>
        </w:rPr>
        <w:t xml:space="preserve">I found out that the firing pin angle, F, </w:t>
      </w:r>
      <w:r w:rsidRPr="005B179F" w:rsidR="00591D48">
        <w:rPr>
          <w:rFonts w:eastAsiaTheme="minorEastAsia"/>
          <w:iCs/>
          <w:color w:val="FF0000"/>
        </w:rPr>
        <w:t>is generally preferred to be 45</w:t>
      </w:r>
      <w:r w:rsidRPr="005B179F" w:rsidR="00591D48">
        <w:rPr>
          <w:rFonts w:eastAsiaTheme="minorEastAsia" w:cstheme="minorHAnsi"/>
          <w:iCs/>
          <w:color w:val="FF0000"/>
        </w:rPr>
        <w:t>°</w:t>
      </w:r>
      <w:r w:rsidRPr="005B179F" w:rsidR="00E81DD1">
        <w:rPr>
          <w:rFonts w:eastAsiaTheme="minorEastAsia" w:cstheme="minorHAnsi"/>
          <w:iCs/>
          <w:color w:val="FF0000"/>
        </w:rPr>
        <w:t xml:space="preserve"> </w:t>
      </w:r>
      <w:r w:rsidRPr="005B179F" w:rsidR="00E81DD1">
        <w:rPr>
          <w:rFonts w:eastAsiaTheme="minorEastAsia" w:cstheme="minorHAnsi"/>
          <w:iCs/>
          <w:color w:val="FF0000"/>
          <w:vertAlign w:val="superscript"/>
        </w:rPr>
        <w:t>[7]</w:t>
      </w:r>
      <w:r w:rsidRPr="005B179F" w:rsidR="00591D48">
        <w:rPr>
          <w:rFonts w:eastAsiaTheme="minorEastAsia" w:cstheme="minorHAnsi"/>
          <w:iCs/>
          <w:color w:val="FF0000"/>
        </w:rPr>
        <w:t>, however it is one of the main components that effects the release angle of the projectile and when I did my experiment testing the effects of changing F I found that for my specific trebuchet setup up to setting 3.5 of my hand drawn settings resulted in a stable increase of the release angle with the increase in the firing pin settings from 0 to 3.5 in a relatively linear fashion.</w:t>
      </w:r>
      <w:r w:rsidRPr="005B179F" w:rsidR="002436FF">
        <w:rPr>
          <w:rFonts w:eastAsiaTheme="minorEastAsia" w:cstheme="minorHAnsi"/>
          <w:iCs/>
          <w:color w:val="FF0000"/>
        </w:rPr>
        <w:t xml:space="preserve"> After setting 3.5 the trebuchet began to misfire.</w:t>
      </w:r>
    </w:p>
    <w:p w:rsidRPr="005B179F" w:rsidR="002436FF" w:rsidP="00A96AD0" w:rsidRDefault="002436FF" w14:paraId="24EEEF9F" w14:textId="0E189F17">
      <w:pPr>
        <w:rPr>
          <w:rFonts w:eastAsiaTheme="minorEastAsia" w:cstheme="minorHAnsi"/>
          <w:iCs/>
          <w:color w:val="FF0000"/>
        </w:rPr>
      </w:pPr>
      <w:r w:rsidRPr="005B179F">
        <w:rPr>
          <w:rFonts w:eastAsiaTheme="minorEastAsia" w:cstheme="minorHAnsi"/>
          <w:iCs/>
          <w:color w:val="FF0000"/>
        </w:rPr>
        <w:t xml:space="preserve">I also found in that experiment that the firing pin angle had very little impact on the final velocity of the projectile so in that case it shouldn’t really matter what I set my firing angle to when the final velocity is my dependant variable. </w:t>
      </w:r>
      <w:proofErr w:type="gramStart"/>
      <w:r w:rsidRPr="005B179F">
        <w:rPr>
          <w:rFonts w:eastAsiaTheme="minorEastAsia" w:cstheme="minorHAnsi"/>
          <w:iCs/>
          <w:color w:val="FF0000"/>
        </w:rPr>
        <w:t>However</w:t>
      </w:r>
      <w:proofErr w:type="gramEnd"/>
      <w:r w:rsidRPr="005B179F">
        <w:rPr>
          <w:rFonts w:eastAsiaTheme="minorEastAsia" w:cstheme="minorHAnsi"/>
          <w:iCs/>
          <w:color w:val="FF0000"/>
        </w:rPr>
        <w:t xml:space="preserve"> when the projectile goes near vertically down for the really low settings I found it much harder in the later analysis stage of the experiment to find the velocity of the projectile as the distance that the projectile travelled </w:t>
      </w:r>
      <w:r w:rsidRPr="005B179F" w:rsidR="00E81DD1">
        <w:rPr>
          <w:rFonts w:eastAsiaTheme="minorEastAsia" w:cstheme="minorHAnsi"/>
          <w:iCs/>
          <w:color w:val="FF0000"/>
        </w:rPr>
        <w:t>in the frame of the video was much smaller as the frame of the video is landscape.</w:t>
      </w:r>
    </w:p>
    <w:p w:rsidRPr="005B179F" w:rsidR="00E81DD1" w:rsidP="00A96AD0" w:rsidRDefault="00E81DD1" w14:paraId="619BE768" w14:textId="7FD077D7">
      <w:pPr>
        <w:rPr>
          <w:rFonts w:eastAsiaTheme="minorEastAsia" w:cstheme="minorHAnsi"/>
          <w:iCs/>
          <w:color w:val="FF0000"/>
        </w:rPr>
      </w:pPr>
      <w:r w:rsidRPr="005B179F">
        <w:rPr>
          <w:rFonts w:eastAsiaTheme="minorEastAsia" w:cstheme="minorHAnsi"/>
          <w:iCs/>
          <w:color w:val="FF0000"/>
        </w:rPr>
        <w:t>This is also without mentioning that after that experiment I</w:t>
      </w:r>
      <w:r w:rsidRPr="005B179F" w:rsidR="004A399A">
        <w:rPr>
          <w:rFonts w:eastAsiaTheme="minorEastAsia" w:cstheme="minorHAnsi"/>
          <w:iCs/>
          <w:color w:val="FF0000"/>
        </w:rPr>
        <w:t xml:space="preserve"> purposely</w:t>
      </w:r>
      <w:r w:rsidRPr="005B179F">
        <w:rPr>
          <w:rFonts w:eastAsiaTheme="minorEastAsia" w:cstheme="minorHAnsi"/>
          <w:iCs/>
          <w:color w:val="FF0000"/>
        </w:rPr>
        <w:t xml:space="preserve"> changed the length of the sling which is known to have a large effect on the release angle of the projectile</w:t>
      </w:r>
      <w:r w:rsidRPr="005B179F" w:rsidR="00B376B9">
        <w:rPr>
          <w:rFonts w:eastAsiaTheme="minorEastAsia" w:cstheme="minorHAnsi"/>
          <w:iCs/>
          <w:color w:val="FF0000"/>
        </w:rPr>
        <w:t xml:space="preserve"> which makes the setting vs release angle values now unusable.</w:t>
      </w:r>
    </w:p>
    <w:p w:rsidRPr="005B179F" w:rsidR="00B376B9" w:rsidP="00A96AD0" w:rsidRDefault="00B376B9" w14:paraId="62E4A385" w14:textId="00452826">
      <w:pPr>
        <w:rPr>
          <w:rFonts w:eastAsiaTheme="minorEastAsia"/>
          <w:iCs/>
          <w:color w:val="FF0000"/>
        </w:rPr>
      </w:pPr>
      <w:r w:rsidRPr="005B179F">
        <w:rPr>
          <w:rFonts w:eastAsiaTheme="minorEastAsia" w:cstheme="minorHAnsi"/>
          <w:iCs/>
          <w:color w:val="FF0000"/>
        </w:rPr>
        <w:t xml:space="preserve">Seeing as the release angle isn’t really that important other than being roughly horizontal, I will do some trial and error to find a setting that both throws roughly horizontal and </w:t>
      </w:r>
      <w:r w:rsidRPr="005B179F" w:rsidR="004B4678">
        <w:rPr>
          <w:rFonts w:eastAsiaTheme="minorEastAsia" w:cstheme="minorHAnsi"/>
          <w:iCs/>
          <w:color w:val="FF0000"/>
        </w:rPr>
        <w:t>is resistant to misfires.</w:t>
      </w:r>
    </w:p>
    <w:p w:rsidRPr="005B179F" w:rsidR="00F914A5" w:rsidP="008146ED" w:rsidRDefault="00252081" w14:paraId="07CF1B6B" w14:textId="7B204F84">
      <w:pPr>
        <w:rPr>
          <w:color w:val="FF0000"/>
        </w:rPr>
      </w:pPr>
      <w:r w:rsidRPr="005B179F">
        <w:rPr>
          <w:color w:val="FF0000"/>
        </w:rPr>
        <w:t>The position of the carriage release system compared to the trebuchet, denoted by and x and y, have an effect on R so to work out R I will need to have values for x and y.</w:t>
      </w:r>
    </w:p>
    <w:p w:rsidRPr="005B179F" w:rsidR="00252081" w:rsidP="008146ED" w:rsidRDefault="00B843E2" w14:paraId="450C8634" w14:textId="7BD73925">
      <w:pPr>
        <w:rPr>
          <w:color w:val="FF0000"/>
        </w:rPr>
      </w:pPr>
      <w:r w:rsidRPr="005B179F">
        <w:rPr>
          <w:color w:val="FF0000"/>
        </w:rPr>
        <w:lastRenderedPageBreak/>
        <w:t>It must also be noted that I had planned for y to be constant while x is varied to adjust for the different balancing points of the different trebuchet setups</w:t>
      </w:r>
      <w:r w:rsidRPr="005B179F" w:rsidR="00875A97">
        <w:rPr>
          <w:color w:val="FF0000"/>
        </w:rPr>
        <w:t xml:space="preserve"> so that the GPE of the projectile for each shot remained the same.</w:t>
      </w:r>
      <w:r w:rsidRPr="005B179F" w:rsidR="00C66581">
        <w:rPr>
          <w:color w:val="FF0000"/>
        </w:rPr>
        <w:t xml:space="preserve"> However I changed my mind and instead have decided to try to keep the carriage in line with the firing pin regardless of the change in the initial GPE of the projectile as it will allow for a much larger group of setups in the first group and the initial GPE of the projectile is not worth the energy spent trying to control it.</w:t>
      </w:r>
    </w:p>
    <w:p w:rsidRPr="005B179F" w:rsidR="008146ED" w:rsidP="008146ED" w:rsidRDefault="006D68E4" w14:paraId="039F5B3C" w14:textId="6ECF5EC9">
      <w:pPr>
        <w:rPr>
          <w:color w:val="FF0000"/>
        </w:rPr>
      </w:pPr>
      <w:r w:rsidRPr="005B179F">
        <w:rPr>
          <w:color w:val="FF0000"/>
        </w:rPr>
        <w:t xml:space="preserve">With a now abstracted diagram I can start to do some calculations. First off, we will try to work out </w:t>
      </w:r>
      <w:r w:rsidRPr="005B179F" w:rsidR="00472E7E">
        <w:rPr>
          <w:color w:val="FF0000"/>
        </w:rPr>
        <w:t>y</w:t>
      </w:r>
      <w:r w:rsidRPr="005B179F">
        <w:rPr>
          <w:color w:val="FF0000"/>
        </w:rPr>
        <w:t>:</w:t>
      </w:r>
    </w:p>
    <w:p w:rsidRPr="005B179F" w:rsidR="006D68E4" w:rsidP="008146ED" w:rsidRDefault="008C7AF7" w14:paraId="3052F3BF" w14:textId="224BDA95">
      <w:pPr>
        <w:rPr>
          <w:color w:val="FF0000"/>
        </w:rPr>
      </w:pPr>
      <w:r w:rsidRPr="005B179F">
        <w:rPr>
          <w:color w:val="FF0000"/>
        </w:rPr>
        <w:t>Vertical</w:t>
      </w:r>
      <w:r w:rsidRPr="005B179F" w:rsidR="006D68E4">
        <w:rPr>
          <w:color w:val="FF0000"/>
        </w:rPr>
        <w:t xml:space="preserve"> </w:t>
      </w:r>
      <w:r w:rsidRPr="005B179F" w:rsidR="008146ED">
        <w:rPr>
          <w:color w:val="FF0000"/>
        </w:rPr>
        <w:t>displacement</w:t>
      </w:r>
      <w:r w:rsidRPr="005B179F" w:rsidR="006D68E4">
        <w:rPr>
          <w:color w:val="FF0000"/>
        </w:rPr>
        <w:t xml:space="preserve"> between Point 0 and Point 1 is:</w:t>
      </w:r>
      <w:r w:rsidRPr="005B179F" w:rsidR="008146ED">
        <w:rPr>
          <w:color w:val="FF0000"/>
        </w:rPr>
        <w:tab/>
      </w:r>
      <w:r w:rsidRPr="005B179F" w:rsidR="006D68E4">
        <w:rPr>
          <w:color w:val="FF0000"/>
        </w:rPr>
        <w:tab/>
      </w:r>
      <m:oMath>
        <m:r>
          <w:rPr>
            <w:rFonts w:ascii="Cambria Math" w:hAnsi="Cambria Math"/>
            <w:color w:val="FF0000"/>
            <w:sz w:val="20"/>
            <w:szCs w:val="20"/>
          </w:rPr>
          <m:t>9.6</m:t>
        </m:r>
        <m:func>
          <m:funcPr>
            <m:ctrlPr>
              <w:rPr>
                <w:rFonts w:ascii="Cambria Math" w:hAnsi="Cambria Math"/>
                <w:i/>
                <w:color w:val="FF0000"/>
                <w:sz w:val="20"/>
                <w:szCs w:val="20"/>
              </w:rPr>
            </m:ctrlPr>
          </m:funcPr>
          <m:fName>
            <m:r>
              <m:rPr>
                <m:sty m:val="p"/>
              </m:rPr>
              <w:rPr>
                <w:rFonts w:ascii="Cambria Math" w:hAnsi="Cambria Math"/>
                <w:color w:val="FF0000"/>
                <w:sz w:val="20"/>
                <w:szCs w:val="20"/>
              </w:rPr>
              <m:t>cos</m:t>
            </m:r>
          </m:fName>
          <m:e>
            <m:r>
              <w:rPr>
                <w:rFonts w:ascii="Cambria Math" w:hAnsi="Cambria Math"/>
                <w:color w:val="FF0000"/>
                <w:sz w:val="20"/>
                <w:szCs w:val="20"/>
              </w:rPr>
              <m:t>(180-R)</m:t>
            </m:r>
          </m:e>
        </m:func>
      </m:oMath>
    </w:p>
    <w:p w:rsidRPr="005B179F" w:rsidR="006D68E4" w:rsidP="008146ED" w:rsidRDefault="008C7AF7" w14:paraId="38DA27C8" w14:textId="2A60F9AA">
      <w:pPr>
        <w:rPr>
          <w:color w:val="FF0000"/>
        </w:rPr>
      </w:pPr>
      <w:r w:rsidRPr="005B179F">
        <w:rPr>
          <w:color w:val="FF0000"/>
        </w:rPr>
        <w:t>Vertical</w:t>
      </w:r>
      <w:r w:rsidRPr="005B179F" w:rsidR="006D68E4">
        <w:rPr>
          <w:color w:val="FF0000"/>
        </w:rPr>
        <w:t xml:space="preserve"> </w:t>
      </w:r>
      <w:r w:rsidRPr="005B179F" w:rsidR="008146ED">
        <w:rPr>
          <w:color w:val="FF0000"/>
        </w:rPr>
        <w:t>displacement</w:t>
      </w:r>
      <w:r w:rsidRPr="005B179F" w:rsidR="006D68E4">
        <w:rPr>
          <w:color w:val="FF0000"/>
        </w:rPr>
        <w:t xml:space="preserve"> between Point 1 and Point 2 is:</w:t>
      </w:r>
      <w:r w:rsidRPr="005B179F" w:rsidR="006D68E4">
        <w:rPr>
          <w:color w:val="FF0000"/>
        </w:rPr>
        <w:tab/>
      </w:r>
      <w:r w:rsidRPr="005B179F" w:rsidR="008146ED">
        <w:rPr>
          <w:color w:val="FF0000"/>
        </w:rPr>
        <w:tab/>
      </w:r>
      <m:oMath>
        <m:r>
          <w:rPr>
            <w:rFonts w:ascii="Cambria Math" w:hAnsi="Cambria Math"/>
            <w:color w:val="FF0000"/>
            <w:sz w:val="20"/>
            <w:szCs w:val="20"/>
          </w:rPr>
          <m:t>3.2</m:t>
        </m:r>
        <m:func>
          <m:funcPr>
            <m:ctrlPr>
              <w:rPr>
                <w:rFonts w:ascii="Cambria Math" w:hAnsi="Cambria Math"/>
                <w:i/>
                <w:color w:val="FF0000"/>
                <w:sz w:val="20"/>
                <w:szCs w:val="20"/>
              </w:rPr>
            </m:ctrlPr>
          </m:funcPr>
          <m:fName>
            <m:r>
              <m:rPr>
                <m:sty m:val="p"/>
              </m:rPr>
              <w:rPr>
                <w:rFonts w:ascii="Cambria Math" w:hAnsi="Cambria Math"/>
                <w:color w:val="FF0000"/>
                <w:sz w:val="20"/>
                <w:szCs w:val="20"/>
              </w:rPr>
              <m:t>cos</m:t>
            </m:r>
          </m:fName>
          <m:e>
            <m:d>
              <m:dPr>
                <m:ctrlPr>
                  <w:rPr>
                    <w:rFonts w:ascii="Cambria Math" w:hAnsi="Cambria Math"/>
                    <w:i/>
                    <w:color w:val="FF0000"/>
                    <w:sz w:val="20"/>
                    <w:szCs w:val="20"/>
                  </w:rPr>
                </m:ctrlPr>
              </m:dPr>
              <m:e>
                <m:r>
                  <w:rPr>
                    <w:rFonts w:ascii="Cambria Math" w:hAnsi="Cambria Math"/>
                    <w:color w:val="FF0000"/>
                    <w:sz w:val="20"/>
                    <w:szCs w:val="20"/>
                  </w:rPr>
                  <m:t>180-(R+F)</m:t>
                </m:r>
              </m:e>
            </m:d>
          </m:e>
        </m:func>
      </m:oMath>
    </w:p>
    <w:p w:rsidRPr="005B179F" w:rsidR="00875A97" w:rsidP="008146ED" w:rsidRDefault="008C7AF7" w14:paraId="7021F752" w14:textId="1721D50A">
      <w:pPr>
        <w:rPr>
          <w:rFonts w:eastAsiaTheme="minorEastAsia"/>
          <w:color w:val="FF0000"/>
          <w:sz w:val="20"/>
          <w:szCs w:val="20"/>
        </w:rPr>
      </w:pPr>
      <w:r w:rsidRPr="005B179F">
        <w:rPr>
          <w:color w:val="FF0000"/>
        </w:rPr>
        <w:t>Vertical</w:t>
      </w:r>
      <w:r w:rsidRPr="005B179F" w:rsidR="00875A97">
        <w:rPr>
          <w:color w:val="FF0000"/>
        </w:rPr>
        <w:t xml:space="preserve"> </w:t>
      </w:r>
      <w:r w:rsidRPr="005B179F" w:rsidR="008146ED">
        <w:rPr>
          <w:color w:val="FF0000"/>
        </w:rPr>
        <w:t>displacement</w:t>
      </w:r>
      <w:r w:rsidRPr="005B179F" w:rsidR="00875A97">
        <w:rPr>
          <w:color w:val="FF0000"/>
        </w:rPr>
        <w:t xml:space="preserve"> between Point 2 and Point 3 is:</w:t>
      </w:r>
      <w:r w:rsidRPr="005B179F" w:rsidR="00875A97">
        <w:rPr>
          <w:color w:val="FF0000"/>
        </w:rPr>
        <w:tab/>
      </w:r>
      <w:r w:rsidRPr="005B179F" w:rsidR="008146ED">
        <w:rPr>
          <w:rFonts w:eastAsiaTheme="minorEastAsia"/>
          <w:color w:val="FF0000"/>
        </w:rPr>
        <w:tab/>
      </w:r>
      <m:oMath>
        <m:r>
          <w:rPr>
            <w:rFonts w:ascii="Cambria Math" w:hAnsi="Cambria Math"/>
            <w:color w:val="FF0000"/>
            <w:sz w:val="20"/>
            <w:szCs w:val="20"/>
          </w:rPr>
          <m:t>12.4</m:t>
        </m:r>
        <m:func>
          <m:funcPr>
            <m:ctrlPr>
              <w:rPr>
                <w:rFonts w:ascii="Cambria Math" w:hAnsi="Cambria Math"/>
                <w:i/>
                <w:color w:val="FF0000"/>
                <w:sz w:val="20"/>
                <w:szCs w:val="20"/>
              </w:rPr>
            </m:ctrlPr>
          </m:funcPr>
          <m:fName>
            <m:r>
              <m:rPr>
                <m:sty m:val="p"/>
              </m:rPr>
              <w:rPr>
                <w:rFonts w:ascii="Cambria Math" w:hAnsi="Cambria Math"/>
                <w:color w:val="FF0000"/>
                <w:sz w:val="20"/>
                <w:szCs w:val="20"/>
              </w:rPr>
              <m:t>cos</m:t>
            </m:r>
          </m:fName>
          <m:e>
            <m:d>
              <m:dPr>
                <m:ctrlPr>
                  <w:rPr>
                    <w:rFonts w:ascii="Cambria Math" w:hAnsi="Cambria Math"/>
                    <w:i/>
                    <w:color w:val="FF0000"/>
                    <w:sz w:val="20"/>
                    <w:szCs w:val="20"/>
                  </w:rPr>
                </m:ctrlPr>
              </m:dPr>
              <m:e>
                <m:d>
                  <m:dPr>
                    <m:ctrlPr>
                      <w:rPr>
                        <w:rFonts w:ascii="Cambria Math" w:hAnsi="Cambria Math"/>
                        <w:i/>
                        <w:color w:val="FF0000"/>
                        <w:sz w:val="20"/>
                        <w:szCs w:val="20"/>
                      </w:rPr>
                    </m:ctrlPr>
                  </m:dPr>
                  <m:e>
                    <m:r>
                      <w:rPr>
                        <w:rFonts w:ascii="Cambria Math" w:hAnsi="Cambria Math"/>
                        <w:color w:val="FF0000"/>
                        <w:sz w:val="20"/>
                        <w:szCs w:val="20"/>
                      </w:rPr>
                      <m:t>180-</m:t>
                    </m:r>
                    <m:d>
                      <m:dPr>
                        <m:ctrlPr>
                          <w:rPr>
                            <w:rFonts w:ascii="Cambria Math" w:hAnsi="Cambria Math"/>
                            <w:i/>
                            <w:color w:val="FF0000"/>
                            <w:sz w:val="20"/>
                            <w:szCs w:val="20"/>
                          </w:rPr>
                        </m:ctrlPr>
                      </m:dPr>
                      <m:e>
                        <m:r>
                          <w:rPr>
                            <w:rFonts w:ascii="Cambria Math" w:hAnsi="Cambria Math"/>
                            <w:color w:val="FF0000"/>
                            <w:sz w:val="20"/>
                            <w:szCs w:val="20"/>
                          </w:rPr>
                          <m:t>R+F</m:t>
                        </m:r>
                      </m:e>
                    </m:d>
                  </m:e>
                </m:d>
                <m:r>
                  <w:rPr>
                    <w:rFonts w:ascii="Cambria Math" w:hAnsi="Cambria Math"/>
                    <w:color w:val="FF0000"/>
                    <w:sz w:val="20"/>
                    <w:szCs w:val="20"/>
                  </w:rPr>
                  <m:t>+</m:t>
                </m:r>
                <m:d>
                  <m:dPr>
                    <m:ctrlPr>
                      <w:rPr>
                        <w:rFonts w:ascii="Cambria Math" w:hAnsi="Cambria Math"/>
                        <w:i/>
                        <w:color w:val="FF0000"/>
                        <w:sz w:val="20"/>
                        <w:szCs w:val="20"/>
                      </w:rPr>
                    </m:ctrlPr>
                  </m:dPr>
                  <m:e>
                    <m:r>
                      <w:rPr>
                        <w:rFonts w:ascii="Cambria Math" w:hAnsi="Cambria Math"/>
                        <w:color w:val="FF0000"/>
                        <w:sz w:val="20"/>
                        <w:szCs w:val="20"/>
                      </w:rPr>
                      <m:t>90-I</m:t>
                    </m:r>
                  </m:e>
                </m:d>
              </m:e>
            </m:d>
          </m:e>
        </m:func>
      </m:oMath>
    </w:p>
    <w:p w:rsidRPr="005B179F" w:rsidR="006D68E4" w:rsidP="008146ED" w:rsidRDefault="00875A97" w14:paraId="1C045D4F" w14:textId="6DA6B228">
      <w:pPr>
        <w:rPr>
          <w:color w:val="FF0000"/>
        </w:rPr>
      </w:pPr>
      <m:oMathPara>
        <m:oMath>
          <m:r>
            <w:rPr>
              <w:rFonts w:ascii="Cambria Math" w:hAnsi="Cambria Math"/>
              <w:color w:val="FF0000"/>
            </w:rPr>
            <m:t>∴</m:t>
          </m:r>
        </m:oMath>
      </m:oMathPara>
    </w:p>
    <w:p w:rsidRPr="005B179F" w:rsidR="00875A97" w:rsidP="008146ED" w:rsidRDefault="008C7AF7" w14:paraId="2F0D975A" w14:textId="16EACA11">
      <w:pPr>
        <w:rPr>
          <w:rFonts w:eastAsiaTheme="minorEastAsia"/>
          <w:color w:val="FF0000"/>
          <w:sz w:val="20"/>
          <w:szCs w:val="20"/>
        </w:rPr>
      </w:pPr>
      <m:oMathPara>
        <m:oMath>
          <m:r>
            <w:rPr>
              <w:rFonts w:ascii="Cambria Math" w:hAnsi="Cambria Math"/>
              <w:color w:val="FF0000"/>
              <w:sz w:val="20"/>
              <w:szCs w:val="20"/>
            </w:rPr>
            <m:t>y=26.8-</m:t>
          </m:r>
          <m:d>
            <m:dPr>
              <m:ctrlPr>
                <w:rPr>
                  <w:rFonts w:ascii="Cambria Math" w:hAnsi="Cambria Math"/>
                  <w:i/>
                  <w:color w:val="FF0000"/>
                  <w:sz w:val="20"/>
                  <w:szCs w:val="20"/>
                </w:rPr>
              </m:ctrlPr>
            </m:dPr>
            <m:e>
              <m:d>
                <m:dPr>
                  <m:ctrlPr>
                    <w:rPr>
                      <w:rFonts w:ascii="Cambria Math" w:hAnsi="Cambria Math"/>
                      <w:i/>
                      <w:color w:val="FF0000"/>
                      <w:sz w:val="20"/>
                      <w:szCs w:val="20"/>
                    </w:rPr>
                  </m:ctrlPr>
                </m:dPr>
                <m:e>
                  <m:r>
                    <w:rPr>
                      <w:rFonts w:ascii="Cambria Math" w:hAnsi="Cambria Math"/>
                      <w:color w:val="FF0000"/>
                      <w:sz w:val="20"/>
                      <w:szCs w:val="20"/>
                    </w:rPr>
                    <m:t>9.6</m:t>
                  </m:r>
                  <m:func>
                    <m:funcPr>
                      <m:ctrlPr>
                        <w:rPr>
                          <w:rFonts w:ascii="Cambria Math" w:hAnsi="Cambria Math"/>
                          <w:i/>
                          <w:color w:val="FF0000"/>
                          <w:sz w:val="20"/>
                          <w:szCs w:val="20"/>
                        </w:rPr>
                      </m:ctrlPr>
                    </m:funcPr>
                    <m:fName>
                      <m:r>
                        <m:rPr>
                          <m:sty m:val="p"/>
                        </m:rPr>
                        <w:rPr>
                          <w:rFonts w:ascii="Cambria Math" w:hAnsi="Cambria Math"/>
                          <w:color w:val="FF0000"/>
                          <w:sz w:val="20"/>
                          <w:szCs w:val="20"/>
                        </w:rPr>
                        <m:t>cos</m:t>
                      </m:r>
                    </m:fName>
                    <m:e>
                      <m:d>
                        <m:dPr>
                          <m:ctrlPr>
                            <w:rPr>
                              <w:rFonts w:ascii="Cambria Math" w:hAnsi="Cambria Math"/>
                              <w:i/>
                              <w:color w:val="FF0000"/>
                              <w:sz w:val="20"/>
                              <w:szCs w:val="20"/>
                            </w:rPr>
                          </m:ctrlPr>
                        </m:dPr>
                        <m:e>
                          <m:r>
                            <w:rPr>
                              <w:rFonts w:ascii="Cambria Math" w:hAnsi="Cambria Math"/>
                              <w:color w:val="FF0000"/>
                              <w:sz w:val="20"/>
                              <w:szCs w:val="20"/>
                            </w:rPr>
                            <m:t>180-R</m:t>
                          </m:r>
                        </m:e>
                      </m:d>
                    </m:e>
                  </m:func>
                </m:e>
              </m:d>
              <m:r>
                <w:rPr>
                  <w:rFonts w:ascii="Cambria Math" w:hAnsi="Cambria Math"/>
                  <w:color w:val="FF0000"/>
                  <w:sz w:val="20"/>
                  <w:szCs w:val="20"/>
                </w:rPr>
                <m:t>+</m:t>
              </m:r>
              <m:d>
                <m:dPr>
                  <m:ctrlPr>
                    <w:rPr>
                      <w:rFonts w:ascii="Cambria Math" w:hAnsi="Cambria Math"/>
                      <w:i/>
                      <w:color w:val="FF0000"/>
                      <w:sz w:val="20"/>
                      <w:szCs w:val="20"/>
                    </w:rPr>
                  </m:ctrlPr>
                </m:dPr>
                <m:e>
                  <m:r>
                    <w:rPr>
                      <w:rFonts w:ascii="Cambria Math" w:hAnsi="Cambria Math"/>
                      <w:color w:val="FF0000"/>
                      <w:sz w:val="20"/>
                      <w:szCs w:val="20"/>
                    </w:rPr>
                    <m:t>3.2</m:t>
                  </m:r>
                  <m:func>
                    <m:funcPr>
                      <m:ctrlPr>
                        <w:rPr>
                          <w:rFonts w:ascii="Cambria Math" w:hAnsi="Cambria Math"/>
                          <w:i/>
                          <w:color w:val="FF0000"/>
                          <w:sz w:val="20"/>
                          <w:szCs w:val="20"/>
                        </w:rPr>
                      </m:ctrlPr>
                    </m:funcPr>
                    <m:fName>
                      <m:r>
                        <m:rPr>
                          <m:sty m:val="p"/>
                        </m:rPr>
                        <w:rPr>
                          <w:rFonts w:ascii="Cambria Math" w:hAnsi="Cambria Math"/>
                          <w:color w:val="FF0000"/>
                          <w:sz w:val="20"/>
                          <w:szCs w:val="20"/>
                        </w:rPr>
                        <m:t>cos</m:t>
                      </m:r>
                    </m:fName>
                    <m:e>
                      <m:d>
                        <m:dPr>
                          <m:ctrlPr>
                            <w:rPr>
                              <w:rFonts w:ascii="Cambria Math" w:hAnsi="Cambria Math"/>
                              <w:i/>
                              <w:color w:val="FF0000"/>
                              <w:sz w:val="20"/>
                              <w:szCs w:val="20"/>
                            </w:rPr>
                          </m:ctrlPr>
                        </m:dPr>
                        <m:e>
                          <m:r>
                            <w:rPr>
                              <w:rFonts w:ascii="Cambria Math" w:hAnsi="Cambria Math"/>
                              <w:color w:val="FF0000"/>
                              <w:sz w:val="20"/>
                              <w:szCs w:val="20"/>
                            </w:rPr>
                            <m:t>180-(R+F)</m:t>
                          </m:r>
                        </m:e>
                      </m:d>
                    </m:e>
                  </m:func>
                </m:e>
              </m:d>
              <m:r>
                <w:rPr>
                  <w:rFonts w:ascii="Cambria Math" w:hAnsi="Cambria Math"/>
                  <w:color w:val="FF0000"/>
                  <w:sz w:val="20"/>
                  <w:szCs w:val="20"/>
                </w:rPr>
                <m:t>+</m:t>
              </m:r>
              <m:d>
                <m:dPr>
                  <m:ctrlPr>
                    <w:rPr>
                      <w:rFonts w:ascii="Cambria Math" w:hAnsi="Cambria Math"/>
                      <w:i/>
                      <w:color w:val="FF0000"/>
                      <w:sz w:val="20"/>
                      <w:szCs w:val="20"/>
                    </w:rPr>
                  </m:ctrlPr>
                </m:dPr>
                <m:e>
                  <m:r>
                    <w:rPr>
                      <w:rFonts w:ascii="Cambria Math" w:hAnsi="Cambria Math"/>
                      <w:color w:val="FF0000"/>
                      <w:sz w:val="20"/>
                      <w:szCs w:val="20"/>
                    </w:rPr>
                    <m:t>12.4</m:t>
                  </m:r>
                  <m:func>
                    <m:funcPr>
                      <m:ctrlPr>
                        <w:rPr>
                          <w:rFonts w:ascii="Cambria Math" w:hAnsi="Cambria Math"/>
                          <w:i/>
                          <w:color w:val="FF0000"/>
                          <w:sz w:val="20"/>
                          <w:szCs w:val="20"/>
                        </w:rPr>
                      </m:ctrlPr>
                    </m:funcPr>
                    <m:fName>
                      <m:r>
                        <m:rPr>
                          <m:sty m:val="p"/>
                        </m:rPr>
                        <w:rPr>
                          <w:rFonts w:ascii="Cambria Math" w:hAnsi="Cambria Math"/>
                          <w:color w:val="FF0000"/>
                          <w:sz w:val="20"/>
                          <w:szCs w:val="20"/>
                        </w:rPr>
                        <m:t>cos</m:t>
                      </m:r>
                    </m:fName>
                    <m:e>
                      <m:d>
                        <m:dPr>
                          <m:ctrlPr>
                            <w:rPr>
                              <w:rFonts w:ascii="Cambria Math" w:hAnsi="Cambria Math"/>
                              <w:i/>
                              <w:color w:val="FF0000"/>
                              <w:sz w:val="20"/>
                              <w:szCs w:val="20"/>
                            </w:rPr>
                          </m:ctrlPr>
                        </m:dPr>
                        <m:e>
                          <m:d>
                            <m:dPr>
                              <m:ctrlPr>
                                <w:rPr>
                                  <w:rFonts w:ascii="Cambria Math" w:hAnsi="Cambria Math"/>
                                  <w:i/>
                                  <w:color w:val="FF0000"/>
                                  <w:sz w:val="20"/>
                                  <w:szCs w:val="20"/>
                                </w:rPr>
                              </m:ctrlPr>
                            </m:dPr>
                            <m:e>
                              <m:r>
                                <w:rPr>
                                  <w:rFonts w:ascii="Cambria Math" w:hAnsi="Cambria Math"/>
                                  <w:color w:val="FF0000"/>
                                  <w:sz w:val="20"/>
                                  <w:szCs w:val="20"/>
                                </w:rPr>
                                <m:t>180-</m:t>
                              </m:r>
                              <m:d>
                                <m:dPr>
                                  <m:ctrlPr>
                                    <w:rPr>
                                      <w:rFonts w:ascii="Cambria Math" w:hAnsi="Cambria Math"/>
                                      <w:i/>
                                      <w:color w:val="FF0000"/>
                                      <w:sz w:val="20"/>
                                      <w:szCs w:val="20"/>
                                    </w:rPr>
                                  </m:ctrlPr>
                                </m:dPr>
                                <m:e>
                                  <m:r>
                                    <w:rPr>
                                      <w:rFonts w:ascii="Cambria Math" w:hAnsi="Cambria Math"/>
                                      <w:color w:val="FF0000"/>
                                      <w:sz w:val="20"/>
                                      <w:szCs w:val="20"/>
                                    </w:rPr>
                                    <m:t>R+F</m:t>
                                  </m:r>
                                </m:e>
                              </m:d>
                            </m:e>
                          </m:d>
                          <m:r>
                            <w:rPr>
                              <w:rFonts w:ascii="Cambria Math" w:hAnsi="Cambria Math"/>
                              <w:color w:val="FF0000"/>
                              <w:sz w:val="20"/>
                              <w:szCs w:val="20"/>
                            </w:rPr>
                            <m:t>+</m:t>
                          </m:r>
                          <m:d>
                            <m:dPr>
                              <m:ctrlPr>
                                <w:rPr>
                                  <w:rFonts w:ascii="Cambria Math" w:hAnsi="Cambria Math"/>
                                  <w:i/>
                                  <w:color w:val="FF0000"/>
                                  <w:sz w:val="20"/>
                                  <w:szCs w:val="20"/>
                                </w:rPr>
                              </m:ctrlPr>
                            </m:dPr>
                            <m:e>
                              <m:r>
                                <w:rPr>
                                  <w:rFonts w:ascii="Cambria Math" w:hAnsi="Cambria Math"/>
                                  <w:color w:val="FF0000"/>
                                  <w:sz w:val="20"/>
                                  <w:szCs w:val="20"/>
                                </w:rPr>
                                <m:t>90-I</m:t>
                              </m:r>
                            </m:e>
                          </m:d>
                        </m:e>
                      </m:d>
                    </m:e>
                  </m:func>
                </m:e>
              </m:d>
            </m:e>
          </m:d>
        </m:oMath>
      </m:oMathPara>
    </w:p>
    <w:p w:rsidRPr="005B179F" w:rsidR="00CA287D" w:rsidP="00CA287D" w:rsidRDefault="00CA287D" w14:paraId="7B7ECEEE" w14:textId="2524D21E">
      <w:pPr>
        <w:pStyle w:val="Heading2"/>
        <w:rPr>
          <w:color w:val="FF0000"/>
        </w:rPr>
      </w:pPr>
      <w:r w:rsidRPr="005B179F">
        <w:rPr>
          <w:color w:val="FF0000"/>
        </w:rPr>
        <w:t>Calculating the limits of the rotation for all possible trebuchet setups.</w:t>
      </w:r>
    </w:p>
    <w:p w:rsidRPr="005B179F" w:rsidR="00CA287D" w:rsidP="00CA287D" w:rsidRDefault="00CA287D" w14:paraId="109D9F5E" w14:textId="38298B6D">
      <w:pPr>
        <w:rPr>
          <w:color w:val="FF0000"/>
        </w:rPr>
      </w:pPr>
      <w:r w:rsidRPr="005B179F">
        <w:rPr>
          <w:color w:val="FF0000"/>
        </w:rPr>
        <w:t xml:space="preserve">I had already done this in the build document because I innocently </w:t>
      </w:r>
      <w:r w:rsidRPr="005B179F" w:rsidR="0045371F">
        <w:rPr>
          <w:color w:val="FF0000"/>
        </w:rPr>
        <w:t xml:space="preserve">yet very wrongly </w:t>
      </w:r>
      <w:r w:rsidRPr="005B179F">
        <w:rPr>
          <w:color w:val="FF0000"/>
        </w:rPr>
        <w:t xml:space="preserve">believed if I </w:t>
      </w:r>
      <w:commentRangeStart w:id="79"/>
      <w:r w:rsidRPr="005B179F">
        <w:rPr>
          <w:color w:val="FF0000"/>
        </w:rPr>
        <w:t xml:space="preserve">could find a position </w:t>
      </w:r>
      <w:r w:rsidRPr="005B179F" w:rsidR="0045371F">
        <w:rPr>
          <w:color w:val="FF0000"/>
        </w:rPr>
        <w:t xml:space="preserve">for the carriage release system that worked for the minimum rotation then I could then simply adjust the horizontal position of the carriage release system for </w:t>
      </w:r>
      <w:r w:rsidRPr="005B179F" w:rsidR="00584E91">
        <w:rPr>
          <w:color w:val="FF0000"/>
        </w:rPr>
        <w:t xml:space="preserve">all </w:t>
      </w:r>
      <w:r w:rsidRPr="005B179F" w:rsidR="0045371F">
        <w:rPr>
          <w:color w:val="FF0000"/>
        </w:rPr>
        <w:t>the other setups. This is however completely and utterly impossible due to the fact that the sin graph doesn’t stray above one or below minus one</w:t>
      </w:r>
      <w:r w:rsidRPr="005B179F" w:rsidR="00584E91">
        <w:rPr>
          <w:color w:val="FF0000"/>
        </w:rPr>
        <w:t xml:space="preserve"> which makes sense when you think about the scenario</w:t>
      </w:r>
      <w:r w:rsidRPr="005B179F" w:rsidR="0045371F">
        <w:rPr>
          <w:color w:val="FF0000"/>
        </w:rPr>
        <w:t>.</w:t>
      </w:r>
    </w:p>
    <w:p w:rsidRPr="005B179F" w:rsidR="000F1F56" w:rsidP="00CA287D" w:rsidRDefault="000F1F56" w14:paraId="08B8C95D" w14:textId="7C748209">
      <w:pPr>
        <w:rPr>
          <w:color w:val="FF0000"/>
        </w:rPr>
      </w:pPr>
      <w:r w:rsidRPr="005B179F">
        <w:rPr>
          <w:color w:val="FF0000"/>
        </w:rPr>
        <w:t>In any case the calculations I made are still correct and can be used so I will go through them.</w:t>
      </w:r>
    </w:p>
    <w:p w:rsidRPr="005B179F" w:rsidR="000F1F56" w:rsidP="000F1F56" w:rsidRDefault="000F1F56" w14:paraId="11087C3A" w14:textId="71C84175">
      <w:pPr>
        <w:rPr>
          <w:rFonts w:cstheme="minorHAnsi"/>
          <w:color w:val="FF0000"/>
        </w:rPr>
      </w:pPr>
      <w:r w:rsidRPr="005B179F">
        <w:rPr>
          <w:color w:val="FF0000"/>
        </w:rPr>
        <w:t xml:space="preserve">The maximum that </w:t>
      </w:r>
      <w:r w:rsidRPr="005B179F">
        <w:rPr>
          <w:rFonts w:cstheme="minorHAnsi"/>
          <w:color w:val="FF0000"/>
        </w:rPr>
        <w:t>θ</w:t>
      </w:r>
      <w:r w:rsidRPr="005B179F">
        <w:rPr>
          <w:color w:val="FF0000"/>
        </w:rPr>
        <w:t xml:space="preserve"> reaches is when </w:t>
      </w:r>
      <w:r w:rsidRPr="005B179F">
        <w:rPr>
          <w:i/>
          <w:iCs/>
          <w:color w:val="FF0000"/>
        </w:rPr>
        <w:t>a</w:t>
      </w:r>
      <w:r w:rsidRPr="005B179F">
        <w:rPr>
          <w:color w:val="FF0000"/>
        </w:rPr>
        <w:t xml:space="preserve"> is minimised and </w:t>
      </w:r>
      <w:r w:rsidRPr="005B179F">
        <w:rPr>
          <w:i/>
          <w:iCs/>
          <w:color w:val="FF0000"/>
        </w:rPr>
        <w:t>b</w:t>
      </w:r>
      <w:r w:rsidRPr="005B179F">
        <w:rPr>
          <w:color w:val="FF0000"/>
        </w:rPr>
        <w:t xml:space="preserve"> is maximised, which makes a lot of sense when you imagine the corresponding trebuchet setup. The minimum that </w:t>
      </w:r>
      <w:r w:rsidRPr="005B179F">
        <w:rPr>
          <w:rFonts w:cstheme="minorHAnsi"/>
          <w:color w:val="FF0000"/>
        </w:rPr>
        <w:t xml:space="preserve">θ reaches occurs when </w:t>
      </w:r>
      <w:r w:rsidRPr="005B179F">
        <w:rPr>
          <w:rFonts w:cstheme="minorHAnsi"/>
          <w:i/>
          <w:iCs/>
          <w:color w:val="FF0000"/>
        </w:rPr>
        <w:t>b</w:t>
      </w:r>
      <w:r w:rsidRPr="005B179F">
        <w:rPr>
          <w:rFonts w:cstheme="minorHAnsi"/>
          <w:color w:val="FF0000"/>
        </w:rPr>
        <w:t xml:space="preserve"> is minimised and </w:t>
      </w:r>
      <w:r w:rsidRPr="005B179F">
        <w:rPr>
          <w:rFonts w:cstheme="minorHAnsi"/>
          <w:i/>
          <w:iCs/>
          <w:color w:val="FF0000"/>
        </w:rPr>
        <w:t>a</w:t>
      </w:r>
      <w:r w:rsidRPr="005B179F">
        <w:rPr>
          <w:rFonts w:cstheme="minorHAnsi"/>
          <w:color w:val="FF0000"/>
        </w:rPr>
        <w:t xml:space="preserve"> is maximised. I have also</w:t>
      </w:r>
      <w:r w:rsidRPr="005B179F" w:rsidR="00C66581">
        <w:rPr>
          <w:rFonts w:cstheme="minorHAnsi"/>
          <w:color w:val="FF0000"/>
        </w:rPr>
        <w:t xml:space="preserve"> had to</w:t>
      </w:r>
      <w:r w:rsidRPr="005B179F">
        <w:rPr>
          <w:rFonts w:cstheme="minorHAnsi"/>
          <w:color w:val="FF0000"/>
        </w:rPr>
        <w:t xml:space="preserve"> manually corrected an issue I ha</w:t>
      </w:r>
      <w:r w:rsidRPr="005B179F" w:rsidR="00C66581">
        <w:rPr>
          <w:rFonts w:cstheme="minorHAnsi"/>
          <w:color w:val="FF0000"/>
        </w:rPr>
        <w:t>d</w:t>
      </w:r>
      <w:r w:rsidRPr="005B179F">
        <w:rPr>
          <w:rFonts w:cstheme="minorHAnsi"/>
          <w:color w:val="FF0000"/>
        </w:rPr>
        <w:t xml:space="preserve"> with the sine function for the minimum value of θ by not taking it away from 180.</w:t>
      </w:r>
    </w:p>
    <w:p w:rsidRPr="005B179F" w:rsidR="000F1F56" w:rsidP="000F1F56" w:rsidRDefault="000F1F56" w14:paraId="1BADB993" w14:textId="6C515C5C">
      <w:pPr>
        <w:jc w:val="center"/>
        <w:rPr>
          <w:rFonts w:cstheme="minorHAnsi"/>
          <w:b/>
          <w:bCs/>
          <w:color w:val="FF0000"/>
          <w:lang w:val="fr-FR"/>
        </w:rPr>
      </w:pPr>
      <w:r w:rsidRPr="005B179F">
        <w:rPr>
          <w:rFonts w:cstheme="minorHAnsi"/>
          <w:b/>
          <w:bCs/>
          <w:color w:val="FF0000"/>
          <w:lang w:val="fr-FR"/>
        </w:rPr>
        <w:t>Minimum (</w:t>
      </w:r>
      <w:r w:rsidRPr="005B179F" w:rsidR="00500ACD">
        <w:rPr>
          <w:rFonts w:cstheme="minorHAnsi"/>
          <w:b/>
          <w:bCs/>
          <w:color w:val="FF0000"/>
          <w:lang w:val="fr-FR"/>
        </w:rPr>
        <w:t>4</w:t>
      </w:r>
      <w:r w:rsidRPr="005B179F">
        <w:rPr>
          <w:rFonts w:cstheme="minorHAnsi"/>
          <w:b/>
          <w:bCs/>
          <w:color w:val="FF0000"/>
          <w:lang w:val="fr-FR"/>
        </w:rPr>
        <w:t xml:space="preserve">, </w:t>
      </w:r>
      <w:r w:rsidRPr="005B179F" w:rsidR="00500ACD">
        <w:rPr>
          <w:rFonts w:cstheme="minorHAnsi"/>
          <w:b/>
          <w:bCs/>
          <w:color w:val="FF0000"/>
          <w:lang w:val="fr-FR"/>
        </w:rPr>
        <w:t>19</w:t>
      </w:r>
      <w:r w:rsidRPr="005B179F">
        <w:rPr>
          <w:rFonts w:cstheme="minorHAnsi"/>
          <w:b/>
          <w:bCs/>
          <w:color w:val="FF0000"/>
          <w:lang w:val="fr-FR"/>
        </w:rPr>
        <w:t>) :</w:t>
      </w:r>
      <w:r w:rsidRPr="005B179F">
        <w:rPr>
          <w:rFonts w:cstheme="minorHAnsi"/>
          <w:b/>
          <w:bCs/>
          <w:color w:val="FF0000"/>
          <w:lang w:val="fr-FR"/>
        </w:rPr>
        <w:tab/>
      </w:r>
      <w:r w:rsidRPr="005B179F">
        <w:rPr>
          <w:rFonts w:cstheme="minorHAnsi"/>
          <w:b/>
          <w:bCs/>
          <w:color w:val="FF0000"/>
          <w:lang w:val="fr-FR"/>
        </w:rPr>
        <w:t xml:space="preserve"> </w:t>
      </w:r>
      <m:oMath>
        <m:r>
          <w:rPr>
            <w:rFonts w:ascii="Cambria Math" w:hAnsi="Cambria Math"/>
            <w:color w:val="FF0000"/>
          </w:rPr>
          <m:t>θ</m:t>
        </m:r>
        <m:r>
          <w:rPr>
            <w:rFonts w:ascii="Cambria Math" w:hAnsi="Cambria Math"/>
            <w:color w:val="FF0000"/>
            <w:lang w:val="fr-FR"/>
          </w:rPr>
          <m:t>=</m:t>
        </m:r>
        <m:func>
          <m:funcPr>
            <m:ctrlPr>
              <w:rPr>
                <w:rFonts w:ascii="Cambria Math" w:hAnsi="Cambria Math"/>
                <w:i/>
                <w:color w:val="FF0000"/>
              </w:rPr>
            </m:ctrlPr>
          </m:funcPr>
          <m:fName>
            <m:sSup>
              <m:sSupPr>
                <m:ctrlPr>
                  <w:rPr>
                    <w:rFonts w:ascii="Cambria Math" w:hAnsi="Cambria Math"/>
                    <w:i/>
                    <w:color w:val="FF0000"/>
                  </w:rPr>
                </m:ctrlPr>
              </m:sSupPr>
              <m:e>
                <m:r>
                  <m:rPr>
                    <m:sty m:val="p"/>
                  </m:rPr>
                  <w:rPr>
                    <w:rFonts w:ascii="Cambria Math" w:hAnsi="Cambria Math"/>
                    <w:color w:val="FF0000"/>
                    <w:lang w:val="fr-FR"/>
                  </w:rPr>
                  <m:t>sin</m:t>
                </m:r>
              </m:e>
              <m:sup>
                <m:r>
                  <w:rPr>
                    <w:rFonts w:ascii="Cambria Math" w:hAnsi="Cambria Math"/>
                    <w:color w:val="FF0000"/>
                    <w:lang w:val="fr-FR"/>
                  </w:rPr>
                  <m:t>-1</m:t>
                </m:r>
              </m:sup>
            </m:sSup>
          </m:fName>
          <m:e>
            <m:d>
              <m:dPr>
                <m:ctrlPr>
                  <w:rPr>
                    <w:rFonts w:ascii="Cambria Math" w:hAnsi="Cambria Math"/>
                    <w:i/>
                    <w:color w:val="FF0000"/>
                  </w:rPr>
                </m:ctrlPr>
              </m:dPr>
              <m:e>
                <m:f>
                  <m:fPr>
                    <m:ctrlPr>
                      <w:rPr>
                        <w:rFonts w:ascii="Cambria Math" w:hAnsi="Cambria Math"/>
                        <w:i/>
                        <w:color w:val="FF0000"/>
                      </w:rPr>
                    </m:ctrlPr>
                  </m:fPr>
                  <m:num>
                    <m:f>
                      <m:fPr>
                        <m:ctrlPr>
                          <w:rPr>
                            <w:rFonts w:ascii="Cambria Math" w:hAnsi="Cambria Math"/>
                            <w:i/>
                            <w:color w:val="FF0000"/>
                          </w:rPr>
                        </m:ctrlPr>
                      </m:fPr>
                      <m:num>
                        <m:r>
                          <w:rPr>
                            <w:rFonts w:ascii="Cambria Math" w:hAnsi="Cambria Math"/>
                            <w:color w:val="FF0000"/>
                            <w:lang w:val="fr-FR"/>
                          </w:rPr>
                          <m:t>19</m:t>
                        </m:r>
                        <m:rad>
                          <m:radPr>
                            <m:degHide m:val="1"/>
                            <m:ctrlPr>
                              <w:rPr>
                                <w:rFonts w:ascii="Cambria Math" w:hAnsi="Cambria Math"/>
                                <w:i/>
                                <w:color w:val="FF0000"/>
                              </w:rPr>
                            </m:ctrlPr>
                          </m:radPr>
                          <m:deg/>
                          <m:e>
                            <m:r>
                              <w:rPr>
                                <w:rFonts w:ascii="Cambria Math" w:hAnsi="Cambria Math"/>
                                <w:color w:val="FF0000"/>
                                <w:lang w:val="fr-FR"/>
                              </w:rPr>
                              <m:t>2</m:t>
                            </m:r>
                          </m:e>
                        </m:rad>
                      </m:num>
                      <m:den>
                        <m:r>
                          <w:rPr>
                            <w:rFonts w:ascii="Cambria Math" w:hAnsi="Cambria Math"/>
                            <w:color w:val="FF0000"/>
                            <w:lang w:val="fr-FR"/>
                          </w:rPr>
                          <m:t>2</m:t>
                        </m:r>
                      </m:den>
                    </m:f>
                  </m:num>
                  <m:den>
                    <m:rad>
                      <m:radPr>
                        <m:degHide m:val="1"/>
                        <m:ctrlPr>
                          <w:rPr>
                            <w:rFonts w:ascii="Cambria Math" w:hAnsi="Cambria Math"/>
                            <w:i/>
                            <w:color w:val="FF0000"/>
                          </w:rPr>
                        </m:ctrlPr>
                      </m:radPr>
                      <m:deg/>
                      <m:e>
                        <m:sSup>
                          <m:sSupPr>
                            <m:ctrlPr>
                              <w:rPr>
                                <w:rFonts w:ascii="Cambria Math" w:hAnsi="Cambria Math"/>
                                <w:i/>
                                <w:color w:val="FF0000"/>
                              </w:rPr>
                            </m:ctrlPr>
                          </m:sSupPr>
                          <m:e>
                            <m:r>
                              <w:rPr>
                                <w:rFonts w:ascii="Cambria Math" w:hAnsi="Cambria Math"/>
                                <w:color w:val="FF0000"/>
                                <w:lang w:val="fr-FR"/>
                              </w:rPr>
                              <m:t>19</m:t>
                            </m:r>
                          </m:e>
                          <m:sup>
                            <m:r>
                              <w:rPr>
                                <w:rFonts w:ascii="Cambria Math" w:hAnsi="Cambria Math"/>
                                <w:color w:val="FF0000"/>
                                <w:lang w:val="fr-FR"/>
                              </w:rPr>
                              <m:t>2</m:t>
                            </m:r>
                          </m:sup>
                        </m:sSup>
                        <m:r>
                          <w:rPr>
                            <w:rFonts w:ascii="Cambria Math" w:hAnsi="Cambria Math"/>
                            <w:color w:val="FF0000"/>
                            <w:lang w:val="fr-FR"/>
                          </w:rPr>
                          <m:t>+</m:t>
                        </m:r>
                        <m:sSup>
                          <m:sSupPr>
                            <m:ctrlPr>
                              <w:rPr>
                                <w:rFonts w:ascii="Cambria Math" w:hAnsi="Cambria Math"/>
                                <w:i/>
                                <w:color w:val="FF0000"/>
                              </w:rPr>
                            </m:ctrlPr>
                          </m:sSupPr>
                          <m:e>
                            <m:r>
                              <w:rPr>
                                <w:rFonts w:ascii="Cambria Math" w:hAnsi="Cambria Math"/>
                                <w:color w:val="FF0000"/>
                                <w:lang w:val="fr-FR"/>
                              </w:rPr>
                              <m:t>4</m:t>
                            </m:r>
                          </m:e>
                          <m:sup>
                            <m:r>
                              <w:rPr>
                                <w:rFonts w:ascii="Cambria Math" w:hAnsi="Cambria Math"/>
                                <w:color w:val="FF0000"/>
                                <w:lang w:val="fr-FR"/>
                              </w:rPr>
                              <m:t>2</m:t>
                            </m:r>
                          </m:sup>
                        </m:sSup>
                        <m:r>
                          <w:rPr>
                            <w:rFonts w:ascii="Cambria Math" w:hAnsi="Cambria Math"/>
                            <w:color w:val="FF0000"/>
                            <w:lang w:val="fr-FR"/>
                          </w:rPr>
                          <m:t>-</m:t>
                        </m:r>
                        <m:d>
                          <m:dPr>
                            <m:ctrlPr>
                              <w:rPr>
                                <w:rFonts w:ascii="Cambria Math" w:hAnsi="Cambria Math"/>
                                <w:i/>
                                <w:color w:val="FF0000"/>
                              </w:rPr>
                            </m:ctrlPr>
                          </m:dPr>
                          <m:e>
                            <m:r>
                              <w:rPr>
                                <w:rFonts w:ascii="Cambria Math" w:hAnsi="Cambria Math"/>
                                <w:color w:val="FF0000"/>
                                <w:lang w:val="fr-FR"/>
                              </w:rPr>
                              <m:t>19</m:t>
                            </m:r>
                          </m:e>
                        </m:d>
                        <m:d>
                          <m:dPr>
                            <m:ctrlPr>
                              <w:rPr>
                                <w:rFonts w:ascii="Cambria Math" w:hAnsi="Cambria Math"/>
                                <w:i/>
                                <w:color w:val="FF0000"/>
                              </w:rPr>
                            </m:ctrlPr>
                          </m:dPr>
                          <m:e>
                            <m:r>
                              <w:rPr>
                                <w:rFonts w:ascii="Cambria Math" w:hAnsi="Cambria Math"/>
                                <w:color w:val="FF0000"/>
                                <w:lang w:val="fr-FR"/>
                              </w:rPr>
                              <m:t>4</m:t>
                            </m:r>
                          </m:e>
                        </m:d>
                        <m:rad>
                          <m:radPr>
                            <m:degHide m:val="1"/>
                            <m:ctrlPr>
                              <w:rPr>
                                <w:rFonts w:ascii="Cambria Math" w:hAnsi="Cambria Math"/>
                                <w:i/>
                                <w:color w:val="FF0000"/>
                              </w:rPr>
                            </m:ctrlPr>
                          </m:radPr>
                          <m:deg/>
                          <m:e>
                            <m:r>
                              <w:rPr>
                                <w:rFonts w:ascii="Cambria Math" w:hAnsi="Cambria Math"/>
                                <w:color w:val="FF0000"/>
                                <w:lang w:val="fr-FR"/>
                              </w:rPr>
                              <m:t>2</m:t>
                            </m:r>
                          </m:e>
                        </m:rad>
                      </m:e>
                    </m:rad>
                  </m:den>
                </m:f>
              </m:e>
            </m:d>
            <m:r>
              <w:rPr>
                <w:rFonts w:ascii="Cambria Math" w:hAnsi="Cambria Math"/>
                <w:color w:val="FF0000"/>
                <w:lang w:val="fr-FR"/>
              </w:rPr>
              <m:t>=54.9°</m:t>
            </m:r>
          </m:e>
        </m:func>
      </m:oMath>
    </w:p>
    <w:p w:rsidRPr="005B179F" w:rsidR="000F1F56" w:rsidP="000F1F56" w:rsidRDefault="000F1F56" w14:paraId="72B50B26" w14:textId="77777777">
      <w:pPr>
        <w:jc w:val="center"/>
        <w:rPr>
          <w:rFonts w:eastAsiaTheme="minorEastAsia" w:cstheme="minorHAnsi"/>
          <w:color w:val="FF0000"/>
          <w:lang w:val="fr-FR"/>
        </w:rPr>
      </w:pPr>
      <w:r w:rsidRPr="005B179F">
        <w:rPr>
          <w:rFonts w:cstheme="minorHAnsi"/>
          <w:b/>
          <w:bCs/>
          <w:color w:val="FF0000"/>
          <w:lang w:val="fr-FR"/>
        </w:rPr>
        <w:t>Maximum (16, 7) :</w:t>
      </w:r>
      <w:r w:rsidRPr="005B179F">
        <w:rPr>
          <w:rFonts w:eastAsiaTheme="minorEastAsia" w:cstheme="minorHAnsi"/>
          <w:b/>
          <w:bCs/>
          <w:color w:val="FF0000"/>
          <w:lang w:val="fr-FR"/>
        </w:rPr>
        <w:tab/>
      </w:r>
      <m:oMath>
        <m:r>
          <w:rPr>
            <w:rFonts w:ascii="Cambria Math" w:hAnsi="Cambria Math"/>
            <w:color w:val="FF0000"/>
          </w:rPr>
          <m:t>θ</m:t>
        </m:r>
        <m:r>
          <w:rPr>
            <w:rFonts w:ascii="Cambria Math" w:hAnsi="Cambria Math"/>
            <w:color w:val="FF0000"/>
            <w:lang w:val="fr-FR"/>
          </w:rPr>
          <m:t>=</m:t>
        </m:r>
        <m:func>
          <m:funcPr>
            <m:ctrlPr>
              <w:rPr>
                <w:rFonts w:ascii="Cambria Math" w:hAnsi="Cambria Math"/>
                <w:i/>
                <w:color w:val="FF0000"/>
              </w:rPr>
            </m:ctrlPr>
          </m:funcPr>
          <m:fName>
            <m:r>
              <w:rPr>
                <w:rFonts w:ascii="Cambria Math" w:hAnsi="Cambria Math"/>
                <w:color w:val="FF0000"/>
                <w:lang w:val="fr-FR"/>
              </w:rPr>
              <m:t>180-</m:t>
            </m:r>
            <m:sSup>
              <m:sSupPr>
                <m:ctrlPr>
                  <w:rPr>
                    <w:rFonts w:ascii="Cambria Math" w:hAnsi="Cambria Math"/>
                    <w:i/>
                    <w:color w:val="FF0000"/>
                  </w:rPr>
                </m:ctrlPr>
              </m:sSupPr>
              <m:e>
                <m:r>
                  <m:rPr>
                    <m:sty m:val="p"/>
                  </m:rPr>
                  <w:rPr>
                    <w:rFonts w:ascii="Cambria Math" w:hAnsi="Cambria Math"/>
                    <w:color w:val="FF0000"/>
                    <w:lang w:val="fr-FR"/>
                  </w:rPr>
                  <m:t>sin</m:t>
                </m:r>
              </m:e>
              <m:sup>
                <m:r>
                  <w:rPr>
                    <w:rFonts w:ascii="Cambria Math" w:hAnsi="Cambria Math"/>
                    <w:color w:val="FF0000"/>
                    <w:lang w:val="fr-FR"/>
                  </w:rPr>
                  <m:t>-1</m:t>
                </m:r>
              </m:sup>
            </m:sSup>
          </m:fName>
          <m:e>
            <m:d>
              <m:dPr>
                <m:ctrlPr>
                  <w:rPr>
                    <w:rFonts w:ascii="Cambria Math" w:hAnsi="Cambria Math"/>
                    <w:i/>
                    <w:color w:val="FF0000"/>
                  </w:rPr>
                </m:ctrlPr>
              </m:dPr>
              <m:e>
                <m:f>
                  <m:fPr>
                    <m:ctrlPr>
                      <w:rPr>
                        <w:rFonts w:ascii="Cambria Math" w:hAnsi="Cambria Math"/>
                        <w:i/>
                        <w:color w:val="FF0000"/>
                      </w:rPr>
                    </m:ctrlPr>
                  </m:fPr>
                  <m:num>
                    <m:f>
                      <m:fPr>
                        <m:ctrlPr>
                          <w:rPr>
                            <w:rFonts w:ascii="Cambria Math" w:hAnsi="Cambria Math"/>
                            <w:i/>
                            <w:color w:val="FF0000"/>
                          </w:rPr>
                        </m:ctrlPr>
                      </m:fPr>
                      <m:num>
                        <m:r>
                          <w:rPr>
                            <w:rFonts w:ascii="Cambria Math" w:hAnsi="Cambria Math"/>
                            <w:color w:val="FF0000"/>
                            <w:lang w:val="fr-FR"/>
                          </w:rPr>
                          <m:t>7</m:t>
                        </m:r>
                        <m:rad>
                          <m:radPr>
                            <m:degHide m:val="1"/>
                            <m:ctrlPr>
                              <w:rPr>
                                <w:rFonts w:ascii="Cambria Math" w:hAnsi="Cambria Math"/>
                                <w:i/>
                                <w:color w:val="FF0000"/>
                              </w:rPr>
                            </m:ctrlPr>
                          </m:radPr>
                          <m:deg/>
                          <m:e>
                            <m:r>
                              <w:rPr>
                                <w:rFonts w:ascii="Cambria Math" w:hAnsi="Cambria Math"/>
                                <w:color w:val="FF0000"/>
                                <w:lang w:val="fr-FR"/>
                              </w:rPr>
                              <m:t>2</m:t>
                            </m:r>
                          </m:e>
                        </m:rad>
                      </m:num>
                      <m:den>
                        <m:r>
                          <w:rPr>
                            <w:rFonts w:ascii="Cambria Math" w:hAnsi="Cambria Math"/>
                            <w:color w:val="FF0000"/>
                            <w:lang w:val="fr-FR"/>
                          </w:rPr>
                          <m:t>2</m:t>
                        </m:r>
                      </m:den>
                    </m:f>
                  </m:num>
                  <m:den>
                    <m:rad>
                      <m:radPr>
                        <m:degHide m:val="1"/>
                        <m:ctrlPr>
                          <w:rPr>
                            <w:rFonts w:ascii="Cambria Math" w:hAnsi="Cambria Math"/>
                            <w:i/>
                            <w:color w:val="FF0000"/>
                          </w:rPr>
                        </m:ctrlPr>
                      </m:radPr>
                      <m:deg/>
                      <m:e>
                        <m:sSup>
                          <m:sSupPr>
                            <m:ctrlPr>
                              <w:rPr>
                                <w:rFonts w:ascii="Cambria Math" w:hAnsi="Cambria Math"/>
                                <w:i/>
                                <w:color w:val="FF0000"/>
                              </w:rPr>
                            </m:ctrlPr>
                          </m:sSupPr>
                          <m:e>
                            <m:r>
                              <w:rPr>
                                <w:rFonts w:ascii="Cambria Math" w:hAnsi="Cambria Math"/>
                                <w:color w:val="FF0000"/>
                                <w:lang w:val="fr-FR"/>
                              </w:rPr>
                              <m:t>7</m:t>
                            </m:r>
                          </m:e>
                          <m:sup>
                            <m:r>
                              <w:rPr>
                                <w:rFonts w:ascii="Cambria Math" w:hAnsi="Cambria Math"/>
                                <w:color w:val="FF0000"/>
                                <w:lang w:val="fr-FR"/>
                              </w:rPr>
                              <m:t>2</m:t>
                            </m:r>
                          </m:sup>
                        </m:sSup>
                        <m:r>
                          <w:rPr>
                            <w:rFonts w:ascii="Cambria Math" w:hAnsi="Cambria Math"/>
                            <w:color w:val="FF0000"/>
                            <w:lang w:val="fr-FR"/>
                          </w:rPr>
                          <m:t>+16-</m:t>
                        </m:r>
                        <m:d>
                          <m:dPr>
                            <m:ctrlPr>
                              <w:rPr>
                                <w:rFonts w:ascii="Cambria Math" w:hAnsi="Cambria Math"/>
                                <w:i/>
                                <w:color w:val="FF0000"/>
                              </w:rPr>
                            </m:ctrlPr>
                          </m:dPr>
                          <m:e>
                            <m:r>
                              <w:rPr>
                                <w:rFonts w:ascii="Cambria Math" w:hAnsi="Cambria Math"/>
                                <w:color w:val="FF0000"/>
                                <w:lang w:val="fr-FR"/>
                              </w:rPr>
                              <m:t>7</m:t>
                            </m:r>
                          </m:e>
                        </m:d>
                        <m:d>
                          <m:dPr>
                            <m:ctrlPr>
                              <w:rPr>
                                <w:rFonts w:ascii="Cambria Math" w:hAnsi="Cambria Math"/>
                                <w:i/>
                                <w:color w:val="FF0000"/>
                              </w:rPr>
                            </m:ctrlPr>
                          </m:dPr>
                          <m:e>
                            <m:r>
                              <w:rPr>
                                <w:rFonts w:ascii="Cambria Math" w:hAnsi="Cambria Math"/>
                                <w:color w:val="FF0000"/>
                                <w:lang w:val="fr-FR"/>
                              </w:rPr>
                              <m:t>16</m:t>
                            </m:r>
                          </m:e>
                        </m:d>
                        <m:rad>
                          <m:radPr>
                            <m:degHide m:val="1"/>
                            <m:ctrlPr>
                              <w:rPr>
                                <w:rFonts w:ascii="Cambria Math" w:hAnsi="Cambria Math"/>
                                <w:i/>
                                <w:color w:val="FF0000"/>
                              </w:rPr>
                            </m:ctrlPr>
                          </m:radPr>
                          <m:deg/>
                          <m:e>
                            <m:r>
                              <w:rPr>
                                <w:rFonts w:ascii="Cambria Math" w:hAnsi="Cambria Math"/>
                                <w:color w:val="FF0000"/>
                                <w:lang w:val="fr-FR"/>
                              </w:rPr>
                              <m:t>2</m:t>
                            </m:r>
                          </m:e>
                        </m:rad>
                      </m:e>
                    </m:rad>
                  </m:den>
                </m:f>
              </m:e>
            </m:d>
            <m:r>
              <w:rPr>
                <w:rFonts w:ascii="Cambria Math" w:hAnsi="Cambria Math"/>
                <w:color w:val="FF0000"/>
                <w:lang w:val="fr-FR"/>
              </w:rPr>
              <m:t>=</m:t>
            </m:r>
          </m:e>
        </m:func>
        <m:r>
          <w:rPr>
            <w:rFonts w:ascii="Cambria Math" w:hAnsi="Cambria Math" w:eastAsiaTheme="minorEastAsia" w:cstheme="minorHAnsi"/>
            <w:color w:val="FF0000"/>
            <w:lang w:val="fr-FR"/>
          </w:rPr>
          <m:t>155.9°</m:t>
        </m:r>
        <w:commentRangeEnd w:id="79"/>
        <m:r>
          <m:rPr>
            <m:sty m:val="p"/>
          </m:rPr>
          <w:rPr>
            <w:rStyle w:val="CommentReference"/>
            <w:color w:val="FF0000"/>
          </w:rPr>
          <w:commentReference w:id="79"/>
        </m:r>
      </m:oMath>
    </w:p>
    <w:p w:rsidRPr="005B179F" w:rsidR="003D6464" w:rsidP="000F1F56" w:rsidRDefault="000F1F56" w14:paraId="25BDCC1D" w14:textId="77B7F20F">
      <w:pPr>
        <w:pStyle w:val="Heading2"/>
        <w:rPr>
          <w:color w:val="FF0000"/>
        </w:rPr>
      </w:pPr>
      <w:r w:rsidRPr="005B179F">
        <w:rPr>
          <w:color w:val="FF0000"/>
        </w:rPr>
        <w:t>Limitations continued</w:t>
      </w:r>
    </w:p>
    <w:p w:rsidRPr="005B179F" w:rsidR="00985D2C" w:rsidP="000F1F56" w:rsidRDefault="00985D2C" w14:paraId="196D92C8" w14:textId="77777777">
      <w:pPr>
        <w:rPr>
          <w:color w:val="FF0000"/>
        </w:rPr>
      </w:pPr>
      <w:r w:rsidRPr="005B179F">
        <w:rPr>
          <w:color w:val="FF0000"/>
        </w:rPr>
        <w:t>With the limits found for R I now could go ahead and use the maximum value for R to calculate the lowest position of the firing pin, however, there may be a scenario that produces an even greater value for R than I have calculated. This is possible because it is not a member of C. This is because it violates many of the limitations described when defining C.</w:t>
      </w:r>
    </w:p>
    <w:p w:rsidRPr="005B179F" w:rsidR="000F1F56" w:rsidP="000F1F56" w:rsidRDefault="00985D2C" w14:paraId="66CE1665" w14:textId="6152BC5A">
      <w:pPr>
        <w:rPr>
          <w:color w:val="FF0000"/>
        </w:rPr>
      </w:pPr>
      <w:r w:rsidRPr="005B179F">
        <w:rPr>
          <w:color w:val="FF0000"/>
        </w:rPr>
        <w:t>I am talking of</w:t>
      </w:r>
      <w:r w:rsidRPr="005B179F" w:rsidR="00D9094A">
        <w:rPr>
          <w:color w:val="FF0000"/>
        </w:rPr>
        <w:t>,</w:t>
      </w:r>
      <w:r w:rsidRPr="005B179F">
        <w:rPr>
          <w:color w:val="FF0000"/>
        </w:rPr>
        <w:t xml:space="preserve"> non-whipper</w:t>
      </w:r>
      <w:r w:rsidRPr="005B179F" w:rsidR="00D9094A">
        <w:rPr>
          <w:color w:val="FF0000"/>
        </w:rPr>
        <w:t>, standard</w:t>
      </w:r>
      <w:r w:rsidRPr="005B179F">
        <w:rPr>
          <w:color w:val="FF0000"/>
        </w:rPr>
        <w:t xml:space="preserve"> trebuchet setups.</w:t>
      </w:r>
    </w:p>
    <w:p w:rsidRPr="005B179F" w:rsidR="00273FE1" w:rsidP="00472E7E" w:rsidRDefault="00472E7E" w14:paraId="11A5ACF7" w14:textId="122C3324">
      <w:pPr>
        <w:rPr>
          <w:color w:val="FF0000"/>
        </w:rPr>
      </w:pPr>
      <w:r w:rsidRPr="005B179F">
        <w:rPr>
          <w:color w:val="FF0000"/>
        </w:rPr>
        <w:lastRenderedPageBreak/>
        <w:t xml:space="preserve">With y now found all I need now are the values for </w:t>
      </w:r>
      <m:oMath>
        <m:r>
          <m:rPr>
            <m:sty m:val="p"/>
          </m:rPr>
          <w:rPr>
            <w:rFonts w:ascii="Cambria Math" w:hAnsi="Cambria Math"/>
            <w:color w:val="FF0000"/>
          </w:rPr>
          <m:t>I</m:t>
        </m:r>
      </m:oMath>
      <w:r w:rsidRPr="005B179F">
        <w:rPr>
          <w:color w:val="FF0000"/>
        </w:rPr>
        <w:t xml:space="preserve"> and F. I have recently worked out </w:t>
      </w:r>
      <m:oMath>
        <m:r>
          <m:rPr>
            <m:sty m:val="p"/>
          </m:rPr>
          <w:rPr>
            <w:rFonts w:ascii="Cambria Math" w:hAnsi="Cambria Math"/>
            <w:color w:val="FF0000"/>
          </w:rPr>
          <m:t>I</m:t>
        </m:r>
      </m:oMath>
      <w:r w:rsidRPr="005B179F">
        <w:rPr>
          <w:color w:val="FF0000"/>
        </w:rPr>
        <w:t xml:space="preserve"> as 31.0° ± 4° but the microsecond that I began thinking about how to find out </w:t>
      </w:r>
      <w:proofErr w:type="spellStart"/>
      <w:r w:rsidRPr="005B179F">
        <w:rPr>
          <w:color w:val="FF0000"/>
        </w:rPr>
        <w:t>F</w:t>
      </w:r>
      <w:proofErr w:type="spellEnd"/>
      <w:r w:rsidRPr="005B179F">
        <w:rPr>
          <w:color w:val="FF0000"/>
        </w:rPr>
        <w:t xml:space="preserve"> I had a large epiphany. F may not be constant.</w:t>
      </w:r>
    </w:p>
    <w:p w:rsidRPr="005B179F" w:rsidR="008A2601" w:rsidP="00472E7E" w:rsidRDefault="008A2601" w14:paraId="44B2949D" w14:textId="776FBA48">
      <w:pPr>
        <w:rPr>
          <w:color w:val="FF0000"/>
        </w:rPr>
      </w:pPr>
      <w:r w:rsidRPr="005B179F">
        <w:rPr>
          <w:color w:val="FF0000"/>
        </w:rPr>
        <w:t>F may not be constant.</w:t>
      </w:r>
    </w:p>
    <w:p w:rsidRPr="005B179F" w:rsidR="008A2601" w:rsidP="00472E7E" w:rsidRDefault="008A2601" w14:paraId="144A6414" w14:textId="2B6480A6">
      <w:pPr>
        <w:rPr>
          <w:color w:val="FF0000"/>
        </w:rPr>
      </w:pPr>
      <w:r w:rsidRPr="005B179F">
        <w:rPr>
          <w:color w:val="FF0000"/>
        </w:rPr>
        <w:t>F, may, not, be, constant.</w:t>
      </w:r>
    </w:p>
    <w:p w:rsidRPr="005B179F" w:rsidR="008A2601" w:rsidP="00472E7E" w:rsidRDefault="008A2601" w14:paraId="49A82B4F" w14:textId="2CD69C61">
      <w:pPr>
        <w:rPr>
          <w:color w:val="FF0000"/>
        </w:rPr>
      </w:pPr>
      <w:r w:rsidRPr="005B179F">
        <w:rPr>
          <w:color w:val="FF0000"/>
        </w:rPr>
        <w:t xml:space="preserve">Queue the dramatic music because this </w:t>
      </w:r>
      <w:r w:rsidRPr="005B179F" w:rsidR="000362C5">
        <w:rPr>
          <w:color w:val="FF0000"/>
        </w:rPr>
        <w:t xml:space="preserve">is </w:t>
      </w:r>
      <w:commentRangeStart w:id="80"/>
      <w:r w:rsidRPr="005B179F">
        <w:rPr>
          <w:color w:val="FF0000"/>
        </w:rPr>
        <w:t xml:space="preserve">intense. F affects the release angle of the projectile; it is currently unknown to me if the main and secondary arm settings also affect the release angle or not. Considering that trebuchets are very sensitive mechanisms it would not be so unimaginable that the main and secondary arm settings do indeed quite affect the </w:t>
      </w:r>
      <w:commentRangeEnd w:id="80"/>
      <w:r w:rsidRPr="005B179F">
        <w:rPr>
          <w:rStyle w:val="CommentReference"/>
          <w:color w:val="FF0000"/>
        </w:rPr>
        <w:commentReference w:id="80"/>
      </w:r>
      <w:r w:rsidRPr="005B179F">
        <w:rPr>
          <w:color w:val="FF0000"/>
        </w:rPr>
        <w:t>release angle of the projectile. This is not an issue for the reliability of the main experiment as I showed that the release angle of the projectile had very little effect on the final velocity of the projectile, however, if the release angle changes so much that the trebuchet begins the misfire then it become</w:t>
      </w:r>
      <w:r w:rsidRPr="005B179F" w:rsidR="00584E91">
        <w:rPr>
          <w:color w:val="FF0000"/>
        </w:rPr>
        <w:t>s</w:t>
      </w:r>
      <w:r w:rsidRPr="005B179F">
        <w:rPr>
          <w:color w:val="FF0000"/>
        </w:rPr>
        <w:t xml:space="preserve"> a very real problem. This is because the only way to fix the release angle of the trebuchet is to change the angle of the firing pin. This then means in the general cascading way problems are that all of th</w:t>
      </w:r>
      <w:r w:rsidRPr="005B179F" w:rsidR="000362C5">
        <w:rPr>
          <w:color w:val="FF0000"/>
        </w:rPr>
        <w:t>e</w:t>
      </w:r>
      <w:r w:rsidRPr="005B179F">
        <w:rPr>
          <w:color w:val="FF0000"/>
        </w:rPr>
        <w:t xml:space="preserve"> work </w:t>
      </w:r>
      <w:r w:rsidRPr="005B179F" w:rsidR="000362C5">
        <w:rPr>
          <w:color w:val="FF0000"/>
        </w:rPr>
        <w:t xml:space="preserve">on working out R </w:t>
      </w:r>
      <w:r w:rsidRPr="005B179F">
        <w:rPr>
          <w:color w:val="FF0000"/>
        </w:rPr>
        <w:t>will have been for nothing</w:t>
      </w:r>
      <w:r w:rsidRPr="005B179F" w:rsidR="000362C5">
        <w:rPr>
          <w:color w:val="FF0000"/>
        </w:rPr>
        <w:t xml:space="preserve"> as I have assumed this whole time that F would be constant.</w:t>
      </w:r>
    </w:p>
    <w:p w:rsidRPr="005B179F" w:rsidR="00584E91" w:rsidP="000F1F56" w:rsidRDefault="000362C5" w14:paraId="29CE2C16" w14:textId="5FE028E1">
      <w:pPr>
        <w:rPr>
          <w:color w:val="FF0000"/>
        </w:rPr>
      </w:pPr>
      <w:r w:rsidRPr="005B179F">
        <w:rPr>
          <w:color w:val="FF0000"/>
        </w:rPr>
        <w:t xml:space="preserve">Now with baited breath I now must go and test this theory over a range of </w:t>
      </w:r>
      <w:r w:rsidRPr="005B179F" w:rsidR="00BF0511">
        <w:rPr>
          <w:color w:val="FF0000"/>
        </w:rPr>
        <w:t xml:space="preserve">trebuchet setups </w:t>
      </w:r>
      <w:r w:rsidRPr="005B179F" w:rsidR="00D9094A">
        <w:rPr>
          <w:color w:val="FF0000"/>
        </w:rPr>
        <w:t xml:space="preserve">to see </w:t>
      </w:r>
      <w:r w:rsidRPr="005B179F" w:rsidR="00BF0511">
        <w:rPr>
          <w:color w:val="FF0000"/>
        </w:rPr>
        <w:t xml:space="preserve">how well they retain their release angle and if </w:t>
      </w:r>
      <w:r w:rsidRPr="005B179F" w:rsidR="00A5278C">
        <w:rPr>
          <w:color w:val="FF0000"/>
        </w:rPr>
        <w:t>it’s</w:t>
      </w:r>
      <w:r w:rsidRPr="005B179F" w:rsidR="00BF0511">
        <w:rPr>
          <w:color w:val="FF0000"/>
        </w:rPr>
        <w:t xml:space="preserve"> good enough.</w:t>
      </w:r>
    </w:p>
    <w:p w:rsidR="00826163" w:rsidP="004B2B6F" w:rsidRDefault="005B179F" w14:paraId="350514CA" w14:textId="4C61E57A">
      <w:r>
        <w:t xml:space="preserve">I have judged this section discontinued as I would rather practically find the </w:t>
      </w:r>
      <w:r w:rsidR="0007065F">
        <w:t>pivotal</w:t>
      </w:r>
      <w:r>
        <w:t xml:space="preserve"> angle</w:t>
      </w:r>
      <w:r w:rsidR="0007065F">
        <w:t xml:space="preserve"> and its boring.</w:t>
      </w:r>
    </w:p>
    <w:p w:rsidR="005A5C77" w:rsidP="005A5C77" w:rsidRDefault="005A5C77" w14:paraId="72439B17" w14:textId="32F5CB97">
      <w:pPr>
        <w:pStyle w:val="Heading1"/>
        <w:rPr>
          <w:rFonts w:eastAsiaTheme="minorEastAsia"/>
        </w:rPr>
      </w:pPr>
      <w:r>
        <w:rPr>
          <w:rFonts w:eastAsiaTheme="minorEastAsia"/>
        </w:rPr>
        <w:t>The conditional nature of the correctness of the rule of sines for principal solutions for my specific triangle problem type.</w:t>
      </w:r>
    </w:p>
    <w:p w:rsidR="005A5C77" w:rsidP="005A5C77" w:rsidRDefault="005A5C77" w14:paraId="26A1B63F" w14:textId="59E6AA96">
      <w:r>
        <w:t>That title was a lot of fun to write and hopefully I will be able this problem if you weren’t able to instantly grasp it just from the title.</w:t>
      </w:r>
    </w:p>
    <w:p w:rsidR="005A5C77" w:rsidP="005A5C77" w:rsidRDefault="005A5C77" w14:paraId="24D95027" w14:textId="42C8D3A6">
      <w:pPr>
        <w:rPr>
          <w:rFonts w:cstheme="minorHAnsi"/>
        </w:rPr>
      </w:pPr>
      <w:r>
        <w:t xml:space="preserve">When I first tried to graph the rotation of the balancing point for all the different setups there was a strange vertex in the some of the curves and at the time, I was unsure of why it was there </w:t>
      </w:r>
      <w:r w:rsidR="00865D9B">
        <w:t xml:space="preserve">at the time </w:t>
      </w:r>
      <w:r>
        <w:t xml:space="preserve">and so just left it without thinking about it too much. Jumping forward in time a bit, I later tried by hand on a bit of paper to solve an angle on a triangle to find the angle of the main arm of the trebuchet at balancing point for the setting of </w:t>
      </w:r>
      <w:r w:rsidR="00847A75">
        <w:t>4</w:t>
      </w:r>
      <w:r>
        <w:t xml:space="preserve">cm on the main arm and </w:t>
      </w:r>
      <w:r w:rsidR="00847A75">
        <w:t>19</w:t>
      </w:r>
      <w:r>
        <w:t>cm on the secondary arm. Using the current equations, I had made it would output 12</w:t>
      </w:r>
      <w:r w:rsidR="00847A75">
        <w:t>5</w:t>
      </w:r>
      <w:r>
        <w:t>.</w:t>
      </w:r>
      <w:r w:rsidR="00847A75">
        <w:t>1</w:t>
      </w:r>
      <w:r>
        <w:rPr>
          <w:rFonts w:cstheme="minorHAnsi"/>
        </w:rPr>
        <w:t>°</w:t>
      </w:r>
      <w:r>
        <w:t>. To put that into context the settings of 16cm on the main arm and 7cm on the secondary arm outputted 155.9</w:t>
      </w:r>
      <w:r>
        <w:rPr>
          <w:rFonts w:cstheme="minorHAnsi"/>
        </w:rPr>
        <w:t xml:space="preserve">°. At first glance that looks like what you would expect from the two edge – cases of the trebuchet setups as the larger angle is for the settings with the most expected rotation. Once I dug a </w:t>
      </w:r>
      <w:proofErr w:type="gramStart"/>
      <w:r>
        <w:rPr>
          <w:rFonts w:cstheme="minorHAnsi"/>
        </w:rPr>
        <w:t>bit deeper things</w:t>
      </w:r>
      <w:proofErr w:type="gramEnd"/>
      <w:r>
        <w:rPr>
          <w:rFonts w:cstheme="minorHAnsi"/>
        </w:rPr>
        <w:t xml:space="preserve"> started to stop making sense. Firstly, when I tried the equation with a main arm of 6cm and a secondary arm of 10cm it outputted 98.6° which is completely unexpected since the two prior setups are supposed to hold the bounds for the rotation of the trebuchet at balancing point, and yet this standard looking setup is outside its range. Secondly when I tried imagining the scenario of the </w:t>
      </w:r>
      <w:r w:rsidR="00847A75">
        <w:rPr>
          <w:rFonts w:cstheme="minorHAnsi"/>
        </w:rPr>
        <w:t>4</w:t>
      </w:r>
      <w:r>
        <w:rPr>
          <w:rFonts w:cstheme="minorHAnsi"/>
        </w:rPr>
        <w:t xml:space="preserve">cm main arm and the </w:t>
      </w:r>
      <w:r w:rsidR="00847A75">
        <w:rPr>
          <w:rFonts w:cstheme="minorHAnsi"/>
        </w:rPr>
        <w:t>19</w:t>
      </w:r>
      <w:r>
        <w:rPr>
          <w:rFonts w:cstheme="minorHAnsi"/>
        </w:rPr>
        <w:t xml:space="preserve">cm secondary arm I expected the rotation of the main arm to be way </w:t>
      </w:r>
      <w:proofErr w:type="spellStart"/>
      <w:r>
        <w:rPr>
          <w:rFonts w:cstheme="minorHAnsi"/>
        </w:rPr>
        <w:t>way</w:t>
      </w:r>
      <w:proofErr w:type="spellEnd"/>
      <w:r>
        <w:rPr>
          <w:rFonts w:cstheme="minorHAnsi"/>
        </w:rPr>
        <w:t xml:space="preserve"> smaller, probably even less than 90° and yet my equation outputted 12</w:t>
      </w:r>
      <w:r w:rsidR="00847A75">
        <w:rPr>
          <w:rFonts w:cstheme="minorHAnsi"/>
        </w:rPr>
        <w:t>5</w:t>
      </w:r>
      <w:r>
        <w:rPr>
          <w:rFonts w:cstheme="minorHAnsi"/>
        </w:rPr>
        <w:t>.</w:t>
      </w:r>
      <w:r w:rsidR="00847A75">
        <w:rPr>
          <w:rFonts w:cstheme="minorHAnsi"/>
        </w:rPr>
        <w:t>1</w:t>
      </w:r>
      <w:r>
        <w:rPr>
          <w:rFonts w:cstheme="minorHAnsi"/>
        </w:rPr>
        <w:t>°.</w:t>
      </w:r>
    </w:p>
    <w:p w:rsidR="005A5C77" w:rsidP="005A5C77" w:rsidRDefault="005A5C77" w14:paraId="3FE4A3A9" w14:textId="7B741E26">
      <w:pPr>
        <w:rPr>
          <w:rFonts w:cstheme="minorHAnsi"/>
        </w:rPr>
      </w:pPr>
      <w:r>
        <w:rPr>
          <w:rFonts w:cstheme="minorHAnsi"/>
        </w:rPr>
        <w:t xml:space="preserve">So, just like with any equation that I think isn’t working as it should I pick some parameters and work through the problem logically and graphically by hand on paper until I either realise the issue with the equation or I spot an incorrect assumption. That or I get the same answer as my equations and I </w:t>
      </w:r>
      <w:r>
        <w:rPr>
          <w:rFonts w:cstheme="minorHAnsi"/>
        </w:rPr>
        <w:lastRenderedPageBreak/>
        <w:t>repeat the whole process repeatedly until I am either unable to remain conscious from which the existential dreams begin, or I find the issue.</w:t>
      </w:r>
    </w:p>
    <w:p w:rsidR="005A5C77" w:rsidP="005A5C77" w:rsidRDefault="00847A75" w14:paraId="41676CC7" w14:textId="30B59310">
      <w:pPr>
        <w:rPr>
          <w:rFonts w:cstheme="minorHAnsi"/>
        </w:rPr>
      </w:pPr>
      <w:r>
        <w:rPr>
          <w:rFonts w:cstheme="minorHAnsi"/>
          <w:noProof/>
        </w:rPr>
        <w:drawing>
          <wp:anchor distT="0" distB="0" distL="114300" distR="114300" simplePos="0" relativeHeight="251740160" behindDoc="0" locked="0" layoutInCell="1" allowOverlap="1" wp14:anchorId="586F4903" wp14:editId="56CB4EAC">
            <wp:simplePos x="0" y="0"/>
            <wp:positionH relativeFrom="margin">
              <wp:align>left</wp:align>
            </wp:positionH>
            <wp:positionV relativeFrom="paragraph">
              <wp:posOffset>6880</wp:posOffset>
            </wp:positionV>
            <wp:extent cx="2877820" cy="2322195"/>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77820" cy="2322195"/>
                    </a:xfrm>
                    <a:prstGeom prst="rect">
                      <a:avLst/>
                    </a:prstGeom>
                  </pic:spPr>
                </pic:pic>
              </a:graphicData>
            </a:graphic>
          </wp:anchor>
        </w:drawing>
      </w:r>
      <w:r w:rsidR="005A5C77">
        <w:rPr>
          <w:rFonts w:cstheme="minorHAnsi"/>
        </w:rPr>
        <w:t>Using abstraction, I could strip all the unnecessary information from this problem until I was left with the simple triangle diagram shown.</w:t>
      </w:r>
    </w:p>
    <w:p w:rsidR="005A5C77" w:rsidP="005A5C77" w:rsidRDefault="005A5C77" w14:paraId="37C4D4BA" w14:textId="77777777">
      <w:pPr>
        <w:rPr>
          <w:rFonts w:cstheme="minorHAnsi"/>
        </w:rPr>
      </w:pPr>
      <w:r>
        <w:rPr>
          <w:rFonts w:cstheme="minorHAnsi"/>
        </w:rPr>
        <w:t>The goal is to find the angle θ that is the angle that the main arm makes with the vertical.</w:t>
      </w:r>
    </w:p>
    <w:p w:rsidR="005A5C77" w:rsidP="005A5C77" w:rsidRDefault="005A5C77" w14:paraId="1521B386" w14:textId="77777777">
      <w:pPr>
        <w:rPr>
          <w:rFonts w:cstheme="minorHAnsi"/>
        </w:rPr>
      </w:pPr>
      <w:r>
        <w:rPr>
          <w:rFonts w:cstheme="minorHAnsi"/>
        </w:rPr>
        <w:t xml:space="preserve">Anyone who knows the cosine rule could probably tell you that step one is to find out the value of </w:t>
      </w:r>
      <m:oMath>
        <m:r>
          <w:rPr>
            <w:rFonts w:ascii="Cambria Math" w:hAnsi="Cambria Math" w:cstheme="minorHAnsi"/>
          </w:rPr>
          <m:t>c</m:t>
        </m:r>
      </m:oMath>
      <w:r>
        <w:rPr>
          <w:rFonts w:cstheme="minorHAnsi"/>
        </w:rPr>
        <w:t xml:space="preserve"> so I did.</w:t>
      </w:r>
    </w:p>
    <w:p w:rsidRPr="000B05C0" w:rsidR="005A5C77" w:rsidP="005A5C77" w:rsidRDefault="00791FF2" w14:paraId="48F0C7E3" w14:textId="77777777">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r>
            <w:rPr>
              <w:rFonts w:ascii="Cambria Math" w:hAnsi="Cambria Math" w:cstheme="minorHAnsi"/>
            </w:rPr>
            <m:t>-2ab</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C</m:t>
              </m:r>
            </m:e>
          </m:func>
        </m:oMath>
      </m:oMathPara>
    </w:p>
    <w:p w:rsidRPr="000B05C0" w:rsidR="005A5C77" w:rsidP="005A5C77" w:rsidRDefault="00791FF2" w14:paraId="58312FBF" w14:textId="72CBD340">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19</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4</m:t>
              </m:r>
            </m:e>
            <m:sup>
              <m:r>
                <w:rPr>
                  <w:rFonts w:ascii="Cambria Math" w:hAnsi="Cambria Math" w:cstheme="minorHAnsi"/>
                </w:rPr>
                <m:t>2</m:t>
              </m:r>
            </m:sup>
          </m:sSup>
          <m:r>
            <w:rPr>
              <w:rFonts w:ascii="Cambria Math" w:hAnsi="Cambria Math" w:cstheme="minorHAnsi"/>
            </w:rPr>
            <m:t>-2(19)(4)</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45</m:t>
              </m:r>
            </m:e>
          </m:func>
        </m:oMath>
      </m:oMathPara>
    </w:p>
    <w:p w:rsidRPr="00A20485" w:rsidR="005A5C77" w:rsidP="005A5C77" w:rsidRDefault="00791FF2" w14:paraId="72019BE2" w14:textId="23395CD8">
      <w:pPr>
        <w:rPr>
          <w:rFonts w:eastAsiaTheme="minorEastAsia" w:cstheme="minorHAnsi"/>
        </w:rPr>
      </w:pPr>
      <m:oMathPara>
        <m:oMath>
          <m:sSup>
            <m:sSupPr>
              <m:ctrlPr>
                <w:rPr>
                  <w:rFonts w:ascii="Cambria Math" w:hAnsi="Cambria Math" w:eastAsiaTheme="minorEastAsia" w:cstheme="minorHAnsi"/>
                  <w:i/>
                </w:rPr>
              </m:ctrlPr>
            </m:sSupPr>
            <m:e>
              <m:r>
                <w:rPr>
                  <w:rFonts w:ascii="Cambria Math" w:hAnsi="Cambria Math" w:eastAsiaTheme="minorEastAsia" w:cstheme="minorHAnsi"/>
                </w:rPr>
                <m:t>c</m:t>
              </m:r>
            </m:e>
            <m:sup>
              <m:r>
                <w:rPr>
                  <w:rFonts w:ascii="Cambria Math" w:hAnsi="Cambria Math" w:eastAsiaTheme="minorEastAsia" w:cstheme="minorHAnsi"/>
                </w:rPr>
                <m:t>2</m:t>
              </m:r>
            </m:sup>
          </m:sSup>
          <m:r>
            <w:rPr>
              <w:rFonts w:ascii="Cambria Math" w:hAnsi="Cambria Math" w:eastAsiaTheme="minorEastAsia" w:cstheme="minorHAnsi"/>
            </w:rPr>
            <m:t>=269.5</m:t>
          </m:r>
        </m:oMath>
      </m:oMathPara>
    </w:p>
    <w:p w:rsidRPr="00A20485" w:rsidR="005A5C77" w:rsidP="005A5C77" w:rsidRDefault="005A5C77" w14:paraId="42C623B7" w14:textId="53198662">
      <w:pPr>
        <w:rPr>
          <w:rFonts w:eastAsiaTheme="minorEastAsia" w:cstheme="minorHAnsi"/>
        </w:rPr>
      </w:pPr>
      <m:oMathPara>
        <m:oMath>
          <m:r>
            <w:rPr>
              <w:rFonts w:ascii="Cambria Math" w:hAnsi="Cambria Math" w:eastAsiaTheme="minorEastAsia" w:cstheme="minorHAnsi"/>
            </w:rPr>
            <m:t>c=16.42cm</m:t>
          </m:r>
        </m:oMath>
      </m:oMathPara>
    </w:p>
    <w:p w:rsidR="005A5C77" w:rsidP="005A5C77" w:rsidRDefault="005A5C77" w14:paraId="4654EBA3" w14:textId="77777777">
      <w:pPr>
        <w:rPr>
          <w:rFonts w:eastAsiaTheme="minorEastAsia" w:cstheme="minorHAnsi"/>
        </w:rPr>
      </w:pPr>
      <w:r>
        <w:rPr>
          <w:rFonts w:eastAsiaTheme="minorEastAsia" w:cstheme="minorHAnsi"/>
        </w:rPr>
        <w:t>The next step is the rule of sines now that we have an angle and its paired angle, 45°, as well as the paired side of the angle we next want to calculate, α.</w:t>
      </w:r>
    </w:p>
    <w:p w:rsidRPr="00A20485" w:rsidR="005A5C77" w:rsidP="005A5C77" w:rsidRDefault="00791FF2" w14:paraId="42E0A2FB" w14:textId="4F46FEF5">
      <w:pPr>
        <w:rPr>
          <w:rFonts w:eastAsiaTheme="minorEastAsia" w:cstheme="minorHAnsi"/>
        </w:rPr>
      </w:pPr>
      <m:oMathPara>
        <m:oMath>
          <m:f>
            <m:fPr>
              <m:ctrlPr>
                <w:rPr>
                  <w:rFonts w:ascii="Cambria Math" w:hAnsi="Cambria Math" w:eastAsiaTheme="minorEastAsia" w:cstheme="minorHAnsi"/>
                  <w:i/>
                </w:rPr>
              </m:ctrlPr>
            </m:fPr>
            <m:num>
              <m:func>
                <m:funcPr>
                  <m:ctrlPr>
                    <w:rPr>
                      <w:rFonts w:ascii="Cambria Math" w:hAnsi="Cambria Math" w:eastAsiaTheme="minorEastAsia" w:cstheme="minorHAnsi"/>
                      <w:i/>
                    </w:rPr>
                  </m:ctrlPr>
                </m:funcPr>
                <m:fName>
                  <m:r>
                    <m:rPr>
                      <m:sty m:val="p"/>
                    </m:rPr>
                    <w:rPr>
                      <w:rFonts w:ascii="Cambria Math" w:hAnsi="Cambria Math" w:cstheme="minorHAnsi"/>
                    </w:rPr>
                    <m:t>sin</m:t>
                  </m:r>
                </m:fName>
                <m:e>
                  <m:r>
                    <w:rPr>
                      <w:rFonts w:ascii="Cambria Math" w:hAnsi="Cambria Math" w:eastAsiaTheme="minorEastAsia" w:cstheme="minorHAnsi"/>
                    </w:rPr>
                    <m:t>α</m:t>
                  </m:r>
                </m:e>
              </m:func>
            </m:num>
            <m:den>
              <m:r>
                <w:rPr>
                  <w:rFonts w:ascii="Cambria Math" w:hAnsi="Cambria Math" w:eastAsiaTheme="minorEastAsia" w:cstheme="minorHAnsi"/>
                </w:rPr>
                <m:t>19</m:t>
              </m:r>
            </m:den>
          </m:f>
          <m:r>
            <w:rPr>
              <w:rFonts w:ascii="Cambria Math" w:hAnsi="Cambria Math" w:eastAsiaTheme="minorEastAsia" w:cstheme="minorHAnsi"/>
            </w:rPr>
            <m:t>=</m:t>
          </m:r>
          <m:f>
            <m:fPr>
              <m:ctrlPr>
                <w:rPr>
                  <w:rFonts w:ascii="Cambria Math" w:hAnsi="Cambria Math" w:eastAsiaTheme="minorEastAsia" w:cstheme="minorHAnsi"/>
                  <w:i/>
                </w:rPr>
              </m:ctrlPr>
            </m:fPr>
            <m:num>
              <m:func>
                <m:funcPr>
                  <m:ctrlPr>
                    <w:rPr>
                      <w:rFonts w:ascii="Cambria Math" w:hAnsi="Cambria Math" w:eastAsiaTheme="minorEastAsia" w:cstheme="minorHAnsi"/>
                      <w:i/>
                    </w:rPr>
                  </m:ctrlPr>
                </m:funcPr>
                <m:fName>
                  <m:r>
                    <m:rPr>
                      <m:sty m:val="p"/>
                    </m:rPr>
                    <w:rPr>
                      <w:rFonts w:ascii="Cambria Math" w:hAnsi="Cambria Math" w:cstheme="minorHAnsi"/>
                    </w:rPr>
                    <m:t>sin</m:t>
                  </m:r>
                </m:fName>
                <m:e>
                  <m:r>
                    <w:rPr>
                      <w:rFonts w:ascii="Cambria Math" w:hAnsi="Cambria Math" w:eastAsiaTheme="minorEastAsia" w:cstheme="minorHAnsi"/>
                    </w:rPr>
                    <m:t>45</m:t>
                  </m:r>
                </m:e>
              </m:func>
            </m:num>
            <m:den>
              <m:r>
                <w:rPr>
                  <w:rFonts w:ascii="Cambria Math" w:hAnsi="Cambria Math" w:eastAsiaTheme="minorEastAsia" w:cstheme="minorHAnsi"/>
                </w:rPr>
                <m:t>16.42</m:t>
              </m:r>
            </m:den>
          </m:f>
        </m:oMath>
      </m:oMathPara>
    </w:p>
    <w:p w:rsidRPr="00A20485" w:rsidR="005A5C77" w:rsidP="005A5C77" w:rsidRDefault="00791FF2" w14:paraId="3ED95E0F" w14:textId="0308098B">
      <w:pPr>
        <w:rPr>
          <w:rFonts w:eastAsiaTheme="minorEastAsia" w:cstheme="minorHAnsi"/>
        </w:rPr>
      </w:pPr>
      <m:oMathPara>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sin</m:t>
              </m:r>
            </m:fName>
            <m:e>
              <m:r>
                <w:rPr>
                  <w:rFonts w:ascii="Cambria Math" w:hAnsi="Cambria Math" w:eastAsiaTheme="minorEastAsia" w:cstheme="minorHAnsi"/>
                </w:rPr>
                <m:t>α</m:t>
              </m:r>
            </m:e>
          </m:func>
          <m:r>
            <w:rPr>
              <w:rFonts w:ascii="Cambria Math" w:hAnsi="Cambria Math" w:eastAsiaTheme="minorEastAsia" w:cstheme="minorHAnsi"/>
            </w:rPr>
            <m:t>=</m:t>
          </m:r>
          <m:f>
            <m:fPr>
              <m:ctrlPr>
                <w:rPr>
                  <w:rFonts w:ascii="Cambria Math" w:hAnsi="Cambria Math" w:eastAsiaTheme="minorEastAsia" w:cstheme="minorHAnsi"/>
                  <w:i/>
                </w:rPr>
              </m:ctrlPr>
            </m:fPr>
            <m:num>
              <m:r>
                <w:rPr>
                  <w:rFonts w:ascii="Cambria Math" w:hAnsi="Cambria Math" w:eastAsiaTheme="minorEastAsia" w:cstheme="minorHAnsi"/>
                </w:rPr>
                <m:t>19</m:t>
              </m:r>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sin</m:t>
                  </m:r>
                </m:fName>
                <m:e>
                  <m:r>
                    <w:rPr>
                      <w:rFonts w:ascii="Cambria Math" w:hAnsi="Cambria Math" w:eastAsiaTheme="minorEastAsia" w:cstheme="minorHAnsi"/>
                    </w:rPr>
                    <m:t>45</m:t>
                  </m:r>
                </m:e>
              </m:func>
            </m:num>
            <m:den>
              <m:r>
                <w:rPr>
                  <w:rFonts w:ascii="Cambria Math" w:hAnsi="Cambria Math" w:eastAsiaTheme="minorEastAsia" w:cstheme="minorHAnsi"/>
                </w:rPr>
                <m:t>16.42</m:t>
              </m:r>
            </m:den>
          </m:f>
        </m:oMath>
      </m:oMathPara>
    </w:p>
    <w:p w:rsidRPr="00A20485" w:rsidR="005A5C77" w:rsidP="005A5C77" w:rsidRDefault="00791FF2" w14:paraId="33FA4E5A" w14:textId="7C3B425A">
      <w:pPr>
        <w:rPr>
          <w:rFonts w:eastAsiaTheme="minorEastAsia" w:cstheme="minorHAnsi"/>
        </w:rPr>
      </w:pPr>
      <m:oMathPara>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sin</m:t>
              </m:r>
            </m:fName>
            <m:e>
              <m:r>
                <w:rPr>
                  <w:rFonts w:ascii="Cambria Math" w:hAnsi="Cambria Math" w:eastAsiaTheme="minorEastAsia" w:cstheme="minorHAnsi"/>
                </w:rPr>
                <m:t>α</m:t>
              </m:r>
            </m:e>
          </m:func>
          <m:r>
            <w:rPr>
              <w:rFonts w:ascii="Cambria Math" w:hAnsi="Cambria Math" w:eastAsiaTheme="minorEastAsia" w:cstheme="minorHAnsi"/>
            </w:rPr>
            <m:t>=0.818</m:t>
          </m:r>
        </m:oMath>
      </m:oMathPara>
    </w:p>
    <w:p w:rsidRPr="00A20485" w:rsidR="005A5C77" w:rsidP="005A5C77" w:rsidRDefault="005A5C77" w14:paraId="249C9190" w14:textId="31E51C0D">
      <w:pPr>
        <w:rPr>
          <w:rFonts w:eastAsiaTheme="minorEastAsia" w:cstheme="minorHAnsi"/>
        </w:rPr>
      </w:pPr>
      <m:oMathPara>
        <m:oMath>
          <m:r>
            <w:rPr>
              <w:rFonts w:ascii="Cambria Math" w:hAnsi="Cambria Math" w:eastAsiaTheme="minorEastAsia" w:cstheme="minorHAnsi"/>
            </w:rPr>
            <m:t>α=54.91°</m:t>
          </m:r>
        </m:oMath>
      </m:oMathPara>
    </w:p>
    <w:p w:rsidR="005A5C77" w:rsidP="005A5C77" w:rsidRDefault="005A5C77" w14:paraId="25890400" w14:textId="77777777">
      <w:pPr>
        <w:rPr>
          <w:rFonts w:eastAsiaTheme="minorEastAsia" w:cstheme="minorHAnsi"/>
        </w:rPr>
      </w:pPr>
      <w:r>
        <w:rPr>
          <w:rFonts w:eastAsiaTheme="minorEastAsia" w:cstheme="minorHAnsi"/>
        </w:rPr>
        <w:t>The final, and easiest in my opinion, is to take out answer away form 180° to find θ as they are on a straight line.</w:t>
      </w:r>
    </w:p>
    <w:p w:rsidRPr="003A53E3" w:rsidR="005A5C77" w:rsidP="005A5C77" w:rsidRDefault="005A5C77" w14:paraId="146B40CE" w14:textId="77777777">
      <w:pPr>
        <w:rPr>
          <w:rFonts w:eastAsiaTheme="minorEastAsia" w:cstheme="minorHAnsi"/>
        </w:rPr>
      </w:pPr>
      <m:oMathPara>
        <m:oMath>
          <m:r>
            <w:rPr>
              <w:rFonts w:ascii="Cambria Math" w:hAnsi="Cambria Math" w:eastAsiaTheme="minorEastAsia" w:cstheme="minorHAnsi"/>
            </w:rPr>
            <m:t>θ=180-α</m:t>
          </m:r>
        </m:oMath>
      </m:oMathPara>
    </w:p>
    <w:p w:rsidRPr="004C1269" w:rsidR="005A5C77" w:rsidP="005A5C77" w:rsidRDefault="005A5C77" w14:paraId="71A1D947" w14:textId="12449D94">
      <w:pPr>
        <w:rPr>
          <w:rFonts w:eastAsiaTheme="minorEastAsia" w:cstheme="minorHAnsi"/>
        </w:rPr>
      </w:pPr>
      <m:oMathPara>
        <m:oMath>
          <m:r>
            <w:rPr>
              <w:rFonts w:ascii="Cambria Math" w:hAnsi="Cambria Math" w:eastAsiaTheme="minorEastAsia" w:cstheme="minorHAnsi"/>
            </w:rPr>
            <m:t>θ=125.1°</m:t>
          </m:r>
        </m:oMath>
      </m:oMathPara>
    </w:p>
    <w:p w:rsidRPr="003A53E3" w:rsidR="005A5C77" w:rsidP="005A5C77" w:rsidRDefault="005A5C77" w14:paraId="69196CB4" w14:textId="77777777">
      <w:pPr>
        <w:rPr>
          <w:rFonts w:eastAsiaTheme="minorEastAsia" w:cstheme="minorHAnsi"/>
        </w:rPr>
      </w:pPr>
    </w:p>
    <w:p w:rsidR="005A5C77" w:rsidP="005A5C77" w:rsidRDefault="005A5C77" w14:paraId="0F6C3599" w14:textId="77777777">
      <w:pPr>
        <w:rPr>
          <w:rFonts w:eastAsiaTheme="minorEastAsia" w:cstheme="minorHAnsi"/>
        </w:rPr>
      </w:pPr>
      <w:r>
        <w:rPr>
          <w:rFonts w:eastAsiaTheme="minorEastAsia" w:cstheme="minorHAnsi"/>
        </w:rPr>
        <w:t>This is one of those situations where you get the same answer as your equation that you think to still be wrong so you commence the loop of despair until a reason presents itself.</w:t>
      </w:r>
    </w:p>
    <w:p w:rsidR="005A5C77" w:rsidP="005A5C77" w:rsidRDefault="005A5C77" w14:paraId="4550D9E4" w14:textId="77777777">
      <w:pPr>
        <w:rPr>
          <w:rFonts w:eastAsiaTheme="minorEastAsia" w:cstheme="minorHAnsi"/>
        </w:rPr>
      </w:pPr>
      <w:r>
        <w:rPr>
          <w:rFonts w:eastAsiaTheme="minorEastAsia" w:cstheme="minorHAnsi"/>
        </w:rPr>
        <w:t xml:space="preserve">After finding nothing wrong with my working I drew the triangle to scale and found that I had worked out </w:t>
      </w:r>
      <m:oMath>
        <m:r>
          <w:rPr>
            <w:rFonts w:ascii="Cambria Math" w:hAnsi="Cambria Math" w:eastAsiaTheme="minorEastAsia" w:cstheme="minorHAnsi"/>
          </w:rPr>
          <m:t>c</m:t>
        </m:r>
      </m:oMath>
      <w:r>
        <w:rPr>
          <w:rFonts w:eastAsiaTheme="minorEastAsia" w:cstheme="minorHAnsi"/>
        </w:rPr>
        <w:t xml:space="preserve"> perfectly correctly, and yet, the α of my triangle was vastly different to the value that I had calculated with the rule of sines. There is one specific triangle case where there are actually two ways of drawing it with a known angle and two sides, however, there is a very slight difference between it and my triangle case in that the two side length that I know are on either side of the known angle whereas for the ambiguous case one known side length is opposite the know angle. This difference means that there is only one way to draw my triangle and yet the rule of sines returned me an incorrect angle.</w:t>
      </w:r>
    </w:p>
    <w:p w:rsidR="005A5C77" w:rsidP="005A5C77" w:rsidRDefault="005A5C77" w14:paraId="49C3D938" w14:textId="77777777">
      <w:pPr>
        <w:rPr>
          <w:rFonts w:eastAsiaTheme="minorEastAsia" w:cstheme="minorHAnsi"/>
        </w:rPr>
      </w:pPr>
      <w:r>
        <w:rPr>
          <w:rFonts w:eastAsiaTheme="minorEastAsia" w:cstheme="minorHAnsi"/>
        </w:rPr>
        <w:lastRenderedPageBreak/>
        <w:t>Just to absolutely obliterate any chances of this angle being possible I tried substituting my values into one of Mollweide’s formula which use all six aspects of a triangle and can be used to check the consistency of a triangle’s solution.</w:t>
      </w:r>
    </w:p>
    <w:p w:rsidRPr="004C1269" w:rsidR="005A5C77" w:rsidP="005A5C77" w:rsidRDefault="00791FF2" w14:paraId="79710791" w14:textId="77777777">
      <w:pPr>
        <w:rPr>
          <w:rFonts w:eastAsiaTheme="minorEastAsia" w:cstheme="minorHAnsi"/>
        </w:rPr>
      </w:pPr>
      <m:oMathPara>
        <m:oMath>
          <m:f>
            <m:fPr>
              <m:ctrlPr>
                <w:rPr>
                  <w:rFonts w:ascii="Cambria Math" w:hAnsi="Cambria Math" w:cstheme="minorHAnsi"/>
                  <w:i/>
                </w:rPr>
              </m:ctrlPr>
            </m:fPr>
            <m:num>
              <m:r>
                <w:rPr>
                  <w:rFonts w:ascii="Cambria Math" w:hAnsi="Cambria Math" w:cstheme="minorHAnsi"/>
                </w:rPr>
                <m:t>a+b</m:t>
              </m:r>
            </m:num>
            <m:den>
              <m:r>
                <w:rPr>
                  <w:rFonts w:ascii="Cambria Math" w:hAnsi="Cambria Math" w:cstheme="minorHAnsi"/>
                </w:rPr>
                <m:t>c</m:t>
              </m:r>
            </m:den>
          </m:f>
          <m:r>
            <w:rPr>
              <w:rFonts w:ascii="Cambria Math" w:hAnsi="Cambria Math" w:cstheme="minorHAnsi"/>
            </w:rPr>
            <m:t>=</m:t>
          </m:r>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α-β</m:t>
                      </m:r>
                    </m:num>
                    <m:den>
                      <m:r>
                        <w:rPr>
                          <w:rFonts w:ascii="Cambria Math" w:hAnsi="Cambria Math" w:cstheme="minorHAnsi"/>
                        </w:rPr>
                        <m:t>2</m:t>
                      </m:r>
                    </m:den>
                  </m:f>
                  <m:r>
                    <w:rPr>
                      <w:rFonts w:ascii="Cambria Math" w:hAnsi="Cambria Math" w:cstheme="minorHAnsi"/>
                    </w:rPr>
                    <m:t>)</m:t>
                  </m:r>
                </m:e>
              </m:func>
            </m:num>
            <m:den>
              <m:func>
                <m:funcPr>
                  <m:ctrlPr>
                    <w:rPr>
                      <w:rFonts w:ascii="Cambria Math" w:hAnsi="Cambria Math" w:cstheme="minorHAnsi"/>
                      <w:i/>
                    </w:rPr>
                  </m:ctrlPr>
                </m:funcPr>
                <m:fName>
                  <m:r>
                    <m:rPr>
                      <m:sty m:val="p"/>
                    </m:rPr>
                    <w:rPr>
                      <w:rFonts w:ascii="Cambria Math" w:hAnsi="Cambria Math" w:cstheme="minorHAnsi"/>
                    </w:rPr>
                    <m:t>sin</m:t>
                  </m:r>
                </m:fName>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γ</m:t>
                      </m:r>
                    </m:num>
                    <m:den>
                      <m:r>
                        <w:rPr>
                          <w:rFonts w:ascii="Cambria Math" w:hAnsi="Cambria Math" w:cstheme="minorHAnsi"/>
                        </w:rPr>
                        <m:t>2</m:t>
                      </m:r>
                    </m:den>
                  </m:f>
                  <m:r>
                    <w:rPr>
                      <w:rFonts w:ascii="Cambria Math" w:hAnsi="Cambria Math" w:cstheme="minorHAnsi"/>
                    </w:rPr>
                    <m:t>)</m:t>
                  </m:r>
                </m:e>
              </m:func>
            </m:den>
          </m:f>
        </m:oMath>
      </m:oMathPara>
    </w:p>
    <w:p w:rsidRPr="004C1269" w:rsidR="005A5C77" w:rsidP="005A5C77" w:rsidRDefault="00791FF2" w14:paraId="003C37CC" w14:textId="7B207AEB">
      <w:pPr>
        <w:jc w:val="center"/>
        <w:rPr>
          <w:rFonts w:eastAsiaTheme="minorEastAsia" w:cstheme="minorHAnsi"/>
        </w:rPr>
      </w:pPr>
      <m:oMathPara>
        <m:oMathParaPr>
          <m:jc m:val="center"/>
        </m:oMathParaPr>
        <m:oMath>
          <m:f>
            <m:fPr>
              <m:ctrlPr>
                <w:rPr>
                  <w:rFonts w:ascii="Cambria Math" w:hAnsi="Cambria Math" w:eastAsiaTheme="minorEastAsia" w:cstheme="minorHAnsi"/>
                  <w:i/>
                </w:rPr>
              </m:ctrlPr>
            </m:fPr>
            <m:num>
              <m:r>
                <w:rPr>
                  <w:rFonts w:ascii="Cambria Math" w:hAnsi="Cambria Math" w:eastAsiaTheme="minorEastAsia" w:cstheme="minorHAnsi"/>
                </w:rPr>
                <m:t>19+16.42</m:t>
              </m:r>
            </m:num>
            <m:den>
              <m:r>
                <w:rPr>
                  <w:rFonts w:ascii="Cambria Math" w:hAnsi="Cambria Math" w:eastAsiaTheme="minorEastAsia" w:cstheme="minorHAnsi"/>
                </w:rPr>
                <m:t>3</m:t>
              </m:r>
            </m:den>
          </m:f>
          <m:r>
            <w:rPr>
              <w:rFonts w:ascii="Cambria Math" w:hAnsi="Cambria Math" w:eastAsiaTheme="minorEastAsia" w:cstheme="minorHAnsi"/>
            </w:rPr>
            <m:t>=11.81</m:t>
          </m:r>
        </m:oMath>
      </m:oMathPara>
    </w:p>
    <w:p w:rsidRPr="00D658F6" w:rsidR="005A5C77" w:rsidP="005A5C77" w:rsidRDefault="00791FF2" w14:paraId="213532CD" w14:textId="3BA196E9">
      <w:pPr>
        <w:jc w:val="center"/>
        <w:rPr>
          <w:rFonts w:eastAsiaTheme="minorEastAsia" w:cstheme="minorHAnsi"/>
        </w:rPr>
      </w:pPr>
      <m:oMathPara>
        <m:oMathParaPr>
          <m:jc m:val="center"/>
        </m:oMathParaPr>
        <m:oMath>
          <m:f>
            <m:fPr>
              <m:ctrlPr>
                <w:rPr>
                  <w:rFonts w:ascii="Cambria Math" w:hAnsi="Cambria Math" w:eastAsiaTheme="minorEastAsia" w:cstheme="minorHAnsi"/>
                  <w:i/>
                </w:rPr>
              </m:ctrlPr>
            </m:fPr>
            <m:num>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cos</m:t>
                  </m:r>
                </m:fName>
                <m:e>
                  <m:r>
                    <w:rPr>
                      <w:rFonts w:ascii="Cambria Math" w:hAnsi="Cambria Math" w:eastAsiaTheme="minorEastAsia" w:cstheme="minorHAnsi"/>
                    </w:rPr>
                    <m:t>(</m:t>
                  </m:r>
                  <m:f>
                    <m:fPr>
                      <m:ctrlPr>
                        <w:rPr>
                          <w:rFonts w:ascii="Cambria Math" w:hAnsi="Cambria Math" w:eastAsiaTheme="minorEastAsia" w:cstheme="minorHAnsi"/>
                          <w:i/>
                        </w:rPr>
                      </m:ctrlPr>
                    </m:fPr>
                    <m:num>
                      <m:r>
                        <w:rPr>
                          <w:rFonts w:ascii="Cambria Math" w:hAnsi="Cambria Math" w:eastAsiaTheme="minorEastAsia" w:cstheme="minorHAnsi"/>
                        </w:rPr>
                        <m:t>45-54.91</m:t>
                      </m:r>
                    </m:num>
                    <m:den>
                      <m:r>
                        <w:rPr>
                          <w:rFonts w:ascii="Cambria Math" w:hAnsi="Cambria Math" w:eastAsiaTheme="minorEastAsia" w:cstheme="minorHAnsi"/>
                        </w:rPr>
                        <m:t>2</m:t>
                      </m:r>
                    </m:den>
                  </m:f>
                  <m:r>
                    <w:rPr>
                      <w:rFonts w:ascii="Cambria Math" w:hAnsi="Cambria Math" w:eastAsiaTheme="minorEastAsia" w:cstheme="minorHAnsi"/>
                    </w:rPr>
                    <m:t>)</m:t>
                  </m:r>
                </m:e>
              </m:func>
            </m:num>
            <m:den>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sin</m:t>
                  </m:r>
                </m:fName>
                <m:e>
                  <m:r>
                    <w:rPr>
                      <w:rFonts w:ascii="Cambria Math" w:hAnsi="Cambria Math" w:eastAsiaTheme="minorEastAsia" w:cstheme="minorHAnsi"/>
                    </w:rPr>
                    <m:t>(</m:t>
                  </m:r>
                  <m:f>
                    <m:fPr>
                      <m:ctrlPr>
                        <w:rPr>
                          <w:rFonts w:ascii="Cambria Math" w:hAnsi="Cambria Math" w:eastAsiaTheme="minorEastAsia" w:cstheme="minorHAnsi"/>
                          <w:i/>
                        </w:rPr>
                      </m:ctrlPr>
                    </m:fPr>
                    <m:num>
                      <m:r>
                        <w:rPr>
                          <w:rFonts w:ascii="Cambria Math" w:hAnsi="Cambria Math" w:eastAsiaTheme="minorEastAsia" w:cstheme="minorHAnsi"/>
                        </w:rPr>
                        <m:t>180-54.91-45</m:t>
                      </m:r>
                    </m:num>
                    <m:den>
                      <m:r>
                        <w:rPr>
                          <w:rFonts w:ascii="Cambria Math" w:hAnsi="Cambria Math" w:eastAsiaTheme="minorEastAsia" w:cstheme="minorHAnsi"/>
                        </w:rPr>
                        <m:t>2</m:t>
                      </m:r>
                    </m:den>
                  </m:f>
                  <m:r>
                    <w:rPr>
                      <w:rFonts w:ascii="Cambria Math" w:hAnsi="Cambria Math" w:eastAsiaTheme="minorEastAsia" w:cstheme="minorHAnsi"/>
                    </w:rPr>
                    <m:t>)</m:t>
                  </m:r>
                </m:e>
              </m:func>
            </m:den>
          </m:f>
          <m:r>
            <w:rPr>
              <w:rFonts w:ascii="Cambria Math" w:hAnsi="Cambria Math" w:eastAsiaTheme="minorEastAsia" w:cstheme="minorHAnsi"/>
            </w:rPr>
            <m:t>=1.55</m:t>
          </m:r>
        </m:oMath>
      </m:oMathPara>
    </w:p>
    <w:p w:rsidRPr="00D658F6" w:rsidR="005A5C77" w:rsidP="005A5C77" w:rsidRDefault="00847A75" w14:paraId="10EAA3F7" w14:textId="2AC4A4C3">
      <w:pPr>
        <w:jc w:val="center"/>
        <w:rPr>
          <w:rFonts w:eastAsiaTheme="minorEastAsia" w:cstheme="minorHAnsi"/>
        </w:rPr>
      </w:pPr>
      <m:oMathPara>
        <m:oMath>
          <m:r>
            <w:rPr>
              <w:rFonts w:ascii="Cambria Math" w:hAnsi="Cambria Math" w:eastAsiaTheme="minorEastAsia" w:cstheme="minorHAnsi"/>
            </w:rPr>
            <m:t>11.81≠1.55</m:t>
          </m:r>
        </m:oMath>
      </m:oMathPara>
    </w:p>
    <w:p w:rsidR="005A5C77" w:rsidP="005A5C77" w:rsidRDefault="005A5C77" w14:paraId="14A0F328" w14:textId="7FCA5659">
      <w:pPr>
        <w:rPr>
          <w:rFonts w:eastAsiaTheme="minorEastAsia" w:cstheme="minorHAnsi"/>
        </w:rPr>
      </w:pPr>
      <w:r>
        <w:rPr>
          <w:rFonts w:eastAsiaTheme="minorEastAsia" w:cstheme="minorHAnsi"/>
        </w:rPr>
        <w:t>After drawing my triangle to scale I found that α must be obtuse and that it was about 12</w:t>
      </w:r>
      <w:r w:rsidR="00847A75">
        <w:rPr>
          <w:rFonts w:eastAsiaTheme="minorEastAsia" w:cstheme="minorHAnsi"/>
        </w:rPr>
        <w:t>5.1</w:t>
      </w:r>
      <w:r>
        <w:rPr>
          <w:rFonts w:eastAsiaTheme="minorEastAsia" w:cstheme="minorHAnsi"/>
        </w:rPr>
        <w:t xml:space="preserve">° which </w:t>
      </w:r>
      <w:r w:rsidR="00847A75">
        <w:rPr>
          <w:rFonts w:eastAsiaTheme="minorEastAsia" w:cstheme="minorHAnsi"/>
        </w:rPr>
        <w:t>just so happens to be</w:t>
      </w:r>
      <w:r>
        <w:rPr>
          <w:rFonts w:eastAsiaTheme="minorEastAsia" w:cstheme="minorHAnsi"/>
        </w:rPr>
        <w:t xml:space="preserve"> another solution to the equation:</w:t>
      </w:r>
    </w:p>
    <w:p w:rsidR="005A5C77" w:rsidP="005A5C77" w:rsidRDefault="00791FF2" w14:paraId="7D9CF063" w14:textId="77777777">
      <w:pPr>
        <w:rPr>
          <w:rFonts w:eastAsiaTheme="minorEastAsia" w:cstheme="minorHAnsi"/>
        </w:rPr>
      </w:pPr>
      <m:oMathPara>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sin</m:t>
              </m:r>
            </m:fName>
            <m:e>
              <m:r>
                <w:rPr>
                  <w:rFonts w:ascii="Cambria Math" w:hAnsi="Cambria Math" w:eastAsiaTheme="minorEastAsia" w:cstheme="minorHAnsi"/>
                </w:rPr>
                <m:t>α</m:t>
              </m:r>
            </m:e>
          </m:func>
          <m:r>
            <w:rPr>
              <w:rFonts w:ascii="Cambria Math" w:hAnsi="Cambria Math" w:eastAsiaTheme="minorEastAsia" w:cstheme="minorHAnsi"/>
            </w:rPr>
            <m:t>=0.744</m:t>
          </m:r>
        </m:oMath>
      </m:oMathPara>
    </w:p>
    <w:p w:rsidR="005A5C77" w:rsidP="005A5C77" w:rsidRDefault="005A5C77" w14:paraId="08BF0246" w14:textId="3DFB5167">
      <w:pPr>
        <w:rPr>
          <w:rFonts w:eastAsiaTheme="minorEastAsia" w:cstheme="minorHAnsi"/>
        </w:rPr>
      </w:pPr>
      <w:r>
        <w:rPr>
          <w:rFonts w:eastAsiaTheme="minorEastAsia" w:cstheme="minorHAnsi"/>
        </w:rPr>
        <w:t>The reason the calculation returned α as 5</w:t>
      </w:r>
      <w:r w:rsidR="00736FCA">
        <w:rPr>
          <w:rFonts w:eastAsiaTheme="minorEastAsia" w:cstheme="minorHAnsi"/>
        </w:rPr>
        <w:t>4</w:t>
      </w:r>
      <w:r>
        <w:rPr>
          <w:rFonts w:eastAsiaTheme="minorEastAsia" w:cstheme="minorHAnsi"/>
        </w:rPr>
        <w:t>.</w:t>
      </w:r>
      <w:r w:rsidR="00736FCA">
        <w:rPr>
          <w:rFonts w:eastAsiaTheme="minorEastAsia" w:cstheme="minorHAnsi"/>
        </w:rPr>
        <w:t>91</w:t>
      </w:r>
      <w:r>
        <w:rPr>
          <w:rFonts w:eastAsiaTheme="minorEastAsia" w:cstheme="minorHAnsi"/>
        </w:rPr>
        <w:t>° and not 12</w:t>
      </w:r>
      <w:r w:rsidR="00736FCA">
        <w:rPr>
          <w:rFonts w:eastAsiaTheme="minorEastAsia" w:cstheme="minorHAnsi"/>
        </w:rPr>
        <w:t>5.1</w:t>
      </w:r>
      <w:r>
        <w:rPr>
          <w:rFonts w:eastAsiaTheme="minorEastAsia" w:cstheme="minorHAnsi"/>
        </w:rPr>
        <w:t>° is because 5</w:t>
      </w:r>
      <w:r w:rsidR="00736FCA">
        <w:rPr>
          <w:rFonts w:eastAsiaTheme="minorEastAsia" w:cstheme="minorHAnsi"/>
        </w:rPr>
        <w:t>4.91</w:t>
      </w:r>
      <w:r>
        <w:rPr>
          <w:rFonts w:eastAsiaTheme="minorEastAsia" w:cstheme="minorHAnsi"/>
        </w:rPr>
        <w:t xml:space="preserve">° is the principal value for the sine function. As the range for the principal values for the sine function is between -90° and 90° it means that whatever value for </w:t>
      </w:r>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sin</m:t>
            </m:r>
          </m:fName>
          <m:e>
            <m:r>
              <w:rPr>
                <w:rFonts w:ascii="Cambria Math" w:hAnsi="Cambria Math" w:eastAsiaTheme="minorEastAsia" w:cstheme="minorHAnsi"/>
              </w:rPr>
              <m:t>θ</m:t>
            </m:r>
          </m:e>
        </m:func>
      </m:oMath>
      <w:r>
        <w:rPr>
          <w:rFonts w:eastAsiaTheme="minorEastAsia" w:cstheme="minorHAnsi"/>
        </w:rPr>
        <w:t xml:space="preserve"> you try to </w:t>
      </w:r>
      <m:oMath>
        <m:func>
          <m:funcPr>
            <m:ctrlPr>
              <w:rPr>
                <w:rFonts w:ascii="Cambria Math" w:hAnsi="Cambria Math" w:eastAsiaTheme="minorEastAsia" w:cstheme="minorHAnsi"/>
                <w:i/>
              </w:rPr>
            </m:ctrlPr>
          </m:funcPr>
          <m:fName>
            <m:sSup>
              <m:sSupPr>
                <m:ctrlPr>
                  <w:rPr>
                    <w:rFonts w:ascii="Cambria Math" w:hAnsi="Cambria Math" w:eastAsiaTheme="minorEastAsia" w:cstheme="minorHAnsi"/>
                    <w:i/>
                  </w:rPr>
                </m:ctrlPr>
              </m:sSupPr>
              <m:e>
                <m:r>
                  <m:rPr>
                    <m:sty m:val="p"/>
                  </m:rPr>
                  <w:rPr>
                    <w:rFonts w:ascii="Cambria Math" w:hAnsi="Cambria Math" w:cstheme="minorHAnsi"/>
                  </w:rPr>
                  <m:t>sin</m:t>
                </m:r>
              </m:e>
              <m:sup>
                <m:r>
                  <w:rPr>
                    <w:rFonts w:ascii="Cambria Math" w:hAnsi="Cambria Math" w:cstheme="minorHAnsi"/>
                  </w:rPr>
                  <m:t>-1</m:t>
                </m:r>
              </m:sup>
            </m:sSup>
          </m:fName>
          <m:e>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(sin</m:t>
                </m:r>
              </m:fName>
              <m:e>
                <m:r>
                  <w:rPr>
                    <w:rFonts w:ascii="Cambria Math" w:hAnsi="Cambria Math" w:eastAsiaTheme="minorEastAsia" w:cstheme="minorHAnsi"/>
                  </w:rPr>
                  <m:t>θ</m:t>
                </m:r>
              </m:e>
            </m:func>
            <m:r>
              <w:rPr>
                <w:rFonts w:ascii="Cambria Math" w:hAnsi="Cambria Math" w:eastAsiaTheme="minorEastAsia" w:cstheme="minorHAnsi"/>
              </w:rPr>
              <m:t>)</m:t>
            </m:r>
          </m:e>
        </m:func>
      </m:oMath>
      <w:r>
        <w:rPr>
          <w:rFonts w:eastAsiaTheme="minorEastAsia" w:cstheme="minorHAnsi"/>
        </w:rPr>
        <w:t xml:space="preserve"> a calculator or computer will always give a value between -90 and 90.</w:t>
      </w:r>
    </w:p>
    <w:p w:rsidR="005A5C77" w:rsidP="005A5C77" w:rsidRDefault="005A5C77" w14:paraId="22C6F818" w14:textId="77777777">
      <w:pPr>
        <w:rPr>
          <w:rFonts w:eastAsiaTheme="minorEastAsia" w:cstheme="minorHAnsi"/>
        </w:rPr>
      </w:pPr>
      <w:r>
        <w:rPr>
          <w:rFonts w:eastAsiaTheme="minorEastAsia" w:cstheme="minorHAnsi"/>
        </w:rPr>
        <w:t>This means that you couldn’t possibly use the sine rule natively to find an obtuse angle as it will instead give you the principal solution which may be inaccurate for some triangles.</w:t>
      </w:r>
    </w:p>
    <w:p w:rsidR="005A5C77" w:rsidP="005A5C77" w:rsidRDefault="005A5C77" w14:paraId="46288131" w14:textId="77777777">
      <w:pPr>
        <w:rPr>
          <w:rFonts w:eastAsiaTheme="minorEastAsia" w:cstheme="minorHAnsi"/>
        </w:rPr>
      </w:pPr>
      <w:r>
        <w:rPr>
          <w:rFonts w:eastAsiaTheme="minorEastAsia" w:cstheme="minorHAnsi"/>
        </w:rPr>
        <w:t>Now that I knew the core of the problem, I could start to create a solution, well more of a workaround as you will see why.</w:t>
      </w:r>
    </w:p>
    <w:p w:rsidR="005A5C77" w:rsidP="005A5C77" w:rsidRDefault="005A5C77" w14:paraId="1AF111CA" w14:textId="77777777">
      <w:pPr>
        <w:rPr>
          <w:rFonts w:eastAsiaTheme="minorEastAsia" w:cstheme="minorHAnsi"/>
        </w:rPr>
      </w:pPr>
      <w:r>
        <w:rPr>
          <w:rFonts w:eastAsiaTheme="minorEastAsia" w:cstheme="minorHAnsi"/>
          <w:noProof/>
        </w:rPr>
        <w:drawing>
          <wp:anchor distT="0" distB="0" distL="114300" distR="114300" simplePos="0" relativeHeight="251734016" behindDoc="0" locked="0" layoutInCell="1" allowOverlap="1" wp14:anchorId="670C6EBC" wp14:editId="6301068D">
            <wp:simplePos x="0" y="0"/>
            <wp:positionH relativeFrom="margin">
              <wp:align>left</wp:align>
            </wp:positionH>
            <wp:positionV relativeFrom="paragraph">
              <wp:posOffset>806804</wp:posOffset>
            </wp:positionV>
            <wp:extent cx="5770880" cy="2588260"/>
            <wp:effectExtent l="0" t="0" r="1270"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wo sine rule exxample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7809" cy="260021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rPr>
        <w:t>So, my equation is sometimes right and sometimes wrong but how can I find out which ones will be wrong so I can fix it? Well, the problem only occurs when α is obtuse the question then becomes when is α obtuse? To solve this, I will consider two different right – angled triangles and their transformations.</w:t>
      </w:r>
    </w:p>
    <w:p w:rsidR="005A5C77" w:rsidP="005A5C77" w:rsidRDefault="005A5C77" w14:paraId="2D4435D2" w14:textId="77777777">
      <w:pPr>
        <w:rPr>
          <w:rFonts w:eastAsiaTheme="minorEastAsia" w:cstheme="minorHAnsi"/>
        </w:rPr>
      </w:pPr>
      <w:r>
        <w:rPr>
          <w:rFonts w:eastAsiaTheme="minorEastAsia" w:cstheme="minorHAnsi"/>
        </w:rPr>
        <w:lastRenderedPageBreak/>
        <w:t xml:space="preserve"> To calculate the angle </w:t>
      </w:r>
      <m:oMath>
        <m:r>
          <w:rPr>
            <w:rFonts w:ascii="Cambria Math" w:hAnsi="Cambria Math" w:eastAsiaTheme="minorEastAsia" w:cstheme="minorHAnsi"/>
          </w:rPr>
          <m:t>γ</m:t>
        </m:r>
      </m:oMath>
      <w:r>
        <w:rPr>
          <w:rFonts w:eastAsiaTheme="minorEastAsia" w:cstheme="minorHAnsi"/>
        </w:rPr>
        <w:t xml:space="preserve"> for both cases is very simple and just requires the use of the inverse tan function.</w:t>
      </w:r>
    </w:p>
    <w:p w:rsidRPr="007927E7" w:rsidR="005A5C77" w:rsidP="005A5C77" w:rsidRDefault="00791FF2" w14:paraId="2CD17F0C" w14:textId="77777777">
      <w:pPr>
        <w:rPr>
          <w:rFonts w:eastAsiaTheme="minorEastAsia" w:cstheme="minorHAnsi"/>
        </w:rPr>
      </w:pPr>
      <m:oMathPara>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tan</m:t>
              </m:r>
            </m:fName>
            <m:e>
              <m:r>
                <w:rPr>
                  <w:rFonts w:ascii="Cambria Math" w:hAnsi="Cambria Math" w:eastAsiaTheme="minorEastAsia" w:cstheme="minorHAnsi"/>
                </w:rPr>
                <m:t>γ</m:t>
              </m:r>
            </m:e>
          </m:func>
          <m:r>
            <w:rPr>
              <w:rFonts w:ascii="Cambria Math" w:hAnsi="Cambria Math" w:eastAsiaTheme="minorEastAsia" w:cstheme="minorHAnsi"/>
            </w:rPr>
            <m:t>=</m:t>
          </m:r>
          <m:f>
            <m:fPr>
              <m:ctrlPr>
                <w:rPr>
                  <w:rFonts w:ascii="Cambria Math" w:hAnsi="Cambria Math" w:eastAsiaTheme="minorEastAsia" w:cstheme="minorHAnsi"/>
                  <w:i/>
                </w:rPr>
              </m:ctrlPr>
            </m:fPr>
            <m:num>
              <m:r>
                <w:rPr>
                  <w:rFonts w:ascii="Cambria Math" w:hAnsi="Cambria Math" w:eastAsiaTheme="minorEastAsia" w:cstheme="minorHAnsi"/>
                </w:rPr>
                <m:t>opposite</m:t>
              </m:r>
            </m:num>
            <m:den>
              <m:r>
                <w:rPr>
                  <w:rFonts w:ascii="Cambria Math" w:hAnsi="Cambria Math" w:eastAsiaTheme="minorEastAsia" w:cstheme="minorHAnsi"/>
                </w:rPr>
                <m:t>adjacent</m:t>
              </m:r>
            </m:den>
          </m:f>
        </m:oMath>
      </m:oMathPara>
    </w:p>
    <w:p w:rsidR="005A5C77" w:rsidP="005A5C77" w:rsidRDefault="005A5C77" w14:paraId="7C03CD51" w14:textId="77777777">
      <w:pPr>
        <w:jc w:val="center"/>
        <w:rPr>
          <w:rFonts w:eastAsiaTheme="minorEastAsia" w:cstheme="minorHAnsi"/>
        </w:rPr>
      </w:pPr>
      <w:r>
        <w:rPr>
          <w:rFonts w:eastAsiaTheme="minorEastAsia" w:cstheme="minorHAnsi"/>
        </w:rPr>
        <w:t>Case A:</w:t>
      </w:r>
      <w:r>
        <w:rPr>
          <w:rFonts w:eastAsiaTheme="minorEastAsia" w:cstheme="minorHAnsi"/>
        </w:rPr>
        <w:tab/>
      </w:r>
      <w:r>
        <w:rPr>
          <w:rFonts w:eastAsiaTheme="minorEastAsia" w:cstheme="minorHAnsi"/>
        </w:rPr>
        <w:tab/>
      </w:r>
      <m:oMath>
        <m:r>
          <w:rPr>
            <w:rFonts w:ascii="Cambria Math" w:hAnsi="Cambria Math" w:eastAsiaTheme="minorEastAsia" w:cstheme="minorHAnsi"/>
          </w:rPr>
          <m:t>γ=</m:t>
        </m:r>
        <m:func>
          <m:funcPr>
            <m:ctrlPr>
              <w:rPr>
                <w:rFonts w:ascii="Cambria Math" w:hAnsi="Cambria Math" w:eastAsiaTheme="minorEastAsia" w:cstheme="minorHAnsi"/>
                <w:i/>
              </w:rPr>
            </m:ctrlPr>
          </m:funcPr>
          <m:fName>
            <m:sSup>
              <m:sSupPr>
                <m:ctrlPr>
                  <w:rPr>
                    <w:rFonts w:ascii="Cambria Math" w:hAnsi="Cambria Math" w:eastAsiaTheme="minorEastAsia" w:cstheme="minorHAnsi"/>
                    <w:i/>
                  </w:rPr>
                </m:ctrlPr>
              </m:sSupPr>
              <m:e>
                <m:r>
                  <m:rPr>
                    <m:sty m:val="p"/>
                  </m:rPr>
                  <w:rPr>
                    <w:rFonts w:ascii="Cambria Math" w:hAnsi="Cambria Math" w:cstheme="minorHAnsi"/>
                  </w:rPr>
                  <m:t>tan</m:t>
                </m:r>
              </m:e>
              <m:sup>
                <m:r>
                  <w:rPr>
                    <w:rFonts w:ascii="Cambria Math" w:hAnsi="Cambria Math" w:cstheme="minorHAnsi"/>
                  </w:rPr>
                  <m:t>-1</m:t>
                </m:r>
              </m:sup>
            </m:sSup>
          </m:fName>
          <m:e>
            <m:f>
              <m:fPr>
                <m:ctrlPr>
                  <w:rPr>
                    <w:rFonts w:ascii="Cambria Math" w:hAnsi="Cambria Math" w:eastAsiaTheme="minorEastAsia" w:cstheme="minorHAnsi"/>
                    <w:i/>
                  </w:rPr>
                </m:ctrlPr>
              </m:fPr>
              <m:num>
                <m:r>
                  <w:rPr>
                    <w:rFonts w:ascii="Cambria Math" w:hAnsi="Cambria Math" w:eastAsiaTheme="minorEastAsia" w:cstheme="minorHAnsi"/>
                  </w:rPr>
                  <m:t>4</m:t>
                </m:r>
              </m:num>
              <m:den>
                <m:r>
                  <w:rPr>
                    <w:rFonts w:ascii="Cambria Math" w:hAnsi="Cambria Math" w:eastAsiaTheme="minorEastAsia" w:cstheme="minorHAnsi"/>
                  </w:rPr>
                  <m:t>3</m:t>
                </m:r>
              </m:den>
            </m:f>
          </m:e>
        </m:func>
        <m:r>
          <w:rPr>
            <w:rFonts w:ascii="Cambria Math" w:hAnsi="Cambria Math" w:eastAsiaTheme="minorEastAsia" w:cstheme="minorHAnsi"/>
          </w:rPr>
          <m:t>=53.1°</m:t>
        </m:r>
      </m:oMath>
    </w:p>
    <w:p w:rsidR="005A5C77" w:rsidP="005A5C77" w:rsidRDefault="005A5C77" w14:paraId="38E89416" w14:textId="77777777">
      <w:pPr>
        <w:jc w:val="center"/>
        <w:rPr>
          <w:rFonts w:eastAsiaTheme="minorEastAsia" w:cstheme="minorHAnsi"/>
        </w:rPr>
      </w:pPr>
      <w:r>
        <w:rPr>
          <w:rFonts w:eastAsiaTheme="minorEastAsia" w:cstheme="minorHAnsi"/>
        </w:rPr>
        <w:t>Case B:</w:t>
      </w:r>
      <w:r>
        <w:rPr>
          <w:rFonts w:eastAsiaTheme="minorEastAsia" w:cstheme="minorHAnsi"/>
        </w:rPr>
        <w:tab/>
      </w:r>
      <w:r>
        <w:rPr>
          <w:rFonts w:eastAsiaTheme="minorEastAsia" w:cstheme="minorHAnsi"/>
        </w:rPr>
        <w:tab/>
      </w:r>
      <m:oMath>
        <m:r>
          <w:rPr>
            <w:rFonts w:ascii="Cambria Math" w:hAnsi="Cambria Math" w:eastAsiaTheme="minorEastAsia" w:cstheme="minorHAnsi"/>
          </w:rPr>
          <m:t>γ=</m:t>
        </m:r>
        <m:func>
          <m:funcPr>
            <m:ctrlPr>
              <w:rPr>
                <w:rFonts w:ascii="Cambria Math" w:hAnsi="Cambria Math" w:eastAsiaTheme="minorEastAsia" w:cstheme="minorHAnsi"/>
                <w:i/>
              </w:rPr>
            </m:ctrlPr>
          </m:funcPr>
          <m:fName>
            <m:sSup>
              <m:sSupPr>
                <m:ctrlPr>
                  <w:rPr>
                    <w:rFonts w:ascii="Cambria Math" w:hAnsi="Cambria Math" w:eastAsiaTheme="minorEastAsia" w:cstheme="minorHAnsi"/>
                    <w:i/>
                  </w:rPr>
                </m:ctrlPr>
              </m:sSupPr>
              <m:e>
                <m:r>
                  <m:rPr>
                    <m:sty m:val="p"/>
                  </m:rPr>
                  <w:rPr>
                    <w:rFonts w:ascii="Cambria Math" w:hAnsi="Cambria Math" w:cstheme="minorHAnsi"/>
                  </w:rPr>
                  <m:t>tan</m:t>
                </m:r>
              </m:e>
              <m:sup>
                <m:r>
                  <w:rPr>
                    <w:rFonts w:ascii="Cambria Math" w:hAnsi="Cambria Math" w:cstheme="minorHAnsi"/>
                  </w:rPr>
                  <m:t>-1</m:t>
                </m:r>
              </m:sup>
            </m:sSup>
          </m:fName>
          <m:e>
            <m:f>
              <m:fPr>
                <m:ctrlPr>
                  <w:rPr>
                    <w:rFonts w:ascii="Cambria Math" w:hAnsi="Cambria Math" w:eastAsiaTheme="minorEastAsia" w:cstheme="minorHAnsi"/>
                    <w:i/>
                  </w:rPr>
                </m:ctrlPr>
              </m:fPr>
              <m:num>
                <m:rad>
                  <m:radPr>
                    <m:degHide m:val="1"/>
                    <m:ctrlPr>
                      <w:rPr>
                        <w:rFonts w:ascii="Cambria Math" w:hAnsi="Cambria Math" w:eastAsiaTheme="minorEastAsia" w:cstheme="minorHAnsi"/>
                        <w:i/>
                      </w:rPr>
                    </m:ctrlPr>
                  </m:radPr>
                  <m:deg/>
                  <m:e>
                    <m:r>
                      <w:rPr>
                        <w:rFonts w:ascii="Cambria Math" w:hAnsi="Cambria Math" w:eastAsiaTheme="minorEastAsia" w:cstheme="minorHAnsi"/>
                      </w:rPr>
                      <m:t>7</m:t>
                    </m:r>
                  </m:e>
                </m:rad>
              </m:num>
              <m:den>
                <m:r>
                  <w:rPr>
                    <w:rFonts w:ascii="Cambria Math" w:hAnsi="Cambria Math" w:eastAsiaTheme="minorEastAsia" w:cstheme="minorHAnsi"/>
                  </w:rPr>
                  <m:t>3</m:t>
                </m:r>
              </m:den>
            </m:f>
          </m:e>
        </m:func>
        <m:r>
          <w:rPr>
            <w:rFonts w:ascii="Cambria Math" w:hAnsi="Cambria Math" w:eastAsiaTheme="minorEastAsia" w:cstheme="minorHAnsi"/>
          </w:rPr>
          <m:t>=41.4°</m:t>
        </m:r>
      </m:oMath>
    </w:p>
    <w:p w:rsidR="005A5C77" w:rsidP="005A5C77" w:rsidRDefault="005A5C77" w14:paraId="4D85ECFA" w14:textId="77777777">
      <w:pPr>
        <w:rPr>
          <w:rFonts w:eastAsiaTheme="minorEastAsia" w:cstheme="minorHAnsi"/>
        </w:rPr>
      </w:pPr>
      <w:r>
        <w:rPr>
          <w:rFonts w:eastAsiaTheme="minorEastAsia" w:cstheme="minorHAnsi"/>
        </w:rPr>
        <w:t xml:space="preserve">Notice how in case A: </w:t>
      </w:r>
      <m:oMath>
        <m:r>
          <w:rPr>
            <w:rFonts w:ascii="Cambria Math" w:hAnsi="Cambria Math" w:eastAsiaTheme="minorEastAsia" w:cstheme="minorHAnsi"/>
          </w:rPr>
          <m:t>γ&gt;45°</m:t>
        </m:r>
      </m:oMath>
      <w:r>
        <w:rPr>
          <w:rFonts w:eastAsiaTheme="minorEastAsia" w:cstheme="minorHAnsi"/>
        </w:rPr>
        <w:t xml:space="preserve">, and in case B: </w:t>
      </w:r>
      <m:oMath>
        <m:r>
          <w:rPr>
            <w:rFonts w:ascii="Cambria Math" w:hAnsi="Cambria Math" w:eastAsiaTheme="minorEastAsia" w:cstheme="minorHAnsi"/>
          </w:rPr>
          <m:t>γ&lt;45°</m:t>
        </m:r>
      </m:oMath>
      <w:r>
        <w:rPr>
          <w:rFonts w:eastAsiaTheme="minorEastAsia" w:cstheme="minorHAnsi"/>
        </w:rPr>
        <w:t xml:space="preserve">. To transform these two triangles into the triangles we really want with a </w:t>
      </w:r>
      <m:oMath>
        <m:r>
          <w:rPr>
            <w:rFonts w:ascii="Cambria Math" w:hAnsi="Cambria Math" w:eastAsiaTheme="minorEastAsia" w:cstheme="minorHAnsi"/>
          </w:rPr>
          <m:t>γ=45°</m:t>
        </m:r>
      </m:oMath>
      <w:r>
        <w:rPr>
          <w:rFonts w:eastAsiaTheme="minorEastAsia" w:cstheme="minorHAnsi"/>
        </w:rPr>
        <w:t xml:space="preserve"> while also keeping the two sides either side of </w:t>
      </w:r>
      <m:oMath>
        <m:r>
          <w:rPr>
            <w:rFonts w:ascii="Cambria Math" w:hAnsi="Cambria Math" w:eastAsiaTheme="minorEastAsia" w:cstheme="minorHAnsi"/>
          </w:rPr>
          <m:t>γ</m:t>
        </m:r>
      </m:oMath>
      <w:r>
        <w:rPr>
          <w:rFonts w:eastAsiaTheme="minorEastAsia" w:cstheme="minorHAnsi"/>
        </w:rPr>
        <w:t xml:space="preserve"> the same, we have to move the top vertex along the arc shown. For case A we have to move it to the left and for case be we have to move it to the right. Most importantly notice the </w:t>
      </w:r>
      <w:proofErr w:type="spellStart"/>
      <w:r>
        <w:rPr>
          <w:rFonts w:eastAsiaTheme="minorEastAsia" w:cstheme="minorHAnsi"/>
        </w:rPr>
        <w:t>affect</w:t>
      </w:r>
      <w:proofErr w:type="spellEnd"/>
      <w:r>
        <w:rPr>
          <w:rFonts w:eastAsiaTheme="minorEastAsia" w:cstheme="minorHAnsi"/>
        </w:rPr>
        <w:t xml:space="preserve"> of this transformed triangle on </w:t>
      </w:r>
      <m:oMath>
        <m:r>
          <w:rPr>
            <w:rFonts w:ascii="Cambria Math" w:hAnsi="Cambria Math" w:eastAsiaTheme="minorEastAsia" w:cstheme="minorHAnsi"/>
          </w:rPr>
          <m:t>α</m:t>
        </m:r>
      </m:oMath>
      <w:r>
        <w:rPr>
          <w:rFonts w:eastAsiaTheme="minorEastAsia" w:cstheme="minorHAnsi"/>
        </w:rPr>
        <w:t xml:space="preserve"> in each case. In case A that angle has become acute and in case B it has become obtuse.</w:t>
      </w:r>
    </w:p>
    <w:p w:rsidR="005A5C77" w:rsidP="005A5C77" w:rsidRDefault="005A5C77" w14:paraId="25E11C9F" w14:textId="77777777">
      <w:pPr>
        <w:rPr>
          <w:rFonts w:eastAsiaTheme="minorEastAsia" w:cstheme="minorHAnsi"/>
        </w:rPr>
      </w:pPr>
      <w:r>
        <w:rPr>
          <w:rFonts w:eastAsiaTheme="minorEastAsia" w:cstheme="minorHAnsi"/>
        </w:rPr>
        <w:t xml:space="preserve">From this when can infer that if </w:t>
      </w:r>
      <m:oMath>
        <m:r>
          <w:rPr>
            <w:rFonts w:ascii="Cambria Math" w:hAnsi="Cambria Math" w:eastAsiaTheme="minorEastAsia" w:cstheme="minorHAnsi"/>
          </w:rPr>
          <m:t>γ&gt;45°</m:t>
        </m:r>
      </m:oMath>
      <w:r>
        <w:rPr>
          <w:rFonts w:eastAsiaTheme="minorEastAsia" w:cstheme="minorHAnsi"/>
        </w:rPr>
        <w:t xml:space="preserve"> then the important angle </w:t>
      </w:r>
      <m:oMath>
        <m:r>
          <w:rPr>
            <w:rFonts w:ascii="Cambria Math" w:hAnsi="Cambria Math" w:eastAsiaTheme="minorEastAsia" w:cstheme="minorHAnsi"/>
          </w:rPr>
          <m:t>α</m:t>
        </m:r>
      </m:oMath>
      <w:r>
        <w:rPr>
          <w:rFonts w:eastAsiaTheme="minorEastAsia" w:cstheme="minorHAnsi"/>
        </w:rPr>
        <w:t xml:space="preserve"> will be obtuse and if </w:t>
      </w:r>
      <m:oMath>
        <m:r>
          <w:rPr>
            <w:rFonts w:ascii="Cambria Math" w:hAnsi="Cambria Math" w:eastAsiaTheme="minorEastAsia" w:cstheme="minorHAnsi"/>
          </w:rPr>
          <m:t>γ&lt;45°</m:t>
        </m:r>
      </m:oMath>
      <w:r>
        <w:rPr>
          <w:rFonts w:eastAsiaTheme="minorEastAsia" w:cstheme="minorHAnsi"/>
        </w:rPr>
        <w:t xml:space="preserve"> then </w:t>
      </w:r>
      <m:oMath>
        <m:r>
          <w:rPr>
            <w:rFonts w:ascii="Cambria Math" w:hAnsi="Cambria Math" w:eastAsiaTheme="minorEastAsia" w:cstheme="minorHAnsi"/>
          </w:rPr>
          <m:t>α</m:t>
        </m:r>
      </m:oMath>
      <w:r>
        <w:rPr>
          <w:rFonts w:eastAsiaTheme="minorEastAsia" w:cstheme="minorHAnsi"/>
        </w:rPr>
        <w:t xml:space="preserve"> will be acute. Therefore:</w:t>
      </w:r>
    </w:p>
    <w:p w:rsidR="005A5C77" w:rsidP="005A5C77" w:rsidRDefault="005A5C77" w14:paraId="4813C585" w14:textId="77777777">
      <w:pPr>
        <w:jc w:val="center"/>
        <w:rPr>
          <w:rFonts w:eastAsiaTheme="minorEastAsia" w:cstheme="minorHAnsi"/>
        </w:rPr>
      </w:pPr>
      <m:oMath>
        <m:r>
          <w:rPr>
            <w:rFonts w:ascii="Cambria Math" w:hAnsi="Cambria Math" w:eastAsiaTheme="minorEastAsia" w:cstheme="minorHAnsi"/>
          </w:rPr>
          <m:t>α</m:t>
        </m:r>
      </m:oMath>
      <w:r>
        <w:rPr>
          <w:rFonts w:eastAsiaTheme="minorEastAsia" w:cstheme="minorHAnsi"/>
        </w:rPr>
        <w:t xml:space="preserve"> is acute when:</w:t>
      </w:r>
    </w:p>
    <w:p w:rsidRPr="000D702D" w:rsidR="005A5C77" w:rsidP="005A5C77" w:rsidRDefault="005A5C77" w14:paraId="398D5D47" w14:textId="77777777">
      <w:pPr>
        <w:jc w:val="center"/>
        <w:rPr>
          <w:rFonts w:eastAsiaTheme="minorEastAsia" w:cstheme="minorHAnsi"/>
        </w:rPr>
      </w:pPr>
      <m:oMathPara>
        <m:oMath>
          <m:r>
            <w:rPr>
              <w:rFonts w:ascii="Cambria Math" w:hAnsi="Cambria Math" w:eastAsiaTheme="minorEastAsia" w:cstheme="minorHAnsi"/>
            </w:rPr>
            <m:t>γ&lt;45°</m:t>
          </m:r>
        </m:oMath>
      </m:oMathPara>
    </w:p>
    <w:p w:rsidR="005A5C77" w:rsidP="005A5C77" w:rsidRDefault="005A5C77" w14:paraId="7F403E16" w14:textId="77777777">
      <w:pPr>
        <w:rPr>
          <w:rFonts w:eastAsiaTheme="minorEastAsia" w:cstheme="minorHAnsi"/>
        </w:rPr>
      </w:pPr>
      <w:r>
        <w:rPr>
          <w:rFonts w:eastAsiaTheme="minorEastAsia" w:cstheme="minorHAnsi"/>
        </w:rPr>
        <w:t xml:space="preserve">Because </w:t>
      </w:r>
      <m:oMath>
        <m:r>
          <w:rPr>
            <w:rFonts w:ascii="Cambria Math" w:hAnsi="Cambria Math" w:eastAsiaTheme="minorEastAsia" w:cstheme="minorHAnsi"/>
          </w:rPr>
          <m:t>0&lt;γ&lt;90</m:t>
        </m:r>
      </m:oMath>
      <w:r>
        <w:rPr>
          <w:rFonts w:eastAsiaTheme="minorEastAsia" w:cstheme="minorHAnsi"/>
        </w:rPr>
        <w:t xml:space="preserve">, </w:t>
      </w:r>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tan</m:t>
            </m:r>
          </m:fName>
          <m:e>
            <m:r>
              <w:rPr>
                <w:rFonts w:ascii="Cambria Math" w:hAnsi="Cambria Math" w:eastAsiaTheme="minorEastAsia" w:cstheme="minorHAnsi"/>
              </w:rPr>
              <m:t>γ</m:t>
            </m:r>
          </m:e>
        </m:func>
      </m:oMath>
      <w:r>
        <w:rPr>
          <w:rFonts w:eastAsiaTheme="minorEastAsia" w:cstheme="minorHAnsi"/>
        </w:rPr>
        <w:t xml:space="preserve"> will always be positive and seeing as the tan function is strictly increasing between 0° and 90°, we can say:</w:t>
      </w:r>
    </w:p>
    <w:p w:rsidRPr="0009491C" w:rsidR="005A5C77" w:rsidP="005A5C77" w:rsidRDefault="00791FF2" w14:paraId="5E9AD544" w14:textId="77777777">
      <w:pPr>
        <w:rPr>
          <w:rFonts w:eastAsiaTheme="minorEastAsia" w:cstheme="minorHAnsi"/>
        </w:rPr>
      </w:pPr>
      <m:oMathPara>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tan</m:t>
              </m:r>
            </m:fName>
            <m:e>
              <m:r>
                <w:rPr>
                  <w:rFonts w:ascii="Cambria Math" w:hAnsi="Cambria Math" w:eastAsiaTheme="minorEastAsia" w:cstheme="minorHAnsi"/>
                </w:rPr>
                <m:t>γ</m:t>
              </m:r>
            </m:e>
          </m:func>
          <m:r>
            <w:rPr>
              <w:rFonts w:ascii="Cambria Math" w:hAnsi="Cambria Math" w:eastAsiaTheme="minorEastAsia" w:cstheme="minorHAnsi"/>
            </w:rPr>
            <m:t>&lt;</m:t>
          </m:r>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tan</m:t>
              </m:r>
            </m:fName>
            <m:e>
              <m:r>
                <w:rPr>
                  <w:rFonts w:ascii="Cambria Math" w:hAnsi="Cambria Math" w:eastAsiaTheme="minorEastAsia" w:cstheme="minorHAnsi"/>
                </w:rPr>
                <m:t>45°</m:t>
              </m:r>
            </m:e>
          </m:func>
        </m:oMath>
      </m:oMathPara>
    </w:p>
    <w:p w:rsidRPr="0009491C" w:rsidR="005A5C77" w:rsidP="005A5C77" w:rsidRDefault="00791FF2" w14:paraId="74F47488" w14:textId="77777777">
      <w:pPr>
        <w:rPr>
          <w:rFonts w:eastAsiaTheme="minorEastAsia" w:cstheme="minorHAnsi"/>
        </w:rPr>
      </w:pPr>
      <m:oMathPara>
        <m:oMath>
          <m:f>
            <m:fPr>
              <m:ctrlPr>
                <w:rPr>
                  <w:rFonts w:ascii="Cambria Math" w:hAnsi="Cambria Math" w:eastAsiaTheme="minorEastAsia" w:cstheme="minorHAnsi"/>
                  <w:i/>
                </w:rPr>
              </m:ctrlPr>
            </m:fPr>
            <m:num>
              <m:r>
                <w:rPr>
                  <w:rFonts w:ascii="Cambria Math" w:hAnsi="Cambria Math" w:eastAsiaTheme="minorEastAsia" w:cstheme="minorHAnsi"/>
                </w:rPr>
                <m:t>opposite</m:t>
              </m:r>
            </m:num>
            <m:den>
              <m:r>
                <w:rPr>
                  <w:rFonts w:ascii="Cambria Math" w:hAnsi="Cambria Math" w:eastAsiaTheme="minorEastAsia" w:cstheme="minorHAnsi"/>
                </w:rPr>
                <m:t>adjacent</m:t>
              </m:r>
            </m:den>
          </m:f>
          <m:r>
            <w:rPr>
              <w:rFonts w:ascii="Cambria Math" w:hAnsi="Cambria Math" w:eastAsiaTheme="minorEastAsia" w:cstheme="minorHAnsi"/>
            </w:rPr>
            <m:t>&lt;1</m:t>
          </m:r>
        </m:oMath>
      </m:oMathPara>
    </w:p>
    <w:p w:rsidR="005A5C77" w:rsidP="005A5C77" w:rsidRDefault="005A5C77" w14:paraId="612775A6" w14:textId="77777777">
      <w:pPr>
        <w:rPr>
          <w:rFonts w:eastAsiaTheme="minorEastAsia" w:cstheme="minorHAnsi"/>
        </w:rPr>
      </w:pPr>
      <w:r>
        <w:rPr>
          <w:rFonts w:eastAsiaTheme="minorEastAsia" w:cstheme="minorHAnsi"/>
        </w:rPr>
        <w:t xml:space="preserve">The only two variables side lengths we know are the adjacent and the hypotenuse so we must employ good </w:t>
      </w:r>
      <w:proofErr w:type="spellStart"/>
      <w:r>
        <w:rPr>
          <w:rFonts w:eastAsiaTheme="minorEastAsia" w:cstheme="minorHAnsi"/>
        </w:rPr>
        <w:t>ol</w:t>
      </w:r>
      <w:proofErr w:type="spellEnd"/>
      <w:r>
        <w:rPr>
          <w:rFonts w:eastAsiaTheme="minorEastAsia" w:cstheme="minorHAnsi"/>
        </w:rPr>
        <w:t xml:space="preserve">’ Pythagoras, but first, let me </w:t>
      </w:r>
      <w:proofErr w:type="spellStart"/>
      <w:r>
        <w:rPr>
          <w:rFonts w:eastAsiaTheme="minorEastAsia" w:cstheme="minorHAnsi"/>
        </w:rPr>
        <w:t>variablise</w:t>
      </w:r>
      <w:proofErr w:type="spellEnd"/>
      <w:r>
        <w:rPr>
          <w:rFonts w:eastAsiaTheme="minorEastAsia" w:cstheme="minorHAnsi"/>
        </w:rPr>
        <w:t xml:space="preserve"> our know lengths. Let us say that our adjacent side is of length </w:t>
      </w:r>
      <m:oMath>
        <m:r>
          <w:rPr>
            <w:rFonts w:ascii="Cambria Math" w:hAnsi="Cambria Math" w:eastAsiaTheme="minorEastAsia" w:cstheme="minorHAnsi"/>
          </w:rPr>
          <m:t>b</m:t>
        </m:r>
      </m:oMath>
      <w:r>
        <w:rPr>
          <w:rFonts w:eastAsiaTheme="minorEastAsia" w:cstheme="minorHAnsi"/>
        </w:rPr>
        <w:t xml:space="preserve"> and our hypotenuse is of length </w:t>
      </w:r>
      <m:oMath>
        <m:r>
          <w:rPr>
            <w:rFonts w:ascii="Cambria Math" w:hAnsi="Cambria Math" w:eastAsiaTheme="minorEastAsia" w:cstheme="minorHAnsi"/>
          </w:rPr>
          <m:t>a</m:t>
        </m:r>
      </m:oMath>
      <w:r>
        <w:rPr>
          <w:rFonts w:eastAsiaTheme="minorEastAsia" w:cstheme="minorHAnsi"/>
        </w:rPr>
        <w:t>.</w:t>
      </w:r>
    </w:p>
    <w:p w:rsidRPr="0009491C" w:rsidR="005A5C77" w:rsidP="005A5C77" w:rsidRDefault="00791FF2" w14:paraId="41D93F0A" w14:textId="77777777">
      <w:pPr>
        <w:rPr>
          <w:rFonts w:eastAsiaTheme="minorEastAsia" w:cstheme="minorHAnsi"/>
        </w:rPr>
      </w:pPr>
      <m:oMathPara>
        <m:oMath>
          <m:f>
            <m:fPr>
              <m:ctrlPr>
                <w:rPr>
                  <w:rFonts w:ascii="Cambria Math" w:hAnsi="Cambria Math" w:eastAsiaTheme="minorEastAsia" w:cstheme="minorHAnsi"/>
                  <w:i/>
                </w:rPr>
              </m:ctrlPr>
            </m:fPr>
            <m:num>
              <m:rad>
                <m:radPr>
                  <m:degHide m:val="1"/>
                  <m:ctrlPr>
                    <w:rPr>
                      <w:rFonts w:ascii="Cambria Math" w:hAnsi="Cambria Math" w:eastAsiaTheme="minorEastAsia" w:cstheme="minorHAnsi"/>
                      <w:i/>
                    </w:rPr>
                  </m:ctrlPr>
                </m:radPr>
                <m:deg/>
                <m:e>
                  <m:sSup>
                    <m:sSupPr>
                      <m:ctrlPr>
                        <w:rPr>
                          <w:rFonts w:ascii="Cambria Math" w:hAnsi="Cambria Math" w:eastAsiaTheme="minorEastAsia" w:cstheme="minorHAnsi"/>
                          <w:i/>
                        </w:rPr>
                      </m:ctrlPr>
                    </m:sSupPr>
                    <m:e>
                      <m:r>
                        <w:rPr>
                          <w:rFonts w:ascii="Cambria Math" w:hAnsi="Cambria Math" w:eastAsiaTheme="minorEastAsia" w:cstheme="minorHAnsi"/>
                        </w:rPr>
                        <m:t>a</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b</m:t>
                      </m:r>
                    </m:e>
                    <m:sup>
                      <m:r>
                        <w:rPr>
                          <w:rFonts w:ascii="Cambria Math" w:hAnsi="Cambria Math" w:eastAsiaTheme="minorEastAsia" w:cstheme="minorHAnsi"/>
                        </w:rPr>
                        <m:t>2</m:t>
                      </m:r>
                    </m:sup>
                  </m:sSup>
                </m:e>
              </m:rad>
            </m:num>
            <m:den>
              <m:r>
                <w:rPr>
                  <w:rFonts w:ascii="Cambria Math" w:hAnsi="Cambria Math" w:eastAsiaTheme="minorEastAsia" w:cstheme="minorHAnsi"/>
                </w:rPr>
                <m:t>b</m:t>
              </m:r>
            </m:den>
          </m:f>
          <m:r>
            <w:rPr>
              <w:rFonts w:ascii="Cambria Math" w:hAnsi="Cambria Math" w:eastAsiaTheme="minorEastAsia" w:cstheme="minorHAnsi"/>
            </w:rPr>
            <m:t>&lt;1</m:t>
          </m:r>
        </m:oMath>
      </m:oMathPara>
    </w:p>
    <w:p w:rsidR="005A5C77" w:rsidP="005A5C77" w:rsidRDefault="005A5C77" w14:paraId="46544563" w14:textId="77777777">
      <w:pPr>
        <w:rPr>
          <w:rFonts w:eastAsiaTheme="minorEastAsia" w:cstheme="minorHAnsi"/>
        </w:rPr>
      </w:pPr>
      <w:r>
        <w:rPr>
          <w:rFonts w:eastAsiaTheme="minorEastAsia" w:cstheme="minorHAnsi"/>
        </w:rPr>
        <w:t xml:space="preserve">As we know </w:t>
      </w:r>
      <m:oMath>
        <m:r>
          <w:rPr>
            <w:rFonts w:ascii="Cambria Math" w:hAnsi="Cambria Math" w:eastAsiaTheme="minorEastAsia" w:cstheme="minorHAnsi"/>
          </w:rPr>
          <m:t>a</m:t>
        </m:r>
      </m:oMath>
      <w:r>
        <w:rPr>
          <w:rFonts w:eastAsiaTheme="minorEastAsia" w:cstheme="minorHAnsi"/>
        </w:rPr>
        <w:t xml:space="preserve"> and </w:t>
      </w:r>
      <m:oMath>
        <m:r>
          <w:rPr>
            <w:rFonts w:ascii="Cambria Math" w:hAnsi="Cambria Math" w:eastAsiaTheme="minorEastAsia" w:cstheme="minorHAnsi"/>
          </w:rPr>
          <m:t>b</m:t>
        </m:r>
      </m:oMath>
      <w:r>
        <w:rPr>
          <w:rFonts w:eastAsiaTheme="minorEastAsia" w:cstheme="minorHAnsi"/>
        </w:rPr>
        <w:t xml:space="preserve"> are length, they will always be positive.</w:t>
      </w:r>
    </w:p>
    <w:p w:rsidRPr="0009491C" w:rsidR="005A5C77" w:rsidP="005A5C77" w:rsidRDefault="00791FF2" w14:paraId="29F6D03E" w14:textId="77777777">
      <w:pPr>
        <w:rPr>
          <w:rFonts w:eastAsiaTheme="minorEastAsia" w:cstheme="minorHAnsi"/>
        </w:rPr>
      </w:pPr>
      <m:oMathPara>
        <m:oMath>
          <m:rad>
            <m:radPr>
              <m:degHide m:val="1"/>
              <m:ctrlPr>
                <w:rPr>
                  <w:rFonts w:ascii="Cambria Math" w:hAnsi="Cambria Math" w:eastAsiaTheme="minorEastAsia" w:cstheme="minorHAnsi"/>
                  <w:i/>
                </w:rPr>
              </m:ctrlPr>
            </m:radPr>
            <m:deg/>
            <m:e>
              <m:sSup>
                <m:sSupPr>
                  <m:ctrlPr>
                    <w:rPr>
                      <w:rFonts w:ascii="Cambria Math" w:hAnsi="Cambria Math" w:eastAsiaTheme="minorEastAsia" w:cstheme="minorHAnsi"/>
                      <w:i/>
                    </w:rPr>
                  </m:ctrlPr>
                </m:sSupPr>
                <m:e>
                  <m:r>
                    <w:rPr>
                      <w:rFonts w:ascii="Cambria Math" w:hAnsi="Cambria Math" w:eastAsiaTheme="minorEastAsia" w:cstheme="minorHAnsi"/>
                    </w:rPr>
                    <m:t>a</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b</m:t>
                  </m:r>
                </m:e>
                <m:sup>
                  <m:r>
                    <w:rPr>
                      <w:rFonts w:ascii="Cambria Math" w:hAnsi="Cambria Math" w:eastAsiaTheme="minorEastAsia" w:cstheme="minorHAnsi"/>
                    </w:rPr>
                    <m:t>2</m:t>
                  </m:r>
                </m:sup>
              </m:sSup>
            </m:e>
          </m:rad>
          <m:r>
            <w:rPr>
              <w:rFonts w:ascii="Cambria Math" w:hAnsi="Cambria Math" w:eastAsiaTheme="minorEastAsia" w:cstheme="minorHAnsi"/>
            </w:rPr>
            <m:t>&lt;b</m:t>
          </m:r>
        </m:oMath>
      </m:oMathPara>
    </w:p>
    <w:p w:rsidRPr="0009491C" w:rsidR="005A5C77" w:rsidP="005A5C77" w:rsidRDefault="00791FF2" w14:paraId="7C9F95DD" w14:textId="77777777">
      <w:pPr>
        <w:rPr>
          <w:rFonts w:eastAsiaTheme="minorEastAsia" w:cstheme="minorHAnsi"/>
        </w:rPr>
      </w:pPr>
      <m:oMathPara>
        <m:oMath>
          <m:sSup>
            <m:sSupPr>
              <m:ctrlPr>
                <w:rPr>
                  <w:rFonts w:ascii="Cambria Math" w:hAnsi="Cambria Math" w:eastAsiaTheme="minorEastAsia" w:cstheme="minorHAnsi"/>
                  <w:i/>
                </w:rPr>
              </m:ctrlPr>
            </m:sSupPr>
            <m:e>
              <m:r>
                <w:rPr>
                  <w:rFonts w:ascii="Cambria Math" w:hAnsi="Cambria Math" w:eastAsiaTheme="minorEastAsia" w:cstheme="minorHAnsi"/>
                </w:rPr>
                <m:t>a</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b</m:t>
              </m:r>
            </m:e>
            <m:sup>
              <m:r>
                <w:rPr>
                  <w:rFonts w:ascii="Cambria Math" w:hAnsi="Cambria Math" w:eastAsiaTheme="minorEastAsia" w:cstheme="minorHAnsi"/>
                </w:rPr>
                <m:t>2</m:t>
              </m:r>
            </m:sup>
          </m:sSup>
          <m:r>
            <w:rPr>
              <w:rFonts w:ascii="Cambria Math" w:hAnsi="Cambria Math" w:eastAsiaTheme="minorEastAsia" w:cstheme="minorHAnsi"/>
            </w:rPr>
            <m:t>&lt;</m:t>
          </m:r>
          <m:sSup>
            <m:sSupPr>
              <m:ctrlPr>
                <w:rPr>
                  <w:rFonts w:ascii="Cambria Math" w:hAnsi="Cambria Math" w:eastAsiaTheme="minorEastAsia" w:cstheme="minorHAnsi"/>
                  <w:i/>
                </w:rPr>
              </m:ctrlPr>
            </m:sSupPr>
            <m:e>
              <m:r>
                <w:rPr>
                  <w:rFonts w:ascii="Cambria Math" w:hAnsi="Cambria Math" w:eastAsiaTheme="minorEastAsia" w:cstheme="minorHAnsi"/>
                </w:rPr>
                <m:t>b</m:t>
              </m:r>
            </m:e>
            <m:sup>
              <m:r>
                <w:rPr>
                  <w:rFonts w:ascii="Cambria Math" w:hAnsi="Cambria Math" w:eastAsiaTheme="minorEastAsia" w:cstheme="minorHAnsi"/>
                </w:rPr>
                <m:t>2</m:t>
              </m:r>
            </m:sup>
          </m:sSup>
        </m:oMath>
      </m:oMathPara>
    </w:p>
    <w:p w:rsidR="005A5C77" w:rsidP="005A5C77" w:rsidRDefault="005A5C77" w14:paraId="11453A19" w14:textId="77777777">
      <w:pPr>
        <w:rPr>
          <w:rFonts w:eastAsiaTheme="minorEastAsia" w:cstheme="minorHAnsi"/>
        </w:rPr>
      </w:pPr>
      <w:r>
        <w:rPr>
          <w:rFonts w:eastAsiaTheme="minorEastAsia" w:cstheme="minorHAnsi"/>
        </w:rPr>
        <w:t xml:space="preserve">And there you have it, an inequality that will tell you when α will be acute. The same process can be used to form an inequality for checking for obtuseness however it is not needed as if </w:t>
      </w:r>
      <m:oMath>
        <m:r>
          <w:rPr>
            <w:rFonts w:ascii="Cambria Math" w:hAnsi="Cambria Math" w:eastAsiaTheme="minorEastAsia" w:cstheme="minorHAnsi"/>
          </w:rPr>
          <m:t>α</m:t>
        </m:r>
      </m:oMath>
      <w:r>
        <w:rPr>
          <w:rFonts w:eastAsiaTheme="minorEastAsia" w:cstheme="minorHAnsi"/>
        </w:rPr>
        <w:t xml:space="preserve"> is not acute, then it must be obtuse so we can simply use this inequality to find out whether </w:t>
      </w:r>
      <m:oMath>
        <m:r>
          <w:rPr>
            <w:rFonts w:ascii="Cambria Math" w:hAnsi="Cambria Math" w:eastAsiaTheme="minorEastAsia" w:cstheme="minorHAnsi"/>
          </w:rPr>
          <m:t>α</m:t>
        </m:r>
      </m:oMath>
      <w:r>
        <w:rPr>
          <w:rFonts w:eastAsiaTheme="minorEastAsia" w:cstheme="minorHAnsi"/>
        </w:rPr>
        <w:t xml:space="preserve"> will be acute or obtuse.</w:t>
      </w:r>
    </w:p>
    <w:p w:rsidR="005A5C77" w:rsidP="005A5C77" w:rsidRDefault="005A5C77" w14:paraId="27D27978" w14:textId="77777777">
      <w:pPr>
        <w:rPr>
          <w:rFonts w:eastAsiaTheme="minorEastAsia" w:cstheme="minorHAnsi"/>
        </w:rPr>
      </w:pPr>
      <w:r>
        <w:rPr>
          <w:rFonts w:eastAsiaTheme="minorEastAsia" w:cstheme="minorHAnsi"/>
        </w:rPr>
        <w:t xml:space="preserve">To go back to the original problem, the inverse sin function will always give us the principal solution which is in the range </w:t>
      </w:r>
      <m:oMath>
        <m:r>
          <w:rPr>
            <w:rFonts w:ascii="Cambria Math" w:hAnsi="Cambria Math" w:eastAsiaTheme="minorEastAsia" w:cstheme="minorHAnsi"/>
          </w:rPr>
          <m:t>-90≥θ≤90</m:t>
        </m:r>
      </m:oMath>
      <w:r>
        <w:rPr>
          <w:rFonts w:eastAsiaTheme="minorEastAsia" w:cstheme="minorHAnsi"/>
        </w:rPr>
        <w:t xml:space="preserve"> which cannot be correct when </w:t>
      </w:r>
      <m:oMath>
        <m:r>
          <w:rPr>
            <w:rFonts w:ascii="Cambria Math" w:hAnsi="Cambria Math" w:eastAsiaTheme="minorEastAsia" w:cstheme="minorHAnsi"/>
          </w:rPr>
          <m:t>α</m:t>
        </m:r>
      </m:oMath>
      <w:r>
        <w:rPr>
          <w:rFonts w:eastAsiaTheme="minorEastAsia" w:cstheme="minorHAnsi"/>
        </w:rPr>
        <w:t xml:space="preserve"> is obtuse so instead we must find the correct angle which as </w:t>
      </w:r>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sin</m:t>
            </m:r>
          </m:fName>
          <m:e>
            <m:r>
              <w:rPr>
                <w:rFonts w:ascii="Cambria Math" w:hAnsi="Cambria Math" w:eastAsiaTheme="minorEastAsia" w:cstheme="minorHAnsi"/>
              </w:rPr>
              <m:t>α</m:t>
            </m:r>
          </m:e>
        </m:func>
        <m:r>
          <w:rPr>
            <w:rFonts w:ascii="Cambria Math" w:hAnsi="Cambria Math" w:eastAsiaTheme="minorEastAsia" w:cstheme="minorHAnsi"/>
          </w:rPr>
          <m:t>≥0</m:t>
        </m:r>
      </m:oMath>
      <w:r>
        <w:rPr>
          <w:rFonts w:eastAsiaTheme="minorEastAsia" w:cstheme="minorHAnsi"/>
        </w:rPr>
        <w:t xml:space="preserve"> (because we are dealing with lengths) will lie in the second quadrant so the correct angle will be:</w:t>
      </w:r>
    </w:p>
    <w:p w:rsidRPr="00B14E43" w:rsidR="005A5C77" w:rsidP="005A5C77" w:rsidRDefault="005A5C77" w14:paraId="508AC6C3" w14:textId="77777777">
      <w:pPr>
        <w:rPr>
          <w:rFonts w:eastAsiaTheme="minorEastAsia" w:cstheme="minorHAnsi"/>
        </w:rPr>
      </w:pPr>
      <m:oMathPara>
        <m:oMath>
          <m:r>
            <w:rPr>
              <w:rFonts w:ascii="Cambria Math" w:hAnsi="Cambria Math" w:eastAsiaTheme="minorEastAsia" w:cstheme="minorHAnsi"/>
            </w:rPr>
            <w:lastRenderedPageBreak/>
            <m:t>180-α</m:t>
          </m:r>
        </m:oMath>
      </m:oMathPara>
    </w:p>
    <w:p w:rsidRPr="0089009D" w:rsidR="005A5C77" w:rsidP="005A5C77" w:rsidRDefault="005A5C77" w14:paraId="76F7FC54" w14:textId="77777777">
      <w:pPr>
        <w:rPr>
          <w:rFonts w:eastAsiaTheme="minorEastAsia" w:cstheme="minorHAnsi"/>
        </w:rPr>
      </w:pPr>
      <m:oMathPara>
        <m:oMath>
          <m:r>
            <w:rPr>
              <w:rFonts w:ascii="Cambria Math" w:hAnsi="Cambria Math" w:eastAsiaTheme="minorEastAsia" w:cstheme="minorHAnsi"/>
            </w:rPr>
            <m:t>θ=180-</m:t>
          </m:r>
          <m:d>
            <m:dPr>
              <m:ctrlPr>
                <w:rPr>
                  <w:rFonts w:ascii="Cambria Math" w:hAnsi="Cambria Math" w:eastAsiaTheme="minorEastAsia" w:cstheme="minorHAnsi"/>
                  <w:i/>
                </w:rPr>
              </m:ctrlPr>
            </m:dPr>
            <m:e>
              <m:r>
                <w:rPr>
                  <w:rFonts w:ascii="Cambria Math" w:hAnsi="Cambria Math" w:eastAsiaTheme="minorEastAsia" w:cstheme="minorHAnsi"/>
                </w:rPr>
                <m:t>180-α</m:t>
              </m:r>
            </m:e>
          </m:d>
          <m:r>
            <w:rPr>
              <w:rFonts w:ascii="Cambria Math" w:hAnsi="Cambria Math" w:eastAsiaTheme="minorEastAsia" w:cstheme="minorHAnsi"/>
            </w:rPr>
            <m:t>=α</m:t>
          </m:r>
        </m:oMath>
      </m:oMathPara>
    </w:p>
    <w:p w:rsidR="005A5C77" w:rsidP="005A5C77" w:rsidRDefault="005A5C77" w14:paraId="22982C63" w14:textId="77777777">
      <w:pPr>
        <w:rPr>
          <w:rFonts w:eastAsiaTheme="minorEastAsia" w:cstheme="minorHAnsi"/>
        </w:rPr>
      </w:pPr>
      <w:r>
        <w:rPr>
          <w:rFonts w:eastAsiaTheme="minorEastAsia" w:cstheme="minorHAnsi"/>
        </w:rPr>
        <w:t>To conclude:</w:t>
      </w:r>
    </w:p>
    <w:p w:rsidR="005A5C77" w:rsidP="005A5C77" w:rsidRDefault="005A5C77" w14:paraId="42EB8DD5" w14:textId="77777777">
      <w:pPr>
        <w:rPr>
          <w:rFonts w:eastAsiaTheme="minorEastAsia" w:cstheme="minorHAnsi"/>
        </w:rPr>
      </w:pPr>
      <w:r>
        <w:rPr>
          <w:rFonts w:eastAsiaTheme="minorEastAsia" w:cstheme="minorHAnsi"/>
        </w:rPr>
        <w:t xml:space="preserve">When </w:t>
      </w:r>
      <m:oMath>
        <m:sSup>
          <m:sSupPr>
            <m:ctrlPr>
              <w:rPr>
                <w:rFonts w:ascii="Cambria Math" w:hAnsi="Cambria Math" w:eastAsiaTheme="minorEastAsia" w:cstheme="minorHAnsi"/>
                <w:i/>
              </w:rPr>
            </m:ctrlPr>
          </m:sSupPr>
          <m:e>
            <m:r>
              <w:rPr>
                <w:rFonts w:ascii="Cambria Math" w:hAnsi="Cambria Math" w:eastAsiaTheme="minorEastAsia" w:cstheme="minorHAnsi"/>
              </w:rPr>
              <m:t>a</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b</m:t>
            </m:r>
          </m:e>
          <m:sup>
            <m:r>
              <w:rPr>
                <w:rFonts w:ascii="Cambria Math" w:hAnsi="Cambria Math" w:eastAsiaTheme="minorEastAsia" w:cstheme="minorHAnsi"/>
              </w:rPr>
              <m:t>2</m:t>
            </m:r>
          </m:sup>
        </m:sSup>
        <m:r>
          <w:rPr>
            <w:rFonts w:ascii="Cambria Math" w:hAnsi="Cambria Math" w:eastAsiaTheme="minorEastAsia" w:cstheme="minorHAnsi"/>
          </w:rPr>
          <m:t>&lt;b</m:t>
        </m:r>
      </m:oMath>
      <w:r>
        <w:rPr>
          <w:rFonts w:eastAsiaTheme="minorEastAsia" w:cstheme="minorHAnsi"/>
        </w:rPr>
        <w:t>:</w:t>
      </w:r>
    </w:p>
    <w:p w:rsidRPr="00A263DA" w:rsidR="005A5C77" w:rsidP="005A5C77" w:rsidRDefault="005A5C77" w14:paraId="61AD033D" w14:textId="77777777">
      <w:pPr>
        <w:rPr>
          <w:rFonts w:eastAsiaTheme="minorEastAsia"/>
        </w:rPr>
      </w:pPr>
      <m:oMathPara>
        <m:oMath>
          <m:r>
            <w:rPr>
              <w:rFonts w:ascii="Cambria Math" w:hAnsi="Cambria Math"/>
            </w:rPr>
            <m:t>θ=</m:t>
          </m:r>
          <m:func>
            <m:funcPr>
              <m:ctrlPr>
                <w:rPr>
                  <w:rFonts w:ascii="Cambria Math" w:hAnsi="Cambria Math"/>
                  <w:i/>
                </w:rPr>
              </m:ctrlPr>
            </m:funcPr>
            <m:fName>
              <m:r>
                <w:rPr>
                  <w:rFonts w:ascii="Cambria Math" w:hAnsi="Cambria Math"/>
                </w:rPr>
                <m:t>180-</m:t>
              </m:r>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rad>
                        <m:radPr>
                          <m:degHide m:val="1"/>
                          <m:ctrlPr>
                            <w:rPr>
                              <w:rFonts w:ascii="Cambria Math" w:hAnsi="Cambria Math"/>
                              <w:i/>
                            </w:rPr>
                          </m:ctrlPr>
                        </m:radPr>
                        <m:deg/>
                        <m:e>
                          <m:r>
                            <w:rPr>
                              <w:rFonts w:ascii="Cambria Math" w:hAnsi="Cambria Math"/>
                            </w:rPr>
                            <m:t>2</m:t>
                          </m:r>
                        </m:e>
                      </m:rad>
                    </m:e>
                  </m:rad>
                </m:den>
              </m:f>
              <m:r>
                <w:rPr>
                  <w:rFonts w:ascii="Cambria Math" w:hAnsi="Cambria Math"/>
                </w:rPr>
                <m:t>)</m:t>
              </m:r>
            </m:e>
          </m:func>
        </m:oMath>
      </m:oMathPara>
    </w:p>
    <w:p w:rsidR="005A5C77" w:rsidP="005A5C77" w:rsidRDefault="005A5C77" w14:paraId="4562135A" w14:textId="77777777">
      <w:pPr>
        <w:rPr>
          <w:rFonts w:eastAsiaTheme="minorEastAsia" w:cstheme="minorHAnsi"/>
        </w:rPr>
      </w:pPr>
      <w:r>
        <w:rPr>
          <w:rFonts w:eastAsiaTheme="minorEastAsia" w:cstheme="minorHAnsi"/>
        </w:rPr>
        <w:t xml:space="preserve">When </w:t>
      </w:r>
      <m:oMath>
        <m:sSup>
          <m:sSupPr>
            <m:ctrlPr>
              <w:rPr>
                <w:rFonts w:ascii="Cambria Math" w:hAnsi="Cambria Math" w:eastAsiaTheme="minorEastAsia" w:cstheme="minorHAnsi"/>
                <w:i/>
              </w:rPr>
            </m:ctrlPr>
          </m:sSupPr>
          <m:e>
            <m:r>
              <w:rPr>
                <w:rFonts w:ascii="Cambria Math" w:hAnsi="Cambria Math" w:eastAsiaTheme="minorEastAsia" w:cstheme="minorHAnsi"/>
              </w:rPr>
              <m:t>a</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b</m:t>
            </m:r>
          </m:e>
          <m:sup>
            <m:r>
              <w:rPr>
                <w:rFonts w:ascii="Cambria Math" w:hAnsi="Cambria Math" w:eastAsiaTheme="minorEastAsia" w:cstheme="minorHAnsi"/>
              </w:rPr>
              <m:t>2</m:t>
            </m:r>
          </m:sup>
        </m:sSup>
        <m:r>
          <w:rPr>
            <w:rFonts w:ascii="Cambria Math" w:hAnsi="Cambria Math" w:eastAsiaTheme="minorEastAsia" w:cstheme="minorHAnsi"/>
          </w:rPr>
          <m:t>&gt;b</m:t>
        </m:r>
      </m:oMath>
      <w:r>
        <w:rPr>
          <w:rFonts w:eastAsiaTheme="minorEastAsia" w:cstheme="minorHAnsi"/>
        </w:rPr>
        <w:t>:</w:t>
      </w:r>
    </w:p>
    <w:p w:rsidR="005A5C77" w:rsidP="005A5C77" w:rsidRDefault="005A5C77" w14:paraId="5E8D3584" w14:textId="77777777">
      <w:pPr>
        <w:rPr>
          <w:rFonts w:eastAsiaTheme="minorEastAsia" w:cstheme="minorHAnsi"/>
        </w:rPr>
      </w:pPr>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rad>
                        <m:radPr>
                          <m:degHide m:val="1"/>
                          <m:ctrlPr>
                            <w:rPr>
                              <w:rFonts w:ascii="Cambria Math" w:hAnsi="Cambria Math"/>
                              <w:i/>
                            </w:rPr>
                          </m:ctrlPr>
                        </m:radPr>
                        <m:deg/>
                        <m:e>
                          <m:r>
                            <w:rPr>
                              <w:rFonts w:ascii="Cambria Math" w:hAnsi="Cambria Math"/>
                            </w:rPr>
                            <m:t>2</m:t>
                          </m:r>
                        </m:e>
                      </m:rad>
                    </m:e>
                  </m:rad>
                </m:den>
              </m:f>
              <m:r>
                <w:rPr>
                  <w:rFonts w:ascii="Cambria Math" w:hAnsi="Cambria Math"/>
                </w:rPr>
                <m:t>)</m:t>
              </m:r>
            </m:e>
          </m:func>
        </m:oMath>
      </m:oMathPara>
    </w:p>
    <w:p w:rsidR="005A5C77" w:rsidP="005A5C77" w:rsidRDefault="005A5C77" w14:paraId="6A4AF047" w14:textId="77777777">
      <w:pPr>
        <w:rPr>
          <w:rFonts w:eastAsiaTheme="minorEastAsia" w:cstheme="minorHAnsi"/>
        </w:rPr>
      </w:pPr>
    </w:p>
    <w:p w:rsidR="005A5C77" w:rsidP="005A5C77" w:rsidRDefault="005A5C77" w14:paraId="57F0C023" w14:textId="77777777">
      <w:pPr>
        <w:rPr>
          <w:rFonts w:eastAsiaTheme="minorEastAsia" w:cstheme="minorHAnsi"/>
        </w:rPr>
      </w:pPr>
      <w:r>
        <w:rPr>
          <w:rFonts w:eastAsiaTheme="minorEastAsia" w:cstheme="minorHAnsi"/>
        </w:rPr>
        <w:t>I still feel like it is a bit of a workaround as now a simple triangle problem has become conditional, for principal values, which makes graphing slightly harder as well as mass calculations as they now require a conditional aspect.</w:t>
      </w:r>
    </w:p>
    <w:p w:rsidR="005A5C77" w:rsidP="005A5C77" w:rsidRDefault="005A5C77" w14:paraId="4A07F194" w14:textId="77777777">
      <w:pPr>
        <w:rPr>
          <w:rFonts w:eastAsiaTheme="minorEastAsia" w:cstheme="minorHAnsi"/>
        </w:rPr>
      </w:pPr>
      <w:r>
        <w:rPr>
          <w:rFonts w:eastAsiaTheme="minorEastAsia" w:cstheme="minorHAnsi"/>
        </w:rPr>
        <w:t>I hope you might now be able to understand the title of this section slightly better now.</w:t>
      </w:r>
    </w:p>
    <w:p w:rsidR="005A5C77" w:rsidP="005A5C77" w:rsidRDefault="005A5C77" w14:paraId="2DCBA610" w14:textId="77777777">
      <w:pPr>
        <w:rPr>
          <w:rFonts w:eastAsiaTheme="minorEastAsia" w:cstheme="minorHAnsi"/>
        </w:rPr>
      </w:pPr>
      <w:r>
        <w:rPr>
          <w:rFonts w:eastAsiaTheme="minorEastAsia" w:cstheme="minorHAnsi"/>
        </w:rPr>
        <w:t>Just as I was about to conclude this section, I remembered the slightly less used rearrangement of the cosine rule for working out an angle given all three sides. So, I just had to try this other method to see if I got different results.</w:t>
      </w:r>
    </w:p>
    <w:p w:rsidRPr="00A174AF" w:rsidR="005A5C77" w:rsidP="005A5C77" w:rsidRDefault="005A5C77" w14:paraId="78AE91D8" w14:textId="77777777">
      <w:pPr>
        <w:rPr>
          <w:rFonts w:eastAsiaTheme="minorEastAsia" w:cstheme="minorHAnsi"/>
        </w:rPr>
      </w:pPr>
      <w:r>
        <w:rPr>
          <w:rFonts w:eastAsiaTheme="minorEastAsia" w:cstheme="minorHAnsi"/>
        </w:rPr>
        <w:t xml:space="preserve">The first step is still the same in using the cosine rule to calculate </w:t>
      </w:r>
      <m:oMath>
        <m:r>
          <w:rPr>
            <w:rFonts w:ascii="Cambria Math" w:hAnsi="Cambria Math" w:eastAsiaTheme="minorEastAsia" w:cstheme="minorHAnsi"/>
          </w:rPr>
          <m:t>c</m:t>
        </m:r>
      </m:oMath>
      <w:r>
        <w:rPr>
          <w:rFonts w:eastAsiaTheme="minorEastAsia" w:cstheme="minorHAnsi"/>
        </w:rPr>
        <w:t xml:space="preserve"> so I will copy the value of </w:t>
      </w:r>
      <m:oMath>
        <m:r>
          <w:rPr>
            <w:rFonts w:ascii="Cambria Math" w:hAnsi="Cambria Math" w:eastAsiaTheme="minorEastAsia" w:cstheme="minorHAnsi"/>
          </w:rPr>
          <m:t>c.</m:t>
        </m:r>
      </m:oMath>
    </w:p>
    <w:p w:rsidRPr="00A174AF" w:rsidR="005A5C77" w:rsidP="005A5C77" w:rsidRDefault="00791FF2" w14:paraId="5C1E0A19" w14:textId="77777777">
      <w:pPr>
        <w:rPr>
          <w:rFonts w:eastAsiaTheme="minorEastAsia" w:cstheme="minorHAnsi"/>
        </w:rPr>
      </w:pPr>
      <m:oMathPara>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cos</m:t>
              </m:r>
            </m:fName>
            <m:e>
              <m:r>
                <w:rPr>
                  <w:rFonts w:ascii="Cambria Math" w:hAnsi="Cambria Math" w:eastAsiaTheme="minorEastAsia" w:cstheme="minorHAnsi"/>
                </w:rPr>
                <m:t>α</m:t>
              </m:r>
            </m:e>
          </m:func>
          <m:r>
            <w:rPr>
              <w:rFonts w:ascii="Cambria Math" w:hAnsi="Cambria Math" w:eastAsiaTheme="minorEastAsia" w:cstheme="minorHAnsi"/>
            </w:rPr>
            <m:t>=</m:t>
          </m:r>
          <m:f>
            <m:fPr>
              <m:ctrlPr>
                <w:rPr>
                  <w:rFonts w:ascii="Cambria Math" w:hAnsi="Cambria Math" w:eastAsiaTheme="minorEastAsia" w:cstheme="minorHAnsi"/>
                  <w:i/>
                </w:rPr>
              </m:ctrlPr>
            </m:fPr>
            <m:num>
              <m:sSup>
                <m:sSupPr>
                  <m:ctrlPr>
                    <w:rPr>
                      <w:rFonts w:ascii="Cambria Math" w:hAnsi="Cambria Math" w:eastAsiaTheme="minorEastAsia" w:cstheme="minorHAnsi"/>
                      <w:i/>
                    </w:rPr>
                  </m:ctrlPr>
                </m:sSupPr>
                <m:e>
                  <m:r>
                    <w:rPr>
                      <w:rFonts w:ascii="Cambria Math" w:hAnsi="Cambria Math" w:eastAsiaTheme="minorEastAsia" w:cstheme="minorHAnsi"/>
                    </w:rPr>
                    <m:t>b</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c</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a</m:t>
                  </m:r>
                </m:e>
                <m:sup>
                  <m:r>
                    <w:rPr>
                      <w:rFonts w:ascii="Cambria Math" w:hAnsi="Cambria Math" w:eastAsiaTheme="minorEastAsia" w:cstheme="minorHAnsi"/>
                    </w:rPr>
                    <m:t>2</m:t>
                  </m:r>
                </m:sup>
              </m:sSup>
            </m:num>
            <m:den>
              <m:r>
                <w:rPr>
                  <w:rFonts w:ascii="Cambria Math" w:hAnsi="Cambria Math" w:eastAsiaTheme="minorEastAsia" w:cstheme="minorHAnsi"/>
                </w:rPr>
                <m:t>2bc</m:t>
              </m:r>
            </m:den>
          </m:f>
        </m:oMath>
      </m:oMathPara>
    </w:p>
    <w:p w:rsidRPr="00A174AF" w:rsidR="005A5C77" w:rsidP="005A5C77" w:rsidRDefault="00791FF2" w14:paraId="07763A07" w14:textId="77777777">
      <w:pPr>
        <w:rPr>
          <w:rFonts w:eastAsiaTheme="minorEastAsia" w:cstheme="minorHAnsi"/>
        </w:rPr>
      </w:pPr>
      <m:oMathPara>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cos</m:t>
              </m:r>
            </m:fName>
            <m:e>
              <m:r>
                <w:rPr>
                  <w:rFonts w:ascii="Cambria Math" w:hAnsi="Cambria Math" w:eastAsiaTheme="minorEastAsia" w:cstheme="minorHAnsi"/>
                </w:rPr>
                <m:t>α</m:t>
              </m:r>
            </m:e>
          </m:func>
          <m:r>
            <w:rPr>
              <w:rFonts w:ascii="Cambria Math" w:hAnsi="Cambria Math" w:eastAsiaTheme="minorEastAsia" w:cstheme="minorHAnsi"/>
            </w:rPr>
            <m:t>=</m:t>
          </m:r>
          <m:f>
            <m:fPr>
              <m:ctrlPr>
                <w:rPr>
                  <w:rFonts w:ascii="Cambria Math" w:hAnsi="Cambria Math" w:eastAsiaTheme="minorEastAsia" w:cstheme="minorHAnsi"/>
                  <w:i/>
                </w:rPr>
              </m:ctrlPr>
            </m:fPr>
            <m:num>
              <m:sSup>
                <m:sSupPr>
                  <m:ctrlPr>
                    <w:rPr>
                      <w:rFonts w:ascii="Cambria Math" w:hAnsi="Cambria Math" w:eastAsiaTheme="minorEastAsia" w:cstheme="minorHAnsi"/>
                      <w:i/>
                    </w:rPr>
                  </m:ctrlPr>
                </m:sSupPr>
                <m:e>
                  <m:r>
                    <w:rPr>
                      <w:rFonts w:ascii="Cambria Math" w:hAnsi="Cambria Math" w:eastAsiaTheme="minorEastAsia" w:cstheme="minorHAnsi"/>
                    </w:rPr>
                    <m:t>3</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18</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20</m:t>
                  </m:r>
                </m:e>
                <m:sup>
                  <m:r>
                    <w:rPr>
                      <w:rFonts w:ascii="Cambria Math" w:hAnsi="Cambria Math" w:eastAsiaTheme="minorEastAsia" w:cstheme="minorHAnsi"/>
                    </w:rPr>
                    <m:t>2</m:t>
                  </m:r>
                </m:sup>
              </m:sSup>
            </m:num>
            <m:den>
              <m:r>
                <w:rPr>
                  <w:rFonts w:ascii="Cambria Math" w:hAnsi="Cambria Math" w:eastAsiaTheme="minorEastAsia" w:cstheme="minorHAnsi"/>
                </w:rPr>
                <m:t>2(3)(18)</m:t>
              </m:r>
            </m:den>
          </m:f>
        </m:oMath>
      </m:oMathPara>
    </w:p>
    <w:p w:rsidRPr="00A174AF" w:rsidR="005A5C77" w:rsidP="005A5C77" w:rsidRDefault="00791FF2" w14:paraId="5D9CC2F5" w14:textId="77777777">
      <w:pPr>
        <w:rPr>
          <w:rFonts w:eastAsiaTheme="minorEastAsia" w:cstheme="minorHAnsi"/>
        </w:rPr>
      </w:pPr>
      <m:oMathPara>
        <m:oMath>
          <m:func>
            <m:funcPr>
              <m:ctrlPr>
                <w:rPr>
                  <w:rFonts w:ascii="Cambria Math" w:hAnsi="Cambria Math" w:eastAsiaTheme="minorEastAsia" w:cstheme="minorHAnsi"/>
                  <w:i/>
                </w:rPr>
              </m:ctrlPr>
            </m:funcPr>
            <m:fName>
              <m:r>
                <m:rPr>
                  <m:sty m:val="p"/>
                </m:rPr>
                <w:rPr>
                  <w:rFonts w:ascii="Cambria Math" w:hAnsi="Cambria Math" w:eastAsiaTheme="minorEastAsia" w:cstheme="minorHAnsi"/>
                </w:rPr>
                <m:t>cos</m:t>
              </m:r>
            </m:fName>
            <m:e>
              <m:r>
                <w:rPr>
                  <w:rFonts w:ascii="Cambria Math" w:hAnsi="Cambria Math" w:eastAsiaTheme="minorEastAsia" w:cstheme="minorHAnsi"/>
                </w:rPr>
                <m:t>α</m:t>
              </m:r>
            </m:e>
          </m:func>
          <m:r>
            <w:rPr>
              <w:rFonts w:ascii="Cambria Math" w:hAnsi="Cambria Math" w:eastAsiaTheme="minorEastAsia" w:cstheme="minorHAnsi"/>
            </w:rPr>
            <m:t>=-0.620</m:t>
          </m:r>
        </m:oMath>
      </m:oMathPara>
    </w:p>
    <w:p w:rsidRPr="00A174AF" w:rsidR="005A5C77" w:rsidP="005A5C77" w:rsidRDefault="005A5C77" w14:paraId="61F0157B" w14:textId="77777777">
      <w:pPr>
        <w:rPr>
          <w:rFonts w:eastAsiaTheme="minorEastAsia" w:cstheme="minorHAnsi"/>
        </w:rPr>
      </w:pPr>
      <m:oMathPara>
        <m:oMath>
          <m:r>
            <w:rPr>
              <w:rFonts w:ascii="Cambria Math" w:hAnsi="Cambria Math" w:eastAsiaTheme="minorEastAsia" w:cstheme="minorHAnsi"/>
            </w:rPr>
            <m:t>α=128.3°</m:t>
          </m:r>
        </m:oMath>
      </m:oMathPara>
    </w:p>
    <w:p w:rsidR="005A5C77" w:rsidP="005A5C77" w:rsidRDefault="005A5C77" w14:paraId="5274FFC7" w14:textId="77777777">
      <w:pPr>
        <w:rPr>
          <w:rFonts w:eastAsiaTheme="minorEastAsia" w:cstheme="minorHAnsi"/>
        </w:rPr>
      </w:pPr>
      <w:r>
        <w:rPr>
          <w:rFonts w:eastAsiaTheme="minorEastAsia" w:cstheme="minorHAnsi"/>
        </w:rPr>
        <w:t xml:space="preserve">And would you look at that, the principal value is in fact correct. This is because unlike the inverse sine and inverse tan functions the inverse cosine function has a different range of principal values due to the shape of the cosine graph. The range of principal values for the inverse cosine function is </w:t>
      </w:r>
      <m:oMath>
        <m:r>
          <w:rPr>
            <w:rFonts w:ascii="Cambria Math" w:hAnsi="Cambria Math" w:eastAsiaTheme="minorEastAsia" w:cstheme="minorHAnsi"/>
          </w:rPr>
          <m:t>0≥θ≤180</m:t>
        </m:r>
      </m:oMath>
      <w:r>
        <w:rPr>
          <w:rFonts w:eastAsiaTheme="minorEastAsia" w:cstheme="minorHAnsi"/>
        </w:rPr>
        <w:t>, which means it can absolutely output a principal value that is obtuse.</w:t>
      </w:r>
    </w:p>
    <w:p w:rsidR="005A5C77" w:rsidP="005A5C77" w:rsidRDefault="005A5C77" w14:paraId="6D8544F0" w14:textId="77777777">
      <w:pPr>
        <w:rPr>
          <w:rFonts w:eastAsiaTheme="minorEastAsia" w:cstheme="minorHAnsi"/>
        </w:rPr>
      </w:pPr>
      <w:r>
        <w:rPr>
          <w:rFonts w:eastAsiaTheme="minorEastAsia" w:cstheme="minorHAnsi"/>
        </w:rPr>
        <w:t xml:space="preserve">With this non-conditional method, I can now form a new equation that uses the cosine rule twice to find </w:t>
      </w:r>
      <m:oMath>
        <m:r>
          <w:rPr>
            <w:rFonts w:ascii="Cambria Math" w:hAnsi="Cambria Math" w:eastAsiaTheme="minorEastAsia" w:cstheme="minorHAnsi"/>
          </w:rPr>
          <m:t>α</m:t>
        </m:r>
      </m:oMath>
      <w:r>
        <w:rPr>
          <w:rFonts w:eastAsiaTheme="minorEastAsia" w:cstheme="minorHAnsi"/>
        </w:rPr>
        <w:t xml:space="preserve"> and then find </w:t>
      </w:r>
      <m:oMath>
        <m:r>
          <w:rPr>
            <w:rFonts w:ascii="Cambria Math" w:hAnsi="Cambria Math" w:eastAsiaTheme="minorEastAsia" w:cstheme="minorHAnsi"/>
          </w:rPr>
          <m:t>θ</m:t>
        </m:r>
      </m:oMath>
      <w:r>
        <w:rPr>
          <w:rFonts w:eastAsiaTheme="minorEastAsia" w:cstheme="minorHAnsi"/>
        </w:rPr>
        <w:t xml:space="preserve"> by taking it from 180°.</w:t>
      </w:r>
    </w:p>
    <w:p w:rsidR="005A5C77" w:rsidP="005A5C77" w:rsidRDefault="00791FF2" w14:paraId="2CB2AE9D" w14:textId="77777777">
      <w:pPr>
        <w:rPr>
          <w:rFonts w:eastAsiaTheme="minorEastAsia"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r>
            <w:rPr>
              <w:rFonts w:ascii="Cambria Math" w:hAnsi="Cambria Math" w:cstheme="minorHAnsi"/>
            </w:rPr>
            <m:t>-2ab</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45</m:t>
              </m:r>
            </m:e>
          </m:func>
        </m:oMath>
      </m:oMathPara>
    </w:p>
    <w:p w:rsidRPr="00A263DA" w:rsidR="005A5C77" w:rsidP="005A5C77" w:rsidRDefault="005A5C77" w14:paraId="5DE18796" w14:textId="77777777">
      <w:pPr>
        <w:rPr>
          <w:rFonts w:eastAsiaTheme="minorEastAsia"/>
        </w:rPr>
      </w:pPr>
      <m:oMathPara>
        <m:oMath>
          <m:r>
            <w:rPr>
              <w:rFonts w:ascii="Cambria Math" w:hAnsi="Cambria Math"/>
            </w:rPr>
            <m:t>θ=</m:t>
          </m:r>
          <m:func>
            <m:funcPr>
              <m:ctrlPr>
                <w:rPr>
                  <w:rFonts w:ascii="Cambria Math" w:hAnsi="Cambria Math"/>
                  <w:i/>
                </w:rPr>
              </m:ctrlPr>
            </m:funcPr>
            <m:fName>
              <m:r>
                <w:rPr>
                  <w:rFonts w:ascii="Cambria Math" w:hAnsi="Cambria Math"/>
                </w:rPr>
                <m:t>180-</m:t>
              </m:r>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eastAsiaTheme="minorEastAsia" w:cstheme="minorHAnsi"/>
                      <w:i/>
                    </w:rPr>
                  </m:ctrlPr>
                </m:fPr>
                <m:num>
                  <m:sSup>
                    <m:sSupPr>
                      <m:ctrlPr>
                        <w:rPr>
                          <w:rFonts w:ascii="Cambria Math" w:hAnsi="Cambria Math" w:eastAsiaTheme="minorEastAsia" w:cstheme="minorHAnsi"/>
                          <w:i/>
                        </w:rPr>
                      </m:ctrlPr>
                    </m:sSupPr>
                    <m:e>
                      <m:r>
                        <w:rPr>
                          <w:rFonts w:ascii="Cambria Math" w:hAnsi="Cambria Math" w:eastAsiaTheme="minorEastAsia" w:cstheme="minorHAnsi"/>
                        </w:rPr>
                        <m:t>b</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c</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a</m:t>
                      </m:r>
                    </m:e>
                    <m:sup>
                      <m:r>
                        <w:rPr>
                          <w:rFonts w:ascii="Cambria Math" w:hAnsi="Cambria Math" w:eastAsiaTheme="minorEastAsia" w:cstheme="minorHAnsi"/>
                        </w:rPr>
                        <m:t>2</m:t>
                      </m:r>
                    </m:sup>
                  </m:sSup>
                </m:num>
                <m:den>
                  <m:r>
                    <w:rPr>
                      <w:rFonts w:ascii="Cambria Math" w:hAnsi="Cambria Math" w:eastAsiaTheme="minorEastAsia" w:cstheme="minorHAnsi"/>
                    </w:rPr>
                    <m:t>2bc</m:t>
                  </m:r>
                </m:den>
              </m:f>
              <m:r>
                <w:rPr>
                  <w:rFonts w:ascii="Cambria Math" w:hAnsi="Cambria Math"/>
                </w:rPr>
                <m:t>)</m:t>
              </m:r>
            </m:e>
          </m:func>
        </m:oMath>
      </m:oMathPara>
    </w:p>
    <w:p w:rsidRPr="00B92CF0" w:rsidR="005A5C77" w:rsidP="005A5C77" w:rsidRDefault="005A5C77" w14:paraId="301B7B6E" w14:textId="77777777">
      <w:pPr>
        <w:rPr>
          <w:rFonts w:eastAsiaTheme="minorEastAsia" w:cstheme="minorHAnsi"/>
        </w:rPr>
      </w:pPr>
      <m:oMathPara>
        <m:oMath>
          <m:r>
            <w:rPr>
              <w:rFonts w:ascii="Cambria Math" w:hAnsi="Cambria Math"/>
            </w:rPr>
            <m:t>θ=</m:t>
          </m:r>
          <m:func>
            <m:funcPr>
              <m:ctrlPr>
                <w:rPr>
                  <w:rFonts w:ascii="Cambria Math" w:hAnsi="Cambria Math"/>
                  <w:i/>
                </w:rPr>
              </m:ctrlPr>
            </m:funcPr>
            <m:fName>
              <m:r>
                <w:rPr>
                  <w:rFonts w:ascii="Cambria Math" w:hAnsi="Cambria Math"/>
                </w:rPr>
                <m:t>180-</m:t>
              </m:r>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eastAsiaTheme="minorEastAsia" w:cstheme="minorHAnsi"/>
                      <w:i/>
                    </w:rPr>
                  </m:ctrlPr>
                </m:fPr>
                <m:num>
                  <m:sSup>
                    <m:sSupPr>
                      <m:ctrlPr>
                        <w:rPr>
                          <w:rFonts w:ascii="Cambria Math" w:hAnsi="Cambria Math" w:eastAsiaTheme="minorEastAsia" w:cstheme="minorHAnsi"/>
                          <w:i/>
                        </w:rPr>
                      </m:ctrlPr>
                    </m:sSupPr>
                    <m:e>
                      <m:r>
                        <w:rPr>
                          <w:rFonts w:ascii="Cambria Math" w:hAnsi="Cambria Math" w:eastAsiaTheme="minorEastAsia" w:cstheme="minorHAnsi"/>
                        </w:rPr>
                        <m:t>b</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r>
                        <w:rPr>
                          <w:rFonts w:ascii="Cambria Math" w:hAnsi="Cambria Math" w:cstheme="minorHAnsi"/>
                        </w:rPr>
                        <m:t>-2ab</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45</m:t>
                          </m:r>
                        </m:e>
                      </m:func>
                      <m:r>
                        <w:rPr>
                          <w:rFonts w:ascii="Cambria Math" w:hAnsi="Cambria Math" w:eastAsiaTheme="minorEastAsia" w:cstheme="minorHAnsi"/>
                        </w:rPr>
                        <m:t>)</m:t>
                      </m:r>
                    </m:e>
                    <m:sup>
                      <m:r>
                        <w:rPr>
                          <w:rFonts w:ascii="Cambria Math" w:hAnsi="Cambria Math" w:eastAsiaTheme="minorEastAsia" w:cstheme="minorHAnsi"/>
                        </w:rPr>
                        <m:t>2</m:t>
                      </m:r>
                    </m:sup>
                  </m:sSup>
                  <m:r>
                    <w:rPr>
                      <w:rFonts w:ascii="Cambria Math" w:hAnsi="Cambria Math" w:eastAsiaTheme="minorEastAsia" w:cstheme="minorHAnsi"/>
                    </w:rPr>
                    <m:t>-</m:t>
                  </m:r>
                  <m:sSup>
                    <m:sSupPr>
                      <m:ctrlPr>
                        <w:rPr>
                          <w:rFonts w:ascii="Cambria Math" w:hAnsi="Cambria Math" w:eastAsiaTheme="minorEastAsia" w:cstheme="minorHAnsi"/>
                          <w:i/>
                        </w:rPr>
                      </m:ctrlPr>
                    </m:sSupPr>
                    <m:e>
                      <m:r>
                        <w:rPr>
                          <w:rFonts w:ascii="Cambria Math" w:hAnsi="Cambria Math" w:eastAsiaTheme="minorEastAsia" w:cstheme="minorHAnsi"/>
                        </w:rPr>
                        <m:t>a</m:t>
                      </m:r>
                    </m:e>
                    <m:sup>
                      <m:r>
                        <w:rPr>
                          <w:rFonts w:ascii="Cambria Math" w:hAnsi="Cambria Math" w:eastAsiaTheme="minorEastAsia" w:cstheme="minorHAnsi"/>
                        </w:rPr>
                        <m:t>2</m:t>
                      </m:r>
                    </m:sup>
                  </m:sSup>
                </m:num>
                <m:den>
                  <m:r>
                    <w:rPr>
                      <w:rFonts w:ascii="Cambria Math" w:hAnsi="Cambria Math" w:eastAsiaTheme="minorEastAsia" w:cstheme="minorHAnsi"/>
                    </w:rPr>
                    <m:t>2b(</m:t>
                  </m:r>
                  <m:rad>
                    <m:radPr>
                      <m:degHide m:val="1"/>
                      <m:ctrlPr>
                        <w:rPr>
                          <w:rFonts w:ascii="Cambria Math" w:hAnsi="Cambria Math" w:eastAsiaTheme="minorEastAsia"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r>
                        <w:rPr>
                          <w:rFonts w:ascii="Cambria Math" w:hAnsi="Cambria Math" w:cstheme="minorHAnsi"/>
                        </w:rPr>
                        <m:t>-2ab</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45</m:t>
                          </m:r>
                        </m:e>
                      </m:func>
                    </m:e>
                  </m:rad>
                  <m:r>
                    <w:rPr>
                      <w:rFonts w:ascii="Cambria Math" w:hAnsi="Cambria Math" w:eastAsiaTheme="minorEastAsia" w:cstheme="minorHAnsi"/>
                    </w:rPr>
                    <m:t>)</m:t>
                  </m:r>
                </m:den>
              </m:f>
              <m:r>
                <w:rPr>
                  <w:rFonts w:ascii="Cambria Math" w:hAnsi="Cambria Math"/>
                </w:rPr>
                <m:t>)</m:t>
              </m:r>
            </m:e>
          </m:func>
        </m:oMath>
      </m:oMathPara>
    </w:p>
    <w:p w:rsidRPr="00EB17AC" w:rsidR="005A5C77" w:rsidP="005A5C77" w:rsidRDefault="005A5C77" w14:paraId="295B010E" w14:textId="77777777">
      <w:pPr>
        <w:rPr>
          <w:rFonts w:eastAsiaTheme="minorEastAsia" w:cstheme="minorHAnsi"/>
        </w:rPr>
      </w:pPr>
      <m:oMathPara>
        <m:oMath>
          <m:r>
            <w:rPr>
              <w:rFonts w:ascii="Cambria Math" w:hAnsi="Cambria Math"/>
            </w:rPr>
            <w:lastRenderedPageBreak/>
            <m:t>θ=</m:t>
          </m:r>
          <m:func>
            <m:funcPr>
              <m:ctrlPr>
                <w:rPr>
                  <w:rFonts w:ascii="Cambria Math" w:hAnsi="Cambria Math"/>
                  <w:i/>
                </w:rPr>
              </m:ctrlPr>
            </m:funcPr>
            <m:fName>
              <m:r>
                <w:rPr>
                  <w:rFonts w:ascii="Cambria Math" w:hAnsi="Cambria Math"/>
                </w:rPr>
                <m:t>180-</m:t>
              </m:r>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eastAsiaTheme="minorEastAsia" w:cstheme="minorHAnsi"/>
                          <w:i/>
                        </w:rPr>
                      </m:ctrlPr>
                    </m:fPr>
                    <m:num>
                      <m:sSup>
                        <m:sSupPr>
                          <m:ctrlPr>
                            <w:rPr>
                              <w:rFonts w:ascii="Cambria Math" w:hAnsi="Cambria Math" w:cstheme="minorHAnsi"/>
                              <w:i/>
                            </w:rPr>
                          </m:ctrlPr>
                        </m:sSupPr>
                        <m:e>
                          <m:r>
                            <w:rPr>
                              <w:rFonts w:ascii="Cambria Math" w:hAnsi="Cambria Math" w:cstheme="minorHAnsi"/>
                            </w:rPr>
                            <m:t>2b</m:t>
                          </m:r>
                        </m:e>
                        <m:sup>
                          <m:r>
                            <w:rPr>
                              <w:rFonts w:ascii="Cambria Math" w:hAnsi="Cambria Math" w:cstheme="minorHAnsi"/>
                            </w:rPr>
                            <m:t>2</m:t>
                          </m:r>
                        </m:sup>
                      </m:sSup>
                      <m:r>
                        <w:rPr>
                          <w:rFonts w:ascii="Cambria Math" w:hAnsi="Cambria Math" w:cstheme="minorHAnsi"/>
                        </w:rPr>
                        <m:t>-ab</m:t>
                      </m:r>
                      <m:rad>
                        <m:radPr>
                          <m:degHide m:val="1"/>
                          <m:ctrlPr>
                            <w:rPr>
                              <w:rFonts w:ascii="Cambria Math" w:hAnsi="Cambria Math" w:cstheme="minorHAnsi"/>
                              <w:i/>
                            </w:rPr>
                          </m:ctrlPr>
                        </m:radPr>
                        <m:deg/>
                        <m:e>
                          <m:r>
                            <w:rPr>
                              <w:rFonts w:ascii="Cambria Math" w:hAnsi="Cambria Math" w:cstheme="minorHAnsi"/>
                            </w:rPr>
                            <m:t>2</m:t>
                          </m:r>
                        </m:e>
                      </m:rad>
                    </m:num>
                    <m:den>
                      <m:r>
                        <w:rPr>
                          <w:rFonts w:ascii="Cambria Math" w:hAnsi="Cambria Math" w:eastAsiaTheme="minorEastAsia" w:cstheme="minorHAnsi"/>
                        </w:rPr>
                        <m:t>2b</m:t>
                      </m:r>
                      <m:rad>
                        <m:radPr>
                          <m:degHide m:val="1"/>
                          <m:ctrlPr>
                            <w:rPr>
                              <w:rFonts w:ascii="Cambria Math" w:hAnsi="Cambria Math" w:eastAsiaTheme="minorEastAsia"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r>
                            <w:rPr>
                              <w:rFonts w:ascii="Cambria Math" w:hAnsi="Cambria Math" w:cstheme="minorHAnsi"/>
                            </w:rPr>
                            <m:t>-ab</m:t>
                          </m:r>
                          <m:rad>
                            <m:radPr>
                              <m:degHide m:val="1"/>
                              <m:ctrlPr>
                                <w:rPr>
                                  <w:rFonts w:ascii="Cambria Math" w:hAnsi="Cambria Math" w:cstheme="minorHAnsi"/>
                                  <w:i/>
                                </w:rPr>
                              </m:ctrlPr>
                            </m:radPr>
                            <m:deg/>
                            <m:e>
                              <m:r>
                                <w:rPr>
                                  <w:rFonts w:ascii="Cambria Math" w:hAnsi="Cambria Math" w:cstheme="minorHAnsi"/>
                                </w:rPr>
                                <m:t>2</m:t>
                              </m:r>
                            </m:e>
                          </m:rad>
                        </m:e>
                      </m:rad>
                    </m:den>
                  </m:f>
                </m:e>
              </m:d>
            </m:e>
          </m:func>
        </m:oMath>
      </m:oMathPara>
    </w:p>
    <w:p w:rsidR="005A5C77" w:rsidP="005A5C77" w:rsidRDefault="005A5C77" w14:paraId="2344449D" w14:textId="77777777">
      <w:pPr>
        <w:rPr>
          <w:rFonts w:eastAsiaTheme="minorEastAsia" w:cstheme="minorHAnsi"/>
        </w:rPr>
      </w:pPr>
      <w:r>
        <w:rPr>
          <w:rFonts w:eastAsiaTheme="minorEastAsia" w:cstheme="minorHAnsi"/>
        </w:rPr>
        <w:t>With that I now have a non-conditional equation for the rotation of my trebuchet at balancing point which is a good way to end this section, on a high note.</w:t>
      </w:r>
    </w:p>
    <w:p w:rsidR="005A5C77" w:rsidP="005A5C77" w:rsidRDefault="005A5C77" w14:paraId="0D08FC4D" w14:textId="77777777">
      <w:pPr>
        <w:rPr>
          <w:rFonts w:eastAsiaTheme="minorEastAsia" w:cstheme="minorHAnsi"/>
        </w:rPr>
      </w:pPr>
    </w:p>
    <w:p w:rsidR="005A5C77" w:rsidP="005A5C77" w:rsidRDefault="005A5C77" w14:paraId="2CC3D178" w14:textId="77777777">
      <w:pPr>
        <w:rPr>
          <w:rFonts w:eastAsiaTheme="minorEastAsia" w:cstheme="minorHAnsi"/>
        </w:rPr>
      </w:pPr>
    </w:p>
    <w:p w:rsidR="005A5C77" w:rsidP="005A5C77" w:rsidRDefault="005A5C77" w14:paraId="6F47A49C" w14:textId="77777777"/>
    <w:p w:rsidR="005A5C77" w:rsidP="005A5C77" w:rsidRDefault="005A5C77" w14:paraId="2A82E178" w14:textId="77777777"/>
    <w:p w:rsidR="005A5C77" w:rsidP="005A5C77" w:rsidRDefault="005A5C77" w14:paraId="7A10888A" w14:textId="77777777"/>
    <w:p w:rsidR="005A5C77" w:rsidP="005A5C77" w:rsidRDefault="005A5C77" w14:paraId="67530F11" w14:textId="77777777"/>
    <w:p w:rsidR="005A5C77" w:rsidP="005A5C77" w:rsidRDefault="005A5C77" w14:paraId="7875DF9B" w14:textId="77777777"/>
    <w:p w:rsidR="005A5C77" w:rsidP="005A5C77" w:rsidRDefault="005A5C77" w14:paraId="5D1034BE" w14:textId="77777777"/>
    <w:p w:rsidR="005A5C77" w:rsidP="005A5C77" w:rsidRDefault="005A5C77" w14:paraId="51C44B8B" w14:textId="77777777"/>
    <w:p w:rsidR="005A5C77" w:rsidP="005A5C77" w:rsidRDefault="005A5C77" w14:paraId="7292EA43" w14:textId="77777777"/>
    <w:p w:rsidR="005A5C77" w:rsidP="005A5C77" w:rsidRDefault="005A5C77" w14:paraId="0931F338" w14:textId="77777777"/>
    <w:p w:rsidRPr="00CD1182" w:rsidR="005A5C77" w:rsidP="005A5C77" w:rsidRDefault="005A5C77" w14:paraId="5C4C6DF4" w14:textId="77777777"/>
    <w:p w:rsidR="003D6464" w:rsidP="00CD1182" w:rsidRDefault="003D6464" w14:paraId="12324CBC" w14:textId="21A96F10"/>
    <w:p w:rsidR="003D6464" w:rsidP="0063283E" w:rsidRDefault="0063283E" w14:paraId="5F640B18" w14:textId="129D4732">
      <w:pPr>
        <w:pStyle w:val="Heading1"/>
      </w:pPr>
      <w:r>
        <w:t>The path of the counterweight</w:t>
      </w:r>
    </w:p>
    <w:p w:rsidR="0063283E" w:rsidP="0063283E" w:rsidRDefault="0063283E" w14:paraId="36C0F4FF" w14:textId="729EC096">
      <w:r>
        <w:t>The problem came from an issue in the design of my trebuchet when the counterweight would hit the carriage release system and it got me wondering about the cool path that the counterweight took when released.</w:t>
      </w:r>
    </w:p>
    <w:p w:rsidR="0063778B" w:rsidP="0063283E" w:rsidRDefault="0063778B" w14:paraId="4F4F3380" w14:textId="5FE4F5BF">
      <w:r>
        <w:t>Firstly, it is necessary to note that the counterweight will always want to be vertically below its pivot as that is the point of least GPE and so the most stable.</w:t>
      </w:r>
    </w:p>
    <w:p w:rsidR="00B1006E" w:rsidP="0063283E" w:rsidRDefault="0063778B" w14:paraId="36DAB49C" w14:textId="09B73EED">
      <w:r>
        <w:t xml:space="preserve">Secondly, as part of the design of a whipper trebuchet is that the secondary arm which holds the counterweight is stopped from rotating past a certain angle. </w:t>
      </w:r>
      <w:r w:rsidR="00B1006E">
        <w:t>For</w:t>
      </w:r>
      <w:r>
        <w:t xml:space="preserve"> my trebuchet I have set this angle as </w:t>
      </w:r>
      <m:oMath>
        <m:r>
          <w:rPr>
            <w:rFonts w:ascii="Cambria Math" w:hAnsi="Cambria Math"/>
          </w:rPr>
          <m:t>45</m:t>
        </m:r>
        <m:r>
          <w:rPr>
            <w:rFonts w:ascii="Cambria Math" w:hAnsi="Cambria Math" w:cstheme="minorHAnsi"/>
          </w:rPr>
          <m:t>°</m:t>
        </m:r>
      </m:oMath>
      <w:r>
        <w:t xml:space="preserve"> so </w:t>
      </w:r>
      <w:r w:rsidR="00B1006E">
        <w:t>that is what I will use for this problem.</w:t>
      </w:r>
    </w:p>
    <w:p w:rsidR="00B1006E" w:rsidP="0063283E" w:rsidRDefault="00B1006E" w14:paraId="6B61A581" w14:textId="0672F3B6">
      <m:oMathPara>
        <m:oMath>
          <m:r>
            <w:rPr>
              <w:rFonts w:ascii="Cambria Math" w:hAnsi="Cambria Math"/>
            </w:rPr>
            <m:t>C≥45°</m:t>
          </m:r>
        </m:oMath>
      </m:oMathPara>
    </w:p>
    <w:p w:rsidR="0063778B" w:rsidP="0063283E" w:rsidRDefault="00B1006E" w14:paraId="6DB48D8E" w14:textId="02FC5294">
      <w:r>
        <w:t>Finally, when the secondary arm is vertical the angle between the main arm and secondary arm and the angle between the main arm and the vertical are the same because on parallel lines alternate angle are equal.</w:t>
      </w:r>
    </w:p>
    <w:p w:rsidRPr="0063283E" w:rsidR="00B1006E" w:rsidP="0063283E" w:rsidRDefault="00B1006E" w14:paraId="7223DAAF" w14:textId="3F736965">
      <w:r>
        <w:t xml:space="preserve">The secondary arm first becomes vertical when </w:t>
      </w:r>
      <m:oMath>
        <m:r>
          <w:rPr>
            <w:rFonts w:ascii="Cambria Math" w:hAnsi="Cambria Math"/>
          </w:rPr>
          <m:t>θ</m:t>
        </m:r>
      </m:oMath>
      <w:r>
        <w:rPr>
          <w:rFonts w:eastAsiaTheme="minorEastAsia"/>
        </w:rPr>
        <w:t xml:space="preserve"> is at </w:t>
      </w:r>
      <m:oMath>
        <m:r>
          <w:rPr>
            <w:rFonts w:ascii="Cambria Math" w:hAnsi="Cambria Math" w:eastAsiaTheme="minorEastAsia"/>
          </w:rPr>
          <m:t>45</m:t>
        </m:r>
        <m:r>
          <w:rPr>
            <w:rFonts w:ascii="Cambria Math" w:hAnsi="Cambria Math" w:eastAsiaTheme="minorEastAsia" w:cstheme="minorHAnsi"/>
          </w:rPr>
          <m:t>°</m:t>
        </m:r>
      </m:oMath>
      <w:r>
        <w:rPr>
          <w:rFonts w:eastAsiaTheme="minorEastAsia"/>
        </w:rPr>
        <w:t xml:space="preserve"> so:</w:t>
      </w:r>
    </w:p>
    <w:p w:rsidR="00B1006E" w:rsidP="00B1006E" w:rsidRDefault="00D10696" w14:paraId="1F7121BF" w14:textId="65E2C9EF">
      <m:oMathPara>
        <m:oMath>
          <m:r>
            <w:rPr>
              <w:rFonts w:ascii="Cambria Math" w:hAnsi="Cambria Math"/>
            </w:rPr>
            <m:t>when θ≥45°: C=θ</m:t>
          </m:r>
        </m:oMath>
      </m:oMathPara>
    </w:p>
    <w:p w:rsidR="003D6464" w:rsidP="00CD1182" w:rsidRDefault="00D10696" w14:paraId="02D63E08" w14:textId="23475CEC">
      <w:r>
        <w:t xml:space="preserve">When the secondary arm is not vertical it is because it is resting on something that stops it from rotating which for me happens when </w:t>
      </w:r>
      <m:oMath>
        <m:r>
          <w:rPr>
            <w:rFonts w:ascii="Cambria Math" w:hAnsi="Cambria Math" w:cstheme="minorHAnsi"/>
          </w:rPr>
          <m:t>θ</m:t>
        </m:r>
        <m:r>
          <w:rPr>
            <w:rFonts w:ascii="Cambria Math" w:hAnsi="Cambria Math" w:eastAsiaTheme="minorEastAsia"/>
          </w:rPr>
          <m:t>&lt;45°</m:t>
        </m:r>
      </m:oMath>
      <w:r>
        <w:rPr>
          <w:rFonts w:eastAsiaTheme="minorEastAsia"/>
        </w:rPr>
        <w:t xml:space="preserve"> so</w:t>
      </w:r>
      <w:r>
        <w:t>:</w:t>
      </w:r>
    </w:p>
    <w:p w:rsidRPr="00D10696" w:rsidR="00D10696" w:rsidP="00CD1182" w:rsidRDefault="00D10696" w14:paraId="0AA8585C" w14:textId="48430B5A">
      <w:pPr>
        <w:rPr>
          <w:rFonts w:eastAsiaTheme="minorEastAsia"/>
        </w:rPr>
      </w:pPr>
      <m:oMathPara>
        <m:oMath>
          <m:r>
            <w:rPr>
              <w:rFonts w:ascii="Cambria Math" w:hAnsi="Cambria Math"/>
            </w:rPr>
            <w:lastRenderedPageBreak/>
            <m:t xml:space="preserve">when </m:t>
          </m:r>
          <m:r>
            <w:rPr>
              <w:rFonts w:ascii="Cambria Math" w:hAnsi="Cambria Math" w:cstheme="minorHAnsi"/>
            </w:rPr>
            <m:t>θ</m:t>
          </m:r>
          <m:r>
            <w:rPr>
              <w:rFonts w:ascii="Cambria Math" w:hAnsi="Cambria Math" w:eastAsiaTheme="minorEastAsia"/>
            </w:rPr>
            <m:t xml:space="preserve">&lt;45°: </m:t>
          </m:r>
          <m:r>
            <w:rPr>
              <w:rFonts w:ascii="Cambria Math" w:hAnsi="Cambria Math"/>
            </w:rPr>
            <m:t>C=45°</m:t>
          </m:r>
        </m:oMath>
      </m:oMathPara>
    </w:p>
    <w:p w:rsidR="00D10696" w:rsidP="00CD1182" w:rsidRDefault="00D10696" w14:paraId="4F175862" w14:textId="3AE16436">
      <w:pPr>
        <w:rPr>
          <w:rFonts w:eastAsiaTheme="minorEastAsia"/>
        </w:rPr>
      </w:pPr>
      <w:r>
        <w:rPr>
          <w:rFonts w:eastAsiaTheme="minorEastAsia"/>
        </w:rPr>
        <w:t xml:space="preserve">Seeing as I am only worried about the path of the counterweight, I only need to know the distance of the counterweight from the main axle at some given angle </w:t>
      </w:r>
      <m:oMath>
        <m:r>
          <w:rPr>
            <w:rFonts w:ascii="Cambria Math" w:hAnsi="Cambria Math" w:eastAsiaTheme="minorEastAsia"/>
          </w:rPr>
          <m:t>θ</m:t>
        </m:r>
      </m:oMath>
      <w:r>
        <w:rPr>
          <w:rFonts w:eastAsiaTheme="minorEastAsia"/>
        </w:rPr>
        <w:t>.</w:t>
      </w:r>
    </w:p>
    <w:p w:rsidR="00D10696" w:rsidP="00CD1182" w:rsidRDefault="00D10696" w14:paraId="73CE2C0D" w14:textId="2544EBF8">
      <w:pPr>
        <w:rPr>
          <w:rFonts w:eastAsiaTheme="minorEastAsia"/>
        </w:rPr>
      </w:pPr>
      <w:r>
        <w:rPr>
          <w:rFonts w:eastAsiaTheme="minorEastAsia"/>
        </w:rPr>
        <w:t xml:space="preserve">Using the cosine rule the distance </w:t>
      </w:r>
      <m:oMath>
        <m:r>
          <w:rPr>
            <w:rFonts w:ascii="Cambria Math" w:hAnsi="Cambria Math" w:eastAsiaTheme="minorEastAsia"/>
          </w:rPr>
          <m:t>c</m:t>
        </m:r>
      </m:oMath>
      <w:r>
        <w:rPr>
          <w:rFonts w:eastAsiaTheme="minorEastAsia"/>
        </w:rPr>
        <w:t xml:space="preserve"> is:</w:t>
      </w:r>
    </w:p>
    <w:p w:rsidRPr="00D10696" w:rsidR="00D10696" w:rsidP="00CD1182" w:rsidRDefault="00D10696" w14:paraId="601D5DE9" w14:textId="502585CA">
      <w:pPr>
        <w:rPr>
          <w:rFonts w:eastAsiaTheme="minorEastAsia"/>
        </w:rPr>
      </w:pPr>
      <m:oMathPara>
        <m:oMath>
          <m:r>
            <w:rPr>
              <w:rFonts w:ascii="Cambria Math" w:hAnsi="Cambria Math"/>
            </w:rPr>
            <m:t>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C</m:t>
                  </m:r>
                </m:e>
              </m:func>
            </m:e>
          </m:rad>
        </m:oMath>
      </m:oMathPara>
    </w:p>
    <w:p w:rsidR="00D10696" w:rsidP="00CD1182" w:rsidRDefault="00D10696" w14:paraId="4A8A6907" w14:textId="5934CABE">
      <w:pPr>
        <w:rPr>
          <w:rFonts w:eastAsiaTheme="minorEastAsia"/>
        </w:rPr>
      </w:pPr>
      <w:proofErr w:type="gramStart"/>
      <w:r>
        <w:rPr>
          <w:rFonts w:eastAsiaTheme="minorEastAsia"/>
        </w:rPr>
        <w:t>So</w:t>
      </w:r>
      <w:proofErr w:type="gramEnd"/>
      <w:r>
        <w:rPr>
          <w:rFonts w:eastAsiaTheme="minorEastAsia"/>
        </w:rPr>
        <w:t xml:space="preserve"> for the two regions of </w:t>
      </w:r>
      <m:oMath>
        <m:r>
          <w:rPr>
            <w:rFonts w:ascii="Cambria Math" w:hAnsi="Cambria Math" w:eastAsiaTheme="minorEastAsia"/>
          </w:rPr>
          <m:t>θ</m:t>
        </m:r>
      </m:oMath>
      <w:r>
        <w:rPr>
          <w:rFonts w:eastAsiaTheme="minorEastAsia"/>
        </w:rPr>
        <w:t xml:space="preserve"> this becomes:</w:t>
      </w:r>
    </w:p>
    <w:p w:rsidRPr="00532EB3" w:rsidR="00D10696" w:rsidP="00CD1182" w:rsidRDefault="007C7C3F" w14:paraId="5952D348" w14:textId="7B16FBCD">
      <w:pPr>
        <w:rPr>
          <w:rFonts w:eastAsiaTheme="minorEastAsia"/>
        </w:rPr>
      </w:pPr>
      <m:oMathPara>
        <m:oMath>
          <m:r>
            <w:rPr>
              <w:rFonts w:ascii="Cambria Math" w:hAnsi="Cambria Math"/>
            </w:rPr>
            <m:t>when θ&lt;45°: 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oMath>
      </m:oMathPara>
    </w:p>
    <w:p w:rsidRPr="00A7240D" w:rsidR="00532EB3" w:rsidP="00CD1182" w:rsidRDefault="00532EB3" w14:paraId="0D8A0FEA" w14:textId="3C68E446">
      <w:pPr>
        <w:rPr>
          <w:rFonts w:eastAsiaTheme="minorEastAsia"/>
        </w:rPr>
      </w:pPr>
      <m:oMathPara>
        <m:oMath>
          <m:r>
            <w:rPr>
              <w:rFonts w:ascii="Cambria Math" w:hAnsi="Cambria Math"/>
            </w:rPr>
            <m:t>when θ≥45°: 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rad>
        </m:oMath>
      </m:oMathPara>
    </w:p>
    <w:p w:rsidR="00A7240D" w:rsidP="00CD1182" w:rsidRDefault="00A7240D" w14:paraId="7DFA59E2" w14:textId="77172A3C">
      <w:pPr>
        <w:rPr>
          <w:rFonts w:eastAsiaTheme="minorEastAsia"/>
        </w:rPr>
      </w:pPr>
      <w:r>
        <w:rPr>
          <w:rFonts w:eastAsiaTheme="minorEastAsia"/>
        </w:rPr>
        <w:t xml:space="preserve">With </w:t>
      </w:r>
      <m:oMath>
        <m:r>
          <w:rPr>
            <w:rFonts w:ascii="Cambria Math" w:hAnsi="Cambria Math" w:eastAsiaTheme="minorEastAsia"/>
          </w:rPr>
          <m:t>c</m:t>
        </m:r>
      </m:oMath>
      <w:r>
        <w:rPr>
          <w:rFonts w:eastAsiaTheme="minorEastAsia"/>
        </w:rPr>
        <w:t xml:space="preserve"> now calculated I can calculate </w:t>
      </w:r>
      <m:oMath>
        <m:r>
          <w:rPr>
            <w:rFonts w:ascii="Cambria Math" w:hAnsi="Cambria Math" w:eastAsiaTheme="minorEastAsia"/>
          </w:rPr>
          <m:t>A</m:t>
        </m:r>
      </m:oMath>
      <w:r>
        <w:rPr>
          <w:rFonts w:eastAsiaTheme="minorEastAsia"/>
        </w:rPr>
        <w:t xml:space="preserve"> using the sine rule:</w:t>
      </w:r>
    </w:p>
    <w:p w:rsidRPr="00402F00" w:rsidR="00A7240D" w:rsidP="00CD1182" w:rsidRDefault="00A7240D" w14:paraId="4EBC246D" w14:textId="26CA8032">
      <w:pPr>
        <w:rPr>
          <w:rFonts w:eastAsiaTheme="minorEastAsia"/>
        </w:rPr>
      </w:pPr>
      <m:oMathPara>
        <m:oMath>
          <m:r>
            <w:rPr>
              <w:rFonts w:ascii="Cambria Math" w:hAnsi="Cambria Math" w:eastAsiaTheme="minorEastAsia"/>
            </w:rPr>
            <m:t xml:space="preserve">A= </m:t>
          </m:r>
          <m:func>
            <m:funcPr>
              <m:ctrlPr>
                <w:rPr>
                  <w:rFonts w:ascii="Cambria Math" w:hAnsi="Cambria Math" w:eastAsiaTheme="minorEastAsia"/>
                  <w:i/>
                </w:rPr>
              </m:ctrlPr>
            </m:funcPr>
            <m:fName>
              <m:sSup>
                <m:sSupPr>
                  <m:ctrlPr>
                    <w:rPr>
                      <w:rFonts w:ascii="Cambria Math" w:hAnsi="Cambria Math" w:eastAsiaTheme="minorEastAsia"/>
                      <w:i/>
                    </w:rPr>
                  </m:ctrlPr>
                </m:sSupPr>
                <m:e>
                  <m:r>
                    <m:rPr>
                      <m:sty m:val="p"/>
                    </m:rPr>
                    <w:rPr>
                      <w:rFonts w:ascii="Cambria Math" w:hAnsi="Cambria Math"/>
                    </w:rPr>
                    <m:t>sin</m:t>
                  </m:r>
                </m:e>
                <m:sup>
                  <m:r>
                    <w:rPr>
                      <w:rFonts w:ascii="Cambria Math" w:hAnsi="Cambria Math"/>
                    </w:rPr>
                    <m:t>-1</m:t>
                  </m:r>
                </m:sup>
              </m:sSup>
            </m:fName>
            <m:e>
              <m:f>
                <m:fPr>
                  <m:ctrlPr>
                    <w:rPr>
                      <w:rFonts w:ascii="Cambria Math" w:hAnsi="Cambria Math" w:eastAsiaTheme="minorEastAsia"/>
                      <w:i/>
                    </w:rPr>
                  </m:ctrlPr>
                </m:fPr>
                <m:num>
                  <m:r>
                    <w:rPr>
                      <w:rFonts w:ascii="Cambria Math" w:hAnsi="Cambria Math" w:eastAsiaTheme="minorEastAsia"/>
                    </w:rPr>
                    <m:t>a</m:t>
                  </m:r>
                  <m:func>
                    <m:funcPr>
                      <m:ctrlPr>
                        <w:rPr>
                          <w:rFonts w:ascii="Cambria Math" w:hAnsi="Cambria Math" w:eastAsiaTheme="minorEastAsia"/>
                          <w:i/>
                        </w:rPr>
                      </m:ctrlPr>
                    </m:funcPr>
                    <m:fName>
                      <m:r>
                        <m:rPr>
                          <m:sty m:val="p"/>
                        </m:rPr>
                        <w:rPr>
                          <w:rFonts w:ascii="Cambria Math" w:hAnsi="Cambria Math"/>
                        </w:rPr>
                        <m:t>sin</m:t>
                      </m:r>
                    </m:fName>
                    <m:e>
                      <m:r>
                        <w:rPr>
                          <w:rFonts w:ascii="Cambria Math" w:hAnsi="Cambria Math" w:eastAsiaTheme="minorEastAsia"/>
                        </w:rPr>
                        <m:t>C</m:t>
                      </m:r>
                    </m:e>
                  </m:func>
                </m:num>
                <m:den>
                  <m:r>
                    <w:rPr>
                      <w:rFonts w:ascii="Cambria Math" w:hAnsi="Cambria Math" w:eastAsiaTheme="minorEastAsia"/>
                    </w:rPr>
                    <m:t>c</m:t>
                  </m:r>
                </m:den>
              </m:f>
            </m:e>
          </m:func>
        </m:oMath>
      </m:oMathPara>
    </w:p>
    <w:p w:rsidRPr="008B6206" w:rsidR="00402F00" w:rsidP="00CD1182" w:rsidRDefault="00402F00" w14:paraId="1353174F" w14:textId="77777777">
      <w:pPr>
        <w:rPr>
          <w:rFonts w:eastAsiaTheme="minorEastAsia"/>
        </w:rPr>
      </w:pPr>
    </w:p>
    <w:p w:rsidR="008B6206" w:rsidP="008B6206" w:rsidRDefault="008B6206" w14:paraId="0929F979" w14:textId="151AF52F">
      <w:pPr>
        <w:pStyle w:val="Heading2"/>
      </w:pPr>
      <w:commentRangeStart w:id="81"/>
      <w:r>
        <w:t>Visualisation</w:t>
      </w:r>
      <w:commentRangeEnd w:id="81"/>
      <w:r w:rsidR="002B2721">
        <w:rPr>
          <w:rStyle w:val="CommentReference"/>
          <w:rFonts w:asciiTheme="minorHAnsi" w:hAnsiTheme="minorHAnsi" w:eastAsiaTheme="minorHAnsi" w:cstheme="minorBidi"/>
          <w:color w:val="auto"/>
        </w:rPr>
        <w:commentReference w:id="81"/>
      </w:r>
    </w:p>
    <w:p w:rsidR="003D6464" w:rsidP="00CD1182" w:rsidRDefault="00532EB3" w14:paraId="6194DF6F" w14:textId="26577BDC">
      <w:pPr>
        <w:rPr>
          <w:rFonts w:eastAsiaTheme="minorEastAsia"/>
        </w:rPr>
      </w:pPr>
      <w:r>
        <w:t xml:space="preserve">As </w:t>
      </w:r>
      <m:oMath>
        <m:r>
          <w:rPr>
            <w:rFonts w:ascii="Cambria Math" w:hAnsi="Cambria Math"/>
          </w:rPr>
          <m:t>a</m:t>
        </m:r>
      </m:oMath>
      <w:r>
        <w:t xml:space="preserve"> and </w:t>
      </w:r>
      <m:oMath>
        <m:r>
          <w:rPr>
            <w:rFonts w:ascii="Cambria Math" w:hAnsi="Cambria Math"/>
          </w:rPr>
          <m:t>b</m:t>
        </m:r>
      </m:oMath>
      <w:r>
        <w:t xml:space="preserve"> are constants, when </w:t>
      </w:r>
      <m:oMath>
        <m:r>
          <w:rPr>
            <w:rFonts w:ascii="Cambria Math" w:hAnsi="Cambria Math"/>
          </w:rPr>
          <m:t>θ&lt;45°</m:t>
        </m:r>
      </m:oMath>
      <w:r>
        <w:rPr>
          <w:rFonts w:eastAsiaTheme="minorEastAsia"/>
        </w:rPr>
        <w:t xml:space="preserve"> </w:t>
      </w:r>
      <m:oMath>
        <m:r>
          <w:rPr>
            <w:rFonts w:ascii="Cambria Math" w:hAnsi="Cambria Math" w:eastAsiaTheme="minorEastAsia"/>
          </w:rPr>
          <m:t>c</m:t>
        </m:r>
      </m:oMath>
      <w:r>
        <w:rPr>
          <w:rFonts w:eastAsiaTheme="minorEastAsia"/>
        </w:rPr>
        <w:t xml:space="preserve"> is also constant and the path of the counterweight where c is constant does of course trace a circle. This was easy to imagine as well when I was just messing with my trebuchet but it was the next region that I was really curious about.</w:t>
      </w:r>
    </w:p>
    <w:p w:rsidR="00532EB3" w:rsidP="00CD1182" w:rsidRDefault="00532EB3" w14:paraId="284C92CA" w14:textId="5D9831C0">
      <w:pPr>
        <w:rPr>
          <w:rFonts w:eastAsiaTheme="minorEastAsia"/>
        </w:rPr>
      </w:pPr>
      <w:r>
        <w:rPr>
          <w:rFonts w:eastAsiaTheme="minorEastAsia"/>
        </w:rPr>
        <w:t xml:space="preserve">Being a human as I </w:t>
      </w:r>
      <w:r w:rsidR="00402F00">
        <w:rPr>
          <w:rFonts w:eastAsiaTheme="minorEastAsia"/>
        </w:rPr>
        <w:t>am,</w:t>
      </w:r>
      <w:r>
        <w:rPr>
          <w:rFonts w:eastAsiaTheme="minorEastAsia"/>
        </w:rPr>
        <w:t xml:space="preserve"> I find it quite tricky to accurately imagine complex curves so I will try to </w:t>
      </w:r>
      <w:r w:rsidR="00A72E08">
        <w:rPr>
          <w:rFonts w:eastAsiaTheme="minorEastAsia"/>
        </w:rPr>
        <w:t>implement some sort of coordinate system to graph this curve.</w:t>
      </w:r>
    </w:p>
    <w:p w:rsidR="00A72E08" w:rsidP="00CD1182" w:rsidRDefault="00A72E08" w14:paraId="0A71564A" w14:textId="76656057">
      <w:pPr>
        <w:rPr>
          <w:rFonts w:eastAsiaTheme="minorEastAsia"/>
        </w:rPr>
      </w:pPr>
      <w:r>
        <w:rPr>
          <w:rFonts w:eastAsiaTheme="minorEastAsia"/>
        </w:rPr>
        <w:t>Usually, when graphing you work with the x and y coordinates of any given point and their relationships but for my equation it instead uses the angle of any given point from the vertical and its distance from the origin. This immediately strikes me as exactly the same as the argument and modulus of a complex number.</w:t>
      </w:r>
    </w:p>
    <w:p w:rsidR="00532EB3" w:rsidP="00CD1182" w:rsidRDefault="00A72E08" w14:paraId="684190A4" w14:textId="788F12EA">
      <w:pPr>
        <w:rPr>
          <w:rFonts w:eastAsiaTheme="minorEastAsia"/>
        </w:rPr>
      </w:pPr>
      <w:r>
        <w:rPr>
          <w:rFonts w:eastAsiaTheme="minorEastAsia"/>
        </w:rPr>
        <w:t>So, I will take the general complex number in modulus</w:t>
      </w:r>
      <w:r w:rsidR="008B6206">
        <w:rPr>
          <w:rFonts w:eastAsiaTheme="minorEastAsia"/>
        </w:rPr>
        <w:t xml:space="preserve"> – argument</w:t>
      </w:r>
      <w:r>
        <w:rPr>
          <w:rFonts w:eastAsiaTheme="minorEastAsia"/>
        </w:rPr>
        <w:t xml:space="preserve"> form:</w:t>
      </w:r>
    </w:p>
    <w:p w:rsidRPr="00A72E08" w:rsidR="00A72E08" w:rsidP="00CD1182" w:rsidRDefault="00A72E08" w14:paraId="77AFAA1B" w14:textId="13B47375">
      <w:pPr>
        <w:rPr>
          <w:rFonts w:eastAsiaTheme="minorEastAsia"/>
        </w:rPr>
      </w:pPr>
      <m:oMathPara>
        <m:oMath>
          <m:r>
            <w:rPr>
              <w:rFonts w:ascii="Cambria Math" w:hAnsi="Cambria Math"/>
            </w:rPr>
            <m:t>Ƶ</m:t>
          </m:r>
          <m:r>
            <w:rPr>
              <w:rFonts w:ascii="Cambria Math" w:hAnsi="Cambria Math" w:eastAsiaTheme="minorEastAsia"/>
            </w:rPr>
            <m:t>=r(</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rPr>
                <m:t>arg</m:t>
              </m:r>
            </m:e>
          </m:func>
          <m:r>
            <w:rPr>
              <w:rFonts w:ascii="Cambria Math" w:hAnsi="Cambria Math" w:eastAsiaTheme="minorEastAsia"/>
            </w:rPr>
            <m:t>+i</m:t>
          </m:r>
          <m:func>
            <m:funcPr>
              <m:ctrlPr>
                <w:rPr>
                  <w:rFonts w:ascii="Cambria Math" w:hAnsi="Cambria Math" w:eastAsiaTheme="minorEastAsia"/>
                  <w:i/>
                </w:rPr>
              </m:ctrlPr>
            </m:funcPr>
            <m:fName>
              <m:r>
                <m:rPr>
                  <m:sty m:val="p"/>
                </m:rPr>
                <w:rPr>
                  <w:rFonts w:ascii="Cambria Math" w:hAnsi="Cambria Math"/>
                </w:rPr>
                <m:t>sin</m:t>
              </m:r>
            </m:fName>
            <m:e>
              <m:r>
                <w:rPr>
                  <w:rFonts w:ascii="Cambria Math" w:hAnsi="Cambria Math" w:eastAsiaTheme="minorEastAsia"/>
                </w:rPr>
                <m:t>arg</m:t>
              </m:r>
            </m:e>
          </m:func>
          <m:r>
            <w:rPr>
              <w:rFonts w:ascii="Cambria Math" w:hAnsi="Cambria Math" w:eastAsiaTheme="minorEastAsia"/>
            </w:rPr>
            <m:t>)</m:t>
          </m:r>
        </m:oMath>
      </m:oMathPara>
    </w:p>
    <w:p w:rsidR="00A72E08" w:rsidP="00CD1182" w:rsidRDefault="00A72E08" w14:paraId="370D9E62" w14:textId="3500A89A">
      <w:pPr>
        <w:rPr>
          <w:rFonts w:eastAsiaTheme="minorEastAsia"/>
        </w:rPr>
      </w:pPr>
      <w:r>
        <w:rPr>
          <w:rFonts w:eastAsiaTheme="minorEastAsia"/>
        </w:rPr>
        <w:t>I can then set</w:t>
      </w:r>
      <w:r w:rsidR="00402F00">
        <w:rPr>
          <w:rFonts w:eastAsiaTheme="minorEastAsia"/>
        </w:rPr>
        <w:t xml:space="preserve"> </w:t>
      </w:r>
      <w:r>
        <w:rPr>
          <w:rFonts w:eastAsiaTheme="minorEastAsia"/>
        </w:rPr>
        <w:t>the</w:t>
      </w:r>
      <w:r w:rsidR="00402F00">
        <w:rPr>
          <w:rFonts w:eastAsiaTheme="minorEastAsia"/>
        </w:rPr>
        <w:t xml:space="preserve"> modulus</w:t>
      </w:r>
      <w:r>
        <w:rPr>
          <w:rFonts w:eastAsiaTheme="minorEastAsia"/>
        </w:rPr>
        <w:t xml:space="preserve"> as </w:t>
      </w:r>
      <m:oMath>
        <m:r>
          <w:rPr>
            <w:rFonts w:ascii="Cambria Math" w:hAnsi="Cambria Math" w:eastAsiaTheme="minorEastAsia"/>
          </w:rPr>
          <m:t>c</m:t>
        </m:r>
      </m:oMath>
      <w:r w:rsidR="00A7240D">
        <w:rPr>
          <w:rFonts w:eastAsiaTheme="minorEastAsia"/>
        </w:rPr>
        <w:t xml:space="preserve"> and the </w:t>
      </w:r>
      <m:oMath>
        <m:r>
          <w:rPr>
            <w:rFonts w:ascii="Cambria Math" w:hAnsi="Cambria Math" w:eastAsiaTheme="minorEastAsia"/>
          </w:rPr>
          <m:t>arg</m:t>
        </m:r>
      </m:oMath>
      <w:r w:rsidR="00A7240D">
        <w:rPr>
          <w:rFonts w:eastAsiaTheme="minorEastAsia"/>
        </w:rPr>
        <w:t xml:space="preserve"> as </w:t>
      </w:r>
      <m:oMath>
        <m:r>
          <w:rPr>
            <w:rFonts w:ascii="Cambria Math" w:hAnsi="Cambria Math" w:eastAsiaTheme="minorEastAsia"/>
          </w:rPr>
          <m:t>90-</m:t>
        </m:r>
        <m:r>
          <w:rPr>
            <w:rFonts w:ascii="Cambria Math" w:hAnsi="Cambria Math" w:eastAsiaTheme="minorEastAsia" w:cstheme="minorHAnsi"/>
          </w:rPr>
          <m:t>θ</m:t>
        </m:r>
        <m:r>
          <w:rPr>
            <w:rFonts w:ascii="Cambria Math" w:hAnsi="Cambria Math" w:eastAsiaTheme="minorEastAsia"/>
          </w:rPr>
          <m:t>- A</m:t>
        </m:r>
      </m:oMath>
      <w:r w:rsidR="002E5823">
        <w:rPr>
          <w:rFonts w:eastAsiaTheme="minorEastAsia"/>
        </w:rPr>
        <w:t xml:space="preserve"> because arguments are measured of the x-axis</w:t>
      </w:r>
      <w:r w:rsidR="00A7240D">
        <w:rPr>
          <w:rFonts w:eastAsiaTheme="minorEastAsia"/>
        </w:rPr>
        <w:t>:</w:t>
      </w:r>
    </w:p>
    <w:p w:rsidRPr="00B63A27" w:rsidR="00B63A27" w:rsidP="00CD1182" w:rsidRDefault="00A72E08" w14:paraId="4A3E1020" w14:textId="493EC218">
      <w:pPr>
        <w:rPr>
          <w:rFonts w:eastAsiaTheme="minorEastAsia"/>
        </w:rPr>
      </w:pPr>
      <m:oMathPara>
        <m:oMath>
          <m:r>
            <w:rPr>
              <w:rFonts w:ascii="Cambria Math" w:hAnsi="Cambria Math"/>
            </w:rPr>
            <m:t>Ƶ</m:t>
          </m:r>
          <m:r>
            <w:rPr>
              <w:rFonts w:ascii="Cambria Math" w:hAnsi="Cambria Math" w:eastAsiaTheme="minorEastAsia"/>
            </w:rPr>
            <m:t>=c(</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cstheme="minorHAnsi"/>
                </w:rPr>
                <m:t>(90-θ</m:t>
              </m:r>
              <m:r>
                <w:rPr>
                  <w:rFonts w:ascii="Cambria Math" w:hAnsi="Cambria Math" w:eastAsiaTheme="minorEastAsia"/>
                </w:rPr>
                <m:t xml:space="preserve"> + A)</m:t>
              </m:r>
            </m:e>
          </m:func>
          <m:r>
            <w:rPr>
              <w:rFonts w:ascii="Cambria Math" w:hAnsi="Cambria Math" w:eastAsiaTheme="minorEastAsia"/>
            </w:rPr>
            <m:t>+i</m:t>
          </m:r>
          <m:func>
            <m:funcPr>
              <m:ctrlPr>
                <w:rPr>
                  <w:rFonts w:ascii="Cambria Math" w:hAnsi="Cambria Math" w:eastAsiaTheme="minorEastAsia"/>
                  <w:i/>
                </w:rPr>
              </m:ctrlPr>
            </m:funcPr>
            <m:fName>
              <m:r>
                <m:rPr>
                  <m:sty m:val="p"/>
                </m:rPr>
                <w:rPr>
                  <w:rFonts w:ascii="Cambria Math" w:hAnsi="Cambria Math"/>
                </w:rPr>
                <m:t>sin</m:t>
              </m:r>
            </m:fName>
            <m:e>
              <m:r>
                <w:rPr>
                  <w:rFonts w:ascii="Cambria Math" w:hAnsi="Cambria Math" w:eastAsiaTheme="minorEastAsia" w:cstheme="minorHAnsi"/>
                </w:rPr>
                <m:t>(90-θ</m:t>
              </m:r>
              <m:r>
                <w:rPr>
                  <w:rFonts w:ascii="Cambria Math" w:hAnsi="Cambria Math" w:eastAsiaTheme="minorEastAsia"/>
                </w:rPr>
                <m:t>- A)</m:t>
              </m:r>
            </m:e>
          </m:func>
          <m:r>
            <w:rPr>
              <w:rFonts w:ascii="Cambria Math" w:hAnsi="Cambria Math" w:eastAsiaTheme="minorEastAsia"/>
            </w:rPr>
            <m:t>)</m:t>
          </m:r>
        </m:oMath>
      </m:oMathPara>
    </w:p>
    <w:p w:rsidRPr="00402F00" w:rsidR="00B63A27" w:rsidP="00CD1182" w:rsidRDefault="00B63A27" w14:paraId="7B404763" w14:textId="1707C089">
      <w:pPr>
        <w:rPr>
          <w:rFonts w:eastAsiaTheme="minorEastAsia"/>
        </w:rPr>
      </w:pPr>
      <m:oMathPara>
        <m:oMath>
          <m:r>
            <w:rPr>
              <w:rFonts w:ascii="Cambria Math" w:hAnsi="Cambria Math"/>
            </w:rPr>
            <m:t>Ƶ</m:t>
          </m:r>
          <m:r>
            <w:rPr>
              <w:rFonts w:ascii="Cambria Math" w:hAnsi="Cambria Math" w:eastAsiaTheme="minor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rad>
          <m:r>
            <w:rPr>
              <w:rFonts w:ascii="Cambria Math" w:hAnsi="Cambria Math" w:eastAsiaTheme="minorEastAsia"/>
            </w:rPr>
            <m:t>(</m:t>
          </m:r>
          <m:func>
            <m:funcPr>
              <m:ctrlPr>
                <w:rPr>
                  <w:rFonts w:ascii="Cambria Math" w:hAnsi="Cambria Math" w:eastAsiaTheme="minorEastAsia"/>
                  <w:i/>
                </w:rPr>
              </m:ctrlPr>
            </m:funcPr>
            <m:fName>
              <m:r>
                <m:rPr>
                  <m:sty m:val="p"/>
                </m:rPr>
                <w:rPr>
                  <w:rFonts w:ascii="Cambria Math" w:hAnsi="Cambria Math"/>
                </w:rPr>
                <m:t>cos</m:t>
              </m:r>
            </m:fName>
            <m:e>
              <m:r>
                <w:rPr>
                  <w:rFonts w:ascii="Cambria Math" w:hAnsi="Cambria Math" w:eastAsiaTheme="minorEastAsia" w:cstheme="minorHAnsi"/>
                </w:rPr>
                <m:t>(90-θ</m:t>
              </m:r>
              <m:r>
                <w:rPr>
                  <w:rFonts w:ascii="Cambria Math" w:hAnsi="Cambria Math" w:eastAsiaTheme="minorEastAsia"/>
                </w:rPr>
                <m:t>- A)</m:t>
              </m:r>
            </m:e>
          </m:func>
          <m:r>
            <w:rPr>
              <w:rFonts w:ascii="Cambria Math" w:hAnsi="Cambria Math" w:eastAsiaTheme="minorEastAsia"/>
            </w:rPr>
            <m:t>+i</m:t>
          </m:r>
          <m:func>
            <m:funcPr>
              <m:ctrlPr>
                <w:rPr>
                  <w:rFonts w:ascii="Cambria Math" w:hAnsi="Cambria Math" w:eastAsiaTheme="minorEastAsia"/>
                  <w:i/>
                </w:rPr>
              </m:ctrlPr>
            </m:funcPr>
            <m:fName>
              <m:r>
                <m:rPr>
                  <m:sty m:val="p"/>
                </m:rPr>
                <w:rPr>
                  <w:rFonts w:ascii="Cambria Math" w:hAnsi="Cambria Math"/>
                </w:rPr>
                <m:t>sin</m:t>
              </m:r>
            </m:fName>
            <m:e>
              <m:r>
                <w:rPr>
                  <w:rFonts w:ascii="Cambria Math" w:hAnsi="Cambria Math" w:eastAsiaTheme="minorEastAsia" w:cstheme="minorHAnsi"/>
                </w:rPr>
                <m:t>(90-θ</m:t>
              </m:r>
              <m:r>
                <w:rPr>
                  <w:rFonts w:ascii="Cambria Math" w:hAnsi="Cambria Math" w:eastAsiaTheme="minorEastAsia"/>
                </w:rPr>
                <m:t>- A)</m:t>
              </m:r>
            </m:e>
          </m:func>
          <m:r>
            <w:rPr>
              <w:rFonts w:ascii="Cambria Math" w:hAnsi="Cambria Math" w:eastAsiaTheme="minorEastAsia"/>
            </w:rPr>
            <m:t>)</m:t>
          </m:r>
        </m:oMath>
      </m:oMathPara>
    </w:p>
    <w:p w:rsidR="00402F00" w:rsidP="00CD1182" w:rsidRDefault="00C043E7" w14:paraId="03D33453" w14:textId="5B222961">
      <w:pPr>
        <w:rPr>
          <w:rFonts w:eastAsiaTheme="minorEastAsia"/>
        </w:rPr>
      </w:pPr>
      <w:r>
        <w:rPr>
          <w:rFonts w:eastAsiaTheme="minorEastAsia"/>
        </w:rPr>
        <w:t xml:space="preserve">Before I started this problem, I didn’t know how to plot the locus of </w:t>
      </w:r>
      <m:oMath>
        <m:r>
          <w:rPr>
            <w:rFonts w:ascii="Cambria Math" w:hAnsi="Cambria Math"/>
          </w:rPr>
          <m:t>Ƶ</m:t>
        </m:r>
      </m:oMath>
      <w:r>
        <w:rPr>
          <w:rFonts w:eastAsiaTheme="minorEastAsia"/>
        </w:rPr>
        <w:t xml:space="preserve">, this was mainly because I didn’t know the name “parametric equations”. These are equations where the x and y coordinates depend on another variable which in my case is </w:t>
      </w:r>
      <m:oMath>
        <m:r>
          <w:rPr>
            <w:rFonts w:ascii="Cambria Math" w:hAnsi="Cambria Math" w:eastAsiaTheme="minorEastAsia" w:cstheme="minorHAnsi"/>
          </w:rPr>
          <m:t>θ</m:t>
        </m:r>
      </m:oMath>
      <w:r>
        <w:rPr>
          <w:rFonts w:eastAsiaTheme="minorEastAsia"/>
        </w:rPr>
        <w:t>.</w:t>
      </w:r>
    </w:p>
    <w:p w:rsidR="00C043E7" w:rsidP="00CD1182" w:rsidRDefault="00C043E7" w14:paraId="489A43F5" w14:textId="01B4E938">
      <w:pPr>
        <w:rPr>
          <w:rFonts w:eastAsiaTheme="minorEastAsia"/>
        </w:rPr>
      </w:pPr>
      <w:r>
        <w:rPr>
          <w:rFonts w:eastAsiaTheme="minorEastAsia"/>
        </w:rPr>
        <w:t xml:space="preserve">So, before I found out how to plot parametric equations using standard graphing </w:t>
      </w:r>
      <w:r w:rsidR="00527770">
        <w:rPr>
          <w:rFonts w:eastAsiaTheme="minorEastAsia"/>
        </w:rPr>
        <w:t>software,</w:t>
      </w:r>
      <w:r>
        <w:rPr>
          <w:rFonts w:eastAsiaTheme="minorEastAsia"/>
        </w:rPr>
        <w:t xml:space="preserve"> I had </w:t>
      </w:r>
      <w:r w:rsidR="00527770">
        <w:rPr>
          <w:rFonts w:eastAsiaTheme="minorEastAsia"/>
        </w:rPr>
        <w:t>written</w:t>
      </w:r>
      <w:r>
        <w:rPr>
          <w:rFonts w:eastAsiaTheme="minorEastAsia"/>
        </w:rPr>
        <w:t xml:space="preserve"> some code to graph it out using a graphing module for python called matplotlib. This also later had the benefit of allowing me conditional control of variables such I could correct the equation for </w:t>
      </w:r>
      <m:oMath>
        <m:r>
          <w:rPr>
            <w:rFonts w:ascii="Cambria Math" w:hAnsi="Cambria Math" w:eastAsiaTheme="minorEastAsia"/>
          </w:rPr>
          <m:t>c</m:t>
        </m:r>
      </m:oMath>
      <w:r>
        <w:rPr>
          <w:rFonts w:eastAsiaTheme="minorEastAsia"/>
        </w:rPr>
        <w:t xml:space="preserve"> depending on the value of </w:t>
      </w:r>
      <m:oMath>
        <m:r>
          <w:rPr>
            <w:rFonts w:ascii="Cambria Math" w:hAnsi="Cambria Math" w:eastAsiaTheme="minorEastAsia" w:cstheme="minorHAnsi"/>
          </w:rPr>
          <m:t>θ</m:t>
        </m:r>
      </m:oMath>
      <w:r>
        <w:rPr>
          <w:rFonts w:eastAsiaTheme="minorEastAsia"/>
        </w:rPr>
        <w:t xml:space="preserve">. Before I show the </w:t>
      </w:r>
      <w:proofErr w:type="gramStart"/>
      <w:r w:rsidR="00527770">
        <w:rPr>
          <w:rFonts w:eastAsiaTheme="minorEastAsia"/>
        </w:rPr>
        <w:t>graph</w:t>
      </w:r>
      <w:proofErr w:type="gramEnd"/>
      <w:r>
        <w:rPr>
          <w:rFonts w:eastAsiaTheme="minorEastAsia"/>
        </w:rPr>
        <w:t xml:space="preserve"> I got</w:t>
      </w:r>
      <w:r w:rsidR="005A5C77">
        <w:rPr>
          <w:rFonts w:eastAsiaTheme="minorEastAsia"/>
        </w:rPr>
        <w:t>,</w:t>
      </w:r>
      <w:r>
        <w:rPr>
          <w:rFonts w:eastAsiaTheme="minorEastAsia"/>
        </w:rPr>
        <w:t xml:space="preserve"> I will first show the parametric equations for the positions of the counterweight as</w:t>
      </w:r>
      <w:r w:rsidR="005A5C77">
        <w:rPr>
          <w:rFonts w:eastAsiaTheme="minorEastAsia"/>
        </w:rPr>
        <w:t xml:space="preserve"> I</w:t>
      </w:r>
      <w:r>
        <w:rPr>
          <w:rFonts w:eastAsiaTheme="minorEastAsia"/>
        </w:rPr>
        <w:t xml:space="preserve"> believe they are a lot simpler to think about than the unnecessary addition of complex numbers.</w:t>
      </w:r>
    </w:p>
    <w:p w:rsidR="00785DE5" w:rsidP="00CD1182" w:rsidRDefault="00785DE5" w14:paraId="30E93B78" w14:textId="34CF7DE6">
      <w:pPr>
        <w:rPr>
          <w:rFonts w:eastAsiaTheme="minorEastAsia"/>
        </w:rPr>
      </w:pPr>
      <w:r>
        <w:rPr>
          <w:rFonts w:eastAsiaTheme="minorEastAsia"/>
        </w:rPr>
        <w:lastRenderedPageBreak/>
        <w:t>Position of the counterweight:</w:t>
      </w:r>
    </w:p>
    <w:p w:rsidRPr="002B2721" w:rsidR="00785DE5" w:rsidP="00CD1182" w:rsidRDefault="00785DE5" w14:paraId="171DBF91" w14:textId="5F6DE265">
      <w:pPr>
        <w:rPr>
          <w:rFonts w:eastAsiaTheme="minorEastAsia"/>
        </w:rPr>
      </w:pPr>
      <m:oMathPara>
        <m:oMath>
          <m:r>
            <w:rPr>
              <w:rFonts w:ascii="Cambria Math" w:hAnsi="Cambria Math"/>
            </w:rPr>
            <m:t>when θ&lt;45°:</m:t>
          </m:r>
        </m:oMath>
      </m:oMathPara>
    </w:p>
    <w:p w:rsidRPr="002B2721" w:rsidR="002B2721" w:rsidP="00CD1182" w:rsidRDefault="002B2721" w14:paraId="15932140" w14:textId="5FD63841">
      <w:pPr>
        <w:rPr>
          <w:rFonts w:eastAsiaTheme="minorEastAsia"/>
        </w:rPr>
      </w:pPr>
      <m:oMathPara>
        <m:oMath>
          <m:r>
            <w:rPr>
              <w:rFonts w:ascii="Cambria Math" w:hAnsi="Cambria Math" w:eastAsiaTheme="minorEastAsia"/>
            </w:rPr>
            <m:t>x</m:t>
          </m:r>
          <m:d>
            <m:dPr>
              <m:ctrlPr>
                <w:rPr>
                  <w:rFonts w:ascii="Cambria Math" w:hAnsi="Cambria Math" w:eastAsiaTheme="minorEastAsia"/>
                  <w:i/>
                </w:rPr>
              </m:ctrlPr>
            </m:dPr>
            <m:e>
              <m:r>
                <w:rPr>
                  <w:rFonts w:ascii="Cambria Math" w:hAnsi="Cambria Math" w:eastAsiaTheme="minorEastAsia"/>
                </w:rPr>
                <m:t>θ</m:t>
              </m:r>
            </m:e>
          </m:d>
          <m:r>
            <w:rPr>
              <w:rFonts w:ascii="Cambria Math" w:hAnsi="Cambria Math" w:eastAsiaTheme="minor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(90-θ-</m:t>
              </m:r>
              <m:func>
                <m:funcPr>
                  <m:ctrlPr>
                    <w:rPr>
                      <w:rFonts w:ascii="Cambria Math" w:hAnsi="Cambria Math" w:eastAsiaTheme="minorEastAsia"/>
                      <w:i/>
                    </w:rPr>
                  </m:ctrlPr>
                </m:funcPr>
                <m:fName>
                  <m:sSup>
                    <m:sSupPr>
                      <m:ctrlPr>
                        <w:rPr>
                          <w:rFonts w:ascii="Cambria Math" w:hAnsi="Cambria Math" w:eastAsiaTheme="minorEastAsia"/>
                          <w:i/>
                        </w:rPr>
                      </m:ctrlPr>
                    </m:sSupPr>
                    <m:e>
                      <m:r>
                        <m:rPr>
                          <m:sty m:val="p"/>
                        </m:rPr>
                        <w:rPr>
                          <w:rFonts w:ascii="Cambria Math" w:hAnsi="Cambria Math"/>
                        </w:rPr>
                        <m:t>cos</m:t>
                      </m:r>
                    </m:e>
                    <m:sup>
                      <m:r>
                        <w:rPr>
                          <w:rFonts w:ascii="Cambria Math" w:hAnsi="Cambria Math"/>
                        </w:rPr>
                        <m:t>-1</m:t>
                      </m:r>
                    </m:sup>
                  </m:sSup>
                </m:fName>
                <m:e>
                  <m:r>
                    <w:rPr>
                      <w:rFonts w:ascii="Cambria Math" w:hAnsi="Cambria Math" w:eastAsiaTheme="minorEastAsia"/>
                    </w:rPr>
                    <m:t>(</m:t>
                  </m:r>
                  <m:f>
                    <m:fPr>
                      <m:ctrlPr>
                        <w:rPr>
                          <w:rFonts w:ascii="Cambria Math" w:hAnsi="Cambria Math" w:eastAsiaTheme="minorEastAsia"/>
                          <w:i/>
                        </w:rPr>
                      </m:ctrlPr>
                    </m:fPr>
                    <m:num>
                      <m:sSup>
                        <m:sSupPr>
                          <m:ctrlPr>
                            <w:rPr>
                              <w:rFonts w:ascii="Cambria Math" w:hAnsi="Cambria Math" w:eastAsiaTheme="minorEastAsia"/>
                              <w:i/>
                            </w:rPr>
                          </m:ctrlPr>
                        </m:sSup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b</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a</m:t>
                          </m:r>
                        </m:e>
                        <m:sup>
                          <m:r>
                            <w:rPr>
                              <w:rFonts w:ascii="Cambria Math" w:hAnsi="Cambria Math" w:eastAsiaTheme="minorEastAsia"/>
                            </w:rPr>
                            <m:t>2</m:t>
                          </m:r>
                        </m:sup>
                      </m:sSup>
                    </m:num>
                    <m:den>
                      <m:r>
                        <w:rPr>
                          <w:rFonts w:ascii="Cambria Math" w:hAnsi="Cambria Math" w:eastAsiaTheme="minorEastAsia"/>
                        </w:rPr>
                        <m:t>2b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den>
                  </m:f>
                </m:e>
              </m:func>
              <m:r>
                <w:rPr>
                  <w:rFonts w:ascii="Cambria Math" w:hAnsi="Cambria Math"/>
                </w:rPr>
                <m:t>))</m:t>
              </m:r>
            </m:e>
          </m:func>
        </m:oMath>
      </m:oMathPara>
    </w:p>
    <w:p w:rsidRPr="002B2721" w:rsidR="002B2721" w:rsidP="00CD1182" w:rsidRDefault="002B2721" w14:paraId="3585DAEF" w14:textId="481E2D52">
      <w:pPr>
        <w:rPr>
          <w:rFonts w:eastAsiaTheme="minorEastAsia"/>
        </w:rPr>
      </w:pPr>
      <m:oMathPara>
        <m:oMath>
          <m:r>
            <w:rPr>
              <w:rFonts w:ascii="Cambria Math" w:hAnsi="Cambria Math" w:eastAsiaTheme="minorEastAsia"/>
            </w:rPr>
            <m:t>x</m:t>
          </m:r>
          <m:d>
            <m:dPr>
              <m:ctrlPr>
                <w:rPr>
                  <w:rFonts w:ascii="Cambria Math" w:hAnsi="Cambria Math" w:eastAsiaTheme="minorEastAsia"/>
                  <w:i/>
                </w:rPr>
              </m:ctrlPr>
            </m:dPr>
            <m:e>
              <m:r>
                <w:rPr>
                  <w:rFonts w:ascii="Cambria Math" w:hAnsi="Cambria Math" w:eastAsiaTheme="minorEastAsia"/>
                </w:rPr>
                <m:t>θ</m:t>
              </m:r>
            </m:e>
          </m:d>
          <m:r>
            <w:rPr>
              <w:rFonts w:ascii="Cambria Math" w:hAnsi="Cambria Math" w:eastAsiaTheme="minor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(90-θ-</m:t>
              </m:r>
              <m:func>
                <m:funcPr>
                  <m:ctrlPr>
                    <w:rPr>
                      <w:rFonts w:ascii="Cambria Math" w:hAnsi="Cambria Math" w:eastAsiaTheme="minorEastAsia"/>
                      <w:i/>
                    </w:rPr>
                  </m:ctrlPr>
                </m:funcPr>
                <m:fName>
                  <m:sSup>
                    <m:sSupPr>
                      <m:ctrlPr>
                        <w:rPr>
                          <w:rFonts w:ascii="Cambria Math" w:hAnsi="Cambria Math" w:eastAsiaTheme="minorEastAsia"/>
                          <w:i/>
                        </w:rPr>
                      </m:ctrlPr>
                    </m:sSupPr>
                    <m:e>
                      <m:r>
                        <m:rPr>
                          <m:sty m:val="p"/>
                        </m:rPr>
                        <w:rPr>
                          <w:rFonts w:ascii="Cambria Math" w:hAnsi="Cambria Math"/>
                        </w:rPr>
                        <m:t>cos</m:t>
                      </m:r>
                    </m:e>
                    <m:sup>
                      <m:r>
                        <w:rPr>
                          <w:rFonts w:ascii="Cambria Math" w:hAnsi="Cambria Math"/>
                        </w:rPr>
                        <m:t>-1</m:t>
                      </m:r>
                    </m:sup>
                  </m:sSup>
                </m:fName>
                <m:e>
                  <m:r>
                    <w:rPr>
                      <w:rFonts w:ascii="Cambria Math" w:hAnsi="Cambria Math" w:eastAsiaTheme="minorEastAsia"/>
                    </w:rPr>
                    <m:t>(</m:t>
                  </m:r>
                  <m:f>
                    <m:fPr>
                      <m:ctrlPr>
                        <w:rPr>
                          <w:rFonts w:ascii="Cambria Math" w:hAnsi="Cambria Math" w:eastAsiaTheme="minorEastAsia"/>
                          <w:i/>
                        </w:rPr>
                      </m:ctrlPr>
                    </m:fPr>
                    <m:num>
                      <m:sSup>
                        <m:sSupPr>
                          <m:ctrlPr>
                            <w:rPr>
                              <w:rFonts w:ascii="Cambria Math" w:hAnsi="Cambria Math" w:eastAsiaTheme="minorEastAsia"/>
                              <w:i/>
                            </w:rPr>
                          </m:ctrlPr>
                        </m:sSup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b</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a</m:t>
                          </m:r>
                        </m:e>
                        <m:sup>
                          <m:r>
                            <w:rPr>
                              <w:rFonts w:ascii="Cambria Math" w:hAnsi="Cambria Math" w:eastAsiaTheme="minorEastAsia"/>
                            </w:rPr>
                            <m:t>2</m:t>
                          </m:r>
                        </m:sup>
                      </m:sSup>
                    </m:num>
                    <m:den>
                      <m:r>
                        <w:rPr>
                          <w:rFonts w:ascii="Cambria Math" w:hAnsi="Cambria Math" w:eastAsiaTheme="minorEastAsia"/>
                        </w:rPr>
                        <m:t>2b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den>
                  </m:f>
                </m:e>
              </m:func>
              <m:r>
                <w:rPr>
                  <w:rFonts w:ascii="Cambria Math" w:hAnsi="Cambria Math"/>
                </w:rPr>
                <m:t>))</m:t>
              </m:r>
            </m:e>
          </m:func>
        </m:oMath>
      </m:oMathPara>
    </w:p>
    <w:p w:rsidRPr="00785DE5" w:rsidR="00785DE5" w:rsidP="00CD1182" w:rsidRDefault="00785DE5" w14:paraId="375C0B65" w14:textId="1CD5BD4E">
      <w:pPr>
        <w:rPr>
          <w:rFonts w:eastAsiaTheme="minorEastAsia"/>
        </w:rPr>
      </w:pPr>
      <m:oMathPara>
        <m:oMath>
          <m:r>
            <w:rPr>
              <w:rFonts w:ascii="Cambria Math" w:hAnsi="Cambria Math"/>
            </w:rPr>
            <m:t>when ≥45°:</m:t>
          </m:r>
        </m:oMath>
      </m:oMathPara>
    </w:p>
    <w:p w:rsidRPr="00785DE5" w:rsidR="00785DE5" w:rsidP="00CD1182" w:rsidRDefault="00785DE5" w14:paraId="1DB20E35" w14:textId="2E786B82">
      <w:pPr>
        <w:rPr>
          <w:rFonts w:eastAsiaTheme="minorEastAsia"/>
        </w:rPr>
      </w:pPr>
      <m:oMathPara>
        <m:oMath>
          <m:r>
            <w:rPr>
              <w:rFonts w:ascii="Cambria Math" w:hAnsi="Cambria Math" w:eastAsiaTheme="minorEastAsia"/>
            </w:rPr>
            <m:t>x</m:t>
          </m:r>
          <m:d>
            <m:dPr>
              <m:ctrlPr>
                <w:rPr>
                  <w:rFonts w:ascii="Cambria Math" w:hAnsi="Cambria Math" w:eastAsiaTheme="minorEastAsia"/>
                  <w:i/>
                </w:rPr>
              </m:ctrlPr>
            </m:dPr>
            <m:e>
              <m:r>
                <w:rPr>
                  <w:rFonts w:ascii="Cambria Math" w:hAnsi="Cambria Math" w:eastAsiaTheme="minorEastAsia"/>
                </w:rPr>
                <m:t>θ</m:t>
              </m:r>
            </m:e>
          </m:d>
          <m:r>
            <w:rPr>
              <w:rFonts w:ascii="Cambria Math" w:hAnsi="Cambria Math" w:eastAsiaTheme="minor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ra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(90-θ-</m:t>
              </m:r>
              <m:func>
                <m:funcPr>
                  <m:ctrlPr>
                    <w:rPr>
                      <w:rFonts w:ascii="Cambria Math" w:hAnsi="Cambria Math" w:eastAsiaTheme="minorEastAsia"/>
                      <w:i/>
                    </w:rPr>
                  </m:ctrlPr>
                </m:funcPr>
                <m:fName>
                  <m:sSup>
                    <m:sSupPr>
                      <m:ctrlPr>
                        <w:rPr>
                          <w:rFonts w:ascii="Cambria Math" w:hAnsi="Cambria Math" w:eastAsiaTheme="minorEastAsia"/>
                          <w:i/>
                        </w:rPr>
                      </m:ctrlPr>
                    </m:sSupPr>
                    <m:e>
                      <m:r>
                        <m:rPr>
                          <m:sty m:val="p"/>
                        </m:rPr>
                        <w:rPr>
                          <w:rFonts w:ascii="Cambria Math" w:hAnsi="Cambria Math"/>
                        </w:rPr>
                        <m:t>cos</m:t>
                      </m:r>
                    </m:e>
                    <m:sup>
                      <m:r>
                        <w:rPr>
                          <w:rFonts w:ascii="Cambria Math" w:hAnsi="Cambria Math"/>
                        </w:rPr>
                        <m:t>-1</m:t>
                      </m:r>
                    </m:sup>
                  </m:sSup>
                </m:fName>
                <m:e>
                  <m:r>
                    <w:rPr>
                      <w:rFonts w:ascii="Cambria Math" w:hAnsi="Cambria Math" w:eastAsiaTheme="minorEastAsia"/>
                    </w:rPr>
                    <m:t>(</m:t>
                  </m:r>
                  <m:f>
                    <m:fPr>
                      <m:ctrlPr>
                        <w:rPr>
                          <w:rFonts w:ascii="Cambria Math" w:hAnsi="Cambria Math" w:eastAsiaTheme="minorEastAsia"/>
                          <w:i/>
                        </w:rPr>
                      </m:ctrlPr>
                    </m:fPr>
                    <m:num>
                      <m:sSup>
                        <m:sSupPr>
                          <m:ctrlPr>
                            <w:rPr>
                              <w:rFonts w:ascii="Cambria Math" w:hAnsi="Cambria Math" w:eastAsiaTheme="minorEastAsia"/>
                              <w:i/>
                            </w:rPr>
                          </m:ctrlPr>
                        </m:sSup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rad>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b</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a</m:t>
                          </m:r>
                        </m:e>
                        <m:sup>
                          <m:r>
                            <w:rPr>
                              <w:rFonts w:ascii="Cambria Math" w:hAnsi="Cambria Math" w:eastAsiaTheme="minorEastAsia"/>
                            </w:rPr>
                            <m:t>2</m:t>
                          </m:r>
                        </m:sup>
                      </m:sSup>
                    </m:num>
                    <m:den>
                      <m:r>
                        <w:rPr>
                          <w:rFonts w:ascii="Cambria Math" w:hAnsi="Cambria Math" w:eastAsiaTheme="minorEastAsia"/>
                        </w:rPr>
                        <m:t>2b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rad>
                    </m:den>
                  </m:f>
                </m:e>
              </m:func>
              <m:r>
                <w:rPr>
                  <w:rFonts w:ascii="Cambria Math" w:hAnsi="Cambria Math"/>
                </w:rPr>
                <m:t>))</m:t>
              </m:r>
            </m:e>
          </m:func>
        </m:oMath>
      </m:oMathPara>
    </w:p>
    <w:p w:rsidRPr="00785DE5" w:rsidR="00785DE5" w:rsidP="00CD1182" w:rsidRDefault="002B2721" w14:paraId="1FAA02DE" w14:textId="52055C0C">
      <w:pPr>
        <w:rPr>
          <w:rFonts w:eastAsiaTheme="minorEastAsia"/>
        </w:rPr>
      </w:pPr>
      <m:oMathPara>
        <m:oMath>
          <m:r>
            <w:rPr>
              <w:rFonts w:ascii="Cambria Math" w:hAnsi="Cambria Math" w:eastAsiaTheme="minorEastAsia"/>
            </w:rPr>
            <m:t>x</m:t>
          </m:r>
          <m:d>
            <m:dPr>
              <m:ctrlPr>
                <w:rPr>
                  <w:rFonts w:ascii="Cambria Math" w:hAnsi="Cambria Math" w:eastAsiaTheme="minorEastAsia"/>
                  <w:i/>
                </w:rPr>
              </m:ctrlPr>
            </m:dPr>
            <m:e>
              <m:r>
                <w:rPr>
                  <w:rFonts w:ascii="Cambria Math" w:hAnsi="Cambria Math" w:eastAsiaTheme="minorEastAsia"/>
                </w:rPr>
                <m:t>θ</m:t>
              </m:r>
            </m:e>
          </m:d>
          <m:r>
            <w:rPr>
              <w:rFonts w:ascii="Cambria Math" w:hAnsi="Cambria Math" w:eastAsiaTheme="minor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ra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(90-θ-</m:t>
              </m:r>
              <m:func>
                <m:funcPr>
                  <m:ctrlPr>
                    <w:rPr>
                      <w:rFonts w:ascii="Cambria Math" w:hAnsi="Cambria Math" w:eastAsiaTheme="minorEastAsia"/>
                      <w:i/>
                    </w:rPr>
                  </m:ctrlPr>
                </m:funcPr>
                <m:fName>
                  <m:sSup>
                    <m:sSupPr>
                      <m:ctrlPr>
                        <w:rPr>
                          <w:rFonts w:ascii="Cambria Math" w:hAnsi="Cambria Math" w:eastAsiaTheme="minorEastAsia"/>
                          <w:i/>
                        </w:rPr>
                      </m:ctrlPr>
                    </m:sSupPr>
                    <m:e>
                      <m:r>
                        <m:rPr>
                          <m:sty m:val="p"/>
                        </m:rPr>
                        <w:rPr>
                          <w:rFonts w:ascii="Cambria Math" w:hAnsi="Cambria Math"/>
                        </w:rPr>
                        <m:t>cos</m:t>
                      </m:r>
                    </m:e>
                    <m:sup>
                      <m:r>
                        <w:rPr>
                          <w:rFonts w:ascii="Cambria Math" w:hAnsi="Cambria Math"/>
                        </w:rPr>
                        <m:t>-1</m:t>
                      </m:r>
                    </m:sup>
                  </m:sSup>
                </m:fName>
                <m:e>
                  <m:r>
                    <w:rPr>
                      <w:rFonts w:ascii="Cambria Math" w:hAnsi="Cambria Math" w:eastAsiaTheme="minorEastAsia"/>
                    </w:rPr>
                    <m:t>(</m:t>
                  </m:r>
                  <m:f>
                    <m:fPr>
                      <m:ctrlPr>
                        <w:rPr>
                          <w:rFonts w:ascii="Cambria Math" w:hAnsi="Cambria Math" w:eastAsiaTheme="minorEastAsia"/>
                          <w:i/>
                        </w:rPr>
                      </m:ctrlPr>
                    </m:fPr>
                    <m:num>
                      <m:sSup>
                        <m:sSupPr>
                          <m:ctrlPr>
                            <w:rPr>
                              <w:rFonts w:ascii="Cambria Math" w:hAnsi="Cambria Math" w:eastAsiaTheme="minorEastAsia"/>
                              <w:i/>
                            </w:rPr>
                          </m:ctrlPr>
                        </m:sSup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rad>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b</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a</m:t>
                          </m:r>
                        </m:e>
                        <m:sup>
                          <m:r>
                            <w:rPr>
                              <w:rFonts w:ascii="Cambria Math" w:hAnsi="Cambria Math" w:eastAsiaTheme="minorEastAsia"/>
                            </w:rPr>
                            <m:t>2</m:t>
                          </m:r>
                        </m:sup>
                      </m:sSup>
                    </m:num>
                    <m:den>
                      <m:r>
                        <w:rPr>
                          <w:rFonts w:ascii="Cambria Math" w:hAnsi="Cambria Math" w:eastAsiaTheme="minorEastAsia"/>
                        </w:rPr>
                        <m:t>2b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rad>
                    </m:den>
                  </m:f>
                </m:e>
              </m:func>
              <m:r>
                <w:rPr>
                  <w:rFonts w:ascii="Cambria Math" w:hAnsi="Cambria Math"/>
                </w:rPr>
                <m:t>))</m:t>
              </m:r>
            </m:e>
          </m:func>
        </m:oMath>
      </m:oMathPara>
    </w:p>
    <w:p w:rsidR="00C043E7" w:rsidP="00CD1182" w:rsidRDefault="00C043E7" w14:paraId="636659FE" w14:textId="6B3580B2">
      <w:pPr>
        <w:rPr>
          <w:rFonts w:eastAsiaTheme="minorEastAsia"/>
        </w:rPr>
      </w:pPr>
      <w:r>
        <w:rPr>
          <w:rFonts w:eastAsiaTheme="minorEastAsia"/>
        </w:rPr>
        <w:t>On a side note by repres</w:t>
      </w:r>
      <w:r w:rsidR="00520FA5">
        <w:rPr>
          <w:rFonts w:eastAsiaTheme="minorEastAsia"/>
        </w:rPr>
        <w:t>en</w:t>
      </w:r>
      <w:r>
        <w:rPr>
          <w:rFonts w:eastAsiaTheme="minorEastAsia"/>
        </w:rPr>
        <w:t xml:space="preserve">ting a point as a magnitude and angle </w:t>
      </w:r>
      <w:r w:rsidR="00520FA5">
        <w:rPr>
          <w:rFonts w:eastAsiaTheme="minorEastAsia"/>
        </w:rPr>
        <w:t>are known as polar coordinates</w:t>
      </w:r>
      <w:r w:rsidR="00785DE5">
        <w:rPr>
          <w:rFonts w:eastAsiaTheme="minorEastAsia"/>
        </w:rPr>
        <w:t>, which I also found out.</w:t>
      </w:r>
    </w:p>
    <w:p w:rsidRPr="00A72E08" w:rsidR="00BF6F5C" w:rsidP="00CD1182" w:rsidRDefault="00BF6F5C" w14:paraId="7E97103E" w14:textId="50696302">
      <w:pPr>
        <w:rPr>
          <w:rFonts w:eastAsiaTheme="minorEastAsia"/>
        </w:rPr>
      </w:pPr>
      <w:r>
        <w:rPr>
          <w:rFonts w:eastAsiaTheme="minorEastAsia"/>
        </w:rPr>
        <w:t xml:space="preserve">On another side note when I first coded my </w:t>
      </w:r>
      <w:proofErr w:type="gramStart"/>
      <w:r>
        <w:rPr>
          <w:rFonts w:eastAsiaTheme="minorEastAsia"/>
        </w:rPr>
        <w:t>equations</w:t>
      </w:r>
      <w:proofErr w:type="gramEnd"/>
      <w:r>
        <w:rPr>
          <w:rFonts w:eastAsiaTheme="minorEastAsia"/>
        </w:rPr>
        <w:t xml:space="preserve"> I made a mistake by setting argument of the complex number as</w:t>
      </w:r>
      <w:r w:rsidR="009C4F9E">
        <w:rPr>
          <w:rFonts w:eastAsiaTheme="minorEastAsia"/>
        </w:rPr>
        <w:t>:</w:t>
      </w:r>
      <w:r>
        <w:rPr>
          <w:rFonts w:eastAsiaTheme="minorEastAsia"/>
        </w:rPr>
        <w:t xml:space="preserve"> </w:t>
      </w:r>
      <m:oMath>
        <m:r>
          <w:rPr>
            <w:rFonts w:ascii="Cambria Math" w:hAnsi="Cambria Math" w:eastAsiaTheme="minorEastAsia"/>
          </w:rPr>
          <m:t>90-</m:t>
        </m:r>
        <m:r>
          <w:rPr>
            <w:rFonts w:ascii="Cambria Math" w:hAnsi="Cambria Math" w:eastAsiaTheme="minorEastAsia" w:cstheme="minorHAnsi"/>
          </w:rPr>
          <m:t>θ</m:t>
        </m:r>
        <m:r>
          <w:rPr>
            <w:rFonts w:ascii="Cambria Math" w:hAnsi="Cambria Math" w:eastAsiaTheme="minorEastAsia"/>
          </w:rPr>
          <m:t>+ A</m:t>
        </m:r>
      </m:oMath>
      <w:r>
        <w:rPr>
          <w:rFonts w:eastAsiaTheme="minorEastAsia"/>
        </w:rPr>
        <w:t xml:space="preserve"> </w:t>
      </w:r>
      <w:r w:rsidR="009C4F9E">
        <w:rPr>
          <w:rFonts w:eastAsiaTheme="minorEastAsia"/>
        </w:rPr>
        <w:t xml:space="preserve">instead of </w:t>
      </w:r>
      <m:oMath>
        <m:r>
          <w:rPr>
            <w:rFonts w:ascii="Cambria Math" w:hAnsi="Cambria Math" w:eastAsiaTheme="minorEastAsia"/>
          </w:rPr>
          <m:t>90-(</m:t>
        </m:r>
        <m:r>
          <w:rPr>
            <w:rFonts w:ascii="Cambria Math" w:hAnsi="Cambria Math" w:eastAsiaTheme="minorEastAsia" w:cstheme="minorHAnsi"/>
          </w:rPr>
          <m:t>θ</m:t>
        </m:r>
        <m:r>
          <w:rPr>
            <w:rFonts w:ascii="Cambria Math" w:hAnsi="Cambria Math" w:eastAsiaTheme="minorEastAsia"/>
          </w:rPr>
          <m:t>+ A)</m:t>
        </m:r>
      </m:oMath>
      <w:r w:rsidR="009C4F9E">
        <w:rPr>
          <w:rFonts w:eastAsiaTheme="minorEastAsia"/>
        </w:rPr>
        <w:t xml:space="preserve"> which gave ended up giving me a cardioid. I got very </w:t>
      </w:r>
      <w:r w:rsidR="007105EB">
        <w:rPr>
          <w:rFonts w:eastAsiaTheme="minorEastAsia"/>
        </w:rPr>
        <w:t>excited</w:t>
      </w:r>
      <w:r w:rsidR="009C4F9E">
        <w:rPr>
          <w:rFonts w:eastAsiaTheme="minorEastAsia"/>
        </w:rPr>
        <w:t xml:space="preserve"> about that as the kind of curve that I had imagined the counterweight taking was very similar to a circle but not a circle, just like the round portion of a cardioid. </w:t>
      </w:r>
      <w:r w:rsidR="001C06F5">
        <w:rPr>
          <w:rFonts w:eastAsiaTheme="minorEastAsia"/>
        </w:rPr>
        <w:t>However, it was not to be as it didn’t make any sense for the rest of the graph to be shaped like the non – round portion of a cardioid.</w:t>
      </w:r>
    </w:p>
    <w:p w:rsidR="003D6464" w:rsidP="00CD1182" w:rsidRDefault="001C06F5" w14:paraId="2883FC42" w14:textId="3823A038">
      <w:pPr>
        <w:rPr>
          <w:rFonts w:eastAsiaTheme="minorEastAsia"/>
        </w:rPr>
      </w:pPr>
      <w:r>
        <w:rPr>
          <w:rFonts w:eastAsiaTheme="minorEastAsia"/>
        </w:rPr>
        <w:t>So, w</w:t>
      </w:r>
      <w:r w:rsidR="00785DE5">
        <w:rPr>
          <w:rFonts w:eastAsiaTheme="minorEastAsia"/>
        </w:rPr>
        <w:t>ithout further ado the complete graph for the position of the counterweight</w:t>
      </w:r>
      <w:r>
        <w:rPr>
          <w:rFonts w:eastAsiaTheme="minorEastAsia"/>
        </w:rPr>
        <w:t xml:space="preserve"> for </w:t>
      </w:r>
      <m:oMath>
        <m:r>
          <w:rPr>
            <w:rFonts w:ascii="Cambria Math" w:hAnsi="Cambria Math" w:eastAsiaTheme="minorEastAsia"/>
          </w:rPr>
          <m:t>a=10</m:t>
        </m:r>
      </m:oMath>
      <w:r>
        <w:rPr>
          <w:rFonts w:eastAsiaTheme="minorEastAsia"/>
        </w:rPr>
        <w:t xml:space="preserve"> and </w:t>
      </w:r>
      <m:oMath>
        <m:r>
          <w:rPr>
            <w:rFonts w:ascii="Cambria Math" w:hAnsi="Cambria Math" w:eastAsiaTheme="minorEastAsia"/>
          </w:rPr>
          <m:t>b=5</m:t>
        </m:r>
      </m:oMath>
      <w:r>
        <w:rPr>
          <w:rFonts w:eastAsiaTheme="minorEastAsia"/>
        </w:rPr>
        <w:t xml:space="preserve"> is:</w:t>
      </w:r>
    </w:p>
    <w:p w:rsidR="00983B73" w:rsidP="00CD1182" w:rsidRDefault="008F2715" w14:paraId="3203FC0E" w14:textId="49C64708">
      <w:pPr>
        <w:rPr>
          <w:rFonts w:eastAsiaTheme="minorEastAsia"/>
        </w:rPr>
      </w:pPr>
      <w:r>
        <w:rPr>
          <w:rFonts w:eastAsiaTheme="minorEastAsia"/>
          <w:noProof/>
        </w:rPr>
        <w:drawing>
          <wp:anchor distT="0" distB="0" distL="114300" distR="114300" simplePos="0" relativeHeight="251735040" behindDoc="0" locked="0" layoutInCell="1" allowOverlap="1" wp14:anchorId="7D9916FE" wp14:editId="649EEF69">
            <wp:simplePos x="0" y="0"/>
            <wp:positionH relativeFrom="margin">
              <wp:align>left</wp:align>
            </wp:positionH>
            <wp:positionV relativeFrom="paragraph">
              <wp:posOffset>5080</wp:posOffset>
            </wp:positionV>
            <wp:extent cx="2113915" cy="1604645"/>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cus of counterweight 5-10.png"/>
                    <pic:cNvPicPr/>
                  </pic:nvPicPr>
                  <pic:blipFill rotWithShape="1">
                    <a:blip r:embed="rId46" cstate="print">
                      <a:extLst>
                        <a:ext uri="{28A0092B-C50C-407E-A947-70E740481C1C}">
                          <a14:useLocalDpi xmlns:a14="http://schemas.microsoft.com/office/drawing/2010/main" val="0"/>
                        </a:ext>
                      </a:extLst>
                    </a:blip>
                    <a:srcRect l="7261" t="10281" r="8876" b="4819"/>
                    <a:stretch/>
                  </pic:blipFill>
                  <pic:spPr bwMode="auto">
                    <a:xfrm>
                      <a:off x="0" y="0"/>
                      <a:ext cx="2134369" cy="1620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3B73">
        <w:rPr>
          <w:rFonts w:eastAsiaTheme="minorEastAsia"/>
        </w:rPr>
        <w:t xml:space="preserve">This remarkably embryo looking graph was completely unexpected form me and at </w:t>
      </w:r>
      <w:proofErr w:type="spellStart"/>
      <w:r>
        <w:rPr>
          <w:rFonts w:eastAsiaTheme="minorEastAsia"/>
        </w:rPr>
        <w:t>firs</w:t>
      </w:r>
      <w:proofErr w:type="spellEnd"/>
      <w:r>
        <w:rPr>
          <w:rFonts w:eastAsiaTheme="minorEastAsia"/>
        </w:rPr>
        <w:t>,</w:t>
      </w:r>
      <w:r w:rsidR="00983B73">
        <w:rPr>
          <w:rFonts w:eastAsiaTheme="minorEastAsia"/>
        </w:rPr>
        <w:t xml:space="preserve"> I thought I had messed up the equations again but as I looked </w:t>
      </w:r>
      <w:proofErr w:type="gramStart"/>
      <w:r>
        <w:rPr>
          <w:rFonts w:eastAsiaTheme="minorEastAsia"/>
        </w:rPr>
        <w:t>closer</w:t>
      </w:r>
      <w:proofErr w:type="gramEnd"/>
      <w:r w:rsidR="00983B73">
        <w:rPr>
          <w:rFonts w:eastAsiaTheme="minorEastAsia"/>
        </w:rPr>
        <w:t xml:space="preserve"> I noticed that this graph is in fact correct, but for only for </w:t>
      </w:r>
      <m:oMath>
        <m:r>
          <w:rPr>
            <w:rFonts w:ascii="Cambria Math" w:hAnsi="Cambria Math" w:eastAsiaTheme="minorEastAsia"/>
          </w:rPr>
          <m:t>0°≥θ≤180°</m:t>
        </m:r>
      </m:oMath>
      <w:r w:rsidR="00983B73">
        <w:rPr>
          <w:rFonts w:eastAsiaTheme="minorEastAsia"/>
        </w:rPr>
        <w:t xml:space="preserve">. </w:t>
      </w:r>
      <w:r>
        <w:rPr>
          <w:rFonts w:eastAsiaTheme="minorEastAsia"/>
        </w:rPr>
        <w:t>So,</w:t>
      </w:r>
      <w:r w:rsidR="00983B73">
        <w:rPr>
          <w:rFonts w:eastAsiaTheme="minorEastAsia"/>
        </w:rPr>
        <w:t xml:space="preserve"> if I only show that part of the graph it looks like this.</w:t>
      </w:r>
    </w:p>
    <w:p w:rsidR="00983B73" w:rsidP="00CD1182" w:rsidRDefault="00983B73" w14:paraId="76DB698D" w14:textId="21738981">
      <w:pPr>
        <w:rPr>
          <w:rFonts w:eastAsiaTheme="minorEastAsia"/>
        </w:rPr>
      </w:pPr>
    </w:p>
    <w:p w:rsidR="005A5C77" w:rsidP="00CD1182" w:rsidRDefault="005A5C77" w14:paraId="5288E7DE" w14:textId="3B7ECC60">
      <w:pPr>
        <w:rPr>
          <w:rFonts w:eastAsiaTheme="minorEastAsia"/>
        </w:rPr>
      </w:pPr>
    </w:p>
    <w:p w:rsidR="008F2715" w:rsidP="00CD1182" w:rsidRDefault="008F2715" w14:paraId="0A1D4F2F" w14:textId="5A02DA08">
      <w:pPr>
        <w:rPr>
          <w:rFonts w:eastAsiaTheme="minorEastAsia"/>
        </w:rPr>
      </w:pPr>
      <w:r>
        <w:rPr>
          <w:rFonts w:eastAsiaTheme="minorEastAsia"/>
          <w:noProof/>
        </w:rPr>
        <w:drawing>
          <wp:anchor distT="0" distB="0" distL="114300" distR="114300" simplePos="0" relativeHeight="251736064" behindDoc="0" locked="0" layoutInCell="1" allowOverlap="1" wp14:anchorId="3DEC55C0" wp14:editId="73595392">
            <wp:simplePos x="0" y="0"/>
            <wp:positionH relativeFrom="margin">
              <wp:align>left</wp:align>
            </wp:positionH>
            <wp:positionV relativeFrom="paragraph">
              <wp:posOffset>6807</wp:posOffset>
            </wp:positionV>
            <wp:extent cx="2099310" cy="15824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cus of counterweight 5-10 range limited.png"/>
                    <pic:cNvPicPr/>
                  </pic:nvPicPr>
                  <pic:blipFill rotWithShape="1">
                    <a:blip r:embed="rId47" cstate="print">
                      <a:extLst>
                        <a:ext uri="{28A0092B-C50C-407E-A947-70E740481C1C}">
                          <a14:useLocalDpi xmlns:a14="http://schemas.microsoft.com/office/drawing/2010/main" val="0"/>
                        </a:ext>
                      </a:extLst>
                    </a:blip>
                    <a:srcRect l="6528" t="10496" r="8415" b="3993"/>
                    <a:stretch/>
                  </pic:blipFill>
                  <pic:spPr bwMode="auto">
                    <a:xfrm>
                      <a:off x="0" y="0"/>
                      <a:ext cx="2123305" cy="16009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t xml:space="preserve">Now this is the graph I expected as it shows two arcs of two different circles. The first circles is centred around the main pivot with a radius of </w:t>
      </w:r>
      <m:oMath>
        <m:r>
          <w:rPr>
            <w:rFonts w:ascii="Cambria Math" w:hAnsi="Cambria Math" w:eastAsiaTheme="minorEastAsia"/>
          </w:rPr>
          <m:t>c</m:t>
        </m:r>
      </m:oMath>
      <w:r>
        <w:rPr>
          <w:rFonts w:eastAsiaTheme="minorEastAsia"/>
        </w:rPr>
        <w:t xml:space="preserve"> when A is 45</w:t>
      </w:r>
      <w:r>
        <w:rPr>
          <w:rFonts w:eastAsiaTheme="minorEastAsia" w:cstheme="minorHAnsi"/>
        </w:rPr>
        <w:t>°</w:t>
      </w:r>
      <w:r>
        <w:rPr>
          <w:rFonts w:eastAsiaTheme="minorEastAsia"/>
        </w:rPr>
        <w:t xml:space="preserve"> </w:t>
      </w:r>
      <w:r w:rsidR="001D5B84">
        <w:rPr>
          <w:rFonts w:eastAsiaTheme="minorEastAsia"/>
        </w:rPr>
        <w:t>hence</w:t>
      </w:r>
      <w:r>
        <w:rPr>
          <w:rFonts w:eastAsiaTheme="minorEastAsia"/>
        </w:rPr>
        <w:t xml:space="preserve"> distance </w:t>
      </w:r>
      <m:oMath>
        <m:r>
          <w:rPr>
            <w:rFonts w:ascii="Cambria Math" w:hAnsi="Cambria Math" w:eastAsiaTheme="minorEastAsia"/>
          </w:rPr>
          <m:t>c</m:t>
        </m:r>
      </m:oMath>
      <w:r>
        <w:rPr>
          <w:rFonts w:eastAsiaTheme="minorEastAsia"/>
        </w:rPr>
        <w:t xml:space="preserve"> is constant whereas the second circle </w:t>
      </w:r>
      <w:r w:rsidR="001D5B84">
        <w:rPr>
          <w:rFonts w:eastAsiaTheme="minorEastAsia"/>
        </w:rPr>
        <w:t xml:space="preserve">occurred when </w:t>
      </w:r>
      <m:oMath>
        <m:r>
          <w:rPr>
            <w:rFonts w:ascii="Cambria Math" w:hAnsi="Cambria Math" w:eastAsiaTheme="minorEastAsia"/>
          </w:rPr>
          <m:t>c</m:t>
        </m:r>
      </m:oMath>
      <w:r w:rsidR="001D5B84">
        <w:rPr>
          <w:rFonts w:eastAsiaTheme="minorEastAsia"/>
        </w:rPr>
        <w:t xml:space="preserve"> begins to change as the counterweight is always underneath the second pivot which goes in a circle, so, the counterweight also traces the same circle just translated downwards by </w:t>
      </w:r>
      <m:oMath>
        <m:r>
          <w:rPr>
            <w:rFonts w:ascii="Cambria Math" w:hAnsi="Cambria Math" w:eastAsiaTheme="minorEastAsia"/>
          </w:rPr>
          <m:t>a</m:t>
        </m:r>
      </m:oMath>
      <w:r w:rsidR="001D5B84">
        <w:rPr>
          <w:rFonts w:eastAsiaTheme="minorEastAsia"/>
        </w:rPr>
        <w:t>.</w:t>
      </w:r>
    </w:p>
    <w:p w:rsidR="00757951" w:rsidP="00CD1182" w:rsidRDefault="00757951" w14:paraId="3A734CD5" w14:textId="54676876">
      <w:pPr>
        <w:rPr>
          <w:rFonts w:eastAsiaTheme="minorEastAsia" w:cstheme="minorHAnsi"/>
        </w:rPr>
      </w:pPr>
      <w:r>
        <w:rPr>
          <w:rFonts w:eastAsiaTheme="minorEastAsia"/>
        </w:rPr>
        <w:t xml:space="preserve">When I first saw this, I wondered why the graph started as some random point instead of vertically above the main pivot like it ends below it. The reason this happens because in my equations I have varied </w:t>
      </w:r>
      <w:r>
        <w:rPr>
          <w:rFonts w:eastAsiaTheme="minorEastAsia" w:cstheme="minorHAnsi"/>
        </w:rPr>
        <w:t xml:space="preserve">θ which is not </w:t>
      </w:r>
      <w:r>
        <w:rPr>
          <w:rFonts w:eastAsiaTheme="minorEastAsia" w:cstheme="minorHAnsi"/>
        </w:rPr>
        <w:lastRenderedPageBreak/>
        <w:t xml:space="preserve">the angle to the counterweight but the angle of the main arm as that was easier to work with and so where my graph starts is where the counterweight starts when </w:t>
      </w:r>
      <m:oMath>
        <m:r>
          <w:rPr>
            <w:rFonts w:ascii="Cambria Math" w:hAnsi="Cambria Math" w:eastAsiaTheme="minorEastAsia" w:cstheme="minorHAnsi"/>
          </w:rPr>
          <m:t>θ=0°</m:t>
        </m:r>
      </m:oMath>
      <w:r>
        <w:rPr>
          <w:rFonts w:eastAsiaTheme="minorEastAsia" w:cstheme="minorHAnsi"/>
        </w:rPr>
        <w:t>.</w:t>
      </w:r>
    </w:p>
    <w:p w:rsidR="00757951" w:rsidP="00CD1182" w:rsidRDefault="00757951" w14:paraId="1E1F6517" w14:textId="4AFDCDE8">
      <w:pPr>
        <w:rPr>
          <w:rFonts w:eastAsiaTheme="minorEastAsia" w:cstheme="minorHAnsi"/>
        </w:rPr>
      </w:pPr>
      <w:r>
        <w:rPr>
          <w:rFonts w:eastAsiaTheme="minorEastAsia" w:cstheme="minorHAnsi"/>
        </w:rPr>
        <w:t>Now, the purpose of this exploration was to find the maximum distance outwards the counterweight travels based on its main and secondary arm lengths. We know and can now see that the counterweight will always follow a path made up of the arcs of two circles so I will now define the two circles:</w:t>
      </w:r>
    </w:p>
    <w:p w:rsidR="00757951" w:rsidP="00CD1182" w:rsidRDefault="00757951" w14:paraId="05D12D14" w14:textId="54F7D336">
      <w:pPr>
        <w:rPr>
          <w:rFonts w:eastAsiaTheme="minorEastAsia" w:cstheme="minorHAnsi"/>
        </w:rPr>
      </w:pPr>
      <w:r>
        <w:rPr>
          <w:rFonts w:eastAsiaTheme="minorEastAsia" w:cstheme="minorHAnsi"/>
        </w:rPr>
        <w:t>First circle:</w:t>
      </w:r>
    </w:p>
    <w:p w:rsidR="00757951" w:rsidP="00684F92" w:rsidRDefault="00757951" w14:paraId="426EAA24" w14:textId="7569A12D">
      <w:pPr>
        <w:jc w:val="center"/>
        <w:rPr>
          <w:rFonts w:eastAsiaTheme="minorEastAsia"/>
        </w:rPr>
      </w:pPr>
      <w:r>
        <w:rPr>
          <w:rFonts w:eastAsiaTheme="minorEastAsia" w:cstheme="minorHAnsi"/>
        </w:rPr>
        <w:t>Centre</w:t>
      </w:r>
      <w:r w:rsidR="00684F92">
        <w:rPr>
          <w:rFonts w:eastAsiaTheme="minorEastAsia" w:cstheme="minorHAnsi"/>
        </w:rPr>
        <w:t xml:space="preserve">: </w:t>
      </w:r>
      <m:oMath>
        <m:d>
          <m:dPr>
            <m:ctrlPr>
              <w:rPr>
                <w:rFonts w:ascii="Cambria Math" w:hAnsi="Cambria Math" w:eastAsiaTheme="minorEastAsia" w:cstheme="minorHAnsi"/>
                <w:i/>
              </w:rPr>
            </m:ctrlPr>
          </m:dPr>
          <m:e>
            <m:r>
              <w:rPr>
                <w:rFonts w:ascii="Cambria Math" w:hAnsi="Cambria Math" w:eastAsiaTheme="minorEastAsia" w:cstheme="minorHAnsi"/>
              </w:rPr>
              <m:t>0,0</m:t>
            </m:r>
          </m:e>
        </m:d>
      </m:oMath>
      <w:r w:rsidR="00684F92">
        <w:rPr>
          <w:rFonts w:eastAsiaTheme="minorEastAsia" w:cstheme="minorHAnsi"/>
        </w:rPr>
        <w:t xml:space="preserve"> Radius: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oMath>
    </w:p>
    <w:p w:rsidR="00242413" w:rsidP="00CD1182" w:rsidRDefault="00684F92" w14:paraId="24CDC2CD" w14:textId="15A58934">
      <w:pPr>
        <w:rPr>
          <w:rFonts w:eastAsiaTheme="minorEastAsia"/>
        </w:rPr>
      </w:pPr>
      <w:r>
        <w:rPr>
          <w:rFonts w:eastAsiaTheme="minorEastAsia"/>
        </w:rPr>
        <w:t>Second circle:</w:t>
      </w:r>
    </w:p>
    <w:p w:rsidR="00684F92" w:rsidP="00684F92" w:rsidRDefault="00684F92" w14:paraId="55679343" w14:textId="5DD5AF5B">
      <w:pPr>
        <w:jc w:val="center"/>
        <w:rPr>
          <w:rFonts w:eastAsiaTheme="minorEastAsia"/>
        </w:rPr>
      </w:pPr>
      <w:r>
        <w:rPr>
          <w:rFonts w:eastAsiaTheme="minorEastAsia" w:cstheme="minorHAnsi"/>
        </w:rPr>
        <w:t xml:space="preserve">Centre: </w:t>
      </w:r>
      <m:oMath>
        <m:d>
          <m:dPr>
            <m:ctrlPr>
              <w:rPr>
                <w:rFonts w:ascii="Cambria Math" w:hAnsi="Cambria Math" w:eastAsiaTheme="minorEastAsia" w:cstheme="minorHAnsi"/>
                <w:i/>
              </w:rPr>
            </m:ctrlPr>
          </m:dPr>
          <m:e>
            <m:r>
              <w:rPr>
                <w:rFonts w:ascii="Cambria Math" w:hAnsi="Cambria Math" w:eastAsiaTheme="minorEastAsia" w:cstheme="minorHAnsi"/>
              </w:rPr>
              <m:t>0,a</m:t>
            </m:r>
          </m:e>
        </m:d>
      </m:oMath>
      <w:r>
        <w:rPr>
          <w:rFonts w:eastAsiaTheme="minorEastAsia" w:cstheme="minorHAnsi"/>
        </w:rPr>
        <w:t xml:space="preserve"> Radius: </w:t>
      </w:r>
      <m:oMath>
        <m:r>
          <w:rPr>
            <w:rFonts w:ascii="Cambria Math" w:hAnsi="Cambria Math" w:eastAsiaTheme="minorEastAsia" w:cstheme="minorHAnsi"/>
          </w:rPr>
          <m:t>b</m:t>
        </m:r>
      </m:oMath>
    </w:p>
    <w:p w:rsidR="00684F92" w:rsidP="00CD1182" w:rsidRDefault="00684F92" w14:paraId="11BAEA20" w14:textId="1312C97B">
      <w:pPr>
        <w:rPr>
          <w:rFonts w:eastAsiaTheme="minorEastAsia"/>
        </w:rPr>
      </w:pPr>
      <w:r>
        <w:rPr>
          <w:rFonts w:eastAsiaTheme="minorEastAsia"/>
        </w:rPr>
        <w:t>The path of the counterweight switches to the second circle where the circles first intersect so I can say with reasonable confidence that the maximum distance horizontally that the counterweight travels outwards is the largest of the radii of the two circles as they are both centred with an x – coordinate of 0. As the counterweight is not a point but a circle for me, we can state the maximum distance outwards of a particular trebuchet setup is as follows.</w:t>
      </w:r>
    </w:p>
    <w:p w:rsidR="00242413" w:rsidP="00CD1182" w:rsidRDefault="00684F92" w14:paraId="79441A10" w14:textId="3D424267">
      <w:pPr>
        <w:rPr>
          <w:rFonts w:eastAsiaTheme="minorEastAsia"/>
        </w:rPr>
      </w:pPr>
      <w:r>
        <w:rPr>
          <w:rFonts w:eastAsiaTheme="minorEastAsia"/>
        </w:rPr>
        <w:t>Maximum horizontal distance:</w:t>
      </w:r>
      <w:r>
        <w:rPr>
          <w:rFonts w:eastAsiaTheme="minorEastAsia"/>
        </w:rPr>
        <w:tab/>
      </w:r>
      <m:oMath>
        <m:r>
          <w:rPr>
            <w:rFonts w:ascii="Cambria Math" w:hAnsi="Cambria Math" w:eastAsiaTheme="minorEastAsia"/>
          </w:rPr>
          <m:t>Max</m:t>
        </m:r>
        <m:d>
          <m:dPr>
            <m:ctrlPr>
              <w:rPr>
                <w:rFonts w:ascii="Cambria Math" w:hAnsi="Cambria Math" w:eastAsiaTheme="minorEastAsia"/>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-2ba</m:t>
                </m:r>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rad>
            <m:r>
              <w:rPr>
                <w:rFonts w:ascii="Cambria Math" w:hAnsi="Cambria Math"/>
              </w:rPr>
              <m:t>,a</m:t>
            </m:r>
          </m:e>
        </m:d>
        <m:r>
          <w:rPr>
            <w:rFonts w:ascii="Cambria Math" w:hAnsi="Cambria Math" w:eastAsiaTheme="minorEastAsia"/>
          </w:rPr>
          <m:t>+radius of counterweight</m:t>
        </m:r>
      </m:oMath>
    </w:p>
    <w:p w:rsidR="00EB5955" w:rsidP="00CD1182" w:rsidRDefault="00EB5955" w14:paraId="31FA4DC0" w14:textId="30484E9D">
      <w:pPr>
        <w:rPr>
          <w:rFonts w:eastAsiaTheme="minorEastAsia"/>
        </w:rPr>
      </w:pPr>
      <w:r>
        <w:rPr>
          <w:rFonts w:eastAsiaTheme="minorEastAsia"/>
        </w:rPr>
        <w:t>That would have been the end of the story if not for my stupid conscience. It would endlessly nag me: “hey, hey, hey, you can’t assume stuff like the weight always being below the second pivot, hey, hey.” And “hey, hey, I bet momentum plays a big role in the path of the counterweight, hey.”</w:t>
      </w:r>
    </w:p>
    <w:p w:rsidR="00AD26D7" w:rsidP="00CD1182" w:rsidRDefault="00AD26D7" w14:paraId="60FCA770" w14:textId="09369D55">
      <w:pPr>
        <w:rPr>
          <w:rFonts w:eastAsiaTheme="minorEastAsia"/>
        </w:rPr>
      </w:pPr>
      <w:r>
        <w:rPr>
          <w:rFonts w:eastAsiaTheme="minorEastAsia"/>
        </w:rPr>
        <w:t>To dissolve the nagging of my conscience I had to take on another approach which may have ended up becoming too much fun.</w:t>
      </w:r>
    </w:p>
    <w:p w:rsidR="00AD26D7" w:rsidP="00232886" w:rsidRDefault="00AD26D7" w14:paraId="0F3E728A" w14:textId="5A34F55D">
      <w:pPr>
        <w:pStyle w:val="Heading2"/>
        <w:rPr>
          <w:rFonts w:eastAsiaTheme="minorEastAsia"/>
        </w:rPr>
      </w:pPr>
      <w:r>
        <w:rPr>
          <w:rFonts w:eastAsiaTheme="minorEastAsia"/>
        </w:rPr>
        <w:t>Accurately simulating a whipper trebuchet</w:t>
      </w:r>
    </w:p>
    <w:p w:rsidR="00232886" w:rsidP="00232886" w:rsidRDefault="00232886" w14:paraId="3DBD73E7" w14:textId="28BA0C51">
      <w:r>
        <w:t xml:space="preserve">Although with my mathematical equation now I could make some semi-decent predictions on the maximum horizontal distance, however, the actual path of the counterweight can easily be very different to the fact that real life is in terms of stuff like forces and energy which my model did not </w:t>
      </w:r>
      <w:commentRangeStart w:id="82"/>
      <w:r>
        <w:t>consider and I think the best example of this is newtons first law of motion applied to my situation.</w:t>
      </w:r>
      <w:commentRangeEnd w:id="82"/>
      <w:r w:rsidR="00EA4ECB">
        <w:rPr>
          <w:rStyle w:val="CommentReference"/>
        </w:rPr>
        <w:commentReference w:id="82"/>
      </w:r>
    </w:p>
    <w:p w:rsidR="00232886" w:rsidP="00232886" w:rsidRDefault="00232886" w14:paraId="047758BF" w14:textId="2BA210F5">
      <w:pPr>
        <w:rPr>
          <w:rFonts w:eastAsiaTheme="minorEastAsia"/>
        </w:rPr>
      </w:pPr>
      <w:r>
        <w:t xml:space="preserve">To make this simulation I used Unity and then wrote a </w:t>
      </w:r>
      <w:r w:rsidR="00EA4ECB">
        <w:t>script</w:t>
      </w:r>
      <w:r>
        <w:t xml:space="preserve"> that for every </w:t>
      </w:r>
      <w:r w:rsidR="00EA4ECB">
        <w:t>frame of the simulation would output the coordinates of the counterweight to a csv file so I could side by side compare the two paths, my mathematical model vs the simulation. I made sure to keep the main arm length and the secondary arm lengths the same</w:t>
      </w:r>
      <w:r w:rsidR="0057629F">
        <w:t xml:space="preserve"> for both my model and the simulation with </w:t>
      </w:r>
      <m:oMath>
        <m:r>
          <w:rPr>
            <w:rFonts w:ascii="Cambria Math" w:hAnsi="Cambria Math"/>
          </w:rPr>
          <m:t>a=10</m:t>
        </m:r>
      </m:oMath>
      <w:r w:rsidR="0057629F">
        <w:t xml:space="preserve">, </w:t>
      </w:r>
      <m:oMath>
        <m:r>
          <w:rPr>
            <w:rFonts w:ascii="Cambria Math" w:hAnsi="Cambria Math"/>
          </w:rPr>
          <m:t>b=5</m:t>
        </m:r>
      </m:oMath>
      <w:r w:rsidR="0057629F">
        <w:rPr>
          <w:rFonts w:eastAsiaTheme="minorEastAsia"/>
        </w:rPr>
        <w:t>.</w:t>
      </w:r>
      <w:r w:rsidR="00EA4ECB">
        <w:t xml:space="preserve"> I also extended the first circle of my mathematical model so both models would have the same range of </w:t>
      </w:r>
      <w:r w:rsidR="00EA4ECB">
        <w:rPr>
          <w:rFonts w:cstheme="minorHAnsi"/>
        </w:rPr>
        <w:t>θ</w:t>
      </w:r>
      <w:r w:rsidR="00EA4ECB">
        <w:t xml:space="preserve">: </w:t>
      </w:r>
      <m:oMath>
        <m:r>
          <w:rPr>
            <w:rFonts w:ascii="Cambria Math" w:hAnsi="Cambria Math"/>
          </w:rPr>
          <m:t>-90≥</m:t>
        </m:r>
        <m:r>
          <w:rPr>
            <w:rFonts w:ascii="Cambria Math" w:hAnsi="Cambria Math" w:cstheme="minorHAnsi"/>
          </w:rPr>
          <m:t>θ≥90</m:t>
        </m:r>
      </m:oMath>
      <w:r w:rsidR="0057629F">
        <w:rPr>
          <w:rFonts w:eastAsiaTheme="minorEastAsia"/>
        </w:rPr>
        <w:t>.</w:t>
      </w:r>
    </w:p>
    <w:p w:rsidR="0057629F" w:rsidP="00232886" w:rsidRDefault="00411072" w14:paraId="72F4D430" w14:textId="7401CC58">
      <w:pPr>
        <w:rPr>
          <w:rFonts w:eastAsiaTheme="minorEastAsia"/>
        </w:rPr>
      </w:pPr>
      <w:r>
        <w:rPr>
          <w:rFonts w:eastAsiaTheme="minorEastAsia"/>
          <w:noProof/>
        </w:rPr>
        <w:lastRenderedPageBreak/>
        <w:drawing>
          <wp:inline distT="0" distB="0" distL="0" distR="0" wp14:anchorId="5A41A7D6" wp14:editId="09D7ECDD">
            <wp:extent cx="5827034" cy="316748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y model vs simulation.png"/>
                    <pic:cNvPicPr/>
                  </pic:nvPicPr>
                  <pic:blipFill rotWithShape="1">
                    <a:blip r:embed="rId48" cstate="print">
                      <a:extLst>
                        <a:ext uri="{28A0092B-C50C-407E-A947-70E740481C1C}">
                          <a14:useLocalDpi xmlns:a14="http://schemas.microsoft.com/office/drawing/2010/main" val="0"/>
                        </a:ext>
                      </a:extLst>
                    </a:blip>
                    <a:srcRect l="10722" t="8160" r="8744" b="7029"/>
                    <a:stretch/>
                  </pic:blipFill>
                  <pic:spPr bwMode="auto">
                    <a:xfrm>
                      <a:off x="0" y="0"/>
                      <a:ext cx="5844408" cy="3176926"/>
                    </a:xfrm>
                    <a:prstGeom prst="rect">
                      <a:avLst/>
                    </a:prstGeom>
                    <a:ln>
                      <a:noFill/>
                    </a:ln>
                    <a:extLst>
                      <a:ext uri="{53640926-AAD7-44D8-BBD7-CCE9431645EC}">
                        <a14:shadowObscured xmlns:a14="http://schemas.microsoft.com/office/drawing/2010/main"/>
                      </a:ext>
                    </a:extLst>
                  </pic:spPr>
                </pic:pic>
              </a:graphicData>
            </a:graphic>
          </wp:inline>
        </w:drawing>
      </w:r>
    </w:p>
    <w:p w:rsidR="00352A2D" w:rsidP="00232886" w:rsidRDefault="009D6036" w14:paraId="44DD8E0E" w14:textId="085BB8F0">
      <w:pPr>
        <w:rPr>
          <w:rFonts w:eastAsiaTheme="minorEastAsia" w:cstheme="minorHAnsi"/>
        </w:rPr>
      </w:pPr>
      <w:r>
        <w:rPr>
          <w:rFonts w:eastAsiaTheme="minorEastAsia"/>
        </w:rPr>
        <w:t>The path the simulation was a slight amplification of the effect I expected after working with an actual whipper trebuchet for several months</w:t>
      </w:r>
      <w:r w:rsidR="00AD5AEB">
        <w:rPr>
          <w:rFonts w:eastAsiaTheme="minorEastAsia"/>
        </w:rPr>
        <w:t xml:space="preserve">. I believe the reason behind the path is this; The counterweight always wants to continue in the direction its already moving unless acted upon by an external force (newtons first law of motion). So, at the beginning of its journey the counterweight wants to move down due to its weight, </w:t>
      </w:r>
      <w:proofErr w:type="gramStart"/>
      <w:r w:rsidR="00AD5AEB">
        <w:rPr>
          <w:rFonts w:eastAsiaTheme="minorEastAsia"/>
        </w:rPr>
        <w:t>but,</w:t>
      </w:r>
      <w:proofErr w:type="gramEnd"/>
      <w:r w:rsidR="00AD5AEB">
        <w:rPr>
          <w:rFonts w:eastAsiaTheme="minorEastAsia"/>
        </w:rPr>
        <w:t xml:space="preserve"> it is stopped by the angle limit of 45</w:t>
      </w:r>
      <w:r w:rsidR="00AD5AEB">
        <w:rPr>
          <w:rFonts w:eastAsiaTheme="minorEastAsia" w:cstheme="minorHAnsi"/>
        </w:rPr>
        <w:t xml:space="preserve">° and so it starts rotating around the main pivot. At a certain point, the counterweight </w:t>
      </w:r>
      <w:r w:rsidR="00454592">
        <w:rPr>
          <w:rFonts w:eastAsiaTheme="minorEastAsia" w:cstheme="minorHAnsi"/>
        </w:rPr>
        <w:t>has</w:t>
      </w:r>
      <w:r w:rsidR="00AD5AEB">
        <w:rPr>
          <w:rFonts w:eastAsiaTheme="minorEastAsia" w:cstheme="minorHAnsi"/>
        </w:rPr>
        <w:t xml:space="preserve"> more horizontal </w:t>
      </w:r>
      <w:r w:rsidR="002074A5">
        <w:rPr>
          <w:rFonts w:eastAsiaTheme="minorEastAsia" w:cstheme="minorHAnsi"/>
        </w:rPr>
        <w:t>velocity</w:t>
      </w:r>
      <w:r w:rsidR="00AD5AEB">
        <w:rPr>
          <w:rFonts w:eastAsiaTheme="minorEastAsia" w:cstheme="minorHAnsi"/>
        </w:rPr>
        <w:t xml:space="preserve"> tha</w:t>
      </w:r>
      <w:r w:rsidR="002074A5">
        <w:rPr>
          <w:rFonts w:eastAsiaTheme="minorEastAsia" w:cstheme="minorHAnsi"/>
        </w:rPr>
        <w:t>n the point it would be at if held at 45° to the second pivot and so it rotates as it is free to around the second pivot anti-clockwise so it can retain this horizontal velocity.</w:t>
      </w:r>
      <w:r w:rsidR="00D30706">
        <w:rPr>
          <w:rFonts w:eastAsiaTheme="minorEastAsia" w:cstheme="minorHAnsi"/>
        </w:rPr>
        <w:t xml:space="preserve"> This results in the counterweight taking a straight path which as it came from a circular path is a tangent.</w:t>
      </w:r>
      <w:r w:rsidR="00F030C3">
        <w:rPr>
          <w:rFonts w:eastAsiaTheme="minorEastAsia" w:cstheme="minorHAnsi"/>
        </w:rPr>
        <w:t xml:space="preserve"> There is the case thought that at this critical point where the counterweight want to move in a straight line that the secondary pivot is in the second quadrant and so for the counterweight to move in a straight line it must slow its vertical velocity which it also doesn’t like to do so it doesn’t move in a straight line yet and tangents off somewhere when the secondary pivot is in the first quadrant.</w:t>
      </w:r>
    </w:p>
    <w:p w:rsidRPr="00352A2D" w:rsidR="00F030C3" w:rsidP="00232886" w:rsidRDefault="00F030C3" w14:paraId="41D28E6D" w14:textId="6167D46E">
      <w:pPr>
        <w:rPr>
          <w:rFonts w:eastAsiaTheme="minorEastAsia" w:cstheme="minorHAnsi"/>
        </w:rPr>
      </w:pPr>
      <w:r>
        <w:rPr>
          <w:rFonts w:eastAsiaTheme="minorEastAsia" w:cstheme="minorHAnsi"/>
        </w:rPr>
        <w:t>I think this is the gist of the situation, however, I have undoubtedly</w:t>
      </w:r>
      <w:r w:rsidR="00A04941">
        <w:rPr>
          <w:rFonts w:eastAsiaTheme="minorEastAsia" w:cstheme="minorHAnsi"/>
        </w:rPr>
        <w:t xml:space="preserve"> made many</w:t>
      </w:r>
      <w:r>
        <w:rPr>
          <w:rFonts w:eastAsiaTheme="minorEastAsia" w:cstheme="minorHAnsi"/>
        </w:rPr>
        <w:t xml:space="preserve"> false assumptions as this situation is very complicated when you start to consider things li</w:t>
      </w:r>
      <w:r w:rsidR="00006BD7">
        <w:rPr>
          <w:rFonts w:eastAsiaTheme="minorEastAsia" w:cstheme="minorHAnsi"/>
        </w:rPr>
        <w:t>k</w:t>
      </w:r>
      <w:r>
        <w:rPr>
          <w:rFonts w:eastAsiaTheme="minorEastAsia" w:cstheme="minorHAnsi"/>
        </w:rPr>
        <w:t xml:space="preserve">e the tension in the joints and so on which would take a lot of time </w:t>
      </w:r>
      <w:r w:rsidR="00F9557B">
        <w:rPr>
          <w:rFonts w:eastAsiaTheme="minorEastAsia" w:cstheme="minorHAnsi"/>
        </w:rPr>
        <w:t>to consider</w:t>
      </w:r>
      <w:r w:rsidR="00830C14">
        <w:rPr>
          <w:rFonts w:eastAsiaTheme="minorEastAsia" w:cstheme="minorHAnsi"/>
        </w:rPr>
        <w:t xml:space="preserve"> and possibly model</w:t>
      </w:r>
      <w:r w:rsidR="00F9557B">
        <w:rPr>
          <w:rFonts w:eastAsiaTheme="minorEastAsia" w:cstheme="minorHAnsi"/>
        </w:rPr>
        <w:t xml:space="preserve"> </w:t>
      </w:r>
      <w:r>
        <w:rPr>
          <w:rFonts w:eastAsiaTheme="minorEastAsia" w:cstheme="minorHAnsi"/>
        </w:rPr>
        <w:t>so I will simply leave the explanation at that</w:t>
      </w:r>
      <w:r w:rsidR="00127DD3">
        <w:rPr>
          <w:rFonts w:eastAsiaTheme="minorEastAsia" w:cstheme="minorHAnsi"/>
        </w:rPr>
        <w:t xml:space="preserve"> as wrong as it may be</w:t>
      </w:r>
      <w:r w:rsidR="00924A0B">
        <w:rPr>
          <w:rFonts w:eastAsiaTheme="minorEastAsia" w:cstheme="minorHAnsi"/>
        </w:rPr>
        <w:t>. This is also the reason I have given up on my model and focused on the simulation</w:t>
      </w:r>
      <w:r w:rsidR="00A340EC">
        <w:rPr>
          <w:rFonts w:eastAsiaTheme="minorEastAsia" w:cstheme="minorHAnsi"/>
        </w:rPr>
        <w:t xml:space="preserve"> as this is not the main topic of this paper.</w:t>
      </w:r>
    </w:p>
    <w:p w:rsidR="00D60C4F" w:rsidP="00232886" w:rsidRDefault="00D60C4F" w14:paraId="4EA4FE39" w14:textId="6B130CD1">
      <w:pPr>
        <w:rPr>
          <w:rFonts w:eastAsiaTheme="minorEastAsia"/>
        </w:rPr>
      </w:pPr>
      <w:r>
        <w:rPr>
          <w:rFonts w:eastAsiaTheme="minorEastAsia"/>
        </w:rPr>
        <w:t xml:space="preserve">After seeing this graph, </w:t>
      </w:r>
      <w:r w:rsidR="00830C14">
        <w:rPr>
          <w:rFonts w:eastAsiaTheme="minorEastAsia"/>
        </w:rPr>
        <w:t>it came to me</w:t>
      </w:r>
      <w:r>
        <w:rPr>
          <w:rFonts w:eastAsiaTheme="minorEastAsia"/>
        </w:rPr>
        <w:t xml:space="preserve"> one </w:t>
      </w:r>
      <w:r w:rsidR="00830C14">
        <w:rPr>
          <w:rFonts w:eastAsiaTheme="minorEastAsia"/>
        </w:rPr>
        <w:t xml:space="preserve">way to one </w:t>
      </w:r>
      <w:r>
        <w:rPr>
          <w:rFonts w:eastAsiaTheme="minorEastAsia"/>
        </w:rPr>
        <w:t>up this whole graph</w:t>
      </w:r>
      <w:r w:rsidR="00830C14">
        <w:rPr>
          <w:rFonts w:eastAsiaTheme="minorEastAsia"/>
        </w:rPr>
        <w:t>,</w:t>
      </w:r>
      <w:r>
        <w:rPr>
          <w:rFonts w:eastAsiaTheme="minorEastAsia"/>
        </w:rPr>
        <w:t xml:space="preserve"> by adding in the actual path of my counterweight</w:t>
      </w:r>
      <w:r w:rsidR="002A2080">
        <w:rPr>
          <w:rFonts w:eastAsiaTheme="minorEastAsia"/>
        </w:rPr>
        <w:t xml:space="preserve"> on my trebuchet</w:t>
      </w:r>
      <w:r>
        <w:rPr>
          <w:rFonts w:eastAsiaTheme="minorEastAsia"/>
        </w:rPr>
        <w:t xml:space="preserve"> with the same setup.</w:t>
      </w:r>
    </w:p>
    <w:p w:rsidR="006D2C6C" w:rsidP="008E5F80" w:rsidRDefault="009323E3" w14:paraId="1800F6B3" w14:textId="359A1AB5">
      <w:pPr>
        <w:rPr>
          <w:rFonts w:eastAsiaTheme="minorEastAsia"/>
        </w:rPr>
      </w:pPr>
      <w:r>
        <w:rPr>
          <w:rFonts w:eastAsiaTheme="minorEastAsia"/>
        </w:rPr>
        <w:t>So,</w:t>
      </w:r>
      <w:r w:rsidR="009B1A0C">
        <w:rPr>
          <w:rFonts w:eastAsiaTheme="minorEastAsia"/>
        </w:rPr>
        <w:t xml:space="preserve"> I went and recorded the firing of the trebuchet three times with the same setup which I could then process with tracker to export the coordinates of the counterweight for each frame</w:t>
      </w:r>
      <w:r w:rsidR="003B4292">
        <w:rPr>
          <w:rFonts w:eastAsiaTheme="minorEastAsia"/>
        </w:rPr>
        <w:t xml:space="preserve"> and plot them on a graph.</w:t>
      </w:r>
    </w:p>
    <w:p w:rsidR="003B4292" w:rsidP="008E5F80" w:rsidRDefault="003B4292" w14:paraId="63EA7EE6" w14:textId="0CB30ED9">
      <w:pPr>
        <w:rPr>
          <w:rFonts w:eastAsiaTheme="minorEastAsia"/>
        </w:rPr>
      </w:pPr>
      <w:r>
        <w:rPr>
          <w:rFonts w:eastAsiaTheme="minorEastAsia"/>
        </w:rPr>
        <w:t xml:space="preserve">The trebuchet setup I used was </w:t>
      </w:r>
      <m:oMath>
        <m:r>
          <w:rPr>
            <w:rFonts w:ascii="Cambria Math" w:hAnsi="Cambria Math" w:eastAsiaTheme="minorEastAsia"/>
          </w:rPr>
          <m:t>a=10</m:t>
        </m:r>
      </m:oMath>
      <w:r>
        <w:rPr>
          <w:rFonts w:eastAsiaTheme="minorEastAsia"/>
        </w:rPr>
        <w:t xml:space="preserve"> and </w:t>
      </w:r>
      <m:oMath>
        <m:r>
          <w:rPr>
            <w:rFonts w:ascii="Cambria Math" w:hAnsi="Cambria Math" w:eastAsiaTheme="minorEastAsia"/>
          </w:rPr>
          <m:t>b=12</m:t>
        </m:r>
      </m:oMath>
      <w:r>
        <w:rPr>
          <w:rFonts w:eastAsiaTheme="minorEastAsia"/>
        </w:rPr>
        <w:t xml:space="preserve"> as that was what was on the trebuchet at the time. I also had to rerun the simulation and change the parameters for my model for these settings</w:t>
      </w:r>
      <w:r w:rsidR="00A468C4">
        <w:rPr>
          <w:rFonts w:eastAsiaTheme="minorEastAsia"/>
        </w:rPr>
        <w:t xml:space="preserve"> which resulted in the following graph</w:t>
      </w:r>
      <w:r w:rsidR="009323E3">
        <w:rPr>
          <w:rFonts w:eastAsiaTheme="minorEastAsia"/>
        </w:rPr>
        <w:t>.</w:t>
      </w:r>
    </w:p>
    <w:p w:rsidRPr="009323E3" w:rsidR="009E6D79" w:rsidP="00232886" w:rsidRDefault="009323E3" w14:paraId="510B938B" w14:textId="362DE077">
      <w:pPr>
        <w:rPr>
          <w:rFonts w:eastAsiaTheme="minorEastAsia"/>
        </w:rPr>
      </w:pPr>
      <w:r>
        <w:rPr>
          <w:rFonts w:eastAsiaTheme="minorEastAsia"/>
          <w:noProof/>
        </w:rPr>
        <w:lastRenderedPageBreak/>
        <w:drawing>
          <wp:inline distT="0" distB="0" distL="0" distR="0" wp14:anchorId="7A065B87" wp14:editId="09D3944D">
            <wp:extent cx="4711645" cy="3287352"/>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unterweight final3.png"/>
                    <pic:cNvPicPr/>
                  </pic:nvPicPr>
                  <pic:blipFill rotWithShape="1">
                    <a:blip r:embed="rId49">
                      <a:extLst>
                        <a:ext uri="{28A0092B-C50C-407E-A947-70E740481C1C}">
                          <a14:useLocalDpi xmlns:a14="http://schemas.microsoft.com/office/drawing/2010/main" val="0"/>
                        </a:ext>
                      </a:extLst>
                    </a:blip>
                    <a:srcRect l="8223" t="11392" r="9562" b="7188"/>
                    <a:stretch/>
                  </pic:blipFill>
                  <pic:spPr bwMode="auto">
                    <a:xfrm>
                      <a:off x="0" y="0"/>
                      <a:ext cx="4712190" cy="3287733"/>
                    </a:xfrm>
                    <a:prstGeom prst="rect">
                      <a:avLst/>
                    </a:prstGeom>
                    <a:ln>
                      <a:noFill/>
                    </a:ln>
                    <a:extLst>
                      <a:ext uri="{53640926-AAD7-44D8-BBD7-CCE9431645EC}">
                        <a14:shadowObscured xmlns:a14="http://schemas.microsoft.com/office/drawing/2010/main"/>
                      </a:ext>
                    </a:extLst>
                  </pic:spPr>
                </pic:pic>
              </a:graphicData>
            </a:graphic>
          </wp:inline>
        </w:drawing>
      </w:r>
    </w:p>
    <w:p w:rsidR="001D3C99" w:rsidP="00232886" w:rsidRDefault="009323E3" w14:paraId="513129F1" w14:textId="1DC2AB19">
      <w:r>
        <w:t xml:space="preserve">As you can see the </w:t>
      </w:r>
      <w:r w:rsidR="00657410">
        <w:t>real-life</w:t>
      </w:r>
      <w:r>
        <w:t xml:space="preserve"> counterweight path is very similar to the simulations apart from the simulation tangents off slightly sooner. </w:t>
      </w:r>
      <w:r w:rsidR="00916686">
        <w:t>At first I thought that this</w:t>
      </w:r>
      <w:r>
        <w:t xml:space="preserve"> </w:t>
      </w:r>
      <w:r w:rsidR="00916686">
        <w:t xml:space="preserve">was </w:t>
      </w:r>
      <w:r>
        <w:t>likely due to the vast amount of things settings available for the</w:t>
      </w:r>
      <w:r w:rsidR="00916686">
        <w:t xml:space="preserve"> objects in the</w:t>
      </w:r>
      <w:r>
        <w:t xml:space="preserve"> simulation</w:t>
      </w:r>
      <w:r w:rsidR="00543BAD">
        <w:t xml:space="preserve"> such as friction, air resistance,</w:t>
      </w:r>
      <w:r w:rsidR="00916686">
        <w:t xml:space="preserve"> mass </w:t>
      </w:r>
      <w:r w:rsidR="00543BAD">
        <w:t>and so on which all would have to be tuned to match my trebuchet for it to have a fair chance to be considered a truly realistic simulation</w:t>
      </w:r>
      <w:r w:rsidR="00916686">
        <w:t>,</w:t>
      </w:r>
      <w:r w:rsidR="00543BAD">
        <w:t xml:space="preserve"> but</w:t>
      </w:r>
      <w:r w:rsidR="00916686">
        <w:t>,</w:t>
      </w:r>
      <w:r w:rsidR="00543BAD">
        <w:t xml:space="preserve"> I </w:t>
      </w:r>
      <w:r w:rsidR="00916686">
        <w:t>increased the mass of the counterweight by a factor of 5 and just by chance it nearly perfectly matched my actual counterweight path.</w:t>
      </w:r>
      <w:r w:rsidR="00AD5CE6">
        <w:t xml:space="preserve"> The only problem was that the increased mass caused the counterweight to start flexing and bouncing on its 45</w:t>
      </w:r>
      <w:r w:rsidR="00AD5CE6">
        <w:rPr>
          <w:rFonts w:cstheme="minorHAnsi"/>
        </w:rPr>
        <w:t>°</w:t>
      </w:r>
      <w:r w:rsidR="00AD5CE6">
        <w:t xml:space="preserve"> angle limit so to solve this I changed the velocity iterations from 8 to 40 which stopped the counterweight bouncing which then changed its path so I then had to tune the mass until it followed the same path as the actual counterweight which ended up working even better than before as you can see in this graph</w:t>
      </w:r>
    </w:p>
    <w:p w:rsidR="001D3C99" w:rsidP="00232886" w:rsidRDefault="00F722AB" w14:paraId="14578178" w14:textId="242C19AE">
      <w:r>
        <w:rPr>
          <w:noProof/>
        </w:rPr>
        <w:lastRenderedPageBreak/>
        <w:drawing>
          <wp:anchor distT="0" distB="0" distL="114300" distR="114300" simplePos="0" relativeHeight="251739136" behindDoc="0" locked="0" layoutInCell="1" allowOverlap="1" wp14:anchorId="6B929B34" wp14:editId="0ED76EA2">
            <wp:simplePos x="0" y="0"/>
            <wp:positionH relativeFrom="margin">
              <wp:align>left</wp:align>
            </wp:positionH>
            <wp:positionV relativeFrom="paragraph">
              <wp:posOffset>3705977</wp:posOffset>
            </wp:positionV>
            <wp:extent cx="5777865" cy="3021965"/>
            <wp:effectExtent l="0" t="0" r="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50" cstate="print">
                      <a:extLst>
                        <a:ext uri="{28A0092B-C50C-407E-A947-70E740481C1C}">
                          <a14:useLocalDpi xmlns:a14="http://schemas.microsoft.com/office/drawing/2010/main" val="0"/>
                        </a:ext>
                      </a:extLst>
                    </a:blip>
                    <a:srcRect l="10377" t="10242" r="9366" b="8413"/>
                    <a:stretch/>
                  </pic:blipFill>
                  <pic:spPr bwMode="auto">
                    <a:xfrm>
                      <a:off x="0" y="0"/>
                      <a:ext cx="5809020" cy="3038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3C99">
        <w:rPr>
          <w:noProof/>
        </w:rPr>
        <w:drawing>
          <wp:anchor distT="0" distB="0" distL="114300" distR="114300" simplePos="0" relativeHeight="251737088" behindDoc="0" locked="0" layoutInCell="1" allowOverlap="1" wp14:anchorId="1AD90B2B" wp14:editId="60DFCC34">
            <wp:simplePos x="0" y="0"/>
            <wp:positionH relativeFrom="column">
              <wp:posOffset>0</wp:posOffset>
            </wp:positionH>
            <wp:positionV relativeFrom="paragraph">
              <wp:posOffset>0</wp:posOffset>
            </wp:positionV>
            <wp:extent cx="5513464" cy="2770291"/>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51" cstate="print">
                      <a:extLst>
                        <a:ext uri="{28A0092B-C50C-407E-A947-70E740481C1C}">
                          <a14:useLocalDpi xmlns:a14="http://schemas.microsoft.com/office/drawing/2010/main" val="0"/>
                        </a:ext>
                      </a:extLst>
                    </a:blip>
                    <a:srcRect l="2643" t="759" r="1128" b="5570"/>
                    <a:stretch/>
                  </pic:blipFill>
                  <pic:spPr bwMode="auto">
                    <a:xfrm>
                      <a:off x="0" y="0"/>
                      <a:ext cx="5513464" cy="2770291"/>
                    </a:xfrm>
                    <a:prstGeom prst="rect">
                      <a:avLst/>
                    </a:prstGeom>
                    <a:ln>
                      <a:noFill/>
                    </a:ln>
                    <a:extLst>
                      <a:ext uri="{53640926-AAD7-44D8-BBD7-CCE9431645EC}">
                        <a14:shadowObscured xmlns:a14="http://schemas.microsoft.com/office/drawing/2010/main"/>
                      </a:ext>
                    </a:extLst>
                  </pic:spPr>
                </pic:pic>
              </a:graphicData>
            </a:graphic>
          </wp:anchor>
        </w:drawing>
      </w:r>
      <w:r w:rsidR="001D3C99">
        <w:t xml:space="preserve">The reason I tuned the simulation to try to follow the </w:t>
      </w:r>
      <w:r w:rsidR="00830C14">
        <w:t>real-life</w:t>
      </w:r>
      <w:r w:rsidR="001D3C99">
        <w:t xml:space="preserve"> </w:t>
      </w:r>
      <w:r w:rsidR="00830C14">
        <w:t>path</w:t>
      </w:r>
      <w:r w:rsidR="001D3C99">
        <w:t xml:space="preserve"> is that hopefully the same tuning should hold up for other trebuchet setups</w:t>
      </w:r>
      <w:r w:rsidR="00052182">
        <w:t>. So, the next thing I did was to take the two limits of all my possible setups and record three firings each and then process the videos with tracker to get the path of the counterweight. Then I also ran my simulation with the same setup and then graph</w:t>
      </w:r>
      <w:r w:rsidR="00A26349">
        <w:t>ed</w:t>
      </w:r>
      <w:r w:rsidR="00052182">
        <w:t xml:space="preserve"> them all.</w:t>
      </w:r>
    </w:p>
    <w:p w:rsidR="00052182" w:rsidP="00232886" w:rsidRDefault="00052182" w14:paraId="4962F7B5" w14:textId="663B30BF"/>
    <w:p w:rsidR="00F722AB" w:rsidP="00F722AB" w:rsidRDefault="00F722AB" w14:paraId="119ED458" w14:textId="1CA8DFF0">
      <w:bookmarkStart w:name="_Toc43479158" w:id="83"/>
      <w:bookmarkStart w:name="_Toc43486458" w:id="84"/>
      <w:r>
        <w:rPr>
          <w:noProof/>
        </w:rPr>
        <w:lastRenderedPageBreak/>
        <w:drawing>
          <wp:anchor distT="0" distB="0" distL="114300" distR="114300" simplePos="0" relativeHeight="251738112" behindDoc="0" locked="0" layoutInCell="1" allowOverlap="1" wp14:anchorId="1A3274E4" wp14:editId="62F40D15">
            <wp:simplePos x="0" y="0"/>
            <wp:positionH relativeFrom="margin">
              <wp:align>left</wp:align>
            </wp:positionH>
            <wp:positionV relativeFrom="paragraph">
              <wp:posOffset>561</wp:posOffset>
            </wp:positionV>
            <wp:extent cx="5659120" cy="2983865"/>
            <wp:effectExtent l="0" t="0" r="0"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52" cstate="print">
                      <a:extLst>
                        <a:ext uri="{28A0092B-C50C-407E-A947-70E740481C1C}">
                          <a14:useLocalDpi xmlns:a14="http://schemas.microsoft.com/office/drawing/2010/main" val="0"/>
                        </a:ext>
                      </a:extLst>
                    </a:blip>
                    <a:srcRect l="10181" t="9673" r="9268" b="8034"/>
                    <a:stretch/>
                  </pic:blipFill>
                  <pic:spPr bwMode="auto">
                    <a:xfrm>
                      <a:off x="0" y="0"/>
                      <a:ext cx="5659120" cy="298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3"/>
      <w:bookmarkEnd w:id="84"/>
      <w:r>
        <w:t>For a=19, b=4 the simulation was a bit off the real path but for a=7, b=17 the simulation was showed a nearly identical path which was really quite impressive.</w:t>
      </w:r>
    </w:p>
    <w:p w:rsidR="005474E7" w:rsidP="00F722AB" w:rsidRDefault="005474E7" w14:paraId="15A3B9CE" w14:textId="451BCF7B"/>
    <w:p w:rsidR="005474E7" w:rsidP="005474E7" w:rsidRDefault="005474E7" w14:paraId="56F36BA3" w14:textId="751BF762">
      <w:pPr>
        <w:pStyle w:val="Heading2"/>
      </w:pPr>
      <w:r>
        <w:t>The standard setups</w:t>
      </w:r>
    </w:p>
    <w:p w:rsidR="005474E7" w:rsidP="005474E7" w:rsidRDefault="005474E7" w14:paraId="4CEE5DD7" w14:textId="3BA3A8F5">
      <w:r>
        <w:t>Up until now I have completely ignored the standard, no secondary arm, partly because I forgot about them but mainly because they are really boring and not really worth investigating. That being said they will still be a part of the main experiment and so it worth mentioning them.</w:t>
      </w:r>
    </w:p>
    <w:p w:rsidRPr="005474E7" w:rsidR="005474E7" w:rsidP="005474E7" w:rsidRDefault="005474E7" w14:paraId="10958298" w14:textId="1356D1C5">
      <w:r>
        <w:t xml:space="preserve">The standard setups have the counterweight directly attached to the main arm at a certain distance so it would not take much imagination to conclude that the path that the counterweight would take would be </w:t>
      </w:r>
      <w:r w:rsidR="003834DE">
        <w:t xml:space="preserve">a circle of radius </w:t>
      </w:r>
      <m:oMath>
        <m:r>
          <w:rPr>
            <w:rFonts w:ascii="Cambria Math" w:hAnsi="Cambria Math"/>
          </w:rPr>
          <m:t>b</m:t>
        </m:r>
      </m:oMath>
      <w:r w:rsidR="003834DE">
        <w:rPr>
          <w:rFonts w:eastAsiaTheme="minorEastAsia"/>
        </w:rPr>
        <w:t xml:space="preserve"> centred around the main fulcrum.</w:t>
      </w:r>
    </w:p>
    <w:p w:rsidR="00353CA3" w:rsidP="00F722AB" w:rsidRDefault="00353CA3" w14:paraId="6198FA89" w14:textId="77777777"/>
    <w:p w:rsidR="00D80906" w:rsidP="00F722AB" w:rsidRDefault="00D80906" w14:paraId="6137E0C8" w14:textId="77777777"/>
    <w:p w:rsidR="00F722AB" w:rsidP="00CC382B" w:rsidRDefault="00CC382B" w14:paraId="00E98629" w14:textId="1D150878">
      <w:pPr>
        <w:pStyle w:val="Heading2"/>
      </w:pPr>
      <w:r>
        <w:t>The position of the firing pin at release</w:t>
      </w:r>
    </w:p>
    <w:p w:rsidR="00395DEB" w:rsidP="00CC382B" w:rsidRDefault="00CC382B" w14:paraId="6FECB58E" w14:textId="4C760F7B">
      <w:r>
        <w:t xml:space="preserve">To fix the </w:t>
      </w:r>
      <w:r w:rsidR="00395DEB">
        <w:t xml:space="preserve">brutal counterweight problem </w:t>
      </w:r>
      <w:r>
        <w:t xml:space="preserve">I will add a buffer of some line but to know how much line I need to add I need to know </w:t>
      </w:r>
      <w:r w:rsidR="00395DEB">
        <w:t>a few things. I need to know how far out the counterweight travels out horizontally as well as the radius of the counterweight. These will decide the minimum horizontal distance that the carriage release system must be from the main axle.</w:t>
      </w:r>
      <w:r w:rsidR="00E70403">
        <w:t xml:space="preserve"> </w:t>
      </w:r>
      <w:r w:rsidR="00395DEB">
        <w:t xml:space="preserve">Then I almost must know the horizontal </w:t>
      </w:r>
      <w:r w:rsidR="00E70403">
        <w:t>distance of the firing pin from the main axle at release.</w:t>
      </w:r>
    </w:p>
    <w:p w:rsidR="00E70403" w:rsidP="00CC382B" w:rsidRDefault="00E70403" w14:paraId="683CCDEA" w14:textId="04BA316F">
      <w:r>
        <w:t>This is all assuming that the buffer line will be parallel to the horizontal at release however if it is not parallel then the buffer will need to be longer.</w:t>
      </w:r>
    </w:p>
    <w:p w:rsidR="003834DE" w:rsidP="00CC382B" w:rsidRDefault="003834DE" w14:paraId="76073202" w14:textId="54BE7D83">
      <w:r>
        <w:t>Also note that in this definition the buffer is including the sling length.</w:t>
      </w:r>
    </w:p>
    <w:p w:rsidR="00F722AB" w:rsidP="00F722AB" w:rsidRDefault="00CC382B" w14:paraId="1F0132C7" w14:textId="64DB70E7">
      <w:r>
        <w:t xml:space="preserve">To solve the first </w:t>
      </w:r>
      <w:r w:rsidR="00C90BF2">
        <w:t>issue,</w:t>
      </w:r>
      <w:r>
        <w:t xml:space="preserve"> </w:t>
      </w:r>
      <w:r w:rsidR="003834DE">
        <w:t xml:space="preserve">for the whipper trebuchet setups, </w:t>
      </w:r>
      <w:r>
        <w:t xml:space="preserve">I could just calculate the maximum horizontal distance of the counterweight using my model, however, as I have shown my model is not very good so </w:t>
      </w:r>
      <w:r w:rsidR="00C90BF2">
        <w:t>instead,</w:t>
      </w:r>
      <w:r>
        <w:t xml:space="preserve"> I will use the simulation. I could record this value for real with my trebuchet but there are over 90 different possible setups and so I will instead </w:t>
      </w:r>
      <w:r w:rsidR="00C90BF2">
        <w:t>write a script that will automate the whole process and output the results in a spreadsheet for me.</w:t>
      </w:r>
    </w:p>
    <w:p w:rsidR="003834DE" w:rsidP="00F722AB" w:rsidRDefault="003834DE" w14:paraId="51872A4E" w14:textId="64D2B418">
      <w:r>
        <w:lastRenderedPageBreak/>
        <w:t xml:space="preserve">For the standard setups the maximum horizontal distance of the counterweight I will simply set as </w:t>
      </w:r>
      <m:oMath>
        <m:r>
          <w:rPr>
            <w:rFonts w:ascii="Cambria Math" w:hAnsi="Cambria Math"/>
          </w:rPr>
          <m:t>b</m:t>
        </m:r>
      </m:oMath>
      <w:r>
        <w:rPr>
          <w:rFonts w:eastAsiaTheme="minorEastAsia"/>
        </w:rPr>
        <w:t xml:space="preserve"> as that is the radius of the counterweights circular path.</w:t>
      </w:r>
    </w:p>
    <w:p w:rsidR="00C90BF2" w:rsidP="00F722AB" w:rsidRDefault="00E70403" w14:paraId="2D72109E" w14:textId="108BD2D1">
      <w:r>
        <w:t xml:space="preserve">Solving </w:t>
      </w:r>
      <w:r w:rsidR="004C0B97">
        <w:t xml:space="preserve">the horizontal distance of the firing pin from the main axle at release </w:t>
      </w:r>
      <w:r w:rsidR="00C90BF2">
        <w:t>issue is really easy as it mainly just relies on the angle of the main arm at balancing point</w:t>
      </w:r>
      <w:r>
        <w:t>, as the length of the main arm is constant</w:t>
      </w:r>
      <w:r w:rsidR="00C90BF2">
        <w:t>.</w:t>
      </w:r>
      <w:r w:rsidR="004C0B97">
        <w:t xml:space="preserve"> T</w:t>
      </w:r>
      <w:r w:rsidR="00C90BF2">
        <w:t>he horizontal distance of the firing pin at balancing point will be:</w:t>
      </w:r>
    </w:p>
    <w:p w:rsidRPr="00C90BF2" w:rsidR="00C90BF2" w:rsidP="00F722AB" w:rsidRDefault="00C90BF2" w14:paraId="55FE9837" w14:textId="6E7F100B">
      <w:pPr>
        <w:rPr>
          <w:rFonts w:eastAsiaTheme="minorEastAsia"/>
        </w:rPr>
      </w:pPr>
      <m:oMathPara>
        <m:oMath>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rsidR="00CD25C9" w:rsidP="00F722AB" w:rsidRDefault="00C90BF2" w14:paraId="1199BCEA" w14:textId="2A5D51E0">
      <w:pPr>
        <w:rPr>
          <w:rFonts w:eastAsiaTheme="minorEastAsia"/>
        </w:rPr>
      </w:pPr>
      <w:r>
        <w:rPr>
          <w:rFonts w:eastAsiaTheme="minorEastAsia"/>
        </w:rPr>
        <w:t xml:space="preserve">Where </w:t>
      </w:r>
      <m:oMath>
        <m:r>
          <w:rPr>
            <w:rFonts w:ascii="Cambria Math" w:hAnsi="Cambria Math" w:eastAsiaTheme="minorEastAsia"/>
          </w:rPr>
          <m:t>f</m:t>
        </m:r>
      </m:oMath>
      <w:r>
        <w:rPr>
          <w:rFonts w:eastAsiaTheme="minorEastAsia"/>
        </w:rPr>
        <w:t xml:space="preserve"> is the length from the main pivot to the firing </w:t>
      </w:r>
      <w:proofErr w:type="gramStart"/>
      <w:r>
        <w:rPr>
          <w:rFonts w:eastAsiaTheme="minorEastAsia"/>
        </w:rPr>
        <w:t>pin.</w:t>
      </w:r>
      <w:proofErr w:type="gramEnd"/>
    </w:p>
    <w:p w:rsidR="00CD25C9" w:rsidP="00F722AB" w:rsidRDefault="00CD25C9" w14:paraId="216AEDC0" w14:textId="7468A23E">
      <w:pPr>
        <w:rPr>
          <w:rFonts w:eastAsiaTheme="minorEastAsia"/>
        </w:rPr>
      </w:pPr>
      <w:r>
        <w:rPr>
          <w:rFonts w:eastAsiaTheme="minorEastAsia"/>
        </w:rPr>
        <w:t>To equation for the buffer distance is simply the (max x-distance of the counterweight + the radius of the counterweight) – the x-distance of the firing pin at release.</w:t>
      </w:r>
    </w:p>
    <w:p w:rsidR="00CD25C9" w:rsidP="00F722AB" w:rsidRDefault="00CD25C9" w14:paraId="15B7BD8A" w14:textId="44ED1356">
      <w:pPr>
        <w:rPr>
          <w:rFonts w:eastAsiaTheme="minorEastAsia"/>
        </w:rPr>
      </w:pPr>
      <w:r>
        <w:rPr>
          <w:rFonts w:eastAsiaTheme="minorEastAsia"/>
        </w:rPr>
        <w:t>To find the length of the physical buffer line distance itself we need to take of the length of the sling as that is included in my definition of the buffer.</w:t>
      </w:r>
    </w:p>
    <w:p w:rsidR="00631436" w:rsidP="00631436" w:rsidRDefault="00631436" w14:paraId="35B3D1AE" w14:textId="5DB63EFA">
      <w:r>
        <w:t xml:space="preserve">What I found from doing this </w:t>
      </w:r>
      <w:r w:rsidR="00D42189">
        <w:t xml:space="preserve">for all of my possible trebuchet setups </w:t>
      </w:r>
      <w:r>
        <w:t>is that only a small number of setups actually require a buffer line. To be exact 23 setups needed a buffer with 16 of them being the standard trebuchet setups (all but 2 of the standard setups) and the rest from a mix of high total setups from both ends of the starting rotation spectrum.</w:t>
      </w:r>
    </w:p>
    <w:p w:rsidR="00631436" w:rsidP="00631436" w:rsidRDefault="00631436" w14:paraId="4E7FD6FA" w14:textId="77777777">
      <w:pPr>
        <w:rPr>
          <w:rFonts w:eastAsiaTheme="minorEastAsia"/>
        </w:rPr>
      </w:pPr>
      <w:r>
        <w:t>Of these setups the one with</w:t>
      </w:r>
      <w:r>
        <w:rPr>
          <w:rFonts w:eastAsiaTheme="minorEastAsia"/>
        </w:rPr>
        <w:t xml:space="preserve"> the largest value for the buffer line </w:t>
      </w:r>
      <w:commentRangeStart w:id="85"/>
      <w:commentRangeEnd w:id="85"/>
      <w:r>
        <w:rPr>
          <w:rStyle w:val="CommentReference"/>
        </w:rPr>
        <w:commentReference w:id="85"/>
      </w:r>
      <w:r>
        <w:rPr>
          <w:rFonts w:eastAsiaTheme="minorEastAsia"/>
        </w:rPr>
        <w:t>distance is unsurprisingly for the standard trebuchet setup of a=0, b=23 with a buffer line distance of 15.7cm.</w:t>
      </w:r>
    </w:p>
    <w:p w:rsidR="00631436" w:rsidP="00F722AB" w:rsidRDefault="00631436" w14:paraId="560BA20F" w14:textId="159C9C80">
      <w:pPr>
        <w:rPr>
          <w:rFonts w:eastAsiaTheme="minorEastAsia"/>
        </w:rPr>
      </w:pPr>
      <w:r>
        <w:rPr>
          <w:rFonts w:eastAsiaTheme="minorEastAsia"/>
        </w:rPr>
        <w:t>The smallest value for the buffer line distance is more interestingly for the a=7, b=5 setup with a buffer line distance of -12.5cm. It being negative means that there is that there is 12.5cm of clearance between the counterweight and where the carriage was at release point.</w:t>
      </w:r>
    </w:p>
    <w:p w:rsidR="00F659C0" w:rsidP="00F722AB" w:rsidRDefault="00F659C0" w14:paraId="29B3FD3E" w14:textId="1C465D20">
      <w:pPr>
        <w:rPr>
          <w:rFonts w:eastAsiaTheme="minorEastAsia"/>
        </w:rPr>
      </w:pPr>
      <w:r>
        <w:rPr>
          <w:rFonts w:eastAsiaTheme="minorEastAsia"/>
        </w:rPr>
        <w:t>To conclude, this one of the much longer sections mainly due to the fact I pretty much had to learn how to use unity and I had to learn C# to write scripts for the simulation such as outputting the coordinate</w:t>
      </w:r>
      <w:r w:rsidR="005E7931">
        <w:rPr>
          <w:rFonts w:eastAsiaTheme="minorEastAsia"/>
        </w:rPr>
        <w:t>s</w:t>
      </w:r>
      <w:r>
        <w:rPr>
          <w:rFonts w:eastAsiaTheme="minorEastAsia"/>
        </w:rPr>
        <w:t xml:space="preserve"> of the counterweight</w:t>
      </w:r>
      <w:r w:rsidR="005E7931">
        <w:rPr>
          <w:rFonts w:eastAsiaTheme="minorEastAsia"/>
        </w:rPr>
        <w:t xml:space="preserve"> each frame</w:t>
      </w:r>
      <w:r>
        <w:rPr>
          <w:rFonts w:eastAsiaTheme="minorEastAsia"/>
        </w:rPr>
        <w:t>. Despite the</w:t>
      </w:r>
      <w:r w:rsidR="0052334E">
        <w:rPr>
          <w:rFonts w:eastAsiaTheme="minorEastAsia"/>
        </w:rPr>
        <w:t xml:space="preserve"> time spent or the questionable unimportance of the path of the counterweight for solving the original problem</w:t>
      </w:r>
      <w:r>
        <w:rPr>
          <w:rFonts w:eastAsiaTheme="minorEastAsia"/>
        </w:rPr>
        <w:t xml:space="preserve"> I am very happy with what I have learnt and I also now have a cool simulation that I can use if I ever need it in the future.</w:t>
      </w:r>
    </w:p>
    <w:p w:rsidR="0052334E" w:rsidP="00F722AB" w:rsidRDefault="0052334E" w14:paraId="2B7B3526" w14:textId="6C3C28C8">
      <w:pPr>
        <w:rPr>
          <w:rFonts w:eastAsiaTheme="minorEastAsia"/>
        </w:rPr>
      </w:pPr>
    </w:p>
    <w:p w:rsidR="00791FF2" w:rsidP="00791FF2" w:rsidRDefault="00791FF2" w14:paraId="5AF569EE" w14:textId="4FDBEB07">
      <w:pPr>
        <w:pStyle w:val="Heading1"/>
      </w:pPr>
      <w:r>
        <w:t>Testing the effects of changing the angle of the firing pin 2</w:t>
      </w:r>
    </w:p>
    <w:p w:rsidR="00791FF2" w:rsidP="00791FF2" w:rsidRDefault="00791FF2" w14:paraId="42D4515F" w14:textId="604285DB">
      <w:r>
        <w:t>There are several reasons for this experiment and why I found it important.</w:t>
      </w:r>
    </w:p>
    <w:p w:rsidR="00353CA3" w:rsidP="00F722AB" w:rsidRDefault="00791FF2" w14:paraId="20FE1D97" w14:textId="19D4B3A0">
      <w:r>
        <w:t xml:space="preserve">The first reason is that I now have a brand new, improved firing ping assembly for which the distance between the bottom of the firing pin and the pivot around which the firing pin rotates is over 4 times less what it was when I did the first version of this experiment. I now think that this large separation which provides a large translation effect when rotation the firing pin is responsible for the wavy firing pin angle vs release angle graph and </w:t>
      </w:r>
      <w:r w:rsidR="00AD2C81">
        <w:t>can’t</w:t>
      </w:r>
      <w:r>
        <w:t xml:space="preserve"> have helped for </w:t>
      </w:r>
      <w:r w:rsidR="00AD2C81">
        <w:t>the other dependant variables either. So, to set the record straight I want to do experiment again in which I can have more trust in my results.</w:t>
      </w:r>
    </w:p>
    <w:p w:rsidR="00AD2C81" w:rsidP="00F722AB" w:rsidRDefault="00CE6D40" w14:paraId="395EAA4E" w14:textId="34C8FFF7">
      <w:r>
        <w:t>The second</w:t>
      </w:r>
      <w:r w:rsidR="00AD2C81">
        <w:t xml:space="preserve"> reason for why I</w:t>
      </w:r>
      <w:r>
        <w:t xml:space="preserve"> a</w:t>
      </w:r>
      <w:r w:rsidR="00AD2C81">
        <w:t>m</w:t>
      </w:r>
      <w:r>
        <w:t xml:space="preserve"> doing this experiment is because I am the closest I have ever been to the main experiment and I need to know if I can use the same firing pin setting for every trebuchet setup and if so what it should be, if not then I will likely just have to find it by trial and error during the main experiment.</w:t>
      </w:r>
    </w:p>
    <w:p w:rsidR="00CE6D40" w:rsidP="00F722AB" w:rsidRDefault="00CE6D40" w14:paraId="18E4E13C" w14:textId="710F130C">
      <w:r>
        <w:t xml:space="preserve">The third reason is because I </w:t>
      </w:r>
      <w:r w:rsidR="00657433">
        <w:t>am not happy with the current system of using VLC to take smaller sub-clips of the main video as it means I have to watch the whole of the clip through which adds time as well as an issue with that VLC only starts recording from the first keyframe after you hit record which is really annoying as that can often be up to four seconds after you hit the record button.</w:t>
      </w:r>
    </w:p>
    <w:p w:rsidR="00CE6D40" w:rsidP="00CF0D7E" w:rsidRDefault="00CF0D7E" w14:paraId="59D28D27" w14:textId="35A637E7">
      <w:pPr>
        <w:pStyle w:val="Heading2"/>
      </w:pPr>
      <w:r>
        <w:t>The editing p</w:t>
      </w:r>
      <w:r w:rsidR="00BB3BB0">
        <w:t>roblem</w:t>
      </w:r>
    </w:p>
    <w:p w:rsidRPr="00975566" w:rsidR="00975566" w:rsidP="00975566" w:rsidRDefault="00975566" w14:paraId="44BB5755" w14:textId="4555C3B1">
      <w:r>
        <w:t>I decided that I wanted to extract a new smaller video for every trebuchet firing as that would make it really quick to analyse later on.</w:t>
      </w:r>
    </w:p>
    <w:p w:rsidR="00CF0D7E" w:rsidP="00CF0D7E" w:rsidRDefault="00CF0D7E" w14:paraId="711618A8" w14:textId="6A5A98E3">
      <w:r>
        <w:t>The first idea I had to split the large files into lots of smaller one</w:t>
      </w:r>
      <w:r w:rsidR="004129FA">
        <w:t>s was to</w:t>
      </w:r>
      <w:r>
        <w:t xml:space="preserve"> </w:t>
      </w:r>
      <w:r w:rsidR="004129FA">
        <w:t>use</w:t>
      </w:r>
      <w:r>
        <w:t xml:space="preserve"> existing editing software</w:t>
      </w:r>
      <w:r w:rsidR="004129FA">
        <w:t>,</w:t>
      </w:r>
      <w:r>
        <w:t xml:space="preserve"> however</w:t>
      </w:r>
      <w:r w:rsidR="004129FA">
        <w:t>,</w:t>
      </w:r>
      <w:r>
        <w:t xml:space="preserve"> no</w:t>
      </w:r>
      <w:r w:rsidR="004129FA">
        <w:t xml:space="preserve">thing I could find would handle </w:t>
      </w:r>
      <w:r w:rsidR="00BB3BB0">
        <w:t>240fps video as an out output so next I moved on to editing videos using python with a module called moviepy as it allowed any fps as an output. The problem then became</w:t>
      </w:r>
      <w:r w:rsidR="00975566">
        <w:t>:</w:t>
      </w:r>
      <w:r w:rsidR="00BB3BB0">
        <w:t xml:space="preserve"> how do I get times for all of the different sub-clips that I wanted to extract from the main vid</w:t>
      </w:r>
      <w:r w:rsidR="00975566">
        <w:t xml:space="preserve">eo? To solve </w:t>
      </w:r>
      <w:proofErr w:type="gramStart"/>
      <w:r w:rsidR="00975566">
        <w:t>this</w:t>
      </w:r>
      <w:proofErr w:type="gramEnd"/>
      <w:r w:rsidR="00975566">
        <w:t xml:space="preserve"> I made another program that would take the current time every time I pressed a key which I could use when watching the main video to get all of the start/finish times for all the sub</w:t>
      </w:r>
      <w:r w:rsidR="00657433">
        <w:t>-</w:t>
      </w:r>
      <w:r w:rsidR="00975566">
        <w:t>clips. While this solved the issue it meant I had to watch the whole main clip through to obtain the times, I could have reduced this time by speeding up the video and then making sure that all the times I obtained were also suitably adjusted for that speed but if I made a mistake it would be quite annoying to fix so instead I came up with another solution to this problem.</w:t>
      </w:r>
    </w:p>
    <w:p w:rsidR="00975566" w:rsidP="00CF0D7E" w:rsidRDefault="00975566" w14:paraId="3F2CC99C" w14:textId="11518DA7">
      <w:r>
        <w:t xml:space="preserve">The idea was to go back to using existing editing software but the trick was the fact that the only limitation was that they can’t export at such a high frame rate but I could </w:t>
      </w:r>
      <w:r w:rsidR="00DA5C89">
        <w:t>get around that limitation by slowing the video down after importing the 240fps video so that it would become 60fps which they can easily export. The only change I would have to make is manually setting the frame rate in Tracker to 240fps instead of the 60fps it would detect.</w:t>
      </w:r>
    </w:p>
    <w:p w:rsidR="00F722AB" w:rsidP="00F722AB" w:rsidRDefault="00DA5C89" w14:paraId="55A503AF" w14:textId="4AC4EC31">
      <w:r>
        <w:t>The main advantage of this method is that by using editing software the time taken to get all of the sub-clips is even shorter as you can scrub through a video instead of having to watch it through linearly as I had to do with my previous solution.</w:t>
      </w:r>
    </w:p>
    <w:p w:rsidR="00DA5C89" w:rsidP="00DA5C89" w:rsidRDefault="00DA5C89" w14:paraId="32CE5E25" w14:textId="15C6B9F1">
      <w:pPr>
        <w:pStyle w:val="Heading2"/>
      </w:pPr>
      <w:r>
        <w:t>The setup</w:t>
      </w:r>
    </w:p>
    <w:p w:rsidR="00DA5C89" w:rsidP="00DA5C89" w:rsidRDefault="00DA5C89" w14:paraId="03D81C0F" w14:textId="25DA5C87">
      <w:r>
        <w:t xml:space="preserve">The </w:t>
      </w:r>
      <w:r w:rsidR="00D928DC">
        <w:t>only difference from the first firing pin experiment are some of the parts of the trebuchet setup as I have a new firing pin assembly a new plank and a new carriage release system with two-axis measurements for recording the firing position for each shot as well as there is a buffer line between the carriage and the release system firing pin.</w:t>
      </w:r>
    </w:p>
    <w:p w:rsidR="00D928DC" w:rsidP="00DA5C89" w:rsidRDefault="00D928DC" w14:paraId="451C703F" w14:textId="2006EFFA">
      <w:r>
        <w:t xml:space="preserve">For the firing pin since it is the part that will be acting as the independent variable for this experiment, I need to know its angle </w:t>
      </w:r>
      <w:r w:rsidR="00657433">
        <w:t>relative to the</w:t>
      </w:r>
      <w:r>
        <w:t xml:space="preserve"> </w:t>
      </w:r>
      <w:proofErr w:type="spellStart"/>
      <w:r>
        <w:t>the</w:t>
      </w:r>
      <w:proofErr w:type="spellEnd"/>
      <w:r>
        <w:t xml:space="preserve"> main arm. I have learnt from the last experiment that it is worth the effort on this step to make sure that the marking I will make on the firing pin assembly are precise as they will have a direct effect on the results of this experiment.</w:t>
      </w:r>
    </w:p>
    <w:p w:rsidR="00D928DC" w:rsidP="00DA5C89" w:rsidRDefault="00D928DC" w14:paraId="5592D867" w14:textId="651046BC">
      <w:pPr>
        <w:rPr>
          <w:rFonts w:ascii="degree" w:hAnsi="degree"/>
        </w:rPr>
      </w:pPr>
      <w:r>
        <w:t xml:space="preserve">So, I used a protractor to make the markings and I can say with good confidence that the markings are correct to </w:t>
      </w:r>
      <w:r w:rsidR="00657433">
        <w:t>1</w:t>
      </w:r>
      <w:r w:rsidR="00657433">
        <w:rPr>
          <w:rFonts w:ascii="degree" w:hAnsi="degree"/>
        </w:rPr>
        <w:t>° of accuracy.</w:t>
      </w:r>
    </w:p>
    <w:p w:rsidR="00657433" w:rsidP="00DA5C89" w:rsidRDefault="00657433" w14:paraId="3C768598" w14:textId="21ED8C32">
      <w:pPr>
        <w:rPr>
          <w:rFonts w:ascii="degree" w:hAnsi="degree"/>
        </w:rPr>
      </w:pPr>
      <w:r>
        <w:rPr>
          <w:rFonts w:ascii="degree" w:hAnsi="degree"/>
        </w:rPr>
        <w:t>Since, I am now using the actual angle of the firing pin I need to know where that angle should be measure from. It makes the most sense to me to measure that angle from the angle it would be if pointing straight up parallel to the main arm so that’s what I will do.</w:t>
      </w:r>
    </w:p>
    <w:p w:rsidR="00657433" w:rsidP="00657433" w:rsidRDefault="00657433" w14:paraId="312820E6" w14:textId="4683E0FC">
      <w:pPr>
        <w:pStyle w:val="Heading2"/>
      </w:pPr>
      <w:r>
        <w:t>The experiment</w:t>
      </w:r>
    </w:p>
    <w:p w:rsidR="00657433" w:rsidP="00657433" w:rsidRDefault="00657433" w14:paraId="4C5B0015" w14:textId="4274F24F">
      <w:r>
        <w:t>In this experiment I the independent variable</w:t>
      </w:r>
      <w:r w:rsidR="00DD7A1C">
        <w:t>s</w:t>
      </w:r>
      <w:r>
        <w:t xml:space="preserve"> </w:t>
      </w:r>
      <w:r w:rsidR="00DD7A1C">
        <w:t>are</w:t>
      </w:r>
      <w:r>
        <w:t xml:space="preserve"> the angle of the firing pin</w:t>
      </w:r>
      <w:r w:rsidR="00DD7A1C">
        <w:t>, the main arm length and the secondary arm length. T</w:t>
      </w:r>
      <w:r>
        <w:t>he dependant variables are the release velocity and the release angle</w:t>
      </w:r>
      <w:r w:rsidR="00DD7A1C">
        <w:t>.</w:t>
      </w:r>
    </w:p>
    <w:p w:rsidRPr="00657433" w:rsidR="00DD7A1C" w:rsidP="00657433" w:rsidRDefault="00DD7A1C" w14:paraId="1B809020" w14:textId="77777777"/>
    <w:p w:rsidRPr="00F722AB" w:rsidR="00F722AB" w:rsidP="00F722AB" w:rsidRDefault="00F722AB" w14:paraId="550F5333" w14:textId="03286C78">
      <w:pPr>
        <w:pStyle w:val="Heading1"/>
      </w:pPr>
      <w:r>
        <w:t>The main experiment</w:t>
      </w:r>
    </w:p>
    <w:p w:rsidRPr="00FC61A4" w:rsidR="00FC61A4" w:rsidP="002D16BE" w:rsidRDefault="00FC61A4" w14:paraId="0B7C9D4C" w14:textId="77777777">
      <w:pPr>
        <w:pStyle w:val="Heading2"/>
      </w:pPr>
      <w:bookmarkStart w:name="_Toc43479159" w:id="86"/>
      <w:bookmarkStart w:name="_Toc43486459" w:id="87"/>
      <w:r>
        <w:t>Control variables</w:t>
      </w:r>
      <w:bookmarkEnd w:id="86"/>
      <w:bookmarkEnd w:id="87"/>
    </w:p>
    <w:p w:rsidRPr="00FC61A4" w:rsidR="00FC61A4" w:rsidP="00FC61A4" w:rsidRDefault="00FC61A4" w14:paraId="46AB11C6" w14:textId="7D41B0F2">
      <w:pPr>
        <w:rPr>
          <w:sz w:val="24"/>
          <w:szCs w:val="24"/>
        </w:rPr>
      </w:pPr>
      <w:r w:rsidRPr="00FC61A4">
        <w:rPr>
          <w:sz w:val="24"/>
          <w:szCs w:val="24"/>
        </w:rPr>
        <w:t>For this</w:t>
      </w:r>
      <w:r>
        <w:rPr>
          <w:sz w:val="24"/>
          <w:szCs w:val="24"/>
        </w:rPr>
        <w:t xml:space="preserve"> optimisation</w:t>
      </w:r>
      <w:r w:rsidRPr="00FC61A4">
        <w:rPr>
          <w:sz w:val="24"/>
          <w:szCs w:val="24"/>
        </w:rPr>
        <w:t xml:space="preserve"> the control variables are:</w:t>
      </w:r>
    </w:p>
    <w:p w:rsidRPr="00FC61A4" w:rsidR="00FC61A4" w:rsidP="00FC61A4" w:rsidRDefault="00FC61A4" w14:paraId="2BD5B65E" w14:textId="77777777">
      <w:pPr>
        <w:pStyle w:val="ListParagraph"/>
        <w:numPr>
          <w:ilvl w:val="0"/>
          <w:numId w:val="3"/>
        </w:numPr>
        <w:rPr>
          <w:sz w:val="24"/>
          <w:szCs w:val="24"/>
        </w:rPr>
      </w:pPr>
      <w:r w:rsidRPr="00FC61A4">
        <w:rPr>
          <w:sz w:val="24"/>
          <w:szCs w:val="24"/>
        </w:rPr>
        <w:t>The counterweight</w:t>
      </w:r>
      <w:r>
        <w:rPr>
          <w:sz w:val="24"/>
          <w:szCs w:val="24"/>
        </w:rPr>
        <w:t>’s</w:t>
      </w:r>
      <w:r w:rsidRPr="00FC61A4">
        <w:rPr>
          <w:sz w:val="24"/>
          <w:szCs w:val="24"/>
        </w:rPr>
        <w:t xml:space="preserve"> mass</w:t>
      </w:r>
    </w:p>
    <w:p w:rsidRPr="00FC61A4" w:rsidR="00FC61A4" w:rsidP="00FC61A4" w:rsidRDefault="00FC61A4" w14:paraId="40C1FB08" w14:textId="77777777">
      <w:pPr>
        <w:pStyle w:val="ListParagraph"/>
        <w:numPr>
          <w:ilvl w:val="0"/>
          <w:numId w:val="3"/>
        </w:numPr>
        <w:rPr>
          <w:sz w:val="24"/>
          <w:szCs w:val="24"/>
        </w:rPr>
      </w:pPr>
      <w:r w:rsidRPr="00FC61A4">
        <w:rPr>
          <w:sz w:val="24"/>
          <w:szCs w:val="24"/>
        </w:rPr>
        <w:lastRenderedPageBreak/>
        <w:t>The projectile</w:t>
      </w:r>
    </w:p>
    <w:p w:rsidRPr="00FC61A4" w:rsidR="00FC61A4" w:rsidP="00FC61A4" w:rsidRDefault="00FC61A4" w14:paraId="6CC8354D" w14:textId="77777777">
      <w:pPr>
        <w:pStyle w:val="ListParagraph"/>
        <w:numPr>
          <w:ilvl w:val="0"/>
          <w:numId w:val="3"/>
        </w:numPr>
        <w:rPr>
          <w:sz w:val="24"/>
          <w:szCs w:val="24"/>
        </w:rPr>
      </w:pPr>
      <w:r w:rsidRPr="00FC61A4">
        <w:rPr>
          <w:sz w:val="24"/>
          <w:szCs w:val="24"/>
        </w:rPr>
        <w:t>The sling length</w:t>
      </w:r>
    </w:p>
    <w:p w:rsidR="00AE2023" w:rsidP="00AE2023" w:rsidRDefault="00FC61A4" w14:paraId="74374B4B" w14:textId="015CCE7F">
      <w:pPr>
        <w:pStyle w:val="ListParagraph"/>
        <w:numPr>
          <w:ilvl w:val="0"/>
          <w:numId w:val="3"/>
        </w:numPr>
        <w:rPr>
          <w:sz w:val="24"/>
          <w:szCs w:val="24"/>
        </w:rPr>
      </w:pPr>
      <w:r w:rsidRPr="00FC61A4">
        <w:rPr>
          <w:sz w:val="24"/>
          <w:szCs w:val="24"/>
        </w:rPr>
        <w:t>The length x</w:t>
      </w:r>
    </w:p>
    <w:p w:rsidR="00AE2023" w:rsidP="00AE2023" w:rsidRDefault="00AE2023" w14:paraId="606AA132" w14:textId="7F27F330">
      <w:pPr>
        <w:pStyle w:val="ListParagraph"/>
        <w:numPr>
          <w:ilvl w:val="0"/>
          <w:numId w:val="3"/>
        </w:numPr>
        <w:rPr>
          <w:sz w:val="24"/>
          <w:szCs w:val="24"/>
        </w:rPr>
      </w:pPr>
      <w:r>
        <w:rPr>
          <w:sz w:val="24"/>
          <w:szCs w:val="24"/>
        </w:rPr>
        <w:t>Release pin angle</w:t>
      </w:r>
    </w:p>
    <w:p w:rsidRPr="00D43298" w:rsidR="00D43298" w:rsidP="00D43298" w:rsidRDefault="008116A8" w14:paraId="4A7B77BB" w14:textId="256103CA">
      <w:pPr>
        <w:pStyle w:val="ListParagraph"/>
        <w:numPr>
          <w:ilvl w:val="0"/>
          <w:numId w:val="3"/>
        </w:numPr>
        <w:rPr>
          <w:sz w:val="24"/>
          <w:szCs w:val="24"/>
        </w:rPr>
      </w:pPr>
      <w:r>
        <w:rPr>
          <w:sz w:val="24"/>
          <w:szCs w:val="24"/>
        </w:rPr>
        <w:t xml:space="preserve">The angle of the Arm z makes with arm y at release (shown as </w:t>
      </w:r>
      <w:r w:rsidRPr="008116A8">
        <w:rPr>
          <w:rFonts w:ascii="Arial" w:hAnsi="Arial" w:cs="Arial"/>
          <w:color w:val="222222"/>
          <w:shd w:val="clear" w:color="auto" w:fill="FFFFFF"/>
        </w:rPr>
        <w:t>θ</w:t>
      </w:r>
      <w:r>
        <w:rPr>
          <w:rFonts w:ascii="Arial" w:hAnsi="Arial" w:cs="Arial"/>
          <w:color w:val="222222"/>
          <w:shd w:val="clear" w:color="auto" w:fill="FFFFFF"/>
        </w:rPr>
        <w:t xml:space="preserve"> in figure 3)</w:t>
      </w:r>
    </w:p>
    <w:p w:rsidR="005B5273" w:rsidP="002D16BE" w:rsidRDefault="00FC61A4" w14:paraId="7725E73F" w14:textId="40A403DE">
      <w:pPr>
        <w:pStyle w:val="Heading2"/>
      </w:pPr>
      <w:bookmarkStart w:name="_Toc43479160" w:id="88"/>
      <w:bookmarkStart w:name="_Toc43486460" w:id="89"/>
      <w:r>
        <w:t>Method</w:t>
      </w:r>
      <w:r w:rsidR="00D43298">
        <w:t xml:space="preserve"> for collecting data</w:t>
      </w:r>
      <w:bookmarkEnd w:id="88"/>
      <w:bookmarkEnd w:id="89"/>
    </w:p>
    <w:p w:rsidRPr="0009350A" w:rsidR="0009350A" w:rsidP="0009350A" w:rsidRDefault="0009350A" w14:paraId="6F3543B9" w14:textId="0F7028A7">
      <w:r>
        <w:t xml:space="preserve">This method is now outdated and will be replaced - </w:t>
      </w:r>
    </w:p>
    <w:tbl>
      <w:tblPr>
        <w:tblStyle w:val="TableGrid"/>
        <w:tblW w:w="0" w:type="auto"/>
        <w:tblLook w:val="04A0" w:firstRow="1" w:lastRow="0" w:firstColumn="1" w:lastColumn="0" w:noHBand="0" w:noVBand="1"/>
      </w:tblPr>
      <w:tblGrid>
        <w:gridCol w:w="616"/>
        <w:gridCol w:w="3632"/>
        <w:gridCol w:w="3888"/>
      </w:tblGrid>
      <w:tr w:rsidR="00056911" w:rsidTr="0009350A" w14:paraId="01ABBEA0" w14:textId="77777777">
        <w:trPr>
          <w:trHeight w:val="207"/>
        </w:trPr>
        <w:tc>
          <w:tcPr>
            <w:tcW w:w="551" w:type="dxa"/>
            <w:shd w:val="clear" w:color="auto" w:fill="auto"/>
          </w:tcPr>
          <w:p w:rsidR="00056911" w:rsidP="00056911" w:rsidRDefault="00056911" w14:paraId="63BFCD92" w14:textId="32AC2EBD">
            <w:r>
              <w:t>Step</w:t>
            </w:r>
          </w:p>
        </w:tc>
        <w:tc>
          <w:tcPr>
            <w:tcW w:w="3632" w:type="dxa"/>
            <w:shd w:val="clear" w:color="auto" w:fill="auto"/>
          </w:tcPr>
          <w:p w:rsidR="00056911" w:rsidP="00056911" w:rsidRDefault="00056911" w14:paraId="038EE591" w14:textId="0E7C29E7">
            <w:r>
              <w:t>Instruction</w:t>
            </w:r>
          </w:p>
        </w:tc>
        <w:tc>
          <w:tcPr>
            <w:tcW w:w="3888" w:type="dxa"/>
            <w:shd w:val="clear" w:color="auto" w:fill="auto"/>
          </w:tcPr>
          <w:p w:rsidR="00056911" w:rsidP="00056911" w:rsidRDefault="00056911" w14:paraId="503E50BA" w14:textId="4A59F148">
            <w:r>
              <w:t>Notes</w:t>
            </w:r>
          </w:p>
        </w:tc>
      </w:tr>
      <w:tr w:rsidR="00056911" w:rsidTr="0009350A" w14:paraId="26802C75" w14:textId="77777777">
        <w:trPr>
          <w:trHeight w:val="207"/>
        </w:trPr>
        <w:tc>
          <w:tcPr>
            <w:tcW w:w="551" w:type="dxa"/>
            <w:shd w:val="clear" w:color="auto" w:fill="auto"/>
          </w:tcPr>
          <w:p w:rsidR="00056911" w:rsidP="00056911" w:rsidRDefault="00056911" w14:paraId="34BCA571" w14:textId="7F63959C">
            <w:r>
              <w:t>1</w:t>
            </w:r>
          </w:p>
        </w:tc>
        <w:tc>
          <w:tcPr>
            <w:tcW w:w="3632" w:type="dxa"/>
            <w:shd w:val="clear" w:color="auto" w:fill="auto"/>
          </w:tcPr>
          <w:p w:rsidR="00056911" w:rsidP="00056911" w:rsidRDefault="00056911" w14:paraId="38CC6599" w14:textId="7E747198">
            <w:r>
              <w:t>Make y as small as possible</w:t>
            </w:r>
          </w:p>
        </w:tc>
        <w:tc>
          <w:tcPr>
            <w:tcW w:w="3888" w:type="dxa"/>
            <w:shd w:val="clear" w:color="auto" w:fill="auto"/>
          </w:tcPr>
          <w:p w:rsidR="00056911" w:rsidP="00056911" w:rsidRDefault="00056911" w14:paraId="4423A510" w14:textId="17A16D9B"/>
        </w:tc>
      </w:tr>
      <w:tr w:rsidR="00056911" w:rsidTr="0009350A" w14:paraId="71A41B81" w14:textId="77777777">
        <w:trPr>
          <w:trHeight w:val="414"/>
        </w:trPr>
        <w:tc>
          <w:tcPr>
            <w:tcW w:w="551" w:type="dxa"/>
            <w:shd w:val="clear" w:color="auto" w:fill="auto"/>
          </w:tcPr>
          <w:p w:rsidR="00056911" w:rsidP="00056911" w:rsidRDefault="00056911" w14:paraId="1E364F96" w14:textId="2A6F7D3B">
            <w:r>
              <w:t>2</w:t>
            </w:r>
          </w:p>
        </w:tc>
        <w:tc>
          <w:tcPr>
            <w:tcW w:w="3632" w:type="dxa"/>
            <w:shd w:val="clear" w:color="auto" w:fill="auto"/>
          </w:tcPr>
          <w:p w:rsidR="00056911" w:rsidP="00056911" w:rsidRDefault="00056911" w14:paraId="5F4734F9" w14:textId="77777777">
            <w:r>
              <w:t>Make z as small as possible</w:t>
            </w:r>
          </w:p>
          <w:p w:rsidR="00056911" w:rsidP="00056911" w:rsidRDefault="00056911" w14:paraId="208A5AB8" w14:textId="77777777"/>
        </w:tc>
        <w:tc>
          <w:tcPr>
            <w:tcW w:w="3888" w:type="dxa"/>
            <w:shd w:val="clear" w:color="auto" w:fill="auto"/>
          </w:tcPr>
          <w:p w:rsidR="00056911" w:rsidP="00056911" w:rsidRDefault="00056911" w14:paraId="2497E11F" w14:textId="14627760"/>
        </w:tc>
      </w:tr>
      <w:tr w:rsidR="00056911" w:rsidTr="0009350A" w14:paraId="041B4FC7" w14:textId="77777777">
        <w:trPr>
          <w:trHeight w:val="632"/>
        </w:trPr>
        <w:tc>
          <w:tcPr>
            <w:tcW w:w="551" w:type="dxa"/>
            <w:shd w:val="clear" w:color="auto" w:fill="auto"/>
          </w:tcPr>
          <w:p w:rsidR="00056911" w:rsidP="00056911" w:rsidRDefault="00056911" w14:paraId="3FC01B60" w14:textId="12240825">
            <w:r>
              <w:t>3</w:t>
            </w:r>
          </w:p>
        </w:tc>
        <w:tc>
          <w:tcPr>
            <w:tcW w:w="3632" w:type="dxa"/>
            <w:shd w:val="clear" w:color="auto" w:fill="auto"/>
          </w:tcPr>
          <w:p w:rsidR="00056911" w:rsidP="00056911" w:rsidRDefault="00056911" w14:paraId="4D0592DF" w14:textId="676B15F0">
            <w:r>
              <w:t>Record the shot with 240fps camera</w:t>
            </w:r>
          </w:p>
        </w:tc>
        <w:tc>
          <w:tcPr>
            <w:tcW w:w="3888" w:type="dxa"/>
            <w:shd w:val="clear" w:color="auto" w:fill="auto"/>
          </w:tcPr>
          <w:p w:rsidR="00056911" w:rsidP="00056911" w:rsidRDefault="00056911" w14:paraId="47E700ED" w14:textId="459B08D2">
            <w:r>
              <w:t>Remember to start/stop the video camera after every shot to create separate videos for every shot.</w:t>
            </w:r>
          </w:p>
        </w:tc>
      </w:tr>
      <w:tr w:rsidR="00056911" w:rsidTr="0009350A" w14:paraId="09925AF8" w14:textId="77777777">
        <w:trPr>
          <w:trHeight w:val="414"/>
        </w:trPr>
        <w:tc>
          <w:tcPr>
            <w:tcW w:w="551" w:type="dxa"/>
            <w:shd w:val="clear" w:color="auto" w:fill="auto"/>
          </w:tcPr>
          <w:p w:rsidR="00056911" w:rsidP="00056911" w:rsidRDefault="00056911" w14:paraId="26D04A4E" w14:textId="0B592067">
            <w:r>
              <w:t>4</w:t>
            </w:r>
          </w:p>
        </w:tc>
        <w:tc>
          <w:tcPr>
            <w:tcW w:w="3632" w:type="dxa"/>
            <w:shd w:val="clear" w:color="auto" w:fill="auto"/>
          </w:tcPr>
          <w:p w:rsidR="00056911" w:rsidP="00056911" w:rsidRDefault="00056911" w14:paraId="5CCAD80A" w14:textId="7BF363E8">
            <w:r>
              <w:t>Name the video with x and y lengths used and which iteration</w:t>
            </w:r>
          </w:p>
        </w:tc>
        <w:tc>
          <w:tcPr>
            <w:tcW w:w="3888" w:type="dxa"/>
            <w:shd w:val="clear" w:color="auto" w:fill="auto"/>
          </w:tcPr>
          <w:p w:rsidR="00056911" w:rsidP="00056911" w:rsidRDefault="00056911" w14:paraId="1FBF50FA" w14:textId="31DE5291"/>
        </w:tc>
      </w:tr>
      <w:tr w:rsidR="00056911" w:rsidTr="0009350A" w14:paraId="7E30577D" w14:textId="77777777">
        <w:trPr>
          <w:trHeight w:val="207"/>
        </w:trPr>
        <w:tc>
          <w:tcPr>
            <w:tcW w:w="551" w:type="dxa"/>
            <w:shd w:val="clear" w:color="auto" w:fill="auto"/>
          </w:tcPr>
          <w:p w:rsidR="00056911" w:rsidP="00056911" w:rsidRDefault="00056911" w14:paraId="4EB88EE5" w14:textId="753CC24B">
            <w:r>
              <w:t>5</w:t>
            </w:r>
          </w:p>
        </w:tc>
        <w:tc>
          <w:tcPr>
            <w:tcW w:w="3632" w:type="dxa"/>
            <w:shd w:val="clear" w:color="auto" w:fill="auto"/>
          </w:tcPr>
          <w:p w:rsidR="00056911" w:rsidP="00056911" w:rsidRDefault="00056911" w14:paraId="56EA8DBF" w14:textId="2A94A37D">
            <w:r>
              <w:t>Repeat steps 3 and 4 three times</w:t>
            </w:r>
          </w:p>
        </w:tc>
        <w:tc>
          <w:tcPr>
            <w:tcW w:w="3888" w:type="dxa"/>
            <w:shd w:val="clear" w:color="auto" w:fill="auto"/>
          </w:tcPr>
          <w:p w:rsidR="00056911" w:rsidP="00056911" w:rsidRDefault="00056911" w14:paraId="194EC6E1" w14:textId="7CC458DE">
            <w:r>
              <w:t xml:space="preserve">This is for better accuracy later on as the </w:t>
            </w:r>
          </w:p>
        </w:tc>
      </w:tr>
      <w:tr w:rsidR="00056911" w:rsidTr="0009350A" w14:paraId="634E9CE1" w14:textId="77777777">
        <w:trPr>
          <w:trHeight w:val="414"/>
        </w:trPr>
        <w:tc>
          <w:tcPr>
            <w:tcW w:w="551" w:type="dxa"/>
            <w:shd w:val="clear" w:color="auto" w:fill="auto"/>
          </w:tcPr>
          <w:p w:rsidR="00056911" w:rsidP="00056911" w:rsidRDefault="00056911" w14:paraId="1F9947A1" w14:textId="36F69DE6">
            <w:r>
              <w:t>6</w:t>
            </w:r>
          </w:p>
        </w:tc>
        <w:tc>
          <w:tcPr>
            <w:tcW w:w="3632" w:type="dxa"/>
            <w:shd w:val="clear" w:color="auto" w:fill="auto"/>
          </w:tcPr>
          <w:p w:rsidR="00056911" w:rsidP="00056911" w:rsidRDefault="00056911" w14:paraId="3E1E9891" w14:textId="2350B852">
            <w:r>
              <w:t>Increase z by 1cm then go to step 3 unless you cannot increase z anymore</w:t>
            </w:r>
          </w:p>
        </w:tc>
        <w:tc>
          <w:tcPr>
            <w:tcW w:w="3888" w:type="dxa"/>
            <w:shd w:val="clear" w:color="auto" w:fill="auto"/>
          </w:tcPr>
          <w:p w:rsidR="00056911" w:rsidP="00056911" w:rsidRDefault="00056911" w14:paraId="565DB0A5" w14:textId="7F4CBDE9"/>
        </w:tc>
      </w:tr>
      <w:tr w:rsidR="00056911" w:rsidTr="0009350A" w14:paraId="6C5F026E" w14:textId="77777777">
        <w:trPr>
          <w:trHeight w:val="207"/>
        </w:trPr>
        <w:tc>
          <w:tcPr>
            <w:tcW w:w="551" w:type="dxa"/>
            <w:shd w:val="clear" w:color="auto" w:fill="auto"/>
          </w:tcPr>
          <w:p w:rsidR="00056911" w:rsidP="00056911" w:rsidRDefault="00056911" w14:paraId="59E55601" w14:textId="2E1454B3">
            <w:r>
              <w:t>7</w:t>
            </w:r>
          </w:p>
        </w:tc>
        <w:tc>
          <w:tcPr>
            <w:tcW w:w="3632" w:type="dxa"/>
            <w:shd w:val="clear" w:color="auto" w:fill="auto"/>
          </w:tcPr>
          <w:p w:rsidR="00056911" w:rsidP="00056911" w:rsidRDefault="00056911" w14:paraId="5E3EA61B" w14:textId="6ABBE752">
            <w:r>
              <w:t>Make z as small as possible</w:t>
            </w:r>
          </w:p>
        </w:tc>
        <w:tc>
          <w:tcPr>
            <w:tcW w:w="3888" w:type="dxa"/>
            <w:shd w:val="clear" w:color="auto" w:fill="auto"/>
          </w:tcPr>
          <w:p w:rsidR="00056911" w:rsidP="00056911" w:rsidRDefault="00056911" w14:paraId="4E213E47" w14:textId="36CFD582"/>
        </w:tc>
      </w:tr>
      <w:tr w:rsidR="00056911" w:rsidTr="0009350A" w14:paraId="54255E2D" w14:textId="77777777">
        <w:trPr>
          <w:trHeight w:val="414"/>
        </w:trPr>
        <w:tc>
          <w:tcPr>
            <w:tcW w:w="551" w:type="dxa"/>
            <w:shd w:val="clear" w:color="auto" w:fill="auto"/>
          </w:tcPr>
          <w:p w:rsidR="00056911" w:rsidP="00056911" w:rsidRDefault="00056911" w14:paraId="7EE25BD1" w14:textId="389ABC64">
            <w:r>
              <w:t>8</w:t>
            </w:r>
          </w:p>
        </w:tc>
        <w:tc>
          <w:tcPr>
            <w:tcW w:w="3632" w:type="dxa"/>
            <w:shd w:val="clear" w:color="auto" w:fill="auto"/>
          </w:tcPr>
          <w:p w:rsidR="00056911" w:rsidP="00056911" w:rsidRDefault="00056911" w14:paraId="4CE94CE6" w14:textId="52E82876">
            <w:r>
              <w:t>Increase y by 1cm then go to step 3 unless you cannot increase y anymore</w:t>
            </w:r>
          </w:p>
        </w:tc>
        <w:tc>
          <w:tcPr>
            <w:tcW w:w="3888" w:type="dxa"/>
            <w:shd w:val="clear" w:color="auto" w:fill="auto"/>
          </w:tcPr>
          <w:p w:rsidR="00056911" w:rsidP="00056911" w:rsidRDefault="00056911" w14:paraId="2D37E3A8" w14:textId="77777777"/>
        </w:tc>
      </w:tr>
      <w:tr w:rsidR="00056911" w:rsidTr="0009350A" w14:paraId="005F2C48" w14:textId="77777777">
        <w:trPr>
          <w:trHeight w:val="207"/>
        </w:trPr>
        <w:tc>
          <w:tcPr>
            <w:tcW w:w="551" w:type="dxa"/>
            <w:shd w:val="clear" w:color="auto" w:fill="auto"/>
          </w:tcPr>
          <w:p w:rsidR="00056911" w:rsidP="00056911" w:rsidRDefault="00056911" w14:paraId="6EB0CE1C" w14:textId="233A0C37">
            <w:r>
              <w:t>9</w:t>
            </w:r>
          </w:p>
        </w:tc>
        <w:tc>
          <w:tcPr>
            <w:tcW w:w="3632" w:type="dxa"/>
            <w:shd w:val="clear" w:color="auto" w:fill="auto"/>
          </w:tcPr>
          <w:p w:rsidR="00056911" w:rsidP="00056911" w:rsidRDefault="00056911" w14:paraId="0FDFF39F" w14:textId="04E83DB9">
            <w:r>
              <w:t>Finished</w:t>
            </w:r>
          </w:p>
        </w:tc>
        <w:tc>
          <w:tcPr>
            <w:tcW w:w="3888" w:type="dxa"/>
            <w:shd w:val="clear" w:color="auto" w:fill="auto"/>
          </w:tcPr>
          <w:p w:rsidR="00056911" w:rsidP="00056911" w:rsidRDefault="00056911" w14:paraId="1D91E086" w14:textId="27296FA3">
            <w:r>
              <w:t>Pat yourself on the back, Good job!</w:t>
            </w:r>
          </w:p>
        </w:tc>
      </w:tr>
    </w:tbl>
    <w:p w:rsidRPr="00056911" w:rsidR="00056911" w:rsidP="00056911" w:rsidRDefault="00056911" w14:paraId="35142FC0" w14:textId="77777777"/>
    <w:p w:rsidR="0009350A" w:rsidP="002C1FD8" w:rsidRDefault="0009350A" w14:paraId="6DB1F651" w14:textId="77777777">
      <w:pPr>
        <w:rPr>
          <w:color w:val="FF0000"/>
        </w:rPr>
      </w:pPr>
    </w:p>
    <w:p w:rsidR="002C1FD8" w:rsidP="002D16BE" w:rsidRDefault="002C1FD8" w14:paraId="6507E66E" w14:textId="0DF60F8B">
      <w:pPr>
        <w:pStyle w:val="Heading2"/>
      </w:pPr>
      <w:bookmarkStart w:name="_Toc43479162" w:id="90"/>
      <w:bookmarkStart w:name="_Toc43486462" w:id="91"/>
      <w:r>
        <w:t>Results</w:t>
      </w:r>
      <w:bookmarkEnd w:id="90"/>
      <w:bookmarkEnd w:id="91"/>
    </w:p>
    <w:tbl>
      <w:tblPr>
        <w:tblW w:w="0" w:type="auto"/>
        <w:tblLook w:val="04A0" w:firstRow="1" w:lastRow="0" w:firstColumn="1" w:lastColumn="0" w:noHBand="0" w:noVBand="1"/>
      </w:tblPr>
      <w:tblGrid>
        <w:gridCol w:w="2254"/>
        <w:gridCol w:w="2254"/>
        <w:gridCol w:w="2254"/>
        <w:gridCol w:w="2254"/>
      </w:tblGrid>
      <w:tr w:rsidR="002C1FD8" w:rsidTr="002C1FD8" w14:paraId="19C8536B" w14:textId="77777777">
        <w:tc>
          <w:tcPr>
            <w:tcW w:w="2254" w:type="dxa"/>
          </w:tcPr>
          <w:p w:rsidR="002C1FD8" w:rsidP="002C1FD8" w:rsidRDefault="002C1FD8" w14:paraId="50931014" w14:textId="77777777"/>
        </w:tc>
        <w:tc>
          <w:tcPr>
            <w:tcW w:w="2254" w:type="dxa"/>
          </w:tcPr>
          <w:p w:rsidR="002C1FD8" w:rsidP="002C1FD8" w:rsidRDefault="002C1FD8" w14:paraId="34DCBBB0" w14:textId="77777777"/>
        </w:tc>
        <w:tc>
          <w:tcPr>
            <w:tcW w:w="2254" w:type="dxa"/>
          </w:tcPr>
          <w:p w:rsidR="002C1FD8" w:rsidP="002C1FD8" w:rsidRDefault="002C1FD8" w14:paraId="13192269" w14:textId="77777777"/>
        </w:tc>
        <w:tc>
          <w:tcPr>
            <w:tcW w:w="2254" w:type="dxa"/>
          </w:tcPr>
          <w:p w:rsidR="002C1FD8" w:rsidP="002C1FD8" w:rsidRDefault="002C1FD8" w14:paraId="4649D6F5" w14:textId="77777777"/>
        </w:tc>
      </w:tr>
      <w:tr w:rsidR="002C1FD8" w:rsidTr="002C1FD8" w14:paraId="04E18445" w14:textId="77777777">
        <w:tc>
          <w:tcPr>
            <w:tcW w:w="2254" w:type="dxa"/>
          </w:tcPr>
          <w:p w:rsidR="002C1FD8" w:rsidP="002C1FD8" w:rsidRDefault="002C1FD8" w14:paraId="3534DE41" w14:textId="77777777"/>
        </w:tc>
        <w:tc>
          <w:tcPr>
            <w:tcW w:w="2254" w:type="dxa"/>
          </w:tcPr>
          <w:p w:rsidR="002C1FD8" w:rsidP="002C1FD8" w:rsidRDefault="002C1FD8" w14:paraId="483F27CC" w14:textId="77777777"/>
        </w:tc>
        <w:tc>
          <w:tcPr>
            <w:tcW w:w="2254" w:type="dxa"/>
          </w:tcPr>
          <w:p w:rsidR="002C1FD8" w:rsidP="002C1FD8" w:rsidRDefault="002C1FD8" w14:paraId="39E6A230" w14:textId="77777777"/>
        </w:tc>
        <w:tc>
          <w:tcPr>
            <w:tcW w:w="2254" w:type="dxa"/>
          </w:tcPr>
          <w:p w:rsidR="002C1FD8" w:rsidP="002C1FD8" w:rsidRDefault="002C1FD8" w14:paraId="5FE8E68C" w14:textId="77777777"/>
        </w:tc>
      </w:tr>
      <w:tr w:rsidR="002C1FD8" w:rsidTr="002C1FD8" w14:paraId="221EDECF" w14:textId="77777777">
        <w:tc>
          <w:tcPr>
            <w:tcW w:w="2254" w:type="dxa"/>
          </w:tcPr>
          <w:p w:rsidR="002C1FD8" w:rsidP="002C1FD8" w:rsidRDefault="002C1FD8" w14:paraId="5A9C04C3" w14:textId="77777777"/>
        </w:tc>
        <w:tc>
          <w:tcPr>
            <w:tcW w:w="2254" w:type="dxa"/>
          </w:tcPr>
          <w:p w:rsidR="002C1FD8" w:rsidP="002C1FD8" w:rsidRDefault="002C1FD8" w14:paraId="2E6F816F" w14:textId="77777777"/>
        </w:tc>
        <w:tc>
          <w:tcPr>
            <w:tcW w:w="2254" w:type="dxa"/>
          </w:tcPr>
          <w:p w:rsidR="002C1FD8" w:rsidP="002C1FD8" w:rsidRDefault="002C1FD8" w14:paraId="06C55BF0" w14:textId="77777777"/>
        </w:tc>
        <w:tc>
          <w:tcPr>
            <w:tcW w:w="2254" w:type="dxa"/>
          </w:tcPr>
          <w:p w:rsidR="002C1FD8" w:rsidP="002C1FD8" w:rsidRDefault="002C1FD8" w14:paraId="5C64CD25" w14:textId="77777777"/>
        </w:tc>
      </w:tr>
    </w:tbl>
    <w:p w:rsidRPr="002C1FD8" w:rsidR="002C1FD8" w:rsidP="002C1FD8" w:rsidRDefault="002C1FD8" w14:paraId="33BEFC8C" w14:textId="77777777"/>
    <w:p w:rsidR="000C3949" w:rsidRDefault="000C3949" w14:paraId="6A30B0C1" w14:textId="4EC8AE34">
      <w:pPr>
        <w:rPr>
          <w:sz w:val="24"/>
          <w:szCs w:val="24"/>
        </w:rPr>
      </w:pPr>
    </w:p>
    <w:p w:rsidR="002C1FD8" w:rsidP="002D16BE" w:rsidRDefault="002C1FD8" w14:paraId="03CFE0BA" w14:textId="41CDEF3F">
      <w:pPr>
        <w:pStyle w:val="Heading2"/>
      </w:pPr>
      <w:bookmarkStart w:name="_Toc43479163" w:id="92"/>
      <w:bookmarkStart w:name="_Toc43486463" w:id="93"/>
      <w:r>
        <w:t>Analysis</w:t>
      </w:r>
      <w:bookmarkEnd w:id="92"/>
      <w:bookmarkEnd w:id="93"/>
    </w:p>
    <w:p w:rsidRPr="002C1FD8" w:rsidR="002C1FD8" w:rsidP="002C1FD8" w:rsidRDefault="002C1FD8" w14:paraId="146027B2" w14:textId="77777777"/>
    <w:p w:rsidR="00570D06" w:rsidP="005B5273" w:rsidRDefault="00570D06" w14:paraId="07E6428F" w14:textId="77777777">
      <w:pPr>
        <w:pStyle w:val="Heading1"/>
      </w:pPr>
    </w:p>
    <w:p w:rsidR="003C5151" w:rsidP="005B5273" w:rsidRDefault="005B5273" w14:paraId="7AF55098" w14:textId="5DBBC7A1">
      <w:pPr>
        <w:pStyle w:val="Heading1"/>
      </w:pPr>
      <w:bookmarkStart w:name="_Toc43479164" w:id="94"/>
      <w:bookmarkStart w:name="_Toc43486464" w:id="95"/>
      <w:r>
        <w:t>References:</w:t>
      </w:r>
      <w:bookmarkEnd w:id="94"/>
      <w:bookmarkEnd w:id="95"/>
    </w:p>
    <w:p w:rsidRPr="00135043" w:rsidR="003C5151" w:rsidP="00135043" w:rsidRDefault="003C5151" w14:paraId="101FA931" w14:textId="1F45D631">
      <w:pPr>
        <w:rPr>
          <w:lang w:val="fr-FR"/>
        </w:rPr>
      </w:pPr>
      <w:r w:rsidRPr="00135043">
        <w:rPr>
          <w:sz w:val="24"/>
          <w:szCs w:val="24"/>
          <w:lang w:val="fr-FR"/>
        </w:rPr>
        <w:t xml:space="preserve">[1] </w:t>
      </w:r>
      <w:r w:rsidR="00601FCB">
        <w:t>–</w:t>
      </w:r>
      <w:r w:rsidRPr="00135043">
        <w:rPr>
          <w:sz w:val="24"/>
          <w:szCs w:val="24"/>
          <w:lang w:val="fr-FR"/>
        </w:rPr>
        <w:t xml:space="preserve"> </w:t>
      </w:r>
      <w:proofErr w:type="spellStart"/>
      <w:r w:rsidRPr="00601FCB" w:rsidR="00135043">
        <w:rPr>
          <w:lang w:val="fr-FR"/>
        </w:rPr>
        <w:t>trebuchet</w:t>
      </w:r>
      <w:proofErr w:type="spellEnd"/>
      <w:r w:rsidRPr="00135043" w:rsidR="00135043">
        <w:rPr>
          <w:lang w:val="fr-FR"/>
        </w:rPr>
        <w:t xml:space="preserve"> (n.)</w:t>
      </w:r>
      <w:r w:rsidR="00135043">
        <w:rPr>
          <w:lang w:val="fr-FR"/>
        </w:rPr>
        <w:t>,</w:t>
      </w:r>
      <w:r w:rsidR="00601FCB">
        <w:rPr>
          <w:lang w:val="fr-FR"/>
        </w:rPr>
        <w:t xml:space="preserve"> </w:t>
      </w:r>
      <w:proofErr w:type="gramStart"/>
      <w:r w:rsidR="00601FCB">
        <w:rPr>
          <w:lang w:val="fr-FR"/>
        </w:rPr>
        <w:t>URL:</w:t>
      </w:r>
      <w:proofErr w:type="gramEnd"/>
      <w:r w:rsidRPr="00135043" w:rsidR="00135043">
        <w:rPr>
          <w:sz w:val="24"/>
          <w:szCs w:val="24"/>
          <w:lang w:val="fr-FR"/>
        </w:rPr>
        <w:t xml:space="preserve"> </w:t>
      </w:r>
      <w:hyperlink w:history="1" r:id="rId53">
        <w:r w:rsidRPr="00B42D67" w:rsidR="00944ED1">
          <w:rPr>
            <w:rStyle w:val="Hyperlink"/>
            <w:lang w:val="fr-FR"/>
          </w:rPr>
          <w:t>https://www.etymonline.com/word/trebuchet</w:t>
        </w:r>
      </w:hyperlink>
      <w:r w:rsidRPr="00135043" w:rsidR="00135043">
        <w:rPr>
          <w:lang w:val="fr-FR"/>
        </w:rPr>
        <w:t xml:space="preserve">, </w:t>
      </w:r>
      <w:r w:rsidR="00601FCB">
        <w:rPr>
          <w:lang w:val="fr-FR"/>
        </w:rPr>
        <w:t xml:space="preserve">Last </w:t>
      </w:r>
      <w:r w:rsidRPr="00601FCB" w:rsidR="00601FCB">
        <w:t>accessed</w:t>
      </w:r>
      <w:r w:rsidR="00601FCB">
        <w:rPr>
          <w:lang w:val="fr-FR"/>
        </w:rPr>
        <w:t xml:space="preserve"> 19/06/20</w:t>
      </w:r>
    </w:p>
    <w:p w:rsidR="00292A1F" w:rsidRDefault="00292A1F" w14:paraId="0C0DF0CC" w14:textId="0FAD10ED">
      <w:pPr>
        <w:rPr>
          <w:rStyle w:val="Hyperlink"/>
        </w:rPr>
      </w:pPr>
      <w:r>
        <w:t>[2]</w:t>
      </w:r>
      <w:r w:rsidR="00760E75">
        <w:t xml:space="preserve"> </w:t>
      </w:r>
      <w:r w:rsidR="008C26EA">
        <w:t>–</w:t>
      </w:r>
      <w:r w:rsidR="00601FCB">
        <w:t xml:space="preserve"> </w:t>
      </w:r>
      <w:proofErr w:type="spellStart"/>
      <w:r w:rsidRPr="00601FCB" w:rsidR="00601FCB">
        <w:t>Chevedden</w:t>
      </w:r>
      <w:proofErr w:type="spellEnd"/>
      <w:r w:rsidRPr="00601FCB" w:rsidR="00601FCB">
        <w:t>, Paul. (2000). The Invention of the Counterweight Trebuchet: A Study in Cultural Diffusion. Dumbarton Oaks Papers. 54. 10.2307/1291833.</w:t>
      </w:r>
    </w:p>
    <w:p w:rsidR="005B5273" w:rsidRDefault="006146BF" w14:paraId="32C1BC86" w14:textId="0B2C541F">
      <w:pPr>
        <w:rPr>
          <w:rStyle w:val="Hyperlink"/>
        </w:rPr>
      </w:pPr>
      <w:r>
        <w:rPr>
          <w:sz w:val="24"/>
          <w:szCs w:val="24"/>
        </w:rPr>
        <w:lastRenderedPageBreak/>
        <w:t xml:space="preserve">[3] </w:t>
      </w:r>
      <w:r w:rsidR="00601FCB">
        <w:rPr>
          <w:sz w:val="24"/>
          <w:szCs w:val="24"/>
        </w:rPr>
        <w:t>–</w:t>
      </w:r>
      <w:r>
        <w:rPr>
          <w:sz w:val="24"/>
          <w:szCs w:val="24"/>
        </w:rPr>
        <w:t xml:space="preserve"> </w:t>
      </w:r>
      <w:r w:rsidR="00601FCB">
        <w:rPr>
          <w:sz w:val="24"/>
          <w:szCs w:val="24"/>
        </w:rPr>
        <w:t xml:space="preserve">Tracker, version 5.1.5 (2020), </w:t>
      </w:r>
      <w:proofErr w:type="spellStart"/>
      <w:r w:rsidR="00601FCB">
        <w:rPr>
          <w:sz w:val="24"/>
          <w:szCs w:val="24"/>
        </w:rPr>
        <w:t>comPADRE</w:t>
      </w:r>
      <w:proofErr w:type="spellEnd"/>
      <w:r w:rsidR="00601FCB">
        <w:rPr>
          <w:sz w:val="24"/>
          <w:szCs w:val="24"/>
        </w:rPr>
        <w:t xml:space="preserve">, URL: </w:t>
      </w:r>
      <w:hyperlink w:history="1" r:id="rId54">
        <w:r w:rsidRPr="00A21C9B" w:rsidR="00601FCB">
          <w:rPr>
            <w:rStyle w:val="Hyperlink"/>
          </w:rPr>
          <w:t>https://physlets.org/tracker/</w:t>
        </w:r>
      </w:hyperlink>
      <w:r w:rsidR="00601FCB">
        <w:t>,</w:t>
      </w:r>
      <w:r w:rsidRPr="00601FCB" w:rsidR="00601FCB">
        <w:t xml:space="preserve"> </w:t>
      </w:r>
      <w:r w:rsidR="00601FCB">
        <w:t>Last accessed: 19/06/20</w:t>
      </w:r>
    </w:p>
    <w:p w:rsidR="00760E75" w:rsidP="00760E75" w:rsidRDefault="00760E75" w14:paraId="0304F47E" w14:textId="4CFD08A3">
      <w:r w:rsidRPr="0074222E">
        <w:t xml:space="preserve">[4] </w:t>
      </w:r>
      <w:r w:rsidRPr="0074222E" w:rsidR="0074222E">
        <w:t>–</w:t>
      </w:r>
      <w:r w:rsidRPr="0074222E">
        <w:t xml:space="preserve"> </w:t>
      </w:r>
      <w:r w:rsidRPr="0074222E" w:rsidR="0074222E">
        <w:t>Mike</w:t>
      </w:r>
      <w:r w:rsidR="00601FCB">
        <w:t>.</w:t>
      </w:r>
      <w:r w:rsidRPr="0074222E" w:rsidR="0074222E">
        <w:t xml:space="preserve"> (2010),</w:t>
      </w:r>
      <w:r w:rsidR="0074222E">
        <w:t xml:space="preserve"> </w:t>
      </w:r>
      <w:r w:rsidRPr="0074222E" w:rsidR="0074222E">
        <w:rPr>
          <w:i/>
          <w:iCs/>
        </w:rPr>
        <w:t>Tuning a trebuchet for maximum distance – a look at the components and variables</w:t>
      </w:r>
      <w:r w:rsidR="0074222E">
        <w:t xml:space="preserve">, URL: </w:t>
      </w:r>
      <w:hyperlink w:history="1" w:anchor=":~:text=Sling%20length%20and%20pin%20angle,lobbing%20projectiles%20over%20tall%20objects." r:id="rId55">
        <w:r w:rsidRPr="00A21C9B" w:rsidR="0074222E">
          <w:rPr>
            <w:rStyle w:val="Hyperlink"/>
          </w:rPr>
          <w:t>https://www.mikesenese.com/DOIT/2010/12/tuning-a-trebuchet/#:~:text=Sling%20length%20and%20pin%20angle,lobbing%20projectiles%20over%20tall%20objects.</w:t>
        </w:r>
      </w:hyperlink>
      <w:r w:rsidR="00601FCB">
        <w:t>,</w:t>
      </w:r>
      <w:r w:rsidR="0074222E">
        <w:t xml:space="preserve"> Last accessed: 19/06/20</w:t>
      </w:r>
    </w:p>
    <w:p w:rsidR="00DE4DB5" w:rsidP="00760E75" w:rsidRDefault="00DE4DB5" w14:paraId="22412E75" w14:textId="3AE9C857">
      <w:r>
        <w:t xml:space="preserve">[5] – Quick Math, URL: </w:t>
      </w:r>
      <w:hyperlink w:history="1" r:id="rId56">
        <w:r w:rsidRPr="00B42D67">
          <w:rPr>
            <w:rStyle w:val="Hyperlink"/>
          </w:rPr>
          <w:t>https://quickmath.com/webMathematica3/quickmath/algebra/simplify/basic.jsp</w:t>
        </w:r>
      </w:hyperlink>
      <w:r>
        <w:t>, Last accessed: 19/06/20</w:t>
      </w:r>
    </w:p>
    <w:p w:rsidR="00FE7167" w:rsidP="00760E75" w:rsidRDefault="00FE7167" w14:paraId="35B78E98" w14:textId="3B553C6E">
      <w:r>
        <w:t xml:space="preserve">[6] – The Engineering </w:t>
      </w:r>
      <w:proofErr w:type="spellStart"/>
      <w:r>
        <w:t>ToolBox</w:t>
      </w:r>
      <w:proofErr w:type="spellEnd"/>
      <w:r>
        <w:t xml:space="preserve">, URL: </w:t>
      </w:r>
      <w:hyperlink w:history="1" r:id="rId57">
        <w:r>
          <w:rPr>
            <w:rStyle w:val="Hyperlink"/>
          </w:rPr>
          <w:t>https://www.engineeringtoolbox.com/friction-coefficients-d_778.html</w:t>
        </w:r>
      </w:hyperlink>
      <w:r>
        <w:t>, Last accessed: 18/07/20</w:t>
      </w:r>
    </w:p>
    <w:p w:rsidRPr="00760E75" w:rsidR="00E81DD1" w:rsidP="00760E75" w:rsidRDefault="00E81DD1" w14:paraId="4FFC28EB" w14:textId="628495E2">
      <w:r>
        <w:t xml:space="preserve">[7] – The Hurl, URL: </w:t>
      </w:r>
      <w:hyperlink w:history="1" r:id="rId58">
        <w:r>
          <w:rPr>
            <w:rStyle w:val="Hyperlink"/>
          </w:rPr>
          <w:t>http://thehurl.wikidot.com/tuning</w:t>
        </w:r>
      </w:hyperlink>
      <w:r>
        <w:t>, Last accessed:20/07/20</w:t>
      </w:r>
    </w:p>
    <w:sectPr w:rsidRPr="00760E75" w:rsidR="00E81DD1" w:rsidSect="007067A7">
      <w:footerReference w:type="default" r:id="rId59"/>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JF" w:author="James Forster" w:date="2020-06-19T19:26:00Z" w:id="0">
    <w:p w:rsidR="00791FF2" w:rsidRDefault="00791FF2" w14:paraId="3BA11AC7" w14:textId="77777777">
      <w:pPr>
        <w:pStyle w:val="CommentText"/>
      </w:pPr>
      <w:r>
        <w:rPr>
          <w:rStyle w:val="CommentReference"/>
        </w:rPr>
        <w:annotationRef/>
      </w:r>
      <w:r>
        <w:t>Change refer to images as figures instead</w:t>
      </w:r>
    </w:p>
    <w:p w:rsidR="00791FF2" w:rsidRDefault="00791FF2" w14:paraId="1ED7ED38" w14:textId="0B651010">
      <w:pPr>
        <w:pStyle w:val="CommentText"/>
      </w:pPr>
      <w:r>
        <w:t>Add descriptions to figures</w:t>
      </w:r>
    </w:p>
    <w:p w:rsidR="00791FF2" w:rsidRDefault="00791FF2" w14:paraId="2D81C166" w14:textId="77777777">
      <w:pPr>
        <w:pStyle w:val="CommentText"/>
      </w:pPr>
    </w:p>
    <w:p w:rsidR="00791FF2" w:rsidRDefault="00791FF2" w14:paraId="74A71AD1" w14:textId="77777777">
      <w:pPr>
        <w:pStyle w:val="CommentText"/>
      </w:pPr>
      <w:r>
        <w:t>Discuss and calculate the effect of air resistance on a marble</w:t>
      </w:r>
    </w:p>
    <w:p w:rsidR="00791FF2" w:rsidRDefault="00791FF2" w14:paraId="241AF5E3" w14:textId="07D1A5BF">
      <w:pPr>
        <w:pStyle w:val="CommentText"/>
      </w:pPr>
      <w:r>
        <w:t>Find out how accurate my hand drawn setting were and discuss their effects on my results.</w:t>
      </w:r>
    </w:p>
  </w:comment>
  <w:comment w:initials="JF" w:author="James Forster" w:date="2020-06-19T19:24:00Z" w:id="7">
    <w:p w:rsidR="00791FF2" w:rsidRDefault="00791FF2" w14:paraId="546DD62C" w14:textId="772228EC">
      <w:pPr>
        <w:pStyle w:val="CommentText"/>
      </w:pPr>
      <w:r>
        <w:rPr>
          <w:rStyle w:val="CommentReference"/>
        </w:rPr>
        <w:annotationRef/>
      </w:r>
      <w:r>
        <w:t>Remake diagrams now that I have more skill</w:t>
      </w:r>
    </w:p>
  </w:comment>
  <w:comment w:initials="JF" w:author="James Forster" w:date="2020-06-04T14:10:00Z" w:id="24">
    <w:p w:rsidR="00791FF2" w:rsidP="00C47317" w:rsidRDefault="00791FF2" w14:paraId="1CAA9FC1" w14:textId="77777777">
      <w:pPr>
        <w:pStyle w:val="CommentText"/>
      </w:pPr>
      <w:r>
        <w:rPr>
          <w:rStyle w:val="CommentReference"/>
        </w:rPr>
        <w:annotationRef/>
      </w:r>
      <w:r>
        <w:t>Needs a diagram</w:t>
      </w:r>
    </w:p>
  </w:comment>
  <w:comment w:initials="JF" w:author="James Forster" w:date="2020-06-04T14:29:00Z" w:id="25">
    <w:p w:rsidR="00791FF2" w:rsidP="00C47317" w:rsidRDefault="00791FF2" w14:paraId="58BF7266" w14:textId="77777777">
      <w:pPr>
        <w:pStyle w:val="CommentText"/>
      </w:pPr>
      <w:r>
        <w:rPr>
          <w:rStyle w:val="CommentReference"/>
        </w:rPr>
        <w:annotationRef/>
      </w:r>
      <w:r>
        <w:t>Needs an uncertainty calculation</w:t>
      </w:r>
    </w:p>
  </w:comment>
  <w:comment w:initials="JF" w:author="James Forster" w:date="2020-06-14T18:50:00Z" w:id="30">
    <w:p w:rsidR="00791FF2" w:rsidRDefault="00791FF2" w14:paraId="6C15F3AE" w14:textId="07EDE14C">
      <w:pPr>
        <w:pStyle w:val="CommentText"/>
      </w:pPr>
      <w:r>
        <w:rPr>
          <w:rStyle w:val="CommentReference"/>
        </w:rPr>
        <w:annotationRef/>
      </w:r>
      <w:r>
        <w:t>Blur maps</w:t>
      </w:r>
    </w:p>
  </w:comment>
  <w:comment w:initials="JF" w:author="James Forster" w:date="2020-06-19T14:16:00Z" w:id="33">
    <w:p w:rsidR="00791FF2" w:rsidRDefault="00791FF2" w14:paraId="3FE6BC4D" w14:textId="6A41C0D2">
      <w:pPr>
        <w:pStyle w:val="CommentText"/>
      </w:pPr>
      <w:r>
        <w:rPr>
          <w:rStyle w:val="CommentReference"/>
        </w:rPr>
        <w:annotationRef/>
      </w:r>
      <w:r>
        <w:t>Might need a diagram</w:t>
      </w:r>
    </w:p>
  </w:comment>
  <w:comment w:initials="JF" w:author="James Forster" w:date="2020-06-14T18:50:00Z" w:id="34">
    <w:p w:rsidR="00791FF2" w:rsidRDefault="00791FF2" w14:paraId="5809D6DD" w14:textId="77777777">
      <w:pPr>
        <w:pStyle w:val="CommentText"/>
      </w:pPr>
      <w:r>
        <w:rPr>
          <w:rStyle w:val="CommentReference"/>
        </w:rPr>
        <w:annotationRef/>
      </w:r>
      <w:r>
        <w:t>Make graph look nice and keep a similar format for every graph</w:t>
      </w:r>
    </w:p>
    <w:p w:rsidR="00791FF2" w:rsidRDefault="00791FF2" w14:paraId="4BE8E2C5" w14:textId="6E268D5B">
      <w:pPr>
        <w:pStyle w:val="CommentText"/>
      </w:pPr>
    </w:p>
  </w:comment>
  <w:comment w:initials="JF" w:author="James Forster" w:date="2020-06-15T18:50:00Z" w:id="55">
    <w:p w:rsidR="00791FF2" w:rsidP="00E16E17" w:rsidRDefault="00791FF2" w14:paraId="61CE7C6D" w14:textId="77777777">
      <w:pPr>
        <w:pStyle w:val="CommentText"/>
      </w:pPr>
      <w:r>
        <w:rPr>
          <w:rStyle w:val="CommentReference"/>
        </w:rPr>
        <w:annotationRef/>
      </w:r>
      <w:r>
        <w:t>Add squares to 90degrees</w:t>
      </w:r>
    </w:p>
  </w:comment>
  <w:comment w:initials="JF" w:author="James Forster" w:date="2020-06-15T16:00:00Z" w:id="58">
    <w:p w:rsidR="00791FF2" w:rsidP="00E16E17" w:rsidRDefault="00791FF2" w14:paraId="4988446E" w14:textId="77777777">
      <w:pPr>
        <w:pStyle w:val="CommentText"/>
      </w:pPr>
      <w:r>
        <w:rPr>
          <w:rStyle w:val="CommentReference"/>
        </w:rPr>
        <w:annotationRef/>
      </w:r>
    </w:p>
  </w:comment>
  <w:comment w:initials="JF" w:author="James Forster" w:date="2020-06-15T16:00:00Z" w:id="56">
    <w:p w:rsidR="00791FF2" w:rsidP="00E16E17" w:rsidRDefault="00791FF2" w14:paraId="0BB5F9D8" w14:textId="77777777">
      <w:pPr>
        <w:pStyle w:val="CommentText"/>
      </w:pPr>
      <w:r>
        <w:rPr>
          <w:rStyle w:val="CommentReference"/>
        </w:rPr>
        <w:annotationRef/>
      </w:r>
      <w:r>
        <w:t>Fix brackets</w:t>
      </w:r>
    </w:p>
  </w:comment>
  <w:comment w:initials="JF" w:author="James Forster" w:date="2020-06-15T16:00:00Z" w:id="60">
    <w:p w:rsidR="00791FF2" w:rsidP="00E16E17" w:rsidRDefault="00791FF2" w14:paraId="5F3E8AB0" w14:textId="77777777">
      <w:pPr>
        <w:pStyle w:val="CommentText"/>
      </w:pPr>
      <w:r>
        <w:rPr>
          <w:rStyle w:val="CommentReference"/>
        </w:rPr>
        <w:annotationRef/>
      </w:r>
    </w:p>
  </w:comment>
  <w:comment w:initials="JF" w:author="James Forster" w:date="2020-06-15T16:00:00Z" w:id="61">
    <w:p w:rsidR="00791FF2" w:rsidP="00E16E17" w:rsidRDefault="00791FF2" w14:paraId="7D5B7D1E" w14:textId="77777777">
      <w:pPr>
        <w:pStyle w:val="CommentText"/>
      </w:pPr>
      <w:r>
        <w:rPr>
          <w:rStyle w:val="CommentReference"/>
        </w:rPr>
        <w:annotationRef/>
      </w:r>
    </w:p>
  </w:comment>
  <w:comment w:initials="JF" w:author="James Forster" w:date="2020-06-15T16:31:00Z" w:id="63">
    <w:p w:rsidR="00791FF2" w:rsidP="00E16E17" w:rsidRDefault="00791FF2" w14:paraId="39DBD96A" w14:textId="77777777">
      <w:pPr>
        <w:pStyle w:val="CommentText"/>
      </w:pPr>
      <w:r>
        <w:rPr>
          <w:rStyle w:val="CommentReference"/>
        </w:rPr>
        <w:annotationRef/>
      </w:r>
      <w:r>
        <w:t>Make the letters not in equations the same font as those in the equations</w:t>
      </w:r>
    </w:p>
  </w:comment>
  <w:comment w:initials="JF" w:author="James Forster" w:date="2020-06-16T00:16:00Z" w:id="70">
    <w:p w:rsidR="00791FF2" w:rsidP="00E16E17" w:rsidRDefault="00791FF2" w14:paraId="4230988A" w14:textId="77777777">
      <w:pPr>
        <w:pStyle w:val="CommentText"/>
      </w:pPr>
      <w:r>
        <w:rPr>
          <w:rStyle w:val="CommentReference"/>
        </w:rPr>
        <w:annotationRef/>
      </w:r>
      <w:r>
        <w:t>I love it</w:t>
      </w:r>
    </w:p>
  </w:comment>
  <w:comment w:initials="JF" w:author="James Forster" w:date="2020-06-28T22:35:00Z" w:id="74">
    <w:p w:rsidR="00791FF2" w:rsidRDefault="00791FF2" w14:paraId="2775B9F2" w14:textId="77777777">
      <w:pPr>
        <w:pStyle w:val="CommentText"/>
      </w:pPr>
      <w:r>
        <w:rPr>
          <w:rStyle w:val="CommentReference"/>
        </w:rPr>
        <w:annotationRef/>
      </w:r>
      <w:r>
        <w:t>Needs setup pictures and firing pin picture</w:t>
      </w:r>
    </w:p>
    <w:p w:rsidR="00791FF2" w:rsidRDefault="00791FF2" w14:paraId="4F5C67A5" w14:textId="2E80B725">
      <w:pPr>
        <w:pStyle w:val="CommentText"/>
      </w:pPr>
      <w:r>
        <w:t>Also calculate how many degrees changed per setting</w:t>
      </w:r>
    </w:p>
  </w:comment>
  <w:comment w:initials="JF" w:author="James Forster" w:date="2020-06-28T23:45:00Z" w:id="75">
    <w:p w:rsidR="00791FF2" w:rsidRDefault="00791FF2" w14:paraId="2CA6C876" w14:textId="1565337B">
      <w:pPr>
        <w:pStyle w:val="CommentText"/>
      </w:pPr>
      <w:r>
        <w:rPr>
          <w:rStyle w:val="CommentReference"/>
        </w:rPr>
        <w:annotationRef/>
      </w:r>
    </w:p>
  </w:comment>
  <w:comment w:initials="JF" w:author="James Forster" w:date="2020-07-20T14:25:00Z" w:id="76">
    <w:p w:rsidR="00791FF2" w:rsidRDefault="00791FF2" w14:paraId="608740EF" w14:textId="7656ED71">
      <w:pPr>
        <w:pStyle w:val="CommentText"/>
      </w:pPr>
      <w:r>
        <w:rPr>
          <w:rStyle w:val="CommentReference"/>
        </w:rPr>
        <w:annotationRef/>
      </w:r>
      <w:r>
        <w:t>Axis titles and make all graphs consistent</w:t>
      </w:r>
    </w:p>
  </w:comment>
  <w:comment w:initials="JF" w:author="James Forster" w:date="2020-07-18T14:16:00Z" w:id="77">
    <w:p w:rsidR="00791FF2" w:rsidRDefault="00791FF2" w14:paraId="7F4D20F1" w14:textId="0830A0A9">
      <w:pPr>
        <w:pStyle w:val="CommentText"/>
      </w:pPr>
      <w:r>
        <w:rPr>
          <w:rStyle w:val="CommentReference"/>
        </w:rPr>
        <w:annotationRef/>
      </w:r>
      <w:r>
        <w:t>Too long</w:t>
      </w:r>
    </w:p>
  </w:comment>
  <w:comment w:initials="JF" w:author="James Forster" w:date="2020-07-18T17:08:00Z" w:id="78">
    <w:p w:rsidR="00791FF2" w:rsidRDefault="00791FF2" w14:paraId="749C1C19" w14:textId="5B20707B">
      <w:pPr>
        <w:pStyle w:val="CommentText"/>
      </w:pPr>
      <w:r>
        <w:rPr>
          <w:rStyle w:val="CommentReference"/>
        </w:rPr>
        <w:annotationRef/>
      </w:r>
      <w:r>
        <w:t>Add a tan graph in the correct region and comment on it</w:t>
      </w:r>
    </w:p>
  </w:comment>
  <w:comment w:initials="EF" w:author="James Forster" w:date="2020-08-31T17:20:00Z" w:id="79">
    <w:p w:rsidR="00791FF2" w:rsidRDefault="00791FF2" w14:paraId="07DEA838" w14:textId="658A7CF2">
      <w:pPr>
        <w:pStyle w:val="CommentText"/>
      </w:pPr>
      <w:r>
        <w:rPr>
          <w:rStyle w:val="CommentReference"/>
        </w:rPr>
        <w:annotationRef/>
      </w:r>
      <w:r>
        <w:rPr>
          <w:noProof/>
        </w:rPr>
        <w:t>possibly unnessessary now</w:t>
      </w:r>
    </w:p>
  </w:comment>
  <w:comment w:initials="JF" w:author="James Forster" w:date="2020-07-21T21:31:00Z" w:id="80">
    <w:p w:rsidR="00791FF2" w:rsidRDefault="00791FF2" w14:paraId="3070E15A" w14:textId="281BE69E">
      <w:pPr>
        <w:pStyle w:val="CommentText"/>
      </w:pPr>
      <w:r>
        <w:rPr>
          <w:rStyle w:val="CommentReference"/>
        </w:rPr>
        <w:annotationRef/>
      </w:r>
      <w:r>
        <w:t>Affect or effect</w:t>
      </w:r>
    </w:p>
  </w:comment>
  <w:comment w:initials="JF" w:author="James Forster" w:date="2020-08-07T10:34:00Z" w:id="81">
    <w:p w:rsidR="00791FF2" w:rsidRDefault="00791FF2" w14:paraId="62A84AB2" w14:textId="70951B4E">
      <w:pPr>
        <w:pStyle w:val="CommentText"/>
      </w:pPr>
      <w:r>
        <w:rPr>
          <w:rStyle w:val="CommentReference"/>
        </w:rPr>
        <w:annotationRef/>
      </w:r>
      <w:r>
        <w:t>Remember to add the made graphic</w:t>
      </w:r>
    </w:p>
  </w:comment>
  <w:comment w:initials="JF" w:author="James Forster" w:date="2020-08-08T13:00:00Z" w:id="82">
    <w:p w:rsidR="00791FF2" w:rsidRDefault="00791FF2" w14:paraId="592FEA9D" w14:textId="02B55033">
      <w:pPr>
        <w:pStyle w:val="CommentText"/>
      </w:pPr>
      <w:r>
        <w:rPr>
          <w:rStyle w:val="CommentReference"/>
        </w:rPr>
        <w:annotationRef/>
      </w:r>
      <w:r>
        <w:t>Explanation needed</w:t>
      </w:r>
    </w:p>
  </w:comment>
  <w:comment w:initials="EF" w:author="James Forster" w:date="2020-08-31T17:42:00Z" w:id="85">
    <w:p w:rsidR="00791FF2" w:rsidP="00631436" w:rsidRDefault="00791FF2" w14:paraId="239E6491" w14:textId="77777777">
      <w:pPr>
        <w:pStyle w:val="CommentText"/>
        <w:rPr>
          <w:noProof/>
        </w:rPr>
      </w:pPr>
      <w:r>
        <w:rPr>
          <w:rStyle w:val="CommentReference"/>
        </w:rPr>
        <w:annotationRef/>
      </w:r>
      <w:r>
        <w:rPr>
          <w:noProof/>
        </w:rPr>
        <w:t>its confusing between buffer and buffer line</w:t>
      </w:r>
    </w:p>
    <w:p w:rsidR="00791FF2" w:rsidP="00631436" w:rsidRDefault="00791FF2" w14:paraId="0E84CD8B" w14:textId="7777777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1AF5E3" w15:done="0"/>
  <w15:commentEx w15:paraId="546DD62C" w15:done="0"/>
  <w15:commentEx w15:paraId="1CAA9FC1" w15:done="0"/>
  <w15:commentEx w15:paraId="58BF7266" w15:done="0"/>
  <w15:commentEx w15:paraId="6C15F3AE" w15:done="0"/>
  <w15:commentEx w15:paraId="3FE6BC4D" w15:done="0"/>
  <w15:commentEx w15:paraId="4BE8E2C5" w15:done="0"/>
  <w15:commentEx w15:paraId="61CE7C6D" w15:done="0"/>
  <w15:commentEx w15:paraId="4988446E" w15:done="0"/>
  <w15:commentEx w15:paraId="0BB5F9D8" w15:done="0"/>
  <w15:commentEx w15:paraId="5F3E8AB0" w15:done="0"/>
  <w15:commentEx w15:paraId="7D5B7D1E" w15:done="0"/>
  <w15:commentEx w15:paraId="39DBD96A" w15:done="0"/>
  <w15:commentEx w15:paraId="4230988A" w15:done="0"/>
  <w15:commentEx w15:paraId="4F5C67A5" w15:done="0"/>
  <w15:commentEx w15:paraId="2CA6C876" w15:done="0"/>
  <w15:commentEx w15:paraId="608740EF" w15:done="0"/>
  <w15:commentEx w15:paraId="7F4D20F1" w15:done="0"/>
  <w15:commentEx w15:paraId="749C1C19" w15:done="0"/>
  <w15:commentEx w15:paraId="07DEA838" w15:done="0"/>
  <w15:commentEx w15:paraId="3070E15A" w15:done="0"/>
  <w15:commentEx w15:paraId="62A84AB2" w15:done="0"/>
  <w15:commentEx w15:paraId="592FEA9D" w15:done="0"/>
  <w15:commentEx w15:paraId="0E84CD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78FFD" w16cex:dateUtc="2020-06-19T18:26:00Z"/>
  <w16cex:commentExtensible w16cex:durableId="22978F6D" w16cex:dateUtc="2020-06-19T18:24:00Z"/>
  <w16cex:commentExtensible w16cex:durableId="22837F56" w16cex:dateUtc="2020-06-04T13:10:00Z"/>
  <w16cex:commentExtensible w16cex:durableId="228383B0" w16cex:dateUtc="2020-06-04T13:29:00Z"/>
  <w16cex:commentExtensible w16cex:durableId="2290EFEF" w16cex:dateUtc="2020-06-14T17:50:00Z"/>
  <w16cex:commentExtensible w16cex:durableId="2297473A" w16cex:dateUtc="2020-06-19T13:16:00Z"/>
  <w16cex:commentExtensible w16cex:durableId="2290EFF8" w16cex:dateUtc="2020-06-14T17:50:00Z"/>
  <w16cex:commentExtensible w16cex:durableId="22924190" w16cex:dateUtc="2020-06-15T17:50:00Z"/>
  <w16cex:commentExtensible w16cex:durableId="22921AE2" w16cex:dateUtc="2020-06-15T15:00:00Z"/>
  <w16cex:commentExtensible w16cex:durableId="229219B8" w16cex:dateUtc="2020-06-15T15:00:00Z"/>
  <w16cex:commentExtensible w16cex:durableId="22921AFD" w16cex:dateUtc="2020-06-15T15:00:00Z"/>
  <w16cex:commentExtensible w16cex:durableId="22921AFC" w16cex:dateUtc="2020-06-15T15:00:00Z"/>
  <w16cex:commentExtensible w16cex:durableId="229220D2" w16cex:dateUtc="2020-06-15T15:31:00Z"/>
  <w16cex:commentExtensible w16cex:durableId="22928DCE" w16cex:dateUtc="2020-06-15T23:16:00Z"/>
  <w16cex:commentExtensible w16cex:durableId="22A399AB" w16cex:dateUtc="2020-06-28T21:35:00Z"/>
  <w16cex:commentExtensible w16cex:durableId="22A3AA19" w16cex:dateUtc="2020-06-28T22:45:00Z"/>
  <w16cex:commentExtensible w16cex:durableId="22C027DC" w16cex:dateUtc="2020-07-20T13:25:00Z"/>
  <w16cex:commentExtensible w16cex:durableId="22BD82A1" w16cex:dateUtc="2020-07-18T13:16:00Z"/>
  <w16cex:commentExtensible w16cex:durableId="22BDAAFB" w16cex:dateUtc="2020-07-18T16:08:00Z"/>
  <w16cex:commentExtensible w16cex:durableId="22F7AFF7" w16cex:dateUtc="2020-08-31T16:20:00Z"/>
  <w16cex:commentExtensible w16cex:durableId="22C1DD3C" w16cex:dateUtc="2020-07-21T20:31:00Z"/>
  <w16cex:commentExtensible w16cex:durableId="22D7ACA3" w16cex:dateUtc="2020-08-07T09:34:00Z"/>
  <w16cex:commentExtensible w16cex:durableId="22D92054" w16cex:dateUtc="2020-08-08T12:00:00Z"/>
  <w16cex:commentExtensible w16cex:durableId="22F7B4FD" w16cex:dateUtc="2020-08-3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1AF5E3" w16cid:durableId="22978FFD"/>
  <w16cid:commentId w16cid:paraId="546DD62C" w16cid:durableId="22978F6D"/>
  <w16cid:commentId w16cid:paraId="1CAA9FC1" w16cid:durableId="22837F56"/>
  <w16cid:commentId w16cid:paraId="58BF7266" w16cid:durableId="228383B0"/>
  <w16cid:commentId w16cid:paraId="6C15F3AE" w16cid:durableId="2290EFEF"/>
  <w16cid:commentId w16cid:paraId="3FE6BC4D" w16cid:durableId="2297473A"/>
  <w16cid:commentId w16cid:paraId="4BE8E2C5" w16cid:durableId="2290EFF8"/>
  <w16cid:commentId w16cid:paraId="61CE7C6D" w16cid:durableId="22924190"/>
  <w16cid:commentId w16cid:paraId="4988446E" w16cid:durableId="22921AE2"/>
  <w16cid:commentId w16cid:paraId="0BB5F9D8" w16cid:durableId="229219B8"/>
  <w16cid:commentId w16cid:paraId="5F3E8AB0" w16cid:durableId="22921AFD"/>
  <w16cid:commentId w16cid:paraId="7D5B7D1E" w16cid:durableId="22921AFC"/>
  <w16cid:commentId w16cid:paraId="39DBD96A" w16cid:durableId="229220D2"/>
  <w16cid:commentId w16cid:paraId="4230988A" w16cid:durableId="22928DCE"/>
  <w16cid:commentId w16cid:paraId="4F5C67A5" w16cid:durableId="22A399AB"/>
  <w16cid:commentId w16cid:paraId="2CA6C876" w16cid:durableId="22A3AA19"/>
  <w16cid:commentId w16cid:paraId="608740EF" w16cid:durableId="22C027DC"/>
  <w16cid:commentId w16cid:paraId="7F4D20F1" w16cid:durableId="22BD82A1"/>
  <w16cid:commentId w16cid:paraId="749C1C19" w16cid:durableId="22BDAAFB"/>
  <w16cid:commentId w16cid:paraId="07DEA838" w16cid:durableId="22F7AFF7"/>
  <w16cid:commentId w16cid:paraId="3070E15A" w16cid:durableId="22C1DD3C"/>
  <w16cid:commentId w16cid:paraId="62A84AB2" w16cid:durableId="22D7ACA3"/>
  <w16cid:commentId w16cid:paraId="592FEA9D" w16cid:durableId="22D92054"/>
  <w16cid:commentId w16cid:paraId="0E84CD8B" w16cid:durableId="22F7B4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91FF2" w:rsidP="00712E3E" w:rsidRDefault="00791FF2" w14:paraId="4EC0A1FC" w14:textId="77777777">
      <w:pPr>
        <w:spacing w:after="0" w:line="240" w:lineRule="auto"/>
      </w:pPr>
      <w:r>
        <w:separator/>
      </w:r>
    </w:p>
  </w:endnote>
  <w:endnote w:type="continuationSeparator" w:id="0">
    <w:p w:rsidR="00791FF2" w:rsidP="00712E3E" w:rsidRDefault="00791FF2" w14:paraId="2E1B54C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egree">
    <w:altName w:val="Calibri"/>
    <w:panose1 w:val="020B0604020202020204"/>
    <w:charset w:val="00"/>
    <w:family w:val="auto"/>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9847711"/>
      <w:docPartObj>
        <w:docPartGallery w:val="Page Numbers (Bottom of Page)"/>
        <w:docPartUnique/>
      </w:docPartObj>
    </w:sdtPr>
    <w:sdtEndPr>
      <w:rPr>
        <w:noProof/>
      </w:rPr>
    </w:sdtEndPr>
    <w:sdtContent>
      <w:p w:rsidR="00791FF2" w:rsidRDefault="00791FF2" w14:paraId="2BE44876" w14:textId="33AEAE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91FF2" w:rsidRDefault="00791FF2" w14:paraId="50031D5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91FF2" w:rsidP="00712E3E" w:rsidRDefault="00791FF2" w14:paraId="21F0F49F" w14:textId="77777777">
      <w:pPr>
        <w:spacing w:after="0" w:line="240" w:lineRule="auto"/>
      </w:pPr>
      <w:r>
        <w:separator/>
      </w:r>
    </w:p>
  </w:footnote>
  <w:footnote w:type="continuationSeparator" w:id="0">
    <w:p w:rsidR="00791FF2" w:rsidP="00712E3E" w:rsidRDefault="00791FF2" w14:paraId="7BD4FC84"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343F0"/>
    <w:multiLevelType w:val="hybridMultilevel"/>
    <w:tmpl w:val="3D02EF6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8501244"/>
    <w:multiLevelType w:val="hybridMultilevel"/>
    <w:tmpl w:val="DB3669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9EE32E4"/>
    <w:multiLevelType w:val="hybridMultilevel"/>
    <w:tmpl w:val="2C0AC77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154E14D7"/>
    <w:multiLevelType w:val="hybridMultilevel"/>
    <w:tmpl w:val="6534DFA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16F162F5"/>
    <w:multiLevelType w:val="hybridMultilevel"/>
    <w:tmpl w:val="EBDAB2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C55514"/>
    <w:multiLevelType w:val="hybridMultilevel"/>
    <w:tmpl w:val="6AE8A0E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50673F5E"/>
    <w:multiLevelType w:val="hybridMultilevel"/>
    <w:tmpl w:val="627C99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D11B00"/>
    <w:multiLevelType w:val="hybridMultilevel"/>
    <w:tmpl w:val="EBDAB2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167CA0"/>
    <w:multiLevelType w:val="hybridMultilevel"/>
    <w:tmpl w:val="EBDAB2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1324BE"/>
    <w:multiLevelType w:val="hybridMultilevel"/>
    <w:tmpl w:val="7ED2C7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6CA24011"/>
    <w:multiLevelType w:val="hybridMultilevel"/>
    <w:tmpl w:val="EBDAB2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4633A8D"/>
    <w:multiLevelType w:val="hybridMultilevel"/>
    <w:tmpl w:val="EBDAB2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1"/>
  </w:num>
  <w:num w:numId="6">
    <w:abstractNumId w:val="11"/>
  </w:num>
  <w:num w:numId="7">
    <w:abstractNumId w:val="7"/>
  </w:num>
  <w:num w:numId="8">
    <w:abstractNumId w:val="4"/>
  </w:num>
  <w:num w:numId="9">
    <w:abstractNumId w:val="8"/>
  </w:num>
  <w:num w:numId="10">
    <w:abstractNumId w:val="10"/>
  </w:num>
  <w:num w:numId="11">
    <w:abstractNumId w:val="2"/>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mes Forster">
    <w15:presenceInfo w15:providerId="Windows Live" w15:userId="2a22ce41790ed3d8"/>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val="bestFit" w:percent="193"/>
  <w:doNotDisplayPageBoundaries/>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9A1"/>
    <w:rsid w:val="000021B0"/>
    <w:rsid w:val="000022E7"/>
    <w:rsid w:val="00003F8A"/>
    <w:rsid w:val="00006BD7"/>
    <w:rsid w:val="000362C5"/>
    <w:rsid w:val="00052182"/>
    <w:rsid w:val="00054B88"/>
    <w:rsid w:val="00055E15"/>
    <w:rsid w:val="00056911"/>
    <w:rsid w:val="0007065F"/>
    <w:rsid w:val="0009117E"/>
    <w:rsid w:val="0009350A"/>
    <w:rsid w:val="0009491C"/>
    <w:rsid w:val="00097B19"/>
    <w:rsid w:val="000B05C0"/>
    <w:rsid w:val="000B79A1"/>
    <w:rsid w:val="000C3776"/>
    <w:rsid w:val="000C3949"/>
    <w:rsid w:val="000C3A09"/>
    <w:rsid w:val="000D702D"/>
    <w:rsid w:val="000D7293"/>
    <w:rsid w:val="000E0009"/>
    <w:rsid w:val="000E66EB"/>
    <w:rsid w:val="000F1F56"/>
    <w:rsid w:val="000F53AF"/>
    <w:rsid w:val="00101F2B"/>
    <w:rsid w:val="00111B9C"/>
    <w:rsid w:val="001213C7"/>
    <w:rsid w:val="00127967"/>
    <w:rsid w:val="00127DD3"/>
    <w:rsid w:val="00135043"/>
    <w:rsid w:val="0016572E"/>
    <w:rsid w:val="001A2852"/>
    <w:rsid w:val="001C06F5"/>
    <w:rsid w:val="001C4391"/>
    <w:rsid w:val="001D3C99"/>
    <w:rsid w:val="001D5B84"/>
    <w:rsid w:val="001E3FE6"/>
    <w:rsid w:val="001F026B"/>
    <w:rsid w:val="001F6713"/>
    <w:rsid w:val="00201F59"/>
    <w:rsid w:val="002074A5"/>
    <w:rsid w:val="00210EB4"/>
    <w:rsid w:val="00211A5F"/>
    <w:rsid w:val="00213DA0"/>
    <w:rsid w:val="00227C47"/>
    <w:rsid w:val="00232886"/>
    <w:rsid w:val="00241060"/>
    <w:rsid w:val="00242351"/>
    <w:rsid w:val="00242413"/>
    <w:rsid w:val="002436FF"/>
    <w:rsid w:val="002463A8"/>
    <w:rsid w:val="002516C1"/>
    <w:rsid w:val="00252081"/>
    <w:rsid w:val="00255CDC"/>
    <w:rsid w:val="00264463"/>
    <w:rsid w:val="00273FE1"/>
    <w:rsid w:val="00274920"/>
    <w:rsid w:val="002802F5"/>
    <w:rsid w:val="00292A1F"/>
    <w:rsid w:val="00292C94"/>
    <w:rsid w:val="002A02EB"/>
    <w:rsid w:val="002A2080"/>
    <w:rsid w:val="002B0E19"/>
    <w:rsid w:val="002B2721"/>
    <w:rsid w:val="002C168A"/>
    <w:rsid w:val="002C1FD8"/>
    <w:rsid w:val="002C1FFB"/>
    <w:rsid w:val="002D16BE"/>
    <w:rsid w:val="002D3D09"/>
    <w:rsid w:val="002E5613"/>
    <w:rsid w:val="002E5823"/>
    <w:rsid w:val="002E6704"/>
    <w:rsid w:val="002E7B56"/>
    <w:rsid w:val="00301866"/>
    <w:rsid w:val="003065EB"/>
    <w:rsid w:val="00306936"/>
    <w:rsid w:val="00312272"/>
    <w:rsid w:val="00317CA5"/>
    <w:rsid w:val="00330083"/>
    <w:rsid w:val="00352A2D"/>
    <w:rsid w:val="00353CA3"/>
    <w:rsid w:val="0036185D"/>
    <w:rsid w:val="00376A04"/>
    <w:rsid w:val="003834DE"/>
    <w:rsid w:val="00395DEB"/>
    <w:rsid w:val="003A53E3"/>
    <w:rsid w:val="003B0812"/>
    <w:rsid w:val="003B236B"/>
    <w:rsid w:val="003B4292"/>
    <w:rsid w:val="003B5657"/>
    <w:rsid w:val="003B7ADA"/>
    <w:rsid w:val="003C1137"/>
    <w:rsid w:val="003C1A1E"/>
    <w:rsid w:val="003C46CC"/>
    <w:rsid w:val="003C5151"/>
    <w:rsid w:val="003C69EF"/>
    <w:rsid w:val="003C7F82"/>
    <w:rsid w:val="003D6464"/>
    <w:rsid w:val="003E2298"/>
    <w:rsid w:val="003F4E1E"/>
    <w:rsid w:val="003F7DB1"/>
    <w:rsid w:val="00402F00"/>
    <w:rsid w:val="00404402"/>
    <w:rsid w:val="004057E0"/>
    <w:rsid w:val="00411072"/>
    <w:rsid w:val="00411143"/>
    <w:rsid w:val="004129FA"/>
    <w:rsid w:val="00421E1A"/>
    <w:rsid w:val="00422BE1"/>
    <w:rsid w:val="004304FF"/>
    <w:rsid w:val="00445217"/>
    <w:rsid w:val="0045167F"/>
    <w:rsid w:val="0045371F"/>
    <w:rsid w:val="00454592"/>
    <w:rsid w:val="00472E7E"/>
    <w:rsid w:val="00475413"/>
    <w:rsid w:val="00492697"/>
    <w:rsid w:val="00495EC8"/>
    <w:rsid w:val="004A399A"/>
    <w:rsid w:val="004A3CF5"/>
    <w:rsid w:val="004B2B6F"/>
    <w:rsid w:val="004B4678"/>
    <w:rsid w:val="004C0B97"/>
    <w:rsid w:val="004C1269"/>
    <w:rsid w:val="00500ACD"/>
    <w:rsid w:val="005024D9"/>
    <w:rsid w:val="00520FA5"/>
    <w:rsid w:val="0052334E"/>
    <w:rsid w:val="00527770"/>
    <w:rsid w:val="00530336"/>
    <w:rsid w:val="00532EB3"/>
    <w:rsid w:val="005372C4"/>
    <w:rsid w:val="00543BAD"/>
    <w:rsid w:val="005474E7"/>
    <w:rsid w:val="0054762D"/>
    <w:rsid w:val="00564B03"/>
    <w:rsid w:val="0056723C"/>
    <w:rsid w:val="00570D06"/>
    <w:rsid w:val="0057629F"/>
    <w:rsid w:val="00584E91"/>
    <w:rsid w:val="00585513"/>
    <w:rsid w:val="005871EF"/>
    <w:rsid w:val="00587646"/>
    <w:rsid w:val="00591D48"/>
    <w:rsid w:val="0059737D"/>
    <w:rsid w:val="005A00D4"/>
    <w:rsid w:val="005A5C77"/>
    <w:rsid w:val="005A7628"/>
    <w:rsid w:val="005A7F01"/>
    <w:rsid w:val="005B179F"/>
    <w:rsid w:val="005B1973"/>
    <w:rsid w:val="005B5273"/>
    <w:rsid w:val="005C1127"/>
    <w:rsid w:val="005C2808"/>
    <w:rsid w:val="005C64A7"/>
    <w:rsid w:val="005D29FB"/>
    <w:rsid w:val="005D4518"/>
    <w:rsid w:val="005E299A"/>
    <w:rsid w:val="005E7931"/>
    <w:rsid w:val="00601FCB"/>
    <w:rsid w:val="00607913"/>
    <w:rsid w:val="00607CDE"/>
    <w:rsid w:val="00607D2F"/>
    <w:rsid w:val="00610704"/>
    <w:rsid w:val="006146BF"/>
    <w:rsid w:val="00615622"/>
    <w:rsid w:val="00622B3C"/>
    <w:rsid w:val="00631436"/>
    <w:rsid w:val="0063283E"/>
    <w:rsid w:val="00633A42"/>
    <w:rsid w:val="00634894"/>
    <w:rsid w:val="0063778B"/>
    <w:rsid w:val="00637B83"/>
    <w:rsid w:val="00641FF3"/>
    <w:rsid w:val="00644B06"/>
    <w:rsid w:val="00650894"/>
    <w:rsid w:val="006535AC"/>
    <w:rsid w:val="00655F36"/>
    <w:rsid w:val="00657410"/>
    <w:rsid w:val="00657433"/>
    <w:rsid w:val="0066026A"/>
    <w:rsid w:val="0066076D"/>
    <w:rsid w:val="0066180C"/>
    <w:rsid w:val="00661BE3"/>
    <w:rsid w:val="0068243D"/>
    <w:rsid w:val="00684F92"/>
    <w:rsid w:val="006A2D1A"/>
    <w:rsid w:val="006B5A9F"/>
    <w:rsid w:val="006C19DC"/>
    <w:rsid w:val="006C717D"/>
    <w:rsid w:val="006D21F0"/>
    <w:rsid w:val="006D2C6C"/>
    <w:rsid w:val="006D4650"/>
    <w:rsid w:val="006D68E4"/>
    <w:rsid w:val="006F15A5"/>
    <w:rsid w:val="007067A7"/>
    <w:rsid w:val="007105EB"/>
    <w:rsid w:val="00711603"/>
    <w:rsid w:val="00711663"/>
    <w:rsid w:val="00712E3E"/>
    <w:rsid w:val="00730761"/>
    <w:rsid w:val="007316C5"/>
    <w:rsid w:val="007330A3"/>
    <w:rsid w:val="00736FCA"/>
    <w:rsid w:val="00741CEF"/>
    <w:rsid w:val="0074222E"/>
    <w:rsid w:val="00747354"/>
    <w:rsid w:val="00757951"/>
    <w:rsid w:val="00760E75"/>
    <w:rsid w:val="007820FC"/>
    <w:rsid w:val="00785DE5"/>
    <w:rsid w:val="007901C1"/>
    <w:rsid w:val="00791FF2"/>
    <w:rsid w:val="007921A4"/>
    <w:rsid w:val="007927E7"/>
    <w:rsid w:val="007940CB"/>
    <w:rsid w:val="007A1217"/>
    <w:rsid w:val="007A617C"/>
    <w:rsid w:val="007B0F95"/>
    <w:rsid w:val="007B31F1"/>
    <w:rsid w:val="007B70D2"/>
    <w:rsid w:val="007C11BB"/>
    <w:rsid w:val="007C7C3F"/>
    <w:rsid w:val="007E21CC"/>
    <w:rsid w:val="007F3EB6"/>
    <w:rsid w:val="007F6076"/>
    <w:rsid w:val="00802757"/>
    <w:rsid w:val="008047A0"/>
    <w:rsid w:val="00806477"/>
    <w:rsid w:val="008116A8"/>
    <w:rsid w:val="00811CD2"/>
    <w:rsid w:val="008146ED"/>
    <w:rsid w:val="0082191E"/>
    <w:rsid w:val="00826163"/>
    <w:rsid w:val="00830C14"/>
    <w:rsid w:val="00847A75"/>
    <w:rsid w:val="008604EF"/>
    <w:rsid w:val="008606A9"/>
    <w:rsid w:val="00865CAE"/>
    <w:rsid w:val="00865D9B"/>
    <w:rsid w:val="00875A97"/>
    <w:rsid w:val="00875E3E"/>
    <w:rsid w:val="0089009D"/>
    <w:rsid w:val="008A2601"/>
    <w:rsid w:val="008A59A2"/>
    <w:rsid w:val="008A74A6"/>
    <w:rsid w:val="008B5704"/>
    <w:rsid w:val="008B6206"/>
    <w:rsid w:val="008C26EA"/>
    <w:rsid w:val="008C7AF7"/>
    <w:rsid w:val="008D01BF"/>
    <w:rsid w:val="008E5F80"/>
    <w:rsid w:val="008F2715"/>
    <w:rsid w:val="008F66E5"/>
    <w:rsid w:val="009031D7"/>
    <w:rsid w:val="00916686"/>
    <w:rsid w:val="00924A0B"/>
    <w:rsid w:val="009323E3"/>
    <w:rsid w:val="00941721"/>
    <w:rsid w:val="00944ED1"/>
    <w:rsid w:val="00962DEF"/>
    <w:rsid w:val="009642BF"/>
    <w:rsid w:val="00966349"/>
    <w:rsid w:val="009737AB"/>
    <w:rsid w:val="00975566"/>
    <w:rsid w:val="0097653A"/>
    <w:rsid w:val="00983B73"/>
    <w:rsid w:val="0098531C"/>
    <w:rsid w:val="00985D2C"/>
    <w:rsid w:val="00986EB9"/>
    <w:rsid w:val="00996AF1"/>
    <w:rsid w:val="009A6C50"/>
    <w:rsid w:val="009B1A0C"/>
    <w:rsid w:val="009B6B28"/>
    <w:rsid w:val="009C4F9E"/>
    <w:rsid w:val="009C6BD7"/>
    <w:rsid w:val="009D43D8"/>
    <w:rsid w:val="009D6036"/>
    <w:rsid w:val="009E6D79"/>
    <w:rsid w:val="009F605E"/>
    <w:rsid w:val="00A04941"/>
    <w:rsid w:val="00A174AF"/>
    <w:rsid w:val="00A20485"/>
    <w:rsid w:val="00A26349"/>
    <w:rsid w:val="00A340EC"/>
    <w:rsid w:val="00A36103"/>
    <w:rsid w:val="00A468C4"/>
    <w:rsid w:val="00A5278C"/>
    <w:rsid w:val="00A62A0B"/>
    <w:rsid w:val="00A64289"/>
    <w:rsid w:val="00A66A9F"/>
    <w:rsid w:val="00A67C68"/>
    <w:rsid w:val="00A7240D"/>
    <w:rsid w:val="00A72E08"/>
    <w:rsid w:val="00A864FB"/>
    <w:rsid w:val="00A96AD0"/>
    <w:rsid w:val="00AA6F68"/>
    <w:rsid w:val="00AA7979"/>
    <w:rsid w:val="00AC04E0"/>
    <w:rsid w:val="00AD26D7"/>
    <w:rsid w:val="00AD2C81"/>
    <w:rsid w:val="00AD5AEB"/>
    <w:rsid w:val="00AD5CE6"/>
    <w:rsid w:val="00AE2023"/>
    <w:rsid w:val="00AE24F8"/>
    <w:rsid w:val="00AE6A97"/>
    <w:rsid w:val="00AF0BDE"/>
    <w:rsid w:val="00AF3336"/>
    <w:rsid w:val="00B07ABA"/>
    <w:rsid w:val="00B1006E"/>
    <w:rsid w:val="00B14E43"/>
    <w:rsid w:val="00B22EB5"/>
    <w:rsid w:val="00B27584"/>
    <w:rsid w:val="00B376B9"/>
    <w:rsid w:val="00B63A27"/>
    <w:rsid w:val="00B73B08"/>
    <w:rsid w:val="00B81C99"/>
    <w:rsid w:val="00B82D22"/>
    <w:rsid w:val="00B843E2"/>
    <w:rsid w:val="00B92CF0"/>
    <w:rsid w:val="00B94B66"/>
    <w:rsid w:val="00B96083"/>
    <w:rsid w:val="00BB3BB0"/>
    <w:rsid w:val="00BE5CFA"/>
    <w:rsid w:val="00BF0511"/>
    <w:rsid w:val="00BF2E52"/>
    <w:rsid w:val="00BF6760"/>
    <w:rsid w:val="00BF6F5C"/>
    <w:rsid w:val="00C043E7"/>
    <w:rsid w:val="00C15620"/>
    <w:rsid w:val="00C338BE"/>
    <w:rsid w:val="00C459B4"/>
    <w:rsid w:val="00C47317"/>
    <w:rsid w:val="00C53B44"/>
    <w:rsid w:val="00C55671"/>
    <w:rsid w:val="00C6230C"/>
    <w:rsid w:val="00C66581"/>
    <w:rsid w:val="00C90BF2"/>
    <w:rsid w:val="00C924A5"/>
    <w:rsid w:val="00C96650"/>
    <w:rsid w:val="00C96E94"/>
    <w:rsid w:val="00CA287D"/>
    <w:rsid w:val="00CA53F6"/>
    <w:rsid w:val="00CB060E"/>
    <w:rsid w:val="00CB6216"/>
    <w:rsid w:val="00CC06DD"/>
    <w:rsid w:val="00CC1693"/>
    <w:rsid w:val="00CC2C65"/>
    <w:rsid w:val="00CC32EF"/>
    <w:rsid w:val="00CC382B"/>
    <w:rsid w:val="00CD1182"/>
    <w:rsid w:val="00CD25C9"/>
    <w:rsid w:val="00CD7414"/>
    <w:rsid w:val="00CE6D40"/>
    <w:rsid w:val="00CF0D7E"/>
    <w:rsid w:val="00CF6991"/>
    <w:rsid w:val="00D10696"/>
    <w:rsid w:val="00D30706"/>
    <w:rsid w:val="00D35F76"/>
    <w:rsid w:val="00D42189"/>
    <w:rsid w:val="00D43298"/>
    <w:rsid w:val="00D459DB"/>
    <w:rsid w:val="00D51034"/>
    <w:rsid w:val="00D60C4F"/>
    <w:rsid w:val="00D658F6"/>
    <w:rsid w:val="00D65E9D"/>
    <w:rsid w:val="00D6698E"/>
    <w:rsid w:val="00D677D7"/>
    <w:rsid w:val="00D724F6"/>
    <w:rsid w:val="00D80906"/>
    <w:rsid w:val="00D9094A"/>
    <w:rsid w:val="00D928DC"/>
    <w:rsid w:val="00DA5C89"/>
    <w:rsid w:val="00DD7A1C"/>
    <w:rsid w:val="00DE0D8A"/>
    <w:rsid w:val="00DE1A2C"/>
    <w:rsid w:val="00DE4C64"/>
    <w:rsid w:val="00DE4DB5"/>
    <w:rsid w:val="00DF331B"/>
    <w:rsid w:val="00E07E6C"/>
    <w:rsid w:val="00E1432E"/>
    <w:rsid w:val="00E1602F"/>
    <w:rsid w:val="00E16E17"/>
    <w:rsid w:val="00E172AD"/>
    <w:rsid w:val="00E21955"/>
    <w:rsid w:val="00E23567"/>
    <w:rsid w:val="00E33760"/>
    <w:rsid w:val="00E33960"/>
    <w:rsid w:val="00E42FAA"/>
    <w:rsid w:val="00E44169"/>
    <w:rsid w:val="00E44244"/>
    <w:rsid w:val="00E511F5"/>
    <w:rsid w:val="00E62B85"/>
    <w:rsid w:val="00E6399D"/>
    <w:rsid w:val="00E70403"/>
    <w:rsid w:val="00E742F2"/>
    <w:rsid w:val="00E81DD1"/>
    <w:rsid w:val="00EA4ECB"/>
    <w:rsid w:val="00EB17AC"/>
    <w:rsid w:val="00EB5955"/>
    <w:rsid w:val="00EE3DE0"/>
    <w:rsid w:val="00EE7A41"/>
    <w:rsid w:val="00F030C3"/>
    <w:rsid w:val="00F1165C"/>
    <w:rsid w:val="00F2709B"/>
    <w:rsid w:val="00F35439"/>
    <w:rsid w:val="00F4294C"/>
    <w:rsid w:val="00F42B3F"/>
    <w:rsid w:val="00F61A4A"/>
    <w:rsid w:val="00F63349"/>
    <w:rsid w:val="00F659C0"/>
    <w:rsid w:val="00F722AB"/>
    <w:rsid w:val="00F801A6"/>
    <w:rsid w:val="00F8418A"/>
    <w:rsid w:val="00F914A5"/>
    <w:rsid w:val="00F9557B"/>
    <w:rsid w:val="00FA7750"/>
    <w:rsid w:val="00FC61A4"/>
    <w:rsid w:val="00FD1232"/>
    <w:rsid w:val="00FE5AD7"/>
    <w:rsid w:val="00FE7167"/>
    <w:rsid w:val="00FF3839"/>
    <w:rsid w:val="00FF466C"/>
    <w:rsid w:val="00FF4F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6A9C0"/>
  <w15:chartTrackingRefBased/>
  <w15:docId w15:val="{9C2B984D-2468-418C-8326-FEB5B001F2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84F92"/>
  </w:style>
  <w:style w:type="paragraph" w:styleId="Heading1">
    <w:name w:val="heading 1"/>
    <w:basedOn w:val="Normal"/>
    <w:next w:val="Normal"/>
    <w:link w:val="Heading1Char"/>
    <w:uiPriority w:val="9"/>
    <w:qFormat/>
    <w:rsid w:val="005B527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6C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46B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6E17"/>
    <w:pPr>
      <w:keepNext/>
      <w:keepLines/>
      <w:spacing w:before="40" w:after="0"/>
      <w:outlineLvl w:val="3"/>
    </w:pPr>
    <w:rPr>
      <w:rFonts w:asciiTheme="majorHAnsi" w:hAnsiTheme="majorHAnsi" w:eastAsiaTheme="majorEastAsia" w:cstheme="majorBidi"/>
      <w:iCs/>
      <w:color w:val="2F5496" w:themeColor="accent1" w:themeShade="BF"/>
      <w:sz w:val="23"/>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B5273"/>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3C46CC"/>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6146BF"/>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E16E17"/>
    <w:rPr>
      <w:rFonts w:asciiTheme="majorHAnsi" w:hAnsiTheme="majorHAnsi" w:eastAsiaTheme="majorEastAsia" w:cstheme="majorBidi"/>
      <w:iCs/>
      <w:color w:val="2F5496" w:themeColor="accent1" w:themeShade="BF"/>
      <w:sz w:val="23"/>
    </w:rPr>
  </w:style>
  <w:style w:type="character" w:styleId="Hyperlink">
    <w:name w:val="Hyperlink"/>
    <w:basedOn w:val="DefaultParagraphFont"/>
    <w:uiPriority w:val="99"/>
    <w:unhideWhenUsed/>
    <w:rsid w:val="003C5151"/>
    <w:rPr>
      <w:color w:val="0000FF"/>
      <w:u w:val="single"/>
    </w:rPr>
  </w:style>
  <w:style w:type="character" w:styleId="UnresolvedMention">
    <w:name w:val="Unresolved Mention"/>
    <w:basedOn w:val="DefaultParagraphFont"/>
    <w:uiPriority w:val="99"/>
    <w:semiHidden/>
    <w:unhideWhenUsed/>
    <w:rsid w:val="00292A1F"/>
    <w:rPr>
      <w:color w:val="605E5C"/>
      <w:shd w:val="clear" w:color="auto" w:fill="E1DFDD"/>
    </w:rPr>
  </w:style>
  <w:style w:type="paragraph" w:styleId="Caption">
    <w:name w:val="caption"/>
    <w:basedOn w:val="Normal"/>
    <w:next w:val="Normal"/>
    <w:uiPriority w:val="35"/>
    <w:unhideWhenUsed/>
    <w:qFormat/>
    <w:rsid w:val="00227C47"/>
    <w:pPr>
      <w:spacing w:after="200" w:line="240" w:lineRule="auto"/>
    </w:pPr>
    <w:rPr>
      <w:i/>
      <w:iCs/>
      <w:color w:val="44546A" w:themeColor="text2"/>
      <w:sz w:val="18"/>
      <w:szCs w:val="18"/>
    </w:rPr>
  </w:style>
  <w:style w:type="paragraph" w:styleId="ListParagraph">
    <w:name w:val="List Paragraph"/>
    <w:basedOn w:val="Normal"/>
    <w:uiPriority w:val="34"/>
    <w:qFormat/>
    <w:rsid w:val="00492697"/>
    <w:pPr>
      <w:ind w:left="720"/>
      <w:contextualSpacing/>
    </w:pPr>
  </w:style>
  <w:style w:type="paragraph" w:styleId="Quote">
    <w:name w:val="Quote"/>
    <w:basedOn w:val="Normal"/>
    <w:next w:val="Normal"/>
    <w:link w:val="QuoteChar"/>
    <w:uiPriority w:val="29"/>
    <w:qFormat/>
    <w:rsid w:val="00E44244"/>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sid w:val="00E44244"/>
    <w:rPr>
      <w:i/>
      <w:iCs/>
      <w:color w:val="404040" w:themeColor="text1" w:themeTint="BF"/>
    </w:rPr>
  </w:style>
  <w:style w:type="table" w:styleId="TableGrid">
    <w:name w:val="Table Grid"/>
    <w:basedOn w:val="TableNormal"/>
    <w:uiPriority w:val="39"/>
    <w:rsid w:val="007820F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FF0000"/>
    </w:tcPr>
  </w:style>
  <w:style w:type="character" w:styleId="mord" w:customStyle="1">
    <w:name w:val="mord"/>
    <w:basedOn w:val="DefaultParagraphFont"/>
    <w:rsid w:val="00292C94"/>
  </w:style>
  <w:style w:type="character" w:styleId="mrel" w:customStyle="1">
    <w:name w:val="mrel"/>
    <w:basedOn w:val="DefaultParagraphFont"/>
    <w:rsid w:val="00292C94"/>
  </w:style>
  <w:style w:type="character" w:styleId="CommentReference">
    <w:name w:val="annotation reference"/>
    <w:basedOn w:val="DefaultParagraphFont"/>
    <w:uiPriority w:val="99"/>
    <w:semiHidden/>
    <w:unhideWhenUsed/>
    <w:rsid w:val="007B31F1"/>
    <w:rPr>
      <w:sz w:val="16"/>
      <w:szCs w:val="16"/>
    </w:rPr>
  </w:style>
  <w:style w:type="paragraph" w:styleId="CommentText">
    <w:name w:val="annotation text"/>
    <w:basedOn w:val="Normal"/>
    <w:link w:val="CommentTextChar"/>
    <w:uiPriority w:val="99"/>
    <w:semiHidden/>
    <w:unhideWhenUsed/>
    <w:rsid w:val="007B31F1"/>
    <w:pPr>
      <w:spacing w:line="240" w:lineRule="auto"/>
    </w:pPr>
    <w:rPr>
      <w:sz w:val="20"/>
      <w:szCs w:val="20"/>
    </w:rPr>
  </w:style>
  <w:style w:type="character" w:styleId="CommentTextChar" w:customStyle="1">
    <w:name w:val="Comment Text Char"/>
    <w:basedOn w:val="DefaultParagraphFont"/>
    <w:link w:val="CommentText"/>
    <w:uiPriority w:val="99"/>
    <w:semiHidden/>
    <w:rsid w:val="007B31F1"/>
    <w:rPr>
      <w:sz w:val="20"/>
      <w:szCs w:val="20"/>
    </w:rPr>
  </w:style>
  <w:style w:type="paragraph" w:styleId="CommentSubject">
    <w:name w:val="annotation subject"/>
    <w:basedOn w:val="CommentText"/>
    <w:next w:val="CommentText"/>
    <w:link w:val="CommentSubjectChar"/>
    <w:uiPriority w:val="99"/>
    <w:semiHidden/>
    <w:unhideWhenUsed/>
    <w:rsid w:val="007B31F1"/>
    <w:rPr>
      <w:b/>
      <w:bCs/>
    </w:rPr>
  </w:style>
  <w:style w:type="character" w:styleId="CommentSubjectChar" w:customStyle="1">
    <w:name w:val="Comment Subject Char"/>
    <w:basedOn w:val="CommentTextChar"/>
    <w:link w:val="CommentSubject"/>
    <w:uiPriority w:val="99"/>
    <w:semiHidden/>
    <w:rsid w:val="007B31F1"/>
    <w:rPr>
      <w:b/>
      <w:bCs/>
      <w:sz w:val="20"/>
      <w:szCs w:val="20"/>
    </w:rPr>
  </w:style>
  <w:style w:type="paragraph" w:styleId="BalloonText">
    <w:name w:val="Balloon Text"/>
    <w:basedOn w:val="Normal"/>
    <w:link w:val="BalloonTextChar"/>
    <w:uiPriority w:val="99"/>
    <w:semiHidden/>
    <w:unhideWhenUsed/>
    <w:rsid w:val="007B31F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B31F1"/>
    <w:rPr>
      <w:rFonts w:ascii="Segoe UI" w:hAnsi="Segoe UI" w:cs="Segoe UI"/>
      <w:sz w:val="18"/>
      <w:szCs w:val="18"/>
    </w:rPr>
  </w:style>
  <w:style w:type="character" w:styleId="FollowedHyperlink">
    <w:name w:val="FollowedHyperlink"/>
    <w:basedOn w:val="DefaultParagraphFont"/>
    <w:uiPriority w:val="99"/>
    <w:semiHidden/>
    <w:unhideWhenUsed/>
    <w:rsid w:val="0074222E"/>
    <w:rPr>
      <w:color w:val="954F72" w:themeColor="followedHyperlink"/>
      <w:u w:val="single"/>
    </w:rPr>
  </w:style>
  <w:style w:type="character" w:styleId="PlaceholderText">
    <w:name w:val="Placeholder Text"/>
    <w:basedOn w:val="DefaultParagraphFont"/>
    <w:uiPriority w:val="99"/>
    <w:semiHidden/>
    <w:rsid w:val="00530336"/>
    <w:rPr>
      <w:color w:val="808080"/>
    </w:rPr>
  </w:style>
  <w:style w:type="paragraph" w:styleId="NoSpacing">
    <w:name w:val="No Spacing"/>
    <w:link w:val="NoSpacingChar"/>
    <w:uiPriority w:val="1"/>
    <w:qFormat/>
    <w:rsid w:val="007067A7"/>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7067A7"/>
    <w:rPr>
      <w:rFonts w:eastAsiaTheme="minorEastAsia"/>
      <w:lang w:val="en-US"/>
    </w:rPr>
  </w:style>
  <w:style w:type="paragraph" w:styleId="Header">
    <w:name w:val="header"/>
    <w:basedOn w:val="Normal"/>
    <w:link w:val="HeaderChar"/>
    <w:uiPriority w:val="99"/>
    <w:unhideWhenUsed/>
    <w:rsid w:val="00712E3E"/>
    <w:pPr>
      <w:tabs>
        <w:tab w:val="center" w:pos="4513"/>
        <w:tab w:val="right" w:pos="9026"/>
      </w:tabs>
      <w:spacing w:after="0" w:line="240" w:lineRule="auto"/>
    </w:pPr>
  </w:style>
  <w:style w:type="character" w:styleId="HeaderChar" w:customStyle="1">
    <w:name w:val="Header Char"/>
    <w:basedOn w:val="DefaultParagraphFont"/>
    <w:link w:val="Header"/>
    <w:uiPriority w:val="99"/>
    <w:rsid w:val="00712E3E"/>
  </w:style>
  <w:style w:type="paragraph" w:styleId="Footer">
    <w:name w:val="footer"/>
    <w:basedOn w:val="Normal"/>
    <w:link w:val="FooterChar"/>
    <w:uiPriority w:val="99"/>
    <w:unhideWhenUsed/>
    <w:rsid w:val="00712E3E"/>
    <w:pPr>
      <w:tabs>
        <w:tab w:val="center" w:pos="4513"/>
        <w:tab w:val="right" w:pos="9026"/>
      </w:tabs>
      <w:spacing w:after="0" w:line="240" w:lineRule="auto"/>
    </w:pPr>
  </w:style>
  <w:style w:type="character" w:styleId="FooterChar" w:customStyle="1">
    <w:name w:val="Footer Char"/>
    <w:basedOn w:val="DefaultParagraphFont"/>
    <w:link w:val="Footer"/>
    <w:uiPriority w:val="99"/>
    <w:rsid w:val="00712E3E"/>
  </w:style>
  <w:style w:type="paragraph" w:styleId="TOCHeading">
    <w:name w:val="TOC Heading"/>
    <w:basedOn w:val="Heading1"/>
    <w:next w:val="Normal"/>
    <w:uiPriority w:val="39"/>
    <w:unhideWhenUsed/>
    <w:qFormat/>
    <w:rsid w:val="00712E3E"/>
    <w:pPr>
      <w:outlineLvl w:val="9"/>
    </w:pPr>
    <w:rPr>
      <w:lang w:val="en-US"/>
    </w:rPr>
  </w:style>
  <w:style w:type="paragraph" w:styleId="TOC1">
    <w:name w:val="toc 1"/>
    <w:basedOn w:val="Normal"/>
    <w:next w:val="Normal"/>
    <w:autoRedefine/>
    <w:uiPriority w:val="39"/>
    <w:unhideWhenUsed/>
    <w:rsid w:val="00712E3E"/>
    <w:pPr>
      <w:spacing w:after="100"/>
    </w:pPr>
  </w:style>
  <w:style w:type="paragraph" w:styleId="TOC2">
    <w:name w:val="toc 2"/>
    <w:basedOn w:val="Normal"/>
    <w:next w:val="Normal"/>
    <w:autoRedefine/>
    <w:uiPriority w:val="39"/>
    <w:unhideWhenUsed/>
    <w:rsid w:val="00712E3E"/>
    <w:pPr>
      <w:spacing w:after="100"/>
      <w:ind w:left="220"/>
    </w:pPr>
  </w:style>
  <w:style w:type="paragraph" w:styleId="TOC3">
    <w:name w:val="toc 3"/>
    <w:basedOn w:val="Normal"/>
    <w:next w:val="Normal"/>
    <w:autoRedefine/>
    <w:uiPriority w:val="39"/>
    <w:unhideWhenUsed/>
    <w:rsid w:val="00712E3E"/>
    <w:pPr>
      <w:spacing w:after="100"/>
      <w:ind w:left="440"/>
    </w:pPr>
  </w:style>
  <w:style w:type="paragraph" w:styleId="Title">
    <w:name w:val="Title"/>
    <w:basedOn w:val="Normal"/>
    <w:next w:val="Normal"/>
    <w:link w:val="TitleChar"/>
    <w:uiPriority w:val="10"/>
    <w:qFormat/>
    <w:rsid w:val="00E16E1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16E17"/>
    <w:rPr>
      <w:rFonts w:asciiTheme="majorHAnsi" w:hAnsiTheme="majorHAnsi" w:eastAsiaTheme="majorEastAsia" w:cstheme="majorBidi"/>
      <w:spacing w:val="-10"/>
      <w:kern w:val="28"/>
      <w:sz w:val="56"/>
      <w:szCs w:val="56"/>
    </w:rPr>
  </w:style>
  <w:style w:type="table" w:styleId="GridTable3">
    <w:name w:val="Grid Table 3"/>
    <w:basedOn w:val="TableNormal"/>
    <w:uiPriority w:val="48"/>
    <w:rsid w:val="00E16E17"/>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2">
    <w:name w:val="Grid Table 2"/>
    <w:basedOn w:val="TableNormal"/>
    <w:uiPriority w:val="47"/>
    <w:rsid w:val="00E16E17"/>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E16E17"/>
    <w:pPr>
      <w:spacing w:after="0" w:line="240" w:lineRule="auto"/>
    </w:pPr>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themeTint="99" w:sz="12" w:space="0"/>
          <w:insideH w:val="nil"/>
          <w:insideV w:val="nil"/>
        </w:tcBorders>
        <w:shd w:val="clear" w:color="auto" w:fill="FFFFFF" w:themeFill="background1"/>
      </w:tcPr>
    </w:tblStylePr>
    <w:tblStylePr w:type="lastRow">
      <w:rPr>
        <w:b/>
        <w:bCs/>
      </w:rPr>
      <w:tbl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E16E17"/>
    <w:pPr>
      <w:spacing w:after="0" w:line="240" w:lineRule="auto"/>
    </w:p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themeTint="99" w:sz="12" w:space="0"/>
          <w:insideH w:val="nil"/>
          <w:insideV w:val="nil"/>
        </w:tcBorders>
        <w:shd w:val="clear" w:color="auto" w:fill="FFFFFF" w:themeFill="background1"/>
      </w:tcPr>
    </w:tblStylePr>
    <w:tblStylePr w:type="lastRow">
      <w:rPr>
        <w:b/>
        <w:bCs/>
      </w:rPr>
      <w:tbl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E16E1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5Dark-Accent1">
    <w:name w:val="List Table 5 Dark Accent 1"/>
    <w:basedOn w:val="TableNormal"/>
    <w:uiPriority w:val="50"/>
    <w:rsid w:val="00E16E17"/>
    <w:pPr>
      <w:spacing w:after="0" w:line="240" w:lineRule="auto"/>
    </w:pPr>
    <w:rPr>
      <w:color w:val="FFFFFF" w:themeColor="background1"/>
    </w:rPr>
    <w:tblPr>
      <w:tblStyleRowBandSize w:val="1"/>
      <w:tblStyleColBandSize w:val="1"/>
      <w:tblBorders>
        <w:top w:val="single" w:color="4472C4" w:themeColor="accent1" w:sz="24" w:space="0"/>
        <w:left w:val="single" w:color="4472C4" w:themeColor="accent1" w:sz="24" w:space="0"/>
        <w:bottom w:val="single" w:color="4472C4" w:themeColor="accent1" w:sz="24" w:space="0"/>
        <w:right w:val="single" w:color="4472C4" w:themeColor="accent1" w:sz="24" w:space="0"/>
      </w:tblBorders>
    </w:tblPr>
    <w:tcPr>
      <w:shd w:val="clear" w:color="auto" w:fill="4472C4"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NormalWeb">
    <w:name w:val="Normal (Web)"/>
    <w:basedOn w:val="Normal"/>
    <w:uiPriority w:val="99"/>
    <w:semiHidden/>
    <w:unhideWhenUsed/>
    <w:rsid w:val="00E16E17"/>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Emphasis">
    <w:name w:val="Emphasis"/>
    <w:basedOn w:val="DefaultParagraphFont"/>
    <w:uiPriority w:val="20"/>
    <w:qFormat/>
    <w:rsid w:val="00E16E17"/>
    <w:rPr>
      <w:i/>
      <w:iCs/>
    </w:rPr>
  </w:style>
  <w:style w:type="paragraph" w:styleId="TOC4">
    <w:name w:val="toc 4"/>
    <w:basedOn w:val="Normal"/>
    <w:next w:val="Normal"/>
    <w:autoRedefine/>
    <w:uiPriority w:val="39"/>
    <w:unhideWhenUsed/>
    <w:rsid w:val="00730761"/>
    <w:pPr>
      <w:spacing w:after="100"/>
      <w:ind w:left="660"/>
    </w:pPr>
  </w:style>
  <w:style w:type="paragraph" w:styleId="TableofFigures">
    <w:name w:val="table of figures"/>
    <w:basedOn w:val="Normal"/>
    <w:next w:val="Normal"/>
    <w:uiPriority w:val="99"/>
    <w:unhideWhenUsed/>
    <w:rsid w:val="00730761"/>
    <w:pPr>
      <w:spacing w:after="0"/>
    </w:pPr>
  </w:style>
  <w:style w:type="table" w:styleId="GridTable5Dark-Accent1">
    <w:name w:val="Grid Table 5 Dark Accent 1"/>
    <w:basedOn w:val="TableNormal"/>
    <w:uiPriority w:val="50"/>
    <w:rsid w:val="009642B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924A5"/>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2-Accent2">
    <w:name w:val="Grid Table 2 Accent 2"/>
    <w:basedOn w:val="TableNormal"/>
    <w:uiPriority w:val="47"/>
    <w:rsid w:val="00C924A5"/>
    <w:pPr>
      <w:spacing w:after="0" w:line="240" w:lineRule="auto"/>
    </w:p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themeTint="99" w:sz="12" w:space="0"/>
          <w:insideH w:val="nil"/>
          <w:insideV w:val="nil"/>
        </w:tcBorders>
        <w:shd w:val="clear" w:color="auto" w:fill="FFFFFF" w:themeFill="background1"/>
      </w:tcPr>
    </w:tblStylePr>
    <w:tblStylePr w:type="lastRow">
      <w:rPr>
        <w:b/>
        <w:bCs/>
      </w:rPr>
      <w:tblPr/>
      <w:tcPr>
        <w:tcBorders>
          <w:top w:val="double" w:color="F4B083"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1">
    <w:name w:val="Plain Table 1"/>
    <w:basedOn w:val="TableNormal"/>
    <w:uiPriority w:val="41"/>
    <w:rsid w:val="004304FF"/>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F676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9668305">
      <w:bodyDiv w:val="1"/>
      <w:marLeft w:val="0"/>
      <w:marRight w:val="0"/>
      <w:marTop w:val="0"/>
      <w:marBottom w:val="0"/>
      <w:divBdr>
        <w:top w:val="none" w:sz="0" w:space="0" w:color="auto"/>
        <w:left w:val="none" w:sz="0" w:space="0" w:color="auto"/>
        <w:bottom w:val="none" w:sz="0" w:space="0" w:color="auto"/>
        <w:right w:val="none" w:sz="0" w:space="0" w:color="auto"/>
      </w:divBdr>
    </w:div>
    <w:div w:id="1546017426">
      <w:bodyDiv w:val="1"/>
      <w:marLeft w:val="0"/>
      <w:marRight w:val="0"/>
      <w:marTop w:val="0"/>
      <w:marBottom w:val="0"/>
      <w:divBdr>
        <w:top w:val="none" w:sz="0" w:space="0" w:color="auto"/>
        <w:left w:val="none" w:sz="0" w:space="0" w:color="auto"/>
        <w:bottom w:val="none" w:sz="0" w:space="0" w:color="auto"/>
        <w:right w:val="none" w:sz="0" w:space="0" w:color="auto"/>
      </w:divBdr>
    </w:div>
    <w:div w:id="1622179717">
      <w:bodyDiv w:val="1"/>
      <w:marLeft w:val="0"/>
      <w:marRight w:val="0"/>
      <w:marTop w:val="0"/>
      <w:marBottom w:val="0"/>
      <w:divBdr>
        <w:top w:val="none" w:sz="0" w:space="0" w:color="auto"/>
        <w:left w:val="none" w:sz="0" w:space="0" w:color="auto"/>
        <w:bottom w:val="none" w:sz="0" w:space="0" w:color="auto"/>
        <w:right w:val="none" w:sz="0" w:space="0" w:color="auto"/>
      </w:divBdr>
    </w:div>
    <w:div w:id="1698236140">
      <w:bodyDiv w:val="1"/>
      <w:marLeft w:val="0"/>
      <w:marRight w:val="0"/>
      <w:marTop w:val="0"/>
      <w:marBottom w:val="0"/>
      <w:divBdr>
        <w:top w:val="none" w:sz="0" w:space="0" w:color="auto"/>
        <w:left w:val="none" w:sz="0" w:space="0" w:color="auto"/>
        <w:bottom w:val="none" w:sz="0" w:space="0" w:color="auto"/>
        <w:right w:val="none" w:sz="0" w:space="0" w:color="auto"/>
      </w:divBdr>
    </w:div>
    <w:div w:id="1719621534">
      <w:bodyDiv w:val="1"/>
      <w:marLeft w:val="0"/>
      <w:marRight w:val="0"/>
      <w:marTop w:val="0"/>
      <w:marBottom w:val="0"/>
      <w:divBdr>
        <w:top w:val="none" w:sz="0" w:space="0" w:color="auto"/>
        <w:left w:val="none" w:sz="0" w:space="0" w:color="auto"/>
        <w:bottom w:val="none" w:sz="0" w:space="0" w:color="auto"/>
        <w:right w:val="none" w:sz="0" w:space="0" w:color="auto"/>
      </w:divBdr>
    </w:div>
    <w:div w:id="1772974207">
      <w:bodyDiv w:val="1"/>
      <w:marLeft w:val="0"/>
      <w:marRight w:val="0"/>
      <w:marTop w:val="0"/>
      <w:marBottom w:val="0"/>
      <w:divBdr>
        <w:top w:val="none" w:sz="0" w:space="0" w:color="auto"/>
        <w:left w:val="none" w:sz="0" w:space="0" w:color="auto"/>
        <w:bottom w:val="none" w:sz="0" w:space="0" w:color="auto"/>
        <w:right w:val="none" w:sz="0" w:space="0" w:color="auto"/>
      </w:divBdr>
    </w:div>
    <w:div w:id="1886331604">
      <w:bodyDiv w:val="1"/>
      <w:marLeft w:val="0"/>
      <w:marRight w:val="0"/>
      <w:marTop w:val="0"/>
      <w:marBottom w:val="0"/>
      <w:divBdr>
        <w:top w:val="none" w:sz="0" w:space="0" w:color="auto"/>
        <w:left w:val="none" w:sz="0" w:space="0" w:color="auto"/>
        <w:bottom w:val="none" w:sz="0" w:space="0" w:color="auto"/>
        <w:right w:val="none" w:sz="0" w:space="0" w:color="auto"/>
      </w:divBdr>
    </w:div>
    <w:div w:id="1913153865">
      <w:bodyDiv w:val="1"/>
      <w:marLeft w:val="0"/>
      <w:marRight w:val="0"/>
      <w:marTop w:val="0"/>
      <w:marBottom w:val="0"/>
      <w:divBdr>
        <w:top w:val="none" w:sz="0" w:space="0" w:color="auto"/>
        <w:left w:val="none" w:sz="0" w:space="0" w:color="auto"/>
        <w:bottom w:val="none" w:sz="0" w:space="0" w:color="auto"/>
        <w:right w:val="none" w:sz="0" w:space="0" w:color="auto"/>
      </w:divBdr>
    </w:div>
    <w:div w:id="2046758485">
      <w:bodyDiv w:val="1"/>
      <w:marLeft w:val="0"/>
      <w:marRight w:val="0"/>
      <w:marTop w:val="0"/>
      <w:marBottom w:val="0"/>
      <w:divBdr>
        <w:top w:val="none" w:sz="0" w:space="0" w:color="auto"/>
        <w:left w:val="none" w:sz="0" w:space="0" w:color="auto"/>
        <w:bottom w:val="none" w:sz="0" w:space="0" w:color="auto"/>
        <w:right w:val="none" w:sz="0" w:space="0" w:color="auto"/>
      </w:divBdr>
    </w:div>
    <w:div w:id="206903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1.png"/><Relationship Id="rId21" Type="http://schemas.openxmlformats.org/officeDocument/2006/relationships/image" Target="media/image8.jpeg"/><Relationship Id="rId34" Type="http://schemas.openxmlformats.org/officeDocument/2006/relationships/chart" Target="charts/chart4.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www.mikesenese.com/DOIT/2010/12/tuning-a-trebuchet/"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chart" Target="charts/chart2.xml"/><Relationship Id="rId37" Type="http://schemas.openxmlformats.org/officeDocument/2006/relationships/image" Target="media/image20.png"/><Relationship Id="rId40" Type="http://schemas.openxmlformats.org/officeDocument/2006/relationships/chart" Target="charts/chart6.xml"/><Relationship Id="rId45" Type="http://schemas.openxmlformats.org/officeDocument/2006/relationships/image" Target="media/image25.png"/><Relationship Id="rId53" Type="http://schemas.openxmlformats.org/officeDocument/2006/relationships/hyperlink" Target="https://www.etymonline.com/word/trebuchet" TargetMode="External"/><Relationship Id="rId58" Type="http://schemas.openxmlformats.org/officeDocument/2006/relationships/hyperlink" Target="http://thehurl.wikidot.com/tuning" TargetMode="External"/><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hyperlink" Target="https://www.youtube.com/channel/UCgpELEDiv4Xiv-tezl3iTbw" TargetMode="Externa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8.png"/><Relationship Id="rId43" Type="http://schemas.openxmlformats.org/officeDocument/2006/relationships/image" Target="media/image23.svg"/><Relationship Id="rId48" Type="http://schemas.openxmlformats.org/officeDocument/2006/relationships/image" Target="media/image28.png"/><Relationship Id="rId56" Type="http://schemas.openxmlformats.org/officeDocument/2006/relationships/hyperlink" Target="https://quickmath.com/webMathematica3/quickmath/algebra/simplify/basic.jsp" TargetMode="Externa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chart" Target="charts/chart3.xml"/><Relationship Id="rId38" Type="http://schemas.openxmlformats.org/officeDocument/2006/relationships/chart" Target="charts/chart5.xml"/><Relationship Id="rId46" Type="http://schemas.openxmlformats.org/officeDocument/2006/relationships/image" Target="media/image26.png"/><Relationship Id="rId59" Type="http://schemas.openxmlformats.org/officeDocument/2006/relationships/footer" Target="footer1.xml"/><Relationship Id="rId20" Type="http://schemas.openxmlformats.org/officeDocument/2006/relationships/image" Target="media/image7.jpeg"/><Relationship Id="rId41" Type="http://schemas.openxmlformats.org/officeDocument/2006/relationships/chart" Target="charts/chart7.xml"/><Relationship Id="rId54" Type="http://schemas.openxmlformats.org/officeDocument/2006/relationships/hyperlink" Target="https://physlets.org/tracker/"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hyperlink" Target="https://www.engineeringtoolbox.com/friction-coefficients-d_778.html" TargetMode="External"/><Relationship Id="rId10" Type="http://schemas.openxmlformats.org/officeDocument/2006/relationships/comments" Target="comments.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a22ce41790ed3d8/Trebuchet%20project/excel/repeatability%20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chool-Related\School%20work\Physics\Trebuchet%20project%20handoff\firing%20pin%20angle%20test\results%20aga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chool-Related\School%20work\Physics\Trebuchet%20project%20handoff\firing%20pin%20angle%20test\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chool-Related\School%20work\Physics\Trebuchet%20project%20handoff\firing%20pin%20angle%20test\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chool-Related\School%20work\Physics\Trebuchet%20project%20handoff\critical%20angle%20experiment\critical%20ang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chool-Related\School%20work\Physics\Trebuchet%20project%20handoff\firing%20pin%20angle%20test\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chool-Related\School%20work\Physics\Trebuchet%20project%20handoff\firing%20pin%20angle%20test\result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Repeatability test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Sheet1!$H$7:$Q$7</c:f>
              <c:numCache>
                <c:formatCode>General</c:formatCode>
                <c:ptCount val="10"/>
                <c:pt idx="0">
                  <c:v>8.1228198921961532</c:v>
                </c:pt>
                <c:pt idx="1">
                  <c:v>8.4092057349595173</c:v>
                </c:pt>
                <c:pt idx="2">
                  <c:v>7.8498841164886297</c:v>
                </c:pt>
                <c:pt idx="3">
                  <c:v>7.6295408927714465</c:v>
                </c:pt>
                <c:pt idx="4">
                  <c:v>7.3218647197882945</c:v>
                </c:pt>
                <c:pt idx="5">
                  <c:v>6.6905590251247862</c:v>
                </c:pt>
                <c:pt idx="6">
                  <c:v>6.8794015511891553</c:v>
                </c:pt>
                <c:pt idx="7">
                  <c:v>7.839994922439093</c:v>
                </c:pt>
                <c:pt idx="8">
                  <c:v>7.8399949224390948</c:v>
                </c:pt>
                <c:pt idx="9">
                  <c:v>8.2704843119415195</c:v>
                </c:pt>
              </c:numCache>
            </c:numRef>
          </c:val>
          <c:extLst>
            <c:ext xmlns:c16="http://schemas.microsoft.com/office/drawing/2014/chart" uri="{C3380CC4-5D6E-409C-BE32-E72D297353CC}">
              <c16:uniqueId val="{00000000-1560-4E67-8921-0C5074B2065B}"/>
            </c:ext>
          </c:extLst>
        </c:ser>
        <c:dLbls>
          <c:showLegendKey val="0"/>
          <c:showVal val="0"/>
          <c:showCatName val="0"/>
          <c:showSerName val="0"/>
          <c:showPercent val="0"/>
          <c:showBubbleSize val="0"/>
        </c:dLbls>
        <c:gapWidth val="100"/>
        <c:overlap val="-24"/>
        <c:axId val="741985216"/>
        <c:axId val="741989808"/>
      </c:barChart>
      <c:catAx>
        <c:axId val="74198521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sz="1000" cap="none"/>
                  <a:t>Shot</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41989808"/>
        <c:crosses val="autoZero"/>
        <c:auto val="1"/>
        <c:lblAlgn val="ctr"/>
        <c:lblOffset val="100"/>
        <c:noMultiLvlLbl val="0"/>
      </c:catAx>
      <c:valAx>
        <c:axId val="74198980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000" b="1" i="0" u="none" strike="noStrike" kern="1200" cap="all" baseline="0">
                    <a:solidFill>
                      <a:schemeClr val="lt1">
                        <a:lumMod val="85000"/>
                      </a:schemeClr>
                    </a:solidFill>
                    <a:latin typeface="+mn-lt"/>
                    <a:ea typeface="+mn-ea"/>
                    <a:cs typeface="+mn-cs"/>
                  </a:defRPr>
                </a:pPr>
                <a:r>
                  <a:rPr lang="en-GB" sz="1000" cap="none"/>
                  <a:t>Velocity / ms-1</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41985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900"/>
              <a:t>Theta</a:t>
            </a:r>
            <a:r>
              <a:rPr lang="en-US" sz="900" baseline="0"/>
              <a:t> vs Angle setting</a:t>
            </a:r>
            <a:endParaRPr lang="en-US" sz="900"/>
          </a:p>
        </c:rich>
      </c:tx>
      <c:overlay val="0"/>
      <c:spPr>
        <a:noFill/>
        <a:ln>
          <a:noFill/>
        </a:ln>
        <a:effectLst/>
      </c:spPr>
      <c:txPr>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2606759719285501"/>
          <c:y val="0.17154163659511665"/>
          <c:w val="0.84922070593729326"/>
          <c:h val="0.72859540858113647"/>
        </c:manualLayout>
      </c:layout>
      <c:barChart>
        <c:barDir val="col"/>
        <c:grouping val="clustered"/>
        <c:varyColors val="0"/>
        <c:ser>
          <c:idx val="0"/>
          <c:order val="0"/>
          <c:tx>
            <c:strRef>
              <c:f>results!$A$1</c:f>
              <c:strCache>
                <c:ptCount val="1"/>
                <c:pt idx="0">
                  <c:v>Angle setting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results!$A$2:$A$12</c:f>
              <c:numCache>
                <c:formatCode>General</c:formatCode>
                <c:ptCount val="11"/>
                <c:pt idx="0">
                  <c:v>0</c:v>
                </c:pt>
                <c:pt idx="1">
                  <c:v>0.5</c:v>
                </c:pt>
                <c:pt idx="2">
                  <c:v>1</c:v>
                </c:pt>
                <c:pt idx="3">
                  <c:v>1.5</c:v>
                </c:pt>
                <c:pt idx="4">
                  <c:v>2</c:v>
                </c:pt>
                <c:pt idx="5">
                  <c:v>2.5</c:v>
                </c:pt>
                <c:pt idx="6">
                  <c:v>3</c:v>
                </c:pt>
                <c:pt idx="7">
                  <c:v>3</c:v>
                </c:pt>
                <c:pt idx="8">
                  <c:v>3.5</c:v>
                </c:pt>
                <c:pt idx="9">
                  <c:v>3.5</c:v>
                </c:pt>
                <c:pt idx="10">
                  <c:v>4</c:v>
                </c:pt>
              </c:numCache>
            </c:numRef>
          </c:cat>
          <c:val>
            <c:numRef>
              <c:f>results!$C$2:$C$12</c:f>
              <c:numCache>
                <c:formatCode>General</c:formatCode>
                <c:ptCount val="11"/>
                <c:pt idx="0">
                  <c:v>-76.599999999999994</c:v>
                </c:pt>
                <c:pt idx="1">
                  <c:v>-59.8</c:v>
                </c:pt>
                <c:pt idx="2">
                  <c:v>-51.3</c:v>
                </c:pt>
                <c:pt idx="3">
                  <c:v>-48.5</c:v>
                </c:pt>
                <c:pt idx="4">
                  <c:v>-43.2</c:v>
                </c:pt>
                <c:pt idx="5">
                  <c:v>-32.5</c:v>
                </c:pt>
                <c:pt idx="6">
                  <c:v>-15.1</c:v>
                </c:pt>
                <c:pt idx="7">
                  <c:v>-26.6</c:v>
                </c:pt>
                <c:pt idx="8">
                  <c:v>75.400000000000006</c:v>
                </c:pt>
                <c:pt idx="9">
                  <c:v>-15.2</c:v>
                </c:pt>
                <c:pt idx="10">
                  <c:v>82.5</c:v>
                </c:pt>
              </c:numCache>
            </c:numRef>
          </c:val>
          <c:extLst>
            <c:ext xmlns:c16="http://schemas.microsoft.com/office/drawing/2014/chart" uri="{C3380CC4-5D6E-409C-BE32-E72D297353CC}">
              <c16:uniqueId val="{00000000-8DCE-4BF0-B448-D559D584675B}"/>
            </c:ext>
          </c:extLst>
        </c:ser>
        <c:dLbls>
          <c:showLegendKey val="0"/>
          <c:showVal val="0"/>
          <c:showCatName val="0"/>
          <c:showSerName val="0"/>
          <c:showPercent val="0"/>
          <c:showBubbleSize val="0"/>
        </c:dLbls>
        <c:gapWidth val="100"/>
        <c:overlap val="-24"/>
        <c:axId val="588911440"/>
        <c:axId val="588912096"/>
      </c:barChart>
      <c:catAx>
        <c:axId val="588911440"/>
        <c:scaling>
          <c:orientation val="minMax"/>
        </c:scaling>
        <c:delete val="0"/>
        <c:axPos val="b"/>
        <c:title>
          <c:tx>
            <c:rich>
              <a:bodyPr rot="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r>
                  <a:rPr lang="en-GB" sz="700"/>
                  <a:t>Angle</a:t>
                </a:r>
                <a:r>
                  <a:rPr lang="en-GB" sz="700" baseline="0"/>
                  <a:t> setting</a:t>
                </a:r>
                <a:endParaRPr lang="en-GB" sz="700"/>
              </a:p>
            </c:rich>
          </c:tx>
          <c:overlay val="0"/>
          <c:spPr>
            <a:noFill/>
            <a:ln>
              <a:noFill/>
            </a:ln>
            <a:effectLst/>
          </c:spPr>
          <c:txPr>
            <a:bodyPr rot="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8912096"/>
        <c:crosses val="autoZero"/>
        <c:auto val="1"/>
        <c:lblAlgn val="ctr"/>
        <c:lblOffset val="100"/>
        <c:noMultiLvlLbl val="0"/>
      </c:catAx>
      <c:valAx>
        <c:axId val="5889120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600" b="1" i="0" u="none" strike="noStrike" kern="1200" cap="all" baseline="0">
                    <a:solidFill>
                      <a:schemeClr val="lt1">
                        <a:lumMod val="85000"/>
                      </a:schemeClr>
                    </a:solidFill>
                    <a:latin typeface="+mn-lt"/>
                    <a:ea typeface="+mn-ea"/>
                    <a:cs typeface="+mn-cs"/>
                  </a:defRPr>
                </a:pPr>
                <a:r>
                  <a:rPr lang="en-GB" sz="600"/>
                  <a:t>Theta</a:t>
                </a:r>
              </a:p>
            </c:rich>
          </c:tx>
          <c:layout>
            <c:manualLayout>
              <c:xMode val="edge"/>
              <c:yMode val="edge"/>
              <c:x val="2.059308072487644E-2"/>
              <c:y val="0.44903892677678936"/>
            </c:manualLayout>
          </c:layout>
          <c:overlay val="0"/>
          <c:spPr>
            <a:noFill/>
            <a:ln>
              <a:noFill/>
            </a:ln>
            <a:effectLst/>
          </c:spPr>
          <c:txPr>
            <a:bodyPr rot="-5400000" spcFirstLastPara="1" vertOverflow="ellipsis" vert="horz" wrap="square" anchor="ctr" anchorCtr="1"/>
            <a:lstStyle/>
            <a:p>
              <a:pPr>
                <a:defRPr sz="6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89114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900"/>
              <a:t>Theta</a:t>
            </a:r>
            <a:r>
              <a:rPr lang="en-US" sz="900" baseline="0"/>
              <a:t> vs Angle setting 2</a:t>
            </a:r>
            <a:endParaRPr lang="en-US" sz="900"/>
          </a:p>
        </c:rich>
      </c:tx>
      <c:overlay val="0"/>
      <c:spPr>
        <a:noFill/>
        <a:ln>
          <a:noFill/>
        </a:ln>
        <a:effectLst/>
      </c:spPr>
      <c:txPr>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2606759719285501"/>
          <c:y val="0.17154163659511665"/>
          <c:w val="0.84922070593729326"/>
          <c:h val="0.72859540858113647"/>
        </c:manualLayout>
      </c:layout>
      <c:scatterChart>
        <c:scatterStyle val="smoothMarker"/>
        <c:varyColors val="0"/>
        <c:ser>
          <c:idx val="0"/>
          <c:order val="0"/>
          <c:tx>
            <c:strRef>
              <c:f>results!$A$1</c:f>
              <c:strCache>
                <c:ptCount val="1"/>
                <c:pt idx="0">
                  <c:v>Angle setting</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xVal>
            <c:numRef>
              <c:f>results!$A$2:$A$9</c:f>
              <c:numCache>
                <c:formatCode>General</c:formatCode>
                <c:ptCount val="8"/>
                <c:pt idx="0">
                  <c:v>0</c:v>
                </c:pt>
                <c:pt idx="1">
                  <c:v>0.5</c:v>
                </c:pt>
                <c:pt idx="2">
                  <c:v>1</c:v>
                </c:pt>
                <c:pt idx="3">
                  <c:v>1.5</c:v>
                </c:pt>
                <c:pt idx="4">
                  <c:v>2</c:v>
                </c:pt>
                <c:pt idx="5">
                  <c:v>2.5</c:v>
                </c:pt>
                <c:pt idx="6">
                  <c:v>3</c:v>
                </c:pt>
                <c:pt idx="7">
                  <c:v>3.5</c:v>
                </c:pt>
              </c:numCache>
            </c:numRef>
          </c:xVal>
          <c:yVal>
            <c:numRef>
              <c:f>results!$C$2:$C$9</c:f>
              <c:numCache>
                <c:formatCode>General</c:formatCode>
                <c:ptCount val="8"/>
                <c:pt idx="0">
                  <c:v>-76.599999999999994</c:v>
                </c:pt>
                <c:pt idx="1">
                  <c:v>-59.8</c:v>
                </c:pt>
                <c:pt idx="2">
                  <c:v>-51.3</c:v>
                </c:pt>
                <c:pt idx="3">
                  <c:v>-48.5</c:v>
                </c:pt>
                <c:pt idx="4">
                  <c:v>-43.2</c:v>
                </c:pt>
                <c:pt idx="5">
                  <c:v>-32.5</c:v>
                </c:pt>
                <c:pt idx="6">
                  <c:v>-20.85</c:v>
                </c:pt>
                <c:pt idx="7">
                  <c:v>-15.2</c:v>
                </c:pt>
              </c:numCache>
            </c:numRef>
          </c:yVal>
          <c:smooth val="1"/>
          <c:extLst>
            <c:ext xmlns:c16="http://schemas.microsoft.com/office/drawing/2014/chart" uri="{C3380CC4-5D6E-409C-BE32-E72D297353CC}">
              <c16:uniqueId val="{00000000-ACC7-4885-A486-0F24A749764A}"/>
            </c:ext>
          </c:extLst>
        </c:ser>
        <c:dLbls>
          <c:showLegendKey val="0"/>
          <c:showVal val="0"/>
          <c:showCatName val="0"/>
          <c:showSerName val="0"/>
          <c:showPercent val="0"/>
          <c:showBubbleSize val="0"/>
        </c:dLbls>
        <c:axId val="588911440"/>
        <c:axId val="588912096"/>
      </c:scatterChart>
      <c:valAx>
        <c:axId val="588911440"/>
        <c:scaling>
          <c:orientation val="minMax"/>
        </c:scaling>
        <c:delete val="0"/>
        <c:axPos val="b"/>
        <c:title>
          <c:tx>
            <c:rich>
              <a:bodyPr rot="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r>
                  <a:rPr lang="en-GB" sz="700"/>
                  <a:t>Angle</a:t>
                </a:r>
                <a:r>
                  <a:rPr lang="en-GB" sz="700" baseline="0"/>
                  <a:t> setting</a:t>
                </a:r>
                <a:endParaRPr lang="en-GB" sz="700"/>
              </a:p>
            </c:rich>
          </c:tx>
          <c:layout>
            <c:manualLayout>
              <c:xMode val="edge"/>
              <c:yMode val="edge"/>
              <c:x val="0.42625439427155626"/>
              <c:y val="0.90013704517625304"/>
            </c:manualLayout>
          </c:layout>
          <c:overlay val="0"/>
          <c:spPr>
            <a:noFill/>
            <a:ln>
              <a:noFill/>
            </a:ln>
            <a:effectLst/>
          </c:spPr>
          <c:txPr>
            <a:bodyPr rot="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8912096"/>
        <c:crosses val="autoZero"/>
        <c:crossBetween val="midCat"/>
      </c:valAx>
      <c:valAx>
        <c:axId val="5889120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600" b="1" i="0" u="none" strike="noStrike" kern="1200" cap="all" baseline="0">
                    <a:solidFill>
                      <a:schemeClr val="lt1">
                        <a:lumMod val="85000"/>
                      </a:schemeClr>
                    </a:solidFill>
                    <a:latin typeface="+mn-lt"/>
                    <a:ea typeface="+mn-ea"/>
                    <a:cs typeface="+mn-cs"/>
                  </a:defRPr>
                </a:pPr>
                <a:r>
                  <a:rPr lang="en-GB" sz="600"/>
                  <a:t>Theta</a:t>
                </a:r>
              </a:p>
            </c:rich>
          </c:tx>
          <c:layout>
            <c:manualLayout>
              <c:xMode val="edge"/>
              <c:yMode val="edge"/>
              <c:x val="4.1186161449752881E-3"/>
              <c:y val="0.46277047500885254"/>
            </c:manualLayout>
          </c:layout>
          <c:overlay val="0"/>
          <c:spPr>
            <a:noFill/>
            <a:ln>
              <a:noFill/>
            </a:ln>
            <a:effectLst/>
          </c:spPr>
          <c:txPr>
            <a:bodyPr rot="-5400000" spcFirstLastPara="1" vertOverflow="ellipsis" vert="horz" wrap="square" anchor="ctr" anchorCtr="1"/>
            <a:lstStyle/>
            <a:p>
              <a:pPr>
                <a:defRPr sz="6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8911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900"/>
              <a:t>Velocity vs Angle setting</a:t>
            </a:r>
          </a:p>
        </c:rich>
      </c:tx>
      <c:overlay val="0"/>
      <c:spPr>
        <a:noFill/>
        <a:ln>
          <a:noFill/>
        </a:ln>
        <a:effectLst/>
      </c:spPr>
      <c:txPr>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results!$B$1</c:f>
              <c:strCache>
                <c:ptCount val="1"/>
                <c:pt idx="0">
                  <c:v>Velocity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results!$A$2:$A$9</c:f>
              <c:numCache>
                <c:formatCode>General</c:formatCode>
                <c:ptCount val="8"/>
                <c:pt idx="0">
                  <c:v>0</c:v>
                </c:pt>
                <c:pt idx="1">
                  <c:v>0.5</c:v>
                </c:pt>
                <c:pt idx="2">
                  <c:v>1</c:v>
                </c:pt>
                <c:pt idx="3">
                  <c:v>1.5</c:v>
                </c:pt>
                <c:pt idx="4">
                  <c:v>2</c:v>
                </c:pt>
                <c:pt idx="5">
                  <c:v>2.5</c:v>
                </c:pt>
                <c:pt idx="6">
                  <c:v>3</c:v>
                </c:pt>
                <c:pt idx="7">
                  <c:v>3.5</c:v>
                </c:pt>
              </c:numCache>
            </c:numRef>
          </c:cat>
          <c:val>
            <c:numRef>
              <c:f>results!$B$2:$B$9</c:f>
              <c:numCache>
                <c:formatCode>General</c:formatCode>
                <c:ptCount val="8"/>
                <c:pt idx="0">
                  <c:v>6.41</c:v>
                </c:pt>
                <c:pt idx="1">
                  <c:v>6.49</c:v>
                </c:pt>
                <c:pt idx="2">
                  <c:v>5.36</c:v>
                </c:pt>
                <c:pt idx="3">
                  <c:v>6.18</c:v>
                </c:pt>
                <c:pt idx="4">
                  <c:v>6.17</c:v>
                </c:pt>
                <c:pt idx="5">
                  <c:v>6.26</c:v>
                </c:pt>
                <c:pt idx="6">
                  <c:v>6.0600000000000005</c:v>
                </c:pt>
                <c:pt idx="7">
                  <c:v>6.08</c:v>
                </c:pt>
              </c:numCache>
            </c:numRef>
          </c:val>
          <c:extLst>
            <c:ext xmlns:c16="http://schemas.microsoft.com/office/drawing/2014/chart" uri="{C3380CC4-5D6E-409C-BE32-E72D297353CC}">
              <c16:uniqueId val="{00000000-57DA-412C-99DA-C2E8A5B3C9CA}"/>
            </c:ext>
          </c:extLst>
        </c:ser>
        <c:dLbls>
          <c:showLegendKey val="0"/>
          <c:showVal val="0"/>
          <c:showCatName val="0"/>
          <c:showSerName val="0"/>
          <c:showPercent val="0"/>
          <c:showBubbleSize val="0"/>
        </c:dLbls>
        <c:gapWidth val="100"/>
        <c:overlap val="-24"/>
        <c:axId val="542657328"/>
        <c:axId val="542652736"/>
      </c:barChart>
      <c:catAx>
        <c:axId val="54265732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42652736"/>
        <c:crosses val="autoZero"/>
        <c:auto val="1"/>
        <c:lblAlgn val="ctr"/>
        <c:lblOffset val="100"/>
        <c:noMultiLvlLbl val="0"/>
      </c:catAx>
      <c:valAx>
        <c:axId val="5426527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4265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Critical angle</a:t>
            </a:r>
          </a:p>
        </c:rich>
      </c:tx>
      <c:layout>
        <c:manualLayout>
          <c:xMode val="edge"/>
          <c:yMode val="edge"/>
          <c:x val="0.32497107730673969"/>
          <c:y val="5.5218111540585313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1248690816082973"/>
          <c:y val="0.11888459414688017"/>
          <c:w val="0.86432276551815002"/>
          <c:h val="0.73653612873211383"/>
        </c:manualLayout>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Sheet1!$C$3:$C$13</c:f>
              <c:numCache>
                <c:formatCode>General</c:formatCode>
                <c:ptCount val="11"/>
                <c:pt idx="0">
                  <c:v>33.9</c:v>
                </c:pt>
                <c:pt idx="1">
                  <c:v>30.700000000000003</c:v>
                </c:pt>
                <c:pt idx="2">
                  <c:v>27.5</c:v>
                </c:pt>
                <c:pt idx="3">
                  <c:v>31.299999999999997</c:v>
                </c:pt>
                <c:pt idx="4">
                  <c:v>34.4</c:v>
                </c:pt>
                <c:pt idx="5">
                  <c:v>31</c:v>
                </c:pt>
                <c:pt idx="6">
                  <c:v>30.9</c:v>
                </c:pt>
                <c:pt idx="7">
                  <c:v>26.4</c:v>
                </c:pt>
                <c:pt idx="8">
                  <c:v>30.5</c:v>
                </c:pt>
                <c:pt idx="9">
                  <c:v>33.299999999999997</c:v>
                </c:pt>
                <c:pt idx="10">
                  <c:v>30.6</c:v>
                </c:pt>
              </c:numCache>
            </c:numRef>
          </c:val>
          <c:extLst>
            <c:ext xmlns:c16="http://schemas.microsoft.com/office/drawing/2014/chart" uri="{C3380CC4-5D6E-409C-BE32-E72D297353CC}">
              <c16:uniqueId val="{00000000-239A-41CD-AD48-F971E51B406A}"/>
            </c:ext>
          </c:extLst>
        </c:ser>
        <c:dLbls>
          <c:dLblPos val="outEnd"/>
          <c:showLegendKey val="0"/>
          <c:showVal val="1"/>
          <c:showCatName val="0"/>
          <c:showSerName val="0"/>
          <c:showPercent val="0"/>
          <c:showBubbleSize val="0"/>
        </c:dLbls>
        <c:gapWidth val="100"/>
        <c:overlap val="-24"/>
        <c:axId val="552689016"/>
        <c:axId val="552686392"/>
      </c:barChart>
      <c:catAx>
        <c:axId val="552689016"/>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cap="none" baseline="0"/>
                  <a:t>Attempt</a:t>
                </a:r>
              </a:p>
            </c:rich>
          </c:tx>
          <c:layout>
            <c:manualLayout>
              <c:xMode val="edge"/>
              <c:yMode val="edge"/>
              <c:x val="0.47226956080547916"/>
              <c:y val="0.92277725361635154"/>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52686392"/>
        <c:crosses val="autoZero"/>
        <c:auto val="1"/>
        <c:lblAlgn val="ctr"/>
        <c:lblOffset val="100"/>
        <c:noMultiLvlLbl val="0"/>
      </c:catAx>
      <c:valAx>
        <c:axId val="552686392"/>
        <c:scaling>
          <c:orientation val="minMax"/>
          <c:min val="0"/>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cap="none" baseline="0"/>
                  <a:t>Angle/°</a:t>
                </a:r>
              </a:p>
            </c:rich>
          </c:tx>
          <c:layout>
            <c:manualLayout>
              <c:xMode val="edge"/>
              <c:yMode val="edge"/>
              <c:x val="6.6258075202915356E-3"/>
              <c:y val="0.37882841950112389"/>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5268901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900"/>
              <a:t>Theta</a:t>
            </a:r>
            <a:r>
              <a:rPr lang="en-US" sz="900" baseline="0"/>
              <a:t> vs Angle setting 2</a:t>
            </a:r>
            <a:endParaRPr lang="en-US" sz="900"/>
          </a:p>
        </c:rich>
      </c:tx>
      <c:overlay val="0"/>
      <c:spPr>
        <a:noFill/>
        <a:ln>
          <a:noFill/>
        </a:ln>
        <a:effectLst/>
      </c:spPr>
      <c:txPr>
        <a:bodyPr rot="0" spcFirstLastPara="1" vertOverflow="ellipsis" vert="horz" wrap="square" anchor="ctr" anchorCtr="1"/>
        <a:lstStyle/>
        <a:p>
          <a:pPr>
            <a:defRPr sz="9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2606759719285501"/>
          <c:y val="0.17154163659511665"/>
          <c:w val="0.84922070593729326"/>
          <c:h val="0.72859540858113647"/>
        </c:manualLayout>
      </c:layout>
      <c:scatterChart>
        <c:scatterStyle val="smoothMarker"/>
        <c:varyColors val="0"/>
        <c:ser>
          <c:idx val="0"/>
          <c:order val="0"/>
          <c:tx>
            <c:strRef>
              <c:f>results!$A$1</c:f>
              <c:strCache>
                <c:ptCount val="1"/>
                <c:pt idx="0">
                  <c:v>Angle setting</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xVal>
            <c:numRef>
              <c:f>results!$A$2:$A$9</c:f>
              <c:numCache>
                <c:formatCode>General</c:formatCode>
                <c:ptCount val="8"/>
                <c:pt idx="0">
                  <c:v>0</c:v>
                </c:pt>
                <c:pt idx="1">
                  <c:v>0.5</c:v>
                </c:pt>
                <c:pt idx="2">
                  <c:v>1</c:v>
                </c:pt>
                <c:pt idx="3">
                  <c:v>1.5</c:v>
                </c:pt>
                <c:pt idx="4">
                  <c:v>2</c:v>
                </c:pt>
                <c:pt idx="5">
                  <c:v>2.5</c:v>
                </c:pt>
                <c:pt idx="6">
                  <c:v>3</c:v>
                </c:pt>
                <c:pt idx="7">
                  <c:v>3.5</c:v>
                </c:pt>
              </c:numCache>
            </c:numRef>
          </c:xVal>
          <c:yVal>
            <c:numRef>
              <c:f>results!$C$2:$C$9</c:f>
              <c:numCache>
                <c:formatCode>General</c:formatCode>
                <c:ptCount val="8"/>
                <c:pt idx="0">
                  <c:v>-76.599999999999994</c:v>
                </c:pt>
                <c:pt idx="1">
                  <c:v>-59.8</c:v>
                </c:pt>
                <c:pt idx="2">
                  <c:v>-51.3</c:v>
                </c:pt>
                <c:pt idx="3">
                  <c:v>-48.5</c:v>
                </c:pt>
                <c:pt idx="4">
                  <c:v>-43.2</c:v>
                </c:pt>
                <c:pt idx="5">
                  <c:v>-32.5</c:v>
                </c:pt>
                <c:pt idx="6">
                  <c:v>-20.85</c:v>
                </c:pt>
                <c:pt idx="7">
                  <c:v>-15.2</c:v>
                </c:pt>
              </c:numCache>
            </c:numRef>
          </c:yVal>
          <c:smooth val="1"/>
          <c:extLst>
            <c:ext xmlns:c16="http://schemas.microsoft.com/office/drawing/2014/chart" uri="{C3380CC4-5D6E-409C-BE32-E72D297353CC}">
              <c16:uniqueId val="{00000000-78FA-4307-B9E8-62F5C10EA14E}"/>
            </c:ext>
          </c:extLst>
        </c:ser>
        <c:dLbls>
          <c:showLegendKey val="0"/>
          <c:showVal val="0"/>
          <c:showCatName val="0"/>
          <c:showSerName val="0"/>
          <c:showPercent val="0"/>
          <c:showBubbleSize val="0"/>
        </c:dLbls>
        <c:axId val="588911440"/>
        <c:axId val="588912096"/>
      </c:scatterChart>
      <c:valAx>
        <c:axId val="588911440"/>
        <c:scaling>
          <c:orientation val="minMax"/>
        </c:scaling>
        <c:delete val="0"/>
        <c:axPos val="b"/>
        <c:title>
          <c:tx>
            <c:rich>
              <a:bodyPr rot="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r>
                  <a:rPr lang="en-GB" sz="700"/>
                  <a:t>Angle</a:t>
                </a:r>
                <a:r>
                  <a:rPr lang="en-GB" sz="700" baseline="0"/>
                  <a:t> setting</a:t>
                </a:r>
                <a:endParaRPr lang="en-GB" sz="700"/>
              </a:p>
            </c:rich>
          </c:tx>
          <c:layout>
            <c:manualLayout>
              <c:xMode val="edge"/>
              <c:yMode val="edge"/>
              <c:x val="0.42625439427155626"/>
              <c:y val="0.90013704517625304"/>
            </c:manualLayout>
          </c:layout>
          <c:overlay val="0"/>
          <c:spPr>
            <a:noFill/>
            <a:ln>
              <a:noFill/>
            </a:ln>
            <a:effectLst/>
          </c:spPr>
          <c:txPr>
            <a:bodyPr rot="0" spcFirstLastPara="1" vertOverflow="ellipsis" vert="horz" wrap="square" anchor="ctr" anchorCtr="1"/>
            <a:lstStyle/>
            <a:p>
              <a:pPr>
                <a:defRPr sz="7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8912096"/>
        <c:crosses val="autoZero"/>
        <c:crossBetween val="midCat"/>
      </c:valAx>
      <c:valAx>
        <c:axId val="5889120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600" b="1" i="0" u="none" strike="noStrike" kern="1200" cap="all" baseline="0">
                    <a:solidFill>
                      <a:schemeClr val="lt1">
                        <a:lumMod val="85000"/>
                      </a:schemeClr>
                    </a:solidFill>
                    <a:latin typeface="+mn-lt"/>
                    <a:ea typeface="+mn-ea"/>
                    <a:cs typeface="+mn-cs"/>
                  </a:defRPr>
                </a:pPr>
                <a:r>
                  <a:rPr lang="en-GB" sz="600"/>
                  <a:t>Theta</a:t>
                </a:r>
              </a:p>
            </c:rich>
          </c:tx>
          <c:layout>
            <c:manualLayout>
              <c:xMode val="edge"/>
              <c:yMode val="edge"/>
              <c:x val="4.1186161449752881E-3"/>
              <c:y val="0.46277047500885254"/>
            </c:manualLayout>
          </c:layout>
          <c:overlay val="0"/>
          <c:spPr>
            <a:noFill/>
            <a:ln>
              <a:noFill/>
            </a:ln>
            <a:effectLst/>
          </c:spPr>
          <c:txPr>
            <a:bodyPr rot="-5400000" spcFirstLastPara="1" vertOverflow="ellipsis" vert="horz" wrap="square" anchor="ctr" anchorCtr="1"/>
            <a:lstStyle/>
            <a:p>
              <a:pPr>
                <a:defRPr sz="6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8911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results!$A$1</c:f>
              <c:strCache>
                <c:ptCount val="1"/>
                <c:pt idx="0">
                  <c:v>Angle setting</c:v>
                </c:pt>
              </c:strCache>
            </c:strRef>
          </c:tx>
          <c:spPr>
            <a:ln w="25400"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xVal>
            <c:numRef>
              <c:f>results!$D$2:$D$9</c:f>
              <c:numCache>
                <c:formatCode>General</c:formatCode>
                <c:ptCount val="8"/>
                <c:pt idx="0">
                  <c:v>66.8</c:v>
                </c:pt>
                <c:pt idx="1">
                  <c:v>58.8</c:v>
                </c:pt>
                <c:pt idx="2">
                  <c:v>50.8</c:v>
                </c:pt>
                <c:pt idx="3">
                  <c:v>44.1</c:v>
                </c:pt>
                <c:pt idx="4">
                  <c:v>37.299999999999997</c:v>
                </c:pt>
                <c:pt idx="5">
                  <c:v>28.4</c:v>
                </c:pt>
                <c:pt idx="6">
                  <c:v>19.399999999999999</c:v>
                </c:pt>
                <c:pt idx="7">
                  <c:v>12.3</c:v>
                </c:pt>
              </c:numCache>
            </c:numRef>
          </c:xVal>
          <c:yVal>
            <c:numRef>
              <c:f>results!$C$2:$C$9</c:f>
              <c:numCache>
                <c:formatCode>General</c:formatCode>
                <c:ptCount val="8"/>
                <c:pt idx="0">
                  <c:v>-76.599999999999994</c:v>
                </c:pt>
                <c:pt idx="1">
                  <c:v>-59.8</c:v>
                </c:pt>
                <c:pt idx="2">
                  <c:v>-51.3</c:v>
                </c:pt>
                <c:pt idx="3">
                  <c:v>-48.5</c:v>
                </c:pt>
                <c:pt idx="4">
                  <c:v>-43.2</c:v>
                </c:pt>
                <c:pt idx="5">
                  <c:v>-32.5</c:v>
                </c:pt>
                <c:pt idx="6">
                  <c:v>-20.85</c:v>
                </c:pt>
                <c:pt idx="7">
                  <c:v>-15.2</c:v>
                </c:pt>
              </c:numCache>
            </c:numRef>
          </c:yVal>
          <c:smooth val="0"/>
          <c:extLst>
            <c:ext xmlns:c16="http://schemas.microsoft.com/office/drawing/2014/chart" uri="{C3380CC4-5D6E-409C-BE32-E72D297353CC}">
              <c16:uniqueId val="{00000000-4A8E-41D3-BB30-379C8C157A35}"/>
            </c:ext>
          </c:extLst>
        </c:ser>
        <c:dLbls>
          <c:showLegendKey val="0"/>
          <c:showVal val="0"/>
          <c:showCatName val="0"/>
          <c:showSerName val="0"/>
          <c:showPercent val="0"/>
          <c:showBubbleSize val="0"/>
        </c:dLbls>
        <c:axId val="588911440"/>
        <c:axId val="588912096"/>
      </c:scatterChart>
      <c:valAx>
        <c:axId val="58891144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Firing pin angle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8912096"/>
        <c:crosses val="autoZero"/>
        <c:crossBetween val="midCat"/>
      </c:valAx>
      <c:valAx>
        <c:axId val="5889120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Theta</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88911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270768C7B2D4F6796128C7C838B5B36"/>
        <w:category>
          <w:name w:val="General"/>
          <w:gallery w:val="placeholder"/>
        </w:category>
        <w:types>
          <w:type w:val="bbPlcHdr"/>
        </w:types>
        <w:behaviors>
          <w:behavior w:val="content"/>
        </w:behaviors>
        <w:guid w:val="{44A1E5A8-7E23-46DB-89D4-7C4A289A19AC}"/>
      </w:docPartPr>
      <w:docPartBody>
        <w:p w:rsidR="009B1B91" w:rsidRDefault="009B1B91" w:rsidP="009B1B91">
          <w:pPr>
            <w:pStyle w:val="F270768C7B2D4F6796128C7C838B5B36"/>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egree">
    <w:altName w:val="Calibri"/>
    <w:panose1 w:val="020B0604020202020204"/>
    <w:charset w:val="00"/>
    <w:family w:val="auto"/>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B91"/>
    <w:rsid w:val="00041C40"/>
    <w:rsid w:val="000C3795"/>
    <w:rsid w:val="000E77B8"/>
    <w:rsid w:val="001C2ACD"/>
    <w:rsid w:val="00234041"/>
    <w:rsid w:val="002A3BD5"/>
    <w:rsid w:val="003B4E50"/>
    <w:rsid w:val="00780678"/>
    <w:rsid w:val="007E3F51"/>
    <w:rsid w:val="007F7059"/>
    <w:rsid w:val="009B1B91"/>
    <w:rsid w:val="00A024EA"/>
    <w:rsid w:val="00BF0B92"/>
    <w:rsid w:val="00C84325"/>
    <w:rsid w:val="00CA49F1"/>
    <w:rsid w:val="00D73350"/>
    <w:rsid w:val="00E71BF0"/>
    <w:rsid w:val="00EE35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4325"/>
    <w:rPr>
      <w:color w:val="808080"/>
    </w:rPr>
  </w:style>
  <w:style w:type="paragraph" w:customStyle="1" w:styleId="F270768C7B2D4F6796128C7C838B5B36">
    <w:name w:val="F270768C7B2D4F6796128C7C838B5B36"/>
    <w:rsid w:val="009B1B91"/>
  </w:style>
  <w:style w:type="paragraph" w:customStyle="1" w:styleId="B809EA6F6CB54B41970C901B272C9921">
    <w:name w:val="B809EA6F6CB54B41970C901B272C9921"/>
    <w:rsid w:val="009B1B91"/>
  </w:style>
  <w:style w:type="paragraph" w:customStyle="1" w:styleId="DDADD56E308D5246AF0EF269AF4058A2">
    <w:name w:val="DDADD56E308D5246AF0EF269AF4058A2"/>
    <w:rsid w:val="00C84325"/>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3</b:Tag>
    <b:RefOrder>1</b:RefOrder>
  </b:Source>
  <b:Source>
    <b:Tag>Ope20</b:Tag>
    <b:SourceType>InternetSite</b:SourceType>
    <b:Guid>{7B20D12F-96CD-4959-AFBA-5F3AFB876067}</b:Guid>
    <b:Year>2020</b:Year>
    <b:Author>
      <b:Author>
        <b:NameList>
          <b:Person>
            <b:Last>Physics</b:Last>
            <b:First>Open</b:First>
            <b:Middle>Source</b:Middle>
          </b:Person>
        </b:NameList>
      </b:Author>
    </b:Author>
    <b:Month>May</b:Month>
    <b:Day>17</b:Day>
    <b:URL>https://physlets.org/tracker/</b:URL>
    <b:RefOrder>2</b:RefOrder>
  </b:Source>
  <b:Source xmlns:b="http://schemas.openxmlformats.org/officeDocument/2006/bibliography" xmlns="http://schemas.openxmlformats.org/officeDocument/2006/bibliography">
    <b:Tag>Physics</b:Tag>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EC33C2-7C41-4015-A419-9C4D3F60B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13774</TotalTime>
  <Pages>44</Pages>
  <Words>13937</Words>
  <Characters>79441</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Optimising a Whipper trebuchet</vt:lpstr>
    </vt:vector>
  </TitlesOfParts>
  <Company>By James Forster</Company>
  <LinksUpToDate>false</LinksUpToDate>
  <CharactersWithSpaces>93192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a Whipper trebuchet</dc:title>
  <dc:subject/>
  <dc:creator>James Forster</dc:creator>
  <cp:keywords/>
  <dc:description/>
  <cp:lastModifiedBy>Elizabeth Forster</cp:lastModifiedBy>
  <cp:revision>95</cp:revision>
  <dcterms:created xsi:type="dcterms:W3CDTF">2020-05-16T14:27:00Z</dcterms:created>
  <dcterms:modified xsi:type="dcterms:W3CDTF">2020-09-05T21:51:00Z</dcterms:modified>
</cp:coreProperties>
</file>