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TECNÓLOGO SISTEMAS PARA INTERNET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Professor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Gustavo Henrique Dornelas de Deus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object w:dxaOrig="3522" w:dyaOrig="1498">
          <v:rect xmlns:o="urn:schemas-microsoft-com:office:office" xmlns:v="urn:schemas-microsoft-com:vml" id="rectole0000000000" style="width:176.100000pt;height:74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  <w:t xml:space="preserve">Lista de Exercícios do Aluno 01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Desenvolva pelo menos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8 algoritmos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dentre os apresentados nessa lista de exercícios, usando pelo menos uma das técnicas: português estruturado ou JAVA.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1) Faça um algoritmo que receba o preço de um produto e a quantidade desejada. Calcule o valor total da compra multiplicando o preço pelo quantidade e mostre o valor total da compra.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6013">
          <v:rect xmlns:o="urn:schemas-microsoft-com:office:office" xmlns:v="urn:schemas-microsoft-com:vml" id="rectole0000000001" style="width:436.300000pt;height:300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2) Faça uma algoritmo que calcule o perímetro do triângulo. O programa deve receber 3 números inteiros como parâmetro e deve retornar o valor do perímetro.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6823">
          <v:rect xmlns:o="urn:schemas-microsoft-com:office:office" xmlns:v="urn:schemas-microsoft-com:vml" id="rectole0000000002" style="width:436.300000pt;height:341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3) Escreva um algoritmo que permita fazer a conversão cambial entre reais e dólares. Considere como taxa de cambio US$ 1,00 = R$ 5,05. Leia uma valor em reais pelo teclado e mostre o correspondente em dólares.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5244">
          <v:rect xmlns:o="urn:schemas-microsoft-com:office:office" xmlns:v="urn:schemas-microsoft-com:vml" id="rectole0000000003" style="width:436.300000pt;height:262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4) Escreva um algoritmo que receba três números inteiros. Calcule a média dos três números, mostre a média calculada.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726" w:dyaOrig="6337">
          <v:rect xmlns:o="urn:schemas-microsoft-com:office:office" xmlns:v="urn:schemas-microsoft-com:vml" id="rectole0000000004" style="width:436.300000pt;height:316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5) A jornada de trabalho semanal de um funcionário é de 40 horas. O funcionário que trabalhar mais de 40 horas receberá hora extra, cujo cálculo é o valor da hora regular com um acréscimo de 50%. Escreva um algoritmo que leia o número de horas trabalhadas em um mês, o salário por hora e escreva o salário total do funcionário, que deverá ser acrescido das horas extras, e caso tenham sido trabalhadas. </w:t>
      </w:r>
    </w:p>
    <w:p>
      <w:pPr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(Considere que o mês possua 4 semanas exatas).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49" w:dyaOrig="6600">
          <v:rect xmlns:o="urn:schemas-microsoft-com:office:office" xmlns:v="urn:schemas-microsoft-com:vml" id="rectole0000000005" style="width:447.450000pt;height:330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6) Ler o salário fixo e o valor das vendas efetuadas pelo vendedor de uma empresa. Sabendo-se que ele recebe uma comissão de 3% sobre o total das vendas até R$ 1.500,00 mais 5% sobre o que ultrapassar este valor, calcular e escrever o seu salário total.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524" w:dyaOrig="10326">
          <v:rect xmlns:o="urn:schemas-microsoft-com:office:office" xmlns:v="urn:schemas-microsoft-com:vml" id="rectole0000000006" style="width:426.200000pt;height:516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7) Faça um algoritmo que receba o valor do raio de um círculo. Calcule a área do círculo utilizando a fórmula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A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π * r^2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mostre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área do círculo.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422" w:dyaOrig="5000">
          <v:rect xmlns:o="urn:schemas-microsoft-com:office:office" xmlns:v="urn:schemas-microsoft-com:vml" id="rectole0000000007" style="width:421.100000pt;height:250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6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8)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Faça um algoritmo que leia três notas de um aluno, calcule e escreva a média final deste aluno.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Considerar que a média é ponderada e que o peso das notas é 2, 3 e 5. Fórmula para o cálculo da média final é: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-601" w:left="0" w:firstLine="3342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n1 * 2 + n2 * 3 + n3 * 5 </w:t>
      </w:r>
    </w:p>
    <w:p>
      <w:pPr>
        <w:spacing w:before="0" w:after="0" w:line="360"/>
        <w:ind w:right="3280" w:left="224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mediafinal = ---------------------------------</w:t>
      </w:r>
    </w:p>
    <w:p>
      <w:pPr>
        <w:spacing w:before="0" w:after="0" w:line="360"/>
        <w:ind w:right="0" w:left="4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10</w:t>
      </w:r>
    </w:p>
    <w:p>
      <w:pPr>
        <w:spacing w:before="0" w:after="0" w:line="360"/>
        <w:ind w:right="0" w:left="4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4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4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43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310" w:dyaOrig="4575">
          <v:rect xmlns:o="urn:schemas-microsoft-com:office:office" xmlns:v="urn:schemas-microsoft-com:vml" id="rectole0000000008" style="width:415.500000pt;height:228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9) Faça um algoritmo que receba o valor do principal, a taxa de juros anual e o número de anos. Calcule o montante final usando a fórmula M = P(1 + r)^n, onde M é o montante, P é o principal, r é a taxa de juros e n é o número de anos, mostre o montante final.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422" w:dyaOrig="6762">
          <v:rect xmlns:o="urn:schemas-microsoft-com:office:office" xmlns:v="urn:schemas-microsoft-com:vml" id="rectole0000000009" style="width:421.100000pt;height:338.1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10) Escreva um algoritmo que leia a idade de uma pessoa em anos e apresente uma mensagem identificando se é maior ou menor de 18 anos.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422" w:dyaOrig="7451">
          <v:rect xmlns:o="urn:schemas-microsoft-com:office:office" xmlns:v="urn:schemas-microsoft-com:vml" id="rectole0000000010" style="width:421.100000pt;height:372.5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