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0.0" w:type="dxa"/>
        <w:jc w:val="left"/>
        <w:tblInd w:w="-15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7088"/>
        <w:gridCol w:w="2552"/>
        <w:tblGridChange w:id="0">
          <w:tblGrid>
            <w:gridCol w:w="7088"/>
            <w:gridCol w:w="255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002060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8"/>
                <w:szCs w:val="28"/>
                <w:rtl w:val="0"/>
              </w:rPr>
              <w:t xml:space="preserve">Etec: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ETEC CARAPICUÍBA - Escola Técnica Estadual de Carapicuíba - OP 144</w:t>
            </w:r>
            <w:r w:rsidDel="00000000" w:rsidR="00000000" w:rsidRPr="00000000">
              <w:rPr>
                <w:rFonts w:ascii="Calibri" w:cs="Calibri" w:eastAsia="Calibri" w:hAnsi="Calibri"/>
                <w:color w:val="ffffff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PROGRAMAÇÃO WEB I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PROF. LUÍS RICARDO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Turma: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1º DS-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0c0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tarde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Nome do Aluno: Henrique Garcias de Oliveira</w:t>
            </w:r>
          </w:p>
        </w:tc>
        <w:tc>
          <w:tcPr>
            <w:tcBorders>
              <w:top w:color="000001" w:space="0" w:sz="6" w:val="single"/>
              <w:left w:color="000000" w:space="0" w:sz="0" w:val="nil"/>
              <w:bottom w:color="000001" w:space="0" w:sz="6" w:val="single"/>
              <w:right w:color="000001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ATIVIDADES DE APRENDIZAGEM</w:t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right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BONS ESTUDOS!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9640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88"/>
        <w:gridCol w:w="2552"/>
        <w:tblGridChange w:id="0">
          <w:tblGrid>
            <w:gridCol w:w="7088"/>
            <w:gridCol w:w="25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ind w:left="22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Tema:  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Exercícios de Fixação – HTML &amp; 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Data: 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15/05/2026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002060" w:val="clear"/>
        <w:spacing w:after="0" w:before="0" w:line="259" w:lineRule="auto"/>
        <w:ind w:left="284" w:right="0" w:hanging="28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ATIVIDADE  </w:t>
      </w:r>
    </w:p>
    <w:p w:rsidR="00000000" w:rsidDel="00000000" w:rsidP="00000000" w:rsidRDefault="00000000" w:rsidRPr="00000000" w14:paraId="00000010">
      <w:pPr>
        <w:spacing w:after="0" w:lineRule="auto"/>
        <w:rPr>
          <w:sz w:val="20"/>
          <w:szCs w:val="20"/>
        </w:rPr>
        <w:sectPr>
          <w:footerReference r:id="rId6" w:type="default"/>
          <w:pgSz w:h="16838" w:w="11906" w:orient="portrait"/>
          <w:pgMar w:bottom="1417" w:top="1417" w:left="1560" w:right="849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Analisar o código-fonte HTML apresentado, identificar os erros existentes, justificar tecnicamente cada problema encontrado e propor a correção adequada.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rtl w:val="0"/>
        </w:rPr>
        <w:t xml:space="preserve">O código abaixo contém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 linhas com erros</w:t>
      </w:r>
      <w:r w:rsidDel="00000000" w:rsidR="00000000" w:rsidRPr="00000000">
        <w:rPr>
          <w:rFonts w:ascii="Arial" w:cs="Arial" w:eastAsia="Arial" w:hAnsi="Arial"/>
          <w:rtl w:val="0"/>
        </w:rPr>
        <w:t xml:space="preserve">. Analise cuidadosamente a estrutura HTML e identifique os problemas.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  <w:sz w:val="24"/>
          <w:szCs w:val="24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&lt;html lang="pt-br"&gt;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&lt;head&gt;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&lt;title&gt;2TIAB-DW&lt;title&gt;</w:t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&lt;link rel="stylesheet" href="estilos.css"&gt;</w:t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&lt;/head&gt;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&lt;body&gt;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&lt;!-- Conteúdo do Cabeçalho da Página --&gt;</w:t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&lt;header&gt;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&lt;h1 id="topo"&gt;2TIA-DESENVOLVIMENTO WEB&lt;h1&gt;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&lt;nav&gt;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| &lt;a href="index.html"&gt;Home&lt;/a&gt;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| &lt;a href="quemsomos.html"&gt;Quem Somos&lt;a&gt;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| Contatos</w:t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| &lt;a href="cronologiahtml.html"&gt;Cronologia HTML&lt;/a&gt;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| &lt;a href="https://fernaodiaspais.com.br/" target="_blank"&gt;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    Fernão Dias</w:t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  &lt;/a&gt;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&lt;/nav&gt;</w:t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&lt;hr&gt;</w:t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&lt;/header&gt;</w:t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&lt;!-- Conteúdo Principal da Página --&gt;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&lt;main&gt;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&lt;!-- Definição de Tabela --&gt;</w:t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&lt;table border="1" align="center" width="60%"&gt;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&lt;tr&gt;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    &lt;th colspan="2"&gt;Dados para Contato&lt;/td&gt;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&lt;/tr&gt;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&lt;tr&gt;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    &lt;td&gt;Nome:&lt;/td&gt;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    &lt;td&gt;Xxxxxxxxxxxxxxx&lt;/td&gt;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&lt;/tr&gt;</w:t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&lt;tr&gt;</w:t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    &lt;td&gt;E-mail:&lt;/td&gt;</w:t>
      </w:r>
    </w:p>
    <w:p w:rsidR="00000000" w:rsidDel="00000000" w:rsidP="00000000" w:rsidRDefault="00000000" w:rsidRPr="00000000" w14:paraId="000000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    &lt;td&gt;Xxxxxx@xxxxxxxx&lt;/td&gt;</w:t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&lt;/tr&gt;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&lt;tr&gt;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    &lt;td&gt;Telefone:&lt;/td&gt;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    &lt;td&gt;(99) 9-9999-9999&lt;/td&gt;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&lt;/tr&gt;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&lt;tr&gt;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    &lt;th colspan="3"&gt;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        | Salvar |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        | Limpar |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    &lt;/th&gt;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&lt;/tr&gt;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&lt;/table&gt;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&lt;/main&gt;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&lt;!-- Conteúdo do Rodapé da Página --&gt;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&lt;footer&gt;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&lt;hr&gt;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&amp;copy; 2026 Direitos Reservados - Desenvolvido por Luís Ricardo &amp; Eugênio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&lt;footer&gt;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&lt;/body&gt;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  <w:i w:val="1"/>
          <w:i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Identifique o erro existente na tag &lt;title&gt; e explique por que ele compromete a estrutura do documento HTML.</w:t>
      </w:r>
    </w:p>
    <w:p w:rsidR="00000000" w:rsidDel="00000000" w:rsidP="00000000" w:rsidRDefault="00000000" w:rsidRPr="00000000" w14:paraId="00000051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66666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Falta a “/” na tag de fechamento no title, solução: &lt;title&gt;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2TIAB-DW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&lt;/title&gt;</w:t>
      </w:r>
    </w:p>
    <w:p w:rsidR="00000000" w:rsidDel="00000000" w:rsidP="00000000" w:rsidRDefault="00000000" w:rsidRPr="00000000" w14:paraId="00000054">
      <w:pPr>
        <w:pBdr>
          <w:top w:color="000000" w:space="1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Explique o problema encontrado na tag &lt;h1&gt; do cabeçalho da página.</w:t>
      </w:r>
    </w:p>
    <w:p w:rsidR="00000000" w:rsidDel="00000000" w:rsidP="00000000" w:rsidRDefault="00000000" w:rsidRPr="00000000" w14:paraId="00000055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66666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Faltou a barra na tag de fechamento, solução:</w:t>
      </w:r>
    </w:p>
    <w:p w:rsidR="00000000" w:rsidDel="00000000" w:rsidP="00000000" w:rsidRDefault="00000000" w:rsidRPr="00000000" w14:paraId="00000058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66666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 &lt;h1 id=”topo”&gt;2TIA-DESENVOLVIMENTO WEB&lt;/h1&gt;</w:t>
      </w:r>
    </w:p>
    <w:p w:rsidR="00000000" w:rsidDel="00000000" w:rsidP="00000000" w:rsidRDefault="00000000" w:rsidRPr="00000000" w14:paraId="0000005A">
      <w:pPr>
        <w:pBdr>
          <w:top w:color="000000" w:space="1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Localize o erro existente no link “Quem Somos” e explique o impacto desse problema na navegação da página.</w:t>
      </w:r>
    </w:p>
    <w:p w:rsidR="00000000" w:rsidDel="00000000" w:rsidP="00000000" w:rsidRDefault="00000000" w:rsidRPr="00000000" w14:paraId="0000005B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66666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novamente a falta da barra “/” na tag de fechamento, sem isso é como se você estivesse criando varias âncoras dentro de uma, oque por si só já um probema técnico, na prática e na semântica do código.</w:t>
      </w:r>
    </w:p>
    <w:p w:rsidR="00000000" w:rsidDel="00000000" w:rsidP="00000000" w:rsidRDefault="00000000" w:rsidRPr="00000000" w14:paraId="0000005E">
      <w:pPr>
        <w:pBdr>
          <w:top w:color="000000" w:space="1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000000" w:space="1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000000" w:space="1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Na estrutura da tabela, existe um erro relacionado às tags &lt;th&gt; e &lt;td&gt;.</w:t>
      </w:r>
    </w:p>
    <w:p w:rsidR="00000000" w:rsidDel="00000000" w:rsidP="00000000" w:rsidRDefault="00000000" w:rsidRPr="00000000" w14:paraId="0000006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Explique qual é o problema.</w:t>
      </w:r>
    </w:p>
    <w:p w:rsidR="00000000" w:rsidDel="00000000" w:rsidP="00000000" w:rsidRDefault="00000000" w:rsidRPr="00000000" w14:paraId="00000062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66666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No cabeçalho da tabela na tag de fechamento do &lt;th&gt; em vez de &lt;/th&gt; colocaram &lt;/td&gt;, vai dar erro, o certo é colocar &lt;/th&gt;, solução:</w:t>
      </w:r>
    </w:p>
    <w:p w:rsidR="00000000" w:rsidDel="00000000" w:rsidP="00000000" w:rsidRDefault="00000000" w:rsidRPr="00000000" w14:paraId="00000065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66666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&lt;tr&gt;</w:t>
      </w:r>
    </w:p>
    <w:p w:rsidR="00000000" w:rsidDel="00000000" w:rsidP="00000000" w:rsidRDefault="00000000" w:rsidRPr="00000000" w14:paraId="00000067">
      <w:pPr>
        <w:spacing w:after="0" w:lineRule="auto"/>
        <w:jc w:val="both"/>
        <w:rPr>
          <w:rFonts w:ascii="Arial" w:cs="Arial" w:eastAsia="Arial" w:hAnsi="Arial"/>
          <w:b w:val="1"/>
          <w:bCs w:val="1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ab/>
        <w:t xml:space="preserve">&lt;th colspan=”2”&gt;Dados para Contato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666666"/>
          <w:sz w:val="24"/>
          <w:szCs w:val="24"/>
          <w:rtl w:val="0"/>
        </w:rPr>
        <w:t xml:space="preserve">&lt;/th&gt;</w:t>
      </w:r>
    </w:p>
    <w:p w:rsidR="00000000" w:rsidDel="00000000" w:rsidP="00000000" w:rsidRDefault="00000000" w:rsidRPr="00000000" w14:paraId="00000068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66666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&lt;/tr&gt;</w:t>
      </w:r>
    </w:p>
    <w:p w:rsidR="00000000" w:rsidDel="00000000" w:rsidP="00000000" w:rsidRDefault="00000000" w:rsidRPr="00000000" w14:paraId="00000069">
      <w:pPr>
        <w:pBdr>
          <w:top w:color="000000" w:space="1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Analise a linha que contém colspan="3" e justifique por que ela está incorreta no contexto da tabela apresentada.</w:t>
      </w:r>
    </w:p>
    <w:p w:rsidR="00000000" w:rsidDel="00000000" w:rsidP="00000000" w:rsidRDefault="00000000" w:rsidRPr="00000000" w14:paraId="0000006A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66666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na ultima linha da tabela, no ultimo &lt;tr&gt; foi colocado no &lt;th&gt; colspan=”3” sendo que em todas as outras linhas foi feito apenas 2 colunas e não 3, a solução é trocar o 3 por 2, ficado assim:</w:t>
      </w:r>
    </w:p>
    <w:p w:rsidR="00000000" w:rsidDel="00000000" w:rsidP="00000000" w:rsidRDefault="00000000" w:rsidRPr="00000000" w14:paraId="0000006D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66666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&lt;tr&gt;</w:t>
      </w:r>
    </w:p>
    <w:p w:rsidR="00000000" w:rsidDel="00000000" w:rsidP="00000000" w:rsidRDefault="00000000" w:rsidRPr="00000000" w14:paraId="0000006F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66666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ab/>
        <w:t xml:space="preserve">&lt;th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666666"/>
          <w:sz w:val="24"/>
          <w:szCs w:val="24"/>
          <w:rtl w:val="0"/>
        </w:rPr>
        <w:t xml:space="preserve">colspan=”2”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66666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ab/>
        <w:tab/>
        <w:t xml:space="preserve">| Salvar |</w:t>
      </w:r>
    </w:p>
    <w:p w:rsidR="00000000" w:rsidDel="00000000" w:rsidP="00000000" w:rsidRDefault="00000000" w:rsidRPr="00000000" w14:paraId="00000071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66666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ab/>
        <w:tab/>
        <w:t xml:space="preserve">| Limpar |</w:t>
      </w:r>
    </w:p>
    <w:p w:rsidR="00000000" w:rsidDel="00000000" w:rsidP="00000000" w:rsidRDefault="00000000" w:rsidRPr="00000000" w14:paraId="00000072">
      <w:pPr>
        <w:spacing w:after="0" w:lineRule="auto"/>
        <w:ind w:firstLine="720"/>
        <w:jc w:val="both"/>
        <w:rPr>
          <w:rFonts w:ascii="Arial" w:cs="Arial" w:eastAsia="Arial" w:hAnsi="Arial"/>
          <w:i w:val="1"/>
          <w:iCs w:val="1"/>
          <w:color w:val="66666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&lt;/th&gt;</w:t>
      </w:r>
    </w:p>
    <w:p w:rsidR="00000000" w:rsidDel="00000000" w:rsidP="00000000" w:rsidRDefault="00000000" w:rsidRPr="00000000" w14:paraId="00000073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66666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&lt;/tr&gt;</w:t>
      </w:r>
    </w:p>
    <w:p w:rsidR="00000000" w:rsidDel="00000000" w:rsidP="00000000" w:rsidRDefault="00000000" w:rsidRPr="00000000" w14:paraId="00000074">
      <w:pPr>
        <w:pBdr>
          <w:top w:color="000000" w:space="1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Existe um erro estrutural no rodapé da página (&lt;footer&gt;).</w:t>
      </w:r>
    </w:p>
    <w:p w:rsidR="00000000" w:rsidDel="00000000" w:rsidP="00000000" w:rsidRDefault="00000000" w:rsidRPr="00000000" w14:paraId="0000007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Explique qual é o problema e como corrigi-lo.</w:t>
      </w:r>
    </w:p>
    <w:p w:rsidR="00000000" w:rsidDel="00000000" w:rsidP="00000000" w:rsidRDefault="00000000" w:rsidRPr="00000000" w14:paraId="00000076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66666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Novamente na tag de fechamento do &lt;footer&gt; não foi colocado a barra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666666"/>
          <w:rtl w:val="0"/>
        </w:rPr>
        <w:t xml:space="preserve">“/”,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solução: </w:t>
      </w:r>
    </w:p>
    <w:p w:rsidR="00000000" w:rsidDel="00000000" w:rsidP="00000000" w:rsidRDefault="00000000" w:rsidRPr="00000000" w14:paraId="00000079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66666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&lt;footer&gt;</w:t>
      </w:r>
    </w:p>
    <w:p w:rsidR="00000000" w:rsidDel="00000000" w:rsidP="00000000" w:rsidRDefault="00000000" w:rsidRPr="00000000" w14:paraId="0000007A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66666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666666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&lt;!-- Conteúdo do rodapé --&gt;</w:t>
      </w:r>
    </w:p>
    <w:p w:rsidR="00000000" w:rsidDel="00000000" w:rsidP="00000000" w:rsidRDefault="00000000" w:rsidRPr="00000000" w14:paraId="0000007B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66666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666666"/>
          <w:rtl w:val="0"/>
        </w:rPr>
        <w:t xml:space="preserve">&lt;/footer&gt;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000000" w:space="1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Explique por que o atributo align="center" é considerado obsoleto no HTML5.</w:t>
      </w:r>
    </w:p>
    <w:p w:rsidR="00000000" w:rsidDel="00000000" w:rsidP="00000000" w:rsidRDefault="00000000" w:rsidRPr="00000000" w14:paraId="0000007D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Solução:</w:t>
      </w:r>
    </w:p>
    <w:p w:rsidR="00000000" w:rsidDel="00000000" w:rsidP="00000000" w:rsidRDefault="00000000" w:rsidRPr="00000000" w14:paraId="0000007E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66666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ele é obsoleto pois hoje existe o CSS que já uma estilização, assim separando melhor os recursos, sendo, HTML apenas para conteúdo e CSS para estilização, por isso o align=”center” que é puramente para estilização hoje, está obsoleto no HTML</w:t>
      </w:r>
    </w:p>
    <w:p w:rsidR="00000000" w:rsidDel="00000000" w:rsidP="00000000" w:rsidRDefault="00000000" w:rsidRPr="00000000" w14:paraId="0000007F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000000" w:space="1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Justifique por que o atributo border="1" não é mais recomendado no HTML moderno.</w:t>
      </w:r>
    </w:p>
    <w:p w:rsidR="00000000" w:rsidDel="00000000" w:rsidP="00000000" w:rsidRDefault="00000000" w:rsidRPr="00000000" w14:paraId="00000081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Mesma coisa do align=”center”, a atualização do HTML5, o HTML ficou apenas com a parte do conteúdo, e tudo que seria de estilização ficou para o CSS</w:t>
      </w:r>
    </w:p>
    <w:p w:rsidR="00000000" w:rsidDel="00000000" w:rsidP="00000000" w:rsidRDefault="00000000" w:rsidRPr="00000000" w14:paraId="00000084">
      <w:pPr>
        <w:pBdr>
          <w:top w:color="000000" w:space="1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Explique por que o atributo width="60%" deveria ser substituído por CSS.</w:t>
      </w:r>
    </w:p>
    <w:p w:rsidR="00000000" w:rsidDel="00000000" w:rsidP="00000000" w:rsidRDefault="00000000" w:rsidRPr="00000000" w14:paraId="00000085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Por que a organização fica melhor, você não mistura conteúdo com estilização, além de que é mais facil trabalhar com o CSS pois tem ferramentas certas e adequadas para mexer com a largura.</w:t>
      </w:r>
    </w:p>
    <w:p w:rsidR="00000000" w:rsidDel="00000000" w:rsidP="00000000" w:rsidRDefault="00000000" w:rsidRPr="00000000" w14:paraId="00000088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 O link externo utiliza target="_blank".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Explique qual recurso de segurança deveria ser adicionado e sua finalidade.</w:t>
      </w:r>
    </w:p>
    <w:p w:rsidR="00000000" w:rsidDel="00000000" w:rsidP="00000000" w:rsidRDefault="00000000" w:rsidRPr="00000000" w14:paraId="0000008D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junto com o target=”_blank” deve ser usado o rel=”noopener noreferrer”, pois ele impede que o site externo acessado modifique o site original via JavaScript.</w:t>
      </w:r>
    </w:p>
    <w:p w:rsidR="00000000" w:rsidDel="00000000" w:rsidP="00000000" w:rsidRDefault="00000000" w:rsidRPr="00000000" w14:paraId="00000090">
      <w:pPr>
        <w:pBdr>
          <w:top w:color="000000" w:space="1" w:sz="4" w:val="single"/>
        </w:pBd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rtl w:val="0"/>
        </w:rPr>
        <w:t xml:space="preserve">O código abaixo possui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 linha com erro</w:t>
      </w:r>
      <w:r w:rsidDel="00000000" w:rsidR="00000000" w:rsidRPr="00000000">
        <w:rPr>
          <w:rFonts w:ascii="Arial" w:cs="Arial" w:eastAsia="Arial" w:hAnsi="Arial"/>
          <w:rtl w:val="0"/>
        </w:rPr>
        <w:t xml:space="preserve">. Analise atentamente a estrutura HTML e identifique o problema.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jc w:val="both"/>
        <w:rPr>
          <w:i w:val="1"/>
          <w:iCs w:val="1"/>
          <w:color w:val="0020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color w:val="002060"/>
          <w:rtl w:val="0"/>
        </w:rPr>
        <w:t xml:space="preserve">&lt;img scr="imagens/Chrome.png" width="8%" height="8%"&gt;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 Identifique o erro existente na tag &lt;img&gt; e explique por que a imagem não será exibida corretamente no navegador.</w:t>
      </w:r>
    </w:p>
    <w:p w:rsidR="00000000" w:rsidDel="00000000" w:rsidP="00000000" w:rsidRDefault="00000000" w:rsidRPr="00000000" w14:paraId="00000095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O erro na tag &lt;img&gt; apresentada está no atributo “src” que está escrito errado, por isso a imagem ao rodar o código, ela não apareceria,o certo é: &lt;img src=”imagens/Chrome.png”&gt;</w:t>
      </w:r>
    </w:p>
    <w:p w:rsidR="00000000" w:rsidDel="00000000" w:rsidP="00000000" w:rsidRDefault="00000000" w:rsidRPr="00000000" w14:paraId="00000098">
      <w:pPr>
        <w:pBdr>
          <w:top w:color="000000" w:space="1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12. Apresente a forma correta da tag de imagem e explique a função dos atributos utilizados no código.</w:t>
      </w:r>
    </w:p>
    <w:p w:rsidR="00000000" w:rsidDel="00000000" w:rsidP="00000000" w:rsidRDefault="00000000" w:rsidRPr="00000000" w14:paraId="00000099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a tag é:  &lt;img src=”imagens/caminho-da-imagem.jpg” alt=”descrição da imagem”&gt;</w:t>
      </w:r>
    </w:p>
    <w:p w:rsidR="00000000" w:rsidDel="00000000" w:rsidP="00000000" w:rsidRDefault="00000000" w:rsidRPr="00000000" w14:paraId="0000009C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O atributo “src” passa o caminho da imagem apresentada e o alt é apresentado caso a imagem não seja carregada.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color="000000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código abaixo possui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linhas com erros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Analise atentamente a estrutura e identifique os problemas.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i w:val="1"/>
          <w:i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i w:val="1"/>
          <w:iCs w:val="1"/>
          <w:color w:val="1f4e79"/>
          <w:sz w:val="24"/>
          <w:szCs w:val="24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&lt;link rel="stylesheet" href="estilos.css"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&lt;style&gt;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body {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    background-color #1A2B3C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cs="Times New Roman" w:eastAsia="Times New Roman" w:hAnsi="Times New Roman"/>
          <w:i w:val="1"/>
          <w:iCs w:val="1"/>
          <w:color w:val="1f4e79"/>
        </w:rPr>
      </w:pPr>
      <w:r w:rsidDel="00000000" w:rsidR="00000000" w:rsidRPr="00000000">
        <w:rPr>
          <w:i w:val="1"/>
          <w:iCs w:val="1"/>
          <w:color w:val="1f4e79"/>
          <w:rtl w:val="0"/>
        </w:rPr>
        <w:t xml:space="preserve">&lt;/stylee&gt;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Identifique o erro existente na tag &lt;link&gt; e explique por que ele compromete a interpretação correta do documento HTML.</w:t>
      </w:r>
    </w:p>
    <w:p w:rsidR="00000000" w:rsidDel="00000000" w:rsidP="00000000" w:rsidRDefault="00000000" w:rsidRPr="00000000" w14:paraId="000000A7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A tag &lt;link&gt; não foi fechada corretamente, fazendo com que todo o código quebre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color="000000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Explique o erro encontrado na propriedade CSS background-color e apresente a forma correta de escrita.</w:t>
      </w:r>
    </w:p>
    <w:p w:rsidR="00000000" w:rsidDel="00000000" w:rsidP="00000000" w:rsidRDefault="00000000" w:rsidRPr="00000000" w14:paraId="000000AB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ela está escrita da forma errado, pois faltou os dois pontos(“:”) e o ponto e virgula no final (“;”), o certo é: body {background-color: “1A2B3C;}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color="000000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color="000000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color="000000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color="000000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color="000000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color="000000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color="000000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Analise a tag de fechamento do bloco &lt;style&gt; e justifique tecnicamente por que ela está incorreta.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color="000000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Ela esta com um e a mais que a tag de abertura que é a &lt;style&gt; então o certo é &lt;/style&gt; e não &lt;/stylee&gt;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color="000000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código abaixo possui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linhas com erros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Analise atentamente a estrutura CSS e identifique os problemas.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nav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     font-family Georgia, 'Times New Roman', Times, serif;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     font-size 16px;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     font-weight: 300;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Identifique o erro existente na propriedade font-family e explique por que a sintaxe está incorreta.</w:t>
      </w:r>
    </w:p>
    <w:p w:rsidR="00000000" w:rsidDel="00000000" w:rsidP="00000000" w:rsidRDefault="00000000" w:rsidRPr="00000000" w14:paraId="000000C0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na propriedade font-family, falta os dois pontos (“:”) para indicar o valor da propriedade, o certo é: font-family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 Georgia, “Times New Roman”, Times, serif;</w:t>
      </w:r>
    </w:p>
    <w:p w:rsidR="00000000" w:rsidDel="00000000" w:rsidP="00000000" w:rsidRDefault="00000000" w:rsidRPr="00000000" w14:paraId="000000C2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color="000000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Explique o problema encontrado na propriedade font-size e apresente a forma correta de escrita.</w:t>
      </w:r>
    </w:p>
    <w:p w:rsidR="00000000" w:rsidDel="00000000" w:rsidP="00000000" w:rsidRDefault="00000000" w:rsidRPr="00000000" w14:paraId="000000C4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a mesma coisa do font-family, a falta dos dois pontos (“:”) antes do valor da propriedade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color="000000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Explique a função da propriedade font-weight e interprete o valor 300 utilizado no código.</w:t>
      </w:r>
    </w:p>
    <w:p w:rsidR="00000000" w:rsidDel="00000000" w:rsidP="00000000" w:rsidRDefault="00000000" w:rsidRPr="00000000" w14:paraId="000000C8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o font-weight está sendo usado para especificar o tamanho da espessura da letra, e o valor 300 está se referindo ao peso da letra em relação a fonte usada, como Times New Roman e etc.</w:t>
      </w:r>
    </w:p>
    <w:p w:rsidR="00000000" w:rsidDel="00000000" w:rsidP="00000000" w:rsidRDefault="00000000" w:rsidRPr="00000000" w14:paraId="000000CB">
      <w:pPr>
        <w:pBdr>
          <w:top w:color="000000" w:space="1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rtl w:val="0"/>
        </w:rPr>
        <w:t xml:space="preserve">O código abaixo possui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 linhas com erros</w:t>
      </w:r>
      <w:r w:rsidDel="00000000" w:rsidR="00000000" w:rsidRPr="00000000">
        <w:rPr>
          <w:rFonts w:ascii="Arial" w:cs="Arial" w:eastAsia="Arial" w:hAnsi="Arial"/>
          <w:rtl w:val="0"/>
        </w:rPr>
        <w:t xml:space="preserve">. Analise atentamente a estrutura HTML e identifique os problemas.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&lt;ul type="square"&gt;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    &lt;li&gt;&lt;a href="#chrome"&gt;Chrome&lt;/a&gt;&lt;/li&gt;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    &lt;li&gt;&lt;a herf="#edge"&gt;Edge&lt;/a&gt;&lt;/li&gt;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    &lt;li&gt;&lt;a href="#mozilla"&gt;Mozilla&lt;/li&gt;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    &lt;li&gt;&lt;a href="#safari"&gt;Safari&lt;/a&gt;&lt;/li&gt;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    &lt;li&gt;&lt;a href="#opera"&gt;Ópera&lt;/a&gt;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  <w:rtl w:val="0"/>
        </w:rPr>
        <w:t xml:space="preserve">&lt;/ul&gt;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19. Identifique as três linhas com erros presentes na estrutura da lista HTML e explique tecnicamente os problemas encontrados.</w:t>
      </w:r>
    </w:p>
    <w:p w:rsidR="00000000" w:rsidDel="00000000" w:rsidP="00000000" w:rsidRDefault="00000000" w:rsidRPr="00000000" w14:paraId="000000D6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A primeira linha com erro é o li do Edge, onde o atributo href, foi digitado errado, o certo seria href e não herf</w:t>
      </w:r>
    </w:p>
    <w:p w:rsidR="00000000" w:rsidDel="00000000" w:rsidP="00000000" w:rsidRDefault="00000000" w:rsidRPr="00000000" w14:paraId="000000D9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A segunda linha com erro é o li do Mozilla, em que a tag &lt;a&gt; não foi fechada corretamente, pois faltou o &lt;/a&gt; depois do texto Mozilla</w:t>
      </w:r>
    </w:p>
    <w:p w:rsidR="00000000" w:rsidDel="00000000" w:rsidP="00000000" w:rsidRDefault="00000000" w:rsidRPr="00000000" w14:paraId="000000DA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A terceira linha com erro é o li do Ópera, em que a tag &lt;li&gt; não foi fechada corretamente, pois faltou o &lt;/li&gt; depois da tag &lt;/a&gt;</w:t>
      </w:r>
    </w:p>
    <w:p w:rsidR="00000000" w:rsidDel="00000000" w:rsidP="00000000" w:rsidRDefault="00000000" w:rsidRPr="00000000" w14:paraId="000000DB">
      <w:pPr>
        <w:pBdr>
          <w:top w:color="000000" w:space="1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000000" w:space="1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color="000000" w:space="1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color="000000" w:space="1" w:sz="4" w:val="single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20. Apresente a forma correta das linhas incorretas e explique a importância do fechamento adequado das tags HTML.</w:t>
      </w:r>
    </w:p>
    <w:p w:rsidR="00000000" w:rsidDel="00000000" w:rsidP="00000000" w:rsidRDefault="00000000" w:rsidRPr="00000000" w14:paraId="000000DF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Solução:</w:t>
      </w:r>
    </w:p>
    <w:p w:rsidR="00000000" w:rsidDel="00000000" w:rsidP="00000000" w:rsidRDefault="00000000" w:rsidRPr="00000000" w14:paraId="000000E0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59" w:lineRule="auto"/>
        <w:ind w:left="0" w:right="0" w:firstLine="0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 xml:space="preserve">primeira linha: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59" w:lineRule="auto"/>
        <w:ind w:left="0" w:right="0" w:firstLine="0"/>
        <w:jc w:val="both"/>
        <w:rPr>
          <w:i w:val="1"/>
          <w:iCs w:val="1"/>
          <w:color w:val="666666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rtl w:val="0"/>
        </w:rPr>
        <w:tab/>
      </w:r>
      <w:r w:rsidDel="00000000" w:rsidR="00000000" w:rsidRPr="00000000">
        <w:rPr>
          <w:i w:val="1"/>
          <w:iCs w:val="1"/>
          <w:color w:val="666666"/>
          <w:sz w:val="24"/>
          <w:szCs w:val="24"/>
          <w:highlight w:val="white"/>
          <w:rtl w:val="0"/>
        </w:rPr>
        <w:t xml:space="preserve">&lt;li&gt;&lt;a href="#edge"&gt;Edge&lt;/a&gt;&lt;/li&gt;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59" w:lineRule="auto"/>
        <w:ind w:left="0" w:right="0" w:firstLine="0"/>
        <w:jc w:val="both"/>
        <w:rPr>
          <w:i w:val="1"/>
          <w:iCs w:val="1"/>
          <w:color w:val="66666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59" w:lineRule="auto"/>
        <w:ind w:left="0" w:right="0" w:firstLine="0"/>
        <w:jc w:val="both"/>
        <w:rPr>
          <w:i w:val="1"/>
          <w:iCs w:val="1"/>
          <w:color w:val="666666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highlight w:val="white"/>
          <w:rtl w:val="0"/>
        </w:rPr>
        <w:t xml:space="preserve">segunda linha: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59" w:lineRule="auto"/>
        <w:ind w:left="0" w:right="0" w:firstLine="0"/>
        <w:jc w:val="both"/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&lt;li&gt;&lt;a href="#mozilla"&gt;Mozilla&lt;/a&gt;&lt;/li&gt;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59" w:lineRule="auto"/>
        <w:ind w:left="0" w:right="0" w:firstLine="0"/>
        <w:jc w:val="both"/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59" w:lineRule="auto"/>
        <w:ind w:left="0" w:right="0" w:firstLine="0"/>
        <w:jc w:val="both"/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terceira linha: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59" w:lineRule="auto"/>
        <w:ind w:left="0" w:right="0" w:firstLine="0"/>
        <w:jc w:val="both"/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ab/>
        <w:t xml:space="preserve">&lt;li&gt;&lt;a href="#opera"&gt;Ópera&lt;/a&gt;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59" w:lineRule="auto"/>
        <w:ind w:left="0" w:right="0" w:firstLine="0"/>
        <w:jc w:val="both"/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59" w:lineRule="auto"/>
        <w:ind w:left="0" w:right="0" w:firstLine="0"/>
        <w:jc w:val="both"/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O fechamento das tags é muito importante para definir o fechamento/termino da tag, para não causar entrelaçamento entre tags</w:t>
      </w:r>
    </w:p>
    <w:p w:rsidR="00000000" w:rsidDel="00000000" w:rsidP="00000000" w:rsidRDefault="00000000" w:rsidRPr="00000000" w14:paraId="000000EB">
      <w:pPr>
        <w:spacing w:after="0" w:lineRule="auto"/>
        <w:jc w:val="both"/>
        <w:rPr>
          <w:rFonts w:ascii="Arial" w:cs="Arial" w:eastAsia="Arial" w:hAnsi="Arial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color="000000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2060"/>
          <w:sz w:val="20"/>
          <w:szCs w:val="20"/>
          <w:u w:val="none"/>
          <w:shd w:fill="auto" w:val="clear"/>
          <w:vertAlign w:val="baseline"/>
          <w:rtl w:val="0"/>
        </w:rPr>
        <w:t xml:space="preserve">REFERÊNCIAS OBRIGATÓRIAS: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(Padrão ABNT) </w:t>
        <w:br w:type="textWrapping"/>
        <w:t xml:space="preserve">Exemplo: </w:t>
        <w:br w:type="textWrapping"/>
        <w:t xml:space="preserve">SOBRENOME-AUTOR, Nome-autor. Título.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Disponível em: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https://www.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Acesso em: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15/05/2026.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não tenha AUTOR e/ou Título.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Exemplo: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Disponível em: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https://www.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Acesso em: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15/05/2026.</w:t>
      </w:r>
    </w:p>
    <w:sectPr>
      <w:type w:val="continuous"/>
      <w:pgSz w:h="16838" w:w="11906" w:orient="portrait"/>
      <w:pgMar w:bottom="567" w:top="284" w:left="1559" w:right="567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widowControl w:val="0"/>
      <w:pBdr>
        <w:top w:color="000000" w:space="1" w:sz="4" w:val="single"/>
      </w:pBdr>
      <w:tabs>
        <w:tab w:val="center" w:leader="none" w:pos="4419"/>
        <w:tab w:val="right" w:leader="none" w:pos="8838"/>
      </w:tabs>
      <w:ind w:right="360"/>
      <w:jc w:val="center"/>
      <w:rPr/>
    </w:pPr>
    <w:r w:rsidDel="00000000" w:rsidR="00000000" w:rsidRPr="00000000">
      <w:rPr>
        <w:rFonts w:ascii="Arial" w:cs="Arial" w:eastAsia="Arial" w:hAnsi="Arial"/>
        <w:i w:val="1"/>
        <w:iCs w:val="1"/>
        <w:sz w:val="18"/>
        <w:szCs w:val="18"/>
        <w:rtl w:val="0"/>
      </w:rPr>
      <w:t xml:space="preserve">Ensino Médio e Téc. em Desenv. de Sistemas</w:t>
    </w:r>
    <w:r w:rsidDel="00000000" w:rsidR="00000000" w:rsidRPr="00000000">
      <w:rPr>
        <w:rFonts w:ascii="Arial" w:cs="Arial" w:eastAsia="Arial" w:hAnsi="Arial"/>
        <w:i w:val="1"/>
        <w:iCs w:val="1"/>
        <w:sz w:val="20"/>
        <w:szCs w:val="20"/>
        <w:rtl w:val="0"/>
      </w:rPr>
      <w:t xml:space="preserve"> – </w:t>
    </w:r>
    <w:r w:rsidDel="00000000" w:rsidR="00000000" w:rsidRPr="00000000">
      <w:rPr>
        <w:rFonts w:ascii="Calibri" w:cs="Calibri" w:eastAsia="Calibri" w:hAnsi="Calibri"/>
        <w:b w:val="1"/>
        <w:bCs w:val="1"/>
        <w:sz w:val="24"/>
        <w:szCs w:val="24"/>
        <w:rtl w:val="0"/>
      </w:rPr>
      <w:t xml:space="preserve">PROGRAMAÇÃO WEB I</w:t>
    </w:r>
    <w:r w:rsidDel="00000000" w:rsidR="00000000" w:rsidRPr="00000000">
      <w:rPr>
        <w:rFonts w:ascii="Arial" w:cs="Arial" w:eastAsia="Arial" w:hAnsi="Arial"/>
        <w:i w:val="1"/>
        <w:iCs w:val="1"/>
        <w:sz w:val="18"/>
        <w:szCs w:val="18"/>
        <w:rtl w:val="0"/>
      </w:rPr>
      <w:t xml:space="preserve"> </w:t>
    </w:r>
    <w:r w:rsidDel="00000000" w:rsidR="00000000" w:rsidRPr="00000000">
      <w:rPr>
        <w:rFonts w:ascii="Arial" w:cs="Arial" w:eastAsia="Arial" w:hAnsi="Arial"/>
        <w:i w:val="1"/>
        <w:iCs w:val="1"/>
        <w:sz w:val="20"/>
        <w:szCs w:val="20"/>
        <w:rtl w:val="0"/>
      </w:rPr>
      <w:t xml:space="preserve">– </w:t>
    </w:r>
    <w:r w:rsidDel="00000000" w:rsidR="00000000" w:rsidRPr="00000000">
      <w:rPr>
        <w:rFonts w:ascii="Arial" w:cs="Arial" w:eastAsia="Arial" w:hAnsi="Arial"/>
        <w:i w:val="1"/>
        <w:iCs w:val="1"/>
        <w:sz w:val="18"/>
        <w:szCs w:val="18"/>
        <w:rtl w:val="0"/>
      </w:rPr>
      <w:t xml:space="preserve">Prof. Luís Ricardo de Oliveira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2136" w:hanging="360"/>
      </w:pPr>
      <w:rPr/>
    </w:lvl>
    <w:lvl w:ilvl="1">
      <w:start w:val="1"/>
      <w:numFmt w:val="lowerLetter"/>
      <w:lvlText w:val="%2."/>
      <w:lvlJc w:val="left"/>
      <w:pPr>
        <w:ind w:left="2856" w:hanging="360"/>
      </w:pPr>
      <w:rPr/>
    </w:lvl>
    <w:lvl w:ilvl="2">
      <w:start w:val="1"/>
      <w:numFmt w:val="lowerRoman"/>
      <w:lvlText w:val="%3."/>
      <w:lvlJc w:val="right"/>
      <w:pPr>
        <w:ind w:left="3576" w:hanging="180"/>
      </w:pPr>
      <w:rPr/>
    </w:lvl>
    <w:lvl w:ilvl="3">
      <w:start w:val="1"/>
      <w:numFmt w:val="decimal"/>
      <w:lvlText w:val="%4."/>
      <w:lvlJc w:val="left"/>
      <w:pPr>
        <w:ind w:left="4296" w:hanging="360"/>
      </w:pPr>
      <w:rPr/>
    </w:lvl>
    <w:lvl w:ilvl="4">
      <w:start w:val="1"/>
      <w:numFmt w:val="lowerLetter"/>
      <w:lvlText w:val="%5."/>
      <w:lvlJc w:val="left"/>
      <w:pPr>
        <w:ind w:left="5016" w:hanging="360"/>
      </w:pPr>
      <w:rPr/>
    </w:lvl>
    <w:lvl w:ilvl="5">
      <w:start w:val="1"/>
      <w:numFmt w:val="lowerRoman"/>
      <w:lvlText w:val="%6."/>
      <w:lvlJc w:val="right"/>
      <w:pPr>
        <w:ind w:left="5736" w:hanging="180"/>
      </w:pPr>
      <w:rPr/>
    </w:lvl>
    <w:lvl w:ilvl="6">
      <w:start w:val="1"/>
      <w:numFmt w:val="decimal"/>
      <w:lvlText w:val="%7."/>
      <w:lvlJc w:val="left"/>
      <w:pPr>
        <w:ind w:left="6456" w:hanging="360"/>
      </w:pPr>
      <w:rPr/>
    </w:lvl>
    <w:lvl w:ilvl="7">
      <w:start w:val="1"/>
      <w:numFmt w:val="lowerLetter"/>
      <w:lvlText w:val="%8."/>
      <w:lvlJc w:val="left"/>
      <w:pPr>
        <w:ind w:left="7176" w:hanging="360"/>
      </w:pPr>
      <w:rPr/>
    </w:lvl>
    <w:lvl w:ilvl="8">
      <w:start w:val="1"/>
      <w:numFmt w:val="lowerRoman"/>
      <w:lvlText w:val="%9."/>
      <w:lvlJc w:val="right"/>
      <w:pPr>
        <w:ind w:left="7896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hyperlink" Target="https://www." TargetMode="External"/><Relationship Id="rId8" Type="http://schemas.openxmlformats.org/officeDocument/2006/relationships/hyperlink" Target="https://www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0x0101007D1A9D338ED8214785252A690DB4108E</vt:lpwstr>
  </property>
  <property fmtid="{D5CDD505-2E9C-101B-9397-08002B2CF9AE}" pid="3" name="MediaServiceImageTags">
    <vt:lpwstr>MediaServiceImageTags</vt:lpwstr>
  </property>
  <property fmtid="{D5CDD505-2E9C-101B-9397-08002B2CF9AE}" pid="4" name="xd_ProgID">
    <vt:lpwstr>xd_ProgID</vt:lpwstr>
  </property>
  <property fmtid="{D5CDD505-2E9C-101B-9397-08002B2CF9AE}" pid="5" name="_SourceUrl">
    <vt:lpwstr>_SourceUrl</vt:lpwstr>
  </property>
  <property fmtid="{D5CDD505-2E9C-101B-9397-08002B2CF9AE}" pid="6" name="_SharedFileIndex">
    <vt:lpwstr>_SharedFileIndex</vt:lpwstr>
  </property>
  <property fmtid="{D5CDD505-2E9C-101B-9397-08002B2CF9AE}" pid="7" name="ComplianceAssetId">
    <vt:lpwstr>ComplianceAssetId</vt:lpwstr>
  </property>
  <property fmtid="{D5CDD505-2E9C-101B-9397-08002B2CF9AE}" pid="8" name="TemplateUrl">
    <vt:lpwstr>TemplateUrl</vt:lpwstr>
  </property>
  <property fmtid="{D5CDD505-2E9C-101B-9397-08002B2CF9AE}" pid="9" name="_ExtendedDescription">
    <vt:lpwstr>_ExtendedDescription</vt:lpwstr>
  </property>
  <property fmtid="{D5CDD505-2E9C-101B-9397-08002B2CF9AE}" pid="10" name="TriggerFlowInfo">
    <vt:lpwstr>TriggerFlowInfo</vt:lpwstr>
  </property>
  <property fmtid="{D5CDD505-2E9C-101B-9397-08002B2CF9AE}" pid="11" name="xd_Signature">
    <vt:lpwstr>false</vt:lpwstr>
  </property>
  <property fmtid="{D5CDD505-2E9C-101B-9397-08002B2CF9AE}" pid="12" name="Order">
    <vt:lpwstr>100</vt:lpwstr>
  </property>
</Properties>
</file>