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27225" w14:textId="07DC0CAB" w:rsidR="00050D59" w:rsidRPr="008E573C" w:rsidRDefault="00050D59" w:rsidP="00050D59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36"/>
          <w:szCs w:val="36"/>
        </w:rPr>
      </w:pPr>
      <w:r w:rsidRPr="008E573C">
        <w:rPr>
          <w:rFonts w:ascii="Arial" w:hAnsi="Arial" w:cs="Arial"/>
          <w:color w:val="FF0000"/>
          <w:sz w:val="36"/>
          <w:szCs w:val="36"/>
        </w:rPr>
        <w:t>Sistema de Controle de Cinema</w:t>
      </w:r>
    </w:p>
    <w:p w14:paraId="3CD3EEF8" w14:textId="77777777" w:rsidR="00050D59" w:rsidRDefault="00050D59" w:rsidP="00050D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186D231" w14:textId="18546C46" w:rsidR="00050D59" w:rsidRPr="008E573C" w:rsidRDefault="00050D59" w:rsidP="008E573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8E573C">
        <w:rPr>
          <w:rFonts w:ascii="Arial" w:hAnsi="Arial" w:cs="Arial"/>
          <w:b/>
          <w:bCs/>
          <w:color w:val="000000"/>
          <w:sz w:val="22"/>
          <w:szCs w:val="22"/>
        </w:rPr>
        <w:t>Sistema de controle de cinema</w:t>
      </w:r>
    </w:p>
    <w:p w14:paraId="4C209080" w14:textId="77777777" w:rsidR="008E573C" w:rsidRDefault="008E573C" w:rsidP="008E573C">
      <w:pPr>
        <w:pStyle w:val="NormalWeb"/>
        <w:spacing w:before="0" w:beforeAutospacing="0" w:after="0" w:afterAutospacing="0"/>
        <w:ind w:left="1065"/>
      </w:pPr>
    </w:p>
    <w:p w14:paraId="0C3A9B7D" w14:textId="7AA194D8" w:rsidR="00050D59" w:rsidRDefault="00050D59" w:rsidP="008E573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Desenvolva o diagrama de classes para um sistema de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controle de cinema, sabendo que:</w:t>
      </w:r>
    </w:p>
    <w:p w14:paraId="23D80DFE" w14:textId="77777777" w:rsidR="008E573C" w:rsidRDefault="008E573C" w:rsidP="00050D59">
      <w:pPr>
        <w:pStyle w:val="NormalWeb"/>
        <w:spacing w:before="0" w:beforeAutospacing="0" w:after="0" w:afterAutospacing="0"/>
      </w:pPr>
    </w:p>
    <w:p w14:paraId="3F6BBD49" w14:textId="712D8704" w:rsidR="00050D59" w:rsidRDefault="00050D59" w:rsidP="008E573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</w:t>
      </w:r>
      <w:r w:rsidR="008E573C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Um cinema pode ter muitas salas, sendo necessário, portanto, registrar informações a respeito de cada uma, como sua capacidade, ou seja, o número de assentos disponíveis.</w:t>
      </w:r>
    </w:p>
    <w:p w14:paraId="06A6CB95" w14:textId="77777777" w:rsidR="008E573C" w:rsidRDefault="008E573C" w:rsidP="008E573C">
      <w:pPr>
        <w:pStyle w:val="NormalWeb"/>
        <w:spacing w:before="0" w:beforeAutospacing="0" w:after="0" w:afterAutospacing="0"/>
        <w:jc w:val="both"/>
      </w:pPr>
    </w:p>
    <w:p w14:paraId="2349802C" w14:textId="48A365A0" w:rsidR="00050D59" w:rsidRDefault="00050D59" w:rsidP="008E573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</w:t>
      </w:r>
      <w:r w:rsidR="008E573C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 cinema apresenta muitos filmes. Um filme tem informações como título e duração. Assim, sempre que um filme for apresentado, deve-se registrá-lo também. </w:t>
      </w:r>
    </w:p>
    <w:p w14:paraId="7BB07A7F" w14:textId="77777777" w:rsidR="008E573C" w:rsidRDefault="008E573C" w:rsidP="008E573C">
      <w:pPr>
        <w:pStyle w:val="NormalWeb"/>
        <w:spacing w:before="0" w:beforeAutospacing="0" w:after="0" w:afterAutospacing="0"/>
        <w:jc w:val="both"/>
      </w:pPr>
    </w:p>
    <w:p w14:paraId="55C6EBFA" w14:textId="2A4E8E93" w:rsidR="00050D59" w:rsidRDefault="00050D59" w:rsidP="008E573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</w:t>
      </w:r>
      <w:r w:rsidR="008E573C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Um filme tem um único gênero, mas um gênero pode se referir a muitos filmes.</w:t>
      </w:r>
    </w:p>
    <w:p w14:paraId="2135F3E5" w14:textId="77777777" w:rsidR="008E573C" w:rsidRDefault="008E573C" w:rsidP="008E573C">
      <w:pPr>
        <w:pStyle w:val="NormalWeb"/>
        <w:spacing w:before="0" w:beforeAutospacing="0" w:after="0" w:afterAutospacing="0"/>
        <w:jc w:val="both"/>
      </w:pPr>
    </w:p>
    <w:p w14:paraId="4B57C769" w14:textId="49151763" w:rsidR="00050D59" w:rsidRDefault="00050D59" w:rsidP="008E573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</w:t>
      </w:r>
      <w:r w:rsidR="008E573C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Um filme pode ter muitos atores atuando nele, e um ator pode atuar em muitos filmes. Em cada filme um ator interpretará ou mais papéis diferentes. Por uma questão de propaganda é útil anunciar os principais atores dos filmes e que papéis eles interpretam.</w:t>
      </w:r>
    </w:p>
    <w:p w14:paraId="2BA104C4" w14:textId="77777777" w:rsidR="008E573C" w:rsidRDefault="008E573C" w:rsidP="008E573C">
      <w:pPr>
        <w:pStyle w:val="NormalWeb"/>
        <w:spacing w:before="0" w:beforeAutospacing="0" w:after="0" w:afterAutospacing="0"/>
        <w:jc w:val="both"/>
      </w:pPr>
    </w:p>
    <w:p w14:paraId="0189EF13" w14:textId="7763F947" w:rsidR="00050D59" w:rsidRDefault="00050D59" w:rsidP="008E573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</w:t>
      </w:r>
      <w:r w:rsidR="008E573C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 mesmo filme pode ser apresentado em diferentes salas em horários diferentes. Cada apresentação em uma determinada sala e horário é chamado de sessão. Um filme sendo apresentado em uma sessão tem um conjunto máximo de ingressos, determinado pela capacidade da sala.</w:t>
      </w:r>
    </w:p>
    <w:p w14:paraId="5B3870CC" w14:textId="77777777" w:rsidR="008E573C" w:rsidRDefault="008E573C" w:rsidP="008E573C">
      <w:pPr>
        <w:pStyle w:val="NormalWeb"/>
        <w:spacing w:before="0" w:beforeAutospacing="0" w:after="0" w:afterAutospacing="0"/>
        <w:jc w:val="both"/>
      </w:pPr>
    </w:p>
    <w:p w14:paraId="23A55CE8" w14:textId="4665E49D" w:rsidR="00050D59" w:rsidRDefault="00050D59" w:rsidP="008E573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•</w:t>
      </w:r>
      <w:r w:rsidR="008E573C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Os clientes do cinema podem encontrar ou não ingressos para assistir a uma sessão. O funcionário deve intermediar a compra do ingresso. Ingresso deve conter informações como o tipo de ingresso (meu ingresso ou ingresso inteiro). Além disso, um cliente só pode comprar ingressos para sessão ainda não encerrada.</w:t>
      </w:r>
    </w:p>
    <w:p w14:paraId="0D97BCEE" w14:textId="77777777" w:rsidR="00050D59" w:rsidRDefault="00050D59" w:rsidP="008E573C">
      <w:pPr>
        <w:jc w:val="both"/>
      </w:pPr>
    </w:p>
    <w:sectPr w:rsidR="00050D59" w:rsidSect="00050D59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24ADB"/>
    <w:multiLevelType w:val="hybridMultilevel"/>
    <w:tmpl w:val="F642F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53ABE"/>
    <w:multiLevelType w:val="hybridMultilevel"/>
    <w:tmpl w:val="1040C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96658"/>
    <w:multiLevelType w:val="hybridMultilevel"/>
    <w:tmpl w:val="FF0E7B96"/>
    <w:lvl w:ilvl="0" w:tplc="3DF667C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59"/>
    <w:rsid w:val="00050D59"/>
    <w:rsid w:val="00224F87"/>
    <w:rsid w:val="003F031F"/>
    <w:rsid w:val="008E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3D52"/>
  <w15:chartTrackingRefBased/>
  <w15:docId w15:val="{D72C60A8-026D-43ED-8CD8-07C08997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0D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50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dc:description/>
  <cp:lastModifiedBy>HENRIQUE LIMA</cp:lastModifiedBy>
  <cp:revision>1</cp:revision>
  <dcterms:created xsi:type="dcterms:W3CDTF">2020-03-02T00:54:00Z</dcterms:created>
  <dcterms:modified xsi:type="dcterms:W3CDTF">2020-03-02T01:37:00Z</dcterms:modified>
</cp:coreProperties>
</file>