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C47228" w14:textId="7FCE2D76" w:rsidR="00884E8C" w:rsidRPr="00581579" w:rsidRDefault="00884E8C">
      <w:pPr>
        <w:widowControl/>
        <w:autoSpaceDE/>
        <w:autoSpaceDN/>
        <w:rPr>
          <w:rFonts w:ascii="Arial" w:eastAsia="Cooper Black" w:hAnsi="Arial" w:cs="Arial"/>
          <w:b/>
          <w:bCs/>
          <w:sz w:val="20"/>
          <w:szCs w:val="20"/>
        </w:rPr>
      </w:pPr>
    </w:p>
    <w:p w14:paraId="6C1E6CDC" w14:textId="4D0123A9" w:rsidR="00C76878" w:rsidRPr="00581579" w:rsidRDefault="003F69F5" w:rsidP="000D49B5">
      <w:pPr>
        <w:widowControl/>
        <w:autoSpaceDE/>
        <w:autoSpaceDN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581579">
        <w:rPr>
          <w:rFonts w:ascii="Arial" w:hAnsi="Arial" w:cs="Arial"/>
          <w:b/>
          <w:sz w:val="20"/>
          <w:szCs w:val="20"/>
          <w:u w:val="single"/>
        </w:rPr>
        <w:t>CAP</w:t>
      </w:r>
      <w:r w:rsidR="00EE5194" w:rsidRPr="00581579">
        <w:rPr>
          <w:rFonts w:ascii="Arial" w:hAnsi="Arial" w:cs="Arial"/>
          <w:b/>
          <w:sz w:val="20"/>
          <w:szCs w:val="20"/>
          <w:u w:val="single"/>
        </w:rPr>
        <w:t>Í</w:t>
      </w:r>
      <w:r w:rsidRPr="00581579">
        <w:rPr>
          <w:rFonts w:ascii="Arial" w:hAnsi="Arial" w:cs="Arial"/>
          <w:b/>
          <w:sz w:val="20"/>
          <w:szCs w:val="20"/>
          <w:u w:val="single"/>
        </w:rPr>
        <w:t>TULO XI</w:t>
      </w:r>
    </w:p>
    <w:p w14:paraId="664331F3" w14:textId="77777777" w:rsidR="00C76878" w:rsidRPr="00581579" w:rsidRDefault="00C76878" w:rsidP="000324CC">
      <w:pPr>
        <w:pStyle w:val="Textoindependiente"/>
        <w:spacing w:before="7" w:line="360" w:lineRule="auto"/>
        <w:rPr>
          <w:rFonts w:ascii="Arial" w:hAnsi="Arial" w:cs="Arial"/>
          <w:b/>
          <w:sz w:val="20"/>
          <w:szCs w:val="20"/>
        </w:rPr>
      </w:pPr>
    </w:p>
    <w:p w14:paraId="3AE02533" w14:textId="05DD9A10" w:rsidR="00C76878" w:rsidRPr="00581579" w:rsidRDefault="0032235A" w:rsidP="0032235A">
      <w:pPr>
        <w:spacing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581579">
        <w:rPr>
          <w:rFonts w:ascii="Arial" w:hAnsi="Arial" w:cs="Arial"/>
          <w:b/>
          <w:sz w:val="20"/>
          <w:szCs w:val="20"/>
          <w:u w:val="single"/>
        </w:rPr>
        <w:t>DERECHOS POR OCUPAC</w:t>
      </w:r>
      <w:r w:rsidR="004366A5" w:rsidRPr="00581579">
        <w:rPr>
          <w:rFonts w:ascii="Arial" w:hAnsi="Arial" w:cs="Arial"/>
          <w:b/>
          <w:sz w:val="20"/>
          <w:szCs w:val="20"/>
          <w:u w:val="single"/>
        </w:rPr>
        <w:t>IO</w:t>
      </w:r>
      <w:r w:rsidR="003F69F5" w:rsidRPr="00581579">
        <w:rPr>
          <w:rFonts w:ascii="Arial" w:hAnsi="Arial" w:cs="Arial"/>
          <w:b/>
          <w:sz w:val="20"/>
          <w:szCs w:val="20"/>
          <w:u w:val="single"/>
        </w:rPr>
        <w:t>N O USO DE ESPACIOS PÚBLICOS, TERRESTRES, SUBTERRANEOS</w:t>
      </w:r>
      <w:r w:rsidR="009236F1" w:rsidRPr="00581579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3F69F5" w:rsidRPr="00581579">
        <w:rPr>
          <w:rFonts w:ascii="Arial" w:hAnsi="Arial" w:cs="Arial"/>
          <w:b/>
          <w:sz w:val="20"/>
          <w:szCs w:val="20"/>
          <w:u w:val="single"/>
        </w:rPr>
        <w:t>Y/O A</w:t>
      </w:r>
      <w:r w:rsidR="00DF2C5B" w:rsidRPr="00581579">
        <w:rPr>
          <w:rFonts w:ascii="Arial" w:hAnsi="Arial" w:cs="Arial"/>
          <w:b/>
          <w:sz w:val="20"/>
          <w:szCs w:val="20"/>
          <w:u w:val="single"/>
        </w:rPr>
        <w:t>É</w:t>
      </w:r>
      <w:r w:rsidR="003F69F5" w:rsidRPr="00581579">
        <w:rPr>
          <w:rFonts w:ascii="Arial" w:hAnsi="Arial" w:cs="Arial"/>
          <w:b/>
          <w:sz w:val="20"/>
          <w:szCs w:val="20"/>
          <w:u w:val="single"/>
        </w:rPr>
        <w:t>REOS</w:t>
      </w:r>
    </w:p>
    <w:p w14:paraId="43FFDAE9" w14:textId="77777777" w:rsidR="006B20B3" w:rsidRPr="00581579" w:rsidRDefault="006B20B3" w:rsidP="0032235A">
      <w:pPr>
        <w:spacing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09399FFB" w14:textId="77777777" w:rsidR="00D14CEB" w:rsidRPr="00581579" w:rsidRDefault="00D14CEB" w:rsidP="00D14CEB">
      <w:pPr>
        <w:spacing w:line="360" w:lineRule="auto"/>
        <w:ind w:right="141"/>
        <w:rPr>
          <w:rFonts w:ascii="Arial" w:hAnsi="Arial" w:cs="Arial"/>
          <w:sz w:val="20"/>
          <w:szCs w:val="20"/>
        </w:rPr>
      </w:pPr>
      <w:r w:rsidRPr="00581579">
        <w:rPr>
          <w:rFonts w:ascii="Arial" w:hAnsi="Arial" w:cs="Arial"/>
          <w:b/>
          <w:sz w:val="20"/>
          <w:szCs w:val="20"/>
          <w:u w:val="single" w:color="000000"/>
          <w:lang w:val="es-AR"/>
        </w:rPr>
        <w:t>ARTÍCULO 15°</w:t>
      </w:r>
      <w:r w:rsidRPr="00581579">
        <w:rPr>
          <w:rFonts w:ascii="Arial" w:hAnsi="Arial" w:cs="Arial"/>
          <w:sz w:val="20"/>
          <w:szCs w:val="20"/>
          <w:u w:val="single" w:color="000000"/>
          <w:lang w:val="es-AR"/>
        </w:rPr>
        <w:t xml:space="preserve">: </w:t>
      </w:r>
      <w:r w:rsidRPr="00581579">
        <w:rPr>
          <w:rFonts w:ascii="Arial" w:hAnsi="Arial" w:cs="Arial"/>
          <w:sz w:val="20"/>
          <w:szCs w:val="20"/>
          <w:lang w:val="es-AR"/>
        </w:rPr>
        <w:t xml:space="preserve">Por empresas que prestan servicios públicos subsuelo. </w:t>
      </w:r>
      <w:r w:rsidRPr="00581579">
        <w:rPr>
          <w:rFonts w:ascii="Arial" w:hAnsi="Arial" w:cs="Arial"/>
          <w:sz w:val="20"/>
          <w:szCs w:val="20"/>
        </w:rPr>
        <w:t xml:space="preserve">Ocupación y/o uso con: </w:t>
      </w:r>
    </w:p>
    <w:p w14:paraId="69883C0B" w14:textId="6C3CB661" w:rsidR="007C32B1" w:rsidRPr="00581579" w:rsidRDefault="007C32B1" w:rsidP="00D14CEB">
      <w:pPr>
        <w:spacing w:line="259" w:lineRule="auto"/>
        <w:ind w:left="5"/>
        <w:rPr>
          <w:rFonts w:ascii="Arial" w:hAnsi="Arial" w:cs="Arial"/>
          <w:sz w:val="20"/>
          <w:szCs w:val="20"/>
          <w:lang w:val="es-AR"/>
        </w:rPr>
      </w:pPr>
    </w:p>
    <w:tbl>
      <w:tblPr>
        <w:tblStyle w:val="TableGrid"/>
        <w:tblW w:w="6151" w:type="dxa"/>
        <w:tblInd w:w="1004" w:type="dxa"/>
        <w:tblCellMar>
          <w:top w:w="29" w:type="dxa"/>
          <w:left w:w="67" w:type="dxa"/>
          <w:bottom w:w="10" w:type="dxa"/>
          <w:right w:w="13" w:type="dxa"/>
        </w:tblCellMar>
        <w:tblLook w:val="04A0" w:firstRow="1" w:lastRow="0" w:firstColumn="1" w:lastColumn="0" w:noHBand="0" w:noVBand="1"/>
      </w:tblPr>
      <w:tblGrid>
        <w:gridCol w:w="254"/>
        <w:gridCol w:w="250"/>
        <w:gridCol w:w="4466"/>
        <w:gridCol w:w="1181"/>
      </w:tblGrid>
      <w:tr w:rsidR="00115221" w:rsidRPr="00581579" w14:paraId="1530D5C5" w14:textId="77777777" w:rsidTr="008D6715">
        <w:trPr>
          <w:trHeight w:val="307"/>
        </w:trPr>
        <w:tc>
          <w:tcPr>
            <w:tcW w:w="2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F139B" w14:textId="77777777" w:rsidR="00115221" w:rsidRPr="00581579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581579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58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00BC9" w14:textId="77777777" w:rsidR="00115221" w:rsidRPr="00581579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581579">
              <w:rPr>
                <w:rFonts w:ascii="Arial" w:hAnsi="Arial" w:cs="Arial"/>
                <w:sz w:val="20"/>
                <w:szCs w:val="20"/>
                <w:lang w:val="es-AR"/>
              </w:rPr>
              <w:t xml:space="preserve">Instalación de cables y/o conductos, por metro o fracción: </w:t>
            </w:r>
          </w:p>
        </w:tc>
      </w:tr>
      <w:tr w:rsidR="00115221" w:rsidRPr="00684CBF" w14:paraId="177E1140" w14:textId="77777777" w:rsidTr="008D6715">
        <w:trPr>
          <w:trHeight w:val="7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859F71" w14:textId="77777777" w:rsidR="00115221" w:rsidRPr="00581579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2605B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a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766A3" w14:textId="77777777" w:rsidR="00115221" w:rsidRPr="00684CBF" w:rsidRDefault="00115221" w:rsidP="00E81EF9">
            <w:pPr>
              <w:spacing w:line="259" w:lineRule="auto"/>
              <w:ind w:right="63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cada cable, conducto u orificio de hasta 100 cm2 (cien centímetros cuadrados) de sección, se pagará por mes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A9646A" w14:textId="626EB77A" w:rsidR="00115221" w:rsidRPr="00043213" w:rsidRDefault="00115221" w:rsidP="00853595">
            <w:pPr>
              <w:spacing w:line="259" w:lineRule="auto"/>
              <w:ind w:right="58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$ 34,00 </w:t>
            </w:r>
            <w:r w:rsidR="00853595">
              <w:rPr>
                <w:rFonts w:ascii="Arial" w:hAnsi="Arial" w:cs="Arial"/>
                <w:sz w:val="20"/>
                <w:szCs w:val="20"/>
                <w:highlight w:val="magenta"/>
              </w:rPr>
            </w: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</w:r>
          </w:p>
        </w:tc>
      </w:tr>
      <w:tr w:rsidR="00115221" w:rsidRPr="00684CBF" w14:paraId="4B5B9647" w14:textId="77777777" w:rsidTr="008D6715">
        <w:trPr>
          <w:trHeight w:val="5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87673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50E70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b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7D7C6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cables, conductos u orificios excedentes, se pagará por mes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FD8EC9" w14:textId="14D67699" w:rsidR="00115221" w:rsidRPr="00043213" w:rsidRDefault="00115221" w:rsidP="00E81EF9">
            <w:pPr>
              <w:spacing w:line="259" w:lineRule="auto"/>
              <w:ind w:right="58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$ 502,00 </w:t>
            </w:r>
          </w:p>
        </w:tc>
      </w:tr>
      <w:tr w:rsidR="00115221" w:rsidRPr="00684CBF" w14:paraId="2C69E9F9" w14:textId="77777777" w:rsidTr="008D6715">
        <w:trPr>
          <w:trHeight w:val="850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0F2CB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2 </w:t>
            </w:r>
          </w:p>
        </w:tc>
        <w:tc>
          <w:tcPr>
            <w:tcW w:w="58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F16C9" w14:textId="77777777" w:rsidR="00115221" w:rsidRPr="00684CBF" w:rsidRDefault="00115221" w:rsidP="00E81EF9">
            <w:pPr>
              <w:spacing w:line="259" w:lineRule="auto"/>
              <w:ind w:right="62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Si los cables, conductos u orificios tuvieran una sección transversal superior a 100 cm2 (cien centímetros cuadrados), el derecho será aumentado un cincuenta por ciento (50%) </w:t>
            </w:r>
          </w:p>
        </w:tc>
      </w:tr>
      <w:tr w:rsidR="00115221" w:rsidRPr="00043213" w14:paraId="7A9B88B5" w14:textId="77777777" w:rsidTr="008D6715">
        <w:trPr>
          <w:trHeight w:val="552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1BDD6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3 </w:t>
            </w:r>
          </w:p>
        </w:tc>
        <w:tc>
          <w:tcPr>
            <w:tcW w:w="47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CA66A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Cámaras de revisión, enlace o empalme, por cada m3o fracción. </w:t>
            </w:r>
            <w:r w:rsidRPr="00684CBF">
              <w:rPr>
                <w:rFonts w:ascii="Arial" w:hAnsi="Arial" w:cs="Arial"/>
                <w:sz w:val="20"/>
                <w:szCs w:val="20"/>
              </w:rPr>
              <w:t xml:space="preserve">Abonara por mes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90B19" w14:textId="43D42DBC" w:rsidR="00115221" w:rsidRPr="00043213" w:rsidRDefault="00043213" w:rsidP="00E81EF9">
            <w:pPr>
              <w:spacing w:line="259" w:lineRule="auto"/>
              <w:ind w:left="62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$ 2.151,00 </w:t>
            </w:r>
          </w:p>
        </w:tc>
      </w:tr>
      <w:tr w:rsidR="00115221" w:rsidRPr="00684CBF" w14:paraId="73EAD9EA" w14:textId="77777777" w:rsidTr="008D6715">
        <w:trPr>
          <w:trHeight w:val="548"/>
        </w:trPr>
        <w:tc>
          <w:tcPr>
            <w:tcW w:w="2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884A9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4 </w:t>
            </w:r>
          </w:p>
        </w:tc>
        <w:tc>
          <w:tcPr>
            <w:tcW w:w="58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61970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Para conductos de transporte en bloque líquidos; efluentes u oleoductos: </w:t>
            </w:r>
          </w:p>
        </w:tc>
      </w:tr>
      <w:tr w:rsidR="00115221" w:rsidRPr="00043213" w14:paraId="711EB5B9" w14:textId="77777777" w:rsidTr="008D6715">
        <w:trPr>
          <w:trHeight w:val="52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B6EC82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BEC80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a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CC9F5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De hasta 50cm (cincuenta centímetros) de diámetro, por metro lineal se pagará por mes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CA5BA" w14:textId="59F589DA" w:rsidR="00115221" w:rsidRPr="00043213" w:rsidRDefault="00115221" w:rsidP="00E81EF9">
            <w:pPr>
              <w:spacing w:line="259" w:lineRule="auto"/>
              <w:ind w:right="58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$ 601,00 </w:t>
            </w:r>
          </w:p>
        </w:tc>
      </w:tr>
      <w:tr w:rsidR="00115221" w:rsidRPr="00684CBF" w14:paraId="01B32009" w14:textId="77777777" w:rsidTr="008D6715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E5C4A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753E2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b </w:t>
            </w:r>
          </w:p>
        </w:tc>
        <w:tc>
          <w:tcPr>
            <w:tcW w:w="5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9C623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De más de 50cm (cincuenta centímetros) de diámetro, por metro lineal se calculará por el múltiplo del diámetro. </w:t>
            </w:r>
          </w:p>
        </w:tc>
      </w:tr>
    </w:tbl>
    <w:p w14:paraId="003C1E4A" w14:textId="77777777" w:rsidR="008D3D06" w:rsidRPr="00684CBF" w:rsidRDefault="008D3D06" w:rsidP="008D3D06">
      <w:pPr>
        <w:spacing w:line="259" w:lineRule="auto"/>
        <w:ind w:left="5"/>
        <w:rPr>
          <w:rFonts w:ascii="Arial" w:hAnsi="Arial" w:cs="Arial"/>
          <w:sz w:val="20"/>
          <w:szCs w:val="20"/>
          <w:lang w:val="es-AR"/>
        </w:rPr>
      </w:pPr>
    </w:p>
    <w:p w14:paraId="1D629B75" w14:textId="77777777" w:rsidR="008D3D06" w:rsidRPr="00684CBF" w:rsidRDefault="008D3D06" w:rsidP="008D3D06">
      <w:pPr>
        <w:spacing w:line="360" w:lineRule="auto"/>
        <w:ind w:right="5"/>
        <w:rPr>
          <w:rFonts w:ascii="Arial" w:hAnsi="Arial" w:cs="Arial"/>
          <w:sz w:val="20"/>
          <w:szCs w:val="20"/>
          <w:lang w:val="es-AR"/>
        </w:rPr>
      </w:pPr>
      <w:r w:rsidRPr="00684CBF">
        <w:rPr>
          <w:rFonts w:ascii="Arial" w:hAnsi="Arial" w:cs="Arial"/>
          <w:b/>
          <w:sz w:val="20"/>
          <w:szCs w:val="20"/>
          <w:u w:val="single" w:color="000000"/>
          <w:lang w:val="es-AR"/>
        </w:rPr>
        <w:t>ARTÍCULO 16°</w:t>
      </w:r>
      <w:r w:rsidRPr="00684CBF">
        <w:rPr>
          <w:rFonts w:ascii="Arial" w:hAnsi="Arial" w:cs="Arial"/>
          <w:sz w:val="20"/>
          <w:szCs w:val="20"/>
          <w:u w:val="single" w:color="000000"/>
          <w:lang w:val="es-AR"/>
        </w:rPr>
        <w:t>:</w:t>
      </w:r>
      <w:r w:rsidRPr="00684CBF">
        <w:rPr>
          <w:rFonts w:ascii="Arial" w:hAnsi="Arial" w:cs="Arial"/>
          <w:sz w:val="20"/>
          <w:szCs w:val="20"/>
          <w:lang w:val="es-AR"/>
        </w:rPr>
        <w:t xml:space="preserve"> Por empresas que prestan servicios públicos superficie. </w:t>
      </w:r>
    </w:p>
    <w:p w14:paraId="6AF28F2D" w14:textId="77777777" w:rsidR="008D3D06" w:rsidRPr="00684CBF" w:rsidRDefault="008D3D06" w:rsidP="008D3D06">
      <w:pPr>
        <w:spacing w:line="259" w:lineRule="auto"/>
        <w:ind w:left="5"/>
        <w:rPr>
          <w:rFonts w:ascii="Arial" w:hAnsi="Arial" w:cs="Arial"/>
          <w:sz w:val="20"/>
          <w:szCs w:val="20"/>
        </w:rPr>
      </w:pPr>
      <w:r w:rsidRPr="00684CBF">
        <w:rPr>
          <w:rFonts w:ascii="Arial" w:hAnsi="Arial" w:cs="Arial"/>
          <w:sz w:val="20"/>
          <w:szCs w:val="20"/>
        </w:rPr>
        <w:t xml:space="preserve"> </w:t>
      </w:r>
    </w:p>
    <w:tbl>
      <w:tblPr>
        <w:tblStyle w:val="TableGrid"/>
        <w:tblW w:w="6048" w:type="dxa"/>
        <w:tblInd w:w="898" w:type="dxa"/>
        <w:tblCellMar>
          <w:top w:w="29" w:type="dxa"/>
          <w:left w:w="67" w:type="dxa"/>
          <w:right w:w="11" w:type="dxa"/>
        </w:tblCellMar>
        <w:tblLook w:val="04A0" w:firstRow="1" w:lastRow="0" w:firstColumn="1" w:lastColumn="0" w:noHBand="0" w:noVBand="1"/>
      </w:tblPr>
      <w:tblGrid>
        <w:gridCol w:w="254"/>
        <w:gridCol w:w="250"/>
        <w:gridCol w:w="4466"/>
        <w:gridCol w:w="1078"/>
      </w:tblGrid>
      <w:tr w:rsidR="00115221" w:rsidRPr="00684CBF" w14:paraId="5EFEBE8D" w14:textId="77777777" w:rsidTr="00E81EF9">
        <w:trPr>
          <w:trHeight w:val="307"/>
        </w:trPr>
        <w:tc>
          <w:tcPr>
            <w:tcW w:w="60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50C1E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Ocupación y/o uso con: </w:t>
            </w:r>
          </w:p>
        </w:tc>
      </w:tr>
      <w:tr w:rsidR="00115221" w:rsidRPr="00043213" w14:paraId="51A1FCD4" w14:textId="77777777" w:rsidTr="00E81EF9">
        <w:trPr>
          <w:trHeight w:val="1032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11763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B2DF1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a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75DB" w14:textId="77777777" w:rsidR="00115221" w:rsidRPr="00684CBF" w:rsidRDefault="00115221" w:rsidP="00E81EF9">
            <w:pPr>
              <w:spacing w:line="259" w:lineRule="auto"/>
              <w:ind w:right="61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Postes, contra postes, puntales, postes de refuerzos y sostenes utilizados para el apoyo de las riendas y cable de refuerzo de estos. </w:t>
            </w:r>
            <w:r w:rsidRPr="00684CBF">
              <w:rPr>
                <w:rFonts w:ascii="Arial" w:hAnsi="Arial" w:cs="Arial"/>
                <w:sz w:val="20"/>
                <w:szCs w:val="20"/>
              </w:rPr>
              <w:t xml:space="preserve">Por cada poste y por mes abonarán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C1D6A" w14:textId="03EC4D63" w:rsidR="00115221" w:rsidRPr="00043213" w:rsidRDefault="00043213" w:rsidP="00E81EF9">
            <w:pPr>
              <w:spacing w:line="259" w:lineRule="auto"/>
              <w:ind w:right="54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$ 2.632,00 </w:t>
            </w:r>
          </w:p>
          <w:p w14:paraId="3DB13098" w14:textId="77777777" w:rsidR="00115221" w:rsidRPr="00043213" w:rsidRDefault="00115221" w:rsidP="00E81EF9">
            <w:pPr>
              <w:spacing w:line="259" w:lineRule="auto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 </w:t>
            </w:r>
          </w:p>
        </w:tc>
      </w:tr>
      <w:tr w:rsidR="00115221" w:rsidRPr="00684CBF" w14:paraId="548BB225" w14:textId="77777777" w:rsidTr="00E81EF9">
        <w:trPr>
          <w:trHeight w:val="610"/>
        </w:trPr>
        <w:tc>
          <w:tcPr>
            <w:tcW w:w="2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D210A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2 </w:t>
            </w:r>
          </w:p>
        </w:tc>
        <w:tc>
          <w:tcPr>
            <w:tcW w:w="57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9562C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Cuando se apoyen instalaciones de dos o más compañías se pagarán los derechos correspondientes a cada una. </w:t>
            </w:r>
          </w:p>
        </w:tc>
      </w:tr>
      <w:tr w:rsidR="00115221" w:rsidRPr="00684CBF" w14:paraId="536B3902" w14:textId="77777777" w:rsidTr="00E81EF9">
        <w:trPr>
          <w:trHeight w:val="8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3E1F52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</w:p>
        </w:tc>
        <w:tc>
          <w:tcPr>
            <w:tcW w:w="57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43328" w14:textId="77777777" w:rsidR="00115221" w:rsidRPr="00684CBF" w:rsidRDefault="00115221" w:rsidP="00E81EF9">
            <w:pPr>
              <w:spacing w:line="259" w:lineRule="auto"/>
              <w:ind w:right="54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En los casos de arrendamientos o subarrendamientos, también deberán abonar el derecho cada una de las compañías involucradas. </w:t>
            </w:r>
          </w:p>
        </w:tc>
      </w:tr>
      <w:tr w:rsidR="00115221" w:rsidRPr="00684CBF" w14:paraId="10155ACA" w14:textId="77777777" w:rsidTr="00E81EF9">
        <w:trPr>
          <w:trHeight w:val="51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376D366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8D7D5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a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CCFCF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Riendas de refuerzos de postes y contra postes con anclaje. Por cada rienda, pagarán por mes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D1256" w14:textId="703E0085" w:rsidR="00115221" w:rsidRPr="00043213" w:rsidRDefault="00115221" w:rsidP="00E81EF9">
            <w:pPr>
              <w:spacing w:line="259" w:lineRule="auto"/>
              <w:ind w:right="54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$ 1.028,00 </w:t>
            </w:r>
          </w:p>
        </w:tc>
      </w:tr>
      <w:tr w:rsidR="00115221" w:rsidRPr="001218D9" w14:paraId="6796EBD6" w14:textId="77777777" w:rsidTr="00E81EF9">
        <w:trPr>
          <w:trHeight w:val="7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8C04A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5A69B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b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56C57" w14:textId="77777777" w:rsidR="00115221" w:rsidRPr="00684CBF" w:rsidRDefault="00115221" w:rsidP="00E81EF9">
            <w:pPr>
              <w:spacing w:line="259" w:lineRule="auto"/>
              <w:ind w:right="63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Otras no previstas en los incisos anteriores, por la superficie que abarca el artefacto. </w:t>
            </w:r>
            <w:r w:rsidRPr="00684CBF">
              <w:rPr>
                <w:rFonts w:ascii="Arial" w:hAnsi="Arial" w:cs="Arial"/>
                <w:sz w:val="20"/>
                <w:szCs w:val="20"/>
              </w:rPr>
              <w:t xml:space="preserve">Pagarán por m2 y por mes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A0BE4" w14:textId="0DE8B765" w:rsidR="00115221" w:rsidRPr="00043213" w:rsidRDefault="00115221" w:rsidP="00E81EF9">
            <w:pPr>
              <w:spacing w:line="259" w:lineRule="auto"/>
              <w:ind w:right="54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$ 5.103,00 </w:t>
            </w:r>
          </w:p>
        </w:tc>
      </w:tr>
    </w:tbl>
    <w:p w14:paraId="6DF600C0" w14:textId="77777777" w:rsidR="008D3D06" w:rsidRPr="00684CBF" w:rsidRDefault="008D3D06" w:rsidP="008D3D06">
      <w:pPr>
        <w:spacing w:line="259" w:lineRule="auto"/>
        <w:ind w:left="5"/>
        <w:rPr>
          <w:rFonts w:ascii="Arial" w:hAnsi="Arial" w:cs="Arial"/>
          <w:sz w:val="20"/>
          <w:szCs w:val="20"/>
        </w:rPr>
      </w:pPr>
    </w:p>
    <w:p w14:paraId="1187AC68" w14:textId="77777777" w:rsidR="008D3D06" w:rsidRPr="00684CBF" w:rsidRDefault="008D3D06" w:rsidP="008D3D06">
      <w:pPr>
        <w:spacing w:line="259" w:lineRule="auto"/>
        <w:ind w:left="5"/>
        <w:rPr>
          <w:rFonts w:ascii="Arial" w:hAnsi="Arial" w:cs="Arial"/>
          <w:sz w:val="20"/>
          <w:szCs w:val="20"/>
        </w:rPr>
      </w:pPr>
    </w:p>
    <w:p w14:paraId="1CEDBF91" w14:textId="1EE5DFB5" w:rsidR="008D3D06" w:rsidRPr="00684CBF" w:rsidRDefault="008D3D06" w:rsidP="008D3D06">
      <w:pPr>
        <w:spacing w:line="360" w:lineRule="auto"/>
        <w:ind w:right="5"/>
        <w:rPr>
          <w:rFonts w:ascii="Arial" w:hAnsi="Arial" w:cs="Arial"/>
          <w:sz w:val="20"/>
          <w:szCs w:val="20"/>
          <w:lang w:val="es-AR"/>
        </w:rPr>
      </w:pPr>
      <w:r w:rsidRPr="00684CBF">
        <w:rPr>
          <w:rFonts w:ascii="Arial" w:hAnsi="Arial" w:cs="Arial"/>
          <w:b/>
          <w:sz w:val="20"/>
          <w:szCs w:val="20"/>
          <w:u w:val="single" w:color="000000"/>
          <w:lang w:val="es-AR"/>
        </w:rPr>
        <w:t>ARTÍCULO 17°</w:t>
      </w:r>
      <w:r w:rsidRPr="00684CBF">
        <w:rPr>
          <w:rFonts w:ascii="Arial" w:hAnsi="Arial" w:cs="Arial"/>
          <w:sz w:val="20"/>
          <w:szCs w:val="20"/>
          <w:u w:val="single" w:color="000000"/>
          <w:lang w:val="es-AR"/>
        </w:rPr>
        <w:t xml:space="preserve">: </w:t>
      </w:r>
      <w:r w:rsidRPr="00684CBF">
        <w:rPr>
          <w:rFonts w:ascii="Arial" w:hAnsi="Arial" w:cs="Arial"/>
          <w:sz w:val="20"/>
          <w:szCs w:val="20"/>
          <w:lang w:val="es-AR"/>
        </w:rPr>
        <w:t xml:space="preserve">Por empresas que prestan servicios públicos aéreos.  </w:t>
      </w:r>
    </w:p>
    <w:p w14:paraId="73C3E776" w14:textId="77777777" w:rsidR="008D3D06" w:rsidRPr="00684CBF" w:rsidRDefault="008D3D06" w:rsidP="008D3D06">
      <w:pPr>
        <w:spacing w:line="360" w:lineRule="auto"/>
        <w:ind w:right="5"/>
        <w:rPr>
          <w:rFonts w:ascii="Arial" w:hAnsi="Arial" w:cs="Arial"/>
          <w:sz w:val="20"/>
          <w:szCs w:val="20"/>
          <w:lang w:val="es-AR"/>
        </w:rPr>
      </w:pPr>
    </w:p>
    <w:p w14:paraId="2D5DC083" w14:textId="77777777" w:rsidR="00115221" w:rsidRPr="00684CBF" w:rsidRDefault="008D3D06" w:rsidP="008D3D06">
      <w:pPr>
        <w:spacing w:after="124" w:line="259" w:lineRule="auto"/>
        <w:ind w:left="5"/>
        <w:rPr>
          <w:rFonts w:ascii="Arial" w:hAnsi="Arial" w:cs="Arial"/>
          <w:sz w:val="20"/>
          <w:szCs w:val="20"/>
        </w:rPr>
      </w:pPr>
      <w:r w:rsidRPr="00684CBF">
        <w:rPr>
          <w:rFonts w:ascii="Arial" w:hAnsi="Arial" w:cs="Arial"/>
          <w:sz w:val="20"/>
          <w:szCs w:val="20"/>
        </w:rPr>
        <w:t xml:space="preserve"> </w:t>
      </w:r>
    </w:p>
    <w:tbl>
      <w:tblPr>
        <w:tblStyle w:val="TableGrid"/>
        <w:tblW w:w="5945" w:type="dxa"/>
        <w:tblInd w:w="1009" w:type="dxa"/>
        <w:tblCellMar>
          <w:top w:w="38" w:type="dxa"/>
          <w:left w:w="67" w:type="dxa"/>
          <w:right w:w="16" w:type="dxa"/>
        </w:tblCellMar>
        <w:tblLook w:val="04A0" w:firstRow="1" w:lastRow="0" w:firstColumn="1" w:lastColumn="0" w:noHBand="0" w:noVBand="1"/>
      </w:tblPr>
      <w:tblGrid>
        <w:gridCol w:w="254"/>
        <w:gridCol w:w="4495"/>
        <w:gridCol w:w="1196"/>
      </w:tblGrid>
      <w:tr w:rsidR="00115221" w:rsidRPr="00684CBF" w14:paraId="5DA36309" w14:textId="77777777" w:rsidTr="00E81EF9">
        <w:trPr>
          <w:trHeight w:val="312"/>
        </w:trPr>
        <w:tc>
          <w:tcPr>
            <w:tcW w:w="47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AF1B5D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Ocupación y/o uso con: </w:t>
            </w:r>
          </w:p>
        </w:tc>
        <w:tc>
          <w:tcPr>
            <w:tcW w:w="11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8B973FC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</w:p>
        </w:tc>
      </w:tr>
      <w:tr w:rsidR="00115221" w:rsidRPr="00043213" w14:paraId="5749E2E7" w14:textId="77777777" w:rsidTr="00E81EF9">
        <w:trPr>
          <w:trHeight w:val="1090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B496D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a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CCFCA" w14:textId="77777777" w:rsidR="00115221" w:rsidRPr="00684CBF" w:rsidRDefault="00115221" w:rsidP="00E81EF9">
            <w:pPr>
              <w:spacing w:line="259" w:lineRule="auto"/>
              <w:ind w:right="57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Cables, líneas o elementos que lo atraviesan apoyados o no en postes o sostenes ubicados en la vía pública, por metro o fracción de cable, alambre o tensores. </w:t>
            </w:r>
            <w:r w:rsidRPr="00684CBF">
              <w:rPr>
                <w:rFonts w:ascii="Arial" w:hAnsi="Arial" w:cs="Arial"/>
                <w:sz w:val="20"/>
                <w:szCs w:val="20"/>
              </w:rPr>
              <w:t xml:space="preserve">Pagarán por mes 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C2F27" w14:textId="64E963E0" w:rsidR="00115221" w:rsidRPr="00043213" w:rsidRDefault="00115221" w:rsidP="00E81EF9">
            <w:pPr>
              <w:spacing w:line="259" w:lineRule="auto"/>
              <w:ind w:right="55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$ 196,00 </w:t>
            </w:r>
          </w:p>
        </w:tc>
      </w:tr>
      <w:tr w:rsidR="00115221" w:rsidRPr="00043213" w14:paraId="1A131787" w14:textId="77777777" w:rsidTr="00E81EF9">
        <w:trPr>
          <w:trHeight w:val="2468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29BCC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lastRenderedPageBreak/>
              <w:t xml:space="preserve">b </w:t>
            </w:r>
          </w:p>
        </w:tc>
        <w:tc>
          <w:tcPr>
            <w:tcW w:w="4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FBFD2" w14:textId="77777777" w:rsidR="00115221" w:rsidRPr="00684CBF" w:rsidRDefault="00115221" w:rsidP="00E81EF9">
            <w:pPr>
              <w:spacing w:line="23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Cuando los sujetos pasivos del tributo estén organizados bajo la forma jurídica de </w:t>
            </w:r>
          </w:p>
          <w:p w14:paraId="491EA58B" w14:textId="77777777" w:rsidR="00115221" w:rsidRPr="00684CBF" w:rsidRDefault="00115221" w:rsidP="00E81EF9">
            <w:pPr>
              <w:spacing w:line="259" w:lineRule="auto"/>
              <w:ind w:right="56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Cooperativas, en los términos de la Ley Nacional 20337 o cualquier otra que la reemplace en el futuro; su objeto principal sea la prestación de servicios telefónicos o eléctricos dentro del Partido de Escobar y su domicilio y/o sede social este ubicada dentro de los límites del Municipio. </w:t>
            </w:r>
            <w:r w:rsidRPr="00684CBF">
              <w:rPr>
                <w:rFonts w:ascii="Arial" w:hAnsi="Arial" w:cs="Arial"/>
                <w:sz w:val="20"/>
                <w:szCs w:val="20"/>
              </w:rPr>
              <w:t xml:space="preserve">Abonarán por metro o fracción de cable por mes 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19F90" w14:textId="57451524" w:rsidR="00115221" w:rsidRPr="00043213" w:rsidRDefault="00115221" w:rsidP="00E81EF9">
            <w:pPr>
              <w:spacing w:line="259" w:lineRule="auto"/>
              <w:ind w:right="55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$ 91,00 </w:t>
            </w:r>
          </w:p>
        </w:tc>
      </w:tr>
    </w:tbl>
    <w:p w14:paraId="07E1BEEB" w14:textId="6B4E13E2" w:rsidR="008D3D06" w:rsidRPr="00684CBF" w:rsidRDefault="008D3D06" w:rsidP="008D3D06">
      <w:pPr>
        <w:spacing w:after="124" w:line="259" w:lineRule="auto"/>
        <w:ind w:left="5"/>
        <w:rPr>
          <w:rFonts w:ascii="Arial" w:hAnsi="Arial" w:cs="Arial"/>
          <w:sz w:val="20"/>
          <w:szCs w:val="20"/>
        </w:rPr>
      </w:pPr>
    </w:p>
    <w:p w14:paraId="7A65F0C5" w14:textId="77777777" w:rsidR="008D3D06" w:rsidRPr="00684CBF" w:rsidRDefault="008D3D06" w:rsidP="008D3D06">
      <w:pPr>
        <w:spacing w:line="360" w:lineRule="auto"/>
        <w:ind w:right="788"/>
        <w:rPr>
          <w:rFonts w:ascii="Arial" w:hAnsi="Arial" w:cs="Arial"/>
          <w:sz w:val="20"/>
          <w:szCs w:val="20"/>
          <w:lang w:val="es-AR"/>
        </w:rPr>
      </w:pPr>
      <w:r w:rsidRPr="00684CBF">
        <w:rPr>
          <w:rFonts w:ascii="Arial" w:hAnsi="Arial" w:cs="Arial"/>
          <w:b/>
          <w:sz w:val="20"/>
          <w:szCs w:val="20"/>
          <w:u w:val="single" w:color="000000"/>
          <w:lang w:val="es-AR"/>
        </w:rPr>
        <w:t>ARTÍCULO 18°</w:t>
      </w:r>
      <w:r w:rsidRPr="00684CBF">
        <w:rPr>
          <w:rFonts w:ascii="Arial" w:hAnsi="Arial" w:cs="Arial"/>
          <w:sz w:val="20"/>
          <w:szCs w:val="20"/>
          <w:u w:val="single" w:color="000000"/>
          <w:lang w:val="es-AR"/>
        </w:rPr>
        <w:t xml:space="preserve">: </w:t>
      </w:r>
      <w:r w:rsidRPr="00684CBF">
        <w:rPr>
          <w:rFonts w:ascii="Arial" w:hAnsi="Arial" w:cs="Arial"/>
          <w:sz w:val="20"/>
          <w:szCs w:val="20"/>
          <w:lang w:val="es-AR"/>
        </w:rPr>
        <w:t xml:space="preserve">Por particulares o entidades no comprendidas en los artículos 15°, 16° y 17° Subsuelo.  </w:t>
      </w:r>
    </w:p>
    <w:p w14:paraId="33D2A6A2" w14:textId="77777777" w:rsidR="008D3D06" w:rsidRPr="00684CBF" w:rsidRDefault="008D3D06" w:rsidP="008D3D06">
      <w:pPr>
        <w:spacing w:after="134" w:line="259" w:lineRule="auto"/>
        <w:ind w:left="5"/>
        <w:rPr>
          <w:rFonts w:ascii="Arial" w:hAnsi="Arial" w:cs="Arial"/>
          <w:sz w:val="20"/>
          <w:szCs w:val="20"/>
          <w:lang w:val="es-AR"/>
        </w:rPr>
      </w:pPr>
      <w:r w:rsidRPr="00684CBF">
        <w:rPr>
          <w:rFonts w:ascii="Arial" w:hAnsi="Arial" w:cs="Arial"/>
          <w:sz w:val="20"/>
          <w:szCs w:val="20"/>
          <w:lang w:val="es-AR"/>
        </w:rPr>
        <w:t xml:space="preserve"> </w:t>
      </w:r>
    </w:p>
    <w:tbl>
      <w:tblPr>
        <w:tblStyle w:val="TableGrid"/>
        <w:tblW w:w="5945" w:type="dxa"/>
        <w:tblInd w:w="1009" w:type="dxa"/>
        <w:tblCellMar>
          <w:top w:w="38" w:type="dxa"/>
          <w:left w:w="67" w:type="dxa"/>
          <w:right w:w="17" w:type="dxa"/>
        </w:tblCellMar>
        <w:tblLook w:val="04A0" w:firstRow="1" w:lastRow="0" w:firstColumn="1" w:lastColumn="0" w:noHBand="0" w:noVBand="1"/>
      </w:tblPr>
      <w:tblGrid>
        <w:gridCol w:w="254"/>
        <w:gridCol w:w="4490"/>
        <w:gridCol w:w="1201"/>
      </w:tblGrid>
      <w:tr w:rsidR="00115221" w:rsidRPr="00684CBF" w14:paraId="1A792F8A" w14:textId="77777777" w:rsidTr="00E81EF9">
        <w:trPr>
          <w:trHeight w:val="308"/>
        </w:trPr>
        <w:tc>
          <w:tcPr>
            <w:tcW w:w="5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941AC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Ocupación y/o uso con: </w:t>
            </w:r>
          </w:p>
        </w:tc>
      </w:tr>
      <w:tr w:rsidR="00115221" w:rsidRPr="00684CBF" w14:paraId="5D40F890" w14:textId="77777777" w:rsidTr="00E81EF9">
        <w:trPr>
          <w:trHeight w:val="1032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1829F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a 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CDE29" w14:textId="77777777" w:rsidR="00115221" w:rsidRPr="00684CBF" w:rsidRDefault="00115221" w:rsidP="00E81EF9">
            <w:pPr>
              <w:spacing w:line="259" w:lineRule="auto"/>
              <w:ind w:right="51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Ocupación y/o uso con cable, cañerías o instalaciones de cualquier clase, por cada metro o fracción pagarán por mes, con excepción de las conexiones domiciliarias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3A0EA" w14:textId="79A9CA99" w:rsidR="00115221" w:rsidRPr="00043213" w:rsidRDefault="00115221" w:rsidP="008D6715">
            <w:pPr>
              <w:spacing w:line="259" w:lineRule="auto"/>
              <w:ind w:right="58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$ 241,00 </w:t>
            </w:r>
          </w:p>
        </w:tc>
      </w:tr>
      <w:tr w:rsidR="00115221" w:rsidRPr="00684CBF" w14:paraId="3C1E32D3" w14:textId="77777777" w:rsidTr="00E81EF9">
        <w:trPr>
          <w:trHeight w:val="1032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C9810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b 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258EE" w14:textId="77777777" w:rsidR="00115221" w:rsidRPr="00684CBF" w:rsidRDefault="00115221" w:rsidP="00E81EF9">
            <w:pPr>
              <w:spacing w:line="259" w:lineRule="auto"/>
              <w:ind w:right="50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Tanques, por cada m3 (metro cúbico) de capacidad o cámaras de revisión, enlace o empalme, por cada m3 (metro cúbico) o fracción, pagaran por mes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A885C" w14:textId="7642450F" w:rsidR="00115221" w:rsidRPr="00043213" w:rsidRDefault="00115221" w:rsidP="008D6715">
            <w:pPr>
              <w:spacing w:line="259" w:lineRule="auto"/>
              <w:ind w:right="58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>$ 3.286,00</w:t>
            </w:r>
          </w:p>
        </w:tc>
      </w:tr>
      <w:tr w:rsidR="00115221" w:rsidRPr="00684CBF" w14:paraId="4C51B82C" w14:textId="77777777" w:rsidTr="00E81EF9">
        <w:trPr>
          <w:trHeight w:val="773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096CD" w14:textId="77777777" w:rsidR="00115221" w:rsidRPr="00684CBF" w:rsidRDefault="00115221" w:rsidP="00E81EF9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c </w:t>
            </w:r>
          </w:p>
        </w:tc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219E" w14:textId="77777777" w:rsidR="00115221" w:rsidRPr="00684CBF" w:rsidRDefault="00115221" w:rsidP="00E81EF9">
            <w:pPr>
              <w:spacing w:line="259" w:lineRule="auto"/>
              <w:ind w:right="52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cada metro de longitud o fracción de tendido de fibra óptica (libre o concesionada), se pagará por mes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4A103" w14:textId="4167F40B" w:rsidR="00115221" w:rsidRPr="00043213" w:rsidRDefault="00240DD7" w:rsidP="008D6715">
            <w:pPr>
              <w:spacing w:line="259" w:lineRule="auto"/>
              <w:ind w:right="58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043213">
              <w:rPr>
                <w:rFonts w:ascii="Arial" w:hAnsi="Arial" w:cs="Arial"/>
                <w:sz w:val="20"/>
                <w:szCs w:val="20"/>
                <w:highlight w:val="magenta"/>
              </w:rPr>
              <w:t>$ 241,00</w:t>
            </w:r>
          </w:p>
        </w:tc>
      </w:tr>
      <w:tr w:rsidR="00115221" w:rsidRPr="00684CBF" w14:paraId="5B82C6A7" w14:textId="77777777" w:rsidTr="00E81EF9">
        <w:trPr>
          <w:trHeight w:val="581"/>
        </w:trPr>
        <w:tc>
          <w:tcPr>
            <w:tcW w:w="5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33FC8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Debiendo cumplir con los puntos establecidos en el artículo 19 de la presente. </w:t>
            </w:r>
          </w:p>
        </w:tc>
      </w:tr>
    </w:tbl>
    <w:p w14:paraId="7D8B41D8" w14:textId="77777777" w:rsidR="008D3D06" w:rsidRPr="00684CBF" w:rsidRDefault="008D3D06" w:rsidP="008D3D06">
      <w:pPr>
        <w:spacing w:after="134" w:line="259" w:lineRule="auto"/>
        <w:ind w:left="5"/>
        <w:rPr>
          <w:rFonts w:ascii="Arial" w:hAnsi="Arial" w:cs="Arial"/>
          <w:sz w:val="20"/>
          <w:szCs w:val="20"/>
          <w:lang w:val="es-AR"/>
        </w:rPr>
      </w:pPr>
    </w:p>
    <w:p w14:paraId="626A093B" w14:textId="1609E1D4" w:rsidR="008D3D06" w:rsidRPr="00684CBF" w:rsidRDefault="008D3D06" w:rsidP="008D3D06">
      <w:pPr>
        <w:spacing w:line="360" w:lineRule="auto"/>
        <w:ind w:right="1306"/>
        <w:rPr>
          <w:rFonts w:ascii="Arial" w:hAnsi="Arial" w:cs="Arial"/>
          <w:sz w:val="20"/>
          <w:szCs w:val="20"/>
          <w:lang w:val="es-AR"/>
        </w:rPr>
      </w:pPr>
      <w:r w:rsidRPr="00684CBF">
        <w:rPr>
          <w:rFonts w:ascii="Arial" w:hAnsi="Arial" w:cs="Arial"/>
          <w:b/>
          <w:sz w:val="20"/>
          <w:szCs w:val="20"/>
          <w:u w:val="single" w:color="000000"/>
          <w:lang w:val="es-AR"/>
        </w:rPr>
        <w:t>ARTÍCULO 19°</w:t>
      </w:r>
      <w:r w:rsidRPr="00684CBF">
        <w:rPr>
          <w:rFonts w:ascii="Arial" w:hAnsi="Arial" w:cs="Arial"/>
          <w:sz w:val="20"/>
          <w:szCs w:val="20"/>
          <w:u w:val="single" w:color="000000"/>
          <w:lang w:val="es-AR"/>
        </w:rPr>
        <w:t>:</w:t>
      </w:r>
      <w:r w:rsidRPr="00684CBF">
        <w:rPr>
          <w:rFonts w:ascii="Arial" w:hAnsi="Arial" w:cs="Arial"/>
          <w:sz w:val="20"/>
          <w:szCs w:val="20"/>
          <w:lang w:val="es-AR"/>
        </w:rPr>
        <w:t xml:space="preserve"> Por particulares o entidades no comprendidas en los Artículos 15°, 16° y 17° Superficie.  </w:t>
      </w:r>
    </w:p>
    <w:p w14:paraId="142950FE" w14:textId="77777777" w:rsidR="008D3D06" w:rsidRPr="00684CBF" w:rsidRDefault="008D3D06" w:rsidP="008D3D06">
      <w:pPr>
        <w:spacing w:line="360" w:lineRule="auto"/>
        <w:ind w:right="1306"/>
        <w:rPr>
          <w:rFonts w:ascii="Arial" w:hAnsi="Arial" w:cs="Arial"/>
          <w:sz w:val="20"/>
          <w:szCs w:val="20"/>
          <w:lang w:val="es-AR"/>
        </w:rPr>
      </w:pPr>
    </w:p>
    <w:tbl>
      <w:tblPr>
        <w:tblStyle w:val="TableGrid"/>
        <w:tblW w:w="6256" w:type="dxa"/>
        <w:tblInd w:w="898" w:type="dxa"/>
        <w:tblCellMar>
          <w:top w:w="5" w:type="dxa"/>
          <w:left w:w="66" w:type="dxa"/>
          <w:bottom w:w="9" w:type="dxa"/>
          <w:right w:w="15" w:type="dxa"/>
        </w:tblCellMar>
        <w:tblLook w:val="04A0" w:firstRow="1" w:lastRow="0" w:firstColumn="1" w:lastColumn="0" w:noHBand="0" w:noVBand="1"/>
      </w:tblPr>
      <w:tblGrid>
        <w:gridCol w:w="254"/>
        <w:gridCol w:w="250"/>
        <w:gridCol w:w="4461"/>
        <w:gridCol w:w="1291"/>
      </w:tblGrid>
      <w:tr w:rsidR="00115221" w:rsidRPr="00684CBF" w14:paraId="56E2FB1F" w14:textId="77777777" w:rsidTr="008D6715">
        <w:trPr>
          <w:trHeight w:val="307"/>
        </w:trPr>
        <w:tc>
          <w:tcPr>
            <w:tcW w:w="62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994EC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Ocupación y/o uso con: </w:t>
            </w:r>
          </w:p>
        </w:tc>
      </w:tr>
      <w:tr w:rsidR="00115221" w:rsidRPr="00684CBF" w14:paraId="3EF6CA7F" w14:textId="77777777" w:rsidTr="008D6715">
        <w:trPr>
          <w:trHeight w:val="312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C8D9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a </w:t>
            </w:r>
          </w:p>
        </w:tc>
        <w:tc>
          <w:tcPr>
            <w:tcW w:w="47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E1EF3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cada poste, contra poste y/o sostén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61C42" w14:textId="30EE5755" w:rsidR="00115221" w:rsidRPr="004934D6" w:rsidRDefault="00240DD7" w:rsidP="008D6715">
            <w:pPr>
              <w:spacing w:line="259" w:lineRule="auto"/>
              <w:ind w:right="55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4934D6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  $ 3.859,00</w:t>
            </w:r>
          </w:p>
        </w:tc>
      </w:tr>
      <w:tr w:rsidR="00115221" w:rsidRPr="00684CBF" w14:paraId="47FCA116" w14:textId="77777777" w:rsidTr="008D6715">
        <w:trPr>
          <w:trHeight w:val="312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33EA9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b </w:t>
            </w:r>
          </w:p>
        </w:tc>
        <w:tc>
          <w:tcPr>
            <w:tcW w:w="47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88AE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cada rienda de anclaje en el subsuelo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31FEE" w14:textId="3333CCBC" w:rsidR="00115221" w:rsidRPr="004934D6" w:rsidRDefault="00115221" w:rsidP="008D6715">
            <w:pPr>
              <w:spacing w:line="259" w:lineRule="auto"/>
              <w:ind w:right="55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4934D6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$ 680,00 </w:t>
            </w:r>
          </w:p>
        </w:tc>
      </w:tr>
      <w:tr w:rsidR="00115221" w:rsidRPr="00684CBF" w14:paraId="2D95F186" w14:textId="77777777" w:rsidTr="008D6715">
        <w:trPr>
          <w:trHeight w:val="307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CA89A" w14:textId="77777777" w:rsidR="00115221" w:rsidRPr="00684CBF" w:rsidRDefault="00115221" w:rsidP="00E81EF9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c </w:t>
            </w:r>
          </w:p>
        </w:tc>
        <w:tc>
          <w:tcPr>
            <w:tcW w:w="47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CED17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túneles intercomunicadores y/o tanques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080B2" w14:textId="335AE8B8" w:rsidR="00115221" w:rsidRPr="004934D6" w:rsidRDefault="00115221" w:rsidP="008D6715">
            <w:pPr>
              <w:spacing w:line="259" w:lineRule="auto"/>
              <w:ind w:right="55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4934D6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$ 2.667,00 </w:t>
            </w:r>
          </w:p>
        </w:tc>
      </w:tr>
      <w:tr w:rsidR="00115221" w:rsidRPr="00684CBF" w14:paraId="1D24D592" w14:textId="77777777" w:rsidTr="008D6715">
        <w:trPr>
          <w:trHeight w:val="792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F78BE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d </w:t>
            </w:r>
          </w:p>
        </w:tc>
        <w:tc>
          <w:tcPr>
            <w:tcW w:w="47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813C6" w14:textId="77777777" w:rsidR="00115221" w:rsidRPr="00684CBF" w:rsidRDefault="00115221" w:rsidP="00E81EF9">
            <w:pPr>
              <w:spacing w:line="259" w:lineRule="auto"/>
              <w:ind w:right="163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>Por cada surtidor instalado sobre calles, avenidas, rutas y riberas de conformidad con lo que reglamente la Autoridad de Aplicación.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0B6B6C" w14:textId="2CD28781" w:rsidR="00115221" w:rsidRPr="004934D6" w:rsidRDefault="00115221" w:rsidP="008D6715">
            <w:pPr>
              <w:spacing w:line="259" w:lineRule="auto"/>
              <w:ind w:left="110"/>
              <w:jc w:val="right"/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</w:pPr>
            <w:r w:rsidRPr="004934D6"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  <w:t>$ 32.375,00</w:t>
            </w:r>
          </w:p>
        </w:tc>
      </w:tr>
      <w:tr w:rsidR="00115221" w:rsidRPr="00684CBF" w14:paraId="33859F12" w14:textId="77777777" w:rsidTr="008D6715">
        <w:trPr>
          <w:trHeight w:val="65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1F285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e </w:t>
            </w:r>
          </w:p>
        </w:tc>
        <w:tc>
          <w:tcPr>
            <w:tcW w:w="47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19FCD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cada metro de longitud de vías o fracción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C39E3" w14:textId="55C1B749" w:rsidR="00115221" w:rsidRPr="004934D6" w:rsidRDefault="00115221" w:rsidP="008D6715">
            <w:pPr>
              <w:spacing w:line="259" w:lineRule="auto"/>
              <w:ind w:right="55"/>
              <w:jc w:val="right"/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</w:pPr>
            <w:r w:rsidRPr="004934D6"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  <w:t>$ 8.435,00</w:t>
            </w:r>
          </w:p>
        </w:tc>
      </w:tr>
      <w:tr w:rsidR="00115221" w:rsidRPr="00684CBF" w14:paraId="600A0862" w14:textId="77777777" w:rsidTr="008D6715">
        <w:trPr>
          <w:trHeight w:val="312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434B5" w14:textId="77777777" w:rsidR="00115221" w:rsidRPr="00684CBF" w:rsidRDefault="00115221" w:rsidP="00E81EF9">
            <w:pPr>
              <w:spacing w:line="259" w:lineRule="auto"/>
              <w:ind w:left="24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f </w:t>
            </w:r>
          </w:p>
        </w:tc>
        <w:tc>
          <w:tcPr>
            <w:tcW w:w="47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6BBF2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Tanques por cada m3 de capacidad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53BF5" w14:textId="2D64EF97" w:rsidR="00115221" w:rsidRPr="004934D6" w:rsidRDefault="00115221" w:rsidP="008D6715">
            <w:pPr>
              <w:spacing w:line="259" w:lineRule="auto"/>
              <w:ind w:right="55"/>
              <w:jc w:val="right"/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</w:pPr>
            <w:r w:rsidRPr="004934D6"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  <w:t>$ 6.958,00</w:t>
            </w:r>
          </w:p>
        </w:tc>
      </w:tr>
      <w:tr w:rsidR="00115221" w:rsidRPr="00684CBF" w14:paraId="7D43B201" w14:textId="77777777" w:rsidTr="008D6715">
        <w:trPr>
          <w:trHeight w:val="701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BF08465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g </w:t>
            </w:r>
          </w:p>
        </w:tc>
        <w:tc>
          <w:tcPr>
            <w:tcW w:w="60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40D01" w14:textId="77777777" w:rsidR="00115221" w:rsidRPr="00684CBF" w:rsidRDefault="00115221" w:rsidP="00E81EF9">
            <w:pPr>
              <w:spacing w:line="259" w:lineRule="auto"/>
              <w:ind w:right="56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ocupación y/o uso de la superficie con depósitos transitorios de materiales y/o mercaderías se pagarán los siguientes derechos </w:t>
            </w:r>
          </w:p>
        </w:tc>
      </w:tr>
      <w:tr w:rsidR="00115221" w:rsidRPr="00900F04" w14:paraId="06A82389" w14:textId="77777777" w:rsidTr="008D6715">
        <w:trPr>
          <w:trHeight w:val="700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910DDFB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0A55A" w14:textId="77777777" w:rsidR="00115221" w:rsidRPr="00684CBF" w:rsidRDefault="00115221" w:rsidP="00E81EF9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425E5" w14:textId="77777777" w:rsidR="00115221" w:rsidRPr="00684CBF" w:rsidRDefault="00115221" w:rsidP="00E81EF9">
            <w:pPr>
              <w:spacing w:line="259" w:lineRule="auto"/>
              <w:ind w:left="1" w:right="51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Cuando se trate de materiales, máquinas para la construcción, por m2 o fracción abonara por mes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DE7E83" w14:textId="07D59F97" w:rsidR="00115221" w:rsidRPr="004934D6" w:rsidRDefault="00115221" w:rsidP="008D6715">
            <w:pPr>
              <w:spacing w:line="259" w:lineRule="auto"/>
              <w:ind w:right="56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4934D6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$ 6.958,00 </w:t>
            </w:r>
          </w:p>
        </w:tc>
      </w:tr>
      <w:tr w:rsidR="00115221" w:rsidRPr="00684CBF" w14:paraId="031BDBF5" w14:textId="77777777" w:rsidTr="008D6715">
        <w:trPr>
          <w:trHeight w:val="520"/>
        </w:trPr>
        <w:tc>
          <w:tcPr>
            <w:tcW w:w="254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</w:tcPr>
          <w:p w14:paraId="7B67FE3B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117DD" w14:textId="77777777" w:rsidR="00115221" w:rsidRPr="00684CBF" w:rsidRDefault="00115221" w:rsidP="00E81EF9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2 </w:t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D71FE" w14:textId="77777777" w:rsidR="00115221" w:rsidRPr="00684CBF" w:rsidRDefault="00115221" w:rsidP="00E81EF9">
            <w:pPr>
              <w:spacing w:line="259" w:lineRule="auto"/>
              <w:ind w:left="1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la ocupación con mercaderías en general, por m2 o fracción, por día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1B0F04" w14:textId="1CA98706" w:rsidR="00115221" w:rsidRPr="004934D6" w:rsidRDefault="00115221" w:rsidP="008D6715">
            <w:pPr>
              <w:spacing w:line="259" w:lineRule="auto"/>
              <w:ind w:right="56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4934D6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$ 11.625,00 </w:t>
            </w:r>
          </w:p>
        </w:tc>
      </w:tr>
      <w:tr w:rsidR="00115221" w:rsidRPr="00684CBF" w14:paraId="049A27C9" w14:textId="77777777" w:rsidTr="008D6715">
        <w:trPr>
          <w:trHeight w:val="10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ED1EEC3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1A7DA" w14:textId="77777777" w:rsidR="00115221" w:rsidRPr="00684CBF" w:rsidRDefault="00115221" w:rsidP="00E81EF9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3 </w:t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12E16" w14:textId="77777777" w:rsidR="00115221" w:rsidRPr="00684CBF" w:rsidRDefault="00115221" w:rsidP="00E81EF9">
            <w:pPr>
              <w:spacing w:line="259" w:lineRule="auto"/>
              <w:ind w:left="1" w:right="58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la ocupación con volquetes o contenedores, excepto los que corresponden a Empresas concesionarias de recolección de residuos, por día o fracción y por volquete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61DE4E" w14:textId="206201E6" w:rsidR="00115221" w:rsidRPr="004934D6" w:rsidRDefault="00115221" w:rsidP="008D6715">
            <w:pPr>
              <w:spacing w:line="259" w:lineRule="auto"/>
              <w:ind w:right="56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4934D6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$ 10.446,00 </w:t>
            </w:r>
          </w:p>
        </w:tc>
      </w:tr>
      <w:tr w:rsidR="00115221" w:rsidRPr="00684CBF" w14:paraId="5A545524" w14:textId="77777777" w:rsidTr="008D6715">
        <w:trPr>
          <w:trHeight w:val="77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F50E81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A4573" w14:textId="77777777" w:rsidR="00115221" w:rsidRPr="00684CBF" w:rsidRDefault="00115221" w:rsidP="00E81EF9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4 </w:t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73DC5" w14:textId="77777777" w:rsidR="00115221" w:rsidRPr="00684CBF" w:rsidRDefault="00115221" w:rsidP="00E81EF9">
            <w:pPr>
              <w:spacing w:line="259" w:lineRule="auto"/>
              <w:ind w:left="1" w:right="54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la exhibición de vehículos, previa autorización de la Autoridad de Aplicación. Concesionarias, venta de automotores, nuevos y/o usados por vehículo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9851B" w14:textId="35936CC2" w:rsidR="00115221" w:rsidRPr="004934D6" w:rsidRDefault="00AF6571" w:rsidP="008D6715">
            <w:pPr>
              <w:spacing w:line="259" w:lineRule="auto"/>
              <w:ind w:right="56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4934D6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 $ 7.225,00 </w:t>
            </w:r>
          </w:p>
        </w:tc>
      </w:tr>
      <w:tr w:rsidR="00115221" w:rsidRPr="00684CBF" w14:paraId="3ADCD3C2" w14:textId="77777777" w:rsidTr="008D6715">
        <w:trPr>
          <w:trHeight w:val="932"/>
        </w:trPr>
        <w:tc>
          <w:tcPr>
            <w:tcW w:w="2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533B57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85CB6" w14:textId="77777777" w:rsidR="00115221" w:rsidRPr="00684CBF" w:rsidRDefault="00115221" w:rsidP="00E81EF9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5 </w:t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97F5E" w14:textId="77777777" w:rsidR="00115221" w:rsidRPr="00684CBF" w:rsidRDefault="00115221" w:rsidP="00E81EF9">
            <w:pPr>
              <w:spacing w:line="259" w:lineRule="auto"/>
              <w:ind w:left="1" w:right="54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la exhibición de vehículos, previa autorización de la Autoridad de Aplicación. Concesionarias, venta de motos y/o similares, nuevos y/o usados por vehículo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81D68" w14:textId="7D782294" w:rsidR="00115221" w:rsidRPr="00114273" w:rsidRDefault="00115221" w:rsidP="008D6715">
            <w:pPr>
              <w:spacing w:line="259" w:lineRule="auto"/>
              <w:ind w:right="56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</w:rPr>
              <w:t>$ 4.812,00</w:t>
            </w:r>
          </w:p>
        </w:tc>
      </w:tr>
      <w:tr w:rsidR="00115221" w:rsidRPr="00684CBF" w14:paraId="4D907C7C" w14:textId="77777777" w:rsidTr="008D6715">
        <w:trPr>
          <w:trHeight w:val="518"/>
        </w:trPr>
        <w:tc>
          <w:tcPr>
            <w:tcW w:w="2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B47D10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EB982" w14:textId="77777777" w:rsidR="00115221" w:rsidRPr="00684CBF" w:rsidRDefault="00115221" w:rsidP="00E81EF9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6 </w:t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FA33E" w14:textId="77777777" w:rsidR="00115221" w:rsidRPr="00684CBF" w:rsidRDefault="00115221" w:rsidP="00E81EF9">
            <w:pPr>
              <w:spacing w:line="259" w:lineRule="auto"/>
              <w:ind w:left="1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>Por la exhibición de premios de rifas, en aceras, plazas, etcétera, previa autorización de la Autoridad de Aplicación.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65464" w14:textId="172EC985" w:rsidR="00115221" w:rsidRPr="00114273" w:rsidRDefault="00115221" w:rsidP="008D6715">
            <w:pPr>
              <w:spacing w:line="259" w:lineRule="auto"/>
              <w:ind w:right="56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</w:rPr>
              <w:t>$ 11.572,00</w:t>
            </w:r>
          </w:p>
        </w:tc>
      </w:tr>
      <w:tr w:rsidR="00115221" w:rsidRPr="00684CBF" w14:paraId="461687CE" w14:textId="77777777" w:rsidTr="008D6715">
        <w:trPr>
          <w:trHeight w:val="702"/>
        </w:trPr>
        <w:tc>
          <w:tcPr>
            <w:tcW w:w="2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7A10" w14:textId="77777777" w:rsidR="00115221" w:rsidRPr="00684CBF" w:rsidRDefault="00115221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h </w:t>
            </w:r>
          </w:p>
        </w:tc>
        <w:tc>
          <w:tcPr>
            <w:tcW w:w="47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B898F" w14:textId="77777777" w:rsidR="00115221" w:rsidRPr="00684CBF" w:rsidRDefault="00115221" w:rsidP="00E81EF9">
            <w:pPr>
              <w:spacing w:line="259" w:lineRule="auto"/>
              <w:ind w:left="5" w:right="59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ocupación de la vía pública por cada mesa hasta con 4 sillas o banco de hasta 2 metros de largo.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9134E" w14:textId="7E37C9EA" w:rsidR="00115221" w:rsidRPr="00114273" w:rsidRDefault="00115221" w:rsidP="008D6715">
            <w:pPr>
              <w:spacing w:line="259" w:lineRule="auto"/>
              <w:ind w:right="56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</w:rPr>
              <w:t>$ 7.054,00</w:t>
            </w:r>
          </w:p>
        </w:tc>
      </w:tr>
      <w:tr w:rsidR="00115221" w:rsidRPr="00684CBF" w14:paraId="7D78B568" w14:textId="77777777" w:rsidTr="008D6715">
        <w:trPr>
          <w:trHeight w:val="9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4B5F6" w14:textId="77777777" w:rsidR="00115221" w:rsidRPr="00684CBF" w:rsidRDefault="00115221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58D2F" w14:textId="77777777" w:rsidR="00115221" w:rsidRPr="00684CBF" w:rsidRDefault="00115221" w:rsidP="00E81EF9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4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636B8" w14:textId="77777777" w:rsidR="00115221" w:rsidRPr="00684CBF" w:rsidRDefault="00115221" w:rsidP="00E81EF9">
            <w:pPr>
              <w:spacing w:line="259" w:lineRule="auto"/>
              <w:ind w:left="1" w:right="60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Cuando la mesa o sillas contengan mensajes publicitarios relacionados con bebidas alcohólicas, tabaco y sus derivados, abonaran por mes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DE0E0" w14:textId="2840FCB7" w:rsidR="00115221" w:rsidRPr="00114273" w:rsidRDefault="00115221" w:rsidP="008D6715">
            <w:pPr>
              <w:spacing w:line="259" w:lineRule="auto"/>
              <w:ind w:left="112"/>
              <w:jc w:val="right"/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  <w:t>$ 24.548,00</w:t>
            </w:r>
          </w:p>
        </w:tc>
      </w:tr>
      <w:tr w:rsidR="00115221" w:rsidRPr="00684CBF" w14:paraId="3986F11D" w14:textId="77777777" w:rsidTr="008D6715">
        <w:trPr>
          <w:trHeight w:val="312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4544A" w14:textId="77777777" w:rsidR="00115221" w:rsidRPr="00684CBF" w:rsidRDefault="00115221" w:rsidP="00E81EF9">
            <w:pPr>
              <w:spacing w:line="259" w:lineRule="auto"/>
              <w:ind w:left="34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i </w:t>
            </w:r>
          </w:p>
        </w:tc>
        <w:tc>
          <w:tcPr>
            <w:tcW w:w="47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257F3" w14:textId="77777777" w:rsidR="00115221" w:rsidRPr="00684CBF" w:rsidRDefault="00115221" w:rsidP="00E81EF9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cabinas telefónicas, por unidad, por mes </w:t>
            </w:r>
          </w:p>
        </w:tc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4E089" w14:textId="295B8858" w:rsidR="00115221" w:rsidRPr="00114273" w:rsidRDefault="00114273" w:rsidP="008D6715">
            <w:pPr>
              <w:spacing w:line="259" w:lineRule="auto"/>
              <w:ind w:left="112"/>
              <w:jc w:val="right"/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  <w:t>$ 24.548,00</w:t>
            </w:r>
          </w:p>
        </w:tc>
      </w:tr>
    </w:tbl>
    <w:p w14:paraId="1735825B" w14:textId="43F2F8E6" w:rsidR="008D3D06" w:rsidRPr="00684CBF" w:rsidRDefault="008D3D06" w:rsidP="008D3D06">
      <w:pPr>
        <w:spacing w:line="259" w:lineRule="auto"/>
        <w:ind w:left="5"/>
        <w:rPr>
          <w:rFonts w:ascii="Arial" w:hAnsi="Arial" w:cs="Arial"/>
          <w:sz w:val="20"/>
          <w:szCs w:val="20"/>
          <w:lang w:val="es-AR"/>
        </w:rPr>
      </w:pPr>
    </w:p>
    <w:p w14:paraId="5B437B9A" w14:textId="77777777" w:rsidR="00115221" w:rsidRPr="00684CBF" w:rsidRDefault="00115221" w:rsidP="008D3D06">
      <w:pPr>
        <w:spacing w:line="259" w:lineRule="auto"/>
        <w:ind w:left="5"/>
        <w:rPr>
          <w:rFonts w:ascii="Arial" w:hAnsi="Arial" w:cs="Arial"/>
          <w:sz w:val="20"/>
          <w:szCs w:val="20"/>
          <w:lang w:val="es-AR"/>
        </w:rPr>
      </w:pPr>
    </w:p>
    <w:p w14:paraId="7AD69A32" w14:textId="62A32583" w:rsidR="008D3D06" w:rsidRPr="00684CBF" w:rsidRDefault="008D3D06" w:rsidP="008D3D06">
      <w:pPr>
        <w:spacing w:line="360" w:lineRule="auto"/>
        <w:ind w:right="1102"/>
        <w:rPr>
          <w:rFonts w:ascii="Arial" w:hAnsi="Arial" w:cs="Arial"/>
          <w:sz w:val="20"/>
          <w:szCs w:val="20"/>
          <w:lang w:val="es-AR"/>
        </w:rPr>
      </w:pPr>
      <w:r w:rsidRPr="00684CBF">
        <w:rPr>
          <w:rFonts w:ascii="Arial" w:hAnsi="Arial" w:cs="Arial"/>
          <w:b/>
          <w:sz w:val="20"/>
          <w:szCs w:val="20"/>
          <w:u w:val="single" w:color="000000"/>
          <w:lang w:val="es-AR"/>
        </w:rPr>
        <w:t>ARTÍCULO 20°</w:t>
      </w:r>
      <w:r w:rsidRPr="00684CBF">
        <w:rPr>
          <w:rFonts w:ascii="Arial" w:hAnsi="Arial" w:cs="Arial"/>
          <w:sz w:val="20"/>
          <w:szCs w:val="20"/>
          <w:u w:val="single" w:color="000000"/>
          <w:lang w:val="es-AR"/>
        </w:rPr>
        <w:t>:</w:t>
      </w:r>
      <w:r w:rsidRPr="00684CBF">
        <w:rPr>
          <w:rFonts w:ascii="Arial" w:hAnsi="Arial" w:cs="Arial"/>
          <w:sz w:val="20"/>
          <w:szCs w:val="20"/>
          <w:lang w:val="es-AR"/>
        </w:rPr>
        <w:t xml:space="preserve"> Por particulares o entidades no comprendidas en los Artículos 15°, 16° y 17° - Espacio Aéreo. </w:t>
      </w:r>
    </w:p>
    <w:p w14:paraId="27E30E26" w14:textId="77777777" w:rsidR="00D44F6B" w:rsidRPr="00684CBF" w:rsidRDefault="00D44F6B" w:rsidP="008D3D06">
      <w:pPr>
        <w:spacing w:line="360" w:lineRule="auto"/>
        <w:ind w:right="1102"/>
        <w:rPr>
          <w:rFonts w:ascii="Arial" w:hAnsi="Arial" w:cs="Arial"/>
          <w:sz w:val="20"/>
          <w:szCs w:val="20"/>
          <w:lang w:val="es-AR"/>
        </w:rPr>
      </w:pPr>
    </w:p>
    <w:tbl>
      <w:tblPr>
        <w:tblStyle w:val="TableGrid"/>
        <w:tblW w:w="6161" w:type="dxa"/>
        <w:tblInd w:w="898" w:type="dxa"/>
        <w:tblCellMar>
          <w:top w:w="30" w:type="dxa"/>
          <w:left w:w="67" w:type="dxa"/>
          <w:bottom w:w="9" w:type="dxa"/>
          <w:right w:w="16" w:type="dxa"/>
        </w:tblCellMar>
        <w:tblLook w:val="04A0" w:firstRow="1" w:lastRow="0" w:firstColumn="1" w:lastColumn="0" w:noHBand="0" w:noVBand="1"/>
      </w:tblPr>
      <w:tblGrid>
        <w:gridCol w:w="254"/>
        <w:gridCol w:w="250"/>
        <w:gridCol w:w="4466"/>
        <w:gridCol w:w="1191"/>
      </w:tblGrid>
      <w:tr w:rsidR="00D44F6B" w:rsidRPr="00684CBF" w14:paraId="2205A351" w14:textId="77777777" w:rsidTr="00E81EF9">
        <w:trPr>
          <w:trHeight w:val="308"/>
        </w:trPr>
        <w:tc>
          <w:tcPr>
            <w:tcW w:w="61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0623D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Ocupación y/o uso con: </w:t>
            </w:r>
          </w:p>
        </w:tc>
      </w:tr>
      <w:tr w:rsidR="00D44F6B" w:rsidRPr="00684CBF" w14:paraId="7C7B23E0" w14:textId="77777777" w:rsidTr="00E81EF9">
        <w:trPr>
          <w:trHeight w:val="778"/>
        </w:trPr>
        <w:tc>
          <w:tcPr>
            <w:tcW w:w="2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71625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95A5E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a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C8238" w14:textId="77777777" w:rsidR="00D44F6B" w:rsidRPr="00684CBF" w:rsidRDefault="00D44F6B" w:rsidP="00E81EF9">
            <w:pPr>
              <w:spacing w:line="259" w:lineRule="auto"/>
              <w:ind w:right="55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cada metro de longitud o fracción y por cada uno de los cables, alambres y tensores, se pagará por mes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EC6F6B" w14:textId="17AC15B8" w:rsidR="00D44F6B" w:rsidRPr="00114273" w:rsidRDefault="00D44F6B" w:rsidP="00A573FC">
            <w:pPr>
              <w:spacing w:line="259" w:lineRule="auto"/>
              <w:ind w:right="54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$ 52,00 </w:t>
            </w:r>
            <w:r w:rsidR="00A573FC">
              <w:rPr>
                <w:rFonts w:ascii="Arial" w:hAnsi="Arial" w:cs="Arial"/>
                <w:sz w:val="20"/>
                <w:szCs w:val="20"/>
                <w:highlight w:val="magenta"/>
              </w:rPr>
            </w:r>
            <w:bookmarkStart w:id="0" w:name="_GoBack"/>
            <w:bookmarkEnd w:id="0"/>
            <w:r w:rsidRPr="00114273">
              <w:rPr>
                <w:rFonts w:ascii="Arial" w:hAnsi="Arial" w:cs="Arial"/>
                <w:sz w:val="20"/>
                <w:szCs w:val="20"/>
                <w:highlight w:val="magenta"/>
              </w:rPr>
            </w:r>
          </w:p>
        </w:tc>
      </w:tr>
      <w:tr w:rsidR="00D44F6B" w:rsidRPr="00684CBF" w14:paraId="7F8022C3" w14:textId="77777777" w:rsidTr="00E81EF9">
        <w:trPr>
          <w:trHeight w:val="77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3792" w14:textId="77777777" w:rsidR="00D44F6B" w:rsidRPr="00684CBF" w:rsidRDefault="00D44F6B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CA4CC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b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AE7E6" w14:textId="77777777" w:rsidR="00D44F6B" w:rsidRPr="00684CBF" w:rsidRDefault="00D44F6B" w:rsidP="00E81EF9">
            <w:pPr>
              <w:spacing w:line="259" w:lineRule="auto"/>
              <w:ind w:right="57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cada metro de longitud o fracción de tendido de fibra óptica (libre o concesionado) se pagará por mes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BF2876" w14:textId="324C0DCA" w:rsidR="00D44F6B" w:rsidRPr="00114273" w:rsidRDefault="00D44F6B" w:rsidP="00E81EF9">
            <w:pPr>
              <w:spacing w:line="259" w:lineRule="auto"/>
              <w:ind w:right="54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$ 241,00 </w:t>
            </w:r>
          </w:p>
        </w:tc>
      </w:tr>
      <w:tr w:rsidR="00D44F6B" w:rsidRPr="00684CBF" w14:paraId="4E0BFBB6" w14:textId="77777777" w:rsidTr="00E81EF9">
        <w:trPr>
          <w:trHeight w:val="625"/>
        </w:trPr>
        <w:tc>
          <w:tcPr>
            <w:tcW w:w="61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28241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Debiendo cumplir con los puntos establecidos en el artículo 19 de la presente. </w:t>
            </w:r>
          </w:p>
        </w:tc>
      </w:tr>
      <w:tr w:rsidR="00D44F6B" w:rsidRPr="00944598" w14:paraId="24E24C00" w14:textId="77777777" w:rsidTr="00E81EF9">
        <w:trPr>
          <w:trHeight w:val="523"/>
        </w:trPr>
        <w:tc>
          <w:tcPr>
            <w:tcW w:w="2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457F3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2 </w:t>
            </w: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ECF28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a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E0F1E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pasajes intercomunicadores, por metro cuadrado o fracción, se pagarán por mes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66C6B7" w14:textId="73D2C736" w:rsidR="00D44F6B" w:rsidRPr="00114273" w:rsidRDefault="00D44F6B" w:rsidP="00E81EF9">
            <w:pPr>
              <w:spacing w:line="259" w:lineRule="auto"/>
              <w:ind w:right="54"/>
              <w:jc w:val="right"/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  <w:t xml:space="preserve">$ 3.222,00 </w:t>
            </w:r>
          </w:p>
        </w:tc>
      </w:tr>
      <w:tr w:rsidR="00D44F6B" w:rsidRPr="00684CBF" w14:paraId="67CA0AB9" w14:textId="77777777" w:rsidTr="00E81EF9">
        <w:trPr>
          <w:trHeight w:val="77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88A56AC" w14:textId="77777777" w:rsidR="00D44F6B" w:rsidRPr="00684CBF" w:rsidRDefault="00D44F6B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BC095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b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7BB2B" w14:textId="77777777" w:rsidR="00D44F6B" w:rsidRPr="00684CBF" w:rsidRDefault="00D44F6B" w:rsidP="00E81EF9">
            <w:pPr>
              <w:spacing w:line="259" w:lineRule="auto"/>
              <w:ind w:right="61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Riendas de refuerzo de postes o contra postes, con anclajes en la vía pública por cada rienda se pagará por mes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242C73" w14:textId="2F60E490" w:rsidR="00D44F6B" w:rsidRPr="00114273" w:rsidRDefault="00D44F6B" w:rsidP="00E81EF9">
            <w:pPr>
              <w:spacing w:line="259" w:lineRule="auto"/>
              <w:ind w:right="54"/>
              <w:jc w:val="right"/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  <w:t xml:space="preserve">$ 2.316,00 </w:t>
            </w:r>
          </w:p>
        </w:tc>
      </w:tr>
      <w:tr w:rsidR="00D44F6B" w:rsidRPr="00684CBF" w14:paraId="6B0240F5" w14:textId="77777777" w:rsidTr="00E81EF9">
        <w:trPr>
          <w:trHeight w:val="10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0A37F8" w14:textId="77777777" w:rsidR="00D44F6B" w:rsidRPr="00684CBF" w:rsidRDefault="00D44F6B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1F9FD" w14:textId="77777777" w:rsidR="00D44F6B" w:rsidRPr="00684CBF" w:rsidRDefault="00D44F6B" w:rsidP="00E81EF9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c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3107" w14:textId="77777777" w:rsidR="00D44F6B" w:rsidRPr="00684CBF" w:rsidRDefault="00D44F6B" w:rsidP="00E81EF9">
            <w:pPr>
              <w:spacing w:line="259" w:lineRule="auto"/>
              <w:ind w:right="56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vitrinas adosadas a los muros de avance sobre la línea de edificación (no más de 40m cuarenta metros-) se pagará por metro cuadrado, o fracción, por mes.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55DCBF" w14:textId="3993AEC1" w:rsidR="00D44F6B" w:rsidRPr="00114273" w:rsidRDefault="00D44F6B" w:rsidP="00E81EF9">
            <w:pPr>
              <w:spacing w:line="259" w:lineRule="auto"/>
              <w:ind w:right="54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$ 2.316,00 </w:t>
            </w:r>
          </w:p>
        </w:tc>
      </w:tr>
      <w:tr w:rsidR="00D44F6B" w:rsidRPr="00230CFF" w14:paraId="5D986563" w14:textId="77777777" w:rsidTr="00E81EF9">
        <w:trPr>
          <w:trHeight w:val="77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082F256" w14:textId="77777777" w:rsidR="00D44F6B" w:rsidRPr="00684CBF" w:rsidRDefault="00D44F6B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7A67B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d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AA356" w14:textId="77777777" w:rsidR="00D44F6B" w:rsidRPr="00684CBF" w:rsidRDefault="00D44F6B" w:rsidP="00E81EF9">
            <w:pPr>
              <w:spacing w:line="259" w:lineRule="auto"/>
              <w:ind w:right="57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cada toldo de negocio fijo con estructura sostén incorporada o marquesina se pagará por metro cuadrado o fracción y por mes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B8EE3C" w14:textId="6B6723F2" w:rsidR="00D44F6B" w:rsidRPr="00114273" w:rsidRDefault="00114273" w:rsidP="00E81EF9">
            <w:pPr>
              <w:spacing w:line="259" w:lineRule="auto"/>
              <w:ind w:right="54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$ 1.473,00 </w:t>
            </w:r>
          </w:p>
        </w:tc>
      </w:tr>
      <w:tr w:rsidR="00D44F6B" w:rsidRPr="00230CFF" w14:paraId="1F6E6805" w14:textId="77777777" w:rsidTr="00E81EF9">
        <w:trPr>
          <w:trHeight w:val="7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66EE4" w14:textId="77777777" w:rsidR="00D44F6B" w:rsidRPr="00684CBF" w:rsidRDefault="00D44F6B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8F831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e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6680F" w14:textId="77777777" w:rsidR="00D44F6B" w:rsidRPr="00684CBF" w:rsidRDefault="00D44F6B" w:rsidP="00E81EF9">
            <w:pPr>
              <w:spacing w:line="23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la ocupación de la vía pública con elementos portantes de publicidad se abonará por mes y </w:t>
            </w:r>
          </w:p>
          <w:p w14:paraId="53F2F5D1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metro cuadrado o fracción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CD421F" w14:textId="514C50CD" w:rsidR="00D44F6B" w:rsidRPr="00114273" w:rsidRDefault="00114273" w:rsidP="00E81EF9">
            <w:pPr>
              <w:spacing w:line="259" w:lineRule="auto"/>
              <w:ind w:right="54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</w:rPr>
              <w:t>$ 1.852,00</w:t>
            </w:r>
          </w:p>
        </w:tc>
      </w:tr>
      <w:tr w:rsidR="00D44F6B" w:rsidRPr="00230CFF" w14:paraId="06299369" w14:textId="77777777" w:rsidTr="00E81EF9">
        <w:trPr>
          <w:trHeight w:val="776"/>
        </w:trPr>
        <w:tc>
          <w:tcPr>
            <w:tcW w:w="25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99499A" w14:textId="77777777" w:rsidR="00D44F6B" w:rsidRPr="00684CBF" w:rsidRDefault="00D44F6B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98538" w14:textId="77777777" w:rsidR="00D44F6B" w:rsidRPr="00684CBF" w:rsidRDefault="00D44F6B" w:rsidP="00E81EF9">
            <w:pPr>
              <w:spacing w:line="259" w:lineRule="auto"/>
              <w:ind w:left="28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f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87AE0" w14:textId="77777777" w:rsidR="00D44F6B" w:rsidRPr="00684CBF" w:rsidRDefault="00D44F6B" w:rsidP="00E81EF9">
            <w:pPr>
              <w:spacing w:line="259" w:lineRule="auto"/>
              <w:ind w:right="58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cada columna de cemento o estructura de hierro, portante de cartel publicitario, se abonará por unidad y por mes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3ED2CA" w14:textId="3B25AC2D" w:rsidR="00D44F6B" w:rsidRPr="00114273" w:rsidRDefault="00D44F6B" w:rsidP="00E81EF9">
            <w:pPr>
              <w:spacing w:line="259" w:lineRule="auto"/>
              <w:ind w:right="54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</w:rPr>
              <w:t>$ 2.316,00</w:t>
            </w:r>
          </w:p>
        </w:tc>
      </w:tr>
      <w:tr w:rsidR="00D44F6B" w:rsidRPr="00230CFF" w14:paraId="3EDD0DD7" w14:textId="77777777" w:rsidTr="00E81EF9">
        <w:trPr>
          <w:trHeight w:val="518"/>
        </w:trPr>
        <w:tc>
          <w:tcPr>
            <w:tcW w:w="2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08D8B9" w14:textId="77777777" w:rsidR="00D44F6B" w:rsidRPr="00684CBF" w:rsidRDefault="00D44F6B" w:rsidP="00E81EF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EDFD0" w14:textId="77777777" w:rsidR="00D44F6B" w:rsidRPr="00684CBF" w:rsidRDefault="00D44F6B" w:rsidP="00E81EF9">
            <w:pPr>
              <w:spacing w:line="259" w:lineRule="auto"/>
              <w:ind w:left="4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g </w:t>
            </w:r>
          </w:p>
        </w:tc>
        <w:tc>
          <w:tcPr>
            <w:tcW w:w="4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D07A7" w14:textId="77777777" w:rsidR="00D44F6B" w:rsidRPr="00684CBF" w:rsidRDefault="00D44F6B" w:rsidP="00E81EF9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cada poste de madera, cemento o elemento de sostén, se pagará por cada unidad y por mes 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6B6A63" w14:textId="5F469EE1" w:rsidR="00D44F6B" w:rsidRPr="00114273" w:rsidRDefault="00114273" w:rsidP="00E81EF9">
            <w:pPr>
              <w:spacing w:line="259" w:lineRule="auto"/>
              <w:ind w:right="54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$ 3.801,00 </w:t>
            </w:r>
          </w:p>
        </w:tc>
      </w:tr>
    </w:tbl>
    <w:p w14:paraId="4ECC4063" w14:textId="77777777" w:rsidR="008D3D06" w:rsidRPr="00684CBF" w:rsidRDefault="008D3D06" w:rsidP="008D3D06">
      <w:pPr>
        <w:spacing w:line="360" w:lineRule="auto"/>
        <w:ind w:right="1102"/>
        <w:rPr>
          <w:rFonts w:ascii="Arial" w:hAnsi="Arial" w:cs="Arial"/>
          <w:sz w:val="20"/>
          <w:szCs w:val="20"/>
          <w:lang w:val="es-AR"/>
        </w:rPr>
      </w:pPr>
    </w:p>
    <w:p w14:paraId="5783467E" w14:textId="77777777" w:rsidR="009452B2" w:rsidRPr="00684CBF" w:rsidRDefault="009452B2" w:rsidP="00335F85">
      <w:pPr>
        <w:spacing w:after="134" w:line="259" w:lineRule="auto"/>
        <w:rPr>
          <w:rFonts w:ascii="Arial" w:hAnsi="Arial" w:cs="Arial"/>
          <w:sz w:val="20"/>
          <w:szCs w:val="20"/>
        </w:rPr>
      </w:pPr>
    </w:p>
    <w:p w14:paraId="04F47B4D" w14:textId="77777777" w:rsidR="00335F85" w:rsidRPr="00684CBF" w:rsidRDefault="00335F85" w:rsidP="00335F85">
      <w:pPr>
        <w:spacing w:after="100" w:line="259" w:lineRule="auto"/>
        <w:ind w:left="-5" w:right="5"/>
        <w:rPr>
          <w:rFonts w:ascii="Arial" w:hAnsi="Arial" w:cs="Arial"/>
          <w:color w:val="FF0000"/>
          <w:sz w:val="20"/>
          <w:szCs w:val="20"/>
          <w:lang w:val="es-AR"/>
        </w:rPr>
      </w:pPr>
      <w:r w:rsidRPr="00684CBF">
        <w:rPr>
          <w:rFonts w:ascii="Arial" w:hAnsi="Arial" w:cs="Arial"/>
          <w:b/>
          <w:color w:val="FF0000"/>
          <w:sz w:val="20"/>
          <w:szCs w:val="20"/>
          <w:u w:val="single" w:color="000000"/>
          <w:lang w:val="es-AR"/>
        </w:rPr>
        <w:t>ARTÍCULO 21°</w:t>
      </w:r>
      <w:r w:rsidRPr="00684CBF">
        <w:rPr>
          <w:rFonts w:ascii="Arial" w:hAnsi="Arial" w:cs="Arial"/>
          <w:color w:val="FF0000"/>
          <w:sz w:val="20"/>
          <w:szCs w:val="20"/>
          <w:u w:val="single" w:color="000000"/>
          <w:lang w:val="es-AR"/>
        </w:rPr>
        <w:t>:</w:t>
      </w:r>
      <w:r w:rsidRPr="00684CBF">
        <w:rPr>
          <w:rFonts w:ascii="Arial" w:hAnsi="Arial" w:cs="Arial"/>
          <w:color w:val="FF0000"/>
          <w:sz w:val="20"/>
          <w:szCs w:val="20"/>
          <w:lang w:val="es-AR"/>
        </w:rPr>
        <w:t xml:space="preserve"> Por estacionamiento de vehículos en la vía pública, en zona medida: </w:t>
      </w:r>
    </w:p>
    <w:tbl>
      <w:tblPr>
        <w:tblStyle w:val="TableGrid"/>
        <w:tblW w:w="6079" w:type="dxa"/>
        <w:jc w:val="center"/>
        <w:tblInd w:w="0" w:type="dxa"/>
        <w:tblCellMar>
          <w:top w:w="38" w:type="dxa"/>
          <w:left w:w="67" w:type="dxa"/>
          <w:right w:w="16" w:type="dxa"/>
        </w:tblCellMar>
        <w:tblLook w:val="04A0" w:firstRow="1" w:lastRow="0" w:firstColumn="1" w:lastColumn="0" w:noHBand="0" w:noVBand="1"/>
      </w:tblPr>
      <w:tblGrid>
        <w:gridCol w:w="254"/>
        <w:gridCol w:w="4491"/>
        <w:gridCol w:w="1334"/>
      </w:tblGrid>
      <w:tr w:rsidR="00B83E28" w:rsidRPr="00684CBF" w14:paraId="349D40DA" w14:textId="77777777" w:rsidTr="003977C7">
        <w:trPr>
          <w:trHeight w:val="307"/>
          <w:jc w:val="center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19186" w14:textId="77777777" w:rsidR="00456732" w:rsidRPr="00684CBF" w:rsidRDefault="00456732" w:rsidP="008D3D06">
            <w:pPr>
              <w:spacing w:line="259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84CBF">
              <w:rPr>
                <w:rFonts w:ascii="Arial" w:hAnsi="Arial" w:cs="Arial"/>
                <w:color w:val="FF0000"/>
                <w:sz w:val="20"/>
                <w:szCs w:val="20"/>
              </w:rPr>
              <w:t xml:space="preserve">a 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3C89FF1" w14:textId="77777777" w:rsidR="00456732" w:rsidRPr="00684CBF" w:rsidRDefault="00456732" w:rsidP="008D3D06">
            <w:pPr>
              <w:spacing w:line="259" w:lineRule="auto"/>
              <w:rPr>
                <w:rFonts w:ascii="Arial" w:hAnsi="Arial" w:cs="Arial"/>
                <w:color w:val="FF0000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color w:val="FF0000"/>
                <w:sz w:val="20"/>
                <w:szCs w:val="20"/>
                <w:lang w:val="es-AR"/>
              </w:rPr>
              <w:t xml:space="preserve">Por cada media hora hasta </w:t>
            </w:r>
          </w:p>
        </w:tc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CA75D" w14:textId="5C11A84B" w:rsidR="00456732" w:rsidRPr="00684CBF" w:rsidRDefault="00456732" w:rsidP="008D3D06">
            <w:pPr>
              <w:spacing w:line="259" w:lineRule="auto"/>
              <w:ind w:right="55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84CBF">
              <w:rPr>
                <w:rFonts w:ascii="Arial" w:hAnsi="Arial" w:cs="Arial"/>
                <w:color w:val="FF0000"/>
                <w:sz w:val="20"/>
                <w:szCs w:val="20"/>
              </w:rPr>
              <w:t>$ 114,80</w:t>
            </w:r>
          </w:p>
        </w:tc>
      </w:tr>
      <w:tr w:rsidR="00B83E28" w:rsidRPr="00684CBF" w14:paraId="2D188DC8" w14:textId="77777777" w:rsidTr="003977C7">
        <w:trPr>
          <w:trHeight w:val="312"/>
          <w:jc w:val="center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DA92B" w14:textId="77777777" w:rsidR="00456732" w:rsidRPr="00684CBF" w:rsidRDefault="00456732" w:rsidP="008D3D06">
            <w:pPr>
              <w:spacing w:line="259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84CBF">
              <w:rPr>
                <w:rFonts w:ascii="Arial" w:hAnsi="Arial" w:cs="Arial"/>
                <w:color w:val="FF0000"/>
                <w:sz w:val="20"/>
                <w:szCs w:val="20"/>
              </w:rPr>
              <w:t xml:space="preserve">b 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DF830D" w14:textId="77777777" w:rsidR="00456732" w:rsidRPr="00684CBF" w:rsidRDefault="00456732" w:rsidP="008D3D06">
            <w:pPr>
              <w:spacing w:line="259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84CBF">
              <w:rPr>
                <w:rFonts w:ascii="Arial" w:hAnsi="Arial" w:cs="Arial"/>
                <w:color w:val="FF0000"/>
                <w:sz w:val="20"/>
                <w:szCs w:val="20"/>
              </w:rPr>
              <w:t xml:space="preserve">Por cada hora, hasta </w:t>
            </w:r>
          </w:p>
        </w:tc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37EEA" w14:textId="34B1778A" w:rsidR="00456732" w:rsidRPr="00684CBF" w:rsidRDefault="00456732" w:rsidP="008D3D06">
            <w:pPr>
              <w:spacing w:line="259" w:lineRule="auto"/>
              <w:ind w:right="55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84CBF">
              <w:rPr>
                <w:rFonts w:ascii="Arial" w:hAnsi="Arial" w:cs="Arial"/>
                <w:color w:val="FF0000"/>
                <w:sz w:val="20"/>
                <w:szCs w:val="20"/>
              </w:rPr>
              <w:t>$ 201,60</w:t>
            </w:r>
          </w:p>
        </w:tc>
      </w:tr>
      <w:tr w:rsidR="00B83E28" w:rsidRPr="00684CBF" w14:paraId="223A462C" w14:textId="77777777" w:rsidTr="003977C7">
        <w:trPr>
          <w:trHeight w:val="307"/>
          <w:jc w:val="center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40308" w14:textId="77777777" w:rsidR="00456732" w:rsidRPr="00684CBF" w:rsidRDefault="00456732" w:rsidP="008D3D06">
            <w:pPr>
              <w:spacing w:line="259" w:lineRule="auto"/>
              <w:ind w:left="5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84CBF">
              <w:rPr>
                <w:rFonts w:ascii="Arial" w:hAnsi="Arial" w:cs="Arial"/>
                <w:color w:val="FF0000"/>
                <w:sz w:val="20"/>
                <w:szCs w:val="20"/>
              </w:rPr>
              <w:t xml:space="preserve">c 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EF5076D" w14:textId="77777777" w:rsidR="00456732" w:rsidRPr="00684CBF" w:rsidRDefault="00456732" w:rsidP="008D3D06">
            <w:pPr>
              <w:spacing w:line="259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84CBF">
              <w:rPr>
                <w:rFonts w:ascii="Arial" w:hAnsi="Arial" w:cs="Arial"/>
                <w:color w:val="FF0000"/>
                <w:sz w:val="20"/>
                <w:szCs w:val="20"/>
              </w:rPr>
              <w:t xml:space="preserve">Cada dos horas, hasta </w:t>
            </w:r>
          </w:p>
        </w:tc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2A98F1" w14:textId="1C9EA783" w:rsidR="00456732" w:rsidRPr="00684CBF" w:rsidRDefault="00456732" w:rsidP="008D3D06">
            <w:pPr>
              <w:spacing w:line="259" w:lineRule="auto"/>
              <w:ind w:right="55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84CBF">
              <w:rPr>
                <w:rFonts w:ascii="Arial" w:hAnsi="Arial" w:cs="Arial"/>
                <w:color w:val="FF0000"/>
                <w:sz w:val="20"/>
                <w:szCs w:val="20"/>
              </w:rPr>
              <w:t>$ 434,00</w:t>
            </w:r>
          </w:p>
        </w:tc>
      </w:tr>
      <w:tr w:rsidR="00B83E28" w:rsidRPr="00684CBF" w14:paraId="5865FB83" w14:textId="77777777" w:rsidTr="003977C7">
        <w:trPr>
          <w:trHeight w:val="313"/>
          <w:jc w:val="center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B9B0" w14:textId="77777777" w:rsidR="00456732" w:rsidRPr="00684CBF" w:rsidRDefault="00456732" w:rsidP="008D3D06">
            <w:pPr>
              <w:spacing w:line="259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84CBF">
              <w:rPr>
                <w:rFonts w:ascii="Arial" w:hAnsi="Arial" w:cs="Arial"/>
                <w:color w:val="FF0000"/>
                <w:sz w:val="20"/>
                <w:szCs w:val="20"/>
              </w:rPr>
              <w:t xml:space="preserve">d 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DBA5526" w14:textId="77777777" w:rsidR="00456732" w:rsidRPr="00684CBF" w:rsidRDefault="00456732" w:rsidP="008D3D06">
            <w:pPr>
              <w:spacing w:line="259" w:lineRule="auto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84CBF">
              <w:rPr>
                <w:rFonts w:ascii="Arial" w:hAnsi="Arial" w:cs="Arial"/>
                <w:color w:val="FF0000"/>
                <w:sz w:val="20"/>
                <w:szCs w:val="20"/>
              </w:rPr>
              <w:t xml:space="preserve">Abono mensual, hasta </w:t>
            </w:r>
          </w:p>
        </w:tc>
        <w:tc>
          <w:tcPr>
            <w:tcW w:w="13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18632" w14:textId="77D2009E" w:rsidR="00456732" w:rsidRPr="00684CBF" w:rsidRDefault="00456732" w:rsidP="008D3D06">
            <w:pPr>
              <w:spacing w:line="259" w:lineRule="auto"/>
              <w:ind w:left="115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684CBF">
              <w:rPr>
                <w:rFonts w:ascii="Arial" w:hAnsi="Arial" w:cs="Arial"/>
                <w:color w:val="FF0000"/>
                <w:sz w:val="20"/>
                <w:szCs w:val="20"/>
              </w:rPr>
              <w:t>$ 12.700,80</w:t>
            </w:r>
          </w:p>
        </w:tc>
      </w:tr>
    </w:tbl>
    <w:p w14:paraId="5B6EB824" w14:textId="77777777" w:rsidR="00335F85" w:rsidRPr="00684CBF" w:rsidRDefault="00335F85" w:rsidP="00335F85">
      <w:pPr>
        <w:spacing w:after="220" w:line="259" w:lineRule="auto"/>
        <w:rPr>
          <w:rFonts w:ascii="Arial" w:hAnsi="Arial" w:cs="Arial"/>
          <w:sz w:val="20"/>
          <w:szCs w:val="20"/>
        </w:rPr>
      </w:pPr>
      <w:r w:rsidRPr="00684CBF">
        <w:rPr>
          <w:rFonts w:ascii="Arial" w:hAnsi="Arial" w:cs="Arial"/>
          <w:sz w:val="20"/>
          <w:szCs w:val="20"/>
        </w:rPr>
        <w:t xml:space="preserve"> </w:t>
      </w:r>
    </w:p>
    <w:p w14:paraId="13AF3EA4" w14:textId="4520D874" w:rsidR="005B4BCE" w:rsidRPr="00684CBF" w:rsidRDefault="005B4BCE" w:rsidP="009C2A32">
      <w:pPr>
        <w:spacing w:line="360" w:lineRule="auto"/>
        <w:ind w:left="-5"/>
        <w:jc w:val="both"/>
        <w:rPr>
          <w:rFonts w:ascii="Arial" w:hAnsi="Arial" w:cs="Arial"/>
          <w:sz w:val="20"/>
          <w:szCs w:val="20"/>
          <w:lang w:val="es-AR"/>
        </w:rPr>
      </w:pPr>
      <w:r w:rsidRPr="00684CBF">
        <w:rPr>
          <w:rFonts w:ascii="Arial" w:hAnsi="Arial" w:cs="Arial"/>
          <w:b/>
          <w:sz w:val="20"/>
          <w:szCs w:val="20"/>
          <w:u w:val="single" w:color="000000"/>
          <w:lang w:val="es-AR"/>
        </w:rPr>
        <w:lastRenderedPageBreak/>
        <w:t>ARTÍCULO 21° BIS:</w:t>
      </w:r>
      <w:r w:rsidRPr="00684CBF">
        <w:rPr>
          <w:rFonts w:ascii="Arial" w:hAnsi="Arial" w:cs="Arial"/>
          <w:sz w:val="20"/>
          <w:szCs w:val="20"/>
          <w:u w:val="single" w:color="000000"/>
          <w:lang w:val="es-AR"/>
        </w:rPr>
        <w:t xml:space="preserve"> </w:t>
      </w:r>
      <w:r w:rsidRPr="00684CBF">
        <w:rPr>
          <w:rFonts w:ascii="Arial" w:hAnsi="Arial" w:cs="Arial"/>
          <w:sz w:val="20"/>
          <w:szCs w:val="20"/>
          <w:lang w:val="es-AR"/>
        </w:rPr>
        <w:t xml:space="preserve">Por otras ocupaciones transitorias de la vía pública incluidos quioscos, puestos de instalaciones permanentes desmontables o no, debidamente autorizados por </w:t>
      </w:r>
      <w:r w:rsidR="009236F1" w:rsidRPr="00684CBF">
        <w:rPr>
          <w:rFonts w:ascii="Arial" w:hAnsi="Arial" w:cs="Arial"/>
          <w:sz w:val="20"/>
          <w:szCs w:val="20"/>
          <w:lang w:val="es-AR"/>
        </w:rPr>
        <w:t>la Autoridad de Aplicación</w:t>
      </w:r>
      <w:r w:rsidRPr="00684CBF">
        <w:rPr>
          <w:rFonts w:ascii="Arial" w:hAnsi="Arial" w:cs="Arial"/>
          <w:sz w:val="20"/>
          <w:szCs w:val="20"/>
          <w:lang w:val="es-AR"/>
        </w:rPr>
        <w:t xml:space="preserve">, incluidos puestos de flores y garitas de seguridad. </w:t>
      </w:r>
    </w:p>
    <w:p w14:paraId="706C555B" w14:textId="77777777" w:rsidR="00606095" w:rsidRPr="00684CBF" w:rsidRDefault="00606095">
      <w:pPr>
        <w:widowControl/>
        <w:autoSpaceDE/>
        <w:autoSpaceDN/>
        <w:rPr>
          <w:rFonts w:ascii="Arial" w:hAnsi="Arial" w:cs="Arial"/>
          <w:sz w:val="20"/>
          <w:szCs w:val="20"/>
        </w:rPr>
      </w:pPr>
    </w:p>
    <w:tbl>
      <w:tblPr>
        <w:tblStyle w:val="TableGrid"/>
        <w:tblW w:w="6146" w:type="dxa"/>
        <w:tblInd w:w="1009" w:type="dxa"/>
        <w:tblCellMar>
          <w:top w:w="29" w:type="dxa"/>
          <w:left w:w="67" w:type="dxa"/>
          <w:bottom w:w="6" w:type="dxa"/>
          <w:right w:w="21" w:type="dxa"/>
        </w:tblCellMar>
        <w:tblLook w:val="04A0" w:firstRow="1" w:lastRow="0" w:firstColumn="1" w:lastColumn="0" w:noHBand="0" w:noVBand="1"/>
      </w:tblPr>
      <w:tblGrid>
        <w:gridCol w:w="254"/>
        <w:gridCol w:w="4491"/>
        <w:gridCol w:w="1401"/>
      </w:tblGrid>
      <w:tr w:rsidR="008D3D06" w:rsidRPr="001125AD" w14:paraId="2CA4B843" w14:textId="77777777" w:rsidTr="00D44F6B">
        <w:trPr>
          <w:trHeight w:val="308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7AD83" w14:textId="77777777" w:rsidR="008D3D06" w:rsidRPr="00684CBF" w:rsidRDefault="008D3D06" w:rsidP="005950AF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a 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85EB2" w14:textId="77777777" w:rsidR="008D3D06" w:rsidRPr="00684CBF" w:rsidRDefault="008D3D06" w:rsidP="005950AF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día y por metro cuadrado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59FEA" w14:textId="5379CDCF" w:rsidR="008D3D06" w:rsidRPr="00114273" w:rsidRDefault="008D3D06" w:rsidP="00D44F6B">
            <w:pPr>
              <w:spacing w:line="259" w:lineRule="auto"/>
              <w:ind w:right="55"/>
              <w:jc w:val="right"/>
              <w:rPr>
                <w:rFonts w:ascii="Arial" w:hAnsi="Arial" w:cs="Arial"/>
                <w:sz w:val="20"/>
                <w:szCs w:val="20"/>
                <w:highlight w:val="magenta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</w:rPr>
              <w:t xml:space="preserve">$ 2.538,00 </w:t>
            </w:r>
          </w:p>
        </w:tc>
      </w:tr>
      <w:tr w:rsidR="008D3D06" w:rsidRPr="00684CBF" w14:paraId="6DAD7C25" w14:textId="77777777" w:rsidTr="00D44F6B">
        <w:trPr>
          <w:trHeight w:val="518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DBD87" w14:textId="77777777" w:rsidR="008D3D06" w:rsidRPr="00684CBF" w:rsidRDefault="008D3D06" w:rsidP="005950AF">
            <w:pPr>
              <w:spacing w:line="259" w:lineRule="auto"/>
              <w:rPr>
                <w:rFonts w:ascii="Arial" w:hAnsi="Arial" w:cs="Arial"/>
                <w:sz w:val="20"/>
                <w:szCs w:val="20"/>
              </w:rPr>
            </w:pPr>
            <w:r w:rsidRPr="00684CBF">
              <w:rPr>
                <w:rFonts w:ascii="Arial" w:hAnsi="Arial" w:cs="Arial"/>
                <w:sz w:val="20"/>
                <w:szCs w:val="20"/>
              </w:rPr>
              <w:t xml:space="preserve">b 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CC00E" w14:textId="77777777" w:rsidR="008D3D06" w:rsidRPr="00684CBF" w:rsidRDefault="008D3D06" w:rsidP="005950AF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Por mes y por metro cuadrado, hasta 3 (tres) metros cuadrados (puestos de flores)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80B506" w14:textId="4D835D3C" w:rsidR="008D3D06" w:rsidRPr="00114273" w:rsidRDefault="008D3D06" w:rsidP="00D44F6B">
            <w:pPr>
              <w:spacing w:line="259" w:lineRule="auto"/>
              <w:ind w:left="110"/>
              <w:jc w:val="right"/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  <w:t xml:space="preserve">$ 43.591,00 </w:t>
            </w:r>
          </w:p>
        </w:tc>
      </w:tr>
      <w:tr w:rsidR="008D3D06" w:rsidRPr="00684CBF" w14:paraId="547361AF" w14:textId="77777777" w:rsidTr="00D44F6B">
        <w:trPr>
          <w:trHeight w:val="312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096E5" w14:textId="77777777" w:rsidR="008D3D06" w:rsidRPr="00684CBF" w:rsidRDefault="008D3D06" w:rsidP="005950AF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c 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9A7FB" w14:textId="77777777" w:rsidR="008D3D06" w:rsidRPr="00684CBF" w:rsidRDefault="008D3D06" w:rsidP="005950AF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Excedente por metro cuadrado o fracción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E2B64" w14:textId="765FC789" w:rsidR="008D3D06" w:rsidRPr="00114273" w:rsidRDefault="008D3D06" w:rsidP="00D44F6B">
            <w:pPr>
              <w:spacing w:line="259" w:lineRule="auto"/>
              <w:ind w:left="110"/>
              <w:jc w:val="right"/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  <w:t xml:space="preserve">$ 17.449,00 </w:t>
            </w:r>
          </w:p>
        </w:tc>
      </w:tr>
      <w:tr w:rsidR="00FF687C" w:rsidRPr="00684CBF" w14:paraId="23B8F9E4" w14:textId="77777777" w:rsidTr="00D44F6B">
        <w:trPr>
          <w:trHeight w:val="312"/>
        </w:trPr>
        <w:tc>
          <w:tcPr>
            <w:tcW w:w="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A300" w14:textId="71947E58" w:rsidR="00FF687C" w:rsidRPr="00684CBF" w:rsidRDefault="00FF687C" w:rsidP="005950AF">
            <w:pPr>
              <w:spacing w:line="259" w:lineRule="auto"/>
              <w:ind w:left="5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>d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80526" w14:textId="2206FAE2" w:rsidR="00FF687C" w:rsidRPr="00684CBF" w:rsidRDefault="00FF687C" w:rsidP="005950AF">
            <w:pPr>
              <w:spacing w:line="259" w:lineRule="auto"/>
              <w:rPr>
                <w:rFonts w:ascii="Arial" w:hAnsi="Arial" w:cs="Arial"/>
                <w:sz w:val="20"/>
                <w:szCs w:val="20"/>
                <w:lang w:val="es-AR"/>
              </w:rPr>
            </w:pPr>
            <w:r w:rsidRPr="00684CBF">
              <w:rPr>
                <w:rFonts w:ascii="Arial" w:hAnsi="Arial" w:cs="Arial"/>
                <w:sz w:val="20"/>
                <w:szCs w:val="20"/>
                <w:lang w:val="es-AR"/>
              </w:rPr>
              <w:t xml:space="preserve">Stand de promoción en espacio </w:t>
            </w:r>
            <w:r w:rsidR="00BC74BD" w:rsidRPr="00684CBF">
              <w:rPr>
                <w:rFonts w:ascii="Arial" w:hAnsi="Arial" w:cs="Arial"/>
                <w:sz w:val="20"/>
                <w:szCs w:val="20"/>
                <w:lang w:val="es-AR"/>
              </w:rPr>
              <w:t>público, por día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A6DF4" w14:textId="2B4E3C05" w:rsidR="00FF687C" w:rsidRPr="00114273" w:rsidRDefault="00FF687C" w:rsidP="0090227D">
            <w:pPr>
              <w:spacing w:line="259" w:lineRule="auto"/>
              <w:ind w:left="110"/>
              <w:jc w:val="right"/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</w:pPr>
            <w:r w:rsidRPr="00114273">
              <w:rPr>
                <w:rFonts w:ascii="Arial" w:hAnsi="Arial" w:cs="Arial"/>
                <w:sz w:val="20"/>
                <w:szCs w:val="20"/>
                <w:highlight w:val="magenta"/>
                <w:lang w:val="es-AR"/>
              </w:rPr>
              <w:t>$ 3.832,00</w:t>
            </w:r>
          </w:p>
        </w:tc>
      </w:tr>
    </w:tbl>
    <w:p w14:paraId="6F247A41" w14:textId="4F6870A1" w:rsidR="00275AC9" w:rsidRPr="00684CBF" w:rsidRDefault="00275AC9">
      <w:pPr>
        <w:widowControl/>
        <w:autoSpaceDE/>
        <w:autoSpaceDN/>
        <w:rPr>
          <w:rFonts w:ascii="Arial" w:hAnsi="Arial" w:cs="Arial"/>
          <w:sz w:val="20"/>
          <w:szCs w:val="20"/>
        </w:rPr>
      </w:pPr>
    </w:p>
    <w:p w14:paraId="709116F8" w14:textId="4FC0B456" w:rsidR="00DC0F30" w:rsidRPr="00684CBF" w:rsidRDefault="00DC0F30">
      <w:pPr>
        <w:widowControl/>
        <w:autoSpaceDE/>
        <w:autoSpaceDN/>
        <w:rPr>
          <w:rFonts w:ascii="Arial" w:hAnsi="Arial" w:cs="Arial"/>
          <w:sz w:val="20"/>
          <w:szCs w:val="20"/>
        </w:rPr>
      </w:pPr>
    </w:p>
    <w:sectPr w:rsidR="00DC0F30" w:rsidRPr="00684CBF" w:rsidSect="00AB63A9">
      <w:footerReference w:type="default" r:id="rId8"/>
      <w:pgSz w:w="12240" w:h="20160" w:code="5"/>
      <w:pgMar w:top="2552" w:right="1610" w:bottom="992" w:left="1559" w:header="2552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97C4DF" w14:textId="77777777" w:rsidR="00036967" w:rsidRDefault="00036967">
      <w:r>
        <w:separator/>
      </w:r>
    </w:p>
  </w:endnote>
  <w:endnote w:type="continuationSeparator" w:id="0">
    <w:p w14:paraId="4289F08B" w14:textId="77777777" w:rsidR="00036967" w:rsidRDefault="00036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15225418"/>
      <w:docPartObj>
        <w:docPartGallery w:val="Page Numbers (Bottom of Page)"/>
        <w:docPartUnique/>
      </w:docPartObj>
    </w:sdtPr>
    <w:sdtEndPr/>
    <w:sdtContent>
      <w:p w14:paraId="4D3A00B8" w14:textId="198D472B" w:rsidR="0060524F" w:rsidRDefault="006052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573FC">
          <w:rPr>
            <w:noProof/>
          </w:rPr>
          <w:t>3</w:t>
        </w:r>
        <w:r>
          <w:fldChar w:fldCharType="end"/>
        </w:r>
      </w:p>
    </w:sdtContent>
  </w:sdt>
  <w:p w14:paraId="218343D4" w14:textId="77777777" w:rsidR="0060524F" w:rsidRDefault="006052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755C8F" w14:textId="77777777" w:rsidR="00036967" w:rsidRDefault="00036967">
      <w:r>
        <w:separator/>
      </w:r>
    </w:p>
  </w:footnote>
  <w:footnote w:type="continuationSeparator" w:id="0">
    <w:p w14:paraId="0159659E" w14:textId="77777777" w:rsidR="00036967" w:rsidRDefault="000369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E0976"/>
    <w:multiLevelType w:val="hybridMultilevel"/>
    <w:tmpl w:val="5C688250"/>
    <w:lvl w:ilvl="0" w:tplc="95F6835A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D200C0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A3C8CE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60454B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0D090E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AB4626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292D9E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9FC9CE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0F08A1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1171DC"/>
    <w:multiLevelType w:val="hybridMultilevel"/>
    <w:tmpl w:val="C584CD60"/>
    <w:lvl w:ilvl="0" w:tplc="71680EB2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B430A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4C841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18307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48F2D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EE0BE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E6A94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A0D48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D69F6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014E2C"/>
    <w:multiLevelType w:val="hybridMultilevel"/>
    <w:tmpl w:val="5E4633E4"/>
    <w:lvl w:ilvl="0" w:tplc="15B87AE4">
      <w:start w:val="1"/>
      <w:numFmt w:val="upperLetter"/>
      <w:lvlText w:val="%1)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82F75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ECA38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60D5D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68DB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D034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0C934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2483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0448B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892F44"/>
    <w:multiLevelType w:val="hybridMultilevel"/>
    <w:tmpl w:val="229E8FC0"/>
    <w:lvl w:ilvl="0" w:tplc="4976C3C8">
      <w:start w:val="1"/>
      <w:numFmt w:val="lowerLetter"/>
      <w:lvlText w:val="%1)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BC292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C6D9E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8828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F6D4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7E7D7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A473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F47B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D23FB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E25E9D"/>
    <w:multiLevelType w:val="hybridMultilevel"/>
    <w:tmpl w:val="FA1EE636"/>
    <w:lvl w:ilvl="0" w:tplc="6B724B1E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3E12A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8F4703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3A6903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5F6D34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A38184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72C96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592C4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9A622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F768D7"/>
    <w:multiLevelType w:val="hybridMultilevel"/>
    <w:tmpl w:val="AC48E220"/>
    <w:lvl w:ilvl="0" w:tplc="6212D176">
      <w:start w:val="1"/>
      <w:numFmt w:val="decimal"/>
      <w:lvlText w:val="%1-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6692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7C9C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C27D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E073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7EBA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AC92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EECB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DAEC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824F42"/>
    <w:multiLevelType w:val="hybridMultilevel"/>
    <w:tmpl w:val="D2B2832A"/>
    <w:lvl w:ilvl="0" w:tplc="51C8FEA0">
      <w:start w:val="17"/>
      <w:numFmt w:val="decimal"/>
      <w:lvlText w:val="%1)"/>
      <w:lvlJc w:val="left"/>
      <w:pPr>
        <w:ind w:left="4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1" w:tplc="F87EB32E">
      <w:start w:val="1"/>
      <w:numFmt w:val="lowerLetter"/>
      <w:lvlText w:val="%2"/>
      <w:lvlJc w:val="left"/>
      <w:pPr>
        <w:ind w:left="121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2" w:tplc="97DA14DC">
      <w:start w:val="1"/>
      <w:numFmt w:val="lowerRoman"/>
      <w:lvlText w:val="%3"/>
      <w:lvlJc w:val="left"/>
      <w:pPr>
        <w:ind w:left="193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3" w:tplc="C322747E">
      <w:start w:val="1"/>
      <w:numFmt w:val="decimal"/>
      <w:lvlText w:val="%4"/>
      <w:lvlJc w:val="left"/>
      <w:pPr>
        <w:ind w:left="265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4" w:tplc="795A04A4">
      <w:start w:val="1"/>
      <w:numFmt w:val="lowerLetter"/>
      <w:lvlText w:val="%5"/>
      <w:lvlJc w:val="left"/>
      <w:pPr>
        <w:ind w:left="337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5" w:tplc="70DAF97E">
      <w:start w:val="1"/>
      <w:numFmt w:val="lowerRoman"/>
      <w:lvlText w:val="%6"/>
      <w:lvlJc w:val="left"/>
      <w:pPr>
        <w:ind w:left="409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6" w:tplc="1318D904">
      <w:start w:val="1"/>
      <w:numFmt w:val="decimal"/>
      <w:lvlText w:val="%7"/>
      <w:lvlJc w:val="left"/>
      <w:pPr>
        <w:ind w:left="481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7" w:tplc="0BE6E0C0">
      <w:start w:val="1"/>
      <w:numFmt w:val="lowerLetter"/>
      <w:lvlText w:val="%8"/>
      <w:lvlJc w:val="left"/>
      <w:pPr>
        <w:ind w:left="553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8" w:tplc="D6A05AB6">
      <w:start w:val="1"/>
      <w:numFmt w:val="lowerRoman"/>
      <w:lvlText w:val="%9"/>
      <w:lvlJc w:val="left"/>
      <w:pPr>
        <w:ind w:left="625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5175A4"/>
    <w:multiLevelType w:val="hybridMultilevel"/>
    <w:tmpl w:val="D50A73DA"/>
    <w:lvl w:ilvl="0" w:tplc="F7F28FC2">
      <w:start w:val="16"/>
      <w:numFmt w:val="decimal"/>
      <w:lvlText w:val="%1)"/>
      <w:lvlJc w:val="left"/>
      <w:pPr>
        <w:ind w:left="997" w:hanging="341"/>
      </w:pPr>
      <w:rPr>
        <w:rFonts w:ascii="Calibri" w:eastAsia="Calibri" w:hAnsi="Calibri" w:cs="Calibri" w:hint="default"/>
        <w:w w:val="100"/>
        <w:sz w:val="22"/>
        <w:szCs w:val="22"/>
        <w:lang w:val="es-ES" w:eastAsia="es-ES" w:bidi="es-ES"/>
      </w:rPr>
    </w:lvl>
    <w:lvl w:ilvl="1" w:tplc="95A8EF9E">
      <w:start w:val="1"/>
      <w:numFmt w:val="decimal"/>
      <w:lvlText w:val="%2)"/>
      <w:lvlJc w:val="left"/>
      <w:pPr>
        <w:ind w:left="1261" w:hanging="329"/>
        <w:jc w:val="right"/>
      </w:pPr>
      <w:rPr>
        <w:rFonts w:hint="default"/>
        <w:w w:val="100"/>
        <w:lang w:val="es-ES" w:eastAsia="es-ES" w:bidi="es-ES"/>
      </w:rPr>
    </w:lvl>
    <w:lvl w:ilvl="2" w:tplc="1402F7FA">
      <w:numFmt w:val="bullet"/>
      <w:lvlText w:val="•"/>
      <w:lvlJc w:val="left"/>
      <w:pPr>
        <w:ind w:left="2422" w:hanging="329"/>
      </w:pPr>
      <w:rPr>
        <w:rFonts w:hint="default"/>
        <w:lang w:val="es-ES" w:eastAsia="es-ES" w:bidi="es-ES"/>
      </w:rPr>
    </w:lvl>
    <w:lvl w:ilvl="3" w:tplc="E0525FD6">
      <w:numFmt w:val="bullet"/>
      <w:lvlText w:val="•"/>
      <w:lvlJc w:val="left"/>
      <w:pPr>
        <w:ind w:left="3584" w:hanging="329"/>
      </w:pPr>
      <w:rPr>
        <w:rFonts w:hint="default"/>
        <w:lang w:val="es-ES" w:eastAsia="es-ES" w:bidi="es-ES"/>
      </w:rPr>
    </w:lvl>
    <w:lvl w:ilvl="4" w:tplc="1B1EB852">
      <w:numFmt w:val="bullet"/>
      <w:lvlText w:val="•"/>
      <w:lvlJc w:val="left"/>
      <w:pPr>
        <w:ind w:left="4746" w:hanging="329"/>
      </w:pPr>
      <w:rPr>
        <w:rFonts w:hint="default"/>
        <w:lang w:val="es-ES" w:eastAsia="es-ES" w:bidi="es-ES"/>
      </w:rPr>
    </w:lvl>
    <w:lvl w:ilvl="5" w:tplc="97DE93BC">
      <w:numFmt w:val="bullet"/>
      <w:lvlText w:val="•"/>
      <w:lvlJc w:val="left"/>
      <w:pPr>
        <w:ind w:left="5908" w:hanging="329"/>
      </w:pPr>
      <w:rPr>
        <w:rFonts w:hint="default"/>
        <w:lang w:val="es-ES" w:eastAsia="es-ES" w:bidi="es-ES"/>
      </w:rPr>
    </w:lvl>
    <w:lvl w:ilvl="6" w:tplc="0638F462">
      <w:numFmt w:val="bullet"/>
      <w:lvlText w:val="•"/>
      <w:lvlJc w:val="left"/>
      <w:pPr>
        <w:ind w:left="7071" w:hanging="329"/>
      </w:pPr>
      <w:rPr>
        <w:rFonts w:hint="default"/>
        <w:lang w:val="es-ES" w:eastAsia="es-ES" w:bidi="es-ES"/>
      </w:rPr>
    </w:lvl>
    <w:lvl w:ilvl="7" w:tplc="E9A88178">
      <w:numFmt w:val="bullet"/>
      <w:lvlText w:val="•"/>
      <w:lvlJc w:val="left"/>
      <w:pPr>
        <w:ind w:left="8233" w:hanging="329"/>
      </w:pPr>
      <w:rPr>
        <w:rFonts w:hint="default"/>
        <w:lang w:val="es-ES" w:eastAsia="es-ES" w:bidi="es-ES"/>
      </w:rPr>
    </w:lvl>
    <w:lvl w:ilvl="8" w:tplc="38CA0BB6">
      <w:numFmt w:val="bullet"/>
      <w:lvlText w:val="•"/>
      <w:lvlJc w:val="left"/>
      <w:pPr>
        <w:ind w:left="9395" w:hanging="329"/>
      </w:pPr>
      <w:rPr>
        <w:rFonts w:hint="default"/>
        <w:lang w:val="es-ES" w:eastAsia="es-ES" w:bidi="es-ES"/>
      </w:rPr>
    </w:lvl>
  </w:abstractNum>
  <w:abstractNum w:abstractNumId="8" w15:restartNumberingAfterBreak="0">
    <w:nsid w:val="27F92E80"/>
    <w:multiLevelType w:val="hybridMultilevel"/>
    <w:tmpl w:val="64EE9C6C"/>
    <w:lvl w:ilvl="0" w:tplc="E6107C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BF4321"/>
    <w:multiLevelType w:val="hybridMultilevel"/>
    <w:tmpl w:val="31B8B7DC"/>
    <w:lvl w:ilvl="0" w:tplc="2AC4FF76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31EE6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900CA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0987B8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FA828A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F1CC53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9A64C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C66C5D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03677F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B96EF1"/>
    <w:multiLevelType w:val="hybridMultilevel"/>
    <w:tmpl w:val="C5028D60"/>
    <w:lvl w:ilvl="0" w:tplc="2E5E4EEA">
      <w:start w:val="23"/>
      <w:numFmt w:val="decimal"/>
      <w:lvlText w:val="%1)"/>
      <w:lvlJc w:val="left"/>
      <w:pPr>
        <w:ind w:left="1422" w:hanging="294"/>
      </w:pPr>
      <w:rPr>
        <w:rFonts w:hint="default"/>
        <w:b/>
        <w:bCs/>
        <w:i/>
        <w:w w:val="100"/>
        <w:lang w:val="es-ES" w:eastAsia="es-ES" w:bidi="es-ES"/>
      </w:rPr>
    </w:lvl>
    <w:lvl w:ilvl="1" w:tplc="BB3A225E">
      <w:start w:val="31"/>
      <w:numFmt w:val="decimal"/>
      <w:lvlText w:val="%2)"/>
      <w:lvlJc w:val="left"/>
      <w:pPr>
        <w:ind w:left="1422" w:hanging="269"/>
        <w:jc w:val="right"/>
      </w:pPr>
      <w:rPr>
        <w:rFonts w:hint="default"/>
        <w:b/>
        <w:bCs/>
        <w:spacing w:val="0"/>
        <w:w w:val="99"/>
        <w:lang w:val="es-ES" w:eastAsia="es-ES" w:bidi="es-ES"/>
      </w:rPr>
    </w:lvl>
    <w:lvl w:ilvl="2" w:tplc="F7B44292">
      <w:start w:val="1"/>
      <w:numFmt w:val="decimal"/>
      <w:lvlText w:val="%3)"/>
      <w:lvlJc w:val="left"/>
      <w:pPr>
        <w:ind w:left="2401" w:hanging="27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s-ES" w:bidi="es-ES"/>
      </w:rPr>
    </w:lvl>
    <w:lvl w:ilvl="3" w:tplc="601A3272">
      <w:numFmt w:val="bullet"/>
      <w:lvlText w:val="•"/>
      <w:lvlJc w:val="left"/>
      <w:pPr>
        <w:ind w:left="4471" w:hanging="276"/>
      </w:pPr>
      <w:rPr>
        <w:rFonts w:hint="default"/>
        <w:lang w:val="es-ES" w:eastAsia="es-ES" w:bidi="es-ES"/>
      </w:rPr>
    </w:lvl>
    <w:lvl w:ilvl="4" w:tplc="C1B4A8EA">
      <w:numFmt w:val="bullet"/>
      <w:lvlText w:val="•"/>
      <w:lvlJc w:val="left"/>
      <w:pPr>
        <w:ind w:left="5506" w:hanging="276"/>
      </w:pPr>
      <w:rPr>
        <w:rFonts w:hint="default"/>
        <w:lang w:val="es-ES" w:eastAsia="es-ES" w:bidi="es-ES"/>
      </w:rPr>
    </w:lvl>
    <w:lvl w:ilvl="5" w:tplc="CBF4CB26">
      <w:numFmt w:val="bullet"/>
      <w:lvlText w:val="•"/>
      <w:lvlJc w:val="left"/>
      <w:pPr>
        <w:ind w:left="6542" w:hanging="276"/>
      </w:pPr>
      <w:rPr>
        <w:rFonts w:hint="default"/>
        <w:lang w:val="es-ES" w:eastAsia="es-ES" w:bidi="es-ES"/>
      </w:rPr>
    </w:lvl>
    <w:lvl w:ilvl="6" w:tplc="1206E664">
      <w:numFmt w:val="bullet"/>
      <w:lvlText w:val="•"/>
      <w:lvlJc w:val="left"/>
      <w:pPr>
        <w:ind w:left="7577" w:hanging="276"/>
      </w:pPr>
      <w:rPr>
        <w:rFonts w:hint="default"/>
        <w:lang w:val="es-ES" w:eastAsia="es-ES" w:bidi="es-ES"/>
      </w:rPr>
    </w:lvl>
    <w:lvl w:ilvl="7" w:tplc="3740F256">
      <w:numFmt w:val="bullet"/>
      <w:lvlText w:val="•"/>
      <w:lvlJc w:val="left"/>
      <w:pPr>
        <w:ind w:left="8613" w:hanging="276"/>
      </w:pPr>
      <w:rPr>
        <w:rFonts w:hint="default"/>
        <w:lang w:val="es-ES" w:eastAsia="es-ES" w:bidi="es-ES"/>
      </w:rPr>
    </w:lvl>
    <w:lvl w:ilvl="8" w:tplc="63B0C27C">
      <w:numFmt w:val="bullet"/>
      <w:lvlText w:val="•"/>
      <w:lvlJc w:val="left"/>
      <w:pPr>
        <w:ind w:left="9648" w:hanging="276"/>
      </w:pPr>
      <w:rPr>
        <w:rFonts w:hint="default"/>
        <w:lang w:val="es-ES" w:eastAsia="es-ES" w:bidi="es-ES"/>
      </w:rPr>
    </w:lvl>
  </w:abstractNum>
  <w:abstractNum w:abstractNumId="11" w15:restartNumberingAfterBreak="0">
    <w:nsid w:val="2E384719"/>
    <w:multiLevelType w:val="hybridMultilevel"/>
    <w:tmpl w:val="BDD67182"/>
    <w:lvl w:ilvl="0" w:tplc="10644D38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2C6A78A">
      <w:start w:val="1"/>
      <w:numFmt w:val="lowerLetter"/>
      <w:lvlText w:val="%2"/>
      <w:lvlJc w:val="left"/>
      <w:pPr>
        <w:ind w:left="1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BE4DF38">
      <w:start w:val="1"/>
      <w:numFmt w:val="lowerRoman"/>
      <w:lvlText w:val="%3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5441DBA">
      <w:start w:val="1"/>
      <w:numFmt w:val="decimal"/>
      <w:lvlText w:val="%4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6FC434A">
      <w:start w:val="1"/>
      <w:numFmt w:val="lowerLetter"/>
      <w:lvlText w:val="%5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3DA32BA">
      <w:start w:val="1"/>
      <w:numFmt w:val="lowerRoman"/>
      <w:lvlText w:val="%6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4AEEF44">
      <w:start w:val="1"/>
      <w:numFmt w:val="decimal"/>
      <w:lvlText w:val="%7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1D86E32">
      <w:start w:val="1"/>
      <w:numFmt w:val="lowerLetter"/>
      <w:lvlText w:val="%8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9AC3DD6">
      <w:start w:val="1"/>
      <w:numFmt w:val="lowerRoman"/>
      <w:lvlText w:val="%9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FDE1BD2"/>
    <w:multiLevelType w:val="hybridMultilevel"/>
    <w:tmpl w:val="D8DE340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781FE5"/>
    <w:multiLevelType w:val="hybridMultilevel"/>
    <w:tmpl w:val="76980014"/>
    <w:lvl w:ilvl="0" w:tplc="5AE8093C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4F6BA96">
      <w:start w:val="1"/>
      <w:numFmt w:val="lowerLetter"/>
      <w:lvlText w:val="%2"/>
      <w:lvlJc w:val="left"/>
      <w:pPr>
        <w:ind w:left="1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DEEED14">
      <w:start w:val="1"/>
      <w:numFmt w:val="lowerRoman"/>
      <w:lvlText w:val="%3"/>
      <w:lvlJc w:val="left"/>
      <w:pPr>
        <w:ind w:left="19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1A09E3E">
      <w:start w:val="1"/>
      <w:numFmt w:val="decimal"/>
      <w:lvlText w:val="%4"/>
      <w:lvlJc w:val="left"/>
      <w:pPr>
        <w:ind w:left="26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796528A">
      <w:start w:val="1"/>
      <w:numFmt w:val="lowerLetter"/>
      <w:lvlText w:val="%5"/>
      <w:lvlJc w:val="left"/>
      <w:pPr>
        <w:ind w:left="33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77C8B9E">
      <w:start w:val="1"/>
      <w:numFmt w:val="lowerRoman"/>
      <w:lvlText w:val="%6"/>
      <w:lvlJc w:val="left"/>
      <w:pPr>
        <w:ind w:left="4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0141864">
      <w:start w:val="1"/>
      <w:numFmt w:val="decimal"/>
      <w:lvlText w:val="%7"/>
      <w:lvlJc w:val="left"/>
      <w:pPr>
        <w:ind w:left="4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5629972">
      <w:start w:val="1"/>
      <w:numFmt w:val="lowerLetter"/>
      <w:lvlText w:val="%8"/>
      <w:lvlJc w:val="left"/>
      <w:pPr>
        <w:ind w:left="5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09AEBCA">
      <w:start w:val="1"/>
      <w:numFmt w:val="lowerRoman"/>
      <w:lvlText w:val="%9"/>
      <w:lvlJc w:val="left"/>
      <w:pPr>
        <w:ind w:left="6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4F84AC4"/>
    <w:multiLevelType w:val="hybridMultilevel"/>
    <w:tmpl w:val="1B643AB6"/>
    <w:lvl w:ilvl="0" w:tplc="DCF679BC">
      <w:start w:val="4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ECA15B0">
      <w:start w:val="1"/>
      <w:numFmt w:val="lowerLetter"/>
      <w:lvlText w:val="%2"/>
      <w:lvlJc w:val="left"/>
      <w:pPr>
        <w:ind w:left="1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D8A0DA4">
      <w:start w:val="1"/>
      <w:numFmt w:val="lowerRoman"/>
      <w:lvlText w:val="%3"/>
      <w:lvlJc w:val="left"/>
      <w:pPr>
        <w:ind w:left="1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1EEABA4">
      <w:start w:val="1"/>
      <w:numFmt w:val="decimal"/>
      <w:lvlText w:val="%4"/>
      <w:lvlJc w:val="left"/>
      <w:pPr>
        <w:ind w:left="25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22CD2F6">
      <w:start w:val="1"/>
      <w:numFmt w:val="lowerLetter"/>
      <w:lvlText w:val="%5"/>
      <w:lvlJc w:val="left"/>
      <w:pPr>
        <w:ind w:left="3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AAEF2AE">
      <w:start w:val="1"/>
      <w:numFmt w:val="lowerRoman"/>
      <w:lvlText w:val="%6"/>
      <w:lvlJc w:val="left"/>
      <w:pPr>
        <w:ind w:left="4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87C4F74">
      <w:start w:val="1"/>
      <w:numFmt w:val="decimal"/>
      <w:lvlText w:val="%7"/>
      <w:lvlJc w:val="left"/>
      <w:pPr>
        <w:ind w:left="47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8824F3C">
      <w:start w:val="1"/>
      <w:numFmt w:val="lowerLetter"/>
      <w:lvlText w:val="%8"/>
      <w:lvlJc w:val="left"/>
      <w:pPr>
        <w:ind w:left="54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B6AC72E">
      <w:start w:val="1"/>
      <w:numFmt w:val="lowerRoman"/>
      <w:lvlText w:val="%9"/>
      <w:lvlJc w:val="left"/>
      <w:pPr>
        <w:ind w:left="6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4A220B"/>
    <w:multiLevelType w:val="hybridMultilevel"/>
    <w:tmpl w:val="27EA9F56"/>
    <w:lvl w:ilvl="0" w:tplc="33CEBC3A">
      <w:start w:val="1"/>
      <w:numFmt w:val="lowerLetter"/>
      <w:lvlText w:val="%1)"/>
      <w:lvlJc w:val="left"/>
      <w:pPr>
        <w:ind w:left="1078" w:hanging="238"/>
      </w:pPr>
      <w:rPr>
        <w:rFonts w:ascii="Arial" w:eastAsia="Times New Roman" w:hAnsi="Arial" w:cs="Arial"/>
        <w:i w:val="0"/>
        <w:w w:val="100"/>
        <w:sz w:val="22"/>
        <w:szCs w:val="22"/>
        <w:lang w:val="es-ES" w:eastAsia="es-ES" w:bidi="es-ES"/>
      </w:rPr>
    </w:lvl>
    <w:lvl w:ilvl="1" w:tplc="D16EEA82">
      <w:numFmt w:val="bullet"/>
      <w:lvlText w:val="•"/>
      <w:lvlJc w:val="left"/>
      <w:pPr>
        <w:ind w:left="2144" w:hanging="238"/>
      </w:pPr>
      <w:rPr>
        <w:rFonts w:hint="default"/>
        <w:lang w:val="es-ES" w:eastAsia="es-ES" w:bidi="es-ES"/>
      </w:rPr>
    </w:lvl>
    <w:lvl w:ilvl="2" w:tplc="438C9F7E">
      <w:numFmt w:val="bullet"/>
      <w:lvlText w:val="•"/>
      <w:lvlJc w:val="left"/>
      <w:pPr>
        <w:ind w:left="3208" w:hanging="238"/>
      </w:pPr>
      <w:rPr>
        <w:rFonts w:hint="default"/>
        <w:lang w:val="es-ES" w:eastAsia="es-ES" w:bidi="es-ES"/>
      </w:rPr>
    </w:lvl>
    <w:lvl w:ilvl="3" w:tplc="37B8DCFA">
      <w:numFmt w:val="bullet"/>
      <w:lvlText w:val="•"/>
      <w:lvlJc w:val="left"/>
      <w:pPr>
        <w:ind w:left="4272" w:hanging="238"/>
      </w:pPr>
      <w:rPr>
        <w:rFonts w:hint="default"/>
        <w:lang w:val="es-ES" w:eastAsia="es-ES" w:bidi="es-ES"/>
      </w:rPr>
    </w:lvl>
    <w:lvl w:ilvl="4" w:tplc="07E2B480">
      <w:numFmt w:val="bullet"/>
      <w:lvlText w:val="•"/>
      <w:lvlJc w:val="left"/>
      <w:pPr>
        <w:ind w:left="5336" w:hanging="238"/>
      </w:pPr>
      <w:rPr>
        <w:rFonts w:hint="default"/>
        <w:lang w:val="es-ES" w:eastAsia="es-ES" w:bidi="es-ES"/>
      </w:rPr>
    </w:lvl>
    <w:lvl w:ilvl="5" w:tplc="4ACE268C">
      <w:numFmt w:val="bullet"/>
      <w:lvlText w:val="•"/>
      <w:lvlJc w:val="left"/>
      <w:pPr>
        <w:ind w:left="6400" w:hanging="238"/>
      </w:pPr>
      <w:rPr>
        <w:rFonts w:hint="default"/>
        <w:lang w:val="es-ES" w:eastAsia="es-ES" w:bidi="es-ES"/>
      </w:rPr>
    </w:lvl>
    <w:lvl w:ilvl="6" w:tplc="36E0A9B6">
      <w:numFmt w:val="bullet"/>
      <w:lvlText w:val="•"/>
      <w:lvlJc w:val="left"/>
      <w:pPr>
        <w:ind w:left="7464" w:hanging="238"/>
      </w:pPr>
      <w:rPr>
        <w:rFonts w:hint="default"/>
        <w:lang w:val="es-ES" w:eastAsia="es-ES" w:bidi="es-ES"/>
      </w:rPr>
    </w:lvl>
    <w:lvl w:ilvl="7" w:tplc="54A0E7E6">
      <w:numFmt w:val="bullet"/>
      <w:lvlText w:val="•"/>
      <w:lvlJc w:val="left"/>
      <w:pPr>
        <w:ind w:left="8528" w:hanging="238"/>
      </w:pPr>
      <w:rPr>
        <w:rFonts w:hint="default"/>
        <w:lang w:val="es-ES" w:eastAsia="es-ES" w:bidi="es-ES"/>
      </w:rPr>
    </w:lvl>
    <w:lvl w:ilvl="8" w:tplc="F29CD5A2">
      <w:numFmt w:val="bullet"/>
      <w:lvlText w:val="•"/>
      <w:lvlJc w:val="left"/>
      <w:pPr>
        <w:ind w:left="9592" w:hanging="238"/>
      </w:pPr>
      <w:rPr>
        <w:rFonts w:hint="default"/>
        <w:lang w:val="es-ES" w:eastAsia="es-ES" w:bidi="es-ES"/>
      </w:rPr>
    </w:lvl>
  </w:abstractNum>
  <w:abstractNum w:abstractNumId="16" w15:restartNumberingAfterBreak="0">
    <w:nsid w:val="37707430"/>
    <w:multiLevelType w:val="hybridMultilevel"/>
    <w:tmpl w:val="05DC0590"/>
    <w:lvl w:ilvl="0" w:tplc="287C8490">
      <w:start w:val="1"/>
      <w:numFmt w:val="decimal"/>
      <w:lvlText w:val="%1-"/>
      <w:lvlJc w:val="left"/>
      <w:pPr>
        <w:ind w:left="54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68" w:hanging="360"/>
      </w:pPr>
    </w:lvl>
    <w:lvl w:ilvl="2" w:tplc="2C0A001B" w:tentative="1">
      <w:start w:val="1"/>
      <w:numFmt w:val="lowerRoman"/>
      <w:lvlText w:val="%3."/>
      <w:lvlJc w:val="right"/>
      <w:pPr>
        <w:ind w:left="1988" w:hanging="180"/>
      </w:pPr>
    </w:lvl>
    <w:lvl w:ilvl="3" w:tplc="2C0A000F" w:tentative="1">
      <w:start w:val="1"/>
      <w:numFmt w:val="decimal"/>
      <w:lvlText w:val="%4."/>
      <w:lvlJc w:val="left"/>
      <w:pPr>
        <w:ind w:left="2708" w:hanging="360"/>
      </w:pPr>
    </w:lvl>
    <w:lvl w:ilvl="4" w:tplc="2C0A0019" w:tentative="1">
      <w:start w:val="1"/>
      <w:numFmt w:val="lowerLetter"/>
      <w:lvlText w:val="%5."/>
      <w:lvlJc w:val="left"/>
      <w:pPr>
        <w:ind w:left="3428" w:hanging="360"/>
      </w:pPr>
    </w:lvl>
    <w:lvl w:ilvl="5" w:tplc="2C0A001B" w:tentative="1">
      <w:start w:val="1"/>
      <w:numFmt w:val="lowerRoman"/>
      <w:lvlText w:val="%6."/>
      <w:lvlJc w:val="right"/>
      <w:pPr>
        <w:ind w:left="4148" w:hanging="180"/>
      </w:pPr>
    </w:lvl>
    <w:lvl w:ilvl="6" w:tplc="2C0A000F" w:tentative="1">
      <w:start w:val="1"/>
      <w:numFmt w:val="decimal"/>
      <w:lvlText w:val="%7."/>
      <w:lvlJc w:val="left"/>
      <w:pPr>
        <w:ind w:left="4868" w:hanging="360"/>
      </w:pPr>
    </w:lvl>
    <w:lvl w:ilvl="7" w:tplc="2C0A0019" w:tentative="1">
      <w:start w:val="1"/>
      <w:numFmt w:val="lowerLetter"/>
      <w:lvlText w:val="%8."/>
      <w:lvlJc w:val="left"/>
      <w:pPr>
        <w:ind w:left="5588" w:hanging="360"/>
      </w:pPr>
    </w:lvl>
    <w:lvl w:ilvl="8" w:tplc="2C0A001B" w:tentative="1">
      <w:start w:val="1"/>
      <w:numFmt w:val="lowerRoman"/>
      <w:lvlText w:val="%9."/>
      <w:lvlJc w:val="right"/>
      <w:pPr>
        <w:ind w:left="6308" w:hanging="180"/>
      </w:pPr>
    </w:lvl>
  </w:abstractNum>
  <w:abstractNum w:abstractNumId="17" w15:restartNumberingAfterBreak="0">
    <w:nsid w:val="3A8D6505"/>
    <w:multiLevelType w:val="hybridMultilevel"/>
    <w:tmpl w:val="59E8818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C8319E"/>
    <w:multiLevelType w:val="hybridMultilevel"/>
    <w:tmpl w:val="83E8E0D0"/>
    <w:lvl w:ilvl="0" w:tplc="3D6813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82210F"/>
    <w:multiLevelType w:val="hybridMultilevel"/>
    <w:tmpl w:val="0E5E7026"/>
    <w:lvl w:ilvl="0" w:tplc="E0CEE26C">
      <w:start w:val="1"/>
      <w:numFmt w:val="decimal"/>
      <w:lvlText w:val="%1-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5E12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1C3E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80CC6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0447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8C51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12ED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286E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4217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1313B04"/>
    <w:multiLevelType w:val="hybridMultilevel"/>
    <w:tmpl w:val="714E4312"/>
    <w:lvl w:ilvl="0" w:tplc="8EDE67D8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FA2A510">
      <w:start w:val="1"/>
      <w:numFmt w:val="lowerLetter"/>
      <w:lvlText w:val="%2"/>
      <w:lvlJc w:val="left"/>
      <w:pPr>
        <w:ind w:left="1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4DEB6AC">
      <w:start w:val="1"/>
      <w:numFmt w:val="lowerRoman"/>
      <w:lvlText w:val="%3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8D08C8A">
      <w:start w:val="1"/>
      <w:numFmt w:val="decimal"/>
      <w:lvlText w:val="%4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31C38AE">
      <w:start w:val="1"/>
      <w:numFmt w:val="lowerLetter"/>
      <w:lvlText w:val="%5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B8EF9D6">
      <w:start w:val="1"/>
      <w:numFmt w:val="lowerRoman"/>
      <w:lvlText w:val="%6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F04BBD0">
      <w:start w:val="1"/>
      <w:numFmt w:val="decimal"/>
      <w:lvlText w:val="%7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01A3E3A">
      <w:start w:val="1"/>
      <w:numFmt w:val="lowerLetter"/>
      <w:lvlText w:val="%8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D74FE7C">
      <w:start w:val="1"/>
      <w:numFmt w:val="lowerRoman"/>
      <w:lvlText w:val="%9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181273E"/>
    <w:multiLevelType w:val="hybridMultilevel"/>
    <w:tmpl w:val="B2A26FA0"/>
    <w:lvl w:ilvl="0" w:tplc="9DA8C0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DE00A6"/>
    <w:multiLevelType w:val="hybridMultilevel"/>
    <w:tmpl w:val="9884AC0C"/>
    <w:lvl w:ilvl="0" w:tplc="1F845D1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4422F4"/>
    <w:multiLevelType w:val="hybridMultilevel"/>
    <w:tmpl w:val="5D061AF8"/>
    <w:lvl w:ilvl="0" w:tplc="1F381452">
      <w:start w:val="20"/>
      <w:numFmt w:val="decimal"/>
      <w:lvlText w:val="%1)"/>
      <w:lvlJc w:val="left"/>
      <w:pPr>
        <w:ind w:left="4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1" w:tplc="008A093E">
      <w:start w:val="1"/>
      <w:numFmt w:val="lowerLetter"/>
      <w:lvlText w:val="%2"/>
      <w:lvlJc w:val="left"/>
      <w:pPr>
        <w:ind w:left="122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2" w:tplc="F5D82482">
      <w:start w:val="1"/>
      <w:numFmt w:val="lowerRoman"/>
      <w:lvlText w:val="%3"/>
      <w:lvlJc w:val="left"/>
      <w:pPr>
        <w:ind w:left="194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3" w:tplc="1A84944E">
      <w:start w:val="1"/>
      <w:numFmt w:val="decimal"/>
      <w:lvlText w:val="%4"/>
      <w:lvlJc w:val="left"/>
      <w:pPr>
        <w:ind w:left="266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4" w:tplc="E760F6F2">
      <w:start w:val="1"/>
      <w:numFmt w:val="lowerLetter"/>
      <w:lvlText w:val="%5"/>
      <w:lvlJc w:val="left"/>
      <w:pPr>
        <w:ind w:left="338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5" w:tplc="38EAB702">
      <w:start w:val="1"/>
      <w:numFmt w:val="lowerRoman"/>
      <w:lvlText w:val="%6"/>
      <w:lvlJc w:val="left"/>
      <w:pPr>
        <w:ind w:left="410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6" w:tplc="4ECEB576">
      <w:start w:val="1"/>
      <w:numFmt w:val="decimal"/>
      <w:lvlText w:val="%7"/>
      <w:lvlJc w:val="left"/>
      <w:pPr>
        <w:ind w:left="482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7" w:tplc="223EF17A">
      <w:start w:val="1"/>
      <w:numFmt w:val="lowerLetter"/>
      <w:lvlText w:val="%8"/>
      <w:lvlJc w:val="left"/>
      <w:pPr>
        <w:ind w:left="554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8" w:tplc="5D389BF0">
      <w:start w:val="1"/>
      <w:numFmt w:val="lowerRoman"/>
      <w:lvlText w:val="%9"/>
      <w:lvlJc w:val="left"/>
      <w:pPr>
        <w:ind w:left="626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A2B2964"/>
    <w:multiLevelType w:val="hybridMultilevel"/>
    <w:tmpl w:val="3D58DA92"/>
    <w:lvl w:ilvl="0" w:tplc="6AAA596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6F241F"/>
    <w:multiLevelType w:val="hybridMultilevel"/>
    <w:tmpl w:val="0DC6C7A2"/>
    <w:lvl w:ilvl="0" w:tplc="D8224B58">
      <w:start w:val="1"/>
      <w:numFmt w:val="decimal"/>
      <w:lvlText w:val="%1."/>
      <w:lvlJc w:val="left"/>
      <w:pPr>
        <w:ind w:left="15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s-ES" w:bidi="es-ES"/>
      </w:rPr>
    </w:lvl>
    <w:lvl w:ilvl="1" w:tplc="D3A84E02">
      <w:start w:val="1"/>
      <w:numFmt w:val="decimal"/>
      <w:lvlText w:val="%2)"/>
      <w:lvlJc w:val="left"/>
      <w:pPr>
        <w:ind w:left="1923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s-ES" w:bidi="es-ES"/>
      </w:rPr>
    </w:lvl>
    <w:lvl w:ilvl="2" w:tplc="121054F8">
      <w:start w:val="1"/>
      <w:numFmt w:val="upperLetter"/>
      <w:lvlText w:val="%3)"/>
      <w:lvlJc w:val="left"/>
      <w:pPr>
        <w:ind w:left="2262" w:hanging="356"/>
      </w:pPr>
      <w:rPr>
        <w:rFonts w:ascii="Arial" w:eastAsia="Times New Roman" w:hAnsi="Arial" w:cs="Arial" w:hint="default"/>
        <w:spacing w:val="-2"/>
        <w:w w:val="100"/>
        <w:sz w:val="20"/>
        <w:szCs w:val="20"/>
        <w:lang w:val="es-ES" w:eastAsia="es-ES" w:bidi="es-ES"/>
      </w:rPr>
    </w:lvl>
    <w:lvl w:ilvl="3" w:tplc="5AF6E2B6">
      <w:numFmt w:val="bullet"/>
      <w:lvlText w:val="•"/>
      <w:lvlJc w:val="left"/>
      <w:pPr>
        <w:ind w:left="2260" w:hanging="356"/>
      </w:pPr>
      <w:rPr>
        <w:rFonts w:hint="default"/>
        <w:lang w:val="es-ES" w:eastAsia="es-ES" w:bidi="es-ES"/>
      </w:rPr>
    </w:lvl>
    <w:lvl w:ilvl="4" w:tplc="F3268E8E">
      <w:numFmt w:val="bullet"/>
      <w:lvlText w:val="•"/>
      <w:lvlJc w:val="left"/>
      <w:pPr>
        <w:ind w:left="3611" w:hanging="356"/>
      </w:pPr>
      <w:rPr>
        <w:rFonts w:hint="default"/>
        <w:lang w:val="es-ES" w:eastAsia="es-ES" w:bidi="es-ES"/>
      </w:rPr>
    </w:lvl>
    <w:lvl w:ilvl="5" w:tplc="602E5D24">
      <w:numFmt w:val="bullet"/>
      <w:lvlText w:val="•"/>
      <w:lvlJc w:val="left"/>
      <w:pPr>
        <w:ind w:left="4962" w:hanging="356"/>
      </w:pPr>
      <w:rPr>
        <w:rFonts w:hint="default"/>
        <w:lang w:val="es-ES" w:eastAsia="es-ES" w:bidi="es-ES"/>
      </w:rPr>
    </w:lvl>
    <w:lvl w:ilvl="6" w:tplc="8538545A">
      <w:numFmt w:val="bullet"/>
      <w:lvlText w:val="•"/>
      <w:lvlJc w:val="left"/>
      <w:pPr>
        <w:ind w:left="6314" w:hanging="356"/>
      </w:pPr>
      <w:rPr>
        <w:rFonts w:hint="default"/>
        <w:lang w:val="es-ES" w:eastAsia="es-ES" w:bidi="es-ES"/>
      </w:rPr>
    </w:lvl>
    <w:lvl w:ilvl="7" w:tplc="84F2AC84">
      <w:numFmt w:val="bullet"/>
      <w:lvlText w:val="•"/>
      <w:lvlJc w:val="left"/>
      <w:pPr>
        <w:ind w:left="7665" w:hanging="356"/>
      </w:pPr>
      <w:rPr>
        <w:rFonts w:hint="default"/>
        <w:lang w:val="es-ES" w:eastAsia="es-ES" w:bidi="es-ES"/>
      </w:rPr>
    </w:lvl>
    <w:lvl w:ilvl="8" w:tplc="B964E234">
      <w:numFmt w:val="bullet"/>
      <w:lvlText w:val="•"/>
      <w:lvlJc w:val="left"/>
      <w:pPr>
        <w:ind w:left="9017" w:hanging="356"/>
      </w:pPr>
      <w:rPr>
        <w:rFonts w:hint="default"/>
        <w:lang w:val="es-ES" w:eastAsia="es-ES" w:bidi="es-ES"/>
      </w:rPr>
    </w:lvl>
  </w:abstractNum>
  <w:abstractNum w:abstractNumId="26" w15:restartNumberingAfterBreak="0">
    <w:nsid w:val="524B456B"/>
    <w:multiLevelType w:val="hybridMultilevel"/>
    <w:tmpl w:val="0ED8E02A"/>
    <w:lvl w:ilvl="0" w:tplc="5E9AB0AE">
      <w:start w:val="1"/>
      <w:numFmt w:val="upperLetter"/>
      <w:lvlText w:val="%1)"/>
      <w:lvlJc w:val="left"/>
      <w:pPr>
        <w:ind w:left="2041" w:hanging="360"/>
        <w:jc w:val="right"/>
      </w:pPr>
      <w:rPr>
        <w:rFonts w:hint="default"/>
        <w:i w:val="0"/>
        <w:spacing w:val="-3"/>
        <w:w w:val="99"/>
        <w:lang w:val="es-ES" w:eastAsia="es-ES" w:bidi="es-ES"/>
      </w:rPr>
    </w:lvl>
    <w:lvl w:ilvl="1" w:tplc="5B5437F0">
      <w:start w:val="1"/>
      <w:numFmt w:val="decimal"/>
      <w:lvlText w:val="%2-"/>
      <w:lvlJc w:val="left"/>
      <w:pPr>
        <w:ind w:left="2041" w:hanging="23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s-ES" w:bidi="es-ES"/>
      </w:rPr>
    </w:lvl>
    <w:lvl w:ilvl="2" w:tplc="6AA6F144">
      <w:numFmt w:val="bullet"/>
      <w:lvlText w:val="•"/>
      <w:lvlJc w:val="left"/>
      <w:pPr>
        <w:ind w:left="3976" w:hanging="231"/>
      </w:pPr>
      <w:rPr>
        <w:rFonts w:hint="default"/>
        <w:lang w:val="es-ES" w:eastAsia="es-ES" w:bidi="es-ES"/>
      </w:rPr>
    </w:lvl>
    <w:lvl w:ilvl="3" w:tplc="5470C37A">
      <w:numFmt w:val="bullet"/>
      <w:lvlText w:val="•"/>
      <w:lvlJc w:val="left"/>
      <w:pPr>
        <w:ind w:left="4944" w:hanging="231"/>
      </w:pPr>
      <w:rPr>
        <w:rFonts w:hint="default"/>
        <w:lang w:val="es-ES" w:eastAsia="es-ES" w:bidi="es-ES"/>
      </w:rPr>
    </w:lvl>
    <w:lvl w:ilvl="4" w:tplc="BAD2BA68">
      <w:numFmt w:val="bullet"/>
      <w:lvlText w:val="•"/>
      <w:lvlJc w:val="left"/>
      <w:pPr>
        <w:ind w:left="5912" w:hanging="231"/>
      </w:pPr>
      <w:rPr>
        <w:rFonts w:hint="default"/>
        <w:lang w:val="es-ES" w:eastAsia="es-ES" w:bidi="es-ES"/>
      </w:rPr>
    </w:lvl>
    <w:lvl w:ilvl="5" w:tplc="C19868F2">
      <w:numFmt w:val="bullet"/>
      <w:lvlText w:val="•"/>
      <w:lvlJc w:val="left"/>
      <w:pPr>
        <w:ind w:left="6880" w:hanging="231"/>
      </w:pPr>
      <w:rPr>
        <w:rFonts w:hint="default"/>
        <w:lang w:val="es-ES" w:eastAsia="es-ES" w:bidi="es-ES"/>
      </w:rPr>
    </w:lvl>
    <w:lvl w:ilvl="6" w:tplc="8286BDEA">
      <w:numFmt w:val="bullet"/>
      <w:lvlText w:val="•"/>
      <w:lvlJc w:val="left"/>
      <w:pPr>
        <w:ind w:left="7848" w:hanging="231"/>
      </w:pPr>
      <w:rPr>
        <w:rFonts w:hint="default"/>
        <w:lang w:val="es-ES" w:eastAsia="es-ES" w:bidi="es-ES"/>
      </w:rPr>
    </w:lvl>
    <w:lvl w:ilvl="7" w:tplc="5C383E3A">
      <w:numFmt w:val="bullet"/>
      <w:lvlText w:val="•"/>
      <w:lvlJc w:val="left"/>
      <w:pPr>
        <w:ind w:left="8816" w:hanging="231"/>
      </w:pPr>
      <w:rPr>
        <w:rFonts w:hint="default"/>
        <w:lang w:val="es-ES" w:eastAsia="es-ES" w:bidi="es-ES"/>
      </w:rPr>
    </w:lvl>
    <w:lvl w:ilvl="8" w:tplc="8C9CB012">
      <w:numFmt w:val="bullet"/>
      <w:lvlText w:val="•"/>
      <w:lvlJc w:val="left"/>
      <w:pPr>
        <w:ind w:left="9784" w:hanging="231"/>
      </w:pPr>
      <w:rPr>
        <w:rFonts w:hint="default"/>
        <w:lang w:val="es-ES" w:eastAsia="es-ES" w:bidi="es-ES"/>
      </w:rPr>
    </w:lvl>
  </w:abstractNum>
  <w:abstractNum w:abstractNumId="27" w15:restartNumberingAfterBreak="0">
    <w:nsid w:val="528A2F3B"/>
    <w:multiLevelType w:val="hybridMultilevel"/>
    <w:tmpl w:val="5E6A922C"/>
    <w:lvl w:ilvl="0" w:tplc="24F64534">
      <w:start w:val="1"/>
      <w:numFmt w:val="decimal"/>
      <w:lvlText w:val="%1)"/>
      <w:lvlJc w:val="left"/>
      <w:pPr>
        <w:ind w:left="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44CAC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38441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4432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4C51C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32C23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B2EA5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9803D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A6E33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438372B"/>
    <w:multiLevelType w:val="hybridMultilevel"/>
    <w:tmpl w:val="7CBEE614"/>
    <w:lvl w:ilvl="0" w:tplc="091CFBA6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3489B1C">
      <w:start w:val="1"/>
      <w:numFmt w:val="lowerLetter"/>
      <w:lvlText w:val="%2"/>
      <w:lvlJc w:val="left"/>
      <w:pPr>
        <w:ind w:left="10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EE461DA">
      <w:start w:val="1"/>
      <w:numFmt w:val="lowerRoman"/>
      <w:lvlText w:val="%3"/>
      <w:lvlJc w:val="left"/>
      <w:pPr>
        <w:ind w:left="1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EAC08C6">
      <w:start w:val="1"/>
      <w:numFmt w:val="decimal"/>
      <w:lvlText w:val="%4"/>
      <w:lvlJc w:val="left"/>
      <w:pPr>
        <w:ind w:left="2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91A564E">
      <w:start w:val="1"/>
      <w:numFmt w:val="lowerLetter"/>
      <w:lvlText w:val="%5"/>
      <w:lvlJc w:val="left"/>
      <w:pPr>
        <w:ind w:left="3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1B031CC">
      <w:start w:val="1"/>
      <w:numFmt w:val="lowerRoman"/>
      <w:lvlText w:val="%6"/>
      <w:lvlJc w:val="left"/>
      <w:pPr>
        <w:ind w:left="3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FB49A72">
      <w:start w:val="1"/>
      <w:numFmt w:val="decimal"/>
      <w:lvlText w:val="%7"/>
      <w:lvlJc w:val="left"/>
      <w:pPr>
        <w:ind w:left="46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CD66F6A">
      <w:start w:val="1"/>
      <w:numFmt w:val="lowerLetter"/>
      <w:lvlText w:val="%8"/>
      <w:lvlJc w:val="left"/>
      <w:pPr>
        <w:ind w:left="54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C1EC818">
      <w:start w:val="1"/>
      <w:numFmt w:val="lowerRoman"/>
      <w:lvlText w:val="%9"/>
      <w:lvlJc w:val="left"/>
      <w:pPr>
        <w:ind w:left="6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8E5136A"/>
    <w:multiLevelType w:val="hybridMultilevel"/>
    <w:tmpl w:val="F4282748"/>
    <w:lvl w:ilvl="0" w:tplc="4E94DE34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C4E4A74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840C226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72EB65E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B320FBE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C7E3ECE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7C02D18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1C41EC2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3421196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9F427BA"/>
    <w:multiLevelType w:val="hybridMultilevel"/>
    <w:tmpl w:val="272C324A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C8D5B1F"/>
    <w:multiLevelType w:val="hybridMultilevel"/>
    <w:tmpl w:val="F502D194"/>
    <w:lvl w:ilvl="0" w:tplc="B354538A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2D69080">
      <w:start w:val="1"/>
      <w:numFmt w:val="lowerLetter"/>
      <w:lvlText w:val="%2"/>
      <w:lvlJc w:val="left"/>
      <w:pPr>
        <w:ind w:left="1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936CE76">
      <w:start w:val="1"/>
      <w:numFmt w:val="lowerRoman"/>
      <w:lvlText w:val="%3"/>
      <w:lvlJc w:val="left"/>
      <w:pPr>
        <w:ind w:left="1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06CCF7E">
      <w:start w:val="1"/>
      <w:numFmt w:val="decimal"/>
      <w:lvlText w:val="%4"/>
      <w:lvlJc w:val="left"/>
      <w:pPr>
        <w:ind w:left="2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4B681E4">
      <w:start w:val="1"/>
      <w:numFmt w:val="lowerLetter"/>
      <w:lvlText w:val="%5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E1C1010">
      <w:start w:val="1"/>
      <w:numFmt w:val="lowerRoman"/>
      <w:lvlText w:val="%6"/>
      <w:lvlJc w:val="left"/>
      <w:pPr>
        <w:ind w:left="40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E20A164">
      <w:start w:val="1"/>
      <w:numFmt w:val="decimal"/>
      <w:lvlText w:val="%7"/>
      <w:lvlJc w:val="left"/>
      <w:pPr>
        <w:ind w:left="4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68416B6">
      <w:start w:val="1"/>
      <w:numFmt w:val="lowerLetter"/>
      <w:lvlText w:val="%8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DC68A68">
      <w:start w:val="1"/>
      <w:numFmt w:val="lowerRoman"/>
      <w:lvlText w:val="%9"/>
      <w:lvlJc w:val="left"/>
      <w:pPr>
        <w:ind w:left="62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D5D0446"/>
    <w:multiLevelType w:val="hybridMultilevel"/>
    <w:tmpl w:val="5ECE709E"/>
    <w:lvl w:ilvl="0" w:tplc="C3FE66E0">
      <w:start w:val="1"/>
      <w:numFmt w:val="decimal"/>
      <w:lvlText w:val="%1-"/>
      <w:lvlJc w:val="left"/>
      <w:pPr>
        <w:ind w:left="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70D9D6">
      <w:start w:val="1"/>
      <w:numFmt w:val="lowerLetter"/>
      <w:lvlText w:val="%2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DC2016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FED902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BA9E62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B4F0B8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D8FAC2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A8F92E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06C320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0183F8C"/>
    <w:multiLevelType w:val="hybridMultilevel"/>
    <w:tmpl w:val="2F18F560"/>
    <w:lvl w:ilvl="0" w:tplc="EBCCA268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BA6DC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174023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1AAD6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8E6FE1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3B2E1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C6010C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FB8A68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1A2C22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52B7BFF"/>
    <w:multiLevelType w:val="hybridMultilevel"/>
    <w:tmpl w:val="5B0A21FC"/>
    <w:lvl w:ilvl="0" w:tplc="0B26F410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DA0480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7CA1C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F78129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EECF39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C30645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538E5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71E105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A36FB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6F351CC"/>
    <w:multiLevelType w:val="hybridMultilevel"/>
    <w:tmpl w:val="A53EEADE"/>
    <w:lvl w:ilvl="0" w:tplc="D110F1FE">
      <w:start w:val="11"/>
      <w:numFmt w:val="decimal"/>
      <w:lvlText w:val="%1)"/>
      <w:lvlJc w:val="left"/>
      <w:pPr>
        <w:ind w:left="45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1" w:tplc="5E1003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2" w:tplc="BF525C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3" w:tplc="5FB050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4" w:tplc="A96C062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5" w:tplc="9990B11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6" w:tplc="9F8660E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7" w:tplc="23643F7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  <w:lvl w:ilvl="8" w:tplc="11C0527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E724F83"/>
    <w:multiLevelType w:val="hybridMultilevel"/>
    <w:tmpl w:val="37563A9C"/>
    <w:lvl w:ilvl="0" w:tplc="D3A4B1C4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47631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AA82D4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128608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4C0B5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11CD7C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9AE90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B02DA2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84063A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FE040C2"/>
    <w:multiLevelType w:val="hybridMultilevel"/>
    <w:tmpl w:val="0D14387C"/>
    <w:lvl w:ilvl="0" w:tplc="54D273D0">
      <w:start w:val="1"/>
      <w:numFmt w:val="decimal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8C21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961B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A4CD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FE5A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6808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3452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0CE9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A8A9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3BA7CEA"/>
    <w:multiLevelType w:val="hybridMultilevel"/>
    <w:tmpl w:val="CF2A381A"/>
    <w:lvl w:ilvl="0" w:tplc="CEDECB74">
      <w:start w:val="1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60497D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4F034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A4CA1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310D0A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64E6C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3ECAF0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B9275A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02413C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5883DDB"/>
    <w:multiLevelType w:val="hybridMultilevel"/>
    <w:tmpl w:val="53DEE03C"/>
    <w:lvl w:ilvl="0" w:tplc="2218515E">
      <w:start w:val="5"/>
      <w:numFmt w:val="lowerLetter"/>
      <w:lvlText w:val="%1)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80E288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884BFC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DBCBE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28468F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3CA49C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138A13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86EDA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39C745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5D37603"/>
    <w:multiLevelType w:val="hybridMultilevel"/>
    <w:tmpl w:val="517E9FB0"/>
    <w:lvl w:ilvl="0" w:tplc="A1585F60">
      <w:start w:val="1"/>
      <w:numFmt w:val="decimal"/>
      <w:lvlText w:val="%1-"/>
      <w:lvlJc w:val="left"/>
      <w:pPr>
        <w:ind w:left="2461" w:hanging="23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s-ES" w:bidi="es-ES"/>
      </w:rPr>
    </w:lvl>
    <w:lvl w:ilvl="1" w:tplc="4A60DB72">
      <w:numFmt w:val="bullet"/>
      <w:lvlText w:val="•"/>
      <w:lvlJc w:val="left"/>
      <w:pPr>
        <w:ind w:left="3386" w:hanging="236"/>
      </w:pPr>
      <w:rPr>
        <w:rFonts w:hint="default"/>
        <w:lang w:val="es-ES" w:eastAsia="es-ES" w:bidi="es-ES"/>
      </w:rPr>
    </w:lvl>
    <w:lvl w:ilvl="2" w:tplc="44803668">
      <w:numFmt w:val="bullet"/>
      <w:lvlText w:val="•"/>
      <w:lvlJc w:val="left"/>
      <w:pPr>
        <w:ind w:left="4312" w:hanging="236"/>
      </w:pPr>
      <w:rPr>
        <w:rFonts w:hint="default"/>
        <w:lang w:val="es-ES" w:eastAsia="es-ES" w:bidi="es-ES"/>
      </w:rPr>
    </w:lvl>
    <w:lvl w:ilvl="3" w:tplc="8D8C9AEE">
      <w:numFmt w:val="bullet"/>
      <w:lvlText w:val="•"/>
      <w:lvlJc w:val="left"/>
      <w:pPr>
        <w:ind w:left="5238" w:hanging="236"/>
      </w:pPr>
      <w:rPr>
        <w:rFonts w:hint="default"/>
        <w:lang w:val="es-ES" w:eastAsia="es-ES" w:bidi="es-ES"/>
      </w:rPr>
    </w:lvl>
    <w:lvl w:ilvl="4" w:tplc="43267BA0">
      <w:numFmt w:val="bullet"/>
      <w:lvlText w:val="•"/>
      <w:lvlJc w:val="left"/>
      <w:pPr>
        <w:ind w:left="6164" w:hanging="236"/>
      </w:pPr>
      <w:rPr>
        <w:rFonts w:hint="default"/>
        <w:lang w:val="es-ES" w:eastAsia="es-ES" w:bidi="es-ES"/>
      </w:rPr>
    </w:lvl>
    <w:lvl w:ilvl="5" w:tplc="1CDC96AE">
      <w:numFmt w:val="bullet"/>
      <w:lvlText w:val="•"/>
      <w:lvlJc w:val="left"/>
      <w:pPr>
        <w:ind w:left="7090" w:hanging="236"/>
      </w:pPr>
      <w:rPr>
        <w:rFonts w:hint="default"/>
        <w:lang w:val="es-ES" w:eastAsia="es-ES" w:bidi="es-ES"/>
      </w:rPr>
    </w:lvl>
    <w:lvl w:ilvl="6" w:tplc="3A183948">
      <w:numFmt w:val="bullet"/>
      <w:lvlText w:val="•"/>
      <w:lvlJc w:val="left"/>
      <w:pPr>
        <w:ind w:left="8016" w:hanging="236"/>
      </w:pPr>
      <w:rPr>
        <w:rFonts w:hint="default"/>
        <w:lang w:val="es-ES" w:eastAsia="es-ES" w:bidi="es-ES"/>
      </w:rPr>
    </w:lvl>
    <w:lvl w:ilvl="7" w:tplc="E9029B2E">
      <w:numFmt w:val="bullet"/>
      <w:lvlText w:val="•"/>
      <w:lvlJc w:val="left"/>
      <w:pPr>
        <w:ind w:left="8942" w:hanging="236"/>
      </w:pPr>
      <w:rPr>
        <w:rFonts w:hint="default"/>
        <w:lang w:val="es-ES" w:eastAsia="es-ES" w:bidi="es-ES"/>
      </w:rPr>
    </w:lvl>
    <w:lvl w:ilvl="8" w:tplc="C2060DCC">
      <w:numFmt w:val="bullet"/>
      <w:lvlText w:val="•"/>
      <w:lvlJc w:val="left"/>
      <w:pPr>
        <w:ind w:left="9868" w:hanging="236"/>
      </w:pPr>
      <w:rPr>
        <w:rFonts w:hint="default"/>
        <w:lang w:val="es-ES" w:eastAsia="es-ES" w:bidi="es-ES"/>
      </w:rPr>
    </w:lvl>
  </w:abstractNum>
  <w:abstractNum w:abstractNumId="41" w15:restartNumberingAfterBreak="0">
    <w:nsid w:val="7CBE536E"/>
    <w:multiLevelType w:val="hybridMultilevel"/>
    <w:tmpl w:val="BDFABDEE"/>
    <w:lvl w:ilvl="0" w:tplc="48BE07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4E2D04"/>
    <w:multiLevelType w:val="hybridMultilevel"/>
    <w:tmpl w:val="74C41636"/>
    <w:lvl w:ilvl="0" w:tplc="76E22A3E">
      <w:start w:val="1"/>
      <w:numFmt w:val="lowerLetter"/>
      <w:lvlText w:val="%1)"/>
      <w:lvlJc w:val="left"/>
      <w:pPr>
        <w:ind w:left="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85490">
      <w:start w:val="1"/>
      <w:numFmt w:val="lowerLetter"/>
      <w:lvlText w:val="%2"/>
      <w:lvlJc w:val="left"/>
      <w:pPr>
        <w:ind w:left="11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E6E980">
      <w:start w:val="1"/>
      <w:numFmt w:val="lowerRoman"/>
      <w:lvlText w:val="%3"/>
      <w:lvlJc w:val="left"/>
      <w:pPr>
        <w:ind w:left="18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E40EC6">
      <w:start w:val="1"/>
      <w:numFmt w:val="decimal"/>
      <w:lvlText w:val="%4"/>
      <w:lvlJc w:val="left"/>
      <w:pPr>
        <w:ind w:left="25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0474BE">
      <w:start w:val="1"/>
      <w:numFmt w:val="lowerLetter"/>
      <w:lvlText w:val="%5"/>
      <w:lvlJc w:val="left"/>
      <w:pPr>
        <w:ind w:left="32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66C25A">
      <w:start w:val="1"/>
      <w:numFmt w:val="lowerRoman"/>
      <w:lvlText w:val="%6"/>
      <w:lvlJc w:val="left"/>
      <w:pPr>
        <w:ind w:left="40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D22770">
      <w:start w:val="1"/>
      <w:numFmt w:val="decimal"/>
      <w:lvlText w:val="%7"/>
      <w:lvlJc w:val="left"/>
      <w:pPr>
        <w:ind w:left="4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56A2D8">
      <w:start w:val="1"/>
      <w:numFmt w:val="lowerLetter"/>
      <w:lvlText w:val="%8"/>
      <w:lvlJc w:val="left"/>
      <w:pPr>
        <w:ind w:left="5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B0B246">
      <w:start w:val="1"/>
      <w:numFmt w:val="lowerRoman"/>
      <w:lvlText w:val="%9"/>
      <w:lvlJc w:val="left"/>
      <w:pPr>
        <w:ind w:left="61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0"/>
  </w:num>
  <w:num w:numId="2">
    <w:abstractNumId w:val="26"/>
  </w:num>
  <w:num w:numId="3">
    <w:abstractNumId w:val="10"/>
  </w:num>
  <w:num w:numId="4">
    <w:abstractNumId w:val="25"/>
  </w:num>
  <w:num w:numId="5">
    <w:abstractNumId w:val="15"/>
  </w:num>
  <w:num w:numId="6">
    <w:abstractNumId w:val="7"/>
  </w:num>
  <w:num w:numId="7">
    <w:abstractNumId w:val="17"/>
  </w:num>
  <w:num w:numId="8">
    <w:abstractNumId w:val="22"/>
  </w:num>
  <w:num w:numId="9">
    <w:abstractNumId w:val="32"/>
  </w:num>
  <w:num w:numId="10">
    <w:abstractNumId w:val="18"/>
  </w:num>
  <w:num w:numId="11">
    <w:abstractNumId w:val="41"/>
  </w:num>
  <w:num w:numId="12">
    <w:abstractNumId w:val="1"/>
  </w:num>
  <w:num w:numId="13">
    <w:abstractNumId w:val="27"/>
  </w:num>
  <w:num w:numId="14">
    <w:abstractNumId w:val="42"/>
  </w:num>
  <w:num w:numId="15">
    <w:abstractNumId w:val="2"/>
  </w:num>
  <w:num w:numId="16">
    <w:abstractNumId w:val="3"/>
  </w:num>
  <w:num w:numId="17">
    <w:abstractNumId w:val="20"/>
  </w:num>
  <w:num w:numId="18">
    <w:abstractNumId w:val="14"/>
  </w:num>
  <w:num w:numId="19">
    <w:abstractNumId w:val="29"/>
  </w:num>
  <w:num w:numId="20">
    <w:abstractNumId w:val="38"/>
  </w:num>
  <w:num w:numId="21">
    <w:abstractNumId w:val="0"/>
  </w:num>
  <w:num w:numId="22">
    <w:abstractNumId w:val="4"/>
  </w:num>
  <w:num w:numId="23">
    <w:abstractNumId w:val="9"/>
  </w:num>
  <w:num w:numId="24">
    <w:abstractNumId w:val="39"/>
  </w:num>
  <w:num w:numId="25">
    <w:abstractNumId w:val="33"/>
  </w:num>
  <w:num w:numId="26">
    <w:abstractNumId w:val="36"/>
  </w:num>
  <w:num w:numId="27">
    <w:abstractNumId w:val="31"/>
  </w:num>
  <w:num w:numId="28">
    <w:abstractNumId w:val="11"/>
  </w:num>
  <w:num w:numId="29">
    <w:abstractNumId w:val="35"/>
  </w:num>
  <w:num w:numId="30">
    <w:abstractNumId w:val="28"/>
  </w:num>
  <w:num w:numId="31">
    <w:abstractNumId w:val="34"/>
  </w:num>
  <w:num w:numId="32">
    <w:abstractNumId w:val="13"/>
  </w:num>
  <w:num w:numId="33">
    <w:abstractNumId w:val="6"/>
  </w:num>
  <w:num w:numId="34">
    <w:abstractNumId w:val="23"/>
  </w:num>
  <w:num w:numId="35">
    <w:abstractNumId w:val="37"/>
  </w:num>
  <w:num w:numId="36">
    <w:abstractNumId w:val="19"/>
  </w:num>
  <w:num w:numId="37">
    <w:abstractNumId w:val="5"/>
  </w:num>
  <w:num w:numId="38">
    <w:abstractNumId w:val="8"/>
  </w:num>
  <w:num w:numId="39">
    <w:abstractNumId w:val="12"/>
  </w:num>
  <w:num w:numId="40">
    <w:abstractNumId w:val="30"/>
  </w:num>
  <w:num w:numId="41">
    <w:abstractNumId w:val="21"/>
  </w:num>
  <w:num w:numId="42">
    <w:abstractNumId w:val="16"/>
  </w:num>
  <w:num w:numId="43">
    <w:abstractNumId w:val="2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6878"/>
    <w:rsid w:val="0000054B"/>
    <w:rsid w:val="00000888"/>
    <w:rsid w:val="000014AB"/>
    <w:rsid w:val="0000177E"/>
    <w:rsid w:val="000050A7"/>
    <w:rsid w:val="00006671"/>
    <w:rsid w:val="000071A7"/>
    <w:rsid w:val="000075EA"/>
    <w:rsid w:val="00011BFD"/>
    <w:rsid w:val="00011FEE"/>
    <w:rsid w:val="0001398C"/>
    <w:rsid w:val="000148A0"/>
    <w:rsid w:val="00014B7C"/>
    <w:rsid w:val="00015067"/>
    <w:rsid w:val="000154D6"/>
    <w:rsid w:val="00016841"/>
    <w:rsid w:val="00017525"/>
    <w:rsid w:val="00017686"/>
    <w:rsid w:val="0001796B"/>
    <w:rsid w:val="00020A58"/>
    <w:rsid w:val="0002239D"/>
    <w:rsid w:val="00022735"/>
    <w:rsid w:val="000234D8"/>
    <w:rsid w:val="00023BA4"/>
    <w:rsid w:val="00024347"/>
    <w:rsid w:val="00025733"/>
    <w:rsid w:val="00025A51"/>
    <w:rsid w:val="0002675F"/>
    <w:rsid w:val="00026793"/>
    <w:rsid w:val="00027136"/>
    <w:rsid w:val="00027ED4"/>
    <w:rsid w:val="000304F4"/>
    <w:rsid w:val="000308DE"/>
    <w:rsid w:val="0003162E"/>
    <w:rsid w:val="00031EB3"/>
    <w:rsid w:val="000324CC"/>
    <w:rsid w:val="00032C5E"/>
    <w:rsid w:val="00033F56"/>
    <w:rsid w:val="00034257"/>
    <w:rsid w:val="00035D19"/>
    <w:rsid w:val="00036388"/>
    <w:rsid w:val="000364CC"/>
    <w:rsid w:val="0003657D"/>
    <w:rsid w:val="00036967"/>
    <w:rsid w:val="00041EA4"/>
    <w:rsid w:val="000426EC"/>
    <w:rsid w:val="00043213"/>
    <w:rsid w:val="00043386"/>
    <w:rsid w:val="000436B3"/>
    <w:rsid w:val="00043A42"/>
    <w:rsid w:val="0004411A"/>
    <w:rsid w:val="000444D2"/>
    <w:rsid w:val="0004606E"/>
    <w:rsid w:val="00046398"/>
    <w:rsid w:val="00047051"/>
    <w:rsid w:val="00047EDC"/>
    <w:rsid w:val="0005149A"/>
    <w:rsid w:val="000526E7"/>
    <w:rsid w:val="0005341A"/>
    <w:rsid w:val="000535C8"/>
    <w:rsid w:val="000537AA"/>
    <w:rsid w:val="0005438C"/>
    <w:rsid w:val="00055F3E"/>
    <w:rsid w:val="00056F6D"/>
    <w:rsid w:val="00057351"/>
    <w:rsid w:val="000603C0"/>
    <w:rsid w:val="00061A08"/>
    <w:rsid w:val="0006345B"/>
    <w:rsid w:val="00064ABF"/>
    <w:rsid w:val="00067902"/>
    <w:rsid w:val="00067AB3"/>
    <w:rsid w:val="00070208"/>
    <w:rsid w:val="0007044A"/>
    <w:rsid w:val="00070519"/>
    <w:rsid w:val="00070B91"/>
    <w:rsid w:val="00073BB0"/>
    <w:rsid w:val="00073D16"/>
    <w:rsid w:val="00073ECD"/>
    <w:rsid w:val="000740E2"/>
    <w:rsid w:val="000751BD"/>
    <w:rsid w:val="0007701C"/>
    <w:rsid w:val="0007738D"/>
    <w:rsid w:val="0007739C"/>
    <w:rsid w:val="000778F9"/>
    <w:rsid w:val="000779DA"/>
    <w:rsid w:val="000803F3"/>
    <w:rsid w:val="000838FB"/>
    <w:rsid w:val="00085A05"/>
    <w:rsid w:val="00085AB2"/>
    <w:rsid w:val="00086443"/>
    <w:rsid w:val="00091340"/>
    <w:rsid w:val="00091AEB"/>
    <w:rsid w:val="00091B26"/>
    <w:rsid w:val="0009252E"/>
    <w:rsid w:val="00093073"/>
    <w:rsid w:val="000940EE"/>
    <w:rsid w:val="00094348"/>
    <w:rsid w:val="000948C6"/>
    <w:rsid w:val="00096124"/>
    <w:rsid w:val="000962FA"/>
    <w:rsid w:val="00096C65"/>
    <w:rsid w:val="000974AC"/>
    <w:rsid w:val="000A00E2"/>
    <w:rsid w:val="000A21C1"/>
    <w:rsid w:val="000A3899"/>
    <w:rsid w:val="000A3C3F"/>
    <w:rsid w:val="000A5D20"/>
    <w:rsid w:val="000B17B2"/>
    <w:rsid w:val="000B18DF"/>
    <w:rsid w:val="000B1E59"/>
    <w:rsid w:val="000B21C4"/>
    <w:rsid w:val="000B433E"/>
    <w:rsid w:val="000B7AD0"/>
    <w:rsid w:val="000C0170"/>
    <w:rsid w:val="000C150F"/>
    <w:rsid w:val="000C17C6"/>
    <w:rsid w:val="000C239F"/>
    <w:rsid w:val="000C29B1"/>
    <w:rsid w:val="000C32B6"/>
    <w:rsid w:val="000C32DA"/>
    <w:rsid w:val="000C4FD5"/>
    <w:rsid w:val="000C5AB4"/>
    <w:rsid w:val="000C630F"/>
    <w:rsid w:val="000C7884"/>
    <w:rsid w:val="000C7DCC"/>
    <w:rsid w:val="000D03E9"/>
    <w:rsid w:val="000D2117"/>
    <w:rsid w:val="000D45A5"/>
    <w:rsid w:val="000D49B5"/>
    <w:rsid w:val="000D49B9"/>
    <w:rsid w:val="000D6500"/>
    <w:rsid w:val="000D7677"/>
    <w:rsid w:val="000D77E5"/>
    <w:rsid w:val="000E0491"/>
    <w:rsid w:val="000E1D40"/>
    <w:rsid w:val="000E21BB"/>
    <w:rsid w:val="000E23F9"/>
    <w:rsid w:val="000E2C1D"/>
    <w:rsid w:val="000E3727"/>
    <w:rsid w:val="000E3BCE"/>
    <w:rsid w:val="000E40CB"/>
    <w:rsid w:val="000E4AA9"/>
    <w:rsid w:val="000E53A7"/>
    <w:rsid w:val="000E607F"/>
    <w:rsid w:val="000E6B9A"/>
    <w:rsid w:val="000F2966"/>
    <w:rsid w:val="000F5B01"/>
    <w:rsid w:val="000F5D46"/>
    <w:rsid w:val="000F7F20"/>
    <w:rsid w:val="000F7F25"/>
    <w:rsid w:val="000F7FA3"/>
    <w:rsid w:val="001012A6"/>
    <w:rsid w:val="001019E8"/>
    <w:rsid w:val="00101FCA"/>
    <w:rsid w:val="001023C5"/>
    <w:rsid w:val="00103A3A"/>
    <w:rsid w:val="0010571A"/>
    <w:rsid w:val="00105B3F"/>
    <w:rsid w:val="001063E9"/>
    <w:rsid w:val="00107420"/>
    <w:rsid w:val="00107E44"/>
    <w:rsid w:val="0011012F"/>
    <w:rsid w:val="001103E7"/>
    <w:rsid w:val="001117CE"/>
    <w:rsid w:val="001125AD"/>
    <w:rsid w:val="00113F85"/>
    <w:rsid w:val="00114273"/>
    <w:rsid w:val="001147C9"/>
    <w:rsid w:val="0011490B"/>
    <w:rsid w:val="00115221"/>
    <w:rsid w:val="001202A9"/>
    <w:rsid w:val="0012076C"/>
    <w:rsid w:val="00121046"/>
    <w:rsid w:val="001218D9"/>
    <w:rsid w:val="001221A6"/>
    <w:rsid w:val="00124522"/>
    <w:rsid w:val="00124A51"/>
    <w:rsid w:val="00126D40"/>
    <w:rsid w:val="00127154"/>
    <w:rsid w:val="00127B4E"/>
    <w:rsid w:val="00127C37"/>
    <w:rsid w:val="001301B2"/>
    <w:rsid w:val="001303AE"/>
    <w:rsid w:val="001303DF"/>
    <w:rsid w:val="00130C72"/>
    <w:rsid w:val="00130D4A"/>
    <w:rsid w:val="00133E24"/>
    <w:rsid w:val="00135369"/>
    <w:rsid w:val="001355E4"/>
    <w:rsid w:val="0013602E"/>
    <w:rsid w:val="00136C47"/>
    <w:rsid w:val="00137328"/>
    <w:rsid w:val="00137646"/>
    <w:rsid w:val="00142844"/>
    <w:rsid w:val="00142E90"/>
    <w:rsid w:val="001431F9"/>
    <w:rsid w:val="00143250"/>
    <w:rsid w:val="00144411"/>
    <w:rsid w:val="00144E44"/>
    <w:rsid w:val="00145748"/>
    <w:rsid w:val="00145E5B"/>
    <w:rsid w:val="00145F23"/>
    <w:rsid w:val="0015093D"/>
    <w:rsid w:val="00150F3A"/>
    <w:rsid w:val="00151712"/>
    <w:rsid w:val="00151E0A"/>
    <w:rsid w:val="0015492C"/>
    <w:rsid w:val="00154F1F"/>
    <w:rsid w:val="00156F7A"/>
    <w:rsid w:val="0015759D"/>
    <w:rsid w:val="001578C9"/>
    <w:rsid w:val="00160993"/>
    <w:rsid w:val="00160DCB"/>
    <w:rsid w:val="0016108A"/>
    <w:rsid w:val="001610E2"/>
    <w:rsid w:val="0016207F"/>
    <w:rsid w:val="00162228"/>
    <w:rsid w:val="00163F38"/>
    <w:rsid w:val="0016709D"/>
    <w:rsid w:val="001673C4"/>
    <w:rsid w:val="0016761F"/>
    <w:rsid w:val="001706BC"/>
    <w:rsid w:val="00171148"/>
    <w:rsid w:val="00171FAA"/>
    <w:rsid w:val="001722FF"/>
    <w:rsid w:val="00173160"/>
    <w:rsid w:val="00173804"/>
    <w:rsid w:val="00174388"/>
    <w:rsid w:val="00174D5E"/>
    <w:rsid w:val="00175076"/>
    <w:rsid w:val="001752BD"/>
    <w:rsid w:val="0017638C"/>
    <w:rsid w:val="0017742A"/>
    <w:rsid w:val="00177563"/>
    <w:rsid w:val="00177851"/>
    <w:rsid w:val="0018045D"/>
    <w:rsid w:val="00181188"/>
    <w:rsid w:val="00181AED"/>
    <w:rsid w:val="00184164"/>
    <w:rsid w:val="001851A9"/>
    <w:rsid w:val="00186D09"/>
    <w:rsid w:val="001903C2"/>
    <w:rsid w:val="0019305D"/>
    <w:rsid w:val="00194859"/>
    <w:rsid w:val="00196C6F"/>
    <w:rsid w:val="001973B1"/>
    <w:rsid w:val="001A08E6"/>
    <w:rsid w:val="001A2AF8"/>
    <w:rsid w:val="001A46B1"/>
    <w:rsid w:val="001A51F3"/>
    <w:rsid w:val="001A7081"/>
    <w:rsid w:val="001A7330"/>
    <w:rsid w:val="001A7375"/>
    <w:rsid w:val="001B02EF"/>
    <w:rsid w:val="001B0F3B"/>
    <w:rsid w:val="001B3A49"/>
    <w:rsid w:val="001B3BA2"/>
    <w:rsid w:val="001B4432"/>
    <w:rsid w:val="001B4B20"/>
    <w:rsid w:val="001B715A"/>
    <w:rsid w:val="001C13CF"/>
    <w:rsid w:val="001C154B"/>
    <w:rsid w:val="001C48F2"/>
    <w:rsid w:val="001C4B0B"/>
    <w:rsid w:val="001C5747"/>
    <w:rsid w:val="001C58AA"/>
    <w:rsid w:val="001C5FB0"/>
    <w:rsid w:val="001C647A"/>
    <w:rsid w:val="001C70B0"/>
    <w:rsid w:val="001C7159"/>
    <w:rsid w:val="001D134E"/>
    <w:rsid w:val="001D1F10"/>
    <w:rsid w:val="001D2008"/>
    <w:rsid w:val="001D2648"/>
    <w:rsid w:val="001D2937"/>
    <w:rsid w:val="001D37FA"/>
    <w:rsid w:val="001D41FC"/>
    <w:rsid w:val="001D424F"/>
    <w:rsid w:val="001D4E7C"/>
    <w:rsid w:val="001D5A86"/>
    <w:rsid w:val="001D5E6C"/>
    <w:rsid w:val="001D6E4E"/>
    <w:rsid w:val="001D6F51"/>
    <w:rsid w:val="001E012A"/>
    <w:rsid w:val="001E131C"/>
    <w:rsid w:val="001E1E0A"/>
    <w:rsid w:val="001E2EA1"/>
    <w:rsid w:val="001E3604"/>
    <w:rsid w:val="001E3CFC"/>
    <w:rsid w:val="001E4A21"/>
    <w:rsid w:val="001E4C60"/>
    <w:rsid w:val="001E4D3E"/>
    <w:rsid w:val="001E6B6C"/>
    <w:rsid w:val="001F0A03"/>
    <w:rsid w:val="001F1548"/>
    <w:rsid w:val="001F2A56"/>
    <w:rsid w:val="001F2CFF"/>
    <w:rsid w:val="001F2EEA"/>
    <w:rsid w:val="001F4C33"/>
    <w:rsid w:val="001F525C"/>
    <w:rsid w:val="001F5AF6"/>
    <w:rsid w:val="001F7A9D"/>
    <w:rsid w:val="002008FC"/>
    <w:rsid w:val="0020114F"/>
    <w:rsid w:val="0020140B"/>
    <w:rsid w:val="002040A3"/>
    <w:rsid w:val="0020514E"/>
    <w:rsid w:val="00205CA9"/>
    <w:rsid w:val="00207CEC"/>
    <w:rsid w:val="00207D69"/>
    <w:rsid w:val="00210810"/>
    <w:rsid w:val="002120D5"/>
    <w:rsid w:val="0021258A"/>
    <w:rsid w:val="002146F8"/>
    <w:rsid w:val="0021570C"/>
    <w:rsid w:val="00216377"/>
    <w:rsid w:val="002169C2"/>
    <w:rsid w:val="00217415"/>
    <w:rsid w:val="00217B9A"/>
    <w:rsid w:val="0022183B"/>
    <w:rsid w:val="00223A6C"/>
    <w:rsid w:val="0022644A"/>
    <w:rsid w:val="002273FB"/>
    <w:rsid w:val="00230CFF"/>
    <w:rsid w:val="002321D1"/>
    <w:rsid w:val="00233491"/>
    <w:rsid w:val="00233603"/>
    <w:rsid w:val="002348B4"/>
    <w:rsid w:val="00234C5B"/>
    <w:rsid w:val="00235A0F"/>
    <w:rsid w:val="0023616D"/>
    <w:rsid w:val="0023622C"/>
    <w:rsid w:val="00236F51"/>
    <w:rsid w:val="002377E1"/>
    <w:rsid w:val="00240DD7"/>
    <w:rsid w:val="0024114C"/>
    <w:rsid w:val="00241750"/>
    <w:rsid w:val="00241D39"/>
    <w:rsid w:val="00244835"/>
    <w:rsid w:val="00245C71"/>
    <w:rsid w:val="00246886"/>
    <w:rsid w:val="00246CCE"/>
    <w:rsid w:val="002479D9"/>
    <w:rsid w:val="002505DC"/>
    <w:rsid w:val="00251780"/>
    <w:rsid w:val="0025183D"/>
    <w:rsid w:val="00252544"/>
    <w:rsid w:val="0025294D"/>
    <w:rsid w:val="00253131"/>
    <w:rsid w:val="002535F7"/>
    <w:rsid w:val="0025372D"/>
    <w:rsid w:val="00254B32"/>
    <w:rsid w:val="00254C46"/>
    <w:rsid w:val="00254E2A"/>
    <w:rsid w:val="00256A43"/>
    <w:rsid w:val="00256B42"/>
    <w:rsid w:val="00257794"/>
    <w:rsid w:val="0026055F"/>
    <w:rsid w:val="00261A3E"/>
    <w:rsid w:val="002626CD"/>
    <w:rsid w:val="00262E31"/>
    <w:rsid w:val="00263674"/>
    <w:rsid w:val="00264ABE"/>
    <w:rsid w:val="002659FB"/>
    <w:rsid w:val="00265DB8"/>
    <w:rsid w:val="002706AD"/>
    <w:rsid w:val="00271048"/>
    <w:rsid w:val="002711CD"/>
    <w:rsid w:val="00272807"/>
    <w:rsid w:val="00273062"/>
    <w:rsid w:val="002730A2"/>
    <w:rsid w:val="00273C9B"/>
    <w:rsid w:val="00274735"/>
    <w:rsid w:val="00275AC9"/>
    <w:rsid w:val="002761EA"/>
    <w:rsid w:val="00276869"/>
    <w:rsid w:val="0027727F"/>
    <w:rsid w:val="00280C40"/>
    <w:rsid w:val="00281110"/>
    <w:rsid w:val="00281EED"/>
    <w:rsid w:val="002834D4"/>
    <w:rsid w:val="0028397C"/>
    <w:rsid w:val="00283CDC"/>
    <w:rsid w:val="00284851"/>
    <w:rsid w:val="00286D4B"/>
    <w:rsid w:val="00290899"/>
    <w:rsid w:val="002908D3"/>
    <w:rsid w:val="002911E3"/>
    <w:rsid w:val="00291237"/>
    <w:rsid w:val="002917EE"/>
    <w:rsid w:val="00291955"/>
    <w:rsid w:val="00291B30"/>
    <w:rsid w:val="00293F64"/>
    <w:rsid w:val="002949CB"/>
    <w:rsid w:val="00296EB4"/>
    <w:rsid w:val="00297223"/>
    <w:rsid w:val="0029762A"/>
    <w:rsid w:val="002A0A01"/>
    <w:rsid w:val="002A1235"/>
    <w:rsid w:val="002A165E"/>
    <w:rsid w:val="002A42CE"/>
    <w:rsid w:val="002A5CC1"/>
    <w:rsid w:val="002B06C9"/>
    <w:rsid w:val="002B52F7"/>
    <w:rsid w:val="002B6F71"/>
    <w:rsid w:val="002B7EC5"/>
    <w:rsid w:val="002C3544"/>
    <w:rsid w:val="002C36BC"/>
    <w:rsid w:val="002C3959"/>
    <w:rsid w:val="002C4E1C"/>
    <w:rsid w:val="002C4F9E"/>
    <w:rsid w:val="002C6383"/>
    <w:rsid w:val="002C691C"/>
    <w:rsid w:val="002C69F4"/>
    <w:rsid w:val="002C6B64"/>
    <w:rsid w:val="002C760E"/>
    <w:rsid w:val="002C7856"/>
    <w:rsid w:val="002D1B3D"/>
    <w:rsid w:val="002D1C12"/>
    <w:rsid w:val="002D3CF5"/>
    <w:rsid w:val="002D5211"/>
    <w:rsid w:val="002D5C2B"/>
    <w:rsid w:val="002D6567"/>
    <w:rsid w:val="002D65DC"/>
    <w:rsid w:val="002D797B"/>
    <w:rsid w:val="002E014B"/>
    <w:rsid w:val="002E0FB8"/>
    <w:rsid w:val="002E136C"/>
    <w:rsid w:val="002E198E"/>
    <w:rsid w:val="002E1FE6"/>
    <w:rsid w:val="002E270B"/>
    <w:rsid w:val="002E3CB7"/>
    <w:rsid w:val="002E4348"/>
    <w:rsid w:val="002E6F16"/>
    <w:rsid w:val="002E76E0"/>
    <w:rsid w:val="002F198E"/>
    <w:rsid w:val="002F1E1D"/>
    <w:rsid w:val="002F261C"/>
    <w:rsid w:val="002F3A11"/>
    <w:rsid w:val="002F43B9"/>
    <w:rsid w:val="002F4B42"/>
    <w:rsid w:val="002F61BC"/>
    <w:rsid w:val="002F7A53"/>
    <w:rsid w:val="002F7E1B"/>
    <w:rsid w:val="003016E2"/>
    <w:rsid w:val="00301F6C"/>
    <w:rsid w:val="00302AAD"/>
    <w:rsid w:val="0030300C"/>
    <w:rsid w:val="00303A5F"/>
    <w:rsid w:val="00305039"/>
    <w:rsid w:val="00307A09"/>
    <w:rsid w:val="00307E4E"/>
    <w:rsid w:val="00310253"/>
    <w:rsid w:val="00310778"/>
    <w:rsid w:val="003111A5"/>
    <w:rsid w:val="00314418"/>
    <w:rsid w:val="00314614"/>
    <w:rsid w:val="0031484E"/>
    <w:rsid w:val="00314CDD"/>
    <w:rsid w:val="0031500E"/>
    <w:rsid w:val="00315332"/>
    <w:rsid w:val="00315961"/>
    <w:rsid w:val="00316455"/>
    <w:rsid w:val="00316887"/>
    <w:rsid w:val="003168A2"/>
    <w:rsid w:val="00316AA4"/>
    <w:rsid w:val="00316BF1"/>
    <w:rsid w:val="00317450"/>
    <w:rsid w:val="0031749D"/>
    <w:rsid w:val="00320474"/>
    <w:rsid w:val="003204D3"/>
    <w:rsid w:val="00320561"/>
    <w:rsid w:val="003207CF"/>
    <w:rsid w:val="00320CDE"/>
    <w:rsid w:val="0032189E"/>
    <w:rsid w:val="0032235A"/>
    <w:rsid w:val="003244F9"/>
    <w:rsid w:val="00325086"/>
    <w:rsid w:val="003256DB"/>
    <w:rsid w:val="00325B34"/>
    <w:rsid w:val="00326510"/>
    <w:rsid w:val="003276D2"/>
    <w:rsid w:val="00327B88"/>
    <w:rsid w:val="00327C67"/>
    <w:rsid w:val="00327FD3"/>
    <w:rsid w:val="003309CB"/>
    <w:rsid w:val="003313BE"/>
    <w:rsid w:val="003317C9"/>
    <w:rsid w:val="0033334F"/>
    <w:rsid w:val="0033384F"/>
    <w:rsid w:val="00333880"/>
    <w:rsid w:val="00333BF2"/>
    <w:rsid w:val="0033421B"/>
    <w:rsid w:val="0033521C"/>
    <w:rsid w:val="003354DE"/>
    <w:rsid w:val="00335F85"/>
    <w:rsid w:val="0033684F"/>
    <w:rsid w:val="00336D4F"/>
    <w:rsid w:val="003402AC"/>
    <w:rsid w:val="00341DEA"/>
    <w:rsid w:val="00342111"/>
    <w:rsid w:val="00342298"/>
    <w:rsid w:val="003436EC"/>
    <w:rsid w:val="00345993"/>
    <w:rsid w:val="00345A57"/>
    <w:rsid w:val="00347442"/>
    <w:rsid w:val="00353593"/>
    <w:rsid w:val="00354F82"/>
    <w:rsid w:val="003553B9"/>
    <w:rsid w:val="003554A7"/>
    <w:rsid w:val="00355566"/>
    <w:rsid w:val="00356D76"/>
    <w:rsid w:val="00357AC5"/>
    <w:rsid w:val="003612B8"/>
    <w:rsid w:val="00362D85"/>
    <w:rsid w:val="00363536"/>
    <w:rsid w:val="00363947"/>
    <w:rsid w:val="003645D2"/>
    <w:rsid w:val="00364B0C"/>
    <w:rsid w:val="00367399"/>
    <w:rsid w:val="003676AA"/>
    <w:rsid w:val="00367CD9"/>
    <w:rsid w:val="003719C8"/>
    <w:rsid w:val="0037311D"/>
    <w:rsid w:val="00373B77"/>
    <w:rsid w:val="0037530F"/>
    <w:rsid w:val="00376D06"/>
    <w:rsid w:val="00377A4F"/>
    <w:rsid w:val="00380CE5"/>
    <w:rsid w:val="00380DF8"/>
    <w:rsid w:val="003819E9"/>
    <w:rsid w:val="00381EE4"/>
    <w:rsid w:val="00383D35"/>
    <w:rsid w:val="0038745C"/>
    <w:rsid w:val="003905DA"/>
    <w:rsid w:val="00390E05"/>
    <w:rsid w:val="00391692"/>
    <w:rsid w:val="0039182A"/>
    <w:rsid w:val="00391B63"/>
    <w:rsid w:val="00393E9C"/>
    <w:rsid w:val="003960DF"/>
    <w:rsid w:val="0039643A"/>
    <w:rsid w:val="00397799"/>
    <w:rsid w:val="003977C7"/>
    <w:rsid w:val="003978A0"/>
    <w:rsid w:val="00397E84"/>
    <w:rsid w:val="003A012E"/>
    <w:rsid w:val="003A26F2"/>
    <w:rsid w:val="003A2D95"/>
    <w:rsid w:val="003A32C5"/>
    <w:rsid w:val="003A3562"/>
    <w:rsid w:val="003A37F9"/>
    <w:rsid w:val="003A3944"/>
    <w:rsid w:val="003A3D3A"/>
    <w:rsid w:val="003A7CED"/>
    <w:rsid w:val="003A7D7A"/>
    <w:rsid w:val="003B0AE6"/>
    <w:rsid w:val="003B0CC0"/>
    <w:rsid w:val="003B1967"/>
    <w:rsid w:val="003B1EF2"/>
    <w:rsid w:val="003B2286"/>
    <w:rsid w:val="003B27CB"/>
    <w:rsid w:val="003B2EB7"/>
    <w:rsid w:val="003B38DC"/>
    <w:rsid w:val="003B3F99"/>
    <w:rsid w:val="003B5764"/>
    <w:rsid w:val="003B67FE"/>
    <w:rsid w:val="003B691C"/>
    <w:rsid w:val="003B72AA"/>
    <w:rsid w:val="003C0889"/>
    <w:rsid w:val="003C2F1A"/>
    <w:rsid w:val="003C3B41"/>
    <w:rsid w:val="003C65FA"/>
    <w:rsid w:val="003C740D"/>
    <w:rsid w:val="003D0315"/>
    <w:rsid w:val="003D08BF"/>
    <w:rsid w:val="003D12F0"/>
    <w:rsid w:val="003D2535"/>
    <w:rsid w:val="003D2636"/>
    <w:rsid w:val="003D26C8"/>
    <w:rsid w:val="003D3C10"/>
    <w:rsid w:val="003D3E9F"/>
    <w:rsid w:val="003D6961"/>
    <w:rsid w:val="003D6CF8"/>
    <w:rsid w:val="003E0A37"/>
    <w:rsid w:val="003E1CCE"/>
    <w:rsid w:val="003E1E2A"/>
    <w:rsid w:val="003E254E"/>
    <w:rsid w:val="003E292B"/>
    <w:rsid w:val="003E6507"/>
    <w:rsid w:val="003F0E9C"/>
    <w:rsid w:val="003F1745"/>
    <w:rsid w:val="003F180D"/>
    <w:rsid w:val="003F1835"/>
    <w:rsid w:val="003F1A5A"/>
    <w:rsid w:val="003F29C5"/>
    <w:rsid w:val="003F3394"/>
    <w:rsid w:val="003F3FF2"/>
    <w:rsid w:val="003F4726"/>
    <w:rsid w:val="003F54FB"/>
    <w:rsid w:val="003F6608"/>
    <w:rsid w:val="003F668D"/>
    <w:rsid w:val="003F69F5"/>
    <w:rsid w:val="003F782E"/>
    <w:rsid w:val="00400391"/>
    <w:rsid w:val="00401AB6"/>
    <w:rsid w:val="004034DE"/>
    <w:rsid w:val="00404604"/>
    <w:rsid w:val="00406B5C"/>
    <w:rsid w:val="00406B6A"/>
    <w:rsid w:val="00406D05"/>
    <w:rsid w:val="004111AA"/>
    <w:rsid w:val="00412F21"/>
    <w:rsid w:val="00414654"/>
    <w:rsid w:val="004148FF"/>
    <w:rsid w:val="00417F19"/>
    <w:rsid w:val="00420FFF"/>
    <w:rsid w:val="0042127F"/>
    <w:rsid w:val="00421641"/>
    <w:rsid w:val="00422C47"/>
    <w:rsid w:val="00422E11"/>
    <w:rsid w:val="0042328F"/>
    <w:rsid w:val="00423747"/>
    <w:rsid w:val="00426440"/>
    <w:rsid w:val="004265DF"/>
    <w:rsid w:val="004271BC"/>
    <w:rsid w:val="0042772A"/>
    <w:rsid w:val="00427871"/>
    <w:rsid w:val="004309B1"/>
    <w:rsid w:val="00430C5B"/>
    <w:rsid w:val="00431161"/>
    <w:rsid w:val="00431408"/>
    <w:rsid w:val="004323D6"/>
    <w:rsid w:val="00434892"/>
    <w:rsid w:val="00434B0C"/>
    <w:rsid w:val="00435215"/>
    <w:rsid w:val="004366A5"/>
    <w:rsid w:val="0044182F"/>
    <w:rsid w:val="0044596C"/>
    <w:rsid w:val="004507E9"/>
    <w:rsid w:val="0045272F"/>
    <w:rsid w:val="00452F06"/>
    <w:rsid w:val="00453C0F"/>
    <w:rsid w:val="00453E2A"/>
    <w:rsid w:val="00453F83"/>
    <w:rsid w:val="004540A2"/>
    <w:rsid w:val="00454A3A"/>
    <w:rsid w:val="00454C4B"/>
    <w:rsid w:val="00454DBE"/>
    <w:rsid w:val="00454DD1"/>
    <w:rsid w:val="004559CB"/>
    <w:rsid w:val="004561B4"/>
    <w:rsid w:val="00456732"/>
    <w:rsid w:val="00456AA6"/>
    <w:rsid w:val="00456EBD"/>
    <w:rsid w:val="00457DDA"/>
    <w:rsid w:val="00460862"/>
    <w:rsid w:val="00460DDE"/>
    <w:rsid w:val="004627DE"/>
    <w:rsid w:val="00463BCA"/>
    <w:rsid w:val="00463D2E"/>
    <w:rsid w:val="0046495A"/>
    <w:rsid w:val="00465672"/>
    <w:rsid w:val="00465D4F"/>
    <w:rsid w:val="004664F2"/>
    <w:rsid w:val="00470118"/>
    <w:rsid w:val="00471AD4"/>
    <w:rsid w:val="00472B9D"/>
    <w:rsid w:val="00472DDC"/>
    <w:rsid w:val="00473B09"/>
    <w:rsid w:val="00474D5B"/>
    <w:rsid w:val="00474EF7"/>
    <w:rsid w:val="00477FCE"/>
    <w:rsid w:val="00480198"/>
    <w:rsid w:val="00482AC6"/>
    <w:rsid w:val="00483561"/>
    <w:rsid w:val="004837EF"/>
    <w:rsid w:val="00484514"/>
    <w:rsid w:val="004903A2"/>
    <w:rsid w:val="00490F35"/>
    <w:rsid w:val="004910A1"/>
    <w:rsid w:val="004914CB"/>
    <w:rsid w:val="004920E2"/>
    <w:rsid w:val="004934D6"/>
    <w:rsid w:val="004937E9"/>
    <w:rsid w:val="00494719"/>
    <w:rsid w:val="00494CF4"/>
    <w:rsid w:val="00496268"/>
    <w:rsid w:val="00496AA7"/>
    <w:rsid w:val="00496C9F"/>
    <w:rsid w:val="004A0A1F"/>
    <w:rsid w:val="004A0B2D"/>
    <w:rsid w:val="004A2C80"/>
    <w:rsid w:val="004A3F80"/>
    <w:rsid w:val="004A4930"/>
    <w:rsid w:val="004A4CD9"/>
    <w:rsid w:val="004A5395"/>
    <w:rsid w:val="004A6449"/>
    <w:rsid w:val="004A7381"/>
    <w:rsid w:val="004A7914"/>
    <w:rsid w:val="004B08E3"/>
    <w:rsid w:val="004B08E7"/>
    <w:rsid w:val="004B0B4C"/>
    <w:rsid w:val="004B2891"/>
    <w:rsid w:val="004B31B0"/>
    <w:rsid w:val="004B34DF"/>
    <w:rsid w:val="004B3ACF"/>
    <w:rsid w:val="004B4055"/>
    <w:rsid w:val="004B4614"/>
    <w:rsid w:val="004B57DB"/>
    <w:rsid w:val="004B640A"/>
    <w:rsid w:val="004B757B"/>
    <w:rsid w:val="004B75B3"/>
    <w:rsid w:val="004C0960"/>
    <w:rsid w:val="004C0C58"/>
    <w:rsid w:val="004C2414"/>
    <w:rsid w:val="004C2878"/>
    <w:rsid w:val="004C2E37"/>
    <w:rsid w:val="004C3E9D"/>
    <w:rsid w:val="004C715F"/>
    <w:rsid w:val="004C7796"/>
    <w:rsid w:val="004C7D24"/>
    <w:rsid w:val="004D0425"/>
    <w:rsid w:val="004D261D"/>
    <w:rsid w:val="004D5D15"/>
    <w:rsid w:val="004D6AAD"/>
    <w:rsid w:val="004D724C"/>
    <w:rsid w:val="004D754A"/>
    <w:rsid w:val="004D7C60"/>
    <w:rsid w:val="004E1E89"/>
    <w:rsid w:val="004E2A9A"/>
    <w:rsid w:val="004E2E70"/>
    <w:rsid w:val="004E4DF7"/>
    <w:rsid w:val="004E5509"/>
    <w:rsid w:val="004E6BD6"/>
    <w:rsid w:val="004E7DB6"/>
    <w:rsid w:val="004F02A9"/>
    <w:rsid w:val="004F36C5"/>
    <w:rsid w:val="004F4CF8"/>
    <w:rsid w:val="00501D07"/>
    <w:rsid w:val="00502F8F"/>
    <w:rsid w:val="00503501"/>
    <w:rsid w:val="00505BDA"/>
    <w:rsid w:val="00505D5D"/>
    <w:rsid w:val="005067A1"/>
    <w:rsid w:val="0051209F"/>
    <w:rsid w:val="00512BE2"/>
    <w:rsid w:val="0051551B"/>
    <w:rsid w:val="00515A4B"/>
    <w:rsid w:val="0051604C"/>
    <w:rsid w:val="0051607A"/>
    <w:rsid w:val="005224A7"/>
    <w:rsid w:val="0052468E"/>
    <w:rsid w:val="00524FEF"/>
    <w:rsid w:val="00526A0B"/>
    <w:rsid w:val="00527072"/>
    <w:rsid w:val="00530588"/>
    <w:rsid w:val="00530A8C"/>
    <w:rsid w:val="00530B45"/>
    <w:rsid w:val="00530C88"/>
    <w:rsid w:val="00532892"/>
    <w:rsid w:val="00533194"/>
    <w:rsid w:val="00533852"/>
    <w:rsid w:val="00534184"/>
    <w:rsid w:val="00534FBF"/>
    <w:rsid w:val="00535040"/>
    <w:rsid w:val="005370C5"/>
    <w:rsid w:val="00537F17"/>
    <w:rsid w:val="00540FF6"/>
    <w:rsid w:val="005419FD"/>
    <w:rsid w:val="00542805"/>
    <w:rsid w:val="00542FA4"/>
    <w:rsid w:val="00544167"/>
    <w:rsid w:val="00544ABA"/>
    <w:rsid w:val="00544C61"/>
    <w:rsid w:val="00545016"/>
    <w:rsid w:val="0054602F"/>
    <w:rsid w:val="00546250"/>
    <w:rsid w:val="00546591"/>
    <w:rsid w:val="005467BA"/>
    <w:rsid w:val="00547307"/>
    <w:rsid w:val="005506AF"/>
    <w:rsid w:val="005520C1"/>
    <w:rsid w:val="005521F9"/>
    <w:rsid w:val="00552E55"/>
    <w:rsid w:val="00553B9F"/>
    <w:rsid w:val="00553CF2"/>
    <w:rsid w:val="00553DBC"/>
    <w:rsid w:val="0055449A"/>
    <w:rsid w:val="00554EF4"/>
    <w:rsid w:val="005550DC"/>
    <w:rsid w:val="00555522"/>
    <w:rsid w:val="00555EB4"/>
    <w:rsid w:val="00557934"/>
    <w:rsid w:val="0056023C"/>
    <w:rsid w:val="00564638"/>
    <w:rsid w:val="00565807"/>
    <w:rsid w:val="005659A8"/>
    <w:rsid w:val="0056606B"/>
    <w:rsid w:val="00571A20"/>
    <w:rsid w:val="00572E35"/>
    <w:rsid w:val="00572F22"/>
    <w:rsid w:val="00574733"/>
    <w:rsid w:val="00575224"/>
    <w:rsid w:val="0057525D"/>
    <w:rsid w:val="005778A8"/>
    <w:rsid w:val="00577907"/>
    <w:rsid w:val="00577E97"/>
    <w:rsid w:val="0058088C"/>
    <w:rsid w:val="00581579"/>
    <w:rsid w:val="00581741"/>
    <w:rsid w:val="00582C2C"/>
    <w:rsid w:val="005844E6"/>
    <w:rsid w:val="0058527C"/>
    <w:rsid w:val="0058549A"/>
    <w:rsid w:val="00590DF0"/>
    <w:rsid w:val="00591215"/>
    <w:rsid w:val="005922DA"/>
    <w:rsid w:val="005932DE"/>
    <w:rsid w:val="0059366F"/>
    <w:rsid w:val="005938DA"/>
    <w:rsid w:val="00593D7F"/>
    <w:rsid w:val="005950AF"/>
    <w:rsid w:val="0059521C"/>
    <w:rsid w:val="00595B05"/>
    <w:rsid w:val="005A1995"/>
    <w:rsid w:val="005A1F6A"/>
    <w:rsid w:val="005A27F8"/>
    <w:rsid w:val="005A2AB6"/>
    <w:rsid w:val="005A3EA4"/>
    <w:rsid w:val="005A5B34"/>
    <w:rsid w:val="005B0A9F"/>
    <w:rsid w:val="005B0CDC"/>
    <w:rsid w:val="005B17A5"/>
    <w:rsid w:val="005B1CE9"/>
    <w:rsid w:val="005B1D50"/>
    <w:rsid w:val="005B32D2"/>
    <w:rsid w:val="005B342E"/>
    <w:rsid w:val="005B4BCE"/>
    <w:rsid w:val="005B50EA"/>
    <w:rsid w:val="005B5766"/>
    <w:rsid w:val="005B5DB9"/>
    <w:rsid w:val="005B7374"/>
    <w:rsid w:val="005B772C"/>
    <w:rsid w:val="005B7CE5"/>
    <w:rsid w:val="005C0A14"/>
    <w:rsid w:val="005C26E5"/>
    <w:rsid w:val="005C3117"/>
    <w:rsid w:val="005C4195"/>
    <w:rsid w:val="005C4C13"/>
    <w:rsid w:val="005C5E5A"/>
    <w:rsid w:val="005C61A3"/>
    <w:rsid w:val="005C7527"/>
    <w:rsid w:val="005C7ED3"/>
    <w:rsid w:val="005D0194"/>
    <w:rsid w:val="005D2D69"/>
    <w:rsid w:val="005D3053"/>
    <w:rsid w:val="005D404C"/>
    <w:rsid w:val="005D4274"/>
    <w:rsid w:val="005D46A3"/>
    <w:rsid w:val="005D59A0"/>
    <w:rsid w:val="005D766E"/>
    <w:rsid w:val="005D776D"/>
    <w:rsid w:val="005D7C98"/>
    <w:rsid w:val="005E073C"/>
    <w:rsid w:val="005E14BB"/>
    <w:rsid w:val="005E1F3F"/>
    <w:rsid w:val="005E34B3"/>
    <w:rsid w:val="005E3ABC"/>
    <w:rsid w:val="005E3DAB"/>
    <w:rsid w:val="005E537C"/>
    <w:rsid w:val="005E584D"/>
    <w:rsid w:val="005E5BD2"/>
    <w:rsid w:val="005E61A1"/>
    <w:rsid w:val="005E6FD1"/>
    <w:rsid w:val="005F01F9"/>
    <w:rsid w:val="005F2592"/>
    <w:rsid w:val="005F3704"/>
    <w:rsid w:val="005F441C"/>
    <w:rsid w:val="005F5A43"/>
    <w:rsid w:val="005F6B03"/>
    <w:rsid w:val="005F7CF0"/>
    <w:rsid w:val="005F7F28"/>
    <w:rsid w:val="00600453"/>
    <w:rsid w:val="00601182"/>
    <w:rsid w:val="006024A8"/>
    <w:rsid w:val="00603132"/>
    <w:rsid w:val="00603FC1"/>
    <w:rsid w:val="006049ED"/>
    <w:rsid w:val="0060524F"/>
    <w:rsid w:val="006052AF"/>
    <w:rsid w:val="00606095"/>
    <w:rsid w:val="00606098"/>
    <w:rsid w:val="00607365"/>
    <w:rsid w:val="0061085B"/>
    <w:rsid w:val="00611775"/>
    <w:rsid w:val="0061276F"/>
    <w:rsid w:val="00613B00"/>
    <w:rsid w:val="00613BC1"/>
    <w:rsid w:val="00613E45"/>
    <w:rsid w:val="00614058"/>
    <w:rsid w:val="006157F3"/>
    <w:rsid w:val="00616656"/>
    <w:rsid w:val="0061665C"/>
    <w:rsid w:val="0062006C"/>
    <w:rsid w:val="00620594"/>
    <w:rsid w:val="006205B7"/>
    <w:rsid w:val="00622865"/>
    <w:rsid w:val="006228E6"/>
    <w:rsid w:val="006234AC"/>
    <w:rsid w:val="00625C1B"/>
    <w:rsid w:val="00626BB7"/>
    <w:rsid w:val="00627144"/>
    <w:rsid w:val="0062732E"/>
    <w:rsid w:val="00633BE2"/>
    <w:rsid w:val="0063482E"/>
    <w:rsid w:val="00636063"/>
    <w:rsid w:val="006362C6"/>
    <w:rsid w:val="00636345"/>
    <w:rsid w:val="00636AB4"/>
    <w:rsid w:val="00636E1D"/>
    <w:rsid w:val="00637CF3"/>
    <w:rsid w:val="00640851"/>
    <w:rsid w:val="00641581"/>
    <w:rsid w:val="00641898"/>
    <w:rsid w:val="00641A8D"/>
    <w:rsid w:val="006421CA"/>
    <w:rsid w:val="006439B0"/>
    <w:rsid w:val="006439D3"/>
    <w:rsid w:val="00644346"/>
    <w:rsid w:val="00645CE2"/>
    <w:rsid w:val="00646D5F"/>
    <w:rsid w:val="00646EF9"/>
    <w:rsid w:val="00647A4C"/>
    <w:rsid w:val="006518A7"/>
    <w:rsid w:val="0065251E"/>
    <w:rsid w:val="006527B1"/>
    <w:rsid w:val="00660874"/>
    <w:rsid w:val="00660BF9"/>
    <w:rsid w:val="006615AB"/>
    <w:rsid w:val="00664662"/>
    <w:rsid w:val="006663A5"/>
    <w:rsid w:val="00666BBD"/>
    <w:rsid w:val="006678CB"/>
    <w:rsid w:val="00667A5A"/>
    <w:rsid w:val="00667BA3"/>
    <w:rsid w:val="00670F4F"/>
    <w:rsid w:val="00671BEF"/>
    <w:rsid w:val="00672705"/>
    <w:rsid w:val="006731BE"/>
    <w:rsid w:val="0067398A"/>
    <w:rsid w:val="006740A5"/>
    <w:rsid w:val="00675527"/>
    <w:rsid w:val="00676BAC"/>
    <w:rsid w:val="00676E92"/>
    <w:rsid w:val="0067753D"/>
    <w:rsid w:val="00677CD3"/>
    <w:rsid w:val="0068259E"/>
    <w:rsid w:val="00684CBF"/>
    <w:rsid w:val="006850AB"/>
    <w:rsid w:val="0068532E"/>
    <w:rsid w:val="00685DC9"/>
    <w:rsid w:val="00686528"/>
    <w:rsid w:val="0068653B"/>
    <w:rsid w:val="006873E5"/>
    <w:rsid w:val="00690972"/>
    <w:rsid w:val="0069281E"/>
    <w:rsid w:val="00692DC9"/>
    <w:rsid w:val="006937B6"/>
    <w:rsid w:val="006943D2"/>
    <w:rsid w:val="006967E0"/>
    <w:rsid w:val="006A098E"/>
    <w:rsid w:val="006A0E50"/>
    <w:rsid w:val="006A1D18"/>
    <w:rsid w:val="006A285C"/>
    <w:rsid w:val="006A3F23"/>
    <w:rsid w:val="006A40D7"/>
    <w:rsid w:val="006A495B"/>
    <w:rsid w:val="006A5F6B"/>
    <w:rsid w:val="006B0058"/>
    <w:rsid w:val="006B0A44"/>
    <w:rsid w:val="006B19A8"/>
    <w:rsid w:val="006B1B71"/>
    <w:rsid w:val="006B203F"/>
    <w:rsid w:val="006B20B3"/>
    <w:rsid w:val="006B333F"/>
    <w:rsid w:val="006B667E"/>
    <w:rsid w:val="006B6C1A"/>
    <w:rsid w:val="006B6FB7"/>
    <w:rsid w:val="006C1411"/>
    <w:rsid w:val="006C1F30"/>
    <w:rsid w:val="006C2517"/>
    <w:rsid w:val="006C325C"/>
    <w:rsid w:val="006C4DC4"/>
    <w:rsid w:val="006C4E46"/>
    <w:rsid w:val="006C6486"/>
    <w:rsid w:val="006C6F49"/>
    <w:rsid w:val="006D048F"/>
    <w:rsid w:val="006D0870"/>
    <w:rsid w:val="006D0BEC"/>
    <w:rsid w:val="006D0DE4"/>
    <w:rsid w:val="006D1518"/>
    <w:rsid w:val="006D1D3A"/>
    <w:rsid w:val="006D57D8"/>
    <w:rsid w:val="006D6125"/>
    <w:rsid w:val="006D68D2"/>
    <w:rsid w:val="006D699D"/>
    <w:rsid w:val="006D746C"/>
    <w:rsid w:val="006D7710"/>
    <w:rsid w:val="006D782B"/>
    <w:rsid w:val="006E07D0"/>
    <w:rsid w:val="006E0E52"/>
    <w:rsid w:val="006E1686"/>
    <w:rsid w:val="006E1ABC"/>
    <w:rsid w:val="006E1C0C"/>
    <w:rsid w:val="006E1F81"/>
    <w:rsid w:val="006E2877"/>
    <w:rsid w:val="006E2AC8"/>
    <w:rsid w:val="006E3562"/>
    <w:rsid w:val="006E4EA3"/>
    <w:rsid w:val="006E5078"/>
    <w:rsid w:val="006E5825"/>
    <w:rsid w:val="006E58E4"/>
    <w:rsid w:val="006F0694"/>
    <w:rsid w:val="006F07EE"/>
    <w:rsid w:val="006F10C3"/>
    <w:rsid w:val="006F162E"/>
    <w:rsid w:val="006F17AC"/>
    <w:rsid w:val="006F3418"/>
    <w:rsid w:val="006F66A6"/>
    <w:rsid w:val="006F6827"/>
    <w:rsid w:val="006F6DB2"/>
    <w:rsid w:val="006F6ED0"/>
    <w:rsid w:val="006F7DC8"/>
    <w:rsid w:val="00700186"/>
    <w:rsid w:val="00700204"/>
    <w:rsid w:val="007019A3"/>
    <w:rsid w:val="00701AB0"/>
    <w:rsid w:val="00702DD9"/>
    <w:rsid w:val="007046B3"/>
    <w:rsid w:val="00705D99"/>
    <w:rsid w:val="0070650C"/>
    <w:rsid w:val="007109F4"/>
    <w:rsid w:val="00711383"/>
    <w:rsid w:val="0071182D"/>
    <w:rsid w:val="00711F16"/>
    <w:rsid w:val="0071242B"/>
    <w:rsid w:val="0071304A"/>
    <w:rsid w:val="00715042"/>
    <w:rsid w:val="007150E6"/>
    <w:rsid w:val="00715E49"/>
    <w:rsid w:val="00716561"/>
    <w:rsid w:val="007179E6"/>
    <w:rsid w:val="0072090B"/>
    <w:rsid w:val="00720ECF"/>
    <w:rsid w:val="0072133A"/>
    <w:rsid w:val="00721695"/>
    <w:rsid w:val="007217D0"/>
    <w:rsid w:val="00723A18"/>
    <w:rsid w:val="00723FF8"/>
    <w:rsid w:val="00724287"/>
    <w:rsid w:val="00724D3B"/>
    <w:rsid w:val="007256CC"/>
    <w:rsid w:val="007260AE"/>
    <w:rsid w:val="007266AF"/>
    <w:rsid w:val="00731226"/>
    <w:rsid w:val="00732DC1"/>
    <w:rsid w:val="007338F0"/>
    <w:rsid w:val="00734224"/>
    <w:rsid w:val="007359A6"/>
    <w:rsid w:val="00735A42"/>
    <w:rsid w:val="00735BB3"/>
    <w:rsid w:val="00742B0C"/>
    <w:rsid w:val="00742CDA"/>
    <w:rsid w:val="00742D27"/>
    <w:rsid w:val="007432C2"/>
    <w:rsid w:val="007441EF"/>
    <w:rsid w:val="007450EF"/>
    <w:rsid w:val="00745908"/>
    <w:rsid w:val="00747420"/>
    <w:rsid w:val="007479FF"/>
    <w:rsid w:val="00751041"/>
    <w:rsid w:val="00751071"/>
    <w:rsid w:val="00751958"/>
    <w:rsid w:val="00752171"/>
    <w:rsid w:val="0075452E"/>
    <w:rsid w:val="00755208"/>
    <w:rsid w:val="00756D4C"/>
    <w:rsid w:val="0076039A"/>
    <w:rsid w:val="00761182"/>
    <w:rsid w:val="00761E13"/>
    <w:rsid w:val="0076343D"/>
    <w:rsid w:val="0076350A"/>
    <w:rsid w:val="00763B00"/>
    <w:rsid w:val="00764F85"/>
    <w:rsid w:val="0076524B"/>
    <w:rsid w:val="0076532F"/>
    <w:rsid w:val="00766C90"/>
    <w:rsid w:val="007672EB"/>
    <w:rsid w:val="0077128A"/>
    <w:rsid w:val="007715A6"/>
    <w:rsid w:val="0077171A"/>
    <w:rsid w:val="007720C8"/>
    <w:rsid w:val="0077418D"/>
    <w:rsid w:val="00774522"/>
    <w:rsid w:val="00780DEC"/>
    <w:rsid w:val="00780E21"/>
    <w:rsid w:val="007819FB"/>
    <w:rsid w:val="007822C5"/>
    <w:rsid w:val="00783697"/>
    <w:rsid w:val="0078419D"/>
    <w:rsid w:val="007843B0"/>
    <w:rsid w:val="00784A6C"/>
    <w:rsid w:val="00785B33"/>
    <w:rsid w:val="00787799"/>
    <w:rsid w:val="00787978"/>
    <w:rsid w:val="0079082A"/>
    <w:rsid w:val="00790A5D"/>
    <w:rsid w:val="00791C54"/>
    <w:rsid w:val="00791F2E"/>
    <w:rsid w:val="00793880"/>
    <w:rsid w:val="00797558"/>
    <w:rsid w:val="007A0AD1"/>
    <w:rsid w:val="007A242A"/>
    <w:rsid w:val="007A2907"/>
    <w:rsid w:val="007A294B"/>
    <w:rsid w:val="007A334B"/>
    <w:rsid w:val="007A46CD"/>
    <w:rsid w:val="007A46D6"/>
    <w:rsid w:val="007A4D84"/>
    <w:rsid w:val="007A54A6"/>
    <w:rsid w:val="007A6557"/>
    <w:rsid w:val="007A7B5D"/>
    <w:rsid w:val="007B0050"/>
    <w:rsid w:val="007B0084"/>
    <w:rsid w:val="007B2353"/>
    <w:rsid w:val="007B3818"/>
    <w:rsid w:val="007B4634"/>
    <w:rsid w:val="007B53FD"/>
    <w:rsid w:val="007C184A"/>
    <w:rsid w:val="007C29E2"/>
    <w:rsid w:val="007C2F9F"/>
    <w:rsid w:val="007C32B1"/>
    <w:rsid w:val="007C35CD"/>
    <w:rsid w:val="007C4AE4"/>
    <w:rsid w:val="007C5355"/>
    <w:rsid w:val="007C5493"/>
    <w:rsid w:val="007C56ED"/>
    <w:rsid w:val="007C7E27"/>
    <w:rsid w:val="007D011F"/>
    <w:rsid w:val="007D22C7"/>
    <w:rsid w:val="007D3B8C"/>
    <w:rsid w:val="007D4B09"/>
    <w:rsid w:val="007D7FB2"/>
    <w:rsid w:val="007E2A32"/>
    <w:rsid w:val="007E2D55"/>
    <w:rsid w:val="007E3760"/>
    <w:rsid w:val="007E4B9E"/>
    <w:rsid w:val="007E6071"/>
    <w:rsid w:val="007E6677"/>
    <w:rsid w:val="007E6F03"/>
    <w:rsid w:val="007E72D0"/>
    <w:rsid w:val="007E75B8"/>
    <w:rsid w:val="007E7AD6"/>
    <w:rsid w:val="007F0369"/>
    <w:rsid w:val="007F0BC9"/>
    <w:rsid w:val="007F23AC"/>
    <w:rsid w:val="007F2803"/>
    <w:rsid w:val="007F4304"/>
    <w:rsid w:val="007F4503"/>
    <w:rsid w:val="007F457D"/>
    <w:rsid w:val="007F45BB"/>
    <w:rsid w:val="007F485C"/>
    <w:rsid w:val="007F4B4D"/>
    <w:rsid w:val="007F76CD"/>
    <w:rsid w:val="008002BA"/>
    <w:rsid w:val="008014B7"/>
    <w:rsid w:val="00801521"/>
    <w:rsid w:val="00806125"/>
    <w:rsid w:val="0080632A"/>
    <w:rsid w:val="008067B3"/>
    <w:rsid w:val="008073B5"/>
    <w:rsid w:val="00807767"/>
    <w:rsid w:val="00810DF1"/>
    <w:rsid w:val="008116F0"/>
    <w:rsid w:val="00815DBA"/>
    <w:rsid w:val="008160D7"/>
    <w:rsid w:val="0081755C"/>
    <w:rsid w:val="0082346D"/>
    <w:rsid w:val="008244B8"/>
    <w:rsid w:val="00824744"/>
    <w:rsid w:val="00826022"/>
    <w:rsid w:val="0082687C"/>
    <w:rsid w:val="008276A8"/>
    <w:rsid w:val="00830448"/>
    <w:rsid w:val="0083294E"/>
    <w:rsid w:val="00832D78"/>
    <w:rsid w:val="008338BD"/>
    <w:rsid w:val="00834F7C"/>
    <w:rsid w:val="008356ED"/>
    <w:rsid w:val="008356F7"/>
    <w:rsid w:val="008372C4"/>
    <w:rsid w:val="008400FF"/>
    <w:rsid w:val="00843A79"/>
    <w:rsid w:val="008443A5"/>
    <w:rsid w:val="00844BEC"/>
    <w:rsid w:val="00844FED"/>
    <w:rsid w:val="0084529C"/>
    <w:rsid w:val="00845748"/>
    <w:rsid w:val="0084679A"/>
    <w:rsid w:val="00847644"/>
    <w:rsid w:val="008476DF"/>
    <w:rsid w:val="0084792F"/>
    <w:rsid w:val="00847A0B"/>
    <w:rsid w:val="00852BE5"/>
    <w:rsid w:val="008533FD"/>
    <w:rsid w:val="00853595"/>
    <w:rsid w:val="00853BEB"/>
    <w:rsid w:val="008544F6"/>
    <w:rsid w:val="00854849"/>
    <w:rsid w:val="00854CD6"/>
    <w:rsid w:val="00854DD0"/>
    <w:rsid w:val="0085661D"/>
    <w:rsid w:val="0086028E"/>
    <w:rsid w:val="008610D2"/>
    <w:rsid w:val="00861811"/>
    <w:rsid w:val="00864501"/>
    <w:rsid w:val="00864530"/>
    <w:rsid w:val="00864CAC"/>
    <w:rsid w:val="00866431"/>
    <w:rsid w:val="00867A4E"/>
    <w:rsid w:val="00870CA0"/>
    <w:rsid w:val="00872B8E"/>
    <w:rsid w:val="0087512D"/>
    <w:rsid w:val="0087589D"/>
    <w:rsid w:val="008770FE"/>
    <w:rsid w:val="0087752D"/>
    <w:rsid w:val="00877C02"/>
    <w:rsid w:val="0088031A"/>
    <w:rsid w:val="00880C50"/>
    <w:rsid w:val="00881367"/>
    <w:rsid w:val="008814EA"/>
    <w:rsid w:val="00881D2E"/>
    <w:rsid w:val="008836A8"/>
    <w:rsid w:val="00883D07"/>
    <w:rsid w:val="00884401"/>
    <w:rsid w:val="00884E8C"/>
    <w:rsid w:val="008858CE"/>
    <w:rsid w:val="00885C1B"/>
    <w:rsid w:val="00886AA2"/>
    <w:rsid w:val="00887036"/>
    <w:rsid w:val="008877DE"/>
    <w:rsid w:val="00887B13"/>
    <w:rsid w:val="00887FC5"/>
    <w:rsid w:val="00890323"/>
    <w:rsid w:val="00892533"/>
    <w:rsid w:val="008942DD"/>
    <w:rsid w:val="00894517"/>
    <w:rsid w:val="00895A28"/>
    <w:rsid w:val="00896623"/>
    <w:rsid w:val="00896E86"/>
    <w:rsid w:val="008976F3"/>
    <w:rsid w:val="0089784F"/>
    <w:rsid w:val="008A1BF7"/>
    <w:rsid w:val="008A26D0"/>
    <w:rsid w:val="008A38F2"/>
    <w:rsid w:val="008A43A4"/>
    <w:rsid w:val="008A6FFE"/>
    <w:rsid w:val="008A7B87"/>
    <w:rsid w:val="008B3503"/>
    <w:rsid w:val="008B4798"/>
    <w:rsid w:val="008B60D8"/>
    <w:rsid w:val="008B618D"/>
    <w:rsid w:val="008B71DC"/>
    <w:rsid w:val="008C13EE"/>
    <w:rsid w:val="008C1843"/>
    <w:rsid w:val="008C1B12"/>
    <w:rsid w:val="008C2423"/>
    <w:rsid w:val="008C27AA"/>
    <w:rsid w:val="008C4CE8"/>
    <w:rsid w:val="008C5286"/>
    <w:rsid w:val="008C5549"/>
    <w:rsid w:val="008C5C3E"/>
    <w:rsid w:val="008C61D2"/>
    <w:rsid w:val="008C6D67"/>
    <w:rsid w:val="008C7C23"/>
    <w:rsid w:val="008D2CBC"/>
    <w:rsid w:val="008D3B0B"/>
    <w:rsid w:val="008D3BED"/>
    <w:rsid w:val="008D3D06"/>
    <w:rsid w:val="008D42BA"/>
    <w:rsid w:val="008D5D5E"/>
    <w:rsid w:val="008D6715"/>
    <w:rsid w:val="008E0B18"/>
    <w:rsid w:val="008E188F"/>
    <w:rsid w:val="008E4422"/>
    <w:rsid w:val="008E4D7C"/>
    <w:rsid w:val="008E5FF6"/>
    <w:rsid w:val="008E6CDF"/>
    <w:rsid w:val="008F0653"/>
    <w:rsid w:val="008F1883"/>
    <w:rsid w:val="008F1A19"/>
    <w:rsid w:val="008F205D"/>
    <w:rsid w:val="008F2643"/>
    <w:rsid w:val="008F33E2"/>
    <w:rsid w:val="008F5909"/>
    <w:rsid w:val="008F598E"/>
    <w:rsid w:val="008F6225"/>
    <w:rsid w:val="00900F04"/>
    <w:rsid w:val="00901FDB"/>
    <w:rsid w:val="0090227D"/>
    <w:rsid w:val="00902905"/>
    <w:rsid w:val="00903ADC"/>
    <w:rsid w:val="009068C8"/>
    <w:rsid w:val="009069E2"/>
    <w:rsid w:val="00906B75"/>
    <w:rsid w:val="00906FC8"/>
    <w:rsid w:val="009071AC"/>
    <w:rsid w:val="00907401"/>
    <w:rsid w:val="009074C7"/>
    <w:rsid w:val="00907913"/>
    <w:rsid w:val="00910C85"/>
    <w:rsid w:val="0091204D"/>
    <w:rsid w:val="00912CD4"/>
    <w:rsid w:val="0091353B"/>
    <w:rsid w:val="009138EB"/>
    <w:rsid w:val="00913A72"/>
    <w:rsid w:val="00913B03"/>
    <w:rsid w:val="00914E3E"/>
    <w:rsid w:val="00914F1A"/>
    <w:rsid w:val="00915312"/>
    <w:rsid w:val="009169E3"/>
    <w:rsid w:val="009171FB"/>
    <w:rsid w:val="00917D6E"/>
    <w:rsid w:val="0092276B"/>
    <w:rsid w:val="009236F1"/>
    <w:rsid w:val="00923E51"/>
    <w:rsid w:val="009250F3"/>
    <w:rsid w:val="009267AB"/>
    <w:rsid w:val="00926AD2"/>
    <w:rsid w:val="00926F79"/>
    <w:rsid w:val="00927134"/>
    <w:rsid w:val="00930B84"/>
    <w:rsid w:val="0093198F"/>
    <w:rsid w:val="00931CC3"/>
    <w:rsid w:val="00933FC1"/>
    <w:rsid w:val="0093458C"/>
    <w:rsid w:val="00934A48"/>
    <w:rsid w:val="009363B1"/>
    <w:rsid w:val="00936522"/>
    <w:rsid w:val="00940238"/>
    <w:rsid w:val="00941E2A"/>
    <w:rsid w:val="009425AD"/>
    <w:rsid w:val="0094294F"/>
    <w:rsid w:val="00942B47"/>
    <w:rsid w:val="0094363E"/>
    <w:rsid w:val="00944598"/>
    <w:rsid w:val="00944B4A"/>
    <w:rsid w:val="009452B2"/>
    <w:rsid w:val="00945D17"/>
    <w:rsid w:val="0094600F"/>
    <w:rsid w:val="00946454"/>
    <w:rsid w:val="00946507"/>
    <w:rsid w:val="00950044"/>
    <w:rsid w:val="00954694"/>
    <w:rsid w:val="00955745"/>
    <w:rsid w:val="00955936"/>
    <w:rsid w:val="009574B2"/>
    <w:rsid w:val="009608A2"/>
    <w:rsid w:val="009629B5"/>
    <w:rsid w:val="00962E6A"/>
    <w:rsid w:val="00963557"/>
    <w:rsid w:val="0096373E"/>
    <w:rsid w:val="00963C19"/>
    <w:rsid w:val="00964A02"/>
    <w:rsid w:val="0096588E"/>
    <w:rsid w:val="00966290"/>
    <w:rsid w:val="0096660E"/>
    <w:rsid w:val="0096685F"/>
    <w:rsid w:val="0096710D"/>
    <w:rsid w:val="00970194"/>
    <w:rsid w:val="00970390"/>
    <w:rsid w:val="009711E0"/>
    <w:rsid w:val="009724A4"/>
    <w:rsid w:val="009744C6"/>
    <w:rsid w:val="00975102"/>
    <w:rsid w:val="00975B0C"/>
    <w:rsid w:val="00976E7B"/>
    <w:rsid w:val="0098002C"/>
    <w:rsid w:val="00980576"/>
    <w:rsid w:val="009810A4"/>
    <w:rsid w:val="00981706"/>
    <w:rsid w:val="00985526"/>
    <w:rsid w:val="00985C0E"/>
    <w:rsid w:val="00986910"/>
    <w:rsid w:val="00986BD2"/>
    <w:rsid w:val="00987AA0"/>
    <w:rsid w:val="00990A3D"/>
    <w:rsid w:val="00991181"/>
    <w:rsid w:val="0099122F"/>
    <w:rsid w:val="009915CF"/>
    <w:rsid w:val="00991F82"/>
    <w:rsid w:val="00992025"/>
    <w:rsid w:val="00994905"/>
    <w:rsid w:val="00995120"/>
    <w:rsid w:val="00996D07"/>
    <w:rsid w:val="0099747F"/>
    <w:rsid w:val="009A002B"/>
    <w:rsid w:val="009A07A3"/>
    <w:rsid w:val="009A0874"/>
    <w:rsid w:val="009A0C9A"/>
    <w:rsid w:val="009A1D32"/>
    <w:rsid w:val="009A1DAA"/>
    <w:rsid w:val="009A260A"/>
    <w:rsid w:val="009A3E1A"/>
    <w:rsid w:val="009A3E48"/>
    <w:rsid w:val="009A3F95"/>
    <w:rsid w:val="009A7069"/>
    <w:rsid w:val="009A7D73"/>
    <w:rsid w:val="009B0DAA"/>
    <w:rsid w:val="009B0ED6"/>
    <w:rsid w:val="009B2593"/>
    <w:rsid w:val="009B32FB"/>
    <w:rsid w:val="009B3E4B"/>
    <w:rsid w:val="009B5C68"/>
    <w:rsid w:val="009B62A3"/>
    <w:rsid w:val="009B6524"/>
    <w:rsid w:val="009C04E5"/>
    <w:rsid w:val="009C0E5E"/>
    <w:rsid w:val="009C27EF"/>
    <w:rsid w:val="009C2A32"/>
    <w:rsid w:val="009C3207"/>
    <w:rsid w:val="009C4DF0"/>
    <w:rsid w:val="009C60AB"/>
    <w:rsid w:val="009C660D"/>
    <w:rsid w:val="009C6C28"/>
    <w:rsid w:val="009C6E0E"/>
    <w:rsid w:val="009C71C3"/>
    <w:rsid w:val="009C7901"/>
    <w:rsid w:val="009C7DD5"/>
    <w:rsid w:val="009D07CC"/>
    <w:rsid w:val="009D15A5"/>
    <w:rsid w:val="009D1A3A"/>
    <w:rsid w:val="009D4438"/>
    <w:rsid w:val="009D51EA"/>
    <w:rsid w:val="009D6CD0"/>
    <w:rsid w:val="009D6DCC"/>
    <w:rsid w:val="009D748D"/>
    <w:rsid w:val="009D7685"/>
    <w:rsid w:val="009E06CD"/>
    <w:rsid w:val="009E2865"/>
    <w:rsid w:val="009E374F"/>
    <w:rsid w:val="009E39E1"/>
    <w:rsid w:val="009E42B8"/>
    <w:rsid w:val="009E552F"/>
    <w:rsid w:val="009E5893"/>
    <w:rsid w:val="009E5BEC"/>
    <w:rsid w:val="009E5C7A"/>
    <w:rsid w:val="009E72F9"/>
    <w:rsid w:val="009E7DD8"/>
    <w:rsid w:val="009E7E62"/>
    <w:rsid w:val="009F0274"/>
    <w:rsid w:val="009F158F"/>
    <w:rsid w:val="009F2217"/>
    <w:rsid w:val="009F43FD"/>
    <w:rsid w:val="009F5339"/>
    <w:rsid w:val="009F5EE8"/>
    <w:rsid w:val="009F62AF"/>
    <w:rsid w:val="009F780E"/>
    <w:rsid w:val="009F7D4B"/>
    <w:rsid w:val="00A002E0"/>
    <w:rsid w:val="00A02040"/>
    <w:rsid w:val="00A02185"/>
    <w:rsid w:val="00A03826"/>
    <w:rsid w:val="00A05519"/>
    <w:rsid w:val="00A0577F"/>
    <w:rsid w:val="00A0596E"/>
    <w:rsid w:val="00A05D19"/>
    <w:rsid w:val="00A06044"/>
    <w:rsid w:val="00A0699A"/>
    <w:rsid w:val="00A06BB4"/>
    <w:rsid w:val="00A10F43"/>
    <w:rsid w:val="00A14778"/>
    <w:rsid w:val="00A15415"/>
    <w:rsid w:val="00A1556E"/>
    <w:rsid w:val="00A1572F"/>
    <w:rsid w:val="00A15ADD"/>
    <w:rsid w:val="00A21B6E"/>
    <w:rsid w:val="00A226AE"/>
    <w:rsid w:val="00A24363"/>
    <w:rsid w:val="00A250B6"/>
    <w:rsid w:val="00A27775"/>
    <w:rsid w:val="00A278FB"/>
    <w:rsid w:val="00A30B64"/>
    <w:rsid w:val="00A3205F"/>
    <w:rsid w:val="00A322B2"/>
    <w:rsid w:val="00A34216"/>
    <w:rsid w:val="00A34EC1"/>
    <w:rsid w:val="00A355A3"/>
    <w:rsid w:val="00A36DF5"/>
    <w:rsid w:val="00A37247"/>
    <w:rsid w:val="00A37836"/>
    <w:rsid w:val="00A42EB9"/>
    <w:rsid w:val="00A43A78"/>
    <w:rsid w:val="00A44271"/>
    <w:rsid w:val="00A44384"/>
    <w:rsid w:val="00A44959"/>
    <w:rsid w:val="00A46980"/>
    <w:rsid w:val="00A4765F"/>
    <w:rsid w:val="00A4767C"/>
    <w:rsid w:val="00A50C83"/>
    <w:rsid w:val="00A51793"/>
    <w:rsid w:val="00A52083"/>
    <w:rsid w:val="00A5265D"/>
    <w:rsid w:val="00A53022"/>
    <w:rsid w:val="00A53775"/>
    <w:rsid w:val="00A53793"/>
    <w:rsid w:val="00A558D6"/>
    <w:rsid w:val="00A56234"/>
    <w:rsid w:val="00A56537"/>
    <w:rsid w:val="00A571F2"/>
    <w:rsid w:val="00A573BB"/>
    <w:rsid w:val="00A573FC"/>
    <w:rsid w:val="00A574F1"/>
    <w:rsid w:val="00A574F5"/>
    <w:rsid w:val="00A60174"/>
    <w:rsid w:val="00A60F98"/>
    <w:rsid w:val="00A62599"/>
    <w:rsid w:val="00A62A61"/>
    <w:rsid w:val="00A63D0A"/>
    <w:rsid w:val="00A647C4"/>
    <w:rsid w:val="00A662AA"/>
    <w:rsid w:val="00A676FA"/>
    <w:rsid w:val="00A702F8"/>
    <w:rsid w:val="00A70BC0"/>
    <w:rsid w:val="00A71DD3"/>
    <w:rsid w:val="00A72AD2"/>
    <w:rsid w:val="00A7410D"/>
    <w:rsid w:val="00A7453F"/>
    <w:rsid w:val="00A74F27"/>
    <w:rsid w:val="00A75092"/>
    <w:rsid w:val="00A7549B"/>
    <w:rsid w:val="00A75B6A"/>
    <w:rsid w:val="00A8112B"/>
    <w:rsid w:val="00A823C2"/>
    <w:rsid w:val="00A82403"/>
    <w:rsid w:val="00A82C0A"/>
    <w:rsid w:val="00A83681"/>
    <w:rsid w:val="00A83C0A"/>
    <w:rsid w:val="00A84A94"/>
    <w:rsid w:val="00A86B50"/>
    <w:rsid w:val="00A90261"/>
    <w:rsid w:val="00A90669"/>
    <w:rsid w:val="00A909E5"/>
    <w:rsid w:val="00A9214E"/>
    <w:rsid w:val="00A93C12"/>
    <w:rsid w:val="00A94B43"/>
    <w:rsid w:val="00A97E4B"/>
    <w:rsid w:val="00AA0FEA"/>
    <w:rsid w:val="00AA283B"/>
    <w:rsid w:val="00AA3000"/>
    <w:rsid w:val="00AA3DDF"/>
    <w:rsid w:val="00AA4D22"/>
    <w:rsid w:val="00AA5E18"/>
    <w:rsid w:val="00AA5F3B"/>
    <w:rsid w:val="00AA77F2"/>
    <w:rsid w:val="00AA780C"/>
    <w:rsid w:val="00AB1773"/>
    <w:rsid w:val="00AB245C"/>
    <w:rsid w:val="00AB3C63"/>
    <w:rsid w:val="00AB4ED5"/>
    <w:rsid w:val="00AB5194"/>
    <w:rsid w:val="00AB5360"/>
    <w:rsid w:val="00AB5AF6"/>
    <w:rsid w:val="00AB6312"/>
    <w:rsid w:val="00AB6315"/>
    <w:rsid w:val="00AB63A9"/>
    <w:rsid w:val="00AB63B2"/>
    <w:rsid w:val="00AB6A85"/>
    <w:rsid w:val="00AB7630"/>
    <w:rsid w:val="00AB7DBF"/>
    <w:rsid w:val="00AC3720"/>
    <w:rsid w:val="00AC4166"/>
    <w:rsid w:val="00AC4B00"/>
    <w:rsid w:val="00AC593A"/>
    <w:rsid w:val="00AC598E"/>
    <w:rsid w:val="00AC77A0"/>
    <w:rsid w:val="00AD14D5"/>
    <w:rsid w:val="00AD150B"/>
    <w:rsid w:val="00AD2553"/>
    <w:rsid w:val="00AD2784"/>
    <w:rsid w:val="00AD28E2"/>
    <w:rsid w:val="00AD32BD"/>
    <w:rsid w:val="00AD3F2D"/>
    <w:rsid w:val="00AD47C3"/>
    <w:rsid w:val="00AD49E0"/>
    <w:rsid w:val="00AD5E76"/>
    <w:rsid w:val="00AD6CB3"/>
    <w:rsid w:val="00AD7E18"/>
    <w:rsid w:val="00AD7E92"/>
    <w:rsid w:val="00AE09DA"/>
    <w:rsid w:val="00AE1699"/>
    <w:rsid w:val="00AE2C03"/>
    <w:rsid w:val="00AE3C62"/>
    <w:rsid w:val="00AE4AD6"/>
    <w:rsid w:val="00AE4C6E"/>
    <w:rsid w:val="00AE5915"/>
    <w:rsid w:val="00AE5D68"/>
    <w:rsid w:val="00AE6363"/>
    <w:rsid w:val="00AE7B1F"/>
    <w:rsid w:val="00AF0AD7"/>
    <w:rsid w:val="00AF1300"/>
    <w:rsid w:val="00AF1A67"/>
    <w:rsid w:val="00AF1A98"/>
    <w:rsid w:val="00AF1EBF"/>
    <w:rsid w:val="00AF25F2"/>
    <w:rsid w:val="00AF296E"/>
    <w:rsid w:val="00AF3332"/>
    <w:rsid w:val="00AF3C0E"/>
    <w:rsid w:val="00AF4C8C"/>
    <w:rsid w:val="00AF4F23"/>
    <w:rsid w:val="00AF5014"/>
    <w:rsid w:val="00AF55A4"/>
    <w:rsid w:val="00AF6360"/>
    <w:rsid w:val="00AF6571"/>
    <w:rsid w:val="00AF6A40"/>
    <w:rsid w:val="00AF7EBE"/>
    <w:rsid w:val="00AF7EDE"/>
    <w:rsid w:val="00B008E5"/>
    <w:rsid w:val="00B0100F"/>
    <w:rsid w:val="00B01178"/>
    <w:rsid w:val="00B027BA"/>
    <w:rsid w:val="00B073F0"/>
    <w:rsid w:val="00B07841"/>
    <w:rsid w:val="00B13673"/>
    <w:rsid w:val="00B14D98"/>
    <w:rsid w:val="00B159A8"/>
    <w:rsid w:val="00B15A04"/>
    <w:rsid w:val="00B15BE4"/>
    <w:rsid w:val="00B1601E"/>
    <w:rsid w:val="00B162B5"/>
    <w:rsid w:val="00B1694B"/>
    <w:rsid w:val="00B16C24"/>
    <w:rsid w:val="00B1721A"/>
    <w:rsid w:val="00B21F29"/>
    <w:rsid w:val="00B236EC"/>
    <w:rsid w:val="00B239FD"/>
    <w:rsid w:val="00B25F62"/>
    <w:rsid w:val="00B2687D"/>
    <w:rsid w:val="00B2744C"/>
    <w:rsid w:val="00B27E5E"/>
    <w:rsid w:val="00B328FF"/>
    <w:rsid w:val="00B334B6"/>
    <w:rsid w:val="00B33C20"/>
    <w:rsid w:val="00B34BA2"/>
    <w:rsid w:val="00B35472"/>
    <w:rsid w:val="00B35FA7"/>
    <w:rsid w:val="00B4043D"/>
    <w:rsid w:val="00B40774"/>
    <w:rsid w:val="00B407E3"/>
    <w:rsid w:val="00B41C26"/>
    <w:rsid w:val="00B42E67"/>
    <w:rsid w:val="00B4308A"/>
    <w:rsid w:val="00B43222"/>
    <w:rsid w:val="00B44849"/>
    <w:rsid w:val="00B44B34"/>
    <w:rsid w:val="00B456EB"/>
    <w:rsid w:val="00B45FFE"/>
    <w:rsid w:val="00B462A0"/>
    <w:rsid w:val="00B46495"/>
    <w:rsid w:val="00B4694F"/>
    <w:rsid w:val="00B46D67"/>
    <w:rsid w:val="00B4747B"/>
    <w:rsid w:val="00B47AC2"/>
    <w:rsid w:val="00B50AA8"/>
    <w:rsid w:val="00B51819"/>
    <w:rsid w:val="00B51851"/>
    <w:rsid w:val="00B54C35"/>
    <w:rsid w:val="00B5507E"/>
    <w:rsid w:val="00B55FDE"/>
    <w:rsid w:val="00B5636E"/>
    <w:rsid w:val="00B617D6"/>
    <w:rsid w:val="00B62F60"/>
    <w:rsid w:val="00B63053"/>
    <w:rsid w:val="00B63EB8"/>
    <w:rsid w:val="00B64F9E"/>
    <w:rsid w:val="00B655C5"/>
    <w:rsid w:val="00B66C87"/>
    <w:rsid w:val="00B66CA4"/>
    <w:rsid w:val="00B66FF1"/>
    <w:rsid w:val="00B67B99"/>
    <w:rsid w:val="00B67DF8"/>
    <w:rsid w:val="00B70692"/>
    <w:rsid w:val="00B711A1"/>
    <w:rsid w:val="00B72BA6"/>
    <w:rsid w:val="00B72F90"/>
    <w:rsid w:val="00B744CD"/>
    <w:rsid w:val="00B74816"/>
    <w:rsid w:val="00B74DFD"/>
    <w:rsid w:val="00B75C01"/>
    <w:rsid w:val="00B75F69"/>
    <w:rsid w:val="00B8042D"/>
    <w:rsid w:val="00B81BA2"/>
    <w:rsid w:val="00B82C79"/>
    <w:rsid w:val="00B831C7"/>
    <w:rsid w:val="00B83B9C"/>
    <w:rsid w:val="00B83E28"/>
    <w:rsid w:val="00B8402A"/>
    <w:rsid w:val="00B84AEF"/>
    <w:rsid w:val="00B87A85"/>
    <w:rsid w:val="00B90BE8"/>
    <w:rsid w:val="00B93D21"/>
    <w:rsid w:val="00B93E41"/>
    <w:rsid w:val="00B948DA"/>
    <w:rsid w:val="00B95CBF"/>
    <w:rsid w:val="00B97273"/>
    <w:rsid w:val="00B97A4E"/>
    <w:rsid w:val="00BA04DD"/>
    <w:rsid w:val="00BA0B90"/>
    <w:rsid w:val="00BA0E51"/>
    <w:rsid w:val="00BA18EA"/>
    <w:rsid w:val="00BA19C3"/>
    <w:rsid w:val="00BA1FAD"/>
    <w:rsid w:val="00BA2331"/>
    <w:rsid w:val="00BA487C"/>
    <w:rsid w:val="00BA516E"/>
    <w:rsid w:val="00BB0749"/>
    <w:rsid w:val="00BB2379"/>
    <w:rsid w:val="00BB2A08"/>
    <w:rsid w:val="00BB3395"/>
    <w:rsid w:val="00BB3856"/>
    <w:rsid w:val="00BB49D3"/>
    <w:rsid w:val="00BB5060"/>
    <w:rsid w:val="00BB5F43"/>
    <w:rsid w:val="00BB67EA"/>
    <w:rsid w:val="00BC0858"/>
    <w:rsid w:val="00BC181A"/>
    <w:rsid w:val="00BC19E1"/>
    <w:rsid w:val="00BC1F71"/>
    <w:rsid w:val="00BC214C"/>
    <w:rsid w:val="00BC3475"/>
    <w:rsid w:val="00BC3495"/>
    <w:rsid w:val="00BC34A2"/>
    <w:rsid w:val="00BC4AE4"/>
    <w:rsid w:val="00BC4DB4"/>
    <w:rsid w:val="00BC4DE7"/>
    <w:rsid w:val="00BC524F"/>
    <w:rsid w:val="00BC58D2"/>
    <w:rsid w:val="00BC5A33"/>
    <w:rsid w:val="00BC5E62"/>
    <w:rsid w:val="00BC5EFA"/>
    <w:rsid w:val="00BC70DD"/>
    <w:rsid w:val="00BC74BD"/>
    <w:rsid w:val="00BC79F6"/>
    <w:rsid w:val="00BD0AD9"/>
    <w:rsid w:val="00BD0CAD"/>
    <w:rsid w:val="00BD3367"/>
    <w:rsid w:val="00BD466F"/>
    <w:rsid w:val="00BD50EA"/>
    <w:rsid w:val="00BD514C"/>
    <w:rsid w:val="00BD538A"/>
    <w:rsid w:val="00BD5CF5"/>
    <w:rsid w:val="00BD6A95"/>
    <w:rsid w:val="00BD7585"/>
    <w:rsid w:val="00BE018D"/>
    <w:rsid w:val="00BE04D5"/>
    <w:rsid w:val="00BE0CB8"/>
    <w:rsid w:val="00BE0EEF"/>
    <w:rsid w:val="00BE2428"/>
    <w:rsid w:val="00BE3087"/>
    <w:rsid w:val="00BE5564"/>
    <w:rsid w:val="00BE625F"/>
    <w:rsid w:val="00BE72FF"/>
    <w:rsid w:val="00BE7394"/>
    <w:rsid w:val="00BE77E6"/>
    <w:rsid w:val="00BE7A62"/>
    <w:rsid w:val="00BE7FDF"/>
    <w:rsid w:val="00BF0597"/>
    <w:rsid w:val="00BF0B95"/>
    <w:rsid w:val="00BF130A"/>
    <w:rsid w:val="00BF2730"/>
    <w:rsid w:val="00BF2C9D"/>
    <w:rsid w:val="00BF3243"/>
    <w:rsid w:val="00BF4ED9"/>
    <w:rsid w:val="00BF66AA"/>
    <w:rsid w:val="00BF6BFA"/>
    <w:rsid w:val="00C01047"/>
    <w:rsid w:val="00C012D7"/>
    <w:rsid w:val="00C017D5"/>
    <w:rsid w:val="00C01C7E"/>
    <w:rsid w:val="00C0253A"/>
    <w:rsid w:val="00C02ACA"/>
    <w:rsid w:val="00C04349"/>
    <w:rsid w:val="00C045E9"/>
    <w:rsid w:val="00C04F57"/>
    <w:rsid w:val="00C05152"/>
    <w:rsid w:val="00C07F89"/>
    <w:rsid w:val="00C1056C"/>
    <w:rsid w:val="00C10B73"/>
    <w:rsid w:val="00C1153B"/>
    <w:rsid w:val="00C11B50"/>
    <w:rsid w:val="00C12A0D"/>
    <w:rsid w:val="00C13391"/>
    <w:rsid w:val="00C13D5B"/>
    <w:rsid w:val="00C14656"/>
    <w:rsid w:val="00C14C40"/>
    <w:rsid w:val="00C14ECF"/>
    <w:rsid w:val="00C161AC"/>
    <w:rsid w:val="00C163B1"/>
    <w:rsid w:val="00C166E0"/>
    <w:rsid w:val="00C17B0C"/>
    <w:rsid w:val="00C201AF"/>
    <w:rsid w:val="00C2075C"/>
    <w:rsid w:val="00C20BCA"/>
    <w:rsid w:val="00C20DA6"/>
    <w:rsid w:val="00C2144E"/>
    <w:rsid w:val="00C22258"/>
    <w:rsid w:val="00C243FF"/>
    <w:rsid w:val="00C245AD"/>
    <w:rsid w:val="00C277EF"/>
    <w:rsid w:val="00C27EFC"/>
    <w:rsid w:val="00C3003A"/>
    <w:rsid w:val="00C3197C"/>
    <w:rsid w:val="00C31C16"/>
    <w:rsid w:val="00C32B60"/>
    <w:rsid w:val="00C32F95"/>
    <w:rsid w:val="00C33329"/>
    <w:rsid w:val="00C333A0"/>
    <w:rsid w:val="00C34E90"/>
    <w:rsid w:val="00C35BD8"/>
    <w:rsid w:val="00C35DC7"/>
    <w:rsid w:val="00C36576"/>
    <w:rsid w:val="00C36E4D"/>
    <w:rsid w:val="00C40A49"/>
    <w:rsid w:val="00C42F58"/>
    <w:rsid w:val="00C4381D"/>
    <w:rsid w:val="00C4394A"/>
    <w:rsid w:val="00C444F6"/>
    <w:rsid w:val="00C44633"/>
    <w:rsid w:val="00C44C77"/>
    <w:rsid w:val="00C456EC"/>
    <w:rsid w:val="00C45CB5"/>
    <w:rsid w:val="00C45FD1"/>
    <w:rsid w:val="00C46D7D"/>
    <w:rsid w:val="00C51E37"/>
    <w:rsid w:val="00C52035"/>
    <w:rsid w:val="00C53605"/>
    <w:rsid w:val="00C537D2"/>
    <w:rsid w:val="00C53AC5"/>
    <w:rsid w:val="00C55C53"/>
    <w:rsid w:val="00C56077"/>
    <w:rsid w:val="00C56ADD"/>
    <w:rsid w:val="00C56BD1"/>
    <w:rsid w:val="00C57275"/>
    <w:rsid w:val="00C5735E"/>
    <w:rsid w:val="00C6028D"/>
    <w:rsid w:val="00C6197B"/>
    <w:rsid w:val="00C61A58"/>
    <w:rsid w:val="00C6404B"/>
    <w:rsid w:val="00C65484"/>
    <w:rsid w:val="00C65959"/>
    <w:rsid w:val="00C6641B"/>
    <w:rsid w:val="00C665B5"/>
    <w:rsid w:val="00C66755"/>
    <w:rsid w:val="00C67936"/>
    <w:rsid w:val="00C67E1C"/>
    <w:rsid w:val="00C7018D"/>
    <w:rsid w:val="00C710BA"/>
    <w:rsid w:val="00C73F29"/>
    <w:rsid w:val="00C74B56"/>
    <w:rsid w:val="00C755C1"/>
    <w:rsid w:val="00C76878"/>
    <w:rsid w:val="00C80FAA"/>
    <w:rsid w:val="00C815CB"/>
    <w:rsid w:val="00C8219E"/>
    <w:rsid w:val="00C82B9A"/>
    <w:rsid w:val="00C82DC1"/>
    <w:rsid w:val="00C849DB"/>
    <w:rsid w:val="00C85ABA"/>
    <w:rsid w:val="00C862AA"/>
    <w:rsid w:val="00C86E4F"/>
    <w:rsid w:val="00C876C6"/>
    <w:rsid w:val="00C901DF"/>
    <w:rsid w:val="00C9040D"/>
    <w:rsid w:val="00C90A83"/>
    <w:rsid w:val="00C90BB4"/>
    <w:rsid w:val="00C90E86"/>
    <w:rsid w:val="00C914B9"/>
    <w:rsid w:val="00C916B5"/>
    <w:rsid w:val="00C922DD"/>
    <w:rsid w:val="00C92924"/>
    <w:rsid w:val="00C94A66"/>
    <w:rsid w:val="00C94CC8"/>
    <w:rsid w:val="00C96D14"/>
    <w:rsid w:val="00C9776E"/>
    <w:rsid w:val="00C97FC1"/>
    <w:rsid w:val="00CA10BE"/>
    <w:rsid w:val="00CA10E0"/>
    <w:rsid w:val="00CA1B6B"/>
    <w:rsid w:val="00CA1ECD"/>
    <w:rsid w:val="00CA2594"/>
    <w:rsid w:val="00CA2667"/>
    <w:rsid w:val="00CA28DE"/>
    <w:rsid w:val="00CA613E"/>
    <w:rsid w:val="00CA74DF"/>
    <w:rsid w:val="00CA75D9"/>
    <w:rsid w:val="00CB1A7E"/>
    <w:rsid w:val="00CB1AB0"/>
    <w:rsid w:val="00CB1B03"/>
    <w:rsid w:val="00CB46D9"/>
    <w:rsid w:val="00CB54B0"/>
    <w:rsid w:val="00CB56AD"/>
    <w:rsid w:val="00CB58DA"/>
    <w:rsid w:val="00CC0C1B"/>
    <w:rsid w:val="00CC13EC"/>
    <w:rsid w:val="00CC157F"/>
    <w:rsid w:val="00CC2510"/>
    <w:rsid w:val="00CC2835"/>
    <w:rsid w:val="00CC39A4"/>
    <w:rsid w:val="00CC4650"/>
    <w:rsid w:val="00CC4C1A"/>
    <w:rsid w:val="00CC50E5"/>
    <w:rsid w:val="00CC5461"/>
    <w:rsid w:val="00CC6650"/>
    <w:rsid w:val="00CD23A1"/>
    <w:rsid w:val="00CD26E2"/>
    <w:rsid w:val="00CD3276"/>
    <w:rsid w:val="00CD5DE2"/>
    <w:rsid w:val="00CD6B8F"/>
    <w:rsid w:val="00CD6D96"/>
    <w:rsid w:val="00CE1A88"/>
    <w:rsid w:val="00CE408B"/>
    <w:rsid w:val="00CE40FD"/>
    <w:rsid w:val="00CE423B"/>
    <w:rsid w:val="00CE4E28"/>
    <w:rsid w:val="00CE608F"/>
    <w:rsid w:val="00CE72C5"/>
    <w:rsid w:val="00CE7637"/>
    <w:rsid w:val="00CE7686"/>
    <w:rsid w:val="00CE7DEA"/>
    <w:rsid w:val="00CF463B"/>
    <w:rsid w:val="00CF4C86"/>
    <w:rsid w:val="00CF67B4"/>
    <w:rsid w:val="00CF6891"/>
    <w:rsid w:val="00CF7E97"/>
    <w:rsid w:val="00CF7F54"/>
    <w:rsid w:val="00D00A16"/>
    <w:rsid w:val="00D0333A"/>
    <w:rsid w:val="00D03554"/>
    <w:rsid w:val="00D03991"/>
    <w:rsid w:val="00D03A96"/>
    <w:rsid w:val="00D04330"/>
    <w:rsid w:val="00D048BB"/>
    <w:rsid w:val="00D04947"/>
    <w:rsid w:val="00D04D93"/>
    <w:rsid w:val="00D04E7E"/>
    <w:rsid w:val="00D05893"/>
    <w:rsid w:val="00D06313"/>
    <w:rsid w:val="00D072C5"/>
    <w:rsid w:val="00D106D3"/>
    <w:rsid w:val="00D10921"/>
    <w:rsid w:val="00D12E1C"/>
    <w:rsid w:val="00D12E75"/>
    <w:rsid w:val="00D13550"/>
    <w:rsid w:val="00D1424B"/>
    <w:rsid w:val="00D14CEB"/>
    <w:rsid w:val="00D14E58"/>
    <w:rsid w:val="00D153E0"/>
    <w:rsid w:val="00D160CE"/>
    <w:rsid w:val="00D160FD"/>
    <w:rsid w:val="00D1764E"/>
    <w:rsid w:val="00D17EEF"/>
    <w:rsid w:val="00D201A7"/>
    <w:rsid w:val="00D20692"/>
    <w:rsid w:val="00D21338"/>
    <w:rsid w:val="00D21D35"/>
    <w:rsid w:val="00D220F6"/>
    <w:rsid w:val="00D22455"/>
    <w:rsid w:val="00D22B30"/>
    <w:rsid w:val="00D23B6A"/>
    <w:rsid w:val="00D24D9B"/>
    <w:rsid w:val="00D252B5"/>
    <w:rsid w:val="00D252EB"/>
    <w:rsid w:val="00D25318"/>
    <w:rsid w:val="00D257AA"/>
    <w:rsid w:val="00D25D7B"/>
    <w:rsid w:val="00D27E3B"/>
    <w:rsid w:val="00D31551"/>
    <w:rsid w:val="00D328C7"/>
    <w:rsid w:val="00D3442C"/>
    <w:rsid w:val="00D35556"/>
    <w:rsid w:val="00D364AF"/>
    <w:rsid w:val="00D37098"/>
    <w:rsid w:val="00D3719D"/>
    <w:rsid w:val="00D37BAB"/>
    <w:rsid w:val="00D400EE"/>
    <w:rsid w:val="00D427C8"/>
    <w:rsid w:val="00D43480"/>
    <w:rsid w:val="00D4349A"/>
    <w:rsid w:val="00D44723"/>
    <w:rsid w:val="00D44F6B"/>
    <w:rsid w:val="00D47714"/>
    <w:rsid w:val="00D47B5E"/>
    <w:rsid w:val="00D50869"/>
    <w:rsid w:val="00D50C99"/>
    <w:rsid w:val="00D50D63"/>
    <w:rsid w:val="00D51561"/>
    <w:rsid w:val="00D51770"/>
    <w:rsid w:val="00D52CCC"/>
    <w:rsid w:val="00D53099"/>
    <w:rsid w:val="00D53706"/>
    <w:rsid w:val="00D54E54"/>
    <w:rsid w:val="00D55B07"/>
    <w:rsid w:val="00D6005B"/>
    <w:rsid w:val="00D611F2"/>
    <w:rsid w:val="00D6359B"/>
    <w:rsid w:val="00D64564"/>
    <w:rsid w:val="00D64D01"/>
    <w:rsid w:val="00D6573F"/>
    <w:rsid w:val="00D65E66"/>
    <w:rsid w:val="00D661C3"/>
    <w:rsid w:val="00D663C0"/>
    <w:rsid w:val="00D72414"/>
    <w:rsid w:val="00D72867"/>
    <w:rsid w:val="00D7333D"/>
    <w:rsid w:val="00D73643"/>
    <w:rsid w:val="00D73ADA"/>
    <w:rsid w:val="00D7551E"/>
    <w:rsid w:val="00D77874"/>
    <w:rsid w:val="00D80049"/>
    <w:rsid w:val="00D81315"/>
    <w:rsid w:val="00D8318B"/>
    <w:rsid w:val="00D849CB"/>
    <w:rsid w:val="00D86BA2"/>
    <w:rsid w:val="00D90C8D"/>
    <w:rsid w:val="00D9226A"/>
    <w:rsid w:val="00D92401"/>
    <w:rsid w:val="00D92B5C"/>
    <w:rsid w:val="00D9308F"/>
    <w:rsid w:val="00D93151"/>
    <w:rsid w:val="00D94572"/>
    <w:rsid w:val="00D9736A"/>
    <w:rsid w:val="00DA20E3"/>
    <w:rsid w:val="00DA3ACC"/>
    <w:rsid w:val="00DA4139"/>
    <w:rsid w:val="00DA5822"/>
    <w:rsid w:val="00DA5DE8"/>
    <w:rsid w:val="00DA61D2"/>
    <w:rsid w:val="00DA6BB4"/>
    <w:rsid w:val="00DA7416"/>
    <w:rsid w:val="00DA770A"/>
    <w:rsid w:val="00DA7DD4"/>
    <w:rsid w:val="00DB019F"/>
    <w:rsid w:val="00DB021A"/>
    <w:rsid w:val="00DB3567"/>
    <w:rsid w:val="00DB5322"/>
    <w:rsid w:val="00DB6560"/>
    <w:rsid w:val="00DB689D"/>
    <w:rsid w:val="00DB6B8B"/>
    <w:rsid w:val="00DB7068"/>
    <w:rsid w:val="00DB7E11"/>
    <w:rsid w:val="00DC0F30"/>
    <w:rsid w:val="00DC10D4"/>
    <w:rsid w:val="00DC1792"/>
    <w:rsid w:val="00DC26C5"/>
    <w:rsid w:val="00DC3ADC"/>
    <w:rsid w:val="00DC4D2F"/>
    <w:rsid w:val="00DC549F"/>
    <w:rsid w:val="00DC5CE9"/>
    <w:rsid w:val="00DC6413"/>
    <w:rsid w:val="00DC7422"/>
    <w:rsid w:val="00DD1570"/>
    <w:rsid w:val="00DD159D"/>
    <w:rsid w:val="00DD1AFD"/>
    <w:rsid w:val="00DD3C24"/>
    <w:rsid w:val="00DD3CB9"/>
    <w:rsid w:val="00DD3DB7"/>
    <w:rsid w:val="00DD48B0"/>
    <w:rsid w:val="00DD519E"/>
    <w:rsid w:val="00DD5521"/>
    <w:rsid w:val="00DD5599"/>
    <w:rsid w:val="00DD5B68"/>
    <w:rsid w:val="00DD7A1D"/>
    <w:rsid w:val="00DE13DD"/>
    <w:rsid w:val="00DE281D"/>
    <w:rsid w:val="00DE363A"/>
    <w:rsid w:val="00DE3782"/>
    <w:rsid w:val="00DE3A83"/>
    <w:rsid w:val="00DE52FC"/>
    <w:rsid w:val="00DE5B5A"/>
    <w:rsid w:val="00DE5F2B"/>
    <w:rsid w:val="00DE6385"/>
    <w:rsid w:val="00DE6405"/>
    <w:rsid w:val="00DE695E"/>
    <w:rsid w:val="00DE6E5A"/>
    <w:rsid w:val="00DE6FBE"/>
    <w:rsid w:val="00DE7BF6"/>
    <w:rsid w:val="00DE7FAB"/>
    <w:rsid w:val="00DF0A94"/>
    <w:rsid w:val="00DF0FC2"/>
    <w:rsid w:val="00DF1272"/>
    <w:rsid w:val="00DF1687"/>
    <w:rsid w:val="00DF1B91"/>
    <w:rsid w:val="00DF215B"/>
    <w:rsid w:val="00DF232A"/>
    <w:rsid w:val="00DF243B"/>
    <w:rsid w:val="00DF2682"/>
    <w:rsid w:val="00DF2C5B"/>
    <w:rsid w:val="00DF2DA3"/>
    <w:rsid w:val="00DF365E"/>
    <w:rsid w:val="00DF3BC0"/>
    <w:rsid w:val="00DF3CEB"/>
    <w:rsid w:val="00DF51B9"/>
    <w:rsid w:val="00DF6DB7"/>
    <w:rsid w:val="00DF7CD0"/>
    <w:rsid w:val="00E03281"/>
    <w:rsid w:val="00E03E0D"/>
    <w:rsid w:val="00E050F0"/>
    <w:rsid w:val="00E0661F"/>
    <w:rsid w:val="00E06829"/>
    <w:rsid w:val="00E072D8"/>
    <w:rsid w:val="00E1024A"/>
    <w:rsid w:val="00E1091D"/>
    <w:rsid w:val="00E10FC0"/>
    <w:rsid w:val="00E1101D"/>
    <w:rsid w:val="00E12989"/>
    <w:rsid w:val="00E12AB9"/>
    <w:rsid w:val="00E12C5D"/>
    <w:rsid w:val="00E1505C"/>
    <w:rsid w:val="00E15316"/>
    <w:rsid w:val="00E1696F"/>
    <w:rsid w:val="00E16AA3"/>
    <w:rsid w:val="00E200AD"/>
    <w:rsid w:val="00E2095A"/>
    <w:rsid w:val="00E20D3D"/>
    <w:rsid w:val="00E21328"/>
    <w:rsid w:val="00E2408E"/>
    <w:rsid w:val="00E24F1B"/>
    <w:rsid w:val="00E252D7"/>
    <w:rsid w:val="00E2595D"/>
    <w:rsid w:val="00E25976"/>
    <w:rsid w:val="00E262DD"/>
    <w:rsid w:val="00E26EB5"/>
    <w:rsid w:val="00E30E8B"/>
    <w:rsid w:val="00E31EDA"/>
    <w:rsid w:val="00E325B6"/>
    <w:rsid w:val="00E32724"/>
    <w:rsid w:val="00E34EF4"/>
    <w:rsid w:val="00E34FB3"/>
    <w:rsid w:val="00E36A13"/>
    <w:rsid w:val="00E37907"/>
    <w:rsid w:val="00E40839"/>
    <w:rsid w:val="00E41C92"/>
    <w:rsid w:val="00E41F0F"/>
    <w:rsid w:val="00E44162"/>
    <w:rsid w:val="00E45BB5"/>
    <w:rsid w:val="00E46F8C"/>
    <w:rsid w:val="00E47065"/>
    <w:rsid w:val="00E473CF"/>
    <w:rsid w:val="00E4761A"/>
    <w:rsid w:val="00E47984"/>
    <w:rsid w:val="00E51FAB"/>
    <w:rsid w:val="00E52301"/>
    <w:rsid w:val="00E53045"/>
    <w:rsid w:val="00E5308D"/>
    <w:rsid w:val="00E530B5"/>
    <w:rsid w:val="00E530F3"/>
    <w:rsid w:val="00E532C0"/>
    <w:rsid w:val="00E53307"/>
    <w:rsid w:val="00E54735"/>
    <w:rsid w:val="00E54BFF"/>
    <w:rsid w:val="00E55685"/>
    <w:rsid w:val="00E556BE"/>
    <w:rsid w:val="00E55780"/>
    <w:rsid w:val="00E55ADF"/>
    <w:rsid w:val="00E55B9B"/>
    <w:rsid w:val="00E57182"/>
    <w:rsid w:val="00E5777E"/>
    <w:rsid w:val="00E606B9"/>
    <w:rsid w:val="00E60757"/>
    <w:rsid w:val="00E62F55"/>
    <w:rsid w:val="00E63DFB"/>
    <w:rsid w:val="00E652A9"/>
    <w:rsid w:val="00E652FD"/>
    <w:rsid w:val="00E6637C"/>
    <w:rsid w:val="00E671E3"/>
    <w:rsid w:val="00E70D3D"/>
    <w:rsid w:val="00E71263"/>
    <w:rsid w:val="00E71702"/>
    <w:rsid w:val="00E71F6E"/>
    <w:rsid w:val="00E72A25"/>
    <w:rsid w:val="00E73110"/>
    <w:rsid w:val="00E743F9"/>
    <w:rsid w:val="00E745AE"/>
    <w:rsid w:val="00E75416"/>
    <w:rsid w:val="00E7674A"/>
    <w:rsid w:val="00E80870"/>
    <w:rsid w:val="00E81EF9"/>
    <w:rsid w:val="00E8211B"/>
    <w:rsid w:val="00E822B1"/>
    <w:rsid w:val="00E82C0E"/>
    <w:rsid w:val="00E848D1"/>
    <w:rsid w:val="00E84F4F"/>
    <w:rsid w:val="00E85289"/>
    <w:rsid w:val="00E852C8"/>
    <w:rsid w:val="00E854FA"/>
    <w:rsid w:val="00E8778F"/>
    <w:rsid w:val="00E878A2"/>
    <w:rsid w:val="00E879AC"/>
    <w:rsid w:val="00E914A7"/>
    <w:rsid w:val="00E92336"/>
    <w:rsid w:val="00E92831"/>
    <w:rsid w:val="00E93600"/>
    <w:rsid w:val="00E95D42"/>
    <w:rsid w:val="00E96DAA"/>
    <w:rsid w:val="00E96FCA"/>
    <w:rsid w:val="00E97336"/>
    <w:rsid w:val="00E9745D"/>
    <w:rsid w:val="00EA1082"/>
    <w:rsid w:val="00EA11E8"/>
    <w:rsid w:val="00EA12A3"/>
    <w:rsid w:val="00EA16D5"/>
    <w:rsid w:val="00EA17B2"/>
    <w:rsid w:val="00EA1C2B"/>
    <w:rsid w:val="00EA1F4C"/>
    <w:rsid w:val="00EA3774"/>
    <w:rsid w:val="00EA41D7"/>
    <w:rsid w:val="00EA477B"/>
    <w:rsid w:val="00EA5267"/>
    <w:rsid w:val="00EA6107"/>
    <w:rsid w:val="00EA7931"/>
    <w:rsid w:val="00EB002C"/>
    <w:rsid w:val="00EB0A47"/>
    <w:rsid w:val="00EB15BB"/>
    <w:rsid w:val="00EB2020"/>
    <w:rsid w:val="00EB279C"/>
    <w:rsid w:val="00EB309C"/>
    <w:rsid w:val="00EB54D4"/>
    <w:rsid w:val="00EB5515"/>
    <w:rsid w:val="00EB59F5"/>
    <w:rsid w:val="00EB6013"/>
    <w:rsid w:val="00EB61C1"/>
    <w:rsid w:val="00EB6447"/>
    <w:rsid w:val="00EB7A1F"/>
    <w:rsid w:val="00EC026C"/>
    <w:rsid w:val="00EC0664"/>
    <w:rsid w:val="00EC1710"/>
    <w:rsid w:val="00EC2224"/>
    <w:rsid w:val="00EC2DD8"/>
    <w:rsid w:val="00EC30B9"/>
    <w:rsid w:val="00EC4841"/>
    <w:rsid w:val="00EC5769"/>
    <w:rsid w:val="00EC76FB"/>
    <w:rsid w:val="00EC7B04"/>
    <w:rsid w:val="00ED00EF"/>
    <w:rsid w:val="00ED01C2"/>
    <w:rsid w:val="00ED089E"/>
    <w:rsid w:val="00ED157D"/>
    <w:rsid w:val="00ED29E6"/>
    <w:rsid w:val="00ED2DC0"/>
    <w:rsid w:val="00ED455A"/>
    <w:rsid w:val="00ED66E4"/>
    <w:rsid w:val="00ED6712"/>
    <w:rsid w:val="00ED6885"/>
    <w:rsid w:val="00ED68E3"/>
    <w:rsid w:val="00ED70A9"/>
    <w:rsid w:val="00ED7AD1"/>
    <w:rsid w:val="00ED7F5E"/>
    <w:rsid w:val="00EE2A01"/>
    <w:rsid w:val="00EE5194"/>
    <w:rsid w:val="00EE774C"/>
    <w:rsid w:val="00EF0026"/>
    <w:rsid w:val="00EF1650"/>
    <w:rsid w:val="00EF174F"/>
    <w:rsid w:val="00EF1822"/>
    <w:rsid w:val="00EF1A3E"/>
    <w:rsid w:val="00EF2514"/>
    <w:rsid w:val="00EF2722"/>
    <w:rsid w:val="00EF2F62"/>
    <w:rsid w:val="00EF3B5D"/>
    <w:rsid w:val="00EF4901"/>
    <w:rsid w:val="00EF4E96"/>
    <w:rsid w:val="00EF4F3F"/>
    <w:rsid w:val="00EF534A"/>
    <w:rsid w:val="00EF65F3"/>
    <w:rsid w:val="00EF730C"/>
    <w:rsid w:val="00F006FA"/>
    <w:rsid w:val="00F01668"/>
    <w:rsid w:val="00F02D61"/>
    <w:rsid w:val="00F04117"/>
    <w:rsid w:val="00F045E3"/>
    <w:rsid w:val="00F046DC"/>
    <w:rsid w:val="00F047A8"/>
    <w:rsid w:val="00F052BC"/>
    <w:rsid w:val="00F10F30"/>
    <w:rsid w:val="00F12D75"/>
    <w:rsid w:val="00F12FB6"/>
    <w:rsid w:val="00F13EBD"/>
    <w:rsid w:val="00F15B7B"/>
    <w:rsid w:val="00F15C98"/>
    <w:rsid w:val="00F16B55"/>
    <w:rsid w:val="00F21498"/>
    <w:rsid w:val="00F215AF"/>
    <w:rsid w:val="00F23EDB"/>
    <w:rsid w:val="00F24844"/>
    <w:rsid w:val="00F251C3"/>
    <w:rsid w:val="00F26A14"/>
    <w:rsid w:val="00F26C58"/>
    <w:rsid w:val="00F2767C"/>
    <w:rsid w:val="00F31377"/>
    <w:rsid w:val="00F31D8F"/>
    <w:rsid w:val="00F31FA1"/>
    <w:rsid w:val="00F3535D"/>
    <w:rsid w:val="00F3756D"/>
    <w:rsid w:val="00F401DD"/>
    <w:rsid w:val="00F4267B"/>
    <w:rsid w:val="00F43256"/>
    <w:rsid w:val="00F439BE"/>
    <w:rsid w:val="00F47500"/>
    <w:rsid w:val="00F475B7"/>
    <w:rsid w:val="00F47BA9"/>
    <w:rsid w:val="00F50907"/>
    <w:rsid w:val="00F50D93"/>
    <w:rsid w:val="00F51702"/>
    <w:rsid w:val="00F5266E"/>
    <w:rsid w:val="00F53440"/>
    <w:rsid w:val="00F53AB0"/>
    <w:rsid w:val="00F55993"/>
    <w:rsid w:val="00F60777"/>
    <w:rsid w:val="00F609DA"/>
    <w:rsid w:val="00F61EE2"/>
    <w:rsid w:val="00F62D54"/>
    <w:rsid w:val="00F6364B"/>
    <w:rsid w:val="00F64328"/>
    <w:rsid w:val="00F649FF"/>
    <w:rsid w:val="00F64FD1"/>
    <w:rsid w:val="00F652DD"/>
    <w:rsid w:val="00F65F2E"/>
    <w:rsid w:val="00F66AD7"/>
    <w:rsid w:val="00F672F1"/>
    <w:rsid w:val="00F7132D"/>
    <w:rsid w:val="00F7323E"/>
    <w:rsid w:val="00F754D8"/>
    <w:rsid w:val="00F7632E"/>
    <w:rsid w:val="00F779A5"/>
    <w:rsid w:val="00F80267"/>
    <w:rsid w:val="00F80623"/>
    <w:rsid w:val="00F807FB"/>
    <w:rsid w:val="00F8169C"/>
    <w:rsid w:val="00F82643"/>
    <w:rsid w:val="00F83BF4"/>
    <w:rsid w:val="00F83CD9"/>
    <w:rsid w:val="00F83E62"/>
    <w:rsid w:val="00F84539"/>
    <w:rsid w:val="00F84DD6"/>
    <w:rsid w:val="00F85C72"/>
    <w:rsid w:val="00F869E5"/>
    <w:rsid w:val="00F95065"/>
    <w:rsid w:val="00F9534F"/>
    <w:rsid w:val="00F95B4D"/>
    <w:rsid w:val="00F95EF0"/>
    <w:rsid w:val="00F960C6"/>
    <w:rsid w:val="00F96385"/>
    <w:rsid w:val="00FA02E6"/>
    <w:rsid w:val="00FA3F88"/>
    <w:rsid w:val="00FA5FC7"/>
    <w:rsid w:val="00FA627F"/>
    <w:rsid w:val="00FA66FF"/>
    <w:rsid w:val="00FA735B"/>
    <w:rsid w:val="00FA7992"/>
    <w:rsid w:val="00FB2348"/>
    <w:rsid w:val="00FB2355"/>
    <w:rsid w:val="00FB42F3"/>
    <w:rsid w:val="00FB4750"/>
    <w:rsid w:val="00FB49D7"/>
    <w:rsid w:val="00FB5E52"/>
    <w:rsid w:val="00FC1A87"/>
    <w:rsid w:val="00FC232E"/>
    <w:rsid w:val="00FC3936"/>
    <w:rsid w:val="00FC3EDD"/>
    <w:rsid w:val="00FC4767"/>
    <w:rsid w:val="00FC62CB"/>
    <w:rsid w:val="00FC64E5"/>
    <w:rsid w:val="00FD3EE2"/>
    <w:rsid w:val="00FD49BD"/>
    <w:rsid w:val="00FD56D9"/>
    <w:rsid w:val="00FD57E8"/>
    <w:rsid w:val="00FD59B2"/>
    <w:rsid w:val="00FD6296"/>
    <w:rsid w:val="00FE05AA"/>
    <w:rsid w:val="00FE0974"/>
    <w:rsid w:val="00FE135E"/>
    <w:rsid w:val="00FE22F8"/>
    <w:rsid w:val="00FE2D5D"/>
    <w:rsid w:val="00FE3095"/>
    <w:rsid w:val="00FE40ED"/>
    <w:rsid w:val="00FE67B8"/>
    <w:rsid w:val="00FF07FD"/>
    <w:rsid w:val="00FF0BB9"/>
    <w:rsid w:val="00FF1F3F"/>
    <w:rsid w:val="00FF2015"/>
    <w:rsid w:val="00FF2112"/>
    <w:rsid w:val="00FF2EE6"/>
    <w:rsid w:val="00FF44FE"/>
    <w:rsid w:val="00FF4F29"/>
    <w:rsid w:val="00FF50A1"/>
    <w:rsid w:val="00FF52F7"/>
    <w:rsid w:val="00FF5EB4"/>
    <w:rsid w:val="00FF60C9"/>
    <w:rsid w:val="00FF687C"/>
    <w:rsid w:val="00FF6D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91826A3"/>
  <w15:docId w15:val="{F76042C4-3C46-42CB-A941-D43D571E9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356F7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s-ES" w:eastAsia="es-ES" w:bidi="es-ES"/>
    </w:rPr>
  </w:style>
  <w:style w:type="paragraph" w:styleId="Ttulo1">
    <w:name w:val="heading 1"/>
    <w:basedOn w:val="Normal"/>
    <w:link w:val="Ttulo1Car"/>
    <w:uiPriority w:val="9"/>
    <w:qFormat/>
    <w:rsid w:val="00CD3276"/>
    <w:pPr>
      <w:spacing w:before="89"/>
      <w:ind w:left="445"/>
      <w:jc w:val="center"/>
      <w:outlineLvl w:val="0"/>
    </w:pPr>
    <w:rPr>
      <w:rFonts w:ascii="Cooper Black" w:eastAsia="Cooper Black" w:hAnsi="Cooper Black" w:cs="Cooper Black"/>
      <w:b/>
      <w:bCs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rsid w:val="00CD3276"/>
    <w:pPr>
      <w:spacing w:before="90"/>
      <w:ind w:left="479"/>
      <w:jc w:val="center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link w:val="Ttulo3Car"/>
    <w:uiPriority w:val="9"/>
    <w:qFormat/>
    <w:rsid w:val="00CD3276"/>
    <w:pPr>
      <w:ind w:left="999"/>
      <w:jc w:val="center"/>
      <w:outlineLvl w:val="2"/>
    </w:pPr>
    <w:rPr>
      <w:sz w:val="24"/>
      <w:szCs w:val="24"/>
      <w:u w:val="single" w:color="000000"/>
    </w:rPr>
  </w:style>
  <w:style w:type="paragraph" w:styleId="Ttulo4">
    <w:name w:val="heading 4"/>
    <w:basedOn w:val="Normal"/>
    <w:link w:val="Ttulo4Car"/>
    <w:uiPriority w:val="1"/>
    <w:qFormat/>
    <w:rsid w:val="00CD3276"/>
    <w:pPr>
      <w:ind w:left="1357"/>
      <w:jc w:val="center"/>
      <w:outlineLvl w:val="3"/>
    </w:pPr>
    <w:rPr>
      <w:i/>
      <w:sz w:val="24"/>
      <w:szCs w:val="24"/>
    </w:rPr>
  </w:style>
  <w:style w:type="paragraph" w:styleId="Ttulo5">
    <w:name w:val="heading 5"/>
    <w:basedOn w:val="Normal"/>
    <w:link w:val="Ttulo5Car"/>
    <w:uiPriority w:val="1"/>
    <w:qFormat/>
    <w:rsid w:val="00CD3276"/>
    <w:pPr>
      <w:ind w:left="1561"/>
      <w:outlineLvl w:val="4"/>
    </w:pPr>
    <w:rPr>
      <w:b/>
      <w:bCs/>
      <w:u w:val="single" w:color="000000"/>
    </w:rPr>
  </w:style>
  <w:style w:type="paragraph" w:styleId="Ttulo6">
    <w:name w:val="heading 6"/>
    <w:basedOn w:val="Normal"/>
    <w:link w:val="Ttulo6Car"/>
    <w:uiPriority w:val="1"/>
    <w:qFormat/>
    <w:rsid w:val="00CD3276"/>
    <w:pPr>
      <w:ind w:left="1422"/>
      <w:jc w:val="center"/>
      <w:outlineLvl w:val="5"/>
    </w:pPr>
    <w:rPr>
      <w:b/>
      <w:bCs/>
      <w:i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D3276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CD3276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74F27"/>
    <w:rPr>
      <w:rFonts w:ascii="Times New Roman" w:eastAsia="Times New Roman" w:hAnsi="Times New Roman"/>
      <w:sz w:val="22"/>
      <w:szCs w:val="22"/>
      <w:lang w:val="es-ES" w:eastAsia="es-ES" w:bidi="es-ES"/>
    </w:rPr>
  </w:style>
  <w:style w:type="paragraph" w:styleId="Prrafodelista">
    <w:name w:val="List Paragraph"/>
    <w:basedOn w:val="Normal"/>
    <w:uiPriority w:val="34"/>
    <w:qFormat/>
    <w:rsid w:val="00CD3276"/>
    <w:pPr>
      <w:ind w:left="1198"/>
    </w:pPr>
  </w:style>
  <w:style w:type="paragraph" w:customStyle="1" w:styleId="TableParagraph">
    <w:name w:val="Table Paragraph"/>
    <w:basedOn w:val="Normal"/>
    <w:uiPriority w:val="1"/>
    <w:qFormat/>
    <w:rsid w:val="00CD3276"/>
  </w:style>
  <w:style w:type="paragraph" w:styleId="Encabezado">
    <w:name w:val="header"/>
    <w:basedOn w:val="Normal"/>
    <w:link w:val="EncabezadoCar"/>
    <w:uiPriority w:val="99"/>
    <w:unhideWhenUsed/>
    <w:rsid w:val="00E12AB9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EncabezadoCar">
    <w:name w:val="Encabezado Car"/>
    <w:link w:val="Encabezado"/>
    <w:uiPriority w:val="99"/>
    <w:rsid w:val="00E12AB9"/>
    <w:rPr>
      <w:rFonts w:ascii="Times New Roman" w:eastAsia="Times New Roman" w:hAnsi="Times New Roman" w:cs="Times New Roman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E12AB9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PiedepginaCar">
    <w:name w:val="Pie de página Car"/>
    <w:link w:val="Piedepgina"/>
    <w:uiPriority w:val="99"/>
    <w:rsid w:val="00E12AB9"/>
    <w:rPr>
      <w:rFonts w:ascii="Times New Roman" w:eastAsia="Times New Roman" w:hAnsi="Times New Roman" w:cs="Times New Roman"/>
      <w:lang w:val="es-ES" w:eastAsia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645D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645D2"/>
    <w:rPr>
      <w:rFonts w:ascii="Segoe UI" w:eastAsia="Times New Roman" w:hAnsi="Segoe UI" w:cs="Segoe UI"/>
      <w:sz w:val="18"/>
      <w:szCs w:val="18"/>
      <w:lang w:val="es-ES" w:eastAsia="es-ES" w:bidi="es-ES"/>
    </w:rPr>
  </w:style>
  <w:style w:type="table" w:styleId="Tablaconcuadrcula">
    <w:name w:val="Table Grid"/>
    <w:basedOn w:val="Tablanormal"/>
    <w:uiPriority w:val="59"/>
    <w:rsid w:val="00C017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15961"/>
    <w:pPr>
      <w:autoSpaceDE w:val="0"/>
      <w:autoSpaceDN w:val="0"/>
      <w:adjustRightInd w:val="0"/>
    </w:pPr>
    <w:rPr>
      <w:rFonts w:ascii="Book Antiqua" w:eastAsiaTheme="minorHAnsi" w:hAnsi="Book Antiqua" w:cs="Book Antiqua"/>
      <w:color w:val="000000"/>
      <w:sz w:val="24"/>
      <w:szCs w:val="24"/>
      <w:lang w:val="es-ES"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6421C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21C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21CA"/>
    <w:rPr>
      <w:rFonts w:ascii="Times New Roman" w:eastAsia="Times New Roman" w:hAnsi="Times New Roman"/>
      <w:lang w:val="es-ES" w:eastAsia="es-ES" w:bidi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421C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421CA"/>
    <w:rPr>
      <w:rFonts w:ascii="Times New Roman" w:eastAsia="Times New Roman" w:hAnsi="Times New Roman"/>
      <w:b/>
      <w:bCs/>
      <w:lang w:val="es-ES" w:eastAsia="es-ES" w:bidi="es-ES"/>
    </w:rPr>
  </w:style>
  <w:style w:type="numbering" w:customStyle="1" w:styleId="Sinlista1">
    <w:name w:val="Sin lista1"/>
    <w:next w:val="Sinlista"/>
    <w:uiPriority w:val="99"/>
    <w:semiHidden/>
    <w:unhideWhenUsed/>
    <w:rsid w:val="00723A18"/>
  </w:style>
  <w:style w:type="paragraph" w:customStyle="1" w:styleId="paragraph">
    <w:name w:val="paragraph"/>
    <w:basedOn w:val="Normal"/>
    <w:rsid w:val="00723A1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MX" w:eastAsia="es-MX" w:bidi="ar-SA"/>
    </w:rPr>
  </w:style>
  <w:style w:type="character" w:customStyle="1" w:styleId="Ttulo1Car">
    <w:name w:val="Título 1 Car"/>
    <w:basedOn w:val="Fuentedeprrafopredeter"/>
    <w:link w:val="Ttulo1"/>
    <w:uiPriority w:val="9"/>
    <w:rsid w:val="00723A18"/>
    <w:rPr>
      <w:rFonts w:ascii="Cooper Black" w:eastAsia="Cooper Black" w:hAnsi="Cooper Black" w:cs="Cooper Black"/>
      <w:b/>
      <w:bCs/>
      <w:sz w:val="28"/>
      <w:szCs w:val="28"/>
      <w:lang w:val="es-ES" w:eastAsia="es-ES" w:bidi="es-ES"/>
    </w:rPr>
  </w:style>
  <w:style w:type="paragraph" w:styleId="Ttulo">
    <w:name w:val="Title"/>
    <w:basedOn w:val="Normal"/>
    <w:next w:val="Normal"/>
    <w:link w:val="TtuloCar"/>
    <w:uiPriority w:val="10"/>
    <w:qFormat/>
    <w:rsid w:val="00723A18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 w:bidi="ar-SA"/>
    </w:rPr>
  </w:style>
  <w:style w:type="character" w:customStyle="1" w:styleId="TtuloCar">
    <w:name w:val="Título Car"/>
    <w:basedOn w:val="Fuentedeprrafopredeter"/>
    <w:link w:val="Ttulo"/>
    <w:uiPriority w:val="10"/>
    <w:rsid w:val="00723A18"/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</w:rPr>
  </w:style>
  <w:style w:type="character" w:customStyle="1" w:styleId="normaltextrun">
    <w:name w:val="normaltextrun"/>
    <w:basedOn w:val="Fuentedeprrafopredeter"/>
    <w:rsid w:val="00723A18"/>
  </w:style>
  <w:style w:type="table" w:customStyle="1" w:styleId="Tablanormal31">
    <w:name w:val="Tabla normal 31"/>
    <w:basedOn w:val="Tablanormal"/>
    <w:uiPriority w:val="43"/>
    <w:rsid w:val="00723A18"/>
    <w:rPr>
      <w:rFonts w:asciiTheme="minorHAnsi" w:eastAsiaTheme="minorHAnsi" w:hAnsiTheme="minorHAnsi" w:cstheme="minorBidi"/>
      <w:sz w:val="22"/>
      <w:szCs w:val="22"/>
      <w:lang w:val="es-MX" w:eastAsia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semiHidden/>
    <w:unhideWhenUsed/>
    <w:rsid w:val="00F672F1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672F1"/>
    <w:rPr>
      <w:color w:val="954F72"/>
      <w:u w:val="single"/>
    </w:rPr>
  </w:style>
  <w:style w:type="paragraph" w:customStyle="1" w:styleId="font0">
    <w:name w:val="font0"/>
    <w:basedOn w:val="Normal"/>
    <w:rsid w:val="00F672F1"/>
    <w:pPr>
      <w:widowControl/>
      <w:autoSpaceDE/>
      <w:autoSpaceDN/>
      <w:spacing w:before="100" w:beforeAutospacing="1" w:after="100" w:afterAutospacing="1"/>
    </w:pPr>
    <w:rPr>
      <w:rFonts w:ascii="Calibri" w:hAnsi="Calibri" w:cs="Calibri"/>
      <w:color w:val="000000"/>
      <w:lang w:val="es-AR" w:eastAsia="es-AR" w:bidi="ar-SA"/>
    </w:rPr>
  </w:style>
  <w:style w:type="paragraph" w:customStyle="1" w:styleId="font5">
    <w:name w:val="font5"/>
    <w:basedOn w:val="Normal"/>
    <w:rsid w:val="00F672F1"/>
    <w:pPr>
      <w:widowControl/>
      <w:autoSpaceDE/>
      <w:autoSpaceDN/>
      <w:spacing w:before="100" w:beforeAutospacing="1" w:after="100" w:afterAutospacing="1"/>
    </w:pPr>
    <w:rPr>
      <w:rFonts w:ascii="Arial" w:hAnsi="Arial" w:cs="Arial"/>
      <w:color w:val="000000"/>
      <w:sz w:val="20"/>
      <w:szCs w:val="20"/>
      <w:lang w:val="es-AR" w:eastAsia="es-AR" w:bidi="ar-SA"/>
    </w:rPr>
  </w:style>
  <w:style w:type="paragraph" w:customStyle="1" w:styleId="font6">
    <w:name w:val="font6"/>
    <w:basedOn w:val="Normal"/>
    <w:rsid w:val="00F672F1"/>
    <w:pPr>
      <w:widowControl/>
      <w:autoSpaceDE/>
      <w:autoSpaceDN/>
      <w:spacing w:before="100" w:beforeAutospacing="1" w:after="100" w:afterAutospacing="1"/>
    </w:pPr>
    <w:rPr>
      <w:rFonts w:ascii="Calibri" w:hAnsi="Calibri" w:cs="Calibri"/>
      <w:b/>
      <w:bCs/>
      <w:color w:val="000000"/>
      <w:lang w:val="es-AR" w:eastAsia="es-AR" w:bidi="ar-SA"/>
    </w:rPr>
  </w:style>
  <w:style w:type="paragraph" w:customStyle="1" w:styleId="font7">
    <w:name w:val="font7"/>
    <w:basedOn w:val="Normal"/>
    <w:rsid w:val="00F672F1"/>
    <w:pPr>
      <w:widowControl/>
      <w:autoSpaceDE/>
      <w:autoSpaceDN/>
      <w:spacing w:before="100" w:beforeAutospacing="1" w:after="100" w:afterAutospacing="1"/>
    </w:pPr>
    <w:rPr>
      <w:b/>
      <w:bCs/>
      <w:color w:val="000000"/>
      <w:sz w:val="14"/>
      <w:szCs w:val="14"/>
      <w:lang w:val="es-AR" w:eastAsia="es-AR" w:bidi="ar-SA"/>
    </w:rPr>
  </w:style>
  <w:style w:type="paragraph" w:customStyle="1" w:styleId="font8">
    <w:name w:val="font8"/>
    <w:basedOn w:val="Normal"/>
    <w:rsid w:val="00F672F1"/>
    <w:pPr>
      <w:widowControl/>
      <w:autoSpaceDE/>
      <w:autoSpaceDN/>
      <w:spacing w:before="100" w:beforeAutospacing="1" w:after="100" w:afterAutospacing="1"/>
    </w:pPr>
    <w:rPr>
      <w:color w:val="000000"/>
      <w:sz w:val="14"/>
      <w:szCs w:val="14"/>
      <w:lang w:val="es-AR" w:eastAsia="es-AR" w:bidi="ar-SA"/>
    </w:rPr>
  </w:style>
  <w:style w:type="paragraph" w:customStyle="1" w:styleId="xl68">
    <w:name w:val="xl68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69">
    <w:name w:val="xl69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0">
    <w:name w:val="xl70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1">
    <w:name w:val="xl71"/>
    <w:basedOn w:val="Normal"/>
    <w:rsid w:val="00F672F1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2">
    <w:name w:val="xl72"/>
    <w:basedOn w:val="Normal"/>
    <w:rsid w:val="00F672F1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3">
    <w:name w:val="xl73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4">
    <w:name w:val="xl74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5">
    <w:name w:val="xl75"/>
    <w:basedOn w:val="Normal"/>
    <w:rsid w:val="00F672F1"/>
    <w:pPr>
      <w:widowControl/>
      <w:pBdr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6">
    <w:name w:val="xl76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77">
    <w:name w:val="xl77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s-AR" w:eastAsia="es-AR" w:bidi="ar-SA"/>
    </w:rPr>
  </w:style>
  <w:style w:type="paragraph" w:customStyle="1" w:styleId="xl78">
    <w:name w:val="xl78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s-AR" w:eastAsia="es-AR" w:bidi="ar-SA"/>
    </w:rPr>
  </w:style>
  <w:style w:type="paragraph" w:customStyle="1" w:styleId="xl79">
    <w:name w:val="xl79"/>
    <w:basedOn w:val="Normal"/>
    <w:rsid w:val="00F672F1"/>
    <w:pPr>
      <w:widowControl/>
      <w:pBdr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0">
    <w:name w:val="xl80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1">
    <w:name w:val="xl81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2">
    <w:name w:val="xl82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3">
    <w:name w:val="xl83"/>
    <w:basedOn w:val="Normal"/>
    <w:rsid w:val="00F672F1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4">
    <w:name w:val="xl84"/>
    <w:basedOn w:val="Normal"/>
    <w:rsid w:val="00F672F1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5">
    <w:name w:val="xl85"/>
    <w:basedOn w:val="Normal"/>
    <w:rsid w:val="00F672F1"/>
    <w:pPr>
      <w:widowControl/>
      <w:pBdr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6">
    <w:name w:val="xl86"/>
    <w:basedOn w:val="Normal"/>
    <w:rsid w:val="00F672F1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7">
    <w:name w:val="xl87"/>
    <w:basedOn w:val="Normal"/>
    <w:rsid w:val="00F672F1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88">
    <w:name w:val="xl88"/>
    <w:basedOn w:val="Normal"/>
    <w:rsid w:val="00F672F1"/>
    <w:pPr>
      <w:widowControl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s-AR" w:eastAsia="es-AR" w:bidi="ar-SA"/>
    </w:rPr>
  </w:style>
  <w:style w:type="paragraph" w:customStyle="1" w:styleId="xl89">
    <w:name w:val="xl89"/>
    <w:basedOn w:val="Normal"/>
    <w:rsid w:val="00F672F1"/>
    <w:pPr>
      <w:widowControl/>
      <w:autoSpaceDE/>
      <w:autoSpaceDN/>
      <w:spacing w:before="100" w:beforeAutospacing="1" w:after="100" w:afterAutospacing="1"/>
      <w:textAlignment w:val="center"/>
    </w:pPr>
    <w:rPr>
      <w:b/>
      <w:bCs/>
      <w:sz w:val="24"/>
      <w:szCs w:val="24"/>
      <w:lang w:val="es-AR" w:eastAsia="es-AR" w:bidi="ar-SA"/>
    </w:rPr>
  </w:style>
  <w:style w:type="paragraph" w:customStyle="1" w:styleId="xl90">
    <w:name w:val="xl90"/>
    <w:basedOn w:val="Normal"/>
    <w:rsid w:val="00F672F1"/>
    <w:pPr>
      <w:widowControl/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s-AR" w:eastAsia="es-AR" w:bidi="ar-SA"/>
    </w:rPr>
  </w:style>
  <w:style w:type="paragraph" w:customStyle="1" w:styleId="xl91">
    <w:name w:val="xl91"/>
    <w:basedOn w:val="Normal"/>
    <w:rsid w:val="00F672F1"/>
    <w:pPr>
      <w:widowControl/>
      <w:pBdr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s-AR" w:eastAsia="es-AR" w:bidi="ar-SA"/>
    </w:rPr>
  </w:style>
  <w:style w:type="paragraph" w:customStyle="1" w:styleId="xl92">
    <w:name w:val="xl92"/>
    <w:basedOn w:val="Normal"/>
    <w:rsid w:val="00F672F1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s-AR" w:eastAsia="es-AR" w:bidi="ar-SA"/>
    </w:rPr>
  </w:style>
  <w:style w:type="paragraph" w:customStyle="1" w:styleId="xl93">
    <w:name w:val="xl93"/>
    <w:basedOn w:val="Normal"/>
    <w:rsid w:val="00F672F1"/>
    <w:pPr>
      <w:widowControl/>
      <w:autoSpaceDE/>
      <w:autoSpaceDN/>
      <w:spacing w:before="100" w:beforeAutospacing="1" w:after="100" w:afterAutospacing="1"/>
      <w:ind w:firstLineChars="400" w:firstLine="400"/>
      <w:textAlignment w:val="center"/>
    </w:pPr>
    <w:rPr>
      <w:b/>
      <w:bCs/>
      <w:sz w:val="24"/>
      <w:szCs w:val="24"/>
      <w:lang w:val="es-AR" w:eastAsia="es-AR" w:bidi="ar-SA"/>
    </w:rPr>
  </w:style>
  <w:style w:type="paragraph" w:customStyle="1" w:styleId="xl94">
    <w:name w:val="xl94"/>
    <w:basedOn w:val="Normal"/>
    <w:rsid w:val="00F672F1"/>
    <w:pPr>
      <w:widowControl/>
      <w:pBdr>
        <w:left w:val="single" w:sz="8" w:space="0" w:color="auto"/>
        <w:bottom w:val="single" w:sz="8" w:space="0" w:color="000000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95">
    <w:name w:val="xl95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s-AR" w:eastAsia="es-AR" w:bidi="ar-SA"/>
    </w:rPr>
  </w:style>
  <w:style w:type="paragraph" w:customStyle="1" w:styleId="xl96">
    <w:name w:val="xl96"/>
    <w:basedOn w:val="Normal"/>
    <w:rsid w:val="00F672F1"/>
    <w:pPr>
      <w:widowControl/>
      <w:autoSpaceDE/>
      <w:autoSpaceDN/>
      <w:spacing w:before="100" w:beforeAutospacing="1" w:after="100" w:afterAutospacing="1"/>
      <w:ind w:firstLineChars="400" w:firstLine="400"/>
      <w:textAlignment w:val="center"/>
    </w:pPr>
    <w:rPr>
      <w:sz w:val="24"/>
      <w:szCs w:val="24"/>
      <w:lang w:val="es-AR" w:eastAsia="es-AR" w:bidi="ar-SA"/>
    </w:rPr>
  </w:style>
  <w:style w:type="paragraph" w:customStyle="1" w:styleId="xl97">
    <w:name w:val="xl97"/>
    <w:basedOn w:val="Normal"/>
    <w:rsid w:val="00F672F1"/>
    <w:pPr>
      <w:widowControl/>
      <w:autoSpaceDE/>
      <w:autoSpaceDN/>
      <w:spacing w:before="100" w:beforeAutospacing="1" w:after="100" w:afterAutospacing="1"/>
      <w:textAlignment w:val="center"/>
    </w:pPr>
    <w:rPr>
      <w:b/>
      <w:bCs/>
      <w:sz w:val="28"/>
      <w:szCs w:val="28"/>
      <w:lang w:val="es-AR" w:eastAsia="es-AR" w:bidi="ar-SA"/>
    </w:rPr>
  </w:style>
  <w:style w:type="paragraph" w:customStyle="1" w:styleId="xl98">
    <w:name w:val="xl98"/>
    <w:basedOn w:val="Normal"/>
    <w:rsid w:val="00F672F1"/>
    <w:pPr>
      <w:widowControl/>
      <w:pBdr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99">
    <w:name w:val="xl99"/>
    <w:basedOn w:val="Normal"/>
    <w:rsid w:val="00F672F1"/>
    <w:pPr>
      <w:widowControl/>
      <w:autoSpaceDE/>
      <w:autoSpaceDN/>
      <w:spacing w:before="100" w:beforeAutospacing="1" w:after="100" w:afterAutospacing="1"/>
      <w:ind w:firstLineChars="200" w:firstLine="200"/>
      <w:textAlignment w:val="center"/>
    </w:pPr>
    <w:rPr>
      <w:b/>
      <w:bCs/>
      <w:sz w:val="24"/>
      <w:szCs w:val="24"/>
      <w:lang w:val="es-AR" w:eastAsia="es-AR" w:bidi="ar-SA"/>
    </w:rPr>
  </w:style>
  <w:style w:type="paragraph" w:customStyle="1" w:styleId="xl100">
    <w:name w:val="xl100"/>
    <w:basedOn w:val="Normal"/>
    <w:rsid w:val="00F672F1"/>
    <w:pPr>
      <w:widowControl/>
      <w:autoSpaceDE/>
      <w:autoSpaceDN/>
      <w:spacing w:before="100" w:beforeAutospacing="1" w:after="100" w:afterAutospacing="1"/>
      <w:ind w:firstLineChars="700" w:firstLine="700"/>
      <w:textAlignment w:val="center"/>
    </w:pPr>
    <w:rPr>
      <w:b/>
      <w:bCs/>
      <w:sz w:val="24"/>
      <w:szCs w:val="24"/>
      <w:lang w:val="es-AR" w:eastAsia="es-AR" w:bidi="ar-SA"/>
    </w:rPr>
  </w:style>
  <w:style w:type="paragraph" w:customStyle="1" w:styleId="xl101">
    <w:name w:val="xl101"/>
    <w:basedOn w:val="Normal"/>
    <w:rsid w:val="00F672F1"/>
    <w:pPr>
      <w:widowControl/>
      <w:autoSpaceDE/>
      <w:autoSpaceDN/>
      <w:spacing w:before="100" w:beforeAutospacing="1" w:after="100" w:afterAutospacing="1"/>
      <w:ind w:firstLineChars="700" w:firstLine="700"/>
      <w:textAlignment w:val="center"/>
    </w:pPr>
    <w:rPr>
      <w:sz w:val="24"/>
      <w:szCs w:val="24"/>
      <w:lang w:val="es-AR" w:eastAsia="es-AR" w:bidi="ar-SA"/>
    </w:rPr>
  </w:style>
  <w:style w:type="paragraph" w:customStyle="1" w:styleId="xl102">
    <w:name w:val="xl102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000000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03">
    <w:name w:val="xl103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right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04">
    <w:name w:val="xl104"/>
    <w:basedOn w:val="Normal"/>
    <w:rsid w:val="00F672F1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sz w:val="24"/>
      <w:szCs w:val="24"/>
      <w:lang w:val="es-AR" w:eastAsia="es-AR" w:bidi="ar-SA"/>
    </w:rPr>
  </w:style>
  <w:style w:type="paragraph" w:customStyle="1" w:styleId="xl105">
    <w:name w:val="xl105"/>
    <w:basedOn w:val="Normal"/>
    <w:rsid w:val="00F672F1"/>
    <w:pPr>
      <w:widowControl/>
      <w:pBdr>
        <w:right w:val="single" w:sz="8" w:space="0" w:color="auto"/>
      </w:pBdr>
      <w:autoSpaceDE/>
      <w:autoSpaceDN/>
      <w:spacing w:before="100" w:beforeAutospacing="1" w:after="100" w:afterAutospacing="1"/>
    </w:pPr>
    <w:rPr>
      <w:sz w:val="24"/>
      <w:szCs w:val="24"/>
      <w:lang w:val="es-AR" w:eastAsia="es-AR" w:bidi="ar-SA"/>
    </w:rPr>
  </w:style>
  <w:style w:type="paragraph" w:customStyle="1" w:styleId="xl106">
    <w:name w:val="xl106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07">
    <w:name w:val="xl107"/>
    <w:basedOn w:val="Normal"/>
    <w:rsid w:val="00F672F1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08">
    <w:name w:val="xl108"/>
    <w:basedOn w:val="Normal"/>
    <w:rsid w:val="00F672F1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09">
    <w:name w:val="xl109"/>
    <w:basedOn w:val="Normal"/>
    <w:rsid w:val="00F672F1"/>
    <w:pPr>
      <w:widowControl/>
      <w:pBdr>
        <w:top w:val="single" w:sz="8" w:space="0" w:color="auto"/>
        <w:lef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10">
    <w:name w:val="xl110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11">
    <w:name w:val="xl111"/>
    <w:basedOn w:val="Normal"/>
    <w:rsid w:val="00F672F1"/>
    <w:pPr>
      <w:widowControl/>
      <w:pBdr>
        <w:top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12">
    <w:name w:val="xl112"/>
    <w:basedOn w:val="Normal"/>
    <w:rsid w:val="00F672F1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</w:pPr>
    <w:rPr>
      <w:sz w:val="24"/>
      <w:szCs w:val="24"/>
      <w:lang w:val="es-AR" w:eastAsia="es-AR" w:bidi="ar-SA"/>
    </w:rPr>
  </w:style>
  <w:style w:type="paragraph" w:customStyle="1" w:styleId="xl113">
    <w:name w:val="xl113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</w:pPr>
    <w:rPr>
      <w:sz w:val="24"/>
      <w:szCs w:val="24"/>
      <w:lang w:val="es-AR" w:eastAsia="es-AR" w:bidi="ar-SA"/>
    </w:rPr>
  </w:style>
  <w:style w:type="paragraph" w:customStyle="1" w:styleId="xl114">
    <w:name w:val="xl114"/>
    <w:basedOn w:val="Normal"/>
    <w:rsid w:val="00F672F1"/>
    <w:pPr>
      <w:widowControl/>
      <w:pBdr>
        <w:left w:val="single" w:sz="8" w:space="0" w:color="auto"/>
        <w:bottom w:val="single" w:sz="8" w:space="0" w:color="000000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s-AR" w:eastAsia="es-AR" w:bidi="ar-SA"/>
    </w:rPr>
  </w:style>
  <w:style w:type="paragraph" w:customStyle="1" w:styleId="xl115">
    <w:name w:val="xl115"/>
    <w:basedOn w:val="Normal"/>
    <w:rsid w:val="00F672F1"/>
    <w:pPr>
      <w:widowControl/>
      <w:pBdr>
        <w:left w:val="single" w:sz="8" w:space="0" w:color="auto"/>
        <w:bottom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sz w:val="24"/>
      <w:szCs w:val="24"/>
      <w:lang w:val="es-AR" w:eastAsia="es-AR" w:bidi="ar-SA"/>
    </w:rPr>
  </w:style>
  <w:style w:type="paragraph" w:customStyle="1" w:styleId="xl116">
    <w:name w:val="xl116"/>
    <w:basedOn w:val="Normal"/>
    <w:rsid w:val="00F672F1"/>
    <w:pPr>
      <w:widowControl/>
      <w:pBdr>
        <w:left w:val="single" w:sz="8" w:space="0" w:color="auto"/>
      </w:pBdr>
      <w:autoSpaceDE/>
      <w:autoSpaceDN/>
      <w:spacing w:before="100" w:beforeAutospacing="1" w:after="100" w:afterAutospacing="1"/>
    </w:pPr>
    <w:rPr>
      <w:sz w:val="24"/>
      <w:szCs w:val="24"/>
      <w:lang w:val="es-AR" w:eastAsia="es-AR" w:bidi="ar-SA"/>
    </w:rPr>
  </w:style>
  <w:style w:type="paragraph" w:customStyle="1" w:styleId="xl117">
    <w:name w:val="xl117"/>
    <w:basedOn w:val="Normal"/>
    <w:rsid w:val="00F672F1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118">
    <w:name w:val="xl118"/>
    <w:basedOn w:val="Normal"/>
    <w:rsid w:val="00F672F1"/>
    <w:pPr>
      <w:widowControl/>
      <w:autoSpaceDE/>
      <w:autoSpaceDN/>
      <w:spacing w:before="100" w:beforeAutospacing="1" w:after="100" w:afterAutospacing="1"/>
      <w:textAlignment w:val="top"/>
    </w:pPr>
    <w:rPr>
      <w:b/>
      <w:bCs/>
      <w:sz w:val="24"/>
      <w:szCs w:val="24"/>
      <w:lang w:val="es-AR" w:eastAsia="es-AR" w:bidi="ar-SA"/>
    </w:rPr>
  </w:style>
  <w:style w:type="paragraph" w:customStyle="1" w:styleId="xl119">
    <w:name w:val="xl119"/>
    <w:basedOn w:val="Normal"/>
    <w:rsid w:val="00F672F1"/>
    <w:pPr>
      <w:widowControl/>
      <w:autoSpaceDE/>
      <w:autoSpaceDN/>
      <w:spacing w:before="100" w:beforeAutospacing="1" w:after="100" w:afterAutospacing="1"/>
      <w:textAlignment w:val="top"/>
    </w:pPr>
    <w:rPr>
      <w:sz w:val="24"/>
      <w:szCs w:val="24"/>
      <w:lang w:val="es-AR" w:eastAsia="es-AR" w:bidi="ar-SA"/>
    </w:rPr>
  </w:style>
  <w:style w:type="paragraph" w:customStyle="1" w:styleId="xl120">
    <w:name w:val="xl120"/>
    <w:basedOn w:val="Normal"/>
    <w:rsid w:val="00F672F1"/>
    <w:pPr>
      <w:widowControl/>
      <w:autoSpaceDE/>
      <w:autoSpaceDN/>
      <w:spacing w:before="100" w:beforeAutospacing="1" w:after="100" w:afterAutospacing="1"/>
      <w:textAlignment w:val="top"/>
    </w:pPr>
    <w:rPr>
      <w:rFonts w:ascii="Arial" w:hAnsi="Arial" w:cs="Arial"/>
      <w:b/>
      <w:bCs/>
      <w:sz w:val="20"/>
      <w:szCs w:val="20"/>
      <w:lang w:val="es-AR" w:eastAsia="es-AR" w:bidi="ar-SA"/>
    </w:rPr>
  </w:style>
  <w:style w:type="paragraph" w:customStyle="1" w:styleId="xl121">
    <w:name w:val="xl121"/>
    <w:basedOn w:val="Normal"/>
    <w:rsid w:val="00F672F1"/>
    <w:pPr>
      <w:widowControl/>
      <w:autoSpaceDE/>
      <w:autoSpaceDN/>
      <w:spacing w:before="100" w:beforeAutospacing="1" w:after="100" w:afterAutospacing="1"/>
      <w:textAlignment w:val="center"/>
    </w:pPr>
    <w:rPr>
      <w:b/>
      <w:bCs/>
      <w:sz w:val="24"/>
      <w:szCs w:val="24"/>
      <w:lang w:val="es-AR" w:eastAsia="es-AR" w:bidi="ar-SA"/>
    </w:rPr>
  </w:style>
  <w:style w:type="paragraph" w:customStyle="1" w:styleId="xl122">
    <w:name w:val="xl122"/>
    <w:basedOn w:val="Normal"/>
    <w:rsid w:val="00F672F1"/>
    <w:pPr>
      <w:widowControl/>
      <w:pBdr>
        <w:bottom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b/>
      <w:bCs/>
      <w:sz w:val="24"/>
      <w:szCs w:val="24"/>
      <w:lang w:val="es-AR" w:eastAsia="es-AR" w:bidi="ar-SA"/>
    </w:rPr>
  </w:style>
  <w:style w:type="character" w:customStyle="1" w:styleId="Ttulo2Car">
    <w:name w:val="Título 2 Car"/>
    <w:basedOn w:val="Fuentedeprrafopredeter"/>
    <w:link w:val="Ttulo2"/>
    <w:rsid w:val="00BA19C3"/>
    <w:rPr>
      <w:rFonts w:ascii="Times New Roman" w:eastAsia="Times New Roman" w:hAnsi="Times New Roman"/>
      <w:b/>
      <w:bCs/>
      <w:sz w:val="24"/>
      <w:szCs w:val="24"/>
      <w:lang w:val="es-ES" w:eastAsia="es-ES" w:bidi="es-ES"/>
    </w:rPr>
  </w:style>
  <w:style w:type="character" w:customStyle="1" w:styleId="Ttulo3Car">
    <w:name w:val="Título 3 Car"/>
    <w:basedOn w:val="Fuentedeprrafopredeter"/>
    <w:link w:val="Ttulo3"/>
    <w:uiPriority w:val="9"/>
    <w:rsid w:val="00BA19C3"/>
    <w:rPr>
      <w:rFonts w:ascii="Times New Roman" w:eastAsia="Times New Roman" w:hAnsi="Times New Roman"/>
      <w:sz w:val="24"/>
      <w:szCs w:val="24"/>
      <w:u w:val="single" w:color="000000"/>
      <w:lang w:val="es-ES" w:eastAsia="es-ES" w:bidi="es-ES"/>
    </w:rPr>
  </w:style>
  <w:style w:type="character" w:customStyle="1" w:styleId="Ttulo4Car">
    <w:name w:val="Título 4 Car"/>
    <w:basedOn w:val="Fuentedeprrafopredeter"/>
    <w:link w:val="Ttulo4"/>
    <w:uiPriority w:val="1"/>
    <w:rsid w:val="00BA19C3"/>
    <w:rPr>
      <w:rFonts w:ascii="Times New Roman" w:eastAsia="Times New Roman" w:hAnsi="Times New Roman"/>
      <w:i/>
      <w:sz w:val="24"/>
      <w:szCs w:val="24"/>
      <w:lang w:val="es-ES" w:eastAsia="es-ES" w:bidi="es-ES"/>
    </w:rPr>
  </w:style>
  <w:style w:type="character" w:customStyle="1" w:styleId="Ttulo5Car">
    <w:name w:val="Título 5 Car"/>
    <w:basedOn w:val="Fuentedeprrafopredeter"/>
    <w:link w:val="Ttulo5"/>
    <w:uiPriority w:val="1"/>
    <w:rsid w:val="00BA19C3"/>
    <w:rPr>
      <w:rFonts w:ascii="Times New Roman" w:eastAsia="Times New Roman" w:hAnsi="Times New Roman"/>
      <w:b/>
      <w:bCs/>
      <w:sz w:val="22"/>
      <w:szCs w:val="22"/>
      <w:u w:val="single" w:color="000000"/>
      <w:lang w:val="es-ES" w:eastAsia="es-ES" w:bidi="es-ES"/>
    </w:rPr>
  </w:style>
  <w:style w:type="character" w:customStyle="1" w:styleId="Ttulo6Car">
    <w:name w:val="Título 6 Car"/>
    <w:basedOn w:val="Fuentedeprrafopredeter"/>
    <w:link w:val="Ttulo6"/>
    <w:uiPriority w:val="1"/>
    <w:rsid w:val="00BA19C3"/>
    <w:rPr>
      <w:rFonts w:ascii="Times New Roman" w:eastAsia="Times New Roman" w:hAnsi="Times New Roman"/>
      <w:b/>
      <w:bCs/>
      <w:i/>
      <w:sz w:val="22"/>
      <w:szCs w:val="22"/>
      <w:u w:val="single" w:color="000000"/>
      <w:lang w:val="es-ES" w:eastAsia="es-ES" w:bidi="es-ES"/>
    </w:rPr>
  </w:style>
  <w:style w:type="numbering" w:customStyle="1" w:styleId="Sinlista2">
    <w:name w:val="Sin lista2"/>
    <w:next w:val="Sinlista"/>
    <w:uiPriority w:val="99"/>
    <w:semiHidden/>
    <w:unhideWhenUsed/>
    <w:rsid w:val="00BA2331"/>
  </w:style>
  <w:style w:type="table" w:customStyle="1" w:styleId="TableGrid">
    <w:name w:val="TableGrid"/>
    <w:rsid w:val="00EF65F3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sonormal0">
    <w:name w:val="msonormal"/>
    <w:basedOn w:val="Normal"/>
    <w:rsid w:val="009E7DD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AR" w:eastAsia="es-AR" w:bidi="ar-SA"/>
    </w:rPr>
  </w:style>
  <w:style w:type="paragraph" w:customStyle="1" w:styleId="xl65">
    <w:name w:val="xl65"/>
    <w:basedOn w:val="Normal"/>
    <w:rsid w:val="009E7DD8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66">
    <w:name w:val="xl66"/>
    <w:basedOn w:val="Normal"/>
    <w:rsid w:val="009E7DD8"/>
    <w:pPr>
      <w:widowControl/>
      <w:pBdr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both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paragraph" w:customStyle="1" w:styleId="xl67">
    <w:name w:val="xl67"/>
    <w:basedOn w:val="Normal"/>
    <w:rsid w:val="009E7DD8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0"/>
      <w:szCs w:val="20"/>
      <w:lang w:val="es-AR" w:eastAsia="es-AR" w:bidi="ar-SA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348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C35BD8"/>
  </w:style>
  <w:style w:type="table" w:customStyle="1" w:styleId="TableNormal1">
    <w:name w:val="Table Normal1"/>
    <w:uiPriority w:val="2"/>
    <w:semiHidden/>
    <w:unhideWhenUsed/>
    <w:qFormat/>
    <w:rsid w:val="00B40774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5ED7F-C042-4574-91FB-5E68CD26B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2953</TotalTime>
  <Pages>4</Pages>
  <Words>1085</Words>
  <Characters>6188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syc sa</dc:creator>
  <cp:lastModifiedBy>Matías</cp:lastModifiedBy>
  <cp:revision>207</cp:revision>
  <cp:lastPrinted>2024-06-13T11:25:00Z</cp:lastPrinted>
  <dcterms:created xsi:type="dcterms:W3CDTF">2023-10-31T14:55:00Z</dcterms:created>
  <dcterms:modified xsi:type="dcterms:W3CDTF">2025-10-16T14:42:00Z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2019-08-29T00:00:00Z</vt:filetime>
  </property>
</Properties>
</file>