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3041" w14:textId="77777777" w:rsidR="000157EF" w:rsidRDefault="000157EF" w:rsidP="000157EF"/>
    <w:p w14:paraId="7ED8FAA3" w14:textId="01FE0078" w:rsidR="000157EF" w:rsidRDefault="000157EF" w:rsidP="000157EF">
      <w:pPr>
        <w:rPr>
          <w:b/>
          <w:bCs/>
          <w:sz w:val="24"/>
          <w:szCs w:val="24"/>
        </w:rPr>
      </w:pPr>
      <w:r w:rsidRPr="000157EF">
        <w:rPr>
          <w:b/>
          <w:bCs/>
          <w:sz w:val="24"/>
          <w:szCs w:val="24"/>
        </w:rPr>
        <w:t xml:space="preserve">MY STUDY GUIDE TO ACHIVE THE </w:t>
      </w:r>
      <w:r>
        <w:rPr>
          <w:b/>
          <w:bCs/>
          <w:sz w:val="24"/>
          <w:szCs w:val="24"/>
        </w:rPr>
        <w:t>MICROSOFT</w:t>
      </w:r>
      <w:r w:rsidRPr="000157EF">
        <w:rPr>
          <w:b/>
          <w:bCs/>
          <w:sz w:val="24"/>
          <w:szCs w:val="24"/>
        </w:rPr>
        <w:t>EXAM CERTIFICATION AZ-104</w:t>
      </w:r>
    </w:p>
    <w:p w14:paraId="4C20032A" w14:textId="570FDB1A" w:rsidR="00D54701" w:rsidRPr="000157EF" w:rsidRDefault="00D54701" w:rsidP="000157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By: Marcos Riquetta</w:t>
      </w:r>
    </w:p>
    <w:p w14:paraId="651434ED" w14:textId="0864A76E" w:rsidR="000157EF" w:rsidRDefault="000157EF" w:rsidP="000157EF">
      <w:pPr>
        <w:rPr>
          <w:b/>
          <w:bCs/>
        </w:rPr>
      </w:pPr>
    </w:p>
    <w:p w14:paraId="1877E468" w14:textId="41B19667" w:rsidR="000157EF" w:rsidRDefault="000157EF" w:rsidP="000157EF">
      <w:pPr>
        <w:rPr>
          <w:b/>
          <w:bCs/>
        </w:rPr>
      </w:pPr>
      <w:r>
        <w:rPr>
          <w:b/>
          <w:bCs/>
        </w:rPr>
        <w:t>GOLDEN TIPS:</w:t>
      </w:r>
    </w:p>
    <w:p w14:paraId="54E3C96E" w14:textId="51828B1C" w:rsidR="000157EF" w:rsidRDefault="000157EF" w:rsidP="000157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Explore and do labs of storage accounts, </w:t>
      </w:r>
      <w:proofErr w:type="gramStart"/>
      <w:r>
        <w:rPr>
          <w:b/>
          <w:bCs/>
        </w:rPr>
        <w:t>blob</w:t>
      </w:r>
      <w:proofErr w:type="gramEnd"/>
      <w:r>
        <w:rPr>
          <w:b/>
          <w:bCs/>
        </w:rPr>
        <w:t xml:space="preserve"> and </w:t>
      </w:r>
      <w:r w:rsidR="00EB5B16">
        <w:rPr>
          <w:b/>
          <w:bCs/>
        </w:rPr>
        <w:t>files.</w:t>
      </w:r>
    </w:p>
    <w:p w14:paraId="4FEB1F26" w14:textId="16076970" w:rsidR="000157EF" w:rsidRDefault="00EB5B16" w:rsidP="000157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Basic Kubernetes(</w:t>
      </w:r>
      <w:proofErr w:type="spellStart"/>
      <w:r>
        <w:rPr>
          <w:b/>
          <w:bCs/>
        </w:rPr>
        <w:t>aks</w:t>
      </w:r>
      <w:proofErr w:type="spellEnd"/>
      <w:r>
        <w:rPr>
          <w:b/>
          <w:bCs/>
        </w:rPr>
        <w:t>) knowledge.</w:t>
      </w:r>
    </w:p>
    <w:p w14:paraId="3564B086" w14:textId="10897BC3" w:rsidR="00EB5B16" w:rsidRDefault="00EB5B16" w:rsidP="000157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VNET integrations and NSGs rules.</w:t>
      </w:r>
    </w:p>
    <w:p w14:paraId="055D909B" w14:textId="0C4DAE74" w:rsidR="00EB5B16" w:rsidRDefault="00EB5B16" w:rsidP="000157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Explore all the products tiers (Pricing/Capabilities).</w:t>
      </w:r>
    </w:p>
    <w:p w14:paraId="69F8C184" w14:textId="074D2170" w:rsidR="008C06A0" w:rsidRDefault="008C06A0" w:rsidP="000157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Azure AD practical understanding is a MUST.</w:t>
      </w:r>
    </w:p>
    <w:p w14:paraId="1B2A54D6" w14:textId="77777777" w:rsidR="00EB5B16" w:rsidRPr="000157EF" w:rsidRDefault="00EB5B16" w:rsidP="00EB5B16">
      <w:pPr>
        <w:pStyle w:val="ListParagraph"/>
        <w:rPr>
          <w:b/>
          <w:bCs/>
        </w:rPr>
      </w:pPr>
    </w:p>
    <w:p w14:paraId="3EE24E10" w14:textId="5F3BAE81" w:rsidR="000157EF" w:rsidRPr="000157EF" w:rsidRDefault="000157EF" w:rsidP="000157EF">
      <w:pPr>
        <w:rPr>
          <w:b/>
          <w:bCs/>
        </w:rPr>
      </w:pPr>
      <w:r w:rsidRPr="000157EF">
        <w:rPr>
          <w:b/>
          <w:bCs/>
        </w:rPr>
        <w:t>Azure AD</w:t>
      </w:r>
    </w:p>
    <w:p w14:paraId="0AD99E32" w14:textId="029E0C98" w:rsidR="000157EF" w:rsidRDefault="00B15623" w:rsidP="000157EF">
      <w:hyperlink r:id="rId5" w:history="1">
        <w:r w:rsidR="000157EF" w:rsidRPr="00B2195A">
          <w:rPr>
            <w:rStyle w:val="Hyperlink"/>
          </w:rPr>
          <w:t>https://docs.microsoft.com/en-us/azure/devops/organizations/accounts/add-users-to-azure-ad</w:t>
        </w:r>
      </w:hyperlink>
    </w:p>
    <w:p w14:paraId="5996AA98" w14:textId="5CAF898B" w:rsidR="000157EF" w:rsidRDefault="00B15623" w:rsidP="000157EF">
      <w:hyperlink r:id="rId6" w:history="1">
        <w:r w:rsidR="000157EF" w:rsidRPr="00B2195A">
          <w:rPr>
            <w:rStyle w:val="Hyperlink"/>
          </w:rPr>
          <w:t>https://docs.microsoft.com/en-us/azure/active-directory/fundamentals/active-directory-users-assign-role-azure-portal</w:t>
        </w:r>
      </w:hyperlink>
    </w:p>
    <w:p w14:paraId="041B7F89" w14:textId="4EBBEB23" w:rsidR="000157EF" w:rsidRDefault="00B15623" w:rsidP="000157EF">
      <w:hyperlink r:id="rId7" w:history="1">
        <w:r w:rsidR="000157EF" w:rsidRPr="00B2195A">
          <w:rPr>
            <w:rStyle w:val="Hyperlink"/>
          </w:rPr>
          <w:t>https://docs.microsoft.com/en-us/azure/role-based-access-control/built-in-roles</w:t>
        </w:r>
      </w:hyperlink>
    </w:p>
    <w:p w14:paraId="2DF856FB" w14:textId="29051458" w:rsidR="000157EF" w:rsidRDefault="00B15623" w:rsidP="000157EF">
      <w:hyperlink r:id="rId8" w:history="1">
        <w:r w:rsidR="000157EF" w:rsidRPr="00B2195A">
          <w:rPr>
            <w:rStyle w:val="Hyperlink"/>
          </w:rPr>
          <w:t>https://docs.microsoft.com/en-us/azure/active-directory/governance/create-access-review</w:t>
        </w:r>
      </w:hyperlink>
    </w:p>
    <w:p w14:paraId="2B2D951B" w14:textId="25B2F0F0" w:rsidR="000157EF" w:rsidRDefault="00B15623" w:rsidP="000157EF">
      <w:hyperlink r:id="rId9" w:history="1">
        <w:r w:rsidR="000157EF" w:rsidRPr="00B2195A">
          <w:rPr>
            <w:rStyle w:val="Hyperlink"/>
          </w:rPr>
          <w:t>https://docs.microsoft.com/en-us/azure/active-directory/fundamentals/license-users-groups</w:t>
        </w:r>
      </w:hyperlink>
    </w:p>
    <w:p w14:paraId="0EBDEFF3" w14:textId="03678EA6" w:rsidR="000157EF" w:rsidRDefault="00B15623" w:rsidP="000157EF">
      <w:hyperlink r:id="rId10" w:history="1">
        <w:r w:rsidR="000157EF" w:rsidRPr="00B2195A">
          <w:rPr>
            <w:rStyle w:val="Hyperlink"/>
          </w:rPr>
          <w:t>https://docs.microsoft.com/en-us/azure/active-directory/devices/assign-local-admin</w:t>
        </w:r>
      </w:hyperlink>
    </w:p>
    <w:p w14:paraId="27AAE72A" w14:textId="1E40F1B8" w:rsidR="000157EF" w:rsidRDefault="00B15623" w:rsidP="000157EF">
      <w:hyperlink r:id="rId11" w:history="1">
        <w:r w:rsidR="000157EF" w:rsidRPr="00B2195A">
          <w:rPr>
            <w:rStyle w:val="Hyperlink"/>
          </w:rPr>
          <w:t>https://docs.microsoft.com/en-us/azure/active-directory/devices/overview</w:t>
        </w:r>
      </w:hyperlink>
    </w:p>
    <w:p w14:paraId="6272FE56" w14:textId="4BFEC58F" w:rsidR="000157EF" w:rsidRDefault="00B15623" w:rsidP="000157EF">
      <w:hyperlink r:id="rId12" w:history="1">
        <w:r w:rsidR="000157EF" w:rsidRPr="00B2195A">
          <w:rPr>
            <w:rStyle w:val="Hyperlink"/>
          </w:rPr>
          <w:t>https://docs.microsoft.com/en-us/azure/role-based-access-control/overview</w:t>
        </w:r>
      </w:hyperlink>
    </w:p>
    <w:p w14:paraId="558394A8" w14:textId="4E0A0B9A" w:rsidR="000157EF" w:rsidRDefault="00B15623" w:rsidP="000157EF">
      <w:hyperlink r:id="rId13" w:history="1">
        <w:r w:rsidR="000157EF" w:rsidRPr="00B2195A">
          <w:rPr>
            <w:rStyle w:val="Hyperlink"/>
          </w:rPr>
          <w:t>https://docs.microsoft.com/en-us/azure/role-based-access-control/built-in-roles</w:t>
        </w:r>
      </w:hyperlink>
    </w:p>
    <w:p w14:paraId="7D859D6A" w14:textId="7C1442A6" w:rsidR="000157EF" w:rsidRDefault="00B15623" w:rsidP="000157EF">
      <w:hyperlink r:id="rId14" w:history="1">
        <w:r w:rsidR="000157EF" w:rsidRPr="00B2195A">
          <w:rPr>
            <w:rStyle w:val="Hyperlink"/>
          </w:rPr>
          <w:t>https://docs.microsoft.com/en-us/azure/active-directory/conditional-access/app-based-mfa</w:t>
        </w:r>
      </w:hyperlink>
    </w:p>
    <w:p w14:paraId="09F4D409" w14:textId="77777777" w:rsidR="000157EF" w:rsidRDefault="000157EF" w:rsidP="000157EF"/>
    <w:p w14:paraId="45092732" w14:textId="0439460E" w:rsidR="000157EF" w:rsidRPr="000157EF" w:rsidRDefault="000157EF" w:rsidP="000157EF">
      <w:pPr>
        <w:rPr>
          <w:b/>
          <w:bCs/>
        </w:rPr>
      </w:pPr>
      <w:r w:rsidRPr="000157EF">
        <w:rPr>
          <w:b/>
          <w:bCs/>
        </w:rPr>
        <w:t>KUBERNETES</w:t>
      </w:r>
    </w:p>
    <w:p w14:paraId="0B316FFA" w14:textId="2CA02C23" w:rsidR="000157EF" w:rsidRDefault="00B15623" w:rsidP="000157EF">
      <w:hyperlink r:id="rId15" w:history="1">
        <w:r w:rsidR="000157EF" w:rsidRPr="00B2195A">
          <w:rPr>
            <w:rStyle w:val="Hyperlink"/>
          </w:rPr>
          <w:t>https://docs.microsoft.com/en-us/azure/aks/scale-cluster?tabs=azure-cli</w:t>
        </w:r>
      </w:hyperlink>
    </w:p>
    <w:p w14:paraId="02A16FE3" w14:textId="0454B010" w:rsidR="000157EF" w:rsidRDefault="00B15623" w:rsidP="000157EF">
      <w:hyperlink r:id="rId16" w:history="1">
        <w:r w:rsidR="000157EF" w:rsidRPr="00B2195A">
          <w:rPr>
            <w:rStyle w:val="Hyperlink"/>
          </w:rPr>
          <w:t>https://kubernetes.io/docs/reference/access-authn-authz/authentication/</w:t>
        </w:r>
      </w:hyperlink>
    </w:p>
    <w:p w14:paraId="064E156F" w14:textId="77777777" w:rsidR="000157EF" w:rsidRDefault="000157EF" w:rsidP="000157EF"/>
    <w:p w14:paraId="148010C9" w14:textId="547719A2" w:rsidR="000157EF" w:rsidRPr="000157EF" w:rsidRDefault="000157EF" w:rsidP="000157EF">
      <w:pPr>
        <w:rPr>
          <w:b/>
          <w:bCs/>
        </w:rPr>
      </w:pPr>
      <w:r w:rsidRPr="000157EF">
        <w:rPr>
          <w:b/>
          <w:bCs/>
        </w:rPr>
        <w:t>M365</w:t>
      </w:r>
    </w:p>
    <w:p w14:paraId="1010B322" w14:textId="3825F6B9" w:rsidR="000157EF" w:rsidRDefault="00B15623" w:rsidP="000157EF">
      <w:hyperlink r:id="rId17" w:history="1">
        <w:r w:rsidR="000157EF" w:rsidRPr="00B2195A">
          <w:rPr>
            <w:rStyle w:val="Hyperlink"/>
          </w:rPr>
          <w:t>https://docs.microsoft.com/en-us/office365/admin/create-groups/office-365-groups-expiration-policy?view=o365-worldwide</w:t>
        </w:r>
      </w:hyperlink>
    </w:p>
    <w:p w14:paraId="6BB4D719" w14:textId="77777777" w:rsidR="000157EF" w:rsidRDefault="000157EF" w:rsidP="000157EF"/>
    <w:p w14:paraId="13ACB952" w14:textId="77777777" w:rsidR="000157EF" w:rsidRDefault="000157EF" w:rsidP="000157EF"/>
    <w:p w14:paraId="644E2D2B" w14:textId="77777777" w:rsidR="000157EF" w:rsidRPr="000157EF" w:rsidRDefault="000157EF" w:rsidP="000157EF">
      <w:pPr>
        <w:rPr>
          <w:b/>
          <w:bCs/>
        </w:rPr>
      </w:pPr>
      <w:r w:rsidRPr="000157EF">
        <w:rPr>
          <w:b/>
          <w:bCs/>
        </w:rPr>
        <w:t>Governance/Policy</w:t>
      </w:r>
    </w:p>
    <w:p w14:paraId="2627B52C" w14:textId="77777777" w:rsidR="000157EF" w:rsidRDefault="000157EF" w:rsidP="000157EF"/>
    <w:p w14:paraId="5C5E17B3" w14:textId="2A5666C3" w:rsidR="000157EF" w:rsidRDefault="00B15623" w:rsidP="000157EF">
      <w:hyperlink r:id="rId18" w:history="1">
        <w:r w:rsidR="000157EF" w:rsidRPr="00B2195A">
          <w:rPr>
            <w:rStyle w:val="Hyperlink"/>
          </w:rPr>
          <w:t>https://docs.microsoft.com/en-us/azure/governance/management-groups/overview</w:t>
        </w:r>
      </w:hyperlink>
    </w:p>
    <w:p w14:paraId="3E485A8D" w14:textId="53827F5F" w:rsidR="000157EF" w:rsidRDefault="00B15623" w:rsidP="000157EF">
      <w:hyperlink r:id="rId19" w:history="1">
        <w:r w:rsidR="000157EF" w:rsidRPr="00B2195A">
          <w:rPr>
            <w:rStyle w:val="Hyperlink"/>
          </w:rPr>
          <w:t>https://docs.microsoft.com/en-us/azure/governance/management-groups/overview</w:t>
        </w:r>
      </w:hyperlink>
    </w:p>
    <w:p w14:paraId="20C00924" w14:textId="75C26923" w:rsidR="000157EF" w:rsidRDefault="00B15623" w:rsidP="000157EF">
      <w:hyperlink r:id="rId20" w:anchor="moving-management-groups-and-subscriptions" w:history="1">
        <w:r w:rsidR="000157EF" w:rsidRPr="00B2195A">
          <w:rPr>
            <w:rStyle w:val="Hyperlink"/>
          </w:rPr>
          <w:t>https://docs.microsoft.com/en-us/azure/governance/management-groups/manage#moving-management-groups-and-subscriptions</w:t>
        </w:r>
      </w:hyperlink>
    </w:p>
    <w:p w14:paraId="022B7F20" w14:textId="683E96CB" w:rsidR="000157EF" w:rsidRDefault="00B15623" w:rsidP="000157EF">
      <w:hyperlink r:id="rId21" w:history="1">
        <w:r w:rsidR="000157EF" w:rsidRPr="00B2195A">
          <w:rPr>
            <w:rStyle w:val="Hyperlink"/>
          </w:rPr>
          <w:t>https://docs.microsoft.com/en-us/azure/azure-resource-manager/management/tag-policies</w:t>
        </w:r>
      </w:hyperlink>
    </w:p>
    <w:p w14:paraId="59B8A852" w14:textId="77777777" w:rsidR="000157EF" w:rsidRDefault="000157EF" w:rsidP="000157EF"/>
    <w:p w14:paraId="4BB37137" w14:textId="33F210DC" w:rsidR="000157EF" w:rsidRPr="000157EF" w:rsidRDefault="000157EF" w:rsidP="000157EF">
      <w:pPr>
        <w:rPr>
          <w:b/>
          <w:bCs/>
        </w:rPr>
      </w:pPr>
      <w:r>
        <w:rPr>
          <w:b/>
          <w:bCs/>
        </w:rPr>
        <w:t xml:space="preserve">AZURE </w:t>
      </w:r>
      <w:r w:rsidRPr="000157EF">
        <w:rPr>
          <w:b/>
          <w:bCs/>
        </w:rPr>
        <w:t>GENERAL</w:t>
      </w:r>
    </w:p>
    <w:p w14:paraId="3E0B2F3C" w14:textId="3CB86A48" w:rsidR="000157EF" w:rsidRDefault="00B15623" w:rsidP="000157EF">
      <w:hyperlink r:id="rId22" w:history="1">
        <w:r w:rsidR="000157EF" w:rsidRPr="00B2195A">
          <w:rPr>
            <w:rStyle w:val="Hyperlink"/>
          </w:rPr>
          <w:t>https://docs.microsoft.com/en-us/azure/azure-resource-manager/management/move-resource-group-and-subscription</w:t>
        </w:r>
      </w:hyperlink>
    </w:p>
    <w:p w14:paraId="4E1FEBFC" w14:textId="79D78530" w:rsidR="000157EF" w:rsidRDefault="00B15623" w:rsidP="000157EF">
      <w:hyperlink r:id="rId23" w:history="1">
        <w:r w:rsidR="000157EF" w:rsidRPr="00B2195A">
          <w:rPr>
            <w:rStyle w:val="Hyperlink"/>
          </w:rPr>
          <w:t>https://docs.microsoft.com/en-us/powershell/module/az.marketplaceordering/set-azmarketplaceterms?view=azps-4.1.0</w:t>
        </w:r>
      </w:hyperlink>
    </w:p>
    <w:p w14:paraId="39ACFE8F" w14:textId="77777777" w:rsidR="000157EF" w:rsidRPr="000157EF" w:rsidRDefault="000157EF" w:rsidP="000157EF">
      <w:pPr>
        <w:rPr>
          <w:b/>
          <w:bCs/>
        </w:rPr>
      </w:pPr>
    </w:p>
    <w:p w14:paraId="0FD2CC70" w14:textId="28BE174D" w:rsidR="000157EF" w:rsidRPr="000157EF" w:rsidRDefault="000157EF" w:rsidP="000157EF">
      <w:pPr>
        <w:rPr>
          <w:b/>
          <w:bCs/>
        </w:rPr>
      </w:pPr>
      <w:r w:rsidRPr="000157EF">
        <w:rPr>
          <w:b/>
          <w:bCs/>
        </w:rPr>
        <w:t>AZURE MONITOR / LAW</w:t>
      </w:r>
    </w:p>
    <w:p w14:paraId="24F9976A" w14:textId="3DA9905F" w:rsidR="000157EF" w:rsidRDefault="00B15623" w:rsidP="000157EF">
      <w:hyperlink r:id="rId24" w:history="1">
        <w:r w:rsidR="000157EF" w:rsidRPr="00B2195A">
          <w:rPr>
            <w:rStyle w:val="Hyperlink"/>
          </w:rPr>
          <w:t>https://docs.microsoft.com/en-us/azure/azure-monitor/platform/itsmc-overview</w:t>
        </w:r>
      </w:hyperlink>
    </w:p>
    <w:p w14:paraId="5DF163FA" w14:textId="154227A0" w:rsidR="000157EF" w:rsidRDefault="00B15623" w:rsidP="000157EF">
      <w:hyperlink r:id="rId25" w:history="1">
        <w:r w:rsidR="000157EF" w:rsidRPr="00B2195A">
          <w:rPr>
            <w:rStyle w:val="Hyperlink"/>
          </w:rPr>
          <w:t>https://docs.microsoft.com/en-us/azure/azure-monitor/log-query/search-queries</w:t>
        </w:r>
      </w:hyperlink>
    </w:p>
    <w:p w14:paraId="5256BA05" w14:textId="73F025AB" w:rsidR="000157EF" w:rsidRDefault="00B15623" w:rsidP="000157EF">
      <w:hyperlink r:id="rId26" w:history="1">
        <w:r w:rsidR="000157EF" w:rsidRPr="00B2195A">
          <w:rPr>
            <w:rStyle w:val="Hyperlink"/>
          </w:rPr>
          <w:t>https://docs.microsoft.com/en-us/azure/azure-monitor/log-query/get-started-portal</w:t>
        </w:r>
      </w:hyperlink>
    </w:p>
    <w:p w14:paraId="1632963A" w14:textId="57FC00C5" w:rsidR="000157EF" w:rsidRDefault="00B15623" w:rsidP="000157EF">
      <w:hyperlink r:id="rId27" w:history="1">
        <w:r w:rsidR="000157EF" w:rsidRPr="00B2195A">
          <w:rPr>
            <w:rStyle w:val="Hyperlink"/>
          </w:rPr>
          <w:t>https://docs.microsoft.com/en-us/azure/data-explorer/kusto/query/searchoperator?pivots=azuredataexplorer</w:t>
        </w:r>
      </w:hyperlink>
    </w:p>
    <w:p w14:paraId="4F90E264" w14:textId="77777777" w:rsidR="000157EF" w:rsidRDefault="000157EF" w:rsidP="000157EF"/>
    <w:p w14:paraId="26BA0ED3" w14:textId="0585ECCB" w:rsidR="000157EF" w:rsidRPr="000157EF" w:rsidRDefault="000157EF" w:rsidP="000157EF">
      <w:pPr>
        <w:rPr>
          <w:b/>
          <w:bCs/>
        </w:rPr>
      </w:pPr>
      <w:r w:rsidRPr="000157EF">
        <w:rPr>
          <w:b/>
          <w:bCs/>
        </w:rPr>
        <w:t>AZURE WEB APP / LOGIC APPS</w:t>
      </w:r>
    </w:p>
    <w:p w14:paraId="286E7A62" w14:textId="0A293A94" w:rsidR="000157EF" w:rsidRDefault="00B15623" w:rsidP="000157EF">
      <w:hyperlink r:id="rId28" w:history="1">
        <w:r w:rsidR="000157EF" w:rsidRPr="00B2195A">
          <w:rPr>
            <w:rStyle w:val="Hyperlink"/>
          </w:rPr>
          <w:t>https://docs.microsoft.com/en-us/azure/dns/dns-web-sites-custom-domain</w:t>
        </w:r>
      </w:hyperlink>
    </w:p>
    <w:p w14:paraId="48C1DD9F" w14:textId="024575E3" w:rsidR="000157EF" w:rsidRDefault="00B15623" w:rsidP="000157EF">
      <w:hyperlink r:id="rId29" w:history="1">
        <w:r w:rsidR="000157EF" w:rsidRPr="00B2195A">
          <w:rPr>
            <w:rStyle w:val="Hyperlink"/>
          </w:rPr>
          <w:t>https://docs.microsoft.com/en-us/azure/logic-apps/logic-apps-securing-a-logic-app</w:t>
        </w:r>
      </w:hyperlink>
    </w:p>
    <w:p w14:paraId="505FECDC" w14:textId="487EF40E" w:rsidR="000157EF" w:rsidRDefault="00B15623" w:rsidP="000157EF">
      <w:hyperlink r:id="rId30" w:history="1">
        <w:r w:rsidR="000157EF" w:rsidRPr="00B2195A">
          <w:rPr>
            <w:rStyle w:val="Hyperlink"/>
          </w:rPr>
          <w:t>https://docs.microsoft.com/en-us/azure/app-service/app-service-plan-manage</w:t>
        </w:r>
      </w:hyperlink>
    </w:p>
    <w:p w14:paraId="49611800" w14:textId="77777777" w:rsidR="000157EF" w:rsidRDefault="000157EF" w:rsidP="000157EF"/>
    <w:p w14:paraId="2CE2A240" w14:textId="77777777" w:rsidR="000157EF" w:rsidRPr="000157EF" w:rsidRDefault="000157EF" w:rsidP="000157EF">
      <w:pPr>
        <w:rPr>
          <w:b/>
          <w:bCs/>
        </w:rPr>
      </w:pPr>
      <w:r w:rsidRPr="000157EF">
        <w:rPr>
          <w:b/>
          <w:bCs/>
        </w:rPr>
        <w:t>AZURE BILLING</w:t>
      </w:r>
    </w:p>
    <w:p w14:paraId="76352E9E" w14:textId="5D12BAFC" w:rsidR="000157EF" w:rsidRDefault="00B15623" w:rsidP="000157EF">
      <w:hyperlink r:id="rId31" w:history="1">
        <w:r w:rsidR="000157EF" w:rsidRPr="00B2195A">
          <w:rPr>
            <w:rStyle w:val="Hyperlink"/>
          </w:rPr>
          <w:t>https://docs.microsoft.com/en-us/azure/azure-resource-manager/resource-group-using-tags</w:t>
        </w:r>
      </w:hyperlink>
      <w:r w:rsidR="000157EF">
        <w:t xml:space="preserve"> </w:t>
      </w:r>
    </w:p>
    <w:p w14:paraId="57A40B3A" w14:textId="7E06E522" w:rsidR="000157EF" w:rsidRDefault="00B15623" w:rsidP="000157EF">
      <w:hyperlink r:id="rId32" w:history="1">
        <w:r w:rsidR="000157EF" w:rsidRPr="00B2195A">
          <w:rPr>
            <w:rStyle w:val="Hyperlink"/>
          </w:rPr>
          <w:t>https://docs.microsoft.com/en-us/azure/billing/billing-getting-started</w:t>
        </w:r>
      </w:hyperlink>
    </w:p>
    <w:p w14:paraId="28C1C60D" w14:textId="5B00DFFB" w:rsidR="000157EF" w:rsidRDefault="00B15623" w:rsidP="000157EF">
      <w:hyperlink r:id="rId33" w:history="1">
        <w:r w:rsidR="000157EF" w:rsidRPr="00B2195A">
          <w:rPr>
            <w:rStyle w:val="Hyperlink"/>
          </w:rPr>
          <w:t>https://docs.microsoft.com/en-us/azure/advisor/advisor-cost-recommendations</w:t>
        </w:r>
      </w:hyperlink>
    </w:p>
    <w:p w14:paraId="5307A934" w14:textId="77777777" w:rsidR="000157EF" w:rsidRDefault="000157EF" w:rsidP="000157EF"/>
    <w:p w14:paraId="74D4198E" w14:textId="2D94DDFA" w:rsidR="000157EF" w:rsidRPr="000157EF" w:rsidRDefault="000157EF" w:rsidP="000157EF">
      <w:pPr>
        <w:rPr>
          <w:b/>
          <w:bCs/>
        </w:rPr>
      </w:pPr>
      <w:r w:rsidRPr="000157EF">
        <w:rPr>
          <w:b/>
          <w:bCs/>
        </w:rPr>
        <w:t>AZURE BACKUP/RECOVERY</w:t>
      </w:r>
    </w:p>
    <w:p w14:paraId="07E55812" w14:textId="61029081" w:rsidR="000157EF" w:rsidRDefault="00B15623" w:rsidP="000157EF">
      <w:hyperlink r:id="rId34" w:history="1">
        <w:r w:rsidR="000157EF" w:rsidRPr="00B2195A">
          <w:rPr>
            <w:rStyle w:val="Hyperlink"/>
          </w:rPr>
          <w:t>https://docs.microsoft.com/en-us/azure/architecture/resiliency/recovery-loss-azure-region</w:t>
        </w:r>
      </w:hyperlink>
    </w:p>
    <w:p w14:paraId="04706B35" w14:textId="77777777" w:rsidR="000157EF" w:rsidRDefault="000157EF" w:rsidP="000157EF"/>
    <w:p w14:paraId="50DC1EC5" w14:textId="3890FF09" w:rsidR="000157EF" w:rsidRPr="000157EF" w:rsidRDefault="000157EF" w:rsidP="000157EF">
      <w:pPr>
        <w:rPr>
          <w:b/>
          <w:bCs/>
        </w:rPr>
      </w:pPr>
      <w:r w:rsidRPr="000157EF">
        <w:rPr>
          <w:b/>
          <w:bCs/>
        </w:rPr>
        <w:t>AZURE DNS/NETWORKING</w:t>
      </w:r>
    </w:p>
    <w:p w14:paraId="29CAD309" w14:textId="1F952AA0" w:rsidR="000157EF" w:rsidRDefault="00B15623" w:rsidP="000157EF">
      <w:hyperlink r:id="rId35" w:history="1">
        <w:r w:rsidR="000157EF" w:rsidRPr="00B2195A">
          <w:rPr>
            <w:rStyle w:val="Hyperlink"/>
          </w:rPr>
          <w:t>https://docs.microsoft.com/en-us/azure/dns/delegate-subdomain</w:t>
        </w:r>
      </w:hyperlink>
    </w:p>
    <w:p w14:paraId="10893949" w14:textId="7D6B7C86" w:rsidR="000157EF" w:rsidRDefault="00B15623" w:rsidP="000157EF">
      <w:hyperlink r:id="rId36" w:history="1">
        <w:r w:rsidR="000157EF" w:rsidRPr="00B2195A">
          <w:rPr>
            <w:rStyle w:val="Hyperlink"/>
          </w:rPr>
          <w:t>https://docs.microsoft.com/en-us/azure/architecture/reference-architectures/hybrid-networking/vpn</w:t>
        </w:r>
      </w:hyperlink>
      <w:r w:rsidR="000157EF">
        <w:t xml:space="preserve"> </w:t>
      </w:r>
    </w:p>
    <w:p w14:paraId="4120204F" w14:textId="62F240D2" w:rsidR="000157EF" w:rsidRDefault="00B15623" w:rsidP="000157EF">
      <w:hyperlink r:id="rId37" w:history="1">
        <w:r w:rsidR="000157EF" w:rsidRPr="00B2195A">
          <w:rPr>
            <w:rStyle w:val="Hyperlink"/>
          </w:rPr>
          <w:t>https://docs.microsoft.com/en-us/azure/load-balancer/load-balancer-overview</w:t>
        </w:r>
      </w:hyperlink>
      <w:r w:rsidR="000157EF">
        <w:t xml:space="preserve"> </w:t>
      </w:r>
    </w:p>
    <w:p w14:paraId="2F73EE3E" w14:textId="096F7D43" w:rsidR="000157EF" w:rsidRDefault="00B15623" w:rsidP="000157EF">
      <w:hyperlink r:id="rId38" w:history="1">
        <w:r w:rsidR="000157EF" w:rsidRPr="00B2195A">
          <w:rPr>
            <w:rStyle w:val="Hyperlink"/>
          </w:rPr>
          <w:t>https://docs.microsoft.com/en-us/azure/application-gateway/overview</w:t>
        </w:r>
      </w:hyperlink>
    </w:p>
    <w:p w14:paraId="24F20234" w14:textId="77777777" w:rsidR="000157EF" w:rsidRDefault="000157EF" w:rsidP="000157EF"/>
    <w:p w14:paraId="734B415B" w14:textId="77777777" w:rsidR="000157EF" w:rsidRPr="000157EF" w:rsidRDefault="000157EF" w:rsidP="000157EF">
      <w:pPr>
        <w:rPr>
          <w:b/>
          <w:bCs/>
        </w:rPr>
      </w:pPr>
      <w:r w:rsidRPr="000157EF">
        <w:rPr>
          <w:b/>
          <w:bCs/>
        </w:rPr>
        <w:t>AZURE STORAGE</w:t>
      </w:r>
    </w:p>
    <w:p w14:paraId="1710A805" w14:textId="1936BFC8" w:rsidR="000157EF" w:rsidRDefault="00B15623" w:rsidP="000157EF">
      <w:hyperlink r:id="rId39" w:history="1">
        <w:r w:rsidR="000157EF" w:rsidRPr="00B2195A">
          <w:rPr>
            <w:rStyle w:val="Hyperlink"/>
          </w:rPr>
          <w:t>https://docs.microsoft.com/en-us/azure/storage/common/storage-use-azcopy-blobs</w:t>
        </w:r>
      </w:hyperlink>
    </w:p>
    <w:p w14:paraId="18B2AB77" w14:textId="2FEFA16D" w:rsidR="0080682F" w:rsidRDefault="000157EF" w:rsidP="000157EF">
      <w:r>
        <w:t xml:space="preserve"> </w:t>
      </w:r>
      <w:hyperlink r:id="rId40" w:history="1">
        <w:r w:rsidRPr="00B2195A">
          <w:rPr>
            <w:rStyle w:val="Hyperlink"/>
          </w:rPr>
          <w:t>https://docs.microsoft.com/en-us/azure/storage/common/storage-ref-azcopy-copy</w:t>
        </w:r>
      </w:hyperlink>
    </w:p>
    <w:p w14:paraId="410FF83C" w14:textId="47729A14" w:rsidR="000157EF" w:rsidRDefault="00B15623" w:rsidP="000157EF">
      <w:hyperlink r:id="rId41" w:history="1">
        <w:r w:rsidR="000157EF" w:rsidRPr="00B2195A">
          <w:rPr>
            <w:rStyle w:val="Hyperlink"/>
          </w:rPr>
          <w:t>https://docs.microsoft.com/en-us/azure/storage/files/storage-how-to-create-file-share?tabs=azure-portal</w:t>
        </w:r>
      </w:hyperlink>
    </w:p>
    <w:p w14:paraId="405ADED8" w14:textId="11B21F03" w:rsidR="000157EF" w:rsidRDefault="000157EF" w:rsidP="000157EF"/>
    <w:p w14:paraId="795C62F8" w14:textId="2FC7ED2A" w:rsidR="00EB5B16" w:rsidRDefault="00EB5B16" w:rsidP="000157EF">
      <w:r>
        <w:t>Official Documentation:</w:t>
      </w:r>
    </w:p>
    <w:p w14:paraId="23E2315C" w14:textId="643DBB4D" w:rsidR="00EB5B16" w:rsidRDefault="00B15623" w:rsidP="000157EF">
      <w:hyperlink r:id="rId42" w:history="1">
        <w:r w:rsidR="00EB5B16" w:rsidRPr="00B2195A">
          <w:rPr>
            <w:rStyle w:val="Hyperlink"/>
          </w:rPr>
          <w:t>https://docs.microsoft.com/en-us/certifications/azure-administrator/</w:t>
        </w:r>
      </w:hyperlink>
    </w:p>
    <w:p w14:paraId="357F6021" w14:textId="77777777" w:rsidR="00EB5B16" w:rsidRDefault="00EB5B16" w:rsidP="000157EF"/>
    <w:sectPr w:rsidR="00EB5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A4EE2"/>
    <w:multiLevelType w:val="hybridMultilevel"/>
    <w:tmpl w:val="9E549E06"/>
    <w:lvl w:ilvl="0" w:tplc="227AEB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15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EF"/>
    <w:rsid w:val="000157EF"/>
    <w:rsid w:val="00182616"/>
    <w:rsid w:val="002E3722"/>
    <w:rsid w:val="0080682F"/>
    <w:rsid w:val="008C06A0"/>
    <w:rsid w:val="00B15623"/>
    <w:rsid w:val="00D54701"/>
    <w:rsid w:val="00EB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0F8C"/>
  <w15:chartTrackingRefBased/>
  <w15:docId w15:val="{0FF9BEDC-32C7-42D8-8270-08B7869E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7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5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azure/role-based-access-control/built-in-roles" TargetMode="External"/><Relationship Id="rId18" Type="http://schemas.openxmlformats.org/officeDocument/2006/relationships/hyperlink" Target="https://docs.microsoft.com/en-us/azure/governance/management-groups/overview" TargetMode="External"/><Relationship Id="rId26" Type="http://schemas.openxmlformats.org/officeDocument/2006/relationships/hyperlink" Target="https://docs.microsoft.com/en-us/azure/azure-monitor/log-query/get-started-portal" TargetMode="External"/><Relationship Id="rId39" Type="http://schemas.openxmlformats.org/officeDocument/2006/relationships/hyperlink" Target="https://docs.microsoft.com/en-us/azure/storage/common/storage-use-azcopy-blobs" TargetMode="External"/><Relationship Id="rId21" Type="http://schemas.openxmlformats.org/officeDocument/2006/relationships/hyperlink" Target="https://docs.microsoft.com/en-us/azure/azure-resource-manager/management/tag-policies" TargetMode="External"/><Relationship Id="rId34" Type="http://schemas.openxmlformats.org/officeDocument/2006/relationships/hyperlink" Target="https://docs.microsoft.com/en-us/azure/architecture/resiliency/recovery-loss-azure-region" TargetMode="External"/><Relationship Id="rId42" Type="http://schemas.openxmlformats.org/officeDocument/2006/relationships/hyperlink" Target="https://docs.microsoft.com/en-us/certifications/azure-administrator/" TargetMode="External"/><Relationship Id="rId7" Type="http://schemas.openxmlformats.org/officeDocument/2006/relationships/hyperlink" Target="https://docs.microsoft.com/en-us/azure/role-based-access-control/built-in-ro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kubernetes.io/docs/reference/access-authn-authz/authentication/" TargetMode="External"/><Relationship Id="rId20" Type="http://schemas.openxmlformats.org/officeDocument/2006/relationships/hyperlink" Target="https://docs.microsoft.com/en-us/azure/governance/management-groups/manage" TargetMode="External"/><Relationship Id="rId29" Type="http://schemas.openxmlformats.org/officeDocument/2006/relationships/hyperlink" Target="https://docs.microsoft.com/en-us/azure/logic-apps/logic-apps-securing-a-logic-app" TargetMode="External"/><Relationship Id="rId41" Type="http://schemas.openxmlformats.org/officeDocument/2006/relationships/hyperlink" Target="https://docs.microsoft.com/en-us/azure/storage/files/storage-how-to-create-file-share?tabs=azure-port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ctive-directory/fundamentals/active-directory-users-assign-role-azure-portal" TargetMode="External"/><Relationship Id="rId11" Type="http://schemas.openxmlformats.org/officeDocument/2006/relationships/hyperlink" Target="https://docs.microsoft.com/en-us/azure/active-directory/devices/overview" TargetMode="External"/><Relationship Id="rId24" Type="http://schemas.openxmlformats.org/officeDocument/2006/relationships/hyperlink" Target="https://docs.microsoft.com/en-us/azure/azure-monitor/platform/itsmc-overview" TargetMode="External"/><Relationship Id="rId32" Type="http://schemas.openxmlformats.org/officeDocument/2006/relationships/hyperlink" Target="https://docs.microsoft.com/en-us/azure/billing/billing-getting-started" TargetMode="External"/><Relationship Id="rId37" Type="http://schemas.openxmlformats.org/officeDocument/2006/relationships/hyperlink" Target="https://docs.microsoft.com/en-us/azure/load-balancer/load-balancer-overview" TargetMode="External"/><Relationship Id="rId40" Type="http://schemas.openxmlformats.org/officeDocument/2006/relationships/hyperlink" Target="https://docs.microsoft.com/en-us/azure/storage/common/storage-ref-azcopy-copy" TargetMode="External"/><Relationship Id="rId5" Type="http://schemas.openxmlformats.org/officeDocument/2006/relationships/hyperlink" Target="https://docs.microsoft.com/en-us/azure/devops/organizations/accounts/add-users-to-azure-ad" TargetMode="External"/><Relationship Id="rId15" Type="http://schemas.openxmlformats.org/officeDocument/2006/relationships/hyperlink" Target="https://docs.microsoft.com/en-us/azure/aks/scale-cluster?tabs=azure-cli" TargetMode="External"/><Relationship Id="rId23" Type="http://schemas.openxmlformats.org/officeDocument/2006/relationships/hyperlink" Target="https://docs.microsoft.com/en-us/powershell/module/az.marketplaceordering/set-azmarketplaceterms?view=azps-4.1.0" TargetMode="External"/><Relationship Id="rId28" Type="http://schemas.openxmlformats.org/officeDocument/2006/relationships/hyperlink" Target="https://docs.microsoft.com/en-us/azure/dns/dns-web-sites-custom-domain" TargetMode="External"/><Relationship Id="rId36" Type="http://schemas.openxmlformats.org/officeDocument/2006/relationships/hyperlink" Target="https://docs.microsoft.com/en-us/azure/architecture/reference-architectures/hybrid-networking/vpn" TargetMode="External"/><Relationship Id="rId10" Type="http://schemas.openxmlformats.org/officeDocument/2006/relationships/hyperlink" Target="https://docs.microsoft.com/en-us/azure/active-directory/devices/assign-local-admin" TargetMode="External"/><Relationship Id="rId19" Type="http://schemas.openxmlformats.org/officeDocument/2006/relationships/hyperlink" Target="https://docs.microsoft.com/en-us/azure/governance/management-groups/overview" TargetMode="External"/><Relationship Id="rId31" Type="http://schemas.openxmlformats.org/officeDocument/2006/relationships/hyperlink" Target="https://docs.microsoft.com/en-us/azure/azure-resource-manager/resource-group-using-tags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ctive-directory/fundamentals/license-users-groups" TargetMode="External"/><Relationship Id="rId14" Type="http://schemas.openxmlformats.org/officeDocument/2006/relationships/hyperlink" Target="https://docs.microsoft.com/en-us/azure/active-directory/conditional-access/app-based-mfa" TargetMode="External"/><Relationship Id="rId22" Type="http://schemas.openxmlformats.org/officeDocument/2006/relationships/hyperlink" Target="https://docs.microsoft.com/en-us/azure/azure-resource-manager/management/move-resource-group-and-subscription" TargetMode="External"/><Relationship Id="rId27" Type="http://schemas.openxmlformats.org/officeDocument/2006/relationships/hyperlink" Target="https://docs.microsoft.com/en-us/azure/data-explorer/kusto/query/searchoperator?pivots=azuredataexplorer" TargetMode="External"/><Relationship Id="rId30" Type="http://schemas.openxmlformats.org/officeDocument/2006/relationships/hyperlink" Target="https://docs.microsoft.com/en-us/azure/app-service/app-service-plan-manage" TargetMode="External"/><Relationship Id="rId35" Type="http://schemas.openxmlformats.org/officeDocument/2006/relationships/hyperlink" Target="https://docs.microsoft.com/en-us/azure/dns/delegate-subdomain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docs.microsoft.com/en-us/azure/active-directory/governance/create-access-revie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azure/role-based-access-control/overview" TargetMode="External"/><Relationship Id="rId17" Type="http://schemas.openxmlformats.org/officeDocument/2006/relationships/hyperlink" Target="https://docs.microsoft.com/en-us/office365/admin/create-groups/office-365-groups-expiration-policy?view=o365-worldwide" TargetMode="External"/><Relationship Id="rId25" Type="http://schemas.openxmlformats.org/officeDocument/2006/relationships/hyperlink" Target="https://docs.microsoft.com/en-us/azure/azure-monitor/log-query/search-queries" TargetMode="External"/><Relationship Id="rId33" Type="http://schemas.openxmlformats.org/officeDocument/2006/relationships/hyperlink" Target="https://docs.microsoft.com/en-us/azure/advisor/advisor-cost-recommendations" TargetMode="External"/><Relationship Id="rId38" Type="http://schemas.openxmlformats.org/officeDocument/2006/relationships/hyperlink" Target="https://docs.microsoft.com/en-us/azure/application-gateway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Riquetta</dc:creator>
  <cp:keywords/>
  <dc:description/>
  <cp:lastModifiedBy>Marcos Paulo Riquetta</cp:lastModifiedBy>
  <cp:revision>2</cp:revision>
  <dcterms:created xsi:type="dcterms:W3CDTF">2022-07-29T17:42:00Z</dcterms:created>
  <dcterms:modified xsi:type="dcterms:W3CDTF">2022-07-29T17:42:00Z</dcterms:modified>
</cp:coreProperties>
</file>