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B050" w14:textId="77777777" w:rsidR="00E33A39" w:rsidRDefault="00E33A39">
      <w:pPr>
        <w:pStyle w:val="BodyText"/>
        <w:rPr>
          <w:sz w:val="20"/>
        </w:rPr>
      </w:pPr>
    </w:p>
    <w:p w14:paraId="7E5AB051" w14:textId="77777777" w:rsidR="00E33A39" w:rsidRDefault="00E33A39">
      <w:pPr>
        <w:pStyle w:val="BodyText"/>
        <w:spacing w:before="9"/>
        <w:rPr>
          <w:sz w:val="15"/>
        </w:rPr>
      </w:pPr>
    </w:p>
    <w:p w14:paraId="7E5AB052" w14:textId="78F73985" w:rsidR="00E33A39" w:rsidRDefault="008C476D">
      <w:pPr>
        <w:pStyle w:val="Title"/>
        <w:rPr>
          <w:u w:val="single"/>
        </w:rPr>
      </w:pPr>
      <w:r w:rsidRPr="008C476D">
        <w:rPr>
          <w:u w:val="single"/>
        </w:rPr>
        <w:t>Experiment:</w:t>
      </w:r>
      <w:r w:rsidRPr="008C476D">
        <w:rPr>
          <w:spacing w:val="-18"/>
          <w:u w:val="single"/>
        </w:rPr>
        <w:t xml:space="preserve"> </w:t>
      </w:r>
      <w:r w:rsidR="009D7541" w:rsidRPr="008C476D">
        <w:rPr>
          <w:u w:val="single"/>
        </w:rPr>
        <w:t>8</w:t>
      </w:r>
    </w:p>
    <w:p w14:paraId="0E37A4A8" w14:textId="77777777" w:rsidR="004D6F4B" w:rsidRDefault="004D6F4B">
      <w:pPr>
        <w:pStyle w:val="Title"/>
        <w:rPr>
          <w:u w:val="single"/>
        </w:rPr>
      </w:pPr>
    </w:p>
    <w:p w14:paraId="6E4876E2" w14:textId="77777777" w:rsidR="004D6F4B" w:rsidRDefault="004D6F4B" w:rsidP="004D6F4B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Name – Rahul Kumar </w:t>
      </w:r>
    </w:p>
    <w:p w14:paraId="6D05BD93" w14:textId="77777777" w:rsidR="004D6F4B" w:rsidRDefault="004D6F4B" w:rsidP="004D6F4B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UID – 20BCS7081</w:t>
      </w:r>
    </w:p>
    <w:p w14:paraId="1046ABD0" w14:textId="77777777" w:rsidR="004D6F4B" w:rsidRDefault="004D6F4B" w:rsidP="004D6F4B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Section – 17/B</w:t>
      </w:r>
    </w:p>
    <w:p w14:paraId="023A0456" w14:textId="77777777" w:rsidR="004D6F4B" w:rsidRDefault="004D6F4B" w:rsidP="004D6F4B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Date – 14 Nov 2023</w:t>
      </w:r>
    </w:p>
    <w:p w14:paraId="06C50C72" w14:textId="77777777" w:rsidR="004D6F4B" w:rsidRDefault="004D6F4B" w:rsidP="004D6F4B"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Course – Computer vision Lab</w:t>
      </w:r>
    </w:p>
    <w:p w14:paraId="58D13E1B" w14:textId="77777777" w:rsidR="004D6F4B" w:rsidRPr="008C476D" w:rsidRDefault="004D6F4B">
      <w:pPr>
        <w:pStyle w:val="Title"/>
        <w:rPr>
          <w:u w:val="single"/>
        </w:rPr>
      </w:pPr>
    </w:p>
    <w:p w14:paraId="168DAA47" w14:textId="77777777" w:rsidR="009D7541" w:rsidRDefault="009D7541">
      <w:pPr>
        <w:pStyle w:val="Title"/>
      </w:pPr>
    </w:p>
    <w:p w14:paraId="7E5AB053" w14:textId="77777777" w:rsidR="00E33A39" w:rsidRDefault="008C476D">
      <w:pPr>
        <w:pStyle w:val="BodyText"/>
        <w:spacing w:before="33" w:line="247" w:lineRule="auto"/>
        <w:ind w:left="720"/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rPr>
          <w:color w:val="1D1F23"/>
        </w:rPr>
        <w:t>Write</w:t>
      </w:r>
      <w:r>
        <w:rPr>
          <w:color w:val="1D1F23"/>
          <w:spacing w:val="-4"/>
        </w:rPr>
        <w:t xml:space="preserve"> </w:t>
      </w:r>
      <w:r>
        <w:rPr>
          <w:color w:val="1D1F23"/>
        </w:rPr>
        <w:t>a</w:t>
      </w:r>
      <w:r>
        <w:rPr>
          <w:color w:val="1D1F23"/>
          <w:spacing w:val="-7"/>
        </w:rPr>
        <w:t xml:space="preserve"> </w:t>
      </w:r>
      <w:r>
        <w:rPr>
          <w:color w:val="1D1F23"/>
        </w:rPr>
        <w:t>program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to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determine</w:t>
      </w:r>
      <w:r>
        <w:rPr>
          <w:color w:val="1D1F23"/>
          <w:spacing w:val="-7"/>
        </w:rPr>
        <w:t xml:space="preserve"> </w:t>
      </w:r>
      <w:r>
        <w:rPr>
          <w:color w:val="1D1F23"/>
        </w:rPr>
        <w:t>the</w:t>
      </w:r>
      <w:r>
        <w:rPr>
          <w:color w:val="1D1F23"/>
          <w:spacing w:val="-4"/>
        </w:rPr>
        <w:t xml:space="preserve"> </w:t>
      </w:r>
      <w:r>
        <w:rPr>
          <w:color w:val="1D1F23"/>
        </w:rPr>
        <w:t>effectiveness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of</w:t>
      </w:r>
      <w:r>
        <w:rPr>
          <w:color w:val="1D1F23"/>
          <w:spacing w:val="-5"/>
        </w:rPr>
        <w:t xml:space="preserve"> </w:t>
      </w:r>
      <w:r>
        <w:rPr>
          <w:color w:val="1D1F23"/>
        </w:rPr>
        <w:t>incorporating</w:t>
      </w:r>
      <w:r>
        <w:rPr>
          <w:color w:val="1D1F23"/>
          <w:spacing w:val="-6"/>
        </w:rPr>
        <w:t xml:space="preserve"> </w:t>
      </w:r>
      <w:r>
        <w:rPr>
          <w:color w:val="1D1F23"/>
        </w:rPr>
        <w:t>optical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flow</w:t>
      </w:r>
      <w:r>
        <w:rPr>
          <w:color w:val="1D1F23"/>
          <w:spacing w:val="-7"/>
        </w:rPr>
        <w:t xml:space="preserve"> </w:t>
      </w:r>
      <w:r>
        <w:rPr>
          <w:color w:val="1D1F23"/>
        </w:rPr>
        <w:t>analysis</w:t>
      </w:r>
      <w:r>
        <w:rPr>
          <w:color w:val="1D1F23"/>
          <w:spacing w:val="-5"/>
        </w:rPr>
        <w:t xml:space="preserve"> </w:t>
      </w:r>
      <w:r>
        <w:rPr>
          <w:color w:val="1D1F23"/>
        </w:rPr>
        <w:t>into</w:t>
      </w:r>
      <w:r>
        <w:rPr>
          <w:color w:val="1D1F23"/>
          <w:spacing w:val="-3"/>
        </w:rPr>
        <w:t xml:space="preserve"> </w:t>
      </w:r>
      <w:r>
        <w:rPr>
          <w:color w:val="1D1F23"/>
        </w:rPr>
        <w:t>object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tracking</w:t>
      </w:r>
      <w:r>
        <w:rPr>
          <w:color w:val="1D1F23"/>
          <w:spacing w:val="-57"/>
        </w:rPr>
        <w:t xml:space="preserve"> </w:t>
      </w:r>
      <w:r>
        <w:rPr>
          <w:color w:val="1D1F23"/>
        </w:rPr>
        <w:t>algorithms.</w:t>
      </w:r>
    </w:p>
    <w:p w14:paraId="7E5AB054" w14:textId="77777777" w:rsidR="00E33A39" w:rsidRDefault="00E33A39">
      <w:pPr>
        <w:pStyle w:val="BodyText"/>
        <w:spacing w:before="8"/>
        <w:rPr>
          <w:sz w:val="28"/>
        </w:rPr>
      </w:pPr>
    </w:p>
    <w:p w14:paraId="7E5AB055" w14:textId="77777777" w:rsidR="00E33A39" w:rsidRDefault="008C476D">
      <w:pPr>
        <w:ind w:left="705"/>
        <w:rPr>
          <w:sz w:val="24"/>
        </w:rPr>
      </w:pPr>
      <w:r>
        <w:rPr>
          <w:b/>
          <w:spacing w:val="-1"/>
          <w:sz w:val="28"/>
        </w:rPr>
        <w:t>Software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Required:</w:t>
      </w:r>
      <w:r>
        <w:rPr>
          <w:b/>
          <w:spacing w:val="-15"/>
          <w:sz w:val="28"/>
        </w:rPr>
        <w:t xml:space="preserve"> </w:t>
      </w:r>
      <w:proofErr w:type="spellStart"/>
      <w:r>
        <w:rPr>
          <w:sz w:val="24"/>
        </w:rPr>
        <w:t>Matlab</w:t>
      </w:r>
      <w:proofErr w:type="spellEnd"/>
    </w:p>
    <w:p w14:paraId="7E5AB056" w14:textId="77777777" w:rsidR="00E33A39" w:rsidRDefault="008C476D">
      <w:pPr>
        <w:pStyle w:val="Heading1"/>
        <w:spacing w:before="184"/>
      </w:pPr>
      <w:r>
        <w:t>Description:</w:t>
      </w:r>
    </w:p>
    <w:p w14:paraId="7E5AB057" w14:textId="77777777" w:rsidR="00E33A39" w:rsidRDefault="008C476D">
      <w:pPr>
        <w:pStyle w:val="ListParagraph"/>
        <w:numPr>
          <w:ilvl w:val="0"/>
          <w:numId w:val="2"/>
        </w:numPr>
        <w:tabs>
          <w:tab w:val="left" w:pos="1333"/>
        </w:tabs>
        <w:spacing w:before="21" w:line="357" w:lineRule="auto"/>
        <w:ind w:right="902" w:hanging="375"/>
        <w:jc w:val="both"/>
        <w:rPr>
          <w:sz w:val="24"/>
        </w:rPr>
      </w:pPr>
      <w:r>
        <w:rPr>
          <w:b/>
          <w:color w:val="1D1F21"/>
          <w:sz w:val="24"/>
        </w:rPr>
        <w:t xml:space="preserve">Data Preparation: </w:t>
      </w:r>
      <w:r>
        <w:rPr>
          <w:color w:val="1D1F21"/>
          <w:sz w:val="24"/>
        </w:rPr>
        <w:t>Start by preparing your image dataset, which includes loading and preprocessing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the data. Ensure that you have a labeled dataset with images and corresponding labels for supervised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learning.</w:t>
      </w:r>
    </w:p>
    <w:p w14:paraId="7E5AB058" w14:textId="77777777" w:rsidR="00E33A39" w:rsidRDefault="008C476D">
      <w:pPr>
        <w:pStyle w:val="ListParagraph"/>
        <w:numPr>
          <w:ilvl w:val="0"/>
          <w:numId w:val="2"/>
        </w:numPr>
        <w:tabs>
          <w:tab w:val="left" w:pos="1333"/>
        </w:tabs>
        <w:spacing w:line="357" w:lineRule="auto"/>
        <w:ind w:right="647" w:hanging="375"/>
        <w:rPr>
          <w:sz w:val="24"/>
        </w:rPr>
      </w:pPr>
      <w:r>
        <w:rPr>
          <w:b/>
          <w:color w:val="1D1F21"/>
          <w:sz w:val="24"/>
        </w:rPr>
        <w:t>Model</w:t>
      </w:r>
      <w:r>
        <w:rPr>
          <w:b/>
          <w:color w:val="1D1F21"/>
          <w:spacing w:val="-3"/>
          <w:sz w:val="24"/>
        </w:rPr>
        <w:t xml:space="preserve"> </w:t>
      </w:r>
      <w:r>
        <w:rPr>
          <w:b/>
          <w:color w:val="1D1F21"/>
          <w:sz w:val="24"/>
        </w:rPr>
        <w:t>Selection:</w:t>
      </w:r>
      <w:r>
        <w:rPr>
          <w:b/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Choose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a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set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of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classification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models you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want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to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evaluate.</w:t>
      </w:r>
      <w:r>
        <w:rPr>
          <w:color w:val="1D1F21"/>
          <w:spacing w:val="-9"/>
          <w:sz w:val="24"/>
        </w:rPr>
        <w:t xml:space="preserve"> </w:t>
      </w:r>
      <w:r>
        <w:rPr>
          <w:color w:val="1D1F21"/>
          <w:sz w:val="24"/>
        </w:rPr>
        <w:t>These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models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can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include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traditional machine learning algorithms like Support Vector Machines (SVM), Random Forest, and K-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Nearest Neighbors (KNN), as well as deep learning models like Convolutional Neural Networks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(CNNs).</w:t>
      </w:r>
    </w:p>
    <w:p w14:paraId="7E5AB059" w14:textId="77777777" w:rsidR="00E33A39" w:rsidRDefault="008C476D">
      <w:pPr>
        <w:pStyle w:val="ListParagraph"/>
        <w:numPr>
          <w:ilvl w:val="0"/>
          <w:numId w:val="2"/>
        </w:numPr>
        <w:tabs>
          <w:tab w:val="left" w:pos="1333"/>
        </w:tabs>
        <w:spacing w:before="16" w:line="357" w:lineRule="auto"/>
        <w:ind w:right="854"/>
        <w:rPr>
          <w:sz w:val="24"/>
        </w:rPr>
      </w:pPr>
      <w:r>
        <w:rPr>
          <w:b/>
          <w:color w:val="1D1F21"/>
          <w:sz w:val="24"/>
        </w:rPr>
        <w:t xml:space="preserve">Training and Evaluation: </w:t>
      </w:r>
      <w:r>
        <w:rPr>
          <w:color w:val="1D1F21"/>
          <w:sz w:val="24"/>
        </w:rPr>
        <w:t>Split your dataset into training and testing sets to train and evaluate each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selected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model.</w:t>
      </w:r>
      <w:r>
        <w:rPr>
          <w:color w:val="1D1F21"/>
          <w:spacing w:val="-9"/>
          <w:sz w:val="24"/>
        </w:rPr>
        <w:t xml:space="preserve"> </w:t>
      </w:r>
      <w:r>
        <w:rPr>
          <w:color w:val="1D1F21"/>
          <w:sz w:val="24"/>
        </w:rPr>
        <w:t>Train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each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on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training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data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and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evaluate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its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performance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on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testing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data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using appropriate evaluation metrics such as accuracy, precision, recall, F1-score, and confusion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matrices.</w:t>
      </w:r>
    </w:p>
    <w:p w14:paraId="7E5AB05A" w14:textId="77777777" w:rsidR="00E33A39" w:rsidRDefault="008C476D">
      <w:pPr>
        <w:pStyle w:val="ListParagraph"/>
        <w:numPr>
          <w:ilvl w:val="0"/>
          <w:numId w:val="2"/>
        </w:numPr>
        <w:tabs>
          <w:tab w:val="left" w:pos="1333"/>
        </w:tabs>
        <w:spacing w:line="357" w:lineRule="auto"/>
        <w:ind w:right="645" w:hanging="375"/>
        <w:rPr>
          <w:sz w:val="24"/>
        </w:rPr>
      </w:pPr>
      <w:r>
        <w:rPr>
          <w:b/>
          <w:color w:val="1D1F21"/>
          <w:sz w:val="24"/>
        </w:rPr>
        <w:t>Cross-Validation</w:t>
      </w:r>
      <w:r>
        <w:rPr>
          <w:b/>
          <w:color w:val="1D1F21"/>
          <w:spacing w:val="-7"/>
          <w:sz w:val="24"/>
        </w:rPr>
        <w:t xml:space="preserve"> </w:t>
      </w:r>
      <w:r>
        <w:rPr>
          <w:b/>
          <w:color w:val="1D1F21"/>
          <w:sz w:val="24"/>
        </w:rPr>
        <w:t>(Optional):</w:t>
      </w:r>
      <w:r>
        <w:rPr>
          <w:b/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To</w:t>
      </w:r>
      <w:r>
        <w:rPr>
          <w:color w:val="1D1F21"/>
          <w:spacing w:val="-9"/>
          <w:sz w:val="24"/>
        </w:rPr>
        <w:t xml:space="preserve"> </w:t>
      </w:r>
      <w:r>
        <w:rPr>
          <w:color w:val="1D1F21"/>
          <w:sz w:val="24"/>
        </w:rPr>
        <w:t>ensure</w:t>
      </w:r>
      <w:r>
        <w:rPr>
          <w:color w:val="1D1F21"/>
          <w:spacing w:val="-8"/>
          <w:sz w:val="24"/>
        </w:rPr>
        <w:t xml:space="preserve"> </w:t>
      </w:r>
      <w:r>
        <w:rPr>
          <w:color w:val="1D1F21"/>
          <w:sz w:val="24"/>
        </w:rPr>
        <w:t>robustness</w:t>
      </w:r>
      <w:r>
        <w:rPr>
          <w:color w:val="1D1F21"/>
          <w:spacing w:val="-7"/>
          <w:sz w:val="24"/>
        </w:rPr>
        <w:t xml:space="preserve"> </w:t>
      </w:r>
      <w:r>
        <w:rPr>
          <w:color w:val="1D1F21"/>
          <w:sz w:val="24"/>
        </w:rPr>
        <w:t>and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reduce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risk</w:t>
      </w:r>
      <w:r>
        <w:rPr>
          <w:color w:val="1D1F21"/>
          <w:spacing w:val="-8"/>
          <w:sz w:val="24"/>
        </w:rPr>
        <w:t xml:space="preserve"> </w:t>
      </w:r>
      <w:r>
        <w:rPr>
          <w:color w:val="1D1F21"/>
          <w:sz w:val="24"/>
        </w:rPr>
        <w:t>of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overfitting,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consider</w:t>
      </w:r>
      <w:r>
        <w:rPr>
          <w:color w:val="1D1F21"/>
          <w:spacing w:val="-8"/>
          <w:sz w:val="24"/>
        </w:rPr>
        <w:t xml:space="preserve"> </w:t>
      </w:r>
      <w:r>
        <w:rPr>
          <w:color w:val="1D1F21"/>
          <w:sz w:val="24"/>
        </w:rPr>
        <w:t>using</w:t>
      </w:r>
      <w:r>
        <w:rPr>
          <w:color w:val="1D1F21"/>
          <w:spacing w:val="-8"/>
          <w:sz w:val="24"/>
        </w:rPr>
        <w:t xml:space="preserve"> </w:t>
      </w:r>
      <w:r>
        <w:rPr>
          <w:color w:val="1D1F21"/>
          <w:sz w:val="24"/>
        </w:rPr>
        <w:t>k-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fold cross-validation. This technique involves splitting the data into k subsets and training/evaluating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7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k times, using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a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different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subset as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test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set each time.</w:t>
      </w:r>
    </w:p>
    <w:p w14:paraId="7E5AB05B" w14:textId="77777777" w:rsidR="00E33A39" w:rsidRDefault="008C476D">
      <w:pPr>
        <w:pStyle w:val="ListParagraph"/>
        <w:numPr>
          <w:ilvl w:val="0"/>
          <w:numId w:val="2"/>
        </w:numPr>
        <w:tabs>
          <w:tab w:val="left" w:pos="1333"/>
        </w:tabs>
        <w:spacing w:before="15" w:line="360" w:lineRule="auto"/>
        <w:ind w:right="874"/>
        <w:rPr>
          <w:sz w:val="24"/>
        </w:rPr>
      </w:pPr>
      <w:r>
        <w:rPr>
          <w:b/>
          <w:color w:val="1D1F21"/>
          <w:sz w:val="24"/>
        </w:rPr>
        <w:t xml:space="preserve">Comparison and Selection: </w:t>
      </w:r>
      <w:r>
        <w:rPr>
          <w:color w:val="1D1F21"/>
          <w:sz w:val="24"/>
        </w:rPr>
        <w:t>After evaluating all the models, compare their performance metrics to</w:t>
      </w:r>
      <w:r>
        <w:rPr>
          <w:color w:val="1D1F21"/>
          <w:spacing w:val="1"/>
          <w:sz w:val="24"/>
        </w:rPr>
        <w:t xml:space="preserve"> </w:t>
      </w:r>
      <w:r>
        <w:rPr>
          <w:color w:val="1D1F21"/>
          <w:sz w:val="24"/>
        </w:rPr>
        <w:t>determine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which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performs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best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for your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image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recognition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task.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Select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model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that</w:t>
      </w:r>
      <w:r>
        <w:rPr>
          <w:color w:val="1D1F21"/>
          <w:spacing w:val="-4"/>
          <w:sz w:val="24"/>
        </w:rPr>
        <w:t xml:space="preserve"> </w:t>
      </w:r>
      <w:r>
        <w:rPr>
          <w:color w:val="1D1F21"/>
          <w:sz w:val="24"/>
        </w:rPr>
        <w:t>achieves</w:t>
      </w:r>
      <w:r>
        <w:rPr>
          <w:color w:val="1D1F21"/>
          <w:spacing w:val="-57"/>
          <w:sz w:val="24"/>
        </w:rPr>
        <w:t xml:space="preserve"> </w:t>
      </w:r>
      <w:r>
        <w:rPr>
          <w:color w:val="1D1F21"/>
          <w:sz w:val="24"/>
        </w:rPr>
        <w:t>the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highest accuracy</w:t>
      </w:r>
      <w:r>
        <w:rPr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or the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most suitable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metric based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on</w:t>
      </w:r>
      <w:r>
        <w:rPr>
          <w:color w:val="1D1F21"/>
          <w:spacing w:val="4"/>
          <w:sz w:val="24"/>
        </w:rPr>
        <w:t xml:space="preserve"> </w:t>
      </w:r>
      <w:r>
        <w:rPr>
          <w:color w:val="1D1F21"/>
          <w:sz w:val="24"/>
        </w:rPr>
        <w:t>your</w:t>
      </w:r>
      <w:r>
        <w:rPr>
          <w:color w:val="1D1F21"/>
          <w:spacing w:val="-1"/>
          <w:sz w:val="24"/>
        </w:rPr>
        <w:t xml:space="preserve"> </w:t>
      </w:r>
      <w:r>
        <w:rPr>
          <w:color w:val="1D1F21"/>
          <w:sz w:val="24"/>
        </w:rPr>
        <w:t>application's requirements.</w:t>
      </w:r>
    </w:p>
    <w:p w14:paraId="7E5AB05C" w14:textId="77777777" w:rsidR="00E33A39" w:rsidRDefault="008C476D">
      <w:pPr>
        <w:pStyle w:val="Heading1"/>
      </w:pPr>
      <w:r>
        <w:t>Algorithm:</w:t>
      </w:r>
    </w:p>
    <w:p w14:paraId="7E5AB05D" w14:textId="77777777" w:rsidR="00E33A39" w:rsidRDefault="00E33A39">
      <w:pPr>
        <w:pStyle w:val="BodyText"/>
        <w:spacing w:before="10"/>
        <w:rPr>
          <w:b/>
          <w:sz w:val="36"/>
        </w:rPr>
      </w:pPr>
    </w:p>
    <w:p w14:paraId="7E5AB05E" w14:textId="77777777" w:rsidR="00E33A39" w:rsidRDefault="008C476D">
      <w:pPr>
        <w:ind w:left="799"/>
        <w:rPr>
          <w:sz w:val="24"/>
        </w:rPr>
      </w:pPr>
      <w:r>
        <w:rPr>
          <w:b/>
          <w:color w:val="1D1F21"/>
          <w:sz w:val="24"/>
        </w:rPr>
        <w:t>Step</w:t>
      </w:r>
      <w:r>
        <w:rPr>
          <w:b/>
          <w:color w:val="1D1F21"/>
          <w:spacing w:val="-6"/>
          <w:sz w:val="24"/>
        </w:rPr>
        <w:t xml:space="preserve"> </w:t>
      </w:r>
      <w:r>
        <w:rPr>
          <w:b/>
          <w:color w:val="1D1F21"/>
          <w:sz w:val="24"/>
        </w:rPr>
        <w:t>1:</w:t>
      </w:r>
      <w:r>
        <w:rPr>
          <w:b/>
          <w:color w:val="1D1F21"/>
          <w:spacing w:val="-6"/>
          <w:sz w:val="24"/>
        </w:rPr>
        <w:t xml:space="preserve"> </w:t>
      </w:r>
      <w:r>
        <w:rPr>
          <w:color w:val="1D1F21"/>
          <w:sz w:val="24"/>
        </w:rPr>
        <w:t>Import</w:t>
      </w:r>
      <w:r>
        <w:rPr>
          <w:color w:val="1D1F21"/>
          <w:spacing w:val="-5"/>
          <w:sz w:val="24"/>
        </w:rPr>
        <w:t xml:space="preserve"> </w:t>
      </w:r>
      <w:r>
        <w:rPr>
          <w:color w:val="1D1F21"/>
          <w:sz w:val="24"/>
        </w:rPr>
        <w:t>Libraries</w:t>
      </w:r>
    </w:p>
    <w:p w14:paraId="7E5AB05F" w14:textId="77777777" w:rsidR="00E33A39" w:rsidRDefault="008C476D">
      <w:pPr>
        <w:spacing w:before="38"/>
        <w:ind w:left="78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14:paraId="7E5AB060" w14:textId="77777777" w:rsidR="00E33A39" w:rsidRDefault="008C476D">
      <w:pPr>
        <w:pStyle w:val="BodyText"/>
        <w:spacing w:before="25" w:line="259" w:lineRule="auto"/>
        <w:ind w:left="784" w:right="6276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3:</w:t>
      </w:r>
      <w:r>
        <w:rPr>
          <w:b/>
          <w:spacing w:val="-9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rPr>
          <w:b/>
        </w:rPr>
        <w:t xml:space="preserve">Step 4: </w:t>
      </w:r>
      <w:r>
        <w:t>Define a List of Classification Models</w:t>
      </w:r>
      <w:r>
        <w:rPr>
          <w:spacing w:val="1"/>
        </w:rPr>
        <w:t xml:space="preserve"> </w:t>
      </w:r>
      <w:r>
        <w:rPr>
          <w:b/>
        </w:rPr>
        <w:t xml:space="preserve">Step 5: </w:t>
      </w:r>
      <w:r>
        <w:t>Initialize Evaluation Metrics Containers</w:t>
      </w:r>
      <w:r>
        <w:rPr>
          <w:spacing w:val="-57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6: </w:t>
      </w:r>
      <w:r>
        <w:t>Train and Evaluate Models</w:t>
      </w:r>
    </w:p>
    <w:p w14:paraId="7E5AB061" w14:textId="77777777" w:rsidR="00E33A39" w:rsidRDefault="008C476D">
      <w:pPr>
        <w:spacing w:before="5"/>
        <w:ind w:left="78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14:paraId="7E5AB062" w14:textId="77777777" w:rsidR="00E33A39" w:rsidRDefault="00E33A39">
      <w:pPr>
        <w:pStyle w:val="BodyText"/>
        <w:spacing w:before="2"/>
        <w:rPr>
          <w:sz w:val="19"/>
        </w:rPr>
      </w:pPr>
    </w:p>
    <w:p w14:paraId="7E5AB064" w14:textId="12650C0D" w:rsidR="00E33A39" w:rsidRDefault="004967CF" w:rsidP="004967CF">
      <w:pPr>
        <w:tabs>
          <w:tab w:val="left" w:pos="7028"/>
        </w:tabs>
        <w:spacing w:before="53"/>
        <w:ind w:right="106"/>
        <w:rPr>
          <w:rFonts w:ascii="Calibri"/>
        </w:rPr>
        <w:sectPr w:rsidR="00E33A39">
          <w:headerReference w:type="default" r:id="rId7"/>
          <w:type w:val="continuous"/>
          <w:pgSz w:w="11940" w:h="16860"/>
          <w:pgMar w:top="2620" w:right="0" w:bottom="280" w:left="0" w:header="707" w:footer="720" w:gutter="0"/>
          <w:pgNumType w:start="1"/>
          <w:cols w:space="720"/>
        </w:sect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 w:rsidR="008C476D">
        <w:rPr>
          <w:rFonts w:ascii="Calibri"/>
        </w:rPr>
        <w:tab/>
      </w:r>
      <w:r w:rsidR="008C476D">
        <w:rPr>
          <w:rFonts w:ascii="Calibri"/>
          <w:b/>
          <w:position w:val="1"/>
        </w:rPr>
        <w:t>UID:</w:t>
      </w:r>
      <w:r w:rsidR="008C476D">
        <w:rPr>
          <w:rFonts w:ascii="Calibri"/>
          <w:b/>
          <w:spacing w:val="-11"/>
          <w:position w:val="1"/>
        </w:rPr>
        <w:t xml:space="preserve"> </w:t>
      </w:r>
      <w:r w:rsidR="008C476D">
        <w:rPr>
          <w:rFonts w:ascii="Calibri"/>
          <w:position w:val="1"/>
        </w:rPr>
        <w:t>2</w:t>
      </w:r>
      <w:r>
        <w:rPr>
          <w:rFonts w:ascii="Calibri"/>
          <w:position w:val="1"/>
        </w:rPr>
        <w:t>0BCS7081</w:t>
      </w:r>
    </w:p>
    <w:p w14:paraId="598BD7E3" w14:textId="77777777" w:rsidR="00356392" w:rsidRDefault="00356392">
      <w:pPr>
        <w:spacing w:before="4"/>
        <w:ind w:left="784"/>
        <w:rPr>
          <w:b/>
          <w:sz w:val="24"/>
        </w:rPr>
      </w:pPr>
    </w:p>
    <w:p w14:paraId="68AD9392" w14:textId="77777777" w:rsidR="00356392" w:rsidRDefault="00356392">
      <w:pPr>
        <w:spacing w:before="4"/>
        <w:ind w:left="784"/>
        <w:rPr>
          <w:b/>
          <w:sz w:val="24"/>
        </w:rPr>
      </w:pPr>
    </w:p>
    <w:p w14:paraId="7E5AB065" w14:textId="64E60DD5" w:rsidR="00E33A39" w:rsidRDefault="008C476D">
      <w:pPr>
        <w:spacing w:before="4"/>
        <w:ind w:left="784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Visualize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</w:p>
    <w:p w14:paraId="7E5AB066" w14:textId="77777777" w:rsidR="00E33A39" w:rsidRPr="00356392" w:rsidRDefault="008C476D">
      <w:pPr>
        <w:tabs>
          <w:tab w:val="left" w:pos="799"/>
          <w:tab w:val="left" w:pos="11920"/>
        </w:tabs>
        <w:spacing w:before="21"/>
        <w:ind w:left="91"/>
        <w:rPr>
          <w:sz w:val="24"/>
        </w:rPr>
      </w:pPr>
      <w:r w:rsidRPr="00356392">
        <w:rPr>
          <w:b/>
          <w:sz w:val="24"/>
        </w:rPr>
        <w:t xml:space="preserve"> </w:t>
      </w:r>
      <w:r w:rsidRPr="00356392">
        <w:rPr>
          <w:b/>
          <w:sz w:val="24"/>
        </w:rPr>
        <w:tab/>
        <w:t>Step</w:t>
      </w:r>
      <w:r w:rsidRPr="00356392">
        <w:rPr>
          <w:b/>
          <w:spacing w:val="-5"/>
          <w:sz w:val="24"/>
        </w:rPr>
        <w:t xml:space="preserve"> </w:t>
      </w:r>
      <w:r w:rsidRPr="00356392">
        <w:rPr>
          <w:b/>
          <w:sz w:val="24"/>
        </w:rPr>
        <w:t>9:</w:t>
      </w:r>
      <w:r w:rsidRPr="00356392">
        <w:rPr>
          <w:b/>
          <w:spacing w:val="-5"/>
          <w:sz w:val="24"/>
        </w:rPr>
        <w:t xml:space="preserve"> </w:t>
      </w:r>
      <w:r w:rsidRPr="00356392">
        <w:rPr>
          <w:sz w:val="24"/>
        </w:rPr>
        <w:t>Fine-tune</w:t>
      </w:r>
      <w:r w:rsidRPr="00356392">
        <w:rPr>
          <w:spacing w:val="-4"/>
          <w:sz w:val="24"/>
        </w:rPr>
        <w:t xml:space="preserve"> </w:t>
      </w:r>
      <w:r w:rsidRPr="00356392">
        <w:rPr>
          <w:sz w:val="24"/>
        </w:rPr>
        <w:t>and</w:t>
      </w:r>
      <w:r w:rsidRPr="00356392">
        <w:rPr>
          <w:spacing w:val="-4"/>
          <w:sz w:val="24"/>
        </w:rPr>
        <w:t xml:space="preserve"> </w:t>
      </w:r>
      <w:r w:rsidRPr="00356392">
        <w:rPr>
          <w:sz w:val="24"/>
        </w:rPr>
        <w:t>Optimize</w:t>
      </w:r>
      <w:r w:rsidRPr="00356392">
        <w:rPr>
          <w:sz w:val="24"/>
        </w:rPr>
        <w:tab/>
      </w:r>
    </w:p>
    <w:p w14:paraId="7E5AB068" w14:textId="089FECC4" w:rsidR="00E33A39" w:rsidRDefault="00E33A39" w:rsidP="00356392">
      <w:pPr>
        <w:spacing w:before="56"/>
        <w:rPr>
          <w:rFonts w:ascii="Calibri"/>
        </w:rPr>
      </w:pPr>
    </w:p>
    <w:p w14:paraId="7E5AB069" w14:textId="77777777" w:rsidR="00E33A39" w:rsidRDefault="00E33A39">
      <w:pPr>
        <w:pStyle w:val="BodyText"/>
        <w:rPr>
          <w:rFonts w:ascii="Calibri"/>
          <w:sz w:val="22"/>
        </w:rPr>
      </w:pPr>
    </w:p>
    <w:p w14:paraId="7E5AB06A" w14:textId="77777777" w:rsidR="00E33A39" w:rsidRDefault="00E33A39">
      <w:pPr>
        <w:pStyle w:val="BodyText"/>
        <w:spacing w:before="4"/>
        <w:rPr>
          <w:rFonts w:ascii="Calibri"/>
          <w:sz w:val="31"/>
        </w:rPr>
      </w:pPr>
    </w:p>
    <w:p w14:paraId="7E5AB06B" w14:textId="77777777" w:rsidR="00E33A39" w:rsidRDefault="008C476D">
      <w:pPr>
        <w:pStyle w:val="ListParagraph"/>
        <w:numPr>
          <w:ilvl w:val="0"/>
          <w:numId w:val="1"/>
        </w:numPr>
        <w:tabs>
          <w:tab w:val="left" w:pos="1098"/>
        </w:tabs>
        <w:spacing w:before="0"/>
        <w:ind w:hanging="280"/>
        <w:rPr>
          <w:b/>
          <w:sz w:val="24"/>
        </w:rPr>
      </w:pPr>
      <w:r>
        <w:rPr>
          <w:b/>
          <w:sz w:val="24"/>
        </w:rPr>
        <w:t>CODE</w:t>
      </w:r>
    </w:p>
    <w:p w14:paraId="7E5AB06C" w14:textId="77777777" w:rsidR="00E33A39" w:rsidRDefault="004D6F4B">
      <w:pPr>
        <w:pStyle w:val="BodyText"/>
        <w:spacing w:before="6"/>
        <w:rPr>
          <w:b/>
        </w:rPr>
      </w:pPr>
      <w:r>
        <w:pict w14:anchorId="7E5AB084">
          <v:group id="_x0000_s2050" style="position:absolute;margin-left:29.5pt;margin-top:16.05pt;width:537.6pt;height:293.7pt;z-index:-251657216;mso-wrap-distance-left:0;mso-wrap-distance-right:0;mso-position-horizontal-relative:page" coordorigin="590,321" coordsize="10752,5874">
            <v:rect id="_x0000_s2055" style="position:absolute;left:590;top:321;width:10752;height:5874" fillcolor="#f5f5f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590;top:420;width:8403;height:1512" filled="f" stroked="f">
              <v:textbox inset="0,0,0,0">
                <w:txbxContent>
                  <w:p w14:paraId="7E5AB09F" w14:textId="77777777" w:rsidR="00E33A39" w:rsidRDefault="008C476D">
                    <w:pPr>
                      <w:spacing w:line="207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1F1F1F"/>
                        <w:spacing w:val="-1"/>
                        <w:sz w:val="21"/>
                      </w:rPr>
                      <w:t>load</w:t>
                    </w:r>
                    <w:r>
                      <w:rPr>
                        <w:rFonts w:ascii="Consolas"/>
                        <w:color w:val="1F1F1F"/>
                        <w:spacing w:val="-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A709F5"/>
                        <w:spacing w:val="-1"/>
                        <w:sz w:val="21"/>
                      </w:rPr>
                      <w:t>RRSignsGroundTruth.mat</w:t>
                    </w:r>
                    <w:proofErr w:type="spellEnd"/>
                  </w:p>
                  <w:p w14:paraId="7E5AB0A0" w14:textId="77777777" w:rsidR="00E33A39" w:rsidRDefault="008C476D">
                    <w:pPr>
                      <w:spacing w:line="259" w:lineRule="auto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objectTrainingData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objectDetectorTrainingData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gTruthTrain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1F1F1F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acfDetector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trainACFObjectDetector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objectTrainingData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1F1F1F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imdsTest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21"/>
                      </w:rPr>
                      <w:t>imageDatastore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A709F5"/>
                        <w:sz w:val="21"/>
                      </w:rPr>
                      <w:t>"Codes</w:t>
                    </w:r>
                    <w:r>
                      <w:rPr>
                        <w:rFonts w:ascii="Consolas"/>
                        <w:color w:val="A709F5"/>
                        <w:spacing w:val="-1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A709F5"/>
                        <w:sz w:val="21"/>
                      </w:rPr>
                      <w:t>Matlab</w:t>
                    </w:r>
                    <w:proofErr w:type="spellEnd"/>
                    <w:r>
                      <w:rPr>
                        <w:rFonts w:ascii="Consolas"/>
                        <w:color w:val="A709F5"/>
                        <w:sz w:val="21"/>
                      </w:rPr>
                      <w:t>\Computer</w:t>
                    </w:r>
                    <w:r>
                      <w:rPr>
                        <w:rFonts w:ascii="Consolas"/>
                        <w:color w:val="A709F5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A709F5"/>
                        <w:sz w:val="21"/>
                      </w:rPr>
                      <w:t>Vision</w:t>
                    </w:r>
                    <w:r>
                      <w:rPr>
                        <w:rFonts w:ascii="Consolas"/>
                        <w:color w:val="A709F5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A709F5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A709F5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A709F5"/>
                        <w:sz w:val="21"/>
                      </w:rPr>
                      <w:t>Engineering</w:t>
                    </w:r>
                    <w:r>
                      <w:rPr>
                        <w:rFonts w:ascii="Consolas"/>
                        <w:color w:val="A709F5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A709F5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A709F5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A709F5"/>
                        <w:sz w:val="21"/>
                      </w:rPr>
                      <w:t>Science\Data\MathWorks Images\Railroad Signs\Test\"</w:t>
                    </w:r>
                    <w:r>
                      <w:rPr>
                        <w:rFonts w:ascii="Consolas"/>
                        <w:color w:val="1F1F1F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1F1F1F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bboxes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=detect(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acfDetector,imdsTest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2053" type="#_x0000_t202" style="position:absolute;left:590;top:2580;width:3656;height:212" filled="f" stroked="f">
              <v:textbox inset="0,0,0,0">
                <w:txbxContent>
                  <w:p w14:paraId="7E5AB0A1" w14:textId="77777777" w:rsidR="00E33A39" w:rsidRDefault="008C47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C00FF"/>
                        <w:spacing w:val="-2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C00FF"/>
                        <w:spacing w:val="-1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idx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=</w:t>
                    </w:r>
                    <w:proofErr w:type="gram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1:height</w:t>
                    </w:r>
                    <w:proofErr w:type="gram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imdsTest.Files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2" type="#_x0000_t202" style="position:absolute;left:4861;top:2580;width:3199;height:212" filled="f" stroked="f">
              <v:textbox inset="0,0,0,0">
                <w:txbxContent>
                  <w:p w14:paraId="7E5AB0A2" w14:textId="77777777" w:rsidR="00E33A39" w:rsidRDefault="008C476D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img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readimage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imdsTest,idx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2051" type="#_x0000_t202" style="position:absolute;left:590;top:2847;width:7977;height:713" filled="f" stroked="f">
              <v:textbox inset="0,0,0,0">
                <w:txbxContent>
                  <w:p w14:paraId="7E5AB0A3" w14:textId="77777777" w:rsidR="00E33A39" w:rsidRDefault="008C476D">
                    <w:pPr>
                      <w:spacing w:line="204" w:lineRule="exact"/>
                      <w:rPr>
                        <w:rFonts w:ascii="Consolas"/>
                        <w:sz w:val="21"/>
                      </w:rPr>
                    </w:pP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imgAnn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=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insertObjectAnnotation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img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A709F5"/>
                        <w:spacing w:val="-2"/>
                        <w:sz w:val="21"/>
                      </w:rPr>
                      <w:t>"rectangle</w:t>
                    </w:r>
                    <w:proofErr w:type="gramStart"/>
                    <w:r>
                      <w:rPr>
                        <w:rFonts w:ascii="Consolas"/>
                        <w:color w:val="A709F5"/>
                        <w:spacing w:val="-2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,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bboxes</w:t>
                    </w:r>
                    <w:proofErr w:type="gram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.Boxes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idx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1F1F1F"/>
                        <w:spacing w:val="3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C00FF"/>
                        <w:spacing w:val="-1"/>
                        <w:sz w:val="21"/>
                      </w:rPr>
                      <w:t>...</w:t>
                    </w:r>
                  </w:p>
                  <w:p w14:paraId="7E5AB0A4" w14:textId="77777777" w:rsidR="00E33A39" w:rsidRDefault="008C476D">
                    <w:pPr>
                      <w:tabs>
                        <w:tab w:val="left" w:pos="7273"/>
                      </w:tabs>
                      <w:spacing w:line="259" w:lineRule="auto"/>
                      <w:ind w:right="1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709F5"/>
                        <w:spacing w:val="-2"/>
                        <w:sz w:val="21"/>
                      </w:rPr>
                      <w:t>"Score:"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bboxes.Scores</w:t>
                    </w:r>
                    <w:proofErr w:type="spellEnd"/>
                    <w:proofErr w:type="gram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idx</w:t>
                    </w:r>
                    <w:proofErr w:type="spellEnd"/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A709F5"/>
                        <w:spacing w:val="-2"/>
                        <w:sz w:val="21"/>
                      </w:rPr>
                      <w:t>"FontSize"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,40,</w:t>
                    </w:r>
                    <w:r>
                      <w:rPr>
                        <w:rFonts w:ascii="Consolas"/>
                        <w:color w:val="A709F5"/>
                        <w:spacing w:val="-2"/>
                        <w:sz w:val="21"/>
                      </w:rPr>
                      <w:t>"LineWidth"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>,10);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1F1F1F"/>
                        <w:spacing w:val="-3"/>
                        <w:sz w:val="21"/>
                      </w:rPr>
                      <w:t>figure</w:t>
                    </w:r>
                    <w:r>
                      <w:rPr>
                        <w:rFonts w:ascii="Consolas"/>
                        <w:color w:val="1F1F1F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imshow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21"/>
                      </w:rPr>
                      <w:t>imgAnn</w:t>
                    </w:r>
                    <w:proofErr w:type="spellEnd"/>
                    <w:r>
                      <w:rPr>
                        <w:rFonts w:ascii="Consolas"/>
                        <w:color w:val="1F1F1F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1F1F1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C00FF"/>
                        <w:sz w:val="21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5AB06D" w14:textId="77777777" w:rsidR="00E33A39" w:rsidRDefault="00E33A39">
      <w:pPr>
        <w:pStyle w:val="BodyText"/>
        <w:rPr>
          <w:b/>
          <w:sz w:val="26"/>
        </w:rPr>
      </w:pPr>
    </w:p>
    <w:p w14:paraId="7E5AB06E" w14:textId="77777777" w:rsidR="00E33A39" w:rsidRDefault="00E33A39">
      <w:pPr>
        <w:pStyle w:val="BodyText"/>
        <w:spacing w:before="8"/>
        <w:rPr>
          <w:b/>
          <w:sz w:val="28"/>
        </w:rPr>
      </w:pPr>
    </w:p>
    <w:p w14:paraId="7E5AB06F" w14:textId="77777777" w:rsidR="00E33A39" w:rsidRDefault="008C476D">
      <w:pPr>
        <w:ind w:left="1519"/>
        <w:rPr>
          <w:b/>
          <w:sz w:val="24"/>
        </w:rPr>
      </w:pPr>
      <w:r>
        <w:rPr>
          <w:b/>
          <w:sz w:val="24"/>
        </w:rPr>
        <w:t>OUTPUT=</w:t>
      </w:r>
    </w:p>
    <w:p w14:paraId="7E5AB070" w14:textId="77777777" w:rsidR="00E33A39" w:rsidRDefault="00E33A39">
      <w:pPr>
        <w:pStyle w:val="BodyText"/>
        <w:rPr>
          <w:b/>
          <w:sz w:val="20"/>
        </w:rPr>
      </w:pPr>
    </w:p>
    <w:p w14:paraId="7E5AB071" w14:textId="77777777" w:rsidR="00E33A39" w:rsidRDefault="00E33A39">
      <w:pPr>
        <w:pStyle w:val="BodyText"/>
        <w:rPr>
          <w:b/>
          <w:sz w:val="20"/>
        </w:rPr>
      </w:pPr>
    </w:p>
    <w:p w14:paraId="7E5AB072" w14:textId="77777777" w:rsidR="00E33A39" w:rsidRDefault="008C476D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5AB085" wp14:editId="7E5AB086">
            <wp:simplePos x="0" y="0"/>
            <wp:positionH relativeFrom="page">
              <wp:posOffset>1310005</wp:posOffset>
            </wp:positionH>
            <wp:positionV relativeFrom="paragraph">
              <wp:posOffset>118737</wp:posOffset>
            </wp:positionV>
            <wp:extent cx="5120640" cy="16764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B073" w14:textId="77777777" w:rsidR="00E33A39" w:rsidRDefault="00E33A39">
      <w:pPr>
        <w:rPr>
          <w:sz w:val="12"/>
        </w:rPr>
        <w:sectPr w:rsidR="00E33A39">
          <w:headerReference w:type="default" r:id="rId9"/>
          <w:footerReference w:type="default" r:id="rId10"/>
          <w:pgSz w:w="11940" w:h="16860"/>
          <w:pgMar w:top="2620" w:right="0" w:bottom="1420" w:left="0" w:header="707" w:footer="1220" w:gutter="0"/>
          <w:cols w:space="720"/>
        </w:sectPr>
      </w:pPr>
    </w:p>
    <w:p w14:paraId="7E5AB074" w14:textId="77777777" w:rsidR="00E33A39" w:rsidRDefault="00E33A39">
      <w:pPr>
        <w:pStyle w:val="BodyText"/>
        <w:rPr>
          <w:b/>
          <w:sz w:val="20"/>
        </w:rPr>
      </w:pPr>
    </w:p>
    <w:p w14:paraId="7E5AB075" w14:textId="77777777" w:rsidR="00E33A39" w:rsidRDefault="00E33A39">
      <w:pPr>
        <w:pStyle w:val="BodyText"/>
        <w:rPr>
          <w:b/>
          <w:sz w:val="20"/>
        </w:rPr>
      </w:pPr>
    </w:p>
    <w:p w14:paraId="7E5AB076" w14:textId="77777777" w:rsidR="00E33A39" w:rsidRDefault="00E33A39">
      <w:pPr>
        <w:pStyle w:val="BodyText"/>
        <w:spacing w:before="7"/>
        <w:rPr>
          <w:b/>
          <w:sz w:val="12"/>
        </w:rPr>
      </w:pPr>
    </w:p>
    <w:p w14:paraId="7E5AB077" w14:textId="77777777" w:rsidR="00E33A39" w:rsidRDefault="008C476D">
      <w:pPr>
        <w:pStyle w:val="BodyText"/>
        <w:ind w:left="4032"/>
        <w:rPr>
          <w:sz w:val="20"/>
        </w:rPr>
      </w:pPr>
      <w:r>
        <w:rPr>
          <w:noProof/>
          <w:sz w:val="20"/>
        </w:rPr>
        <w:drawing>
          <wp:inline distT="0" distB="0" distL="0" distR="0" wp14:anchorId="7E5AB087" wp14:editId="7E5AB088">
            <wp:extent cx="2479930" cy="2298382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930" cy="22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078" w14:textId="77777777" w:rsidR="00E33A39" w:rsidRDefault="00E33A39">
      <w:pPr>
        <w:pStyle w:val="BodyText"/>
        <w:rPr>
          <w:b/>
          <w:sz w:val="20"/>
        </w:rPr>
      </w:pPr>
    </w:p>
    <w:p w14:paraId="7E5AB079" w14:textId="77777777" w:rsidR="00E33A39" w:rsidRDefault="008C476D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5AB089" wp14:editId="7E5AB08A">
            <wp:simplePos x="0" y="0"/>
            <wp:positionH relativeFrom="page">
              <wp:posOffset>2736850</wp:posOffset>
            </wp:positionH>
            <wp:positionV relativeFrom="paragraph">
              <wp:posOffset>241947</wp:posOffset>
            </wp:positionV>
            <wp:extent cx="2056840" cy="2010346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840" cy="201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B07A" w14:textId="77777777" w:rsidR="00E33A39" w:rsidRDefault="00E33A39">
      <w:pPr>
        <w:rPr>
          <w:sz w:val="29"/>
        </w:rPr>
        <w:sectPr w:rsidR="00E33A39">
          <w:pgSz w:w="11940" w:h="16860"/>
          <w:pgMar w:top="2620" w:right="0" w:bottom="1420" w:left="0" w:header="707" w:footer="1220" w:gutter="0"/>
          <w:cols w:space="720"/>
        </w:sectPr>
      </w:pPr>
    </w:p>
    <w:p w14:paraId="7E5AB07B" w14:textId="77777777" w:rsidR="00E33A39" w:rsidRDefault="008C476D">
      <w:pPr>
        <w:pStyle w:val="BodyText"/>
        <w:ind w:left="28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5AB08B" wp14:editId="7E5AB08C">
            <wp:extent cx="3288192" cy="3213258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192" cy="32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B07C" w14:textId="77777777" w:rsidR="00E33A39" w:rsidRDefault="008C476D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5AB08D" wp14:editId="7E5AB08E">
            <wp:simplePos x="0" y="0"/>
            <wp:positionH relativeFrom="page">
              <wp:posOffset>2388235</wp:posOffset>
            </wp:positionH>
            <wp:positionV relativeFrom="paragraph">
              <wp:posOffset>204088</wp:posOffset>
            </wp:positionV>
            <wp:extent cx="1812675" cy="3897629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675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B07D" w14:textId="77777777" w:rsidR="00E33A39" w:rsidRDefault="00E33A39">
      <w:pPr>
        <w:sectPr w:rsidR="00E33A39">
          <w:pgSz w:w="11940" w:h="16860"/>
          <w:pgMar w:top="2620" w:right="0" w:bottom="1420" w:left="0" w:header="707" w:footer="1220" w:gutter="0"/>
          <w:cols w:space="720"/>
        </w:sectPr>
      </w:pPr>
    </w:p>
    <w:p w14:paraId="7E5AB07E" w14:textId="77777777" w:rsidR="00E33A39" w:rsidRDefault="00E33A39">
      <w:pPr>
        <w:pStyle w:val="BodyText"/>
        <w:rPr>
          <w:b/>
          <w:sz w:val="20"/>
        </w:rPr>
      </w:pPr>
    </w:p>
    <w:p w14:paraId="7E5AB07F" w14:textId="77777777" w:rsidR="00E33A39" w:rsidRDefault="00E33A39">
      <w:pPr>
        <w:pStyle w:val="BodyText"/>
        <w:rPr>
          <w:b/>
          <w:sz w:val="20"/>
        </w:rPr>
      </w:pPr>
    </w:p>
    <w:p w14:paraId="7E5AB080" w14:textId="77777777" w:rsidR="00E33A39" w:rsidRDefault="00E33A39">
      <w:pPr>
        <w:pStyle w:val="BodyText"/>
        <w:rPr>
          <w:b/>
          <w:sz w:val="20"/>
        </w:rPr>
      </w:pPr>
    </w:p>
    <w:p w14:paraId="7E5AB081" w14:textId="77777777" w:rsidR="00E33A39" w:rsidRDefault="00E33A39">
      <w:pPr>
        <w:pStyle w:val="BodyText"/>
        <w:spacing w:before="7"/>
        <w:rPr>
          <w:b/>
          <w:sz w:val="18"/>
        </w:rPr>
      </w:pPr>
    </w:p>
    <w:p w14:paraId="7E5AB082" w14:textId="77777777" w:rsidR="00E33A39" w:rsidRDefault="008C476D">
      <w:pPr>
        <w:pStyle w:val="BodyText"/>
        <w:ind w:left="3619"/>
        <w:rPr>
          <w:sz w:val="20"/>
        </w:rPr>
      </w:pPr>
      <w:r>
        <w:rPr>
          <w:noProof/>
          <w:sz w:val="20"/>
        </w:rPr>
        <w:drawing>
          <wp:inline distT="0" distB="0" distL="0" distR="0" wp14:anchorId="7E5AB08F" wp14:editId="7E5AB090">
            <wp:extent cx="2982539" cy="294703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539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39">
      <w:pgSz w:w="11940" w:h="16860"/>
      <w:pgMar w:top="2620" w:right="0" w:bottom="1420" w:left="0" w:header="707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B098" w14:textId="77777777" w:rsidR="008C476D" w:rsidRDefault="008C476D">
      <w:r>
        <w:separator/>
      </w:r>
    </w:p>
  </w:endnote>
  <w:endnote w:type="continuationSeparator" w:id="0">
    <w:p w14:paraId="7E5AB09A" w14:textId="77777777" w:rsidR="008C476D" w:rsidRDefault="008C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B093" w14:textId="77777777" w:rsidR="00E33A39" w:rsidRDefault="004D6F4B">
    <w:pPr>
      <w:pStyle w:val="BodyText"/>
      <w:spacing w:line="14" w:lineRule="auto"/>
      <w:rPr>
        <w:sz w:val="20"/>
      </w:rPr>
    </w:pPr>
    <w:r>
      <w:pict w14:anchorId="7E5AB09C">
        <v:line id="_x0000_s1027" style="position:absolute;z-index:-15805952;mso-position-horizontal-relative:page;mso-position-vertical-relative:page" from="5.25pt,768.75pt" to="595.3pt,768.75pt" strokeweight="1.5pt">
          <w10:wrap anchorx="page" anchory="page"/>
        </v:line>
      </w:pict>
    </w:r>
    <w:r>
      <w:pict w14:anchorId="7E5AB0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.15pt;margin-top:786.9pt;width:106.1pt;height:13.05pt;z-index:-15805440;mso-position-horizontal-relative:page;mso-position-vertical-relative:page" filled="f" stroked="f">
          <v:textbox inset="0,0,0,0">
            <w:txbxContent>
              <w:p w14:paraId="7E5AB0A9" w14:textId="3B56C094" w:rsidR="00E33A39" w:rsidRDefault="008C476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>Name</w:t>
                </w:r>
                <w:r>
                  <w:rPr>
                    <w:rFonts w:ascii="Calibri"/>
                    <w:spacing w:val="-1"/>
                  </w:rPr>
                  <w:t>: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 w:rsidR="000E584F">
                  <w:rPr>
                    <w:rFonts w:ascii="Calibri"/>
                    <w:spacing w:val="-1"/>
                  </w:rPr>
                  <w:t>Rahul Kumar</w:t>
                </w:r>
              </w:p>
            </w:txbxContent>
          </v:textbox>
          <w10:wrap anchorx="page" anchory="page"/>
        </v:shape>
      </w:pict>
    </w:r>
    <w:r>
      <w:pict w14:anchorId="7E5AB09E">
        <v:shape id="_x0000_s1025" type="#_x0000_t202" style="position:absolute;margin-left:431.2pt;margin-top:786.9pt;width:74.25pt;height:13.05pt;z-index:-15804928;mso-position-horizontal-relative:page;mso-position-vertical-relative:page" filled="f" stroked="f">
          <v:textbox inset="0,0,0,0">
            <w:txbxContent>
              <w:p w14:paraId="7E5AB0AA" w14:textId="037A4662" w:rsidR="00E33A39" w:rsidRDefault="008C476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>UID:</w:t>
                </w:r>
                <w:r>
                  <w:rPr>
                    <w:rFonts w:ascii="Calibri"/>
                    <w:b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2</w:t>
                </w:r>
                <w:r w:rsidR="003A7E1A">
                  <w:rPr>
                    <w:rFonts w:ascii="Calibri"/>
                  </w:rPr>
                  <w:t>0BCS7081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B094" w14:textId="77777777" w:rsidR="008C476D" w:rsidRDefault="008C476D">
      <w:r>
        <w:separator/>
      </w:r>
    </w:p>
  </w:footnote>
  <w:footnote w:type="continuationSeparator" w:id="0">
    <w:p w14:paraId="7E5AB096" w14:textId="77777777" w:rsidR="008C476D" w:rsidRDefault="008C4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B091" w14:textId="77777777" w:rsidR="00E33A39" w:rsidRDefault="008C476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7E5AB094" wp14:editId="7E5AB095">
          <wp:simplePos x="0" y="0"/>
          <wp:positionH relativeFrom="page">
            <wp:posOffset>457200</wp:posOffset>
          </wp:positionH>
          <wp:positionV relativeFrom="page">
            <wp:posOffset>448944</wp:posOffset>
          </wp:positionV>
          <wp:extent cx="6351905" cy="8661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905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6F4B">
      <w:pict w14:anchorId="7E5AB09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5.05pt;margin-top:119.75pt;width:155.1pt;height:13.05pt;z-index:-15808512;mso-position-horizontal-relative:page;mso-position-vertical-relative:page" filled="f" stroked="f">
          <v:textbox inset="0,0,0,0">
            <w:txbxContent>
              <w:p w14:paraId="7E5AB0A5" w14:textId="2D59D64C" w:rsidR="00E33A39" w:rsidRDefault="008C476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>Course</w:t>
                </w:r>
                <w:r w:rsidR="002910A9">
                  <w:rPr>
                    <w:rFonts w:ascii="Calibri"/>
                    <w:b/>
                    <w:spacing w:val="-1"/>
                  </w:rPr>
                  <w:t xml:space="preserve">: </w:t>
                </w:r>
                <w:r>
                  <w:rPr>
                    <w:rFonts w:ascii="Calibri"/>
                    <w:spacing w:val="-1"/>
                  </w:rPr>
                  <w:t>Computer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Vision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 w:rsidR="004D6F4B">
      <w:pict w14:anchorId="7E5AB097">
        <v:shape id="_x0000_s1030" type="#_x0000_t202" style="position:absolute;margin-left:415.6pt;margin-top:119.75pt;width:99.8pt;height:13.05pt;z-index:-15808000;mso-position-horizontal-relative:page;mso-position-vertical-relative:page" filled="f" stroked="f">
          <v:textbox inset="0,0,0,0">
            <w:txbxContent>
              <w:p w14:paraId="7E5AB0A6" w14:textId="3E39BCAA" w:rsidR="00E33A39" w:rsidRDefault="00E33A39" w:rsidP="002910A9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B092" w14:textId="77777777" w:rsidR="00E33A39" w:rsidRDefault="008C476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7E5AB098" wp14:editId="7E5AB099">
          <wp:simplePos x="0" y="0"/>
          <wp:positionH relativeFrom="page">
            <wp:posOffset>457200</wp:posOffset>
          </wp:positionH>
          <wp:positionV relativeFrom="page">
            <wp:posOffset>448944</wp:posOffset>
          </wp:positionV>
          <wp:extent cx="6351905" cy="8661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1905" cy="866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6F4B">
      <w:pict w14:anchorId="7E5AB0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05pt;margin-top:119.75pt;width:155.1pt;height:13.05pt;z-index:-15806976;mso-position-horizontal-relative:page;mso-position-vertical-relative:page" filled="f" stroked="f">
          <v:textbox inset="0,0,0,0">
            <w:txbxContent>
              <w:p w14:paraId="7E5AB0A7" w14:textId="18BA4612" w:rsidR="00E33A39" w:rsidRDefault="008C476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  <w:spacing w:val="-1"/>
                  </w:rPr>
                  <w:t>Course</w:t>
                </w:r>
                <w:r w:rsidR="00CE6C26">
                  <w:rPr>
                    <w:rFonts w:ascii="Calibri"/>
                    <w:b/>
                    <w:spacing w:val="-1"/>
                  </w:rPr>
                  <w:t xml:space="preserve">: </w:t>
                </w:r>
                <w:r>
                  <w:rPr>
                    <w:rFonts w:ascii="Calibri"/>
                    <w:spacing w:val="-1"/>
                  </w:rPr>
                  <w:t>Computer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Vision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 w:rsidR="004D6F4B">
      <w:pict w14:anchorId="7E5AB09B">
        <v:shape id="_x0000_s1028" type="#_x0000_t202" style="position:absolute;margin-left:415.6pt;margin-top:119.75pt;width:99.8pt;height:13.05pt;z-index:-15806464;mso-position-horizontal-relative:page;mso-position-vertical-relative:page" filled="f" stroked="f">
          <v:textbox inset="0,0,0,0">
            <w:txbxContent>
              <w:p w14:paraId="7E5AB0A8" w14:textId="05FB3F2A" w:rsidR="00E33A39" w:rsidRDefault="00E33A39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81D"/>
    <w:multiLevelType w:val="hybridMultilevel"/>
    <w:tmpl w:val="7CC8AB28"/>
    <w:lvl w:ilvl="0" w:tplc="C41A8DEC">
      <w:numFmt w:val="bullet"/>
      <w:lvlText w:val=""/>
      <w:lvlJc w:val="left"/>
      <w:pPr>
        <w:ind w:left="1334" w:hanging="373"/>
      </w:pPr>
      <w:rPr>
        <w:rFonts w:ascii="Wingdings" w:eastAsia="Wingdings" w:hAnsi="Wingdings" w:cs="Wingdings" w:hint="default"/>
        <w:color w:val="1D1F21"/>
        <w:w w:val="100"/>
        <w:sz w:val="24"/>
        <w:szCs w:val="24"/>
        <w:lang w:val="en-US" w:eastAsia="en-US" w:bidi="ar-SA"/>
      </w:rPr>
    </w:lvl>
    <w:lvl w:ilvl="1" w:tplc="424A93A0">
      <w:numFmt w:val="bullet"/>
      <w:lvlText w:val="•"/>
      <w:lvlJc w:val="left"/>
      <w:pPr>
        <w:ind w:left="2399" w:hanging="373"/>
      </w:pPr>
      <w:rPr>
        <w:rFonts w:hint="default"/>
        <w:lang w:val="en-US" w:eastAsia="en-US" w:bidi="ar-SA"/>
      </w:rPr>
    </w:lvl>
    <w:lvl w:ilvl="2" w:tplc="D2B04A60">
      <w:numFmt w:val="bullet"/>
      <w:lvlText w:val="•"/>
      <w:lvlJc w:val="left"/>
      <w:pPr>
        <w:ind w:left="3458" w:hanging="373"/>
      </w:pPr>
      <w:rPr>
        <w:rFonts w:hint="default"/>
        <w:lang w:val="en-US" w:eastAsia="en-US" w:bidi="ar-SA"/>
      </w:rPr>
    </w:lvl>
    <w:lvl w:ilvl="3" w:tplc="C194EA86">
      <w:numFmt w:val="bullet"/>
      <w:lvlText w:val="•"/>
      <w:lvlJc w:val="left"/>
      <w:pPr>
        <w:ind w:left="4517" w:hanging="373"/>
      </w:pPr>
      <w:rPr>
        <w:rFonts w:hint="default"/>
        <w:lang w:val="en-US" w:eastAsia="en-US" w:bidi="ar-SA"/>
      </w:rPr>
    </w:lvl>
    <w:lvl w:ilvl="4" w:tplc="B96E5500">
      <w:numFmt w:val="bullet"/>
      <w:lvlText w:val="•"/>
      <w:lvlJc w:val="left"/>
      <w:pPr>
        <w:ind w:left="5576" w:hanging="373"/>
      </w:pPr>
      <w:rPr>
        <w:rFonts w:hint="default"/>
        <w:lang w:val="en-US" w:eastAsia="en-US" w:bidi="ar-SA"/>
      </w:rPr>
    </w:lvl>
    <w:lvl w:ilvl="5" w:tplc="3B662E9C">
      <w:numFmt w:val="bullet"/>
      <w:lvlText w:val="•"/>
      <w:lvlJc w:val="left"/>
      <w:pPr>
        <w:ind w:left="6635" w:hanging="373"/>
      </w:pPr>
      <w:rPr>
        <w:rFonts w:hint="default"/>
        <w:lang w:val="en-US" w:eastAsia="en-US" w:bidi="ar-SA"/>
      </w:rPr>
    </w:lvl>
    <w:lvl w:ilvl="6" w:tplc="9E5E1734">
      <w:numFmt w:val="bullet"/>
      <w:lvlText w:val="•"/>
      <w:lvlJc w:val="left"/>
      <w:pPr>
        <w:ind w:left="7694" w:hanging="373"/>
      </w:pPr>
      <w:rPr>
        <w:rFonts w:hint="default"/>
        <w:lang w:val="en-US" w:eastAsia="en-US" w:bidi="ar-SA"/>
      </w:rPr>
    </w:lvl>
    <w:lvl w:ilvl="7" w:tplc="8F868238">
      <w:numFmt w:val="bullet"/>
      <w:lvlText w:val="•"/>
      <w:lvlJc w:val="left"/>
      <w:pPr>
        <w:ind w:left="8753" w:hanging="373"/>
      </w:pPr>
      <w:rPr>
        <w:rFonts w:hint="default"/>
        <w:lang w:val="en-US" w:eastAsia="en-US" w:bidi="ar-SA"/>
      </w:rPr>
    </w:lvl>
    <w:lvl w:ilvl="8" w:tplc="10866ABE">
      <w:numFmt w:val="bullet"/>
      <w:lvlText w:val="•"/>
      <w:lvlJc w:val="left"/>
      <w:pPr>
        <w:ind w:left="9812" w:hanging="373"/>
      </w:pPr>
      <w:rPr>
        <w:rFonts w:hint="default"/>
        <w:lang w:val="en-US" w:eastAsia="en-US" w:bidi="ar-SA"/>
      </w:rPr>
    </w:lvl>
  </w:abstractNum>
  <w:abstractNum w:abstractNumId="1" w15:restartNumberingAfterBreak="0">
    <w:nsid w:val="78291F0B"/>
    <w:multiLevelType w:val="hybridMultilevel"/>
    <w:tmpl w:val="36CC7738"/>
    <w:lvl w:ilvl="0" w:tplc="33D2652E">
      <w:numFmt w:val="bullet"/>
      <w:lvlText w:val=""/>
      <w:lvlJc w:val="left"/>
      <w:pPr>
        <w:ind w:left="1097" w:hanging="2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CE556A">
      <w:numFmt w:val="bullet"/>
      <w:lvlText w:val="•"/>
      <w:lvlJc w:val="left"/>
      <w:pPr>
        <w:ind w:left="2183" w:hanging="279"/>
      </w:pPr>
      <w:rPr>
        <w:rFonts w:hint="default"/>
        <w:lang w:val="en-US" w:eastAsia="en-US" w:bidi="ar-SA"/>
      </w:rPr>
    </w:lvl>
    <w:lvl w:ilvl="2" w:tplc="13BC86DC">
      <w:numFmt w:val="bullet"/>
      <w:lvlText w:val="•"/>
      <w:lvlJc w:val="left"/>
      <w:pPr>
        <w:ind w:left="3266" w:hanging="279"/>
      </w:pPr>
      <w:rPr>
        <w:rFonts w:hint="default"/>
        <w:lang w:val="en-US" w:eastAsia="en-US" w:bidi="ar-SA"/>
      </w:rPr>
    </w:lvl>
    <w:lvl w:ilvl="3" w:tplc="15B40CBA">
      <w:numFmt w:val="bullet"/>
      <w:lvlText w:val="•"/>
      <w:lvlJc w:val="left"/>
      <w:pPr>
        <w:ind w:left="4349" w:hanging="279"/>
      </w:pPr>
      <w:rPr>
        <w:rFonts w:hint="default"/>
        <w:lang w:val="en-US" w:eastAsia="en-US" w:bidi="ar-SA"/>
      </w:rPr>
    </w:lvl>
    <w:lvl w:ilvl="4" w:tplc="83A6198A">
      <w:numFmt w:val="bullet"/>
      <w:lvlText w:val="•"/>
      <w:lvlJc w:val="left"/>
      <w:pPr>
        <w:ind w:left="5432" w:hanging="279"/>
      </w:pPr>
      <w:rPr>
        <w:rFonts w:hint="default"/>
        <w:lang w:val="en-US" w:eastAsia="en-US" w:bidi="ar-SA"/>
      </w:rPr>
    </w:lvl>
    <w:lvl w:ilvl="5" w:tplc="19148576">
      <w:numFmt w:val="bullet"/>
      <w:lvlText w:val="•"/>
      <w:lvlJc w:val="left"/>
      <w:pPr>
        <w:ind w:left="6515" w:hanging="279"/>
      </w:pPr>
      <w:rPr>
        <w:rFonts w:hint="default"/>
        <w:lang w:val="en-US" w:eastAsia="en-US" w:bidi="ar-SA"/>
      </w:rPr>
    </w:lvl>
    <w:lvl w:ilvl="6" w:tplc="6608D536">
      <w:numFmt w:val="bullet"/>
      <w:lvlText w:val="•"/>
      <w:lvlJc w:val="left"/>
      <w:pPr>
        <w:ind w:left="7598" w:hanging="279"/>
      </w:pPr>
      <w:rPr>
        <w:rFonts w:hint="default"/>
        <w:lang w:val="en-US" w:eastAsia="en-US" w:bidi="ar-SA"/>
      </w:rPr>
    </w:lvl>
    <w:lvl w:ilvl="7" w:tplc="1BB0B09A">
      <w:numFmt w:val="bullet"/>
      <w:lvlText w:val="•"/>
      <w:lvlJc w:val="left"/>
      <w:pPr>
        <w:ind w:left="8681" w:hanging="279"/>
      </w:pPr>
      <w:rPr>
        <w:rFonts w:hint="default"/>
        <w:lang w:val="en-US" w:eastAsia="en-US" w:bidi="ar-SA"/>
      </w:rPr>
    </w:lvl>
    <w:lvl w:ilvl="8" w:tplc="7212AAEC">
      <w:numFmt w:val="bullet"/>
      <w:lvlText w:val="•"/>
      <w:lvlJc w:val="left"/>
      <w:pPr>
        <w:ind w:left="9764" w:hanging="279"/>
      </w:pPr>
      <w:rPr>
        <w:rFonts w:hint="default"/>
        <w:lang w:val="en-US" w:eastAsia="en-US" w:bidi="ar-SA"/>
      </w:rPr>
    </w:lvl>
  </w:abstractNum>
  <w:num w:numId="1" w16cid:durableId="802696749">
    <w:abstractNumId w:val="1"/>
  </w:num>
  <w:num w:numId="2" w16cid:durableId="86679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A39"/>
    <w:rsid w:val="000E584F"/>
    <w:rsid w:val="002910A9"/>
    <w:rsid w:val="002A784B"/>
    <w:rsid w:val="00356392"/>
    <w:rsid w:val="003A7E1A"/>
    <w:rsid w:val="004967CF"/>
    <w:rsid w:val="004D6F4B"/>
    <w:rsid w:val="008C476D"/>
    <w:rsid w:val="009D7541"/>
    <w:rsid w:val="00CE6C26"/>
    <w:rsid w:val="00E3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E5AB050"/>
  <w15:docId w15:val="{EE71BEAA-CD72-40C5-B689-11F5A57E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3"/>
      <w:ind w:left="7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118" w:right="1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4"/>
      <w:ind w:left="1334" w:hanging="3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10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0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10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0A9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D6F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gupta</dc:creator>
  <cp:lastModifiedBy>Rahul Kumar</cp:lastModifiedBy>
  <cp:revision>11</cp:revision>
  <dcterms:created xsi:type="dcterms:W3CDTF">2023-11-14T07:34:00Z</dcterms:created>
  <dcterms:modified xsi:type="dcterms:W3CDTF">2023-11-21T10:50:00Z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2023-11-14T00:00:00Z</vt:filetime>
  </property>
</Properties>
</file>