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A378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799E017D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3DAC22E1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0FC2DEFE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41F1742A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67024A72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5DEED36D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2E31D889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494CD4BD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238A2FC1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0756B178" w14:textId="77777777" w:rsidR="001138BE" w:rsidRDefault="001138BE">
      <w:pPr>
        <w:pStyle w:val="BodyText"/>
        <w:spacing w:before="10"/>
        <w:rPr>
          <w:rFonts w:ascii="Times New Roman"/>
          <w:b w:val="0"/>
          <w:sz w:val="28"/>
        </w:rPr>
      </w:pPr>
    </w:p>
    <w:p w14:paraId="23E2FE78" w14:textId="77777777" w:rsidR="001138BE" w:rsidRDefault="0071578F">
      <w:pPr>
        <w:spacing w:line="753" w:lineRule="exact"/>
        <w:ind w:left="2377" w:right="2061"/>
        <w:jc w:val="center"/>
        <w:rPr>
          <w:b/>
          <w:sz w:val="64"/>
        </w:rPr>
      </w:pPr>
      <w:r>
        <w:rPr>
          <w:b/>
          <w:color w:val="3366FF"/>
          <w:sz w:val="64"/>
          <w:u w:val="thick" w:color="3366FF"/>
        </w:rPr>
        <w:t>Energy</w:t>
      </w:r>
      <w:r>
        <w:rPr>
          <w:b/>
          <w:color w:val="3366FF"/>
          <w:spacing w:val="-9"/>
          <w:sz w:val="64"/>
          <w:u w:val="thick" w:color="3366FF"/>
        </w:rPr>
        <w:t xml:space="preserve"> </w:t>
      </w:r>
      <w:r>
        <w:rPr>
          <w:b/>
          <w:color w:val="3366FF"/>
          <w:sz w:val="64"/>
          <w:u w:val="thick" w:color="3366FF"/>
        </w:rPr>
        <w:t>Auditing</w:t>
      </w:r>
      <w:r>
        <w:rPr>
          <w:b/>
          <w:color w:val="3366FF"/>
          <w:spacing w:val="-12"/>
          <w:sz w:val="64"/>
          <w:u w:val="thick" w:color="3366FF"/>
        </w:rPr>
        <w:t xml:space="preserve"> </w:t>
      </w:r>
      <w:r>
        <w:rPr>
          <w:b/>
          <w:color w:val="3366FF"/>
          <w:sz w:val="64"/>
          <w:u w:val="thick" w:color="3366FF"/>
        </w:rPr>
        <w:t>&amp;</w:t>
      </w:r>
      <w:r>
        <w:rPr>
          <w:b/>
          <w:color w:val="3366FF"/>
          <w:spacing w:val="-5"/>
          <w:sz w:val="64"/>
          <w:u w:val="thick" w:color="3366FF"/>
        </w:rPr>
        <w:t xml:space="preserve"> </w:t>
      </w:r>
      <w:r>
        <w:rPr>
          <w:b/>
          <w:color w:val="3366FF"/>
          <w:sz w:val="64"/>
          <w:u w:val="thick" w:color="3366FF"/>
        </w:rPr>
        <w:t>Management</w:t>
      </w:r>
    </w:p>
    <w:p w14:paraId="73A597FC" w14:textId="77777777" w:rsidR="001138BE" w:rsidRDefault="001138BE">
      <w:pPr>
        <w:spacing w:line="753" w:lineRule="exact"/>
        <w:jc w:val="center"/>
        <w:rPr>
          <w:sz w:val="64"/>
        </w:rPr>
      </w:pPr>
    </w:p>
    <w:p w14:paraId="5CE952C7" w14:textId="07A4DAC5" w:rsidR="002A521A" w:rsidRDefault="002A521A" w:rsidP="002A521A">
      <w:pPr>
        <w:spacing w:line="753" w:lineRule="exact"/>
        <w:jc w:val="center"/>
        <w:rPr>
          <w:sz w:val="64"/>
        </w:rPr>
      </w:pPr>
      <w:r>
        <w:rPr>
          <w:sz w:val="64"/>
        </w:rPr>
        <w:t>Unit-3(EECA)+Practice Q/A</w:t>
      </w:r>
    </w:p>
    <w:p w14:paraId="33B2F28E" w14:textId="77777777" w:rsidR="002A521A" w:rsidRDefault="002A521A" w:rsidP="002A521A">
      <w:pPr>
        <w:spacing w:line="753" w:lineRule="exact"/>
        <w:jc w:val="center"/>
        <w:rPr>
          <w:sz w:val="64"/>
        </w:rPr>
      </w:pPr>
    </w:p>
    <w:p w14:paraId="56490C12" w14:textId="4A791BEC" w:rsidR="002A521A" w:rsidRDefault="002A521A" w:rsidP="002A521A">
      <w:pPr>
        <w:spacing w:line="753" w:lineRule="exact"/>
        <w:jc w:val="center"/>
        <w:rPr>
          <w:sz w:val="64"/>
        </w:rPr>
        <w:sectPr w:rsidR="002A521A">
          <w:type w:val="continuous"/>
          <w:pgSz w:w="14400" w:h="10800" w:orient="landscape"/>
          <w:pgMar w:top="1000" w:right="0" w:bottom="280" w:left="280" w:header="720" w:footer="720" w:gutter="0"/>
          <w:cols w:space="720"/>
        </w:sectPr>
      </w:pPr>
    </w:p>
    <w:p w14:paraId="4B60FD82" w14:textId="77777777" w:rsidR="001138BE" w:rsidRDefault="0071578F">
      <w:pPr>
        <w:pStyle w:val="BodyText"/>
        <w:ind w:left="291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4821CA1" wp14:editId="2E9106EF">
            <wp:extent cx="5558076" cy="6110478"/>
            <wp:effectExtent l="0" t="0" r="0" b="0"/>
            <wp:docPr id="1" name="image1.png" descr="p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076" cy="61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3E70" w14:textId="77777777" w:rsidR="001138BE" w:rsidRDefault="001138BE">
      <w:pPr>
        <w:rPr>
          <w:sz w:val="20"/>
        </w:rPr>
        <w:sectPr w:rsidR="001138BE">
          <w:pgSz w:w="14400" w:h="10800" w:orient="landscape"/>
          <w:pgMar w:top="480" w:right="0" w:bottom="280" w:left="280" w:header="720" w:footer="720" w:gutter="0"/>
          <w:cols w:space="720"/>
        </w:sectPr>
      </w:pPr>
    </w:p>
    <w:p w14:paraId="4F6A4333" w14:textId="77777777" w:rsidR="001138BE" w:rsidRDefault="0071578F">
      <w:pPr>
        <w:pStyle w:val="Heading1"/>
        <w:ind w:right="2633" w:firstLine="0"/>
        <w:jc w:val="center"/>
        <w:rPr>
          <w:u w:val="none"/>
        </w:rPr>
      </w:pPr>
      <w:r>
        <w:rPr>
          <w:u w:val="thick"/>
        </w:rPr>
        <w:lastRenderedPageBreak/>
        <w:t>What</w:t>
      </w:r>
      <w:r>
        <w:rPr>
          <w:spacing w:val="-3"/>
          <w:u w:val="thick"/>
        </w:rPr>
        <w:t xml:space="preserve"> </w:t>
      </w:r>
      <w:r>
        <w:rPr>
          <w:u w:val="thick"/>
        </w:rPr>
        <w:t>is</w:t>
      </w:r>
      <w:r>
        <w:rPr>
          <w:spacing w:val="-2"/>
          <w:u w:val="thick"/>
        </w:rPr>
        <w:t xml:space="preserve"> </w:t>
      </w:r>
      <w:r>
        <w:rPr>
          <w:u w:val="thick"/>
        </w:rPr>
        <w:t>an</w:t>
      </w:r>
      <w:r>
        <w:rPr>
          <w:spacing w:val="-3"/>
          <w:u w:val="thick"/>
        </w:rPr>
        <w:t xml:space="preserve"> </w:t>
      </w:r>
      <w:r>
        <w:rPr>
          <w:u w:val="thick"/>
        </w:rPr>
        <w:t>Energy</w:t>
      </w:r>
      <w:r>
        <w:rPr>
          <w:spacing w:val="-6"/>
          <w:u w:val="thick"/>
        </w:rPr>
        <w:t xml:space="preserve"> </w:t>
      </w:r>
      <w:proofErr w:type="gramStart"/>
      <w:r>
        <w:rPr>
          <w:u w:val="thick"/>
        </w:rPr>
        <w:t>Audit</w:t>
      </w:r>
      <w:r>
        <w:rPr>
          <w:spacing w:val="-1"/>
          <w:u w:val="thick"/>
        </w:rPr>
        <w:t xml:space="preserve"> </w:t>
      </w:r>
      <w:r>
        <w:rPr>
          <w:u w:val="thick"/>
        </w:rPr>
        <w:t>?</w:t>
      </w:r>
      <w:proofErr w:type="gramEnd"/>
    </w:p>
    <w:p w14:paraId="3AA0E6AD" w14:textId="77777777" w:rsidR="001138BE" w:rsidRDefault="001138BE">
      <w:pPr>
        <w:pStyle w:val="BodyText"/>
        <w:rPr>
          <w:sz w:val="20"/>
        </w:rPr>
      </w:pPr>
    </w:p>
    <w:p w14:paraId="49BE4AF2" w14:textId="77777777" w:rsidR="001138BE" w:rsidRDefault="001138BE">
      <w:pPr>
        <w:pStyle w:val="BodyText"/>
        <w:rPr>
          <w:sz w:val="20"/>
        </w:rPr>
      </w:pPr>
    </w:p>
    <w:p w14:paraId="244E066C" w14:textId="77777777" w:rsidR="001138BE" w:rsidRDefault="001138BE">
      <w:pPr>
        <w:pStyle w:val="BodyText"/>
        <w:spacing w:before="9"/>
        <w:rPr>
          <w:sz w:val="27"/>
        </w:rPr>
      </w:pPr>
    </w:p>
    <w:p w14:paraId="60593546" w14:textId="77777777" w:rsidR="001138BE" w:rsidRDefault="0071578F">
      <w:pPr>
        <w:spacing w:line="235" w:lineRule="auto"/>
        <w:ind w:left="1124" w:right="858" w:hanging="32"/>
        <w:jc w:val="both"/>
        <w:rPr>
          <w:b/>
          <w:sz w:val="56"/>
        </w:rPr>
      </w:pPr>
      <w:r>
        <w:rPr>
          <w:b/>
          <w:sz w:val="56"/>
        </w:rPr>
        <w:t>Energy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audit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is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the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first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step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toward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systematic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efforts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for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conservation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of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energy.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It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involves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collection</w:t>
      </w:r>
      <w:r>
        <w:rPr>
          <w:b/>
          <w:spacing w:val="121"/>
          <w:sz w:val="56"/>
        </w:rPr>
        <w:t xml:space="preserve"> </w:t>
      </w:r>
      <w:r>
        <w:rPr>
          <w:b/>
          <w:sz w:val="56"/>
        </w:rPr>
        <w:t>and</w:t>
      </w:r>
      <w:r>
        <w:rPr>
          <w:b/>
          <w:spacing w:val="123"/>
          <w:sz w:val="56"/>
        </w:rPr>
        <w:t xml:space="preserve"> </w:t>
      </w:r>
      <w:r>
        <w:rPr>
          <w:b/>
          <w:sz w:val="56"/>
        </w:rPr>
        <w:t>analysis</w:t>
      </w:r>
      <w:r>
        <w:rPr>
          <w:b/>
          <w:spacing w:val="123"/>
          <w:sz w:val="56"/>
        </w:rPr>
        <w:t xml:space="preserve"> </w:t>
      </w:r>
      <w:r>
        <w:rPr>
          <w:b/>
          <w:sz w:val="56"/>
        </w:rPr>
        <w:t>of</w:t>
      </w:r>
      <w:r>
        <w:rPr>
          <w:b/>
          <w:spacing w:val="123"/>
          <w:sz w:val="56"/>
        </w:rPr>
        <w:t xml:space="preserve"> </w:t>
      </w:r>
      <w:r>
        <w:rPr>
          <w:b/>
          <w:sz w:val="56"/>
        </w:rPr>
        <w:t>energy</w:t>
      </w:r>
      <w:r>
        <w:rPr>
          <w:b/>
          <w:spacing w:val="121"/>
          <w:sz w:val="56"/>
        </w:rPr>
        <w:t xml:space="preserve"> </w:t>
      </w:r>
      <w:r>
        <w:rPr>
          <w:b/>
          <w:sz w:val="56"/>
        </w:rPr>
        <w:t>related</w:t>
      </w:r>
      <w:r>
        <w:rPr>
          <w:b/>
          <w:spacing w:val="123"/>
          <w:sz w:val="56"/>
        </w:rPr>
        <w:t xml:space="preserve"> </w:t>
      </w:r>
      <w:r>
        <w:rPr>
          <w:b/>
          <w:sz w:val="56"/>
        </w:rPr>
        <w:t>data</w:t>
      </w:r>
      <w:r>
        <w:rPr>
          <w:b/>
          <w:spacing w:val="122"/>
          <w:sz w:val="56"/>
        </w:rPr>
        <w:t xml:space="preserve"> </w:t>
      </w:r>
      <w:r>
        <w:rPr>
          <w:b/>
          <w:sz w:val="56"/>
        </w:rPr>
        <w:t>on</w:t>
      </w:r>
      <w:r>
        <w:rPr>
          <w:b/>
          <w:spacing w:val="-125"/>
          <w:sz w:val="56"/>
        </w:rPr>
        <w:t xml:space="preserve"> </w:t>
      </w:r>
      <w:r>
        <w:rPr>
          <w:b/>
          <w:sz w:val="56"/>
        </w:rPr>
        <w:t>regular basis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and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in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a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methodological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manner.</w:t>
      </w:r>
    </w:p>
    <w:p w14:paraId="595DA8AD" w14:textId="77777777" w:rsidR="001138BE" w:rsidRDefault="001138BE">
      <w:pPr>
        <w:spacing w:line="235" w:lineRule="auto"/>
        <w:jc w:val="both"/>
        <w:rPr>
          <w:sz w:val="56"/>
        </w:rPr>
        <w:sectPr w:rsidR="001138BE">
          <w:pgSz w:w="14400" w:h="10800" w:orient="landscape"/>
          <w:pgMar w:top="960" w:right="0" w:bottom="280" w:left="280" w:header="720" w:footer="720" w:gutter="0"/>
          <w:cols w:space="720"/>
        </w:sectPr>
      </w:pPr>
    </w:p>
    <w:p w14:paraId="791CE46A" w14:textId="77777777" w:rsidR="001138BE" w:rsidRDefault="0071578F">
      <w:pPr>
        <w:spacing w:line="731" w:lineRule="exact"/>
        <w:ind w:left="2361" w:right="2633"/>
        <w:jc w:val="center"/>
        <w:rPr>
          <w:sz w:val="64"/>
        </w:rPr>
      </w:pPr>
      <w:r>
        <w:rPr>
          <w:sz w:val="64"/>
          <w:u w:val="thick"/>
        </w:rPr>
        <w:lastRenderedPageBreak/>
        <w:t>Objectives</w:t>
      </w:r>
      <w:r>
        <w:rPr>
          <w:spacing w:val="-5"/>
          <w:sz w:val="64"/>
          <w:u w:val="thick"/>
        </w:rPr>
        <w:t xml:space="preserve"> </w:t>
      </w:r>
      <w:r>
        <w:rPr>
          <w:sz w:val="64"/>
          <w:u w:val="thick"/>
        </w:rPr>
        <w:t>of</w:t>
      </w:r>
      <w:r>
        <w:rPr>
          <w:spacing w:val="-5"/>
          <w:sz w:val="64"/>
          <w:u w:val="thick"/>
        </w:rPr>
        <w:t xml:space="preserve"> </w:t>
      </w:r>
      <w:r>
        <w:rPr>
          <w:sz w:val="64"/>
          <w:u w:val="thick"/>
        </w:rPr>
        <w:t>Energy</w:t>
      </w:r>
      <w:r>
        <w:rPr>
          <w:spacing w:val="-2"/>
          <w:sz w:val="64"/>
          <w:u w:val="thick"/>
        </w:rPr>
        <w:t xml:space="preserve"> </w:t>
      </w:r>
      <w:r>
        <w:rPr>
          <w:sz w:val="64"/>
          <w:u w:val="thick"/>
        </w:rPr>
        <w:t>Audit</w:t>
      </w:r>
    </w:p>
    <w:p w14:paraId="6473A21A" w14:textId="77777777" w:rsidR="001138BE" w:rsidRDefault="0071578F">
      <w:pPr>
        <w:pStyle w:val="BodyText"/>
        <w:spacing w:before="206" w:line="189" w:lineRule="auto"/>
        <w:ind w:left="764" w:right="379" w:hanging="108"/>
        <w:jc w:val="both"/>
      </w:pPr>
      <w:r>
        <w:t>The Energy Audit provides the vital information base for overall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covering</w:t>
      </w:r>
      <w:r>
        <w:rPr>
          <w:spacing w:val="1"/>
        </w:rPr>
        <w:t xml:space="preserve"> </w:t>
      </w:r>
      <w:r>
        <w:t>essentially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measures.</w:t>
      </w:r>
    </w:p>
    <w:p w14:paraId="431EB95B" w14:textId="77777777" w:rsidR="001138BE" w:rsidRDefault="0071578F">
      <w:pPr>
        <w:pStyle w:val="BodyText"/>
        <w:spacing w:before="11" w:line="581" w:lineRule="exact"/>
        <w:ind w:left="545"/>
        <w:jc w:val="both"/>
      </w:pPr>
      <w:r>
        <w:t>It</w:t>
      </w:r>
      <w:r>
        <w:rPr>
          <w:spacing w:val="-2"/>
        </w:rPr>
        <w:t xml:space="preserve"> </w:t>
      </w:r>
      <w:r>
        <w:t>aims</w:t>
      </w:r>
      <w:r>
        <w:rPr>
          <w:spacing w:val="-4"/>
        </w:rPr>
        <w:t xml:space="preserve"> </w:t>
      </w:r>
      <w:proofErr w:type="gramStart"/>
      <w:r>
        <w:t>at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14:paraId="0CB99FD8" w14:textId="77777777" w:rsidR="001138BE" w:rsidRDefault="0071578F">
      <w:pPr>
        <w:pStyle w:val="ListParagraph"/>
        <w:numPr>
          <w:ilvl w:val="0"/>
          <w:numId w:val="7"/>
        </w:numPr>
        <w:tabs>
          <w:tab w:val="left" w:pos="763"/>
          <w:tab w:val="left" w:pos="764"/>
        </w:tabs>
        <w:spacing w:line="576" w:lineRule="exact"/>
        <w:rPr>
          <w:rFonts w:ascii="Arial MT" w:hAnsi="Arial MT"/>
          <w:b/>
          <w:sz w:val="48"/>
        </w:rPr>
      </w:pPr>
      <w:r>
        <w:rPr>
          <w:b/>
          <w:sz w:val="48"/>
        </w:rPr>
        <w:t>Identifying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quality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and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cost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various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energy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inputs.</w:t>
      </w:r>
    </w:p>
    <w:p w14:paraId="4835D565" w14:textId="77777777" w:rsidR="001138BE" w:rsidRDefault="0071578F">
      <w:pPr>
        <w:pStyle w:val="ListParagraph"/>
        <w:numPr>
          <w:ilvl w:val="0"/>
          <w:numId w:val="7"/>
        </w:numPr>
        <w:tabs>
          <w:tab w:val="left" w:pos="763"/>
          <w:tab w:val="left" w:pos="764"/>
        </w:tabs>
        <w:spacing w:before="91" w:line="189" w:lineRule="auto"/>
        <w:ind w:right="384"/>
        <w:rPr>
          <w:rFonts w:ascii="Arial MT" w:hAnsi="Arial MT"/>
          <w:b/>
          <w:sz w:val="48"/>
        </w:rPr>
      </w:pPr>
      <w:r>
        <w:rPr>
          <w:b/>
          <w:sz w:val="48"/>
        </w:rPr>
        <w:t>Assessing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present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pattern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energy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consumption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in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different</w:t>
      </w:r>
      <w:r>
        <w:rPr>
          <w:b/>
          <w:spacing w:val="-106"/>
          <w:sz w:val="48"/>
        </w:rPr>
        <w:t xml:space="preserve"> </w:t>
      </w:r>
      <w:r>
        <w:rPr>
          <w:b/>
          <w:sz w:val="48"/>
        </w:rPr>
        <w:t>cost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centers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operations.</w:t>
      </w:r>
    </w:p>
    <w:p w14:paraId="544858CF" w14:textId="77777777" w:rsidR="001138BE" w:rsidRDefault="0071578F">
      <w:pPr>
        <w:pStyle w:val="ListParagraph"/>
        <w:numPr>
          <w:ilvl w:val="0"/>
          <w:numId w:val="7"/>
        </w:numPr>
        <w:tabs>
          <w:tab w:val="left" w:pos="763"/>
          <w:tab w:val="left" w:pos="764"/>
        </w:tabs>
        <w:spacing w:before="15" w:line="581" w:lineRule="exact"/>
        <w:rPr>
          <w:rFonts w:ascii="Arial MT" w:hAnsi="Arial MT"/>
          <w:b/>
          <w:sz w:val="48"/>
        </w:rPr>
      </w:pPr>
      <w:r>
        <w:rPr>
          <w:b/>
          <w:sz w:val="48"/>
        </w:rPr>
        <w:t>Relating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energy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inputs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and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production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output.</w:t>
      </w:r>
    </w:p>
    <w:p w14:paraId="7683E439" w14:textId="77777777" w:rsidR="001138BE" w:rsidRDefault="0071578F">
      <w:pPr>
        <w:pStyle w:val="ListParagraph"/>
        <w:numPr>
          <w:ilvl w:val="0"/>
          <w:numId w:val="7"/>
        </w:numPr>
        <w:tabs>
          <w:tab w:val="left" w:pos="763"/>
          <w:tab w:val="left" w:pos="764"/>
          <w:tab w:val="left" w:pos="3202"/>
          <w:tab w:val="left" w:pos="5300"/>
          <w:tab w:val="left" w:pos="6666"/>
          <w:tab w:val="left" w:pos="7364"/>
          <w:tab w:val="left" w:pos="9237"/>
          <w:tab w:val="left" w:pos="10276"/>
          <w:tab w:val="left" w:pos="12374"/>
        </w:tabs>
        <w:spacing w:before="92" w:line="189" w:lineRule="auto"/>
        <w:ind w:right="381"/>
        <w:rPr>
          <w:rFonts w:ascii="Arial MT" w:hAnsi="Arial MT"/>
          <w:b/>
          <w:sz w:val="48"/>
        </w:rPr>
      </w:pPr>
      <w:r>
        <w:rPr>
          <w:b/>
          <w:sz w:val="48"/>
        </w:rPr>
        <w:t>Identifying</w:t>
      </w:r>
      <w:r>
        <w:rPr>
          <w:b/>
          <w:sz w:val="48"/>
        </w:rPr>
        <w:tab/>
        <w:t>potential</w:t>
      </w:r>
      <w:r>
        <w:rPr>
          <w:b/>
          <w:sz w:val="48"/>
        </w:rPr>
        <w:tab/>
        <w:t>areas</w:t>
      </w:r>
      <w:r>
        <w:rPr>
          <w:b/>
          <w:sz w:val="48"/>
        </w:rPr>
        <w:tab/>
        <w:t>of</w:t>
      </w:r>
      <w:r>
        <w:rPr>
          <w:b/>
          <w:sz w:val="48"/>
        </w:rPr>
        <w:tab/>
        <w:t>thermal</w:t>
      </w:r>
      <w:r>
        <w:rPr>
          <w:b/>
          <w:sz w:val="48"/>
        </w:rPr>
        <w:tab/>
        <w:t>and</w:t>
      </w:r>
      <w:r>
        <w:rPr>
          <w:b/>
          <w:sz w:val="48"/>
        </w:rPr>
        <w:tab/>
        <w:t>electrical</w:t>
      </w:r>
      <w:r>
        <w:rPr>
          <w:b/>
          <w:sz w:val="48"/>
        </w:rPr>
        <w:tab/>
      </w:r>
      <w:r>
        <w:rPr>
          <w:b/>
          <w:spacing w:val="-2"/>
          <w:sz w:val="48"/>
        </w:rPr>
        <w:t>energy</w:t>
      </w:r>
      <w:r>
        <w:rPr>
          <w:b/>
          <w:spacing w:val="-106"/>
          <w:sz w:val="48"/>
        </w:rPr>
        <w:t xml:space="preserve"> </w:t>
      </w:r>
      <w:r>
        <w:rPr>
          <w:b/>
          <w:sz w:val="48"/>
        </w:rPr>
        <w:t>economy.</w:t>
      </w:r>
    </w:p>
    <w:p w14:paraId="3CD7558B" w14:textId="77777777" w:rsidR="001138BE" w:rsidRDefault="0071578F">
      <w:pPr>
        <w:pStyle w:val="ListParagraph"/>
        <w:numPr>
          <w:ilvl w:val="0"/>
          <w:numId w:val="7"/>
        </w:numPr>
        <w:tabs>
          <w:tab w:val="left" w:pos="763"/>
          <w:tab w:val="left" w:pos="764"/>
        </w:tabs>
        <w:spacing w:before="15" w:line="581" w:lineRule="exact"/>
        <w:rPr>
          <w:rFonts w:ascii="Arial MT" w:hAnsi="Arial MT"/>
          <w:b/>
          <w:sz w:val="48"/>
        </w:rPr>
      </w:pPr>
      <w:r>
        <w:rPr>
          <w:b/>
          <w:sz w:val="48"/>
        </w:rPr>
        <w:t>Highlighting</w:t>
      </w:r>
      <w:r>
        <w:rPr>
          <w:b/>
          <w:spacing w:val="-12"/>
          <w:sz w:val="48"/>
        </w:rPr>
        <w:t xml:space="preserve"> </w:t>
      </w:r>
      <w:proofErr w:type="gramStart"/>
      <w:r>
        <w:rPr>
          <w:b/>
          <w:sz w:val="48"/>
        </w:rPr>
        <w:t>wastage’s</w:t>
      </w:r>
      <w:proofErr w:type="gramEnd"/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in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major</w:t>
      </w:r>
      <w:r>
        <w:rPr>
          <w:b/>
          <w:spacing w:val="-16"/>
          <w:sz w:val="48"/>
        </w:rPr>
        <w:t xml:space="preserve"> </w:t>
      </w:r>
      <w:r>
        <w:rPr>
          <w:b/>
          <w:sz w:val="48"/>
        </w:rPr>
        <w:t>areas.</w:t>
      </w:r>
    </w:p>
    <w:p w14:paraId="2BF992A2" w14:textId="77777777" w:rsidR="001138BE" w:rsidRDefault="0071578F">
      <w:pPr>
        <w:pStyle w:val="ListParagraph"/>
        <w:numPr>
          <w:ilvl w:val="0"/>
          <w:numId w:val="7"/>
        </w:numPr>
        <w:tabs>
          <w:tab w:val="left" w:pos="763"/>
          <w:tab w:val="left" w:pos="764"/>
          <w:tab w:val="left" w:pos="2204"/>
          <w:tab w:val="left" w:pos="2895"/>
          <w:tab w:val="left" w:pos="4537"/>
          <w:tab w:val="left" w:pos="6068"/>
          <w:tab w:val="left" w:pos="8159"/>
          <w:tab w:val="left" w:pos="9825"/>
          <w:tab w:val="left" w:pos="10679"/>
          <w:tab w:val="left" w:pos="12924"/>
        </w:tabs>
        <w:spacing w:line="519" w:lineRule="exact"/>
        <w:rPr>
          <w:rFonts w:ascii="Arial MT" w:hAnsi="Arial MT"/>
          <w:b/>
          <w:sz w:val="48"/>
        </w:rPr>
      </w:pPr>
      <w:r>
        <w:rPr>
          <w:b/>
          <w:sz w:val="48"/>
        </w:rPr>
        <w:t>Fixing</w:t>
      </w:r>
      <w:r>
        <w:rPr>
          <w:b/>
          <w:sz w:val="48"/>
        </w:rPr>
        <w:tab/>
        <w:t>of</w:t>
      </w:r>
      <w:r>
        <w:rPr>
          <w:b/>
          <w:sz w:val="48"/>
        </w:rPr>
        <w:tab/>
        <w:t>energy</w:t>
      </w:r>
      <w:r>
        <w:rPr>
          <w:b/>
          <w:sz w:val="48"/>
        </w:rPr>
        <w:tab/>
        <w:t>saving</w:t>
      </w:r>
      <w:r>
        <w:rPr>
          <w:b/>
          <w:sz w:val="48"/>
        </w:rPr>
        <w:tab/>
        <w:t>potential</w:t>
      </w:r>
      <w:r>
        <w:rPr>
          <w:b/>
          <w:sz w:val="48"/>
        </w:rPr>
        <w:tab/>
        <w:t>targets</w:t>
      </w:r>
      <w:r>
        <w:rPr>
          <w:b/>
          <w:sz w:val="48"/>
        </w:rPr>
        <w:tab/>
        <w:t>for</w:t>
      </w:r>
      <w:r>
        <w:rPr>
          <w:b/>
          <w:sz w:val="48"/>
        </w:rPr>
        <w:tab/>
        <w:t>individual</w:t>
      </w:r>
      <w:r>
        <w:rPr>
          <w:b/>
          <w:sz w:val="48"/>
        </w:rPr>
        <w:tab/>
        <w:t>cost</w:t>
      </w:r>
    </w:p>
    <w:p w14:paraId="207B223A" w14:textId="77777777" w:rsidR="001138BE" w:rsidRDefault="0071578F">
      <w:pPr>
        <w:pStyle w:val="BodyText"/>
        <w:spacing w:line="519" w:lineRule="exact"/>
        <w:ind w:left="764"/>
      </w:pPr>
      <w:r>
        <w:t>centers.</w:t>
      </w:r>
    </w:p>
    <w:p w14:paraId="2EDCC896" w14:textId="77777777" w:rsidR="001138BE" w:rsidRDefault="0071578F">
      <w:pPr>
        <w:pStyle w:val="ListParagraph"/>
        <w:numPr>
          <w:ilvl w:val="0"/>
          <w:numId w:val="7"/>
        </w:numPr>
        <w:tabs>
          <w:tab w:val="left" w:pos="763"/>
          <w:tab w:val="left" w:pos="764"/>
          <w:tab w:val="left" w:pos="4409"/>
          <w:tab w:val="left" w:pos="5250"/>
          <w:tab w:val="left" w:pos="7600"/>
          <w:tab w:val="left" w:pos="8603"/>
          <w:tab w:val="left" w:pos="10394"/>
          <w:tab w:val="left" w:pos="13399"/>
        </w:tabs>
        <w:spacing w:before="91" w:line="189" w:lineRule="auto"/>
        <w:ind w:right="380"/>
        <w:rPr>
          <w:rFonts w:ascii="Arial MT" w:hAnsi="Arial MT"/>
          <w:b/>
          <w:sz w:val="48"/>
        </w:rPr>
      </w:pPr>
      <w:r>
        <w:rPr>
          <w:b/>
          <w:sz w:val="48"/>
        </w:rPr>
        <w:t>Implementation</w:t>
      </w:r>
      <w:r>
        <w:rPr>
          <w:b/>
          <w:sz w:val="48"/>
        </w:rPr>
        <w:tab/>
        <w:t>of</w:t>
      </w:r>
      <w:r>
        <w:rPr>
          <w:b/>
          <w:sz w:val="48"/>
        </w:rPr>
        <w:tab/>
        <w:t>measures</w:t>
      </w:r>
      <w:r>
        <w:rPr>
          <w:b/>
          <w:sz w:val="48"/>
        </w:rPr>
        <w:tab/>
        <w:t>for</w:t>
      </w:r>
      <w:r>
        <w:rPr>
          <w:b/>
          <w:sz w:val="48"/>
        </w:rPr>
        <w:tab/>
        <w:t>energy</w:t>
      </w:r>
      <w:r>
        <w:rPr>
          <w:b/>
          <w:sz w:val="48"/>
        </w:rPr>
        <w:tab/>
      </w:r>
      <w:r>
        <w:rPr>
          <w:b/>
          <w:sz w:val="48"/>
        </w:rPr>
        <w:t>conservation</w:t>
      </w:r>
      <w:r>
        <w:rPr>
          <w:b/>
          <w:sz w:val="48"/>
        </w:rPr>
        <w:tab/>
      </w:r>
      <w:r>
        <w:rPr>
          <w:b/>
          <w:spacing w:val="-4"/>
          <w:sz w:val="48"/>
        </w:rPr>
        <w:t>&amp;</w:t>
      </w:r>
      <w:r>
        <w:rPr>
          <w:b/>
          <w:spacing w:val="-106"/>
          <w:sz w:val="48"/>
        </w:rPr>
        <w:t xml:space="preserve"> </w:t>
      </w:r>
      <w:r>
        <w:rPr>
          <w:b/>
          <w:sz w:val="48"/>
        </w:rPr>
        <w:t>realization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savings.</w:t>
      </w:r>
    </w:p>
    <w:p w14:paraId="67080133" w14:textId="77777777" w:rsidR="001138BE" w:rsidRDefault="001138BE">
      <w:pPr>
        <w:spacing w:line="189" w:lineRule="auto"/>
        <w:rPr>
          <w:rFonts w:ascii="Arial MT" w:hAnsi="Arial MT"/>
          <w:sz w:val="48"/>
        </w:rPr>
        <w:sectPr w:rsidR="001138BE">
          <w:pgSz w:w="14400" w:h="10800" w:orient="landscape"/>
          <w:pgMar w:top="560" w:right="0" w:bottom="280" w:left="280" w:header="720" w:footer="720" w:gutter="0"/>
          <w:cols w:space="720"/>
        </w:sectPr>
      </w:pPr>
    </w:p>
    <w:p w14:paraId="3922F225" w14:textId="77777777" w:rsidR="001138BE" w:rsidRDefault="0071578F">
      <w:pPr>
        <w:pStyle w:val="Heading4"/>
        <w:ind w:left="2362" w:right="2633" w:firstLine="0"/>
        <w:jc w:val="center"/>
        <w:rPr>
          <w:u w:val="none"/>
        </w:rPr>
      </w:pPr>
      <w:r>
        <w:rPr>
          <w:u w:val="thick"/>
        </w:rPr>
        <w:lastRenderedPageBreak/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Role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an</w:t>
      </w:r>
      <w:r>
        <w:rPr>
          <w:spacing w:val="-3"/>
          <w:u w:val="thick"/>
        </w:rPr>
        <w:t xml:space="preserve"> </w:t>
      </w:r>
      <w:r>
        <w:rPr>
          <w:u w:val="thick"/>
        </w:rPr>
        <w:t>Energy</w:t>
      </w:r>
      <w:r>
        <w:rPr>
          <w:spacing w:val="-8"/>
          <w:u w:val="thick"/>
        </w:rPr>
        <w:t xml:space="preserve"> </w:t>
      </w:r>
      <w:r>
        <w:rPr>
          <w:u w:val="thick"/>
        </w:rPr>
        <w:t>Audit</w:t>
      </w:r>
    </w:p>
    <w:p w14:paraId="0CB04F82" w14:textId="77777777" w:rsidR="001138BE" w:rsidRDefault="001138BE">
      <w:pPr>
        <w:pStyle w:val="BodyText"/>
        <w:rPr>
          <w:sz w:val="20"/>
        </w:rPr>
      </w:pPr>
    </w:p>
    <w:p w14:paraId="62E6EE70" w14:textId="77777777" w:rsidR="001138BE" w:rsidRDefault="001138BE">
      <w:pPr>
        <w:pStyle w:val="BodyText"/>
        <w:rPr>
          <w:sz w:val="20"/>
        </w:rPr>
      </w:pPr>
    </w:p>
    <w:p w14:paraId="50563214" w14:textId="77777777" w:rsidR="001138BE" w:rsidRDefault="001138BE">
      <w:pPr>
        <w:pStyle w:val="BodyText"/>
        <w:spacing w:before="12"/>
        <w:rPr>
          <w:sz w:val="23"/>
        </w:rPr>
      </w:pPr>
    </w:p>
    <w:p w14:paraId="15CBF89E" w14:textId="77777777" w:rsidR="001138BE" w:rsidRDefault="0071578F">
      <w:pPr>
        <w:pStyle w:val="BodyText"/>
        <w:spacing w:before="48" w:line="216" w:lineRule="auto"/>
        <w:ind w:left="764" w:right="499" w:hanging="108"/>
        <w:jc w:val="both"/>
      </w:pPr>
      <w:r>
        <w:t>An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establishment</w:t>
      </w:r>
      <w:r>
        <w:rPr>
          <w:spacing w:val="-106"/>
        </w:rPr>
        <w:t xml:space="preserve"> </w:t>
      </w:r>
      <w:r>
        <w:t>unnecessarily consume too much energy, where energy is being</w:t>
      </w:r>
      <w:r>
        <w:rPr>
          <w:spacing w:val="1"/>
        </w:rPr>
        <w:t xml:space="preserve"> </w:t>
      </w:r>
      <w:r>
        <w:t xml:space="preserve">consumed and assesses energy saving </w:t>
      </w:r>
      <w:r>
        <w:t>opportunities, which is</w:t>
      </w:r>
      <w:r>
        <w:rPr>
          <w:spacing w:val="1"/>
        </w:rPr>
        <w:t xml:space="preserve"> </w:t>
      </w:r>
      <w:r>
        <w:t>the most cost-effective to improve, so you get to save money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most.</w:t>
      </w:r>
    </w:p>
    <w:p w14:paraId="4D0D8696" w14:textId="77777777" w:rsidR="001138BE" w:rsidRDefault="0071578F">
      <w:pPr>
        <w:pStyle w:val="BodyText"/>
        <w:spacing w:before="121" w:line="211" w:lineRule="auto"/>
        <w:ind w:left="764" w:right="499" w:hanging="108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factory,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of</w:t>
      </w:r>
      <w:r>
        <w:rPr>
          <w:spacing w:val="-106"/>
        </w:rPr>
        <w:t xml:space="preserve"> </w:t>
      </w:r>
      <w:r>
        <w:t>energy issues among plant personnel. An energy audit in effect</w:t>
      </w:r>
      <w:r>
        <w:rPr>
          <w:spacing w:val="1"/>
        </w:rPr>
        <w:t xml:space="preserve"> </w:t>
      </w:r>
      <w:r>
        <w:t>gauges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“best</w:t>
      </w:r>
      <w:r>
        <w:rPr>
          <w:spacing w:val="-106"/>
        </w:rPr>
        <w:t xml:space="preserve"> </w:t>
      </w:r>
      <w:r>
        <w:t>practices”.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“baseline”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yearly</w:t>
      </w:r>
      <w:r>
        <w:rPr>
          <w:spacing w:val="1"/>
        </w:rPr>
        <w:t xml:space="preserve"> </w:t>
      </w:r>
      <w:r>
        <w:t>progress against targets, an energy audit becomes the best first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production</w:t>
      </w:r>
      <w:r>
        <w:rPr>
          <w:spacing w:val="-8"/>
        </w:rPr>
        <w:t xml:space="preserve"> </w:t>
      </w:r>
      <w:r>
        <w:t>plant.</w:t>
      </w:r>
    </w:p>
    <w:p w14:paraId="1AF10362" w14:textId="77777777" w:rsidR="001138BE" w:rsidRDefault="001138BE">
      <w:pPr>
        <w:spacing w:line="211" w:lineRule="auto"/>
        <w:jc w:val="both"/>
        <w:sectPr w:rsidR="001138BE">
          <w:pgSz w:w="14400" w:h="10800" w:orient="landscape"/>
          <w:pgMar w:top="600" w:right="0" w:bottom="280" w:left="280" w:header="720" w:footer="720" w:gutter="0"/>
          <w:cols w:space="720"/>
        </w:sectPr>
      </w:pPr>
    </w:p>
    <w:p w14:paraId="2B1B86BE" w14:textId="77777777" w:rsidR="001138BE" w:rsidRDefault="001138BE">
      <w:pPr>
        <w:pStyle w:val="BodyText"/>
        <w:rPr>
          <w:sz w:val="20"/>
        </w:rPr>
      </w:pPr>
    </w:p>
    <w:p w14:paraId="5A0CED15" w14:textId="77777777" w:rsidR="001138BE" w:rsidRDefault="001138BE">
      <w:pPr>
        <w:pStyle w:val="BodyText"/>
        <w:rPr>
          <w:sz w:val="20"/>
        </w:rPr>
      </w:pPr>
    </w:p>
    <w:p w14:paraId="3CF01219" w14:textId="77777777" w:rsidR="001138BE" w:rsidRDefault="001138BE">
      <w:pPr>
        <w:pStyle w:val="BodyText"/>
        <w:rPr>
          <w:sz w:val="20"/>
        </w:rPr>
      </w:pPr>
    </w:p>
    <w:p w14:paraId="60F33042" w14:textId="77777777" w:rsidR="001138BE" w:rsidRDefault="001138BE">
      <w:pPr>
        <w:pStyle w:val="BodyText"/>
        <w:rPr>
          <w:sz w:val="20"/>
        </w:rPr>
      </w:pPr>
    </w:p>
    <w:p w14:paraId="6C8F3262" w14:textId="77777777" w:rsidR="001138BE" w:rsidRDefault="001138BE">
      <w:pPr>
        <w:pStyle w:val="BodyText"/>
        <w:rPr>
          <w:sz w:val="20"/>
        </w:rPr>
      </w:pPr>
    </w:p>
    <w:p w14:paraId="4C8CD4B5" w14:textId="77777777" w:rsidR="001138BE" w:rsidRDefault="001138BE">
      <w:pPr>
        <w:pStyle w:val="BodyText"/>
        <w:spacing w:before="8"/>
        <w:rPr>
          <w:sz w:val="14"/>
        </w:rPr>
      </w:pPr>
    </w:p>
    <w:p w14:paraId="51C90E60" w14:textId="77777777" w:rsidR="001138BE" w:rsidRDefault="0071578F">
      <w:pPr>
        <w:pStyle w:val="BodyText"/>
        <w:ind w:left="105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E8458A3">
          <v:group id="_x0000_s1030" alt="untitled" style="width:697.5pt;height:258pt;mso-position-horizontal-relative:char;mso-position-vertical-relative:line" coordsize="13950,51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alt="untitled" style="position:absolute;width:13950;height:516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width:13950;height:5160" filled="f" stroked="f">
              <v:textbox inset="0,0,0,0">
                <w:txbxContent>
                  <w:p w14:paraId="3A0437AB" w14:textId="77777777" w:rsidR="001138BE" w:rsidRDefault="0071578F">
                    <w:pPr>
                      <w:spacing w:before="381"/>
                      <w:ind w:left="533"/>
                      <w:rPr>
                        <w:rFonts w:ascii="Arial"/>
                        <w:b/>
                        <w:sz w:val="64"/>
                      </w:rPr>
                    </w:pPr>
                    <w:r>
                      <w:rPr>
                        <w:rFonts w:ascii="Arial"/>
                        <w:b/>
                        <w:sz w:val="64"/>
                      </w:rPr>
                      <w:t>Stages</w:t>
                    </w:r>
                    <w:r>
                      <w:rPr>
                        <w:rFonts w:ascii="Arial"/>
                        <w:b/>
                        <w:spacing w:val="-5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64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2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64"/>
                      </w:rPr>
                      <w:t>Energy</w:t>
                    </w:r>
                    <w:r>
                      <w:rPr>
                        <w:rFonts w:ascii="Arial"/>
                        <w:b/>
                        <w:spacing w:val="-28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64"/>
                      </w:rPr>
                      <w:t>Audit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293964EC" w14:textId="77777777" w:rsidR="001138BE" w:rsidRDefault="001138BE">
      <w:pPr>
        <w:rPr>
          <w:sz w:val="20"/>
        </w:rPr>
        <w:sectPr w:rsidR="001138BE">
          <w:pgSz w:w="14400" w:h="10800" w:orient="landscape"/>
          <w:pgMar w:top="1000" w:right="0" w:bottom="280" w:left="280" w:header="720" w:footer="720" w:gutter="0"/>
          <w:cols w:space="720"/>
        </w:sectPr>
      </w:pPr>
    </w:p>
    <w:p w14:paraId="19E188BB" w14:textId="77777777" w:rsidR="001138BE" w:rsidRDefault="0071578F">
      <w:pPr>
        <w:spacing w:line="728" w:lineRule="exact"/>
        <w:ind w:left="2356" w:right="2633"/>
        <w:jc w:val="center"/>
        <w:rPr>
          <w:b/>
          <w:sz w:val="64"/>
        </w:rPr>
      </w:pPr>
      <w:r>
        <w:rPr>
          <w:b/>
          <w:sz w:val="64"/>
          <w:u w:val="thick"/>
        </w:rPr>
        <w:lastRenderedPageBreak/>
        <w:t>Energy</w:t>
      </w:r>
      <w:r>
        <w:rPr>
          <w:b/>
          <w:spacing w:val="-12"/>
          <w:sz w:val="64"/>
          <w:u w:val="thick"/>
        </w:rPr>
        <w:t xml:space="preserve"> </w:t>
      </w:r>
      <w:r>
        <w:rPr>
          <w:b/>
          <w:sz w:val="64"/>
          <w:u w:val="thick"/>
        </w:rPr>
        <w:t>audit</w:t>
      </w:r>
      <w:r>
        <w:rPr>
          <w:b/>
          <w:spacing w:val="-10"/>
          <w:sz w:val="64"/>
          <w:u w:val="thick"/>
        </w:rPr>
        <w:t xml:space="preserve"> </w:t>
      </w:r>
      <w:r>
        <w:rPr>
          <w:b/>
          <w:sz w:val="64"/>
          <w:u w:val="thick"/>
        </w:rPr>
        <w:t>stages</w:t>
      </w:r>
    </w:p>
    <w:p w14:paraId="7C471CFC" w14:textId="77777777" w:rsidR="001138BE" w:rsidRDefault="001138BE">
      <w:pPr>
        <w:pStyle w:val="BodyText"/>
        <w:rPr>
          <w:sz w:val="20"/>
        </w:rPr>
      </w:pPr>
    </w:p>
    <w:p w14:paraId="4F2FF272" w14:textId="77777777" w:rsidR="001138BE" w:rsidRDefault="001138BE">
      <w:pPr>
        <w:pStyle w:val="BodyText"/>
        <w:rPr>
          <w:sz w:val="20"/>
        </w:rPr>
      </w:pPr>
    </w:p>
    <w:p w14:paraId="7D74E5D6" w14:textId="77777777" w:rsidR="001138BE" w:rsidRDefault="001138BE">
      <w:pPr>
        <w:pStyle w:val="BodyText"/>
        <w:spacing w:before="12"/>
        <w:rPr>
          <w:sz w:val="16"/>
        </w:rPr>
      </w:pPr>
    </w:p>
    <w:p w14:paraId="08A24E90" w14:textId="77777777" w:rsidR="001138BE" w:rsidRDefault="0071578F">
      <w:pPr>
        <w:pStyle w:val="BodyText"/>
        <w:spacing w:before="58" w:line="211" w:lineRule="auto"/>
        <w:ind w:left="1124" w:right="855" w:hanging="108"/>
      </w:pPr>
      <w:r>
        <w:t>Energy audit can be categorized into two types, namely walk-</w:t>
      </w:r>
      <w:r>
        <w:rPr>
          <w:spacing w:val="-10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preliminary and</w:t>
      </w:r>
      <w:r>
        <w:rPr>
          <w:spacing w:val="-3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audit.</w:t>
      </w:r>
    </w:p>
    <w:p w14:paraId="55AC9BB0" w14:textId="77777777" w:rsidR="001138BE" w:rsidRDefault="001138BE">
      <w:pPr>
        <w:pStyle w:val="BodyText"/>
        <w:rPr>
          <w:sz w:val="20"/>
        </w:rPr>
      </w:pPr>
    </w:p>
    <w:p w14:paraId="59DDA3AD" w14:textId="77777777" w:rsidR="001138BE" w:rsidRDefault="001138BE">
      <w:pPr>
        <w:pStyle w:val="BodyText"/>
        <w:rPr>
          <w:sz w:val="20"/>
        </w:rPr>
      </w:pPr>
    </w:p>
    <w:p w14:paraId="26DCFD8A" w14:textId="77777777" w:rsidR="001138BE" w:rsidRDefault="001138BE">
      <w:pPr>
        <w:pStyle w:val="BodyText"/>
        <w:spacing w:before="1"/>
        <w:rPr>
          <w:sz w:val="19"/>
        </w:rPr>
      </w:pPr>
    </w:p>
    <w:p w14:paraId="06F75ADF" w14:textId="77777777" w:rsidR="001138BE" w:rsidRDefault="0071578F">
      <w:pPr>
        <w:spacing w:line="670" w:lineRule="exact"/>
        <w:ind w:left="1013"/>
        <w:jc w:val="both"/>
        <w:rPr>
          <w:b/>
          <w:i/>
          <w:sz w:val="56"/>
        </w:rPr>
      </w:pPr>
      <w:r>
        <w:rPr>
          <w:b/>
          <w:i/>
          <w:sz w:val="56"/>
          <w:u w:val="thick"/>
        </w:rPr>
        <w:t>Walk-through</w:t>
      </w:r>
      <w:r>
        <w:rPr>
          <w:b/>
          <w:i/>
          <w:spacing w:val="-8"/>
          <w:sz w:val="56"/>
          <w:u w:val="thick"/>
        </w:rPr>
        <w:t xml:space="preserve"> </w:t>
      </w:r>
      <w:r>
        <w:rPr>
          <w:b/>
          <w:i/>
          <w:sz w:val="56"/>
          <w:u w:val="thick"/>
        </w:rPr>
        <w:t>or</w:t>
      </w:r>
      <w:r>
        <w:rPr>
          <w:b/>
          <w:i/>
          <w:spacing w:val="-12"/>
          <w:sz w:val="56"/>
          <w:u w:val="thick"/>
        </w:rPr>
        <w:t xml:space="preserve"> </w:t>
      </w:r>
      <w:r>
        <w:rPr>
          <w:b/>
          <w:i/>
          <w:sz w:val="56"/>
          <w:u w:val="thick"/>
        </w:rPr>
        <w:t>preliminary</w:t>
      </w:r>
      <w:r>
        <w:rPr>
          <w:b/>
          <w:i/>
          <w:spacing w:val="-3"/>
          <w:sz w:val="56"/>
          <w:u w:val="thick"/>
        </w:rPr>
        <w:t xml:space="preserve"> </w:t>
      </w:r>
      <w:r>
        <w:rPr>
          <w:b/>
          <w:i/>
          <w:sz w:val="56"/>
          <w:u w:val="thick"/>
        </w:rPr>
        <w:t>audit</w:t>
      </w:r>
    </w:p>
    <w:p w14:paraId="5A65D847" w14:textId="77777777" w:rsidR="001138BE" w:rsidRDefault="0071578F">
      <w:pPr>
        <w:pStyle w:val="BodyText"/>
        <w:spacing w:before="102" w:line="211" w:lineRule="auto"/>
        <w:ind w:left="1124" w:right="862" w:hanging="108"/>
        <w:jc w:val="both"/>
      </w:pPr>
      <w:r>
        <w:t xml:space="preserve">Walk-through or preliminary audit </w:t>
      </w:r>
      <w:r>
        <w:t>comprises one day or few</w:t>
      </w:r>
      <w:r>
        <w:rPr>
          <w:spacing w:val="1"/>
        </w:rPr>
        <w:t xml:space="preserve"> </w:t>
      </w:r>
      <w:r>
        <w:t>days visit to a plant and the output is a simple report based</w:t>
      </w:r>
      <w:r>
        <w:rPr>
          <w:spacing w:val="1"/>
        </w:rPr>
        <w:t xml:space="preserve"> </w:t>
      </w:r>
      <w:r>
        <w:t>on observation and historical data provided during the visit.</w:t>
      </w:r>
      <w:r>
        <w:rPr>
          <w:spacing w:val="1"/>
        </w:rPr>
        <w:t xml:space="preserve"> </w:t>
      </w:r>
      <w:r>
        <w:t>The findings will be a general comment based on rule-of-</w:t>
      </w:r>
      <w:r>
        <w:rPr>
          <w:spacing w:val="1"/>
        </w:rPr>
        <w:t xml:space="preserve"> </w:t>
      </w:r>
      <w:r>
        <w:t>thumbs,</w:t>
      </w:r>
      <w:r>
        <w:rPr>
          <w:spacing w:val="-4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practices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manufacturer's</w:t>
      </w:r>
      <w:r>
        <w:rPr>
          <w:spacing w:val="-1"/>
        </w:rPr>
        <w:t xml:space="preserve"> </w:t>
      </w:r>
      <w:r>
        <w:t>data.</w:t>
      </w:r>
    </w:p>
    <w:p w14:paraId="10270FA3" w14:textId="77777777" w:rsidR="001138BE" w:rsidRDefault="001138BE">
      <w:pPr>
        <w:spacing w:line="211" w:lineRule="auto"/>
        <w:jc w:val="both"/>
        <w:sectPr w:rsidR="001138BE">
          <w:pgSz w:w="14400" w:h="10800" w:orient="landscape"/>
          <w:pgMar w:top="260" w:right="0" w:bottom="280" w:left="280" w:header="720" w:footer="720" w:gutter="0"/>
          <w:cols w:space="720"/>
        </w:sectPr>
      </w:pPr>
    </w:p>
    <w:p w14:paraId="458F8CA6" w14:textId="77777777" w:rsidR="001138BE" w:rsidRDefault="0071578F">
      <w:pPr>
        <w:spacing w:line="985" w:lineRule="exact"/>
        <w:ind w:left="2353" w:right="2633"/>
        <w:jc w:val="center"/>
        <w:rPr>
          <w:b/>
          <w:i/>
          <w:sz w:val="88"/>
        </w:rPr>
      </w:pPr>
      <w:r>
        <w:rPr>
          <w:b/>
          <w:i/>
          <w:sz w:val="88"/>
          <w:u w:val="thick"/>
        </w:rPr>
        <w:lastRenderedPageBreak/>
        <w:t>Preliminary</w:t>
      </w:r>
      <w:r>
        <w:rPr>
          <w:b/>
          <w:i/>
          <w:spacing w:val="-1"/>
          <w:sz w:val="88"/>
          <w:u w:val="thick"/>
        </w:rPr>
        <w:t xml:space="preserve"> </w:t>
      </w:r>
      <w:r>
        <w:rPr>
          <w:b/>
          <w:i/>
          <w:sz w:val="88"/>
          <w:u w:val="thick"/>
        </w:rPr>
        <w:t>energy</w:t>
      </w:r>
      <w:r>
        <w:rPr>
          <w:b/>
          <w:i/>
          <w:spacing w:val="-1"/>
          <w:sz w:val="88"/>
          <w:u w:val="thick"/>
        </w:rPr>
        <w:t xml:space="preserve"> </w:t>
      </w:r>
      <w:r>
        <w:rPr>
          <w:b/>
          <w:i/>
          <w:sz w:val="88"/>
          <w:u w:val="thick"/>
        </w:rPr>
        <w:t>audit</w:t>
      </w:r>
    </w:p>
    <w:p w14:paraId="2F138B21" w14:textId="77777777" w:rsidR="001138BE" w:rsidRDefault="001138BE">
      <w:pPr>
        <w:pStyle w:val="BodyText"/>
        <w:rPr>
          <w:i/>
          <w:sz w:val="20"/>
        </w:rPr>
      </w:pPr>
    </w:p>
    <w:p w14:paraId="1BCD4E20" w14:textId="77777777" w:rsidR="001138BE" w:rsidRDefault="001138BE">
      <w:pPr>
        <w:pStyle w:val="BodyText"/>
        <w:rPr>
          <w:i/>
          <w:sz w:val="20"/>
        </w:rPr>
      </w:pPr>
    </w:p>
    <w:p w14:paraId="2E3AF300" w14:textId="77777777" w:rsidR="001138BE" w:rsidRDefault="0071578F">
      <w:pPr>
        <w:pStyle w:val="ListParagraph"/>
        <w:numPr>
          <w:ilvl w:val="1"/>
          <w:numId w:val="7"/>
        </w:numPr>
        <w:tabs>
          <w:tab w:val="left" w:pos="1145"/>
          <w:tab w:val="left" w:pos="1146"/>
        </w:tabs>
        <w:spacing w:before="173"/>
        <w:rPr>
          <w:b/>
          <w:sz w:val="48"/>
        </w:rPr>
      </w:pPr>
      <w:r>
        <w:rPr>
          <w:b/>
          <w:sz w:val="48"/>
        </w:rPr>
        <w:t>Establish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energy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consumption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in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organization</w:t>
      </w:r>
    </w:p>
    <w:p w14:paraId="26890485" w14:textId="77777777" w:rsidR="001138BE" w:rsidRDefault="0071578F">
      <w:pPr>
        <w:pStyle w:val="ListParagraph"/>
        <w:numPr>
          <w:ilvl w:val="0"/>
          <w:numId w:val="6"/>
        </w:numPr>
        <w:tabs>
          <w:tab w:val="left" w:pos="1145"/>
          <w:tab w:val="left" w:pos="1146"/>
        </w:tabs>
        <w:spacing w:before="49"/>
        <w:ind w:left="1145"/>
        <w:rPr>
          <w:b/>
          <w:sz w:val="48"/>
        </w:rPr>
      </w:pPr>
      <w:r>
        <w:rPr>
          <w:b/>
          <w:sz w:val="48"/>
        </w:rPr>
        <w:t>Estimate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scope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for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saving</w:t>
      </w:r>
    </w:p>
    <w:p w14:paraId="717F1AA9" w14:textId="77777777" w:rsidR="001138BE" w:rsidRDefault="0071578F">
      <w:pPr>
        <w:pStyle w:val="ListParagraph"/>
        <w:numPr>
          <w:ilvl w:val="0"/>
          <w:numId w:val="6"/>
        </w:numPr>
        <w:tabs>
          <w:tab w:val="left" w:pos="1145"/>
          <w:tab w:val="left" w:pos="1146"/>
        </w:tabs>
        <w:spacing w:before="47"/>
        <w:ind w:left="1145"/>
        <w:rPr>
          <w:b/>
          <w:sz w:val="48"/>
        </w:rPr>
      </w:pPr>
      <w:r>
        <w:rPr>
          <w:b/>
          <w:sz w:val="48"/>
        </w:rPr>
        <w:t>Identify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most</w:t>
      </w:r>
      <w:r>
        <w:rPr>
          <w:b/>
          <w:spacing w:val="-11"/>
          <w:sz w:val="48"/>
        </w:rPr>
        <w:t xml:space="preserve"> </w:t>
      </w:r>
      <w:r>
        <w:rPr>
          <w:b/>
          <w:sz w:val="48"/>
        </w:rPr>
        <w:t>likely</w:t>
      </w:r>
      <w:r>
        <w:rPr>
          <w:b/>
          <w:spacing w:val="-10"/>
          <w:sz w:val="48"/>
        </w:rPr>
        <w:t xml:space="preserve"> </w:t>
      </w:r>
      <w:r>
        <w:rPr>
          <w:b/>
          <w:sz w:val="48"/>
        </w:rPr>
        <w:t>(and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easiest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areas</w:t>
      </w:r>
      <w:r>
        <w:rPr>
          <w:b/>
          <w:spacing w:val="-10"/>
          <w:sz w:val="48"/>
        </w:rPr>
        <w:t xml:space="preserve"> </w:t>
      </w:r>
      <w:r>
        <w:rPr>
          <w:b/>
          <w:sz w:val="48"/>
        </w:rPr>
        <w:t>for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attention</w:t>
      </w:r>
    </w:p>
    <w:p w14:paraId="342EB603" w14:textId="77777777" w:rsidR="001138BE" w:rsidRDefault="0071578F">
      <w:pPr>
        <w:pStyle w:val="ListParagraph"/>
        <w:numPr>
          <w:ilvl w:val="0"/>
          <w:numId w:val="6"/>
        </w:numPr>
        <w:tabs>
          <w:tab w:val="left" w:pos="1145"/>
          <w:tab w:val="left" w:pos="1146"/>
        </w:tabs>
        <w:spacing w:before="103" w:line="211" w:lineRule="auto"/>
        <w:ind w:right="924" w:hanging="540"/>
        <w:rPr>
          <w:b/>
          <w:sz w:val="48"/>
        </w:rPr>
      </w:pPr>
      <w:r>
        <w:rPr>
          <w:b/>
          <w:sz w:val="48"/>
        </w:rPr>
        <w:t>Identify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immediate</w:t>
      </w:r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(especially</w:t>
      </w:r>
      <w:r>
        <w:rPr>
          <w:b/>
          <w:spacing w:val="-14"/>
          <w:sz w:val="48"/>
        </w:rPr>
        <w:t xml:space="preserve"> </w:t>
      </w:r>
      <w:r>
        <w:rPr>
          <w:b/>
          <w:sz w:val="48"/>
        </w:rPr>
        <w:t>no-/low-cost)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improvements/</w:t>
      </w:r>
      <w:r>
        <w:rPr>
          <w:b/>
          <w:spacing w:val="-106"/>
          <w:sz w:val="48"/>
        </w:rPr>
        <w:t xml:space="preserve"> </w:t>
      </w:r>
      <w:r>
        <w:rPr>
          <w:b/>
          <w:sz w:val="48"/>
        </w:rPr>
        <w:t>savings</w:t>
      </w:r>
    </w:p>
    <w:p w14:paraId="7F096B3A" w14:textId="77777777" w:rsidR="001138BE" w:rsidRDefault="0071578F">
      <w:pPr>
        <w:pStyle w:val="ListParagraph"/>
        <w:numPr>
          <w:ilvl w:val="0"/>
          <w:numId w:val="6"/>
        </w:numPr>
        <w:tabs>
          <w:tab w:val="left" w:pos="1145"/>
          <w:tab w:val="left" w:pos="1146"/>
        </w:tabs>
        <w:spacing w:before="66"/>
        <w:ind w:left="1145"/>
        <w:rPr>
          <w:b/>
          <w:sz w:val="48"/>
        </w:rPr>
      </w:pPr>
      <w:r>
        <w:rPr>
          <w:b/>
          <w:sz w:val="48"/>
        </w:rPr>
        <w:t>Set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a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'reference</w:t>
      </w:r>
      <w:r>
        <w:rPr>
          <w:b/>
          <w:spacing w:val="-11"/>
          <w:sz w:val="48"/>
        </w:rPr>
        <w:t xml:space="preserve"> </w:t>
      </w:r>
      <w:proofErr w:type="gramStart"/>
      <w:r>
        <w:rPr>
          <w:b/>
          <w:sz w:val="48"/>
        </w:rPr>
        <w:t>point‘</w:t>
      </w:r>
      <w:proofErr w:type="gramEnd"/>
    </w:p>
    <w:p w14:paraId="27637D9E" w14:textId="77777777" w:rsidR="001138BE" w:rsidRDefault="0071578F">
      <w:pPr>
        <w:pStyle w:val="ListParagraph"/>
        <w:numPr>
          <w:ilvl w:val="0"/>
          <w:numId w:val="6"/>
        </w:numPr>
        <w:tabs>
          <w:tab w:val="left" w:pos="1145"/>
          <w:tab w:val="left" w:pos="1146"/>
        </w:tabs>
        <w:spacing w:before="48"/>
        <w:ind w:left="1145"/>
        <w:rPr>
          <w:b/>
          <w:sz w:val="48"/>
        </w:rPr>
      </w:pPr>
      <w:r>
        <w:rPr>
          <w:b/>
          <w:sz w:val="48"/>
        </w:rPr>
        <w:t>Identify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areas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for</w:t>
      </w:r>
      <w:r>
        <w:rPr>
          <w:b/>
          <w:spacing w:val="-10"/>
          <w:sz w:val="48"/>
        </w:rPr>
        <w:t xml:space="preserve"> </w:t>
      </w:r>
      <w:r>
        <w:rPr>
          <w:b/>
          <w:sz w:val="48"/>
        </w:rPr>
        <w:t>more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detailed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study/measurement</w:t>
      </w:r>
    </w:p>
    <w:p w14:paraId="2ED6DF74" w14:textId="77777777" w:rsidR="001138BE" w:rsidRDefault="0071578F">
      <w:pPr>
        <w:pStyle w:val="ListParagraph"/>
        <w:numPr>
          <w:ilvl w:val="0"/>
          <w:numId w:val="6"/>
        </w:numPr>
        <w:tabs>
          <w:tab w:val="left" w:pos="1145"/>
          <w:tab w:val="left" w:pos="1146"/>
        </w:tabs>
        <w:spacing w:before="48" w:line="552" w:lineRule="exact"/>
        <w:ind w:left="1145"/>
        <w:rPr>
          <w:b/>
          <w:sz w:val="48"/>
        </w:rPr>
      </w:pPr>
      <w:r>
        <w:rPr>
          <w:b/>
          <w:sz w:val="48"/>
        </w:rPr>
        <w:t>Preliminary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energy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audit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uses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existing,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or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easily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obtained</w:t>
      </w:r>
    </w:p>
    <w:p w14:paraId="044742CE" w14:textId="77777777" w:rsidR="001138BE" w:rsidRDefault="0071578F">
      <w:pPr>
        <w:pStyle w:val="BodyText"/>
        <w:spacing w:line="552" w:lineRule="exact"/>
        <w:ind w:left="1124"/>
      </w:pPr>
      <w:r>
        <w:t>data.</w:t>
      </w:r>
    </w:p>
    <w:p w14:paraId="3CDA8E43" w14:textId="77777777" w:rsidR="001138BE" w:rsidRDefault="001138BE">
      <w:pPr>
        <w:spacing w:line="552" w:lineRule="exact"/>
        <w:sectPr w:rsidR="001138BE">
          <w:pgSz w:w="14400" w:h="10800" w:orient="landscape"/>
          <w:pgMar w:top="880" w:right="0" w:bottom="280" w:left="280" w:header="720" w:footer="720" w:gutter="0"/>
          <w:cols w:space="720"/>
        </w:sectPr>
      </w:pPr>
    </w:p>
    <w:p w14:paraId="27906760" w14:textId="77777777" w:rsidR="001138BE" w:rsidRDefault="0071578F">
      <w:pPr>
        <w:spacing w:line="593" w:lineRule="exact"/>
        <w:ind w:left="2354" w:right="2633"/>
        <w:jc w:val="center"/>
        <w:rPr>
          <w:b/>
          <w:sz w:val="50"/>
        </w:rPr>
      </w:pPr>
      <w:r>
        <w:rPr>
          <w:b/>
          <w:sz w:val="50"/>
          <w:u w:val="thick"/>
        </w:rPr>
        <w:lastRenderedPageBreak/>
        <w:t>Detailed</w:t>
      </w:r>
      <w:r>
        <w:rPr>
          <w:b/>
          <w:spacing w:val="-6"/>
          <w:sz w:val="50"/>
          <w:u w:val="thick"/>
        </w:rPr>
        <w:t xml:space="preserve"> </w:t>
      </w:r>
      <w:r>
        <w:rPr>
          <w:b/>
          <w:sz w:val="50"/>
          <w:u w:val="thick"/>
        </w:rPr>
        <w:t>Energy</w:t>
      </w:r>
      <w:r>
        <w:rPr>
          <w:b/>
          <w:spacing w:val="-5"/>
          <w:sz w:val="50"/>
          <w:u w:val="thick"/>
        </w:rPr>
        <w:t xml:space="preserve"> </w:t>
      </w:r>
      <w:r>
        <w:rPr>
          <w:b/>
          <w:sz w:val="50"/>
          <w:u w:val="thick"/>
        </w:rPr>
        <w:t>Audit</w:t>
      </w:r>
    </w:p>
    <w:p w14:paraId="69DA88D7" w14:textId="77777777" w:rsidR="001138BE" w:rsidRDefault="001138BE">
      <w:pPr>
        <w:pStyle w:val="BodyText"/>
        <w:rPr>
          <w:sz w:val="20"/>
        </w:rPr>
      </w:pPr>
    </w:p>
    <w:p w14:paraId="7FC09E6E" w14:textId="77777777" w:rsidR="001138BE" w:rsidRDefault="001138BE">
      <w:pPr>
        <w:pStyle w:val="BodyText"/>
        <w:rPr>
          <w:sz w:val="20"/>
        </w:rPr>
      </w:pPr>
    </w:p>
    <w:p w14:paraId="1B8AEB9B" w14:textId="77777777" w:rsidR="001138BE" w:rsidRDefault="001138BE">
      <w:pPr>
        <w:pStyle w:val="BodyText"/>
        <w:spacing w:before="6"/>
        <w:rPr>
          <w:sz w:val="24"/>
        </w:rPr>
      </w:pPr>
    </w:p>
    <w:p w14:paraId="3B7D66B6" w14:textId="77777777" w:rsidR="001138BE" w:rsidRDefault="0071578F">
      <w:pPr>
        <w:pStyle w:val="BodyText"/>
        <w:spacing w:before="13" w:line="235" w:lineRule="auto"/>
        <w:ind w:left="1004" w:right="980" w:hanging="89"/>
        <w:jc w:val="both"/>
      </w:pPr>
      <w:r>
        <w:t>The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estimates</w:t>
      </w:r>
      <w:r>
        <w:rPr>
          <w:spacing w:val="1"/>
        </w:rPr>
        <w:t xml:space="preserve"> </w:t>
      </w:r>
      <w:r>
        <w:t>of</w:t>
      </w:r>
      <w:r>
        <w:rPr>
          <w:spacing w:val="-106"/>
        </w:rPr>
        <w:t xml:space="preserve"> </w:t>
      </w:r>
      <w:r>
        <w:t>costs and savings. It includes engineering recommendations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well-defined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priorities.</w:t>
      </w:r>
      <w:r>
        <w:rPr>
          <w:spacing w:val="1"/>
        </w:rPr>
        <w:t xml:space="preserve"> </w:t>
      </w:r>
      <w:r>
        <w:t>Approximately 95% of all energy is accounted for during the</w:t>
      </w:r>
      <w:r>
        <w:rPr>
          <w:spacing w:val="1"/>
        </w:rPr>
        <w:t xml:space="preserve"> </w:t>
      </w:r>
      <w:r>
        <w:t>detailed audit. The detailed energy audit is conducted after</w:t>
      </w:r>
      <w:r>
        <w:rPr>
          <w:spacing w:val="1"/>
        </w:rPr>
        <w:t xml:space="preserve"> </w:t>
      </w:r>
      <w:r>
        <w:t>the preliminary energy audit. Sophisticated instrumentation</w:t>
      </w:r>
      <w:r>
        <w:rPr>
          <w:spacing w:val="1"/>
        </w:rPr>
        <w:t xml:space="preserve"> </w:t>
      </w:r>
      <w:r>
        <w:t>including flow meter, flue gas analyzer, scanners and other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instruments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energy</w:t>
      </w:r>
      <w:r>
        <w:rPr>
          <w:spacing w:val="-106"/>
        </w:rPr>
        <w:t xml:space="preserve"> </w:t>
      </w:r>
      <w:r>
        <w:t>efficiency.</w:t>
      </w:r>
    </w:p>
    <w:p w14:paraId="54DA1FF2" w14:textId="77777777" w:rsidR="001138BE" w:rsidRDefault="001138BE">
      <w:pPr>
        <w:spacing w:line="235" w:lineRule="auto"/>
        <w:jc w:val="both"/>
        <w:sectPr w:rsidR="001138BE">
          <w:pgSz w:w="14400" w:h="10800" w:orient="landscape"/>
          <w:pgMar w:top="720" w:right="0" w:bottom="280" w:left="280" w:header="720" w:footer="720" w:gutter="0"/>
          <w:cols w:space="720"/>
        </w:sectPr>
      </w:pPr>
    </w:p>
    <w:p w14:paraId="4F0859DC" w14:textId="77777777" w:rsidR="001138BE" w:rsidRDefault="0071578F">
      <w:pPr>
        <w:pStyle w:val="Heading2"/>
        <w:spacing w:before="93"/>
        <w:rPr>
          <w:rFonts w:ascii="Arial"/>
          <w:u w:val="none"/>
        </w:rPr>
      </w:pPr>
      <w:r>
        <w:lastRenderedPageBreak/>
        <w:pict w14:anchorId="46495648">
          <v:group id="_x0000_s1026" style="position:absolute;left:0;text-align:left;margin-left:54.7pt;margin-top:-.4pt;width:594.75pt;height:406.85pt;z-index:-15839232;mso-position-horizontal-relative:page" coordorigin="1094,-8" coordsize="11895,8137">
            <v:rect id="_x0000_s1029" style="position:absolute;left:1101;top:-1;width:11880;height:927" filled="f" strokeweight=".72pt"/>
            <v:shape id="_x0000_s1028" type="#_x0000_t75" style="position:absolute;left:1283;top:1917;width:4504;height:6212">
              <v:imagedata r:id="rId7" o:title=""/>
            </v:shape>
            <v:shape id="_x0000_s1027" style="position:absolute;left:3886;top:818;width:5880;height:1080" coordorigin="3887,819" coordsize="5880,1080" path="m3887,1899r5,-80l3908,1743r24,-72l3966,1605r41,-60l4055,1491r55,-45l4170,1409r65,-27l4304,1365r73,-6l6337,1359r72,-6l6478,1336r65,-27l6604,1272r54,-46l6707,1173r41,-60l6781,1047r25,-72l6821,899r6,-80l6832,899r16,76l6872,1047r34,66l6947,1173r48,53l7050,1272r60,37l7175,1336r69,17l7317,1359r1960,l9349,1365r69,17l9483,1409r61,37l9598,1491r49,54l9688,1605r33,66l9746,1743r15,76l9767,1899e" filled="f" strokeweight="2.28pt">
              <v:path arrowok="t"/>
            </v:shape>
            <w10:wrap anchorx="page"/>
          </v:group>
        </w:pict>
      </w:r>
      <w:r>
        <w:rPr>
          <w:rFonts w:ascii="Arial"/>
          <w:u w:val="none"/>
        </w:rPr>
        <w:t>Inputs</w:t>
      </w:r>
      <w:r>
        <w:rPr>
          <w:rFonts w:ascii="Arial"/>
          <w:spacing w:val="-7"/>
          <w:u w:val="none"/>
        </w:rPr>
        <w:t xml:space="preserve"> </w:t>
      </w:r>
      <w:r>
        <w:rPr>
          <w:rFonts w:ascii="Arial"/>
          <w:u w:val="none"/>
        </w:rPr>
        <w:t>and</w:t>
      </w:r>
      <w:r>
        <w:rPr>
          <w:rFonts w:ascii="Arial"/>
          <w:spacing w:val="-3"/>
          <w:u w:val="none"/>
        </w:rPr>
        <w:t xml:space="preserve"> </w:t>
      </w:r>
      <w:r>
        <w:rPr>
          <w:rFonts w:ascii="Arial"/>
          <w:u w:val="none"/>
        </w:rPr>
        <w:t>Outputs</w:t>
      </w:r>
      <w:r>
        <w:rPr>
          <w:rFonts w:ascii="Arial"/>
          <w:spacing w:val="-8"/>
          <w:u w:val="none"/>
        </w:rPr>
        <w:t xml:space="preserve"> </w:t>
      </w:r>
      <w:r>
        <w:rPr>
          <w:rFonts w:ascii="Arial"/>
          <w:u w:val="none"/>
        </w:rPr>
        <w:t>of</w:t>
      </w:r>
      <w:r>
        <w:rPr>
          <w:rFonts w:ascii="Arial"/>
          <w:spacing w:val="-1"/>
          <w:u w:val="none"/>
        </w:rPr>
        <w:t xml:space="preserve"> </w:t>
      </w:r>
      <w:r>
        <w:rPr>
          <w:rFonts w:ascii="Arial"/>
          <w:u w:val="none"/>
        </w:rPr>
        <w:t>Energy</w:t>
      </w:r>
      <w:r>
        <w:rPr>
          <w:rFonts w:ascii="Arial"/>
          <w:spacing w:val="-4"/>
          <w:u w:val="none"/>
        </w:rPr>
        <w:t xml:space="preserve"> </w:t>
      </w:r>
      <w:r>
        <w:rPr>
          <w:rFonts w:ascii="Arial"/>
          <w:u w:val="none"/>
        </w:rPr>
        <w:t>audit</w:t>
      </w:r>
    </w:p>
    <w:p w14:paraId="0E6C29B0" w14:textId="77777777" w:rsidR="001138BE" w:rsidRDefault="001138BE">
      <w:pPr>
        <w:pStyle w:val="BodyText"/>
        <w:rPr>
          <w:rFonts w:ascii="Arial"/>
          <w:sz w:val="20"/>
        </w:rPr>
      </w:pPr>
    </w:p>
    <w:p w14:paraId="6687F377" w14:textId="77777777" w:rsidR="001138BE" w:rsidRDefault="001138BE">
      <w:pPr>
        <w:pStyle w:val="BodyText"/>
        <w:rPr>
          <w:rFonts w:ascii="Arial"/>
          <w:sz w:val="20"/>
        </w:rPr>
      </w:pPr>
    </w:p>
    <w:p w14:paraId="089414B8" w14:textId="77777777" w:rsidR="001138BE" w:rsidRDefault="001138BE">
      <w:pPr>
        <w:pStyle w:val="BodyText"/>
        <w:rPr>
          <w:rFonts w:ascii="Arial"/>
          <w:sz w:val="20"/>
        </w:rPr>
      </w:pPr>
    </w:p>
    <w:p w14:paraId="33EB8D51" w14:textId="77777777" w:rsidR="001138BE" w:rsidRDefault="001138BE">
      <w:pPr>
        <w:pStyle w:val="BodyText"/>
        <w:rPr>
          <w:rFonts w:ascii="Arial"/>
          <w:sz w:val="20"/>
        </w:rPr>
      </w:pPr>
    </w:p>
    <w:p w14:paraId="6E993849" w14:textId="77777777" w:rsidR="001138BE" w:rsidRDefault="0071578F">
      <w:pPr>
        <w:pStyle w:val="BodyText"/>
        <w:spacing w:before="5"/>
        <w:rPr>
          <w:rFonts w:ascii="Arial"/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67FE5AC" wp14:editId="739A9EF8">
            <wp:simplePos x="0" y="0"/>
            <wp:positionH relativeFrom="page">
              <wp:posOffset>5346584</wp:posOffset>
            </wp:positionH>
            <wp:positionV relativeFrom="paragraph">
              <wp:posOffset>181279</wp:posOffset>
            </wp:positionV>
            <wp:extent cx="2962819" cy="4909661"/>
            <wp:effectExtent l="0" t="0" r="0" b="0"/>
            <wp:wrapTopAndBottom/>
            <wp:docPr id="3" name="image4.png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819" cy="4909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13CE3" w14:textId="77777777" w:rsidR="001138BE" w:rsidRDefault="001138BE">
      <w:pPr>
        <w:rPr>
          <w:rFonts w:ascii="Arial"/>
          <w:sz w:val="21"/>
        </w:rPr>
        <w:sectPr w:rsidR="001138BE">
          <w:pgSz w:w="14400" w:h="10800" w:orient="landscape"/>
          <w:pgMar w:top="720" w:right="0" w:bottom="0" w:left="280" w:header="720" w:footer="720" w:gutter="0"/>
          <w:cols w:space="720"/>
        </w:sectPr>
      </w:pPr>
    </w:p>
    <w:p w14:paraId="3B598763" w14:textId="77777777" w:rsidR="001138BE" w:rsidRDefault="0071578F">
      <w:pPr>
        <w:pStyle w:val="Heading4"/>
        <w:ind w:left="2355" w:right="2633" w:firstLine="0"/>
        <w:jc w:val="center"/>
        <w:rPr>
          <w:u w:val="none"/>
        </w:rPr>
      </w:pPr>
      <w:r>
        <w:rPr>
          <w:u w:val="thick"/>
        </w:rPr>
        <w:lastRenderedPageBreak/>
        <w:t>Contents</w:t>
      </w:r>
      <w:r>
        <w:rPr>
          <w:spacing w:val="-12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an</w:t>
      </w:r>
      <w:r>
        <w:rPr>
          <w:spacing w:val="-6"/>
          <w:u w:val="thick"/>
        </w:rPr>
        <w:t xml:space="preserve"> </w:t>
      </w:r>
      <w:r>
        <w:rPr>
          <w:u w:val="thick"/>
        </w:rPr>
        <w:t>Audit</w:t>
      </w:r>
    </w:p>
    <w:p w14:paraId="74ABC045" w14:textId="77777777" w:rsidR="001138BE" w:rsidRDefault="001138BE">
      <w:pPr>
        <w:pStyle w:val="BodyText"/>
        <w:rPr>
          <w:sz w:val="20"/>
        </w:rPr>
      </w:pPr>
    </w:p>
    <w:p w14:paraId="7BFC1910" w14:textId="77777777" w:rsidR="001138BE" w:rsidRDefault="001138BE">
      <w:pPr>
        <w:pStyle w:val="BodyText"/>
        <w:rPr>
          <w:sz w:val="20"/>
        </w:rPr>
      </w:pPr>
    </w:p>
    <w:p w14:paraId="115A80B6" w14:textId="77777777" w:rsidR="001138BE" w:rsidRDefault="001138BE">
      <w:pPr>
        <w:pStyle w:val="BodyText"/>
        <w:rPr>
          <w:sz w:val="20"/>
        </w:rPr>
      </w:pPr>
    </w:p>
    <w:p w14:paraId="5808905F" w14:textId="77777777" w:rsidR="001138BE" w:rsidRDefault="001138BE">
      <w:pPr>
        <w:pStyle w:val="BodyText"/>
        <w:rPr>
          <w:sz w:val="25"/>
        </w:rPr>
      </w:pPr>
    </w:p>
    <w:p w14:paraId="5B976693" w14:textId="77777777" w:rsidR="001138BE" w:rsidRDefault="0071578F">
      <w:pPr>
        <w:pStyle w:val="BodyText"/>
        <w:spacing w:before="7" w:line="237" w:lineRule="auto"/>
        <w:ind w:left="1004" w:right="979" w:hanging="108"/>
        <w:jc w:val="both"/>
      </w:pPr>
      <w:r>
        <w:t>An energy audit assesses the effectiveness of management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implementing</w:t>
      </w:r>
      <w:r>
        <w:rPr>
          <w:spacing w:val="-106"/>
        </w:rPr>
        <w:t xml:space="preserve"> </w:t>
      </w:r>
      <w:r>
        <w:t>changes. The energy audit report establishes the needs for</w:t>
      </w:r>
      <w:r>
        <w:rPr>
          <w:spacing w:val="1"/>
        </w:rPr>
        <w:t xml:space="preserve"> </w:t>
      </w:r>
      <w:r>
        <w:t xml:space="preserve">plant metering and monitoring, enabling the plant </w:t>
      </w:r>
      <w:r>
        <w:t>manager</w:t>
      </w:r>
      <w:r>
        <w:rPr>
          <w:spacing w:val="1"/>
        </w:rPr>
        <w:t xml:space="preserve"> </w:t>
      </w:r>
      <w:r>
        <w:t>to</w:t>
      </w:r>
      <w:r>
        <w:rPr>
          <w:spacing w:val="82"/>
        </w:rPr>
        <w:t xml:space="preserve"> </w:t>
      </w:r>
      <w:r>
        <w:t>institutionalize</w:t>
      </w:r>
      <w:r>
        <w:rPr>
          <w:spacing w:val="84"/>
        </w:rPr>
        <w:t xml:space="preserve"> </w:t>
      </w:r>
      <w:r>
        <w:t>the</w:t>
      </w:r>
      <w:r>
        <w:rPr>
          <w:spacing w:val="82"/>
        </w:rPr>
        <w:t xml:space="preserve"> </w:t>
      </w:r>
      <w:r>
        <w:t>practice</w:t>
      </w:r>
      <w:r>
        <w:rPr>
          <w:spacing w:val="82"/>
        </w:rPr>
        <w:t xml:space="preserve"> </w:t>
      </w:r>
      <w:r>
        <w:t>and</w:t>
      </w:r>
      <w:r>
        <w:rPr>
          <w:spacing w:val="81"/>
        </w:rPr>
        <w:t xml:space="preserve"> </w:t>
      </w:r>
      <w:r>
        <w:t>hence,</w:t>
      </w:r>
      <w:r>
        <w:rPr>
          <w:spacing w:val="83"/>
        </w:rPr>
        <w:t xml:space="preserve"> </w:t>
      </w:r>
      <w:r>
        <w:t>save</w:t>
      </w:r>
      <w:r>
        <w:rPr>
          <w:spacing w:val="83"/>
        </w:rPr>
        <w:t xml:space="preserve"> </w:t>
      </w:r>
      <w:r>
        <w:t>money</w:t>
      </w:r>
      <w:r>
        <w:rPr>
          <w:spacing w:val="81"/>
        </w:rPr>
        <w:t xml:space="preserve"> </w:t>
      </w:r>
      <w:r>
        <w:t>for</w:t>
      </w:r>
      <w:r>
        <w:rPr>
          <w:spacing w:val="-106"/>
        </w:rPr>
        <w:t xml:space="preserve"> </w:t>
      </w:r>
      <w:r>
        <w:t>the years to come. The energy audit action plan lists the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preliminary</w:t>
      </w:r>
      <w:r>
        <w:rPr>
          <w:spacing w:val="1"/>
        </w:rPr>
        <w:t xml:space="preserve"> </w:t>
      </w:r>
      <w:r>
        <w:t>budget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program.</w:t>
      </w:r>
    </w:p>
    <w:p w14:paraId="5A46FBFA" w14:textId="77777777" w:rsidR="001138BE" w:rsidRDefault="001138BE">
      <w:pPr>
        <w:spacing w:line="237" w:lineRule="auto"/>
        <w:jc w:val="both"/>
        <w:sectPr w:rsidR="001138BE">
          <w:pgSz w:w="14400" w:h="10800" w:orient="landscape"/>
          <w:pgMar w:top="540" w:right="0" w:bottom="280" w:left="280" w:header="720" w:footer="720" w:gutter="0"/>
          <w:cols w:space="720"/>
        </w:sectPr>
      </w:pPr>
    </w:p>
    <w:p w14:paraId="703D9935" w14:textId="77777777" w:rsidR="001138BE" w:rsidRDefault="0071578F">
      <w:pPr>
        <w:spacing w:line="658" w:lineRule="exact"/>
        <w:ind w:left="1123"/>
        <w:rPr>
          <w:b/>
          <w:sz w:val="56"/>
        </w:rPr>
      </w:pPr>
      <w:r>
        <w:rPr>
          <w:b/>
          <w:sz w:val="56"/>
        </w:rPr>
        <w:lastRenderedPageBreak/>
        <w:t>Steps</w:t>
      </w:r>
      <w:r>
        <w:rPr>
          <w:b/>
          <w:spacing w:val="-8"/>
          <w:sz w:val="56"/>
        </w:rPr>
        <w:t xml:space="preserve"> </w:t>
      </w:r>
      <w:r>
        <w:rPr>
          <w:b/>
          <w:sz w:val="56"/>
        </w:rPr>
        <w:t>for</w:t>
      </w:r>
      <w:r>
        <w:rPr>
          <w:b/>
          <w:spacing w:val="-8"/>
          <w:sz w:val="56"/>
        </w:rPr>
        <w:t xml:space="preserve"> </w:t>
      </w:r>
      <w:r>
        <w:rPr>
          <w:b/>
          <w:sz w:val="56"/>
        </w:rPr>
        <w:t>Energy</w:t>
      </w:r>
      <w:r>
        <w:rPr>
          <w:b/>
          <w:spacing w:val="-7"/>
          <w:sz w:val="56"/>
        </w:rPr>
        <w:t xml:space="preserve"> </w:t>
      </w:r>
      <w:r>
        <w:rPr>
          <w:b/>
          <w:sz w:val="56"/>
        </w:rPr>
        <w:t>Management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and</w:t>
      </w:r>
      <w:r>
        <w:rPr>
          <w:b/>
          <w:spacing w:val="-9"/>
          <w:sz w:val="56"/>
        </w:rPr>
        <w:t xml:space="preserve"> </w:t>
      </w:r>
      <w:r>
        <w:rPr>
          <w:b/>
          <w:sz w:val="56"/>
        </w:rPr>
        <w:t>Energy</w:t>
      </w:r>
      <w:r>
        <w:rPr>
          <w:b/>
          <w:spacing w:val="-8"/>
          <w:sz w:val="56"/>
        </w:rPr>
        <w:t xml:space="preserve"> </w:t>
      </w:r>
      <w:r>
        <w:rPr>
          <w:b/>
          <w:sz w:val="56"/>
        </w:rPr>
        <w:t>audit….</w:t>
      </w:r>
    </w:p>
    <w:p w14:paraId="062B7BF8" w14:textId="77777777" w:rsidR="001138BE" w:rsidRDefault="001138BE">
      <w:pPr>
        <w:pStyle w:val="BodyText"/>
        <w:rPr>
          <w:sz w:val="56"/>
        </w:rPr>
      </w:pPr>
    </w:p>
    <w:p w14:paraId="4D3F9A5B" w14:textId="77777777" w:rsidR="001138BE" w:rsidRDefault="001138BE">
      <w:pPr>
        <w:pStyle w:val="BodyText"/>
        <w:spacing w:before="2"/>
        <w:rPr>
          <w:sz w:val="59"/>
        </w:rPr>
      </w:pPr>
    </w:p>
    <w:p w14:paraId="1C1176EB" w14:textId="77777777" w:rsidR="001138BE" w:rsidRDefault="0071578F">
      <w:pPr>
        <w:pStyle w:val="ListParagraph"/>
        <w:numPr>
          <w:ilvl w:val="0"/>
          <w:numId w:val="5"/>
        </w:numPr>
        <w:tabs>
          <w:tab w:val="left" w:pos="1123"/>
          <w:tab w:val="left" w:pos="1124"/>
        </w:tabs>
        <w:rPr>
          <w:b/>
          <w:sz w:val="48"/>
        </w:rPr>
      </w:pPr>
      <w:r>
        <w:rPr>
          <w:b/>
          <w:sz w:val="48"/>
        </w:rPr>
        <w:t>Analysis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energy use</w:t>
      </w:r>
    </w:p>
    <w:p w14:paraId="650BD163" w14:textId="77777777" w:rsidR="001138BE" w:rsidRDefault="0071578F">
      <w:pPr>
        <w:pStyle w:val="ListParagraph"/>
        <w:numPr>
          <w:ilvl w:val="0"/>
          <w:numId w:val="5"/>
        </w:numPr>
        <w:tabs>
          <w:tab w:val="left" w:pos="1123"/>
          <w:tab w:val="left" w:pos="1124"/>
        </w:tabs>
        <w:spacing w:before="106"/>
        <w:rPr>
          <w:b/>
          <w:sz w:val="48"/>
        </w:rPr>
      </w:pPr>
      <w:r>
        <w:rPr>
          <w:b/>
          <w:sz w:val="48"/>
        </w:rPr>
        <w:t>Identification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energy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projects</w:t>
      </w:r>
    </w:p>
    <w:p w14:paraId="116CAFC4" w14:textId="77777777" w:rsidR="001138BE" w:rsidRDefault="0071578F">
      <w:pPr>
        <w:pStyle w:val="ListParagraph"/>
        <w:numPr>
          <w:ilvl w:val="0"/>
          <w:numId w:val="5"/>
        </w:numPr>
        <w:tabs>
          <w:tab w:val="left" w:pos="1123"/>
          <w:tab w:val="left" w:pos="1124"/>
        </w:tabs>
        <w:spacing w:before="106"/>
        <w:rPr>
          <w:b/>
          <w:sz w:val="48"/>
        </w:rPr>
      </w:pPr>
      <w:r>
        <w:rPr>
          <w:b/>
          <w:sz w:val="48"/>
        </w:rPr>
        <w:t>Cost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benefit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analysis</w:t>
      </w:r>
    </w:p>
    <w:p w14:paraId="119F9BCB" w14:textId="77777777" w:rsidR="001138BE" w:rsidRDefault="0071578F">
      <w:pPr>
        <w:pStyle w:val="ListParagraph"/>
        <w:numPr>
          <w:ilvl w:val="0"/>
          <w:numId w:val="5"/>
        </w:numPr>
        <w:tabs>
          <w:tab w:val="left" w:pos="1123"/>
          <w:tab w:val="left" w:pos="1124"/>
        </w:tabs>
        <w:spacing w:before="105"/>
        <w:rPr>
          <w:b/>
          <w:sz w:val="48"/>
        </w:rPr>
      </w:pPr>
      <w:r>
        <w:rPr>
          <w:b/>
          <w:sz w:val="48"/>
        </w:rPr>
        <w:t>Action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plan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to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set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implementation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priority</w:t>
      </w:r>
    </w:p>
    <w:p w14:paraId="332866F4" w14:textId="77777777" w:rsidR="001138BE" w:rsidRDefault="001138BE">
      <w:pPr>
        <w:rPr>
          <w:sz w:val="48"/>
        </w:rPr>
        <w:sectPr w:rsidR="001138BE">
          <w:pgSz w:w="14400" w:h="10800" w:orient="landscape"/>
          <w:pgMar w:top="520" w:right="0" w:bottom="280" w:left="280" w:header="720" w:footer="720" w:gutter="0"/>
          <w:cols w:space="720"/>
        </w:sectPr>
      </w:pPr>
    </w:p>
    <w:p w14:paraId="30027EED" w14:textId="77777777" w:rsidR="001138BE" w:rsidRDefault="0071578F">
      <w:pPr>
        <w:pStyle w:val="Heading4"/>
        <w:numPr>
          <w:ilvl w:val="1"/>
          <w:numId w:val="5"/>
        </w:numPr>
        <w:tabs>
          <w:tab w:val="left" w:pos="4544"/>
        </w:tabs>
        <w:ind w:hanging="4544"/>
        <w:rPr>
          <w:u w:val="none"/>
        </w:rPr>
      </w:pPr>
      <w:r>
        <w:rPr>
          <w:u w:val="thick"/>
        </w:rPr>
        <w:lastRenderedPageBreak/>
        <w:t>Analysis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energy</w:t>
      </w:r>
      <w:r>
        <w:rPr>
          <w:spacing w:val="-10"/>
          <w:u w:val="thick"/>
        </w:rPr>
        <w:t xml:space="preserve"> </w:t>
      </w:r>
      <w:r>
        <w:rPr>
          <w:u w:val="thick"/>
        </w:rPr>
        <w:t>use</w:t>
      </w:r>
    </w:p>
    <w:p w14:paraId="6ACC0D3B" w14:textId="77777777" w:rsidR="001138BE" w:rsidRDefault="001138BE">
      <w:pPr>
        <w:pStyle w:val="BodyText"/>
        <w:rPr>
          <w:sz w:val="20"/>
        </w:rPr>
      </w:pPr>
    </w:p>
    <w:p w14:paraId="3124870C" w14:textId="77777777" w:rsidR="001138BE" w:rsidRDefault="001138BE">
      <w:pPr>
        <w:pStyle w:val="BodyText"/>
        <w:rPr>
          <w:sz w:val="20"/>
        </w:rPr>
      </w:pPr>
    </w:p>
    <w:p w14:paraId="615D9F83" w14:textId="77777777" w:rsidR="001138BE" w:rsidRDefault="0071578F">
      <w:pPr>
        <w:pStyle w:val="BodyText"/>
        <w:spacing w:before="274" w:line="189" w:lineRule="auto"/>
        <w:ind w:left="884" w:right="620" w:hanging="108"/>
        <w:jc w:val="both"/>
      </w:pPr>
      <w:r>
        <w:t>Identifying where energy is used is useful because it identifies</w:t>
      </w:r>
      <w:r>
        <w:rPr>
          <w:spacing w:val="1"/>
        </w:rPr>
        <w:t xml:space="preserve"> </w:t>
      </w:r>
      <w:r>
        <w:t xml:space="preserve">which </w:t>
      </w:r>
      <w:r>
        <w:t>areas the audit should focus on and raises awareness of</w:t>
      </w:r>
      <w:r>
        <w:rPr>
          <w:spacing w:val="1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cost.</w:t>
      </w:r>
    </w:p>
    <w:p w14:paraId="5FBD61B8" w14:textId="77777777" w:rsidR="001138BE" w:rsidRDefault="001138BE">
      <w:pPr>
        <w:pStyle w:val="BodyText"/>
        <w:spacing w:before="2"/>
        <w:rPr>
          <w:sz w:val="56"/>
        </w:rPr>
      </w:pPr>
    </w:p>
    <w:p w14:paraId="7F5AB6B7" w14:textId="77777777" w:rsidR="001138BE" w:rsidRDefault="0071578F">
      <w:pPr>
        <w:pStyle w:val="BodyText"/>
        <w:spacing w:line="189" w:lineRule="auto"/>
        <w:ind w:left="884" w:right="619"/>
        <w:jc w:val="both"/>
      </w:pPr>
      <w:r>
        <w:t>Analysis of energy use in the review of management structures</w:t>
      </w:r>
      <w:r>
        <w:rPr>
          <w:spacing w:val="-10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use.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08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source data for allocating energy use. The plant manager can</w:t>
      </w:r>
      <w:r>
        <w:rPr>
          <w:spacing w:val="1"/>
        </w:rPr>
        <w:t xml:space="preserve"> </w:t>
      </w:r>
      <w:r>
        <w:t>also list all equipment used and the corresponding operating</w:t>
      </w:r>
      <w:r>
        <w:rPr>
          <w:spacing w:val="1"/>
        </w:rPr>
        <w:t xml:space="preserve"> </w:t>
      </w:r>
      <w:r>
        <w:t>hours.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spreadsheet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charts</w:t>
      </w:r>
      <w:r>
        <w:rPr>
          <w:spacing w:val="-3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analysis.</w:t>
      </w:r>
    </w:p>
    <w:p w14:paraId="562099BE" w14:textId="77777777" w:rsidR="001138BE" w:rsidRDefault="001138BE">
      <w:pPr>
        <w:spacing w:line="189" w:lineRule="auto"/>
        <w:jc w:val="both"/>
        <w:sectPr w:rsidR="001138BE">
          <w:pgSz w:w="14400" w:h="10800" w:orient="landscape"/>
          <w:pgMar w:top="540" w:right="0" w:bottom="280" w:left="280" w:header="720" w:footer="720" w:gutter="0"/>
          <w:cols w:space="720"/>
        </w:sectPr>
      </w:pPr>
    </w:p>
    <w:p w14:paraId="3BB6F341" w14:textId="77777777" w:rsidR="001138BE" w:rsidRDefault="0071578F">
      <w:pPr>
        <w:pStyle w:val="Heading4"/>
        <w:numPr>
          <w:ilvl w:val="0"/>
          <w:numId w:val="4"/>
        </w:numPr>
        <w:tabs>
          <w:tab w:val="left" w:pos="4544"/>
        </w:tabs>
        <w:spacing w:line="667" w:lineRule="exact"/>
        <w:ind w:hanging="4544"/>
        <w:jc w:val="left"/>
        <w:rPr>
          <w:u w:val="none"/>
        </w:rPr>
      </w:pPr>
      <w:r>
        <w:rPr>
          <w:u w:val="thick"/>
        </w:rPr>
        <w:lastRenderedPageBreak/>
        <w:t>Analysis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energy</w:t>
      </w:r>
      <w:r>
        <w:rPr>
          <w:spacing w:val="-10"/>
          <w:u w:val="thick"/>
        </w:rPr>
        <w:t xml:space="preserve"> </w:t>
      </w:r>
      <w:r>
        <w:rPr>
          <w:u w:val="thick"/>
        </w:rPr>
        <w:t>use</w:t>
      </w:r>
    </w:p>
    <w:p w14:paraId="749EC74C" w14:textId="77777777" w:rsidR="001138BE" w:rsidRDefault="001138BE">
      <w:pPr>
        <w:pStyle w:val="BodyText"/>
        <w:rPr>
          <w:sz w:val="20"/>
        </w:rPr>
      </w:pPr>
    </w:p>
    <w:p w14:paraId="0A50A1C7" w14:textId="77777777" w:rsidR="001138BE" w:rsidRDefault="0071578F">
      <w:pPr>
        <w:spacing w:before="189" w:line="484" w:lineRule="exact"/>
        <w:ind w:left="584"/>
        <w:jc w:val="both"/>
        <w:rPr>
          <w:b/>
          <w:sz w:val="40"/>
        </w:rPr>
      </w:pPr>
      <w:r>
        <w:rPr>
          <w:b/>
          <w:sz w:val="40"/>
        </w:rPr>
        <w:t>Important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points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be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considered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when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collecting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Site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Load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Data:</w:t>
      </w:r>
    </w:p>
    <w:p w14:paraId="525B09D0" w14:textId="77777777" w:rsidR="001138BE" w:rsidRDefault="0071578F">
      <w:pPr>
        <w:pStyle w:val="ListParagraph"/>
        <w:numPr>
          <w:ilvl w:val="0"/>
          <w:numId w:val="7"/>
        </w:numPr>
        <w:tabs>
          <w:tab w:val="left" w:pos="764"/>
        </w:tabs>
        <w:spacing w:before="75" w:line="189" w:lineRule="auto"/>
        <w:ind w:right="380"/>
        <w:jc w:val="both"/>
        <w:rPr>
          <w:rFonts w:ascii="Arial MT" w:hAnsi="Arial MT"/>
          <w:b/>
          <w:sz w:val="40"/>
        </w:rPr>
      </w:pPr>
      <w:r>
        <w:rPr>
          <w:b/>
          <w:sz w:val="40"/>
        </w:rPr>
        <w:t>Operating</w:t>
      </w:r>
      <w:r>
        <w:rPr>
          <w:b/>
          <w:spacing w:val="29"/>
          <w:sz w:val="40"/>
        </w:rPr>
        <w:t xml:space="preserve"> </w:t>
      </w:r>
      <w:r>
        <w:rPr>
          <w:b/>
          <w:sz w:val="40"/>
        </w:rPr>
        <w:t>hours</w:t>
      </w:r>
      <w:r>
        <w:rPr>
          <w:b/>
          <w:spacing w:val="29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28"/>
          <w:sz w:val="40"/>
        </w:rPr>
        <w:t xml:space="preserve"> </w:t>
      </w:r>
      <w:r>
        <w:rPr>
          <w:b/>
          <w:sz w:val="40"/>
        </w:rPr>
        <w:t>This</w:t>
      </w:r>
      <w:r>
        <w:rPr>
          <w:b/>
          <w:spacing w:val="29"/>
          <w:sz w:val="40"/>
        </w:rPr>
        <w:t xml:space="preserve"> </w:t>
      </w:r>
      <w:r>
        <w:rPr>
          <w:b/>
          <w:sz w:val="40"/>
        </w:rPr>
        <w:t>can</w:t>
      </w:r>
      <w:r>
        <w:rPr>
          <w:b/>
          <w:spacing w:val="25"/>
          <w:sz w:val="40"/>
        </w:rPr>
        <w:t xml:space="preserve"> </w:t>
      </w:r>
      <w:r>
        <w:rPr>
          <w:b/>
          <w:sz w:val="40"/>
        </w:rPr>
        <w:t>be</w:t>
      </w:r>
      <w:r>
        <w:rPr>
          <w:b/>
          <w:spacing w:val="29"/>
          <w:sz w:val="40"/>
        </w:rPr>
        <w:t xml:space="preserve"> </w:t>
      </w:r>
      <w:r>
        <w:rPr>
          <w:b/>
          <w:sz w:val="40"/>
        </w:rPr>
        <w:t>gathered</w:t>
      </w:r>
      <w:r>
        <w:rPr>
          <w:b/>
          <w:spacing w:val="28"/>
          <w:sz w:val="40"/>
        </w:rPr>
        <w:t xml:space="preserve"> </w:t>
      </w:r>
      <w:r>
        <w:rPr>
          <w:b/>
          <w:sz w:val="40"/>
        </w:rPr>
        <w:t>from</w:t>
      </w:r>
      <w:r>
        <w:rPr>
          <w:b/>
          <w:spacing w:val="29"/>
          <w:sz w:val="40"/>
        </w:rPr>
        <w:t xml:space="preserve"> </w:t>
      </w:r>
      <w:r>
        <w:rPr>
          <w:b/>
          <w:sz w:val="40"/>
        </w:rPr>
        <w:t>plant</w:t>
      </w:r>
      <w:r>
        <w:rPr>
          <w:b/>
          <w:spacing w:val="26"/>
          <w:sz w:val="40"/>
        </w:rPr>
        <w:t xml:space="preserve"> </w:t>
      </w:r>
      <w:r>
        <w:rPr>
          <w:b/>
          <w:sz w:val="40"/>
        </w:rPr>
        <w:t>personnel.</w:t>
      </w:r>
      <w:r>
        <w:rPr>
          <w:b/>
          <w:spacing w:val="26"/>
          <w:sz w:val="40"/>
        </w:rPr>
        <w:t xml:space="preserve"> </w:t>
      </w:r>
      <w:r>
        <w:rPr>
          <w:b/>
          <w:sz w:val="40"/>
        </w:rPr>
        <w:t>It</w:t>
      </w:r>
      <w:r>
        <w:rPr>
          <w:b/>
          <w:spacing w:val="26"/>
          <w:sz w:val="40"/>
        </w:rPr>
        <w:t xml:space="preserve"> </w:t>
      </w:r>
      <w:r>
        <w:rPr>
          <w:b/>
          <w:sz w:val="40"/>
        </w:rPr>
        <w:t>is</w:t>
      </w:r>
      <w:r>
        <w:rPr>
          <w:b/>
          <w:spacing w:val="27"/>
          <w:sz w:val="40"/>
        </w:rPr>
        <w:t xml:space="preserve"> </w:t>
      </w:r>
      <w:r>
        <w:rPr>
          <w:b/>
          <w:sz w:val="40"/>
        </w:rPr>
        <w:t>important</w:t>
      </w:r>
      <w:r>
        <w:rPr>
          <w:b/>
          <w:spacing w:val="-88"/>
          <w:sz w:val="40"/>
        </w:rPr>
        <w:t xml:space="preserve"> </w:t>
      </w:r>
      <w:r>
        <w:rPr>
          <w:b/>
          <w:sz w:val="40"/>
        </w:rPr>
        <w:t>to ensure the accuracy of this data because much of the potential for energy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savings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lies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correct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estimation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the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equipment’s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operating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hours.</w:t>
      </w:r>
    </w:p>
    <w:p w14:paraId="09944516" w14:textId="77777777" w:rsidR="001138BE" w:rsidRDefault="0071578F">
      <w:pPr>
        <w:pStyle w:val="ListParagraph"/>
        <w:numPr>
          <w:ilvl w:val="0"/>
          <w:numId w:val="7"/>
        </w:numPr>
        <w:tabs>
          <w:tab w:val="left" w:pos="764"/>
        </w:tabs>
        <w:spacing w:before="92" w:line="189" w:lineRule="auto"/>
        <w:ind w:right="380"/>
        <w:jc w:val="both"/>
        <w:rPr>
          <w:rFonts w:ascii="Arial MT" w:hAnsi="Arial MT"/>
          <w:b/>
          <w:sz w:val="40"/>
        </w:rPr>
      </w:pPr>
      <w:r>
        <w:rPr>
          <w:b/>
          <w:sz w:val="40"/>
        </w:rPr>
        <w:t>Duty cycle - Machines such as large electric motors have varying loads and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hence,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different power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requirements.</w:t>
      </w:r>
    </w:p>
    <w:p w14:paraId="182B0C46" w14:textId="77777777" w:rsidR="001138BE" w:rsidRDefault="0071578F">
      <w:pPr>
        <w:pStyle w:val="ListParagraph"/>
        <w:numPr>
          <w:ilvl w:val="0"/>
          <w:numId w:val="7"/>
        </w:numPr>
        <w:tabs>
          <w:tab w:val="left" w:pos="764"/>
        </w:tabs>
        <w:spacing w:before="92" w:line="189" w:lineRule="auto"/>
        <w:ind w:right="379"/>
        <w:jc w:val="both"/>
        <w:rPr>
          <w:rFonts w:ascii="Arial MT" w:hAnsi="Arial MT"/>
          <w:b/>
          <w:sz w:val="40"/>
        </w:rPr>
      </w:pPr>
      <w:r>
        <w:rPr>
          <w:b/>
          <w:sz w:val="40"/>
        </w:rPr>
        <w:t>Actual power consumed - For electric power users, this is based on either 3-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phase current/voltage readings or power analyzer measurements (e.g., direct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kW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which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incorporates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power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factor).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For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fuel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users,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tank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readings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monthly</w:t>
      </w:r>
      <w:r>
        <w:rPr>
          <w:b/>
          <w:spacing w:val="-88"/>
          <w:sz w:val="40"/>
        </w:rPr>
        <w:t xml:space="preserve"> </w:t>
      </w:r>
      <w:r>
        <w:rPr>
          <w:b/>
          <w:sz w:val="40"/>
        </w:rPr>
        <w:t>consumption estimates and flow meters with totalization can be sources of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measurement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air,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water, steam,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oil</w:t>
      </w:r>
      <w:r>
        <w:rPr>
          <w:b/>
          <w:spacing w:val="-6"/>
          <w:sz w:val="40"/>
        </w:rPr>
        <w:t xml:space="preserve"> </w:t>
      </w:r>
      <w:proofErr w:type="gramStart"/>
      <w:r>
        <w:rPr>
          <w:b/>
          <w:sz w:val="40"/>
        </w:rPr>
        <w:t>etc..</w:t>
      </w:r>
      <w:proofErr w:type="gramEnd"/>
    </w:p>
    <w:p w14:paraId="4682A482" w14:textId="77777777" w:rsidR="001138BE" w:rsidRDefault="001138BE">
      <w:pPr>
        <w:spacing w:line="189" w:lineRule="auto"/>
        <w:jc w:val="both"/>
        <w:rPr>
          <w:rFonts w:ascii="Arial MT" w:hAnsi="Arial MT"/>
          <w:sz w:val="40"/>
        </w:rPr>
        <w:sectPr w:rsidR="001138BE">
          <w:pgSz w:w="14400" w:h="10800" w:orient="landscape"/>
          <w:pgMar w:top="560" w:right="0" w:bottom="280" w:left="280" w:header="720" w:footer="720" w:gutter="0"/>
          <w:cols w:space="720"/>
        </w:sectPr>
      </w:pPr>
    </w:p>
    <w:p w14:paraId="1CEDE938" w14:textId="77777777" w:rsidR="001138BE" w:rsidRDefault="0071578F">
      <w:pPr>
        <w:pStyle w:val="Heading1"/>
        <w:numPr>
          <w:ilvl w:val="0"/>
          <w:numId w:val="4"/>
        </w:numPr>
        <w:tabs>
          <w:tab w:val="left" w:pos="2502"/>
        </w:tabs>
        <w:spacing w:line="815" w:lineRule="exact"/>
        <w:ind w:left="2501" w:hanging="2502"/>
        <w:jc w:val="left"/>
        <w:rPr>
          <w:u w:val="none"/>
        </w:rPr>
      </w:pPr>
      <w:r>
        <w:rPr>
          <w:u w:val="thick"/>
        </w:rPr>
        <w:lastRenderedPageBreak/>
        <w:t>Identification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9"/>
          <w:u w:val="thick"/>
        </w:rPr>
        <w:t xml:space="preserve"> </w:t>
      </w:r>
      <w:r>
        <w:rPr>
          <w:u w:val="thick"/>
        </w:rPr>
        <w:t>energy</w:t>
      </w:r>
      <w:r>
        <w:rPr>
          <w:spacing w:val="-10"/>
          <w:u w:val="thick"/>
        </w:rPr>
        <w:t xml:space="preserve"> </w:t>
      </w:r>
      <w:r>
        <w:rPr>
          <w:u w:val="thick"/>
        </w:rPr>
        <w:t>projects</w:t>
      </w:r>
    </w:p>
    <w:p w14:paraId="6E18C296" w14:textId="77777777" w:rsidR="001138BE" w:rsidRDefault="001138BE">
      <w:pPr>
        <w:pStyle w:val="BodyText"/>
        <w:rPr>
          <w:sz w:val="20"/>
        </w:rPr>
      </w:pPr>
    </w:p>
    <w:p w14:paraId="46EDEC01" w14:textId="77777777" w:rsidR="001138BE" w:rsidRDefault="001138BE">
      <w:pPr>
        <w:pStyle w:val="BodyText"/>
        <w:rPr>
          <w:sz w:val="20"/>
        </w:rPr>
      </w:pPr>
    </w:p>
    <w:p w14:paraId="3083B16A" w14:textId="77777777" w:rsidR="001138BE" w:rsidRDefault="001138BE">
      <w:pPr>
        <w:pStyle w:val="BodyText"/>
        <w:spacing w:before="3"/>
        <w:rPr>
          <w:sz w:val="18"/>
        </w:rPr>
      </w:pPr>
    </w:p>
    <w:p w14:paraId="4739FB2F" w14:textId="77777777" w:rsidR="001138BE" w:rsidRDefault="0071578F">
      <w:pPr>
        <w:pStyle w:val="ListParagraph"/>
        <w:numPr>
          <w:ilvl w:val="0"/>
          <w:numId w:val="3"/>
        </w:numPr>
        <w:tabs>
          <w:tab w:val="left" w:pos="1245"/>
        </w:tabs>
        <w:spacing w:before="87" w:line="235" w:lineRule="auto"/>
        <w:ind w:right="740"/>
        <w:jc w:val="both"/>
        <w:rPr>
          <w:b/>
          <w:sz w:val="48"/>
        </w:rPr>
      </w:pPr>
      <w:r>
        <w:rPr>
          <w:b/>
          <w:sz w:val="48"/>
        </w:rPr>
        <w:t>Opportunities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for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energy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savings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can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range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from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simplest, such as lighting retrofits, to the most complex such</w:t>
      </w:r>
      <w:r>
        <w:rPr>
          <w:b/>
          <w:spacing w:val="-106"/>
          <w:sz w:val="48"/>
        </w:rPr>
        <w:t xml:space="preserve"> </w:t>
      </w:r>
      <w:r>
        <w:rPr>
          <w:b/>
          <w:sz w:val="48"/>
        </w:rPr>
        <w:t>as the installation of a cogeneration plant. The important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thing to remember is to focus on major energy users and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areas. Always apply the 80/20 rule, focus on opportunities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that provide 80% of the saving but require 20% input. After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the preliminary identification of opportunities, spend more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time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on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those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which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have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shorter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payback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periods.</w:t>
      </w:r>
    </w:p>
    <w:p w14:paraId="16662573" w14:textId="77777777" w:rsidR="001138BE" w:rsidRDefault="001138BE">
      <w:pPr>
        <w:spacing w:line="235" w:lineRule="auto"/>
        <w:jc w:val="both"/>
        <w:rPr>
          <w:sz w:val="48"/>
        </w:rPr>
        <w:sectPr w:rsidR="001138BE">
          <w:pgSz w:w="14400" w:h="10800" w:orient="landscape"/>
          <w:pgMar w:top="980" w:right="0" w:bottom="280" w:left="280" w:header="720" w:footer="720" w:gutter="0"/>
          <w:cols w:space="720"/>
        </w:sectPr>
      </w:pPr>
    </w:p>
    <w:p w14:paraId="67B76B6A" w14:textId="77777777" w:rsidR="001138BE" w:rsidRDefault="0071578F">
      <w:pPr>
        <w:pStyle w:val="Heading2"/>
        <w:numPr>
          <w:ilvl w:val="0"/>
          <w:numId w:val="4"/>
        </w:numPr>
        <w:tabs>
          <w:tab w:val="left" w:pos="4513"/>
        </w:tabs>
        <w:spacing w:line="731" w:lineRule="exact"/>
        <w:ind w:left="4512" w:right="277" w:hanging="4513"/>
        <w:jc w:val="left"/>
        <w:rPr>
          <w:u w:val="none"/>
        </w:rPr>
      </w:pPr>
      <w:r>
        <w:rPr>
          <w:u w:val="thick"/>
        </w:rPr>
        <w:lastRenderedPageBreak/>
        <w:t>Cost</w:t>
      </w:r>
      <w:r>
        <w:rPr>
          <w:spacing w:val="-8"/>
          <w:u w:val="thick"/>
        </w:rPr>
        <w:t xml:space="preserve"> </w:t>
      </w:r>
      <w:r>
        <w:rPr>
          <w:u w:val="thick"/>
        </w:rPr>
        <w:t>benefit</w:t>
      </w:r>
      <w:r>
        <w:rPr>
          <w:spacing w:val="-3"/>
          <w:u w:val="thick"/>
        </w:rPr>
        <w:t xml:space="preserve"> </w:t>
      </w:r>
      <w:r>
        <w:rPr>
          <w:u w:val="thick"/>
        </w:rPr>
        <w:t>analysis</w:t>
      </w:r>
    </w:p>
    <w:p w14:paraId="02A0BC05" w14:textId="77777777" w:rsidR="001138BE" w:rsidRDefault="001138BE">
      <w:pPr>
        <w:pStyle w:val="BodyText"/>
        <w:rPr>
          <w:sz w:val="20"/>
        </w:rPr>
      </w:pPr>
    </w:p>
    <w:p w14:paraId="6B59BE9E" w14:textId="77777777" w:rsidR="001138BE" w:rsidRDefault="001138BE">
      <w:pPr>
        <w:pStyle w:val="BodyText"/>
        <w:spacing w:before="6"/>
        <w:rPr>
          <w:sz w:val="25"/>
        </w:rPr>
      </w:pPr>
    </w:p>
    <w:p w14:paraId="6CF29315" w14:textId="77777777" w:rsidR="001138BE" w:rsidRDefault="0071578F">
      <w:pPr>
        <w:pStyle w:val="ListParagraph"/>
        <w:numPr>
          <w:ilvl w:val="0"/>
          <w:numId w:val="3"/>
        </w:numPr>
        <w:tabs>
          <w:tab w:val="left" w:pos="1245"/>
        </w:tabs>
        <w:spacing w:before="87" w:line="235" w:lineRule="auto"/>
        <w:ind w:right="739"/>
        <w:jc w:val="both"/>
        <w:rPr>
          <w:b/>
          <w:sz w:val="48"/>
        </w:rPr>
      </w:pPr>
      <w:r>
        <w:rPr>
          <w:b/>
          <w:sz w:val="48"/>
        </w:rPr>
        <w:t>The identified energy conservation opportunities should be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analyzed in terms of the costs of implementing the project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versus the benefits that can be gained. If you want to, say,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install a heat plate exchanger to recover waste heat, you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need to calculate the total cost of installation and compare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that with the savings you will derive from recovering waste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heat.</w:t>
      </w:r>
      <w:r>
        <w:rPr>
          <w:b/>
          <w:spacing w:val="49"/>
          <w:sz w:val="48"/>
        </w:rPr>
        <w:t xml:space="preserve"> </w:t>
      </w:r>
      <w:r>
        <w:rPr>
          <w:b/>
          <w:sz w:val="48"/>
        </w:rPr>
        <w:t>It</w:t>
      </w:r>
      <w:r>
        <w:rPr>
          <w:b/>
          <w:spacing w:val="50"/>
          <w:sz w:val="48"/>
        </w:rPr>
        <w:t xml:space="preserve"> </w:t>
      </w:r>
      <w:r>
        <w:rPr>
          <w:b/>
          <w:sz w:val="48"/>
        </w:rPr>
        <w:t>makes</w:t>
      </w:r>
      <w:r>
        <w:rPr>
          <w:b/>
          <w:spacing w:val="53"/>
          <w:sz w:val="48"/>
        </w:rPr>
        <w:t xml:space="preserve"> </w:t>
      </w:r>
      <w:r>
        <w:rPr>
          <w:b/>
          <w:sz w:val="48"/>
        </w:rPr>
        <w:t>sense</w:t>
      </w:r>
      <w:r>
        <w:rPr>
          <w:b/>
          <w:spacing w:val="51"/>
          <w:sz w:val="48"/>
        </w:rPr>
        <w:t xml:space="preserve"> </w:t>
      </w:r>
      <w:r>
        <w:rPr>
          <w:b/>
          <w:sz w:val="48"/>
        </w:rPr>
        <w:t>to</w:t>
      </w:r>
      <w:r>
        <w:rPr>
          <w:b/>
          <w:spacing w:val="52"/>
          <w:sz w:val="48"/>
        </w:rPr>
        <w:t xml:space="preserve"> </w:t>
      </w:r>
      <w:r>
        <w:rPr>
          <w:b/>
          <w:sz w:val="48"/>
        </w:rPr>
        <w:t>go</w:t>
      </w:r>
      <w:r>
        <w:rPr>
          <w:b/>
          <w:spacing w:val="50"/>
          <w:sz w:val="48"/>
        </w:rPr>
        <w:t xml:space="preserve"> </w:t>
      </w:r>
      <w:r>
        <w:rPr>
          <w:b/>
          <w:sz w:val="48"/>
        </w:rPr>
        <w:t>on</w:t>
      </w:r>
      <w:r>
        <w:rPr>
          <w:b/>
          <w:spacing w:val="50"/>
          <w:sz w:val="48"/>
        </w:rPr>
        <w:t xml:space="preserve"> </w:t>
      </w:r>
      <w:r>
        <w:rPr>
          <w:b/>
          <w:sz w:val="48"/>
        </w:rPr>
        <w:t>with</w:t>
      </w:r>
      <w:r>
        <w:rPr>
          <w:b/>
          <w:spacing w:val="49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51"/>
          <w:sz w:val="48"/>
        </w:rPr>
        <w:t xml:space="preserve"> </w:t>
      </w:r>
      <w:r>
        <w:rPr>
          <w:b/>
          <w:sz w:val="48"/>
        </w:rPr>
        <w:t>project</w:t>
      </w:r>
      <w:r>
        <w:rPr>
          <w:b/>
          <w:spacing w:val="50"/>
          <w:sz w:val="48"/>
        </w:rPr>
        <w:t xml:space="preserve"> </w:t>
      </w:r>
      <w:r>
        <w:rPr>
          <w:b/>
          <w:sz w:val="48"/>
        </w:rPr>
        <w:t>if</w:t>
      </w:r>
      <w:r>
        <w:rPr>
          <w:b/>
          <w:spacing w:val="50"/>
          <w:sz w:val="48"/>
        </w:rPr>
        <w:t xml:space="preserve"> </w:t>
      </w:r>
      <w:r>
        <w:rPr>
          <w:b/>
          <w:sz w:val="48"/>
        </w:rPr>
        <w:t>there</w:t>
      </w:r>
      <w:r>
        <w:rPr>
          <w:b/>
          <w:spacing w:val="51"/>
          <w:sz w:val="48"/>
        </w:rPr>
        <w:t xml:space="preserve"> </w:t>
      </w:r>
      <w:r>
        <w:rPr>
          <w:b/>
          <w:sz w:val="48"/>
        </w:rPr>
        <w:t>is</w:t>
      </w:r>
      <w:r>
        <w:rPr>
          <w:b/>
          <w:spacing w:val="52"/>
          <w:sz w:val="48"/>
        </w:rPr>
        <w:t xml:space="preserve"> </w:t>
      </w:r>
      <w:r>
        <w:rPr>
          <w:b/>
          <w:sz w:val="48"/>
        </w:rPr>
        <w:t>a</w:t>
      </w:r>
      <w:r>
        <w:rPr>
          <w:b/>
          <w:spacing w:val="-106"/>
          <w:sz w:val="48"/>
        </w:rPr>
        <w:t xml:space="preserve"> </w:t>
      </w:r>
      <w:r>
        <w:rPr>
          <w:b/>
          <w:sz w:val="48"/>
        </w:rPr>
        <w:t>net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positive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benefit from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project.</w:t>
      </w:r>
    </w:p>
    <w:p w14:paraId="31017BC0" w14:textId="77777777" w:rsidR="001138BE" w:rsidRDefault="001138BE">
      <w:pPr>
        <w:spacing w:line="235" w:lineRule="auto"/>
        <w:jc w:val="both"/>
        <w:rPr>
          <w:sz w:val="48"/>
        </w:rPr>
        <w:sectPr w:rsidR="001138BE">
          <w:pgSz w:w="14400" w:h="10800" w:orient="landscape"/>
          <w:pgMar w:top="620" w:right="0" w:bottom="280" w:left="280" w:header="720" w:footer="720" w:gutter="0"/>
          <w:cols w:space="720"/>
        </w:sectPr>
      </w:pPr>
    </w:p>
    <w:p w14:paraId="20F5369D" w14:textId="77777777" w:rsidR="001138BE" w:rsidRDefault="0071578F">
      <w:pPr>
        <w:pStyle w:val="Heading2"/>
        <w:numPr>
          <w:ilvl w:val="0"/>
          <w:numId w:val="4"/>
        </w:numPr>
        <w:tabs>
          <w:tab w:val="left" w:pos="1690"/>
        </w:tabs>
        <w:spacing w:line="774" w:lineRule="exact"/>
        <w:ind w:left="1689" w:hanging="642"/>
        <w:jc w:val="left"/>
        <w:rPr>
          <w:u w:val="none"/>
        </w:rPr>
      </w:pPr>
      <w:r>
        <w:rPr>
          <w:u w:val="thick"/>
        </w:rPr>
        <w:lastRenderedPageBreak/>
        <w:t>Action</w:t>
      </w:r>
      <w:r>
        <w:rPr>
          <w:spacing w:val="-8"/>
          <w:u w:val="thick"/>
        </w:rPr>
        <w:t xml:space="preserve"> </w:t>
      </w:r>
      <w:r>
        <w:rPr>
          <w:u w:val="thick"/>
        </w:rPr>
        <w:t>plan</w:t>
      </w:r>
      <w:r>
        <w:rPr>
          <w:spacing w:val="-6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set</w:t>
      </w:r>
      <w:r>
        <w:rPr>
          <w:spacing w:val="-3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-11"/>
          <w:u w:val="thick"/>
        </w:rPr>
        <w:t xml:space="preserve"> </w:t>
      </w:r>
      <w:r>
        <w:rPr>
          <w:u w:val="thick"/>
        </w:rPr>
        <w:t>priority</w:t>
      </w:r>
    </w:p>
    <w:p w14:paraId="7A3CF1E9" w14:textId="77777777" w:rsidR="001138BE" w:rsidRDefault="001138BE">
      <w:pPr>
        <w:pStyle w:val="BodyText"/>
        <w:rPr>
          <w:sz w:val="20"/>
        </w:rPr>
      </w:pPr>
    </w:p>
    <w:p w14:paraId="0F195F6C" w14:textId="77777777" w:rsidR="001138BE" w:rsidRDefault="001138BE">
      <w:pPr>
        <w:pStyle w:val="BodyText"/>
        <w:rPr>
          <w:sz w:val="20"/>
        </w:rPr>
      </w:pPr>
    </w:p>
    <w:p w14:paraId="5B6E7BBD" w14:textId="77777777" w:rsidR="001138BE" w:rsidRDefault="001138BE">
      <w:pPr>
        <w:pStyle w:val="BodyText"/>
        <w:rPr>
          <w:sz w:val="20"/>
        </w:rPr>
      </w:pPr>
    </w:p>
    <w:p w14:paraId="388DE2C5" w14:textId="77777777" w:rsidR="001138BE" w:rsidRDefault="0071578F">
      <w:pPr>
        <w:pStyle w:val="ListParagraph"/>
        <w:numPr>
          <w:ilvl w:val="0"/>
          <w:numId w:val="2"/>
        </w:numPr>
        <w:tabs>
          <w:tab w:val="left" w:pos="1124"/>
        </w:tabs>
        <w:spacing w:before="87" w:line="235" w:lineRule="auto"/>
        <w:ind w:right="861"/>
        <w:jc w:val="both"/>
        <w:rPr>
          <w:b/>
          <w:sz w:val="48"/>
        </w:rPr>
      </w:pPr>
      <w:r>
        <w:rPr>
          <w:b/>
          <w:sz w:val="48"/>
        </w:rPr>
        <w:t>After passing the cost benefit test, an action plan should be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developed to ensure that the opportunities identified are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implemented. The action plan should include all the major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steps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for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implementing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opportunity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as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well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as</w:t>
      </w:r>
      <w:r>
        <w:rPr>
          <w:b/>
          <w:spacing w:val="108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people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responsible.</w:t>
      </w:r>
    </w:p>
    <w:p w14:paraId="364162A1" w14:textId="77777777" w:rsidR="001138BE" w:rsidRDefault="001138BE">
      <w:pPr>
        <w:spacing w:line="235" w:lineRule="auto"/>
        <w:jc w:val="both"/>
        <w:rPr>
          <w:sz w:val="48"/>
        </w:rPr>
        <w:sectPr w:rsidR="001138BE">
          <w:pgSz w:w="14400" w:h="10800" w:orient="landscape"/>
          <w:pgMar w:top="1000" w:right="0" w:bottom="280" w:left="280" w:header="720" w:footer="720" w:gutter="0"/>
          <w:cols w:space="720"/>
        </w:sectPr>
      </w:pPr>
    </w:p>
    <w:p w14:paraId="057183C6" w14:textId="77777777" w:rsidR="001138BE" w:rsidRDefault="0071578F">
      <w:pPr>
        <w:spacing w:line="640" w:lineRule="exact"/>
        <w:ind w:left="198" w:right="10734"/>
        <w:jc w:val="center"/>
        <w:rPr>
          <w:b/>
          <w:sz w:val="56"/>
        </w:rPr>
      </w:pPr>
      <w:r>
        <w:rPr>
          <w:b/>
          <w:sz w:val="56"/>
          <w:u w:val="thick"/>
        </w:rPr>
        <w:lastRenderedPageBreak/>
        <w:t>And</w:t>
      </w:r>
      <w:r>
        <w:rPr>
          <w:b/>
          <w:spacing w:val="-12"/>
          <w:sz w:val="56"/>
          <w:u w:val="thick"/>
        </w:rPr>
        <w:t xml:space="preserve"> </w:t>
      </w:r>
      <w:r>
        <w:rPr>
          <w:b/>
          <w:sz w:val="56"/>
          <w:u w:val="thick"/>
        </w:rPr>
        <w:t>finally,</w:t>
      </w:r>
      <w:r>
        <w:rPr>
          <w:b/>
          <w:spacing w:val="-9"/>
          <w:sz w:val="56"/>
          <w:u w:val="thick"/>
        </w:rPr>
        <w:t xml:space="preserve"> </w:t>
      </w:r>
      <w:r>
        <w:rPr>
          <w:b/>
          <w:sz w:val="56"/>
          <w:u w:val="thick"/>
        </w:rPr>
        <w:t>…</w:t>
      </w:r>
    </w:p>
    <w:p w14:paraId="6ED8E8C4" w14:textId="77777777" w:rsidR="001138BE" w:rsidRDefault="0071578F">
      <w:pPr>
        <w:tabs>
          <w:tab w:val="left" w:pos="1990"/>
          <w:tab w:val="left" w:pos="2597"/>
          <w:tab w:val="left" w:pos="4210"/>
          <w:tab w:val="left" w:pos="4287"/>
          <w:tab w:val="left" w:pos="4416"/>
          <w:tab w:val="left" w:pos="5147"/>
          <w:tab w:val="left" w:pos="5696"/>
          <w:tab w:val="left" w:pos="6306"/>
          <w:tab w:val="left" w:pos="6748"/>
          <w:tab w:val="left" w:pos="7181"/>
          <w:tab w:val="left" w:pos="7393"/>
          <w:tab w:val="left" w:pos="7929"/>
          <w:tab w:val="left" w:pos="9573"/>
          <w:tab w:val="left" w:pos="9961"/>
          <w:tab w:val="left" w:pos="10029"/>
          <w:tab w:val="left" w:pos="11711"/>
          <w:tab w:val="left" w:pos="11959"/>
          <w:tab w:val="left" w:pos="12617"/>
          <w:tab w:val="left" w:pos="12799"/>
          <w:tab w:val="left" w:pos="12938"/>
        </w:tabs>
        <w:spacing w:before="106" w:line="189" w:lineRule="auto"/>
        <w:ind w:left="605" w:right="383" w:hanging="4"/>
        <w:jc w:val="center"/>
        <w:rPr>
          <w:b/>
          <w:sz w:val="56"/>
        </w:rPr>
      </w:pPr>
      <w:r>
        <w:rPr>
          <w:b/>
          <w:sz w:val="56"/>
        </w:rPr>
        <w:t>This</w:t>
      </w:r>
      <w:r>
        <w:rPr>
          <w:b/>
          <w:sz w:val="56"/>
        </w:rPr>
        <w:tab/>
        <w:t>program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  <w:t>will</w:t>
      </w:r>
      <w:r>
        <w:rPr>
          <w:b/>
          <w:sz w:val="56"/>
        </w:rPr>
        <w:tab/>
        <w:t>be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  <w:t>successful</w:t>
      </w:r>
      <w:r>
        <w:rPr>
          <w:b/>
          <w:sz w:val="56"/>
        </w:rPr>
        <w:tab/>
      </w:r>
      <w:r>
        <w:rPr>
          <w:b/>
          <w:sz w:val="56"/>
        </w:rPr>
        <w:tab/>
        <w:t>when</w:t>
      </w:r>
      <w:r>
        <w:rPr>
          <w:b/>
          <w:sz w:val="56"/>
        </w:rPr>
        <w:tab/>
        <w:t>the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pacing w:val="-2"/>
          <w:sz w:val="56"/>
        </w:rPr>
        <w:t>top</w:t>
      </w:r>
      <w:r>
        <w:rPr>
          <w:b/>
          <w:spacing w:val="-124"/>
          <w:sz w:val="56"/>
        </w:rPr>
        <w:t xml:space="preserve"> </w:t>
      </w:r>
      <w:r>
        <w:rPr>
          <w:b/>
          <w:sz w:val="56"/>
        </w:rPr>
        <w:t>managements</w:t>
      </w:r>
      <w:r>
        <w:rPr>
          <w:b/>
          <w:sz w:val="56"/>
        </w:rPr>
        <w:tab/>
      </w:r>
      <w:r>
        <w:rPr>
          <w:b/>
          <w:sz w:val="56"/>
        </w:rPr>
        <w:tab/>
        <w:t>of</w:t>
      </w:r>
      <w:r>
        <w:rPr>
          <w:b/>
          <w:sz w:val="56"/>
        </w:rPr>
        <w:tab/>
        <w:t>the</w:t>
      </w:r>
      <w:r>
        <w:rPr>
          <w:b/>
          <w:sz w:val="56"/>
        </w:rPr>
        <w:tab/>
        <w:t>organization</w:t>
      </w:r>
      <w:r>
        <w:rPr>
          <w:b/>
          <w:sz w:val="56"/>
        </w:rPr>
        <w:tab/>
        <w:t>understand</w:t>
      </w:r>
      <w:r>
        <w:rPr>
          <w:b/>
          <w:sz w:val="56"/>
        </w:rPr>
        <w:tab/>
        <w:t>that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energy</w:t>
      </w:r>
      <w:r>
        <w:rPr>
          <w:b/>
          <w:sz w:val="56"/>
        </w:rPr>
        <w:tab/>
        <w:t>audit</w:t>
      </w:r>
      <w:r>
        <w:rPr>
          <w:b/>
          <w:sz w:val="56"/>
        </w:rPr>
        <w:tab/>
        <w:t>produces</w:t>
      </w:r>
      <w:r>
        <w:rPr>
          <w:b/>
          <w:sz w:val="56"/>
        </w:rPr>
        <w:tab/>
        <w:t>the</w:t>
      </w:r>
      <w:r>
        <w:rPr>
          <w:b/>
          <w:sz w:val="56"/>
        </w:rPr>
        <w:tab/>
        <w:t>highest</w:t>
      </w:r>
      <w:r>
        <w:rPr>
          <w:b/>
          <w:sz w:val="56"/>
        </w:rPr>
        <w:tab/>
      </w:r>
      <w:r>
        <w:rPr>
          <w:b/>
          <w:sz w:val="56"/>
        </w:rPr>
        <w:tab/>
        <w:t>profits</w:t>
      </w:r>
      <w:r>
        <w:rPr>
          <w:b/>
          <w:sz w:val="56"/>
        </w:rPr>
        <w:tab/>
      </w:r>
      <w:r>
        <w:rPr>
          <w:b/>
          <w:sz w:val="56"/>
        </w:rPr>
        <w:tab/>
        <w:t>in</w:t>
      </w:r>
      <w:r>
        <w:rPr>
          <w:b/>
          <w:sz w:val="56"/>
        </w:rPr>
        <w:tab/>
      </w:r>
      <w:r>
        <w:rPr>
          <w:b/>
          <w:sz w:val="56"/>
        </w:rPr>
        <w:tab/>
        <w:t>the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organization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at</w:t>
      </w:r>
      <w:r>
        <w:rPr>
          <w:b/>
          <w:spacing w:val="-6"/>
          <w:sz w:val="56"/>
        </w:rPr>
        <w:t xml:space="preserve"> </w:t>
      </w:r>
      <w:r>
        <w:rPr>
          <w:b/>
          <w:sz w:val="56"/>
        </w:rPr>
        <w:t>a</w:t>
      </w:r>
      <w:r>
        <w:rPr>
          <w:b/>
          <w:spacing w:val="-9"/>
          <w:sz w:val="56"/>
        </w:rPr>
        <w:t xml:space="preserve"> </w:t>
      </w:r>
      <w:r>
        <w:rPr>
          <w:b/>
          <w:sz w:val="56"/>
        </w:rPr>
        <w:t>minimum</w:t>
      </w:r>
      <w:r>
        <w:rPr>
          <w:b/>
          <w:sz w:val="56"/>
        </w:rPr>
        <w:tab/>
      </w:r>
      <w:r>
        <w:rPr>
          <w:b/>
          <w:sz w:val="56"/>
        </w:rPr>
        <w:tab/>
        <w:t>cost.</w:t>
      </w:r>
    </w:p>
    <w:p w14:paraId="12669CFE" w14:textId="77777777" w:rsidR="001138BE" w:rsidRDefault="001138BE">
      <w:pPr>
        <w:spacing w:line="189" w:lineRule="auto"/>
        <w:jc w:val="center"/>
        <w:rPr>
          <w:sz w:val="56"/>
        </w:rPr>
        <w:sectPr w:rsidR="001138BE">
          <w:pgSz w:w="14400" w:h="10800" w:orient="landscape"/>
          <w:pgMar w:top="460" w:right="0" w:bottom="280" w:left="280" w:header="720" w:footer="720" w:gutter="0"/>
          <w:cols w:space="720"/>
        </w:sectPr>
      </w:pPr>
    </w:p>
    <w:p w14:paraId="61374FC1" w14:textId="0028FDA9" w:rsidR="00C542CC" w:rsidRPr="002A521A" w:rsidRDefault="00C542CC" w:rsidP="00C542CC">
      <w:pPr>
        <w:spacing w:line="741" w:lineRule="exact"/>
        <w:ind w:left="2359" w:right="2633"/>
        <w:jc w:val="center"/>
        <w:rPr>
          <w:color w:val="FF0000"/>
          <w:sz w:val="64"/>
          <w:u w:val="thick"/>
        </w:rPr>
      </w:pPr>
      <w:r w:rsidRPr="002A521A">
        <w:rPr>
          <w:color w:val="FF0000"/>
          <w:sz w:val="64"/>
          <w:u w:val="thick"/>
        </w:rPr>
        <w:lastRenderedPageBreak/>
        <w:t>Practice Questions-UNIT-III(EECA)</w:t>
      </w:r>
    </w:p>
    <w:p w14:paraId="1DF82C6D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Define energy audit</w:t>
      </w:r>
    </w:p>
    <w:p w14:paraId="54CD0F30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Explain the Need for Energy Audit</w:t>
      </w:r>
    </w:p>
    <w:p w14:paraId="59CC8A1D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Explain briefly the difference between preliminary and detailed energy audits?</w:t>
      </w:r>
    </w:p>
    <w:p w14:paraId="16DB6709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Explain how matching energy usage to requirement can enhance energy efficiency</w:t>
      </w:r>
    </w:p>
    <w:p w14:paraId="7A0C7857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 xml:space="preserve">List any one energy audit instrument used for power measurement and one for flue gas </w:t>
      </w:r>
    </w:p>
    <w:p w14:paraId="4B71AB06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 xml:space="preserve">measurement along with parameters to be measured? </w:t>
      </w:r>
    </w:p>
    <w:p w14:paraId="62BAE41D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 xml:space="preserve">Define the energy audit as per the energy conservation Act 2001? </w:t>
      </w:r>
    </w:p>
    <w:p w14:paraId="36CE0BB2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Discuss Simple Payback Period</w:t>
      </w:r>
    </w:p>
    <w:p w14:paraId="19A3795E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lastRenderedPageBreak/>
        <w:t>Define ‘energy management</w:t>
      </w:r>
    </w:p>
    <w:p w14:paraId="2F73CC7D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List steps involved in pre-audit phase</w:t>
      </w:r>
    </w:p>
    <w:p w14:paraId="087899E0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List the objective of Energy Management</w:t>
      </w:r>
    </w:p>
    <w:p w14:paraId="15B3DE46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List the Types of Energy Audit</w:t>
      </w:r>
    </w:p>
    <w:p w14:paraId="3062EA3D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List the objective of Preliminary Energy Audit Methodology</w:t>
      </w:r>
    </w:p>
    <w:p w14:paraId="5DC0F296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Sketch the principles of energy management</w:t>
      </w:r>
    </w:p>
    <w:p w14:paraId="4E2748D2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 xml:space="preserve">Sketch the base line data that an audit team should collect while conducting detailed </w:t>
      </w:r>
    </w:p>
    <w:p w14:paraId="54218272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 xml:space="preserve">energy audit? </w:t>
      </w:r>
    </w:p>
    <w:p w14:paraId="2496274F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 xml:space="preserve">Sketch </w:t>
      </w:r>
      <w:proofErr w:type="gramStart"/>
      <w:r w:rsidRPr="00C542CC">
        <w:rPr>
          <w:b/>
          <w:bCs/>
          <w:sz w:val="28"/>
          <w:szCs w:val="28"/>
        </w:rPr>
        <w:t>the  steps</w:t>
      </w:r>
      <w:proofErr w:type="gramEnd"/>
      <w:r w:rsidRPr="00C542CC">
        <w:rPr>
          <w:b/>
          <w:bCs/>
          <w:sz w:val="28"/>
          <w:szCs w:val="28"/>
        </w:rPr>
        <w:t xml:space="preserve"> involved in ‘detailed energy audit’</w:t>
      </w:r>
    </w:p>
    <w:p w14:paraId="2F6EB7A6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Sketch the steps involved in ‘Energy management Strategy’</w:t>
      </w:r>
    </w:p>
    <w:p w14:paraId="45882CC0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Sketch a typical energy audit reporting format.</w:t>
      </w:r>
    </w:p>
    <w:p w14:paraId="1429AC9A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lastRenderedPageBreak/>
        <w:t>Demonstrate with examples on fuel and energy substitution</w:t>
      </w:r>
    </w:p>
    <w:p w14:paraId="1DCF442C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Sketch the process flow diagram and list process steps; identify waste streams and obvious</w:t>
      </w:r>
    </w:p>
    <w:p w14:paraId="3377169D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energy wastage</w:t>
      </w:r>
    </w:p>
    <w:p w14:paraId="7AAB5B93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Distinguish between ‘preliminary energy audit’ and ‘detailed energy audit’?</w:t>
      </w:r>
    </w:p>
    <w:p w14:paraId="1AE50EBD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Design Detailed Energy Audit Methodology with various phases</w:t>
      </w:r>
    </w:p>
    <w:p w14:paraId="607337B5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 xml:space="preserve">Design the Energy Conservation Opportunities </w:t>
      </w:r>
    </w:p>
    <w:p w14:paraId="3F2D0CCC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Demonstrate the power cost and fuel cost</w:t>
      </w:r>
    </w:p>
    <w:p w14:paraId="3E50B31E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Analyze Benchmarking and Energy Performance</w:t>
      </w:r>
    </w:p>
    <w:p w14:paraId="38F46AE7" w14:textId="26473C90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Develop Sankey Diagram and its Use in material and Energy balance</w:t>
      </w:r>
    </w:p>
    <w:p w14:paraId="41DD1B11" w14:textId="13B5F411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Develop the Method for Preparing Process Flow Chart</w:t>
      </w:r>
    </w:p>
    <w:p w14:paraId="64A18BEE" w14:textId="2088F5A0" w:rsidR="001138BE" w:rsidRDefault="001138BE" w:rsidP="006042A8">
      <w:pPr>
        <w:pStyle w:val="Heading3"/>
        <w:tabs>
          <w:tab w:val="left" w:pos="1218"/>
        </w:tabs>
        <w:spacing w:before="141"/>
        <w:ind w:left="0" w:firstLine="0"/>
        <w:rPr>
          <w:u w:val="none"/>
        </w:rPr>
      </w:pPr>
    </w:p>
    <w:sectPr w:rsidR="001138BE">
      <w:pgSz w:w="14400" w:h="10800" w:orient="landscape"/>
      <w:pgMar w:top="980" w:right="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35CF"/>
    <w:multiLevelType w:val="hybridMultilevel"/>
    <w:tmpl w:val="06DA3870"/>
    <w:lvl w:ilvl="0" w:tplc="8CD2BEA2">
      <w:numFmt w:val="bullet"/>
      <w:lvlText w:val="•"/>
      <w:lvlJc w:val="left"/>
      <w:pPr>
        <w:ind w:left="1124" w:hanging="540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1" w:tplc="CC22D2DA">
      <w:numFmt w:val="bullet"/>
      <w:lvlText w:val="•"/>
      <w:lvlJc w:val="left"/>
      <w:pPr>
        <w:ind w:left="2420" w:hanging="540"/>
      </w:pPr>
      <w:rPr>
        <w:rFonts w:hint="default"/>
        <w:lang w:val="en-US" w:eastAsia="en-US" w:bidi="ar-SA"/>
      </w:rPr>
    </w:lvl>
    <w:lvl w:ilvl="2" w:tplc="80EC672A">
      <w:numFmt w:val="bullet"/>
      <w:lvlText w:val="•"/>
      <w:lvlJc w:val="left"/>
      <w:pPr>
        <w:ind w:left="3720" w:hanging="540"/>
      </w:pPr>
      <w:rPr>
        <w:rFonts w:hint="default"/>
        <w:lang w:val="en-US" w:eastAsia="en-US" w:bidi="ar-SA"/>
      </w:rPr>
    </w:lvl>
    <w:lvl w:ilvl="3" w:tplc="2C0298E8">
      <w:numFmt w:val="bullet"/>
      <w:lvlText w:val="•"/>
      <w:lvlJc w:val="left"/>
      <w:pPr>
        <w:ind w:left="5020" w:hanging="540"/>
      </w:pPr>
      <w:rPr>
        <w:rFonts w:hint="default"/>
        <w:lang w:val="en-US" w:eastAsia="en-US" w:bidi="ar-SA"/>
      </w:rPr>
    </w:lvl>
    <w:lvl w:ilvl="4" w:tplc="862E00D8">
      <w:numFmt w:val="bullet"/>
      <w:lvlText w:val="•"/>
      <w:lvlJc w:val="left"/>
      <w:pPr>
        <w:ind w:left="6320" w:hanging="540"/>
      </w:pPr>
      <w:rPr>
        <w:rFonts w:hint="default"/>
        <w:lang w:val="en-US" w:eastAsia="en-US" w:bidi="ar-SA"/>
      </w:rPr>
    </w:lvl>
    <w:lvl w:ilvl="5" w:tplc="D3FAC4EC">
      <w:numFmt w:val="bullet"/>
      <w:lvlText w:val="•"/>
      <w:lvlJc w:val="left"/>
      <w:pPr>
        <w:ind w:left="7620" w:hanging="540"/>
      </w:pPr>
      <w:rPr>
        <w:rFonts w:hint="default"/>
        <w:lang w:val="en-US" w:eastAsia="en-US" w:bidi="ar-SA"/>
      </w:rPr>
    </w:lvl>
    <w:lvl w:ilvl="6" w:tplc="1F822EF2">
      <w:numFmt w:val="bullet"/>
      <w:lvlText w:val="•"/>
      <w:lvlJc w:val="left"/>
      <w:pPr>
        <w:ind w:left="8920" w:hanging="540"/>
      </w:pPr>
      <w:rPr>
        <w:rFonts w:hint="default"/>
        <w:lang w:val="en-US" w:eastAsia="en-US" w:bidi="ar-SA"/>
      </w:rPr>
    </w:lvl>
    <w:lvl w:ilvl="7" w:tplc="808CE376">
      <w:numFmt w:val="bullet"/>
      <w:lvlText w:val="•"/>
      <w:lvlJc w:val="left"/>
      <w:pPr>
        <w:ind w:left="10220" w:hanging="540"/>
      </w:pPr>
      <w:rPr>
        <w:rFonts w:hint="default"/>
        <w:lang w:val="en-US" w:eastAsia="en-US" w:bidi="ar-SA"/>
      </w:rPr>
    </w:lvl>
    <w:lvl w:ilvl="8" w:tplc="D244F362">
      <w:numFmt w:val="bullet"/>
      <w:lvlText w:val="•"/>
      <w:lvlJc w:val="left"/>
      <w:pPr>
        <w:ind w:left="11520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21865415"/>
    <w:multiLevelType w:val="hybridMultilevel"/>
    <w:tmpl w:val="BF20E92C"/>
    <w:lvl w:ilvl="0" w:tplc="BCA0C206">
      <w:numFmt w:val="bullet"/>
      <w:lvlText w:val="•"/>
      <w:lvlJc w:val="left"/>
      <w:pPr>
        <w:ind w:left="764" w:hanging="540"/>
      </w:pPr>
      <w:rPr>
        <w:rFonts w:hint="default"/>
        <w:w w:val="100"/>
        <w:lang w:val="en-US" w:eastAsia="en-US" w:bidi="ar-SA"/>
      </w:rPr>
    </w:lvl>
    <w:lvl w:ilvl="1" w:tplc="12DA7FE2">
      <w:numFmt w:val="bullet"/>
      <w:lvlText w:val="•"/>
      <w:lvlJc w:val="left"/>
      <w:pPr>
        <w:ind w:left="1145" w:hanging="562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2" w:tplc="995A7A38">
      <w:numFmt w:val="bullet"/>
      <w:lvlText w:val="•"/>
      <w:lvlJc w:val="left"/>
      <w:pPr>
        <w:ind w:left="2582" w:hanging="562"/>
      </w:pPr>
      <w:rPr>
        <w:rFonts w:hint="default"/>
        <w:lang w:val="en-US" w:eastAsia="en-US" w:bidi="ar-SA"/>
      </w:rPr>
    </w:lvl>
    <w:lvl w:ilvl="3" w:tplc="202EFDF4">
      <w:numFmt w:val="bullet"/>
      <w:lvlText w:val="•"/>
      <w:lvlJc w:val="left"/>
      <w:pPr>
        <w:ind w:left="4024" w:hanging="562"/>
      </w:pPr>
      <w:rPr>
        <w:rFonts w:hint="default"/>
        <w:lang w:val="en-US" w:eastAsia="en-US" w:bidi="ar-SA"/>
      </w:rPr>
    </w:lvl>
    <w:lvl w:ilvl="4" w:tplc="0AC43FDA">
      <w:numFmt w:val="bullet"/>
      <w:lvlText w:val="•"/>
      <w:lvlJc w:val="left"/>
      <w:pPr>
        <w:ind w:left="5466" w:hanging="562"/>
      </w:pPr>
      <w:rPr>
        <w:rFonts w:hint="default"/>
        <w:lang w:val="en-US" w:eastAsia="en-US" w:bidi="ar-SA"/>
      </w:rPr>
    </w:lvl>
    <w:lvl w:ilvl="5" w:tplc="22349568">
      <w:numFmt w:val="bullet"/>
      <w:lvlText w:val="•"/>
      <w:lvlJc w:val="left"/>
      <w:pPr>
        <w:ind w:left="6908" w:hanging="562"/>
      </w:pPr>
      <w:rPr>
        <w:rFonts w:hint="default"/>
        <w:lang w:val="en-US" w:eastAsia="en-US" w:bidi="ar-SA"/>
      </w:rPr>
    </w:lvl>
    <w:lvl w:ilvl="6" w:tplc="36887D8C">
      <w:numFmt w:val="bullet"/>
      <w:lvlText w:val="•"/>
      <w:lvlJc w:val="left"/>
      <w:pPr>
        <w:ind w:left="8351" w:hanging="562"/>
      </w:pPr>
      <w:rPr>
        <w:rFonts w:hint="default"/>
        <w:lang w:val="en-US" w:eastAsia="en-US" w:bidi="ar-SA"/>
      </w:rPr>
    </w:lvl>
    <w:lvl w:ilvl="7" w:tplc="DFB849D0">
      <w:numFmt w:val="bullet"/>
      <w:lvlText w:val="•"/>
      <w:lvlJc w:val="left"/>
      <w:pPr>
        <w:ind w:left="9793" w:hanging="562"/>
      </w:pPr>
      <w:rPr>
        <w:rFonts w:hint="default"/>
        <w:lang w:val="en-US" w:eastAsia="en-US" w:bidi="ar-SA"/>
      </w:rPr>
    </w:lvl>
    <w:lvl w:ilvl="8" w:tplc="32EE61C8">
      <w:numFmt w:val="bullet"/>
      <w:lvlText w:val="•"/>
      <w:lvlJc w:val="left"/>
      <w:pPr>
        <w:ind w:left="11235" w:hanging="562"/>
      </w:pPr>
      <w:rPr>
        <w:rFonts w:hint="default"/>
        <w:lang w:val="en-US" w:eastAsia="en-US" w:bidi="ar-SA"/>
      </w:rPr>
    </w:lvl>
  </w:abstractNum>
  <w:abstractNum w:abstractNumId="2" w15:restartNumberingAfterBreak="0">
    <w:nsid w:val="2E564A52"/>
    <w:multiLevelType w:val="hybridMultilevel"/>
    <w:tmpl w:val="E30E470A"/>
    <w:lvl w:ilvl="0" w:tplc="D0503E7C">
      <w:numFmt w:val="bullet"/>
      <w:lvlText w:val="•"/>
      <w:lvlJc w:val="left"/>
      <w:pPr>
        <w:ind w:left="1124" w:hanging="540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1" w:tplc="6C06BBCA">
      <w:start w:val="1"/>
      <w:numFmt w:val="decimal"/>
      <w:lvlText w:val="%2."/>
      <w:lvlJc w:val="left"/>
      <w:pPr>
        <w:ind w:left="4543" w:hanging="582"/>
        <w:jc w:val="left"/>
      </w:pPr>
      <w:rPr>
        <w:rFonts w:ascii="Calibri" w:eastAsia="Calibri" w:hAnsi="Calibri" w:cs="Calibri" w:hint="default"/>
        <w:b/>
        <w:bCs/>
        <w:w w:val="100"/>
        <w:sz w:val="58"/>
        <w:szCs w:val="58"/>
        <w:u w:val="thick" w:color="000000"/>
        <w:lang w:val="en-US" w:eastAsia="en-US" w:bidi="ar-SA"/>
      </w:rPr>
    </w:lvl>
    <w:lvl w:ilvl="2" w:tplc="C692719C">
      <w:numFmt w:val="bullet"/>
      <w:lvlText w:val="•"/>
      <w:lvlJc w:val="left"/>
      <w:pPr>
        <w:ind w:left="5604" w:hanging="582"/>
      </w:pPr>
      <w:rPr>
        <w:rFonts w:hint="default"/>
        <w:lang w:val="en-US" w:eastAsia="en-US" w:bidi="ar-SA"/>
      </w:rPr>
    </w:lvl>
    <w:lvl w:ilvl="3" w:tplc="E634DD94">
      <w:numFmt w:val="bullet"/>
      <w:lvlText w:val="•"/>
      <w:lvlJc w:val="left"/>
      <w:pPr>
        <w:ind w:left="6668" w:hanging="582"/>
      </w:pPr>
      <w:rPr>
        <w:rFonts w:hint="default"/>
        <w:lang w:val="en-US" w:eastAsia="en-US" w:bidi="ar-SA"/>
      </w:rPr>
    </w:lvl>
    <w:lvl w:ilvl="4" w:tplc="1CA090EA">
      <w:numFmt w:val="bullet"/>
      <w:lvlText w:val="•"/>
      <w:lvlJc w:val="left"/>
      <w:pPr>
        <w:ind w:left="7733" w:hanging="582"/>
      </w:pPr>
      <w:rPr>
        <w:rFonts w:hint="default"/>
        <w:lang w:val="en-US" w:eastAsia="en-US" w:bidi="ar-SA"/>
      </w:rPr>
    </w:lvl>
    <w:lvl w:ilvl="5" w:tplc="0F28E4FE">
      <w:numFmt w:val="bullet"/>
      <w:lvlText w:val="•"/>
      <w:lvlJc w:val="left"/>
      <w:pPr>
        <w:ind w:left="8797" w:hanging="582"/>
      </w:pPr>
      <w:rPr>
        <w:rFonts w:hint="default"/>
        <w:lang w:val="en-US" w:eastAsia="en-US" w:bidi="ar-SA"/>
      </w:rPr>
    </w:lvl>
    <w:lvl w:ilvl="6" w:tplc="777683D0">
      <w:numFmt w:val="bullet"/>
      <w:lvlText w:val="•"/>
      <w:lvlJc w:val="left"/>
      <w:pPr>
        <w:ind w:left="9862" w:hanging="582"/>
      </w:pPr>
      <w:rPr>
        <w:rFonts w:hint="default"/>
        <w:lang w:val="en-US" w:eastAsia="en-US" w:bidi="ar-SA"/>
      </w:rPr>
    </w:lvl>
    <w:lvl w:ilvl="7" w:tplc="6C50D234">
      <w:numFmt w:val="bullet"/>
      <w:lvlText w:val="•"/>
      <w:lvlJc w:val="left"/>
      <w:pPr>
        <w:ind w:left="10926" w:hanging="582"/>
      </w:pPr>
      <w:rPr>
        <w:rFonts w:hint="default"/>
        <w:lang w:val="en-US" w:eastAsia="en-US" w:bidi="ar-SA"/>
      </w:rPr>
    </w:lvl>
    <w:lvl w:ilvl="8" w:tplc="C5D2BE82">
      <w:numFmt w:val="bullet"/>
      <w:lvlText w:val="•"/>
      <w:lvlJc w:val="left"/>
      <w:pPr>
        <w:ind w:left="11991" w:hanging="582"/>
      </w:pPr>
      <w:rPr>
        <w:rFonts w:hint="default"/>
        <w:lang w:val="en-US" w:eastAsia="en-US" w:bidi="ar-SA"/>
      </w:rPr>
    </w:lvl>
  </w:abstractNum>
  <w:abstractNum w:abstractNumId="3" w15:restartNumberingAfterBreak="0">
    <w:nsid w:val="4D685417"/>
    <w:multiLevelType w:val="hybridMultilevel"/>
    <w:tmpl w:val="928EC3A8"/>
    <w:lvl w:ilvl="0" w:tplc="AB7EAF84">
      <w:numFmt w:val="bullet"/>
      <w:lvlText w:val="•"/>
      <w:lvlJc w:val="left"/>
      <w:pPr>
        <w:ind w:left="1124" w:hanging="562"/>
      </w:pPr>
      <w:rPr>
        <w:rFonts w:ascii="Calibri" w:eastAsia="Calibri" w:hAnsi="Calibri" w:cs="Calibri" w:hint="default"/>
        <w:b/>
        <w:bCs/>
        <w:w w:val="100"/>
        <w:sz w:val="48"/>
        <w:szCs w:val="48"/>
        <w:lang w:val="en-US" w:eastAsia="en-US" w:bidi="ar-SA"/>
      </w:rPr>
    </w:lvl>
    <w:lvl w:ilvl="1" w:tplc="0A6ABF72">
      <w:numFmt w:val="bullet"/>
      <w:lvlText w:val="•"/>
      <w:lvlJc w:val="left"/>
      <w:pPr>
        <w:ind w:left="2420" w:hanging="562"/>
      </w:pPr>
      <w:rPr>
        <w:rFonts w:hint="default"/>
        <w:lang w:val="en-US" w:eastAsia="en-US" w:bidi="ar-SA"/>
      </w:rPr>
    </w:lvl>
    <w:lvl w:ilvl="2" w:tplc="22F43BC6">
      <w:numFmt w:val="bullet"/>
      <w:lvlText w:val="•"/>
      <w:lvlJc w:val="left"/>
      <w:pPr>
        <w:ind w:left="3720" w:hanging="562"/>
      </w:pPr>
      <w:rPr>
        <w:rFonts w:hint="default"/>
        <w:lang w:val="en-US" w:eastAsia="en-US" w:bidi="ar-SA"/>
      </w:rPr>
    </w:lvl>
    <w:lvl w:ilvl="3" w:tplc="A8E85DD8">
      <w:numFmt w:val="bullet"/>
      <w:lvlText w:val="•"/>
      <w:lvlJc w:val="left"/>
      <w:pPr>
        <w:ind w:left="5020" w:hanging="562"/>
      </w:pPr>
      <w:rPr>
        <w:rFonts w:hint="default"/>
        <w:lang w:val="en-US" w:eastAsia="en-US" w:bidi="ar-SA"/>
      </w:rPr>
    </w:lvl>
    <w:lvl w:ilvl="4" w:tplc="921E2E82">
      <w:numFmt w:val="bullet"/>
      <w:lvlText w:val="•"/>
      <w:lvlJc w:val="left"/>
      <w:pPr>
        <w:ind w:left="6320" w:hanging="562"/>
      </w:pPr>
      <w:rPr>
        <w:rFonts w:hint="default"/>
        <w:lang w:val="en-US" w:eastAsia="en-US" w:bidi="ar-SA"/>
      </w:rPr>
    </w:lvl>
    <w:lvl w:ilvl="5" w:tplc="AF0CD812">
      <w:numFmt w:val="bullet"/>
      <w:lvlText w:val="•"/>
      <w:lvlJc w:val="left"/>
      <w:pPr>
        <w:ind w:left="7620" w:hanging="562"/>
      </w:pPr>
      <w:rPr>
        <w:rFonts w:hint="default"/>
        <w:lang w:val="en-US" w:eastAsia="en-US" w:bidi="ar-SA"/>
      </w:rPr>
    </w:lvl>
    <w:lvl w:ilvl="6" w:tplc="B5343E9C">
      <w:numFmt w:val="bullet"/>
      <w:lvlText w:val="•"/>
      <w:lvlJc w:val="left"/>
      <w:pPr>
        <w:ind w:left="8920" w:hanging="562"/>
      </w:pPr>
      <w:rPr>
        <w:rFonts w:hint="default"/>
        <w:lang w:val="en-US" w:eastAsia="en-US" w:bidi="ar-SA"/>
      </w:rPr>
    </w:lvl>
    <w:lvl w:ilvl="7" w:tplc="6A58360E">
      <w:numFmt w:val="bullet"/>
      <w:lvlText w:val="•"/>
      <w:lvlJc w:val="left"/>
      <w:pPr>
        <w:ind w:left="10220" w:hanging="562"/>
      </w:pPr>
      <w:rPr>
        <w:rFonts w:hint="default"/>
        <w:lang w:val="en-US" w:eastAsia="en-US" w:bidi="ar-SA"/>
      </w:rPr>
    </w:lvl>
    <w:lvl w:ilvl="8" w:tplc="1960F96C">
      <w:numFmt w:val="bullet"/>
      <w:lvlText w:val="•"/>
      <w:lvlJc w:val="left"/>
      <w:pPr>
        <w:ind w:left="11520" w:hanging="562"/>
      </w:pPr>
      <w:rPr>
        <w:rFonts w:hint="default"/>
        <w:lang w:val="en-US" w:eastAsia="en-US" w:bidi="ar-SA"/>
      </w:rPr>
    </w:lvl>
  </w:abstractNum>
  <w:abstractNum w:abstractNumId="4" w15:restartNumberingAfterBreak="0">
    <w:nsid w:val="67196CA1"/>
    <w:multiLevelType w:val="hybridMultilevel"/>
    <w:tmpl w:val="489E6666"/>
    <w:lvl w:ilvl="0" w:tplc="E822FED6">
      <w:start w:val="1"/>
      <w:numFmt w:val="decimal"/>
      <w:lvlText w:val="%1."/>
      <w:lvlJc w:val="left"/>
      <w:pPr>
        <w:ind w:left="1217" w:hanging="634"/>
        <w:jc w:val="left"/>
      </w:pPr>
      <w:rPr>
        <w:rFonts w:ascii="Calibri" w:eastAsia="Calibri" w:hAnsi="Calibri" w:cs="Calibri" w:hint="default"/>
        <w:w w:val="100"/>
        <w:sz w:val="64"/>
        <w:szCs w:val="64"/>
        <w:lang w:val="en-US" w:eastAsia="en-US" w:bidi="ar-SA"/>
      </w:rPr>
    </w:lvl>
    <w:lvl w:ilvl="1" w:tplc="FB187B04">
      <w:numFmt w:val="bullet"/>
      <w:lvlText w:val="•"/>
      <w:lvlJc w:val="left"/>
      <w:pPr>
        <w:ind w:left="2510" w:hanging="634"/>
      </w:pPr>
      <w:rPr>
        <w:rFonts w:hint="default"/>
        <w:lang w:val="en-US" w:eastAsia="en-US" w:bidi="ar-SA"/>
      </w:rPr>
    </w:lvl>
    <w:lvl w:ilvl="2" w:tplc="EFF40BD6">
      <w:numFmt w:val="bullet"/>
      <w:lvlText w:val="•"/>
      <w:lvlJc w:val="left"/>
      <w:pPr>
        <w:ind w:left="3800" w:hanging="634"/>
      </w:pPr>
      <w:rPr>
        <w:rFonts w:hint="default"/>
        <w:lang w:val="en-US" w:eastAsia="en-US" w:bidi="ar-SA"/>
      </w:rPr>
    </w:lvl>
    <w:lvl w:ilvl="3" w:tplc="580C1A5C">
      <w:numFmt w:val="bullet"/>
      <w:lvlText w:val="•"/>
      <w:lvlJc w:val="left"/>
      <w:pPr>
        <w:ind w:left="5090" w:hanging="634"/>
      </w:pPr>
      <w:rPr>
        <w:rFonts w:hint="default"/>
        <w:lang w:val="en-US" w:eastAsia="en-US" w:bidi="ar-SA"/>
      </w:rPr>
    </w:lvl>
    <w:lvl w:ilvl="4" w:tplc="AB544790">
      <w:numFmt w:val="bullet"/>
      <w:lvlText w:val="•"/>
      <w:lvlJc w:val="left"/>
      <w:pPr>
        <w:ind w:left="6380" w:hanging="634"/>
      </w:pPr>
      <w:rPr>
        <w:rFonts w:hint="default"/>
        <w:lang w:val="en-US" w:eastAsia="en-US" w:bidi="ar-SA"/>
      </w:rPr>
    </w:lvl>
    <w:lvl w:ilvl="5" w:tplc="EE06F29A">
      <w:numFmt w:val="bullet"/>
      <w:lvlText w:val="•"/>
      <w:lvlJc w:val="left"/>
      <w:pPr>
        <w:ind w:left="7670" w:hanging="634"/>
      </w:pPr>
      <w:rPr>
        <w:rFonts w:hint="default"/>
        <w:lang w:val="en-US" w:eastAsia="en-US" w:bidi="ar-SA"/>
      </w:rPr>
    </w:lvl>
    <w:lvl w:ilvl="6" w:tplc="90A6CEA8">
      <w:numFmt w:val="bullet"/>
      <w:lvlText w:val="•"/>
      <w:lvlJc w:val="left"/>
      <w:pPr>
        <w:ind w:left="8960" w:hanging="634"/>
      </w:pPr>
      <w:rPr>
        <w:rFonts w:hint="default"/>
        <w:lang w:val="en-US" w:eastAsia="en-US" w:bidi="ar-SA"/>
      </w:rPr>
    </w:lvl>
    <w:lvl w:ilvl="7" w:tplc="AFB08A08">
      <w:numFmt w:val="bullet"/>
      <w:lvlText w:val="•"/>
      <w:lvlJc w:val="left"/>
      <w:pPr>
        <w:ind w:left="10250" w:hanging="634"/>
      </w:pPr>
      <w:rPr>
        <w:rFonts w:hint="default"/>
        <w:lang w:val="en-US" w:eastAsia="en-US" w:bidi="ar-SA"/>
      </w:rPr>
    </w:lvl>
    <w:lvl w:ilvl="8" w:tplc="DDA0DAD6">
      <w:numFmt w:val="bullet"/>
      <w:lvlText w:val="•"/>
      <w:lvlJc w:val="left"/>
      <w:pPr>
        <w:ind w:left="11540" w:hanging="634"/>
      </w:pPr>
      <w:rPr>
        <w:rFonts w:hint="default"/>
        <w:lang w:val="en-US" w:eastAsia="en-US" w:bidi="ar-SA"/>
      </w:rPr>
    </w:lvl>
  </w:abstractNum>
  <w:abstractNum w:abstractNumId="5" w15:restartNumberingAfterBreak="0">
    <w:nsid w:val="6AF46973"/>
    <w:multiLevelType w:val="hybridMultilevel"/>
    <w:tmpl w:val="79484F12"/>
    <w:lvl w:ilvl="0" w:tplc="F22E77CC">
      <w:numFmt w:val="bullet"/>
      <w:lvlText w:val="•"/>
      <w:lvlJc w:val="left"/>
      <w:pPr>
        <w:ind w:left="1244" w:hanging="541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1" w:tplc="5D6EC886">
      <w:numFmt w:val="bullet"/>
      <w:lvlText w:val="•"/>
      <w:lvlJc w:val="left"/>
      <w:pPr>
        <w:ind w:left="2528" w:hanging="541"/>
      </w:pPr>
      <w:rPr>
        <w:rFonts w:hint="default"/>
        <w:lang w:val="en-US" w:eastAsia="en-US" w:bidi="ar-SA"/>
      </w:rPr>
    </w:lvl>
    <w:lvl w:ilvl="2" w:tplc="6BB69696">
      <w:numFmt w:val="bullet"/>
      <w:lvlText w:val="•"/>
      <w:lvlJc w:val="left"/>
      <w:pPr>
        <w:ind w:left="3816" w:hanging="541"/>
      </w:pPr>
      <w:rPr>
        <w:rFonts w:hint="default"/>
        <w:lang w:val="en-US" w:eastAsia="en-US" w:bidi="ar-SA"/>
      </w:rPr>
    </w:lvl>
    <w:lvl w:ilvl="3" w:tplc="6F7A2CB2">
      <w:numFmt w:val="bullet"/>
      <w:lvlText w:val="•"/>
      <w:lvlJc w:val="left"/>
      <w:pPr>
        <w:ind w:left="5104" w:hanging="541"/>
      </w:pPr>
      <w:rPr>
        <w:rFonts w:hint="default"/>
        <w:lang w:val="en-US" w:eastAsia="en-US" w:bidi="ar-SA"/>
      </w:rPr>
    </w:lvl>
    <w:lvl w:ilvl="4" w:tplc="386843F4">
      <w:numFmt w:val="bullet"/>
      <w:lvlText w:val="•"/>
      <w:lvlJc w:val="left"/>
      <w:pPr>
        <w:ind w:left="6392" w:hanging="541"/>
      </w:pPr>
      <w:rPr>
        <w:rFonts w:hint="default"/>
        <w:lang w:val="en-US" w:eastAsia="en-US" w:bidi="ar-SA"/>
      </w:rPr>
    </w:lvl>
    <w:lvl w:ilvl="5" w:tplc="498E3F68">
      <w:numFmt w:val="bullet"/>
      <w:lvlText w:val="•"/>
      <w:lvlJc w:val="left"/>
      <w:pPr>
        <w:ind w:left="7680" w:hanging="541"/>
      </w:pPr>
      <w:rPr>
        <w:rFonts w:hint="default"/>
        <w:lang w:val="en-US" w:eastAsia="en-US" w:bidi="ar-SA"/>
      </w:rPr>
    </w:lvl>
    <w:lvl w:ilvl="6" w:tplc="CAE44336">
      <w:numFmt w:val="bullet"/>
      <w:lvlText w:val="•"/>
      <w:lvlJc w:val="left"/>
      <w:pPr>
        <w:ind w:left="8968" w:hanging="541"/>
      </w:pPr>
      <w:rPr>
        <w:rFonts w:hint="default"/>
        <w:lang w:val="en-US" w:eastAsia="en-US" w:bidi="ar-SA"/>
      </w:rPr>
    </w:lvl>
    <w:lvl w:ilvl="7" w:tplc="BA7E027A">
      <w:numFmt w:val="bullet"/>
      <w:lvlText w:val="•"/>
      <w:lvlJc w:val="left"/>
      <w:pPr>
        <w:ind w:left="10256" w:hanging="541"/>
      </w:pPr>
      <w:rPr>
        <w:rFonts w:hint="default"/>
        <w:lang w:val="en-US" w:eastAsia="en-US" w:bidi="ar-SA"/>
      </w:rPr>
    </w:lvl>
    <w:lvl w:ilvl="8" w:tplc="4D30C106">
      <w:numFmt w:val="bullet"/>
      <w:lvlText w:val="•"/>
      <w:lvlJc w:val="left"/>
      <w:pPr>
        <w:ind w:left="11544" w:hanging="541"/>
      </w:pPr>
      <w:rPr>
        <w:rFonts w:hint="default"/>
        <w:lang w:val="en-US" w:eastAsia="en-US" w:bidi="ar-SA"/>
      </w:rPr>
    </w:lvl>
  </w:abstractNum>
  <w:abstractNum w:abstractNumId="6" w15:restartNumberingAfterBreak="0">
    <w:nsid w:val="7F430AC5"/>
    <w:multiLevelType w:val="hybridMultilevel"/>
    <w:tmpl w:val="BD6A0C78"/>
    <w:lvl w:ilvl="0" w:tplc="A470F1D6">
      <w:start w:val="1"/>
      <w:numFmt w:val="decimal"/>
      <w:lvlText w:val="%1."/>
      <w:lvlJc w:val="left"/>
      <w:pPr>
        <w:ind w:left="4543" w:hanging="582"/>
        <w:jc w:val="righ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 w:tplc="62F02D80">
      <w:numFmt w:val="bullet"/>
      <w:lvlText w:val="•"/>
      <w:lvlJc w:val="left"/>
      <w:pPr>
        <w:ind w:left="5498" w:hanging="582"/>
      </w:pPr>
      <w:rPr>
        <w:rFonts w:hint="default"/>
        <w:lang w:val="en-US" w:eastAsia="en-US" w:bidi="ar-SA"/>
      </w:rPr>
    </w:lvl>
    <w:lvl w:ilvl="2" w:tplc="DD20CDAC">
      <w:numFmt w:val="bullet"/>
      <w:lvlText w:val="•"/>
      <w:lvlJc w:val="left"/>
      <w:pPr>
        <w:ind w:left="6456" w:hanging="582"/>
      </w:pPr>
      <w:rPr>
        <w:rFonts w:hint="default"/>
        <w:lang w:val="en-US" w:eastAsia="en-US" w:bidi="ar-SA"/>
      </w:rPr>
    </w:lvl>
    <w:lvl w:ilvl="3" w:tplc="BAB42CF4">
      <w:numFmt w:val="bullet"/>
      <w:lvlText w:val="•"/>
      <w:lvlJc w:val="left"/>
      <w:pPr>
        <w:ind w:left="7414" w:hanging="582"/>
      </w:pPr>
      <w:rPr>
        <w:rFonts w:hint="default"/>
        <w:lang w:val="en-US" w:eastAsia="en-US" w:bidi="ar-SA"/>
      </w:rPr>
    </w:lvl>
    <w:lvl w:ilvl="4" w:tplc="EE12CDAE">
      <w:numFmt w:val="bullet"/>
      <w:lvlText w:val="•"/>
      <w:lvlJc w:val="left"/>
      <w:pPr>
        <w:ind w:left="8372" w:hanging="582"/>
      </w:pPr>
      <w:rPr>
        <w:rFonts w:hint="default"/>
        <w:lang w:val="en-US" w:eastAsia="en-US" w:bidi="ar-SA"/>
      </w:rPr>
    </w:lvl>
    <w:lvl w:ilvl="5" w:tplc="482C2864">
      <w:numFmt w:val="bullet"/>
      <w:lvlText w:val="•"/>
      <w:lvlJc w:val="left"/>
      <w:pPr>
        <w:ind w:left="9330" w:hanging="582"/>
      </w:pPr>
      <w:rPr>
        <w:rFonts w:hint="default"/>
        <w:lang w:val="en-US" w:eastAsia="en-US" w:bidi="ar-SA"/>
      </w:rPr>
    </w:lvl>
    <w:lvl w:ilvl="6" w:tplc="F6107D48">
      <w:numFmt w:val="bullet"/>
      <w:lvlText w:val="•"/>
      <w:lvlJc w:val="left"/>
      <w:pPr>
        <w:ind w:left="10288" w:hanging="582"/>
      </w:pPr>
      <w:rPr>
        <w:rFonts w:hint="default"/>
        <w:lang w:val="en-US" w:eastAsia="en-US" w:bidi="ar-SA"/>
      </w:rPr>
    </w:lvl>
    <w:lvl w:ilvl="7" w:tplc="D388B07E">
      <w:numFmt w:val="bullet"/>
      <w:lvlText w:val="•"/>
      <w:lvlJc w:val="left"/>
      <w:pPr>
        <w:ind w:left="11246" w:hanging="582"/>
      </w:pPr>
      <w:rPr>
        <w:rFonts w:hint="default"/>
        <w:lang w:val="en-US" w:eastAsia="en-US" w:bidi="ar-SA"/>
      </w:rPr>
    </w:lvl>
    <w:lvl w:ilvl="8" w:tplc="6E3EA982">
      <w:numFmt w:val="bullet"/>
      <w:lvlText w:val="•"/>
      <w:lvlJc w:val="left"/>
      <w:pPr>
        <w:ind w:left="12204" w:hanging="582"/>
      </w:pPr>
      <w:rPr>
        <w:rFonts w:hint="default"/>
        <w:lang w:val="en-US" w:eastAsia="en-US" w:bidi="ar-SA"/>
      </w:rPr>
    </w:lvl>
  </w:abstractNum>
  <w:num w:numId="1" w16cid:durableId="2051680898">
    <w:abstractNumId w:val="4"/>
  </w:num>
  <w:num w:numId="2" w16cid:durableId="944575513">
    <w:abstractNumId w:val="0"/>
  </w:num>
  <w:num w:numId="3" w16cid:durableId="377363681">
    <w:abstractNumId w:val="5"/>
  </w:num>
  <w:num w:numId="4" w16cid:durableId="1820147371">
    <w:abstractNumId w:val="6"/>
  </w:num>
  <w:num w:numId="5" w16cid:durableId="1581213822">
    <w:abstractNumId w:val="2"/>
  </w:num>
  <w:num w:numId="6" w16cid:durableId="349263724">
    <w:abstractNumId w:val="3"/>
  </w:num>
  <w:num w:numId="7" w16cid:durableId="1131095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BE"/>
    <w:rsid w:val="001138BE"/>
    <w:rsid w:val="002A521A"/>
    <w:rsid w:val="006042A8"/>
    <w:rsid w:val="0071578F"/>
    <w:rsid w:val="00B250B4"/>
    <w:rsid w:val="00C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AED304C"/>
  <w15:docId w15:val="{D8AC7A05-8F40-4EFA-883C-A5FA08F3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809" w:lineRule="exact"/>
      <w:ind w:left="2353" w:right="278" w:hanging="2502"/>
      <w:outlineLvl w:val="0"/>
    </w:pPr>
    <w:rPr>
      <w:b/>
      <w:bCs/>
      <w:sz w:val="72"/>
      <w:szCs w:val="7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19"/>
      <w:outlineLvl w:val="1"/>
    </w:pPr>
    <w:rPr>
      <w:b/>
      <w:bCs/>
      <w:sz w:val="64"/>
      <w:szCs w:val="6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17" w:hanging="634"/>
      <w:outlineLvl w:val="2"/>
    </w:pPr>
    <w:rPr>
      <w:sz w:val="64"/>
      <w:szCs w:val="64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line="675" w:lineRule="exact"/>
      <w:ind w:left="4543" w:right="277" w:hanging="4544"/>
      <w:outlineLvl w:val="3"/>
    </w:pPr>
    <w:rPr>
      <w:b/>
      <w:bCs/>
      <w:sz w:val="58"/>
      <w:szCs w:val="5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64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21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dc:creator>admin</dc:creator>
  <cp:lastModifiedBy>Rahul Kumar</cp:lastModifiedBy>
  <cp:revision>6</cp:revision>
  <dcterms:created xsi:type="dcterms:W3CDTF">2023-11-24T06:22:00Z</dcterms:created>
  <dcterms:modified xsi:type="dcterms:W3CDTF">2023-11-28T18:32:00Z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2020-01-03T00:00:00Z</vt:filetime>
  </property>
  <property fmtid="{D5CDD505-2E9C-101B-9397-08002B2CF9AE}" pid="3" name="Creator">
    <vt:lpwstr>Microsoft® PowerPoint® for Office 365</vt:lpwstr>
  </property>
  <property fmtid="{D5CDD505-2E9C-101B-9397-08002B2CF9AE}" pid="4" name="LastSaved">
    <vt:filetime>2023-11-24T00:00:00Z</vt:filetime>
  </property>
</Properties>
</file>