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code requires Conceptnet 5 to be installed locally on the machine. The web version takes too long to run. </w:t>
      </w:r>
    </w:p>
    <w:p>
      <w:pPr>
        <w:pStyle w:val="Normal"/>
        <w:rPr/>
      </w:pPr>
      <w:r>
        <w:rPr/>
      </w:r>
    </w:p>
    <w:p>
      <w:pPr>
        <w:pStyle w:val="Normal"/>
        <w:rPr/>
      </w:pPr>
      <w:r>
        <w:rPr/>
        <w:t>Other dependencies include the numpy and scipy packages.</w:t>
      </w:r>
    </w:p>
    <w:p>
      <w:pPr>
        <w:pStyle w:val="Normal"/>
        <w:rPr/>
      </w:pPr>
      <w:r>
        <w:rPr/>
      </w:r>
    </w:p>
    <w:p>
      <w:pPr>
        <w:pStyle w:val="Normal"/>
        <w:rPr/>
      </w:pPr>
      <w:r>
        <w:rPr/>
        <w:t>This code needs permission to create subfolders inside its root directory.</w:t>
      </w:r>
    </w:p>
    <w:p>
      <w:pPr>
        <w:pStyle w:val="Normal"/>
        <w:rPr/>
      </w:pPr>
      <w:r>
        <w:rPr/>
      </w:r>
    </w:p>
    <w:p>
      <w:pPr>
        <w:pStyle w:val="Normal"/>
        <w:rPr/>
      </w:pPr>
      <w:r>
        <w:rPr/>
        <w:t>The ARC dataset folder must be inside the code root folder.</w:t>
      </w:r>
    </w:p>
    <w:p>
      <w:pPr>
        <w:pStyle w:val="Normal"/>
        <w:rPr/>
      </w:pPr>
      <w:r>
        <w:rPr/>
      </w:r>
    </w:p>
    <w:p>
      <w:pPr>
        <w:pStyle w:val="Normal"/>
        <w:rPr/>
      </w:pPr>
      <w:r>
        <w:rPr/>
        <w:t xml:space="preserve">To run the code, run main.py. The first time the program runs it will create the  word count vocabulary, the sentence sparse matrix and the question sparse matrix and save them in pickle files. The following times the program will load the pickle files saving time.  </w:t>
      </w:r>
    </w:p>
    <w:p>
      <w:pPr>
        <w:pStyle w:val="Normal"/>
        <w:rPr/>
      </w:pPr>
      <w:r>
        <w:rPr/>
      </w:r>
    </w:p>
    <w:p>
      <w:pPr>
        <w:pStyle w:val="Normal"/>
        <w:rPr/>
      </w:pPr>
      <w:r>
        <w:rPr/>
        <w:t xml:space="preserve">To run the code over all questions, modify the </w:t>
      </w:r>
      <w:bookmarkStart w:id="0" w:name="__DdeLink__4_16605978"/>
      <w:r>
        <w:rPr/>
        <w:t>variable</w:t>
      </w:r>
      <w:bookmarkEnd w:id="0"/>
      <w:r>
        <w:rPr/>
        <w:t xml:space="preserve"> </w:t>
      </w:r>
      <w:r>
        <w:rPr>
          <w:rFonts w:ascii="DejaVu Sans Mono" w:hAnsi="DejaVu Sans Mono"/>
          <w:color w:val="000000"/>
          <w:sz w:val="18"/>
        </w:rPr>
        <w:t>testQuestionIndices</w:t>
      </w:r>
    </w:p>
    <w:p>
      <w:pPr>
        <w:pStyle w:val="Normal"/>
        <w:rPr/>
      </w:pPr>
      <w:r>
        <w:rPr/>
        <w:t xml:space="preserve"> </w:t>
      </w:r>
      <w:r>
        <w:rPr/>
        <w:t>to an empty list. Right now, the code is set to run on the first 20 questions of each dataset.</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Pages>
  <Words>127</Words>
  <Characters>612</Characters>
  <CharactersWithSpaces>737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2019-04-23T22:39:50Z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