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Test Equation Conversion to DOCX</w:t>
      </w:r>
    </w:p>
    <w:p>
      <w:pPr>
        <w:pStyle w:val="Heading2"/>
        <w:spacing w:after="120" w:before="240"/>
      </w:pPr>
      <w:r>
        <w:t xml:space="preserve">1. Simple Linear Equation</w:t>
      </w:r>
    </w:p>
    <w:p>
      <w:pPr>
        <w:spacing w:after="120"/>
        <w:jc w:val="both"/>
      </w:pPr>
      <w:r>
        <w:t xml:space="preserve">The solution of the equation x+2=5 is x=3.</w:t>
      </w:r>
    </w:p>
    <w:p>
      <w:pPr>
        <w:pStyle w:val="Heading2"/>
        <w:spacing w:after="120" w:before="240"/>
      </w:pPr>
      <w:r>
        <w:t xml:space="preserve">2. Quadratic Formula</w:t>
      </w:r>
    </w:p>
    <w:p>
      <w:pPr>
        <w:spacing w:after="120"/>
        <w:jc w:val="both"/>
      </w:pPr>
      <w:r>
        <w:t xml:space="preserve">The quadratic equation ax² + bx + c = 0 has solutions:</w:t>
      </w:r>
    </w:p>
    <w:p>
      <w:r>
        <w:t xml:space="preserve">[Equation 1]</w:t>
      </w:r>
    </w:p>
    <w:p>
      <w:pPr>
        <w:pStyle w:val="Heading2"/>
        <w:spacing w:after="120" w:before="240"/>
      </w:pPr>
      <w:r>
        <w:t xml:space="preserve">3. Integral</w:t>
      </w:r>
    </w:p>
    <w:p>
      <w:pPr>
        <w:spacing w:after="120"/>
        <w:jc w:val="both"/>
      </w:pPr>
      <w:r>
        <w:t xml:space="preserve">The integral </w:t>
      </w:r>
      <w:r>
        <w:t xml:space="preserve">[Equation 2]</w:t>
      </w:r>
      <w:r>
        <w:t xml:space="preserve"> equals </w:t>
      </w:r>
      <w:r>
        <w:t xml:space="preserve">[Equation 3]</w:t>
      </w:r>
      <w:r>
        <w:t xml:space="preserve">.</w:t>
      </w:r>
    </w:p>
    <w:p>
      <w:pPr>
        <w:pStyle w:val="Heading2"/>
        <w:spacing w:after="120" w:before="240"/>
      </w:pPr>
      <w:r>
        <w:t xml:space="preserve">4. Trigonometric</w:t>
      </w:r>
    </w:p>
    <w:p>
      <w:pPr>
        <w:spacing w:after="120"/>
        <w:jc w:val="both"/>
      </w:pPr>
      <w:r>
        <w:t xml:space="preserve">For </w:t>
      </w:r>
      <w:r>
        <w:t xml:space="preserve">[Equation 4]</w:t>
      </w:r>
      <w:r>
        <w:t xml:space="preserve">, the solutions to </w:t>
      </w:r>
      <w:r>
        <w:t xml:space="preserve">[Equation 5]</w:t>
      </w:r>
      <w:r>
        <w:t xml:space="preserve"> are </w:t>
      </w:r>
      <w:r>
        <w:t xml:space="preserve">[Equation 6]</w:t>
      </w:r>
      <w:r>
        <w:t xml:space="preserve"> and </w:t>
      </w:r>
      <w:r>
        <w:t xml:space="preserve">[Equation 7]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2026-09-06T07:16:13.376Z</dcterms:created>
  <dcterms:modified xsi:type="dcterms:W3CDTF">2026-09-06T07:16:13.376Z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