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58ADFB" w14:textId="77777777" w:rsidR="008E2BD1" w:rsidRPr="00A22099" w:rsidRDefault="000B240E" w:rsidP="00080B56">
      <w:pPr>
        <w:spacing w:after="240" w:line="240" w:lineRule="auto"/>
        <w:jc w:val="center"/>
        <w:rPr>
          <w:rFonts w:asciiTheme="minorEastAsia" w:hAnsiTheme="minorEastAsia"/>
          <w:b/>
          <w:sz w:val="24"/>
          <w:szCs w:val="24"/>
        </w:rPr>
      </w:pPr>
      <w:proofErr w:type="gramStart"/>
      <w:r w:rsidRPr="00A22099">
        <w:rPr>
          <w:rFonts w:asciiTheme="minorEastAsia" w:hAnsiTheme="minorEastAsia" w:cs="Arial Unicode MS"/>
          <w:b/>
          <w:sz w:val="24"/>
          <w:szCs w:val="24"/>
        </w:rPr>
        <w:t>제 6</w:t>
      </w:r>
      <w:proofErr w:type="gramEnd"/>
      <w:r w:rsidRPr="00A22099">
        <w:rPr>
          <w:rFonts w:asciiTheme="minorEastAsia" w:hAnsiTheme="minorEastAsia" w:cs="Arial Unicode MS"/>
          <w:b/>
          <w:sz w:val="24"/>
          <w:szCs w:val="24"/>
        </w:rPr>
        <w:t>회 DB GAPS 투자대회 투자계획서</w:t>
      </w:r>
    </w:p>
    <w:p w14:paraId="40172131" w14:textId="77777777" w:rsidR="008E2BD1" w:rsidRPr="00A22099" w:rsidRDefault="000B240E" w:rsidP="00080B56">
      <w:pPr>
        <w:spacing w:after="240" w:line="240" w:lineRule="auto"/>
        <w:jc w:val="right"/>
        <w:rPr>
          <w:rFonts w:asciiTheme="minorEastAsia" w:hAnsiTheme="minorEastAsia"/>
          <w:sz w:val="20"/>
          <w:szCs w:val="20"/>
        </w:rPr>
      </w:pPr>
      <w:proofErr w:type="spellStart"/>
      <w:r w:rsidRPr="00A22099">
        <w:rPr>
          <w:rFonts w:asciiTheme="minorEastAsia" w:hAnsiTheme="minorEastAsia" w:cs="Arial Unicode MS"/>
          <w:sz w:val="20"/>
          <w:szCs w:val="20"/>
        </w:rPr>
        <w:t>hedges팀</w:t>
      </w:r>
      <w:proofErr w:type="spellEnd"/>
      <w:r w:rsidRPr="00A22099">
        <w:rPr>
          <w:rFonts w:asciiTheme="minorEastAsia" w:hAnsiTheme="minorEastAsia" w:cs="Arial Unicode MS"/>
          <w:sz w:val="20"/>
          <w:szCs w:val="20"/>
        </w:rPr>
        <w:t xml:space="preserve">(팀원: 오승현, 김종은, </w:t>
      </w:r>
      <w:proofErr w:type="spellStart"/>
      <w:r w:rsidRPr="00A22099">
        <w:rPr>
          <w:rFonts w:asciiTheme="minorEastAsia" w:hAnsiTheme="minorEastAsia" w:cs="Arial Unicode MS"/>
          <w:sz w:val="20"/>
          <w:szCs w:val="20"/>
        </w:rPr>
        <w:t>배건희</w:t>
      </w:r>
      <w:proofErr w:type="spellEnd"/>
      <w:r w:rsidRPr="00A22099">
        <w:rPr>
          <w:rFonts w:asciiTheme="minorEastAsia" w:hAnsiTheme="minorEastAsia" w:cs="Arial Unicode MS"/>
          <w:sz w:val="20"/>
          <w:szCs w:val="20"/>
        </w:rPr>
        <w:t>)</w:t>
      </w:r>
    </w:p>
    <w:p w14:paraId="23B1E89E" w14:textId="6465D662" w:rsidR="00080B56" w:rsidRPr="00050896" w:rsidRDefault="000B240E" w:rsidP="00080B56">
      <w:pPr>
        <w:spacing w:after="240" w:line="240" w:lineRule="auto"/>
        <w:rPr>
          <w:rFonts w:asciiTheme="minorEastAsia" w:hAnsiTheme="minorEastAsia" w:cs="Arial Unicode MS"/>
          <w:b/>
        </w:rPr>
      </w:pPr>
      <w:r w:rsidRPr="00A42F80">
        <w:rPr>
          <w:rFonts w:asciiTheme="minorEastAsia" w:hAnsiTheme="minorEastAsia" w:cs="Arial Unicode MS"/>
          <w:b/>
        </w:rPr>
        <w:t>1. 투자철학</w:t>
      </w:r>
    </w:p>
    <w:p w14:paraId="76C849EB" w14:textId="77777777" w:rsidR="008E2BD1" w:rsidRPr="00A22099" w:rsidRDefault="000B240E" w:rsidP="00080B56">
      <w:pPr>
        <w:spacing w:after="240" w:line="240" w:lineRule="auto"/>
        <w:jc w:val="center"/>
        <w:rPr>
          <w:rFonts w:asciiTheme="minorEastAsia" w:hAnsiTheme="minorEastAsia"/>
          <w:i/>
          <w:sz w:val="20"/>
          <w:szCs w:val="20"/>
        </w:rPr>
      </w:pPr>
      <w:r w:rsidRPr="00A22099">
        <w:rPr>
          <w:rFonts w:asciiTheme="minorEastAsia" w:hAnsiTheme="minorEastAsia" w:cs="Arial Unicode MS"/>
          <w:i/>
          <w:sz w:val="20"/>
          <w:szCs w:val="20"/>
        </w:rPr>
        <w:t xml:space="preserve"> - </w:t>
      </w:r>
      <w:r w:rsidRPr="00A22099">
        <w:rPr>
          <w:rFonts w:ascii="Tahoma" w:hAnsi="Tahoma" w:cs="Tahoma"/>
          <w:i/>
          <w:sz w:val="20"/>
          <w:szCs w:val="20"/>
        </w:rPr>
        <w:t>﻿</w:t>
      </w:r>
      <w:r w:rsidRPr="00A22099">
        <w:rPr>
          <w:rFonts w:asciiTheme="minorEastAsia" w:hAnsiTheme="minorEastAsia" w:cs="Arial Unicode MS"/>
          <w:i/>
          <w:sz w:val="20"/>
          <w:szCs w:val="20"/>
        </w:rPr>
        <w:t>시장을 움직이는 것은 인간의 행동이지, 시장 참여자들이 공유하는 정보가 아니다. -</w:t>
      </w:r>
    </w:p>
    <w:p w14:paraId="7CC8ACFC" w14:textId="77777777" w:rsidR="008E2BD1" w:rsidRPr="00A22099" w:rsidRDefault="000B240E" w:rsidP="00080B56">
      <w:pPr>
        <w:spacing w:after="240" w:line="240" w:lineRule="auto"/>
        <w:jc w:val="center"/>
        <w:rPr>
          <w:rFonts w:asciiTheme="minorEastAsia" w:hAnsiTheme="minorEastAsia"/>
          <w:i/>
          <w:sz w:val="20"/>
          <w:szCs w:val="20"/>
        </w:rPr>
      </w:pPr>
      <w:r w:rsidRPr="00A22099">
        <w:rPr>
          <w:rFonts w:asciiTheme="minorEastAsia" w:hAnsiTheme="minorEastAsia" w:cs="Arial Unicode MS"/>
          <w:i/>
          <w:sz w:val="20"/>
          <w:szCs w:val="20"/>
        </w:rPr>
        <w:t xml:space="preserve">-게리 </w:t>
      </w:r>
      <w:proofErr w:type="spellStart"/>
      <w:r w:rsidRPr="00A22099">
        <w:rPr>
          <w:rFonts w:asciiTheme="minorEastAsia" w:hAnsiTheme="minorEastAsia" w:cs="Arial Unicode MS"/>
          <w:i/>
          <w:sz w:val="20"/>
          <w:szCs w:val="20"/>
        </w:rPr>
        <w:t>안토니치</w:t>
      </w:r>
      <w:proofErr w:type="spellEnd"/>
      <w:r w:rsidRPr="00A22099">
        <w:rPr>
          <w:rFonts w:asciiTheme="minorEastAsia" w:hAnsiTheme="minorEastAsia" w:cs="Arial Unicode MS"/>
          <w:i/>
          <w:sz w:val="20"/>
          <w:szCs w:val="20"/>
        </w:rPr>
        <w:t>(</w:t>
      </w:r>
      <w:proofErr w:type="spellStart"/>
      <w:r w:rsidRPr="00A22099">
        <w:rPr>
          <w:rFonts w:asciiTheme="minorEastAsia" w:hAnsiTheme="minorEastAsia" w:cs="Arial Unicode MS"/>
          <w:i/>
          <w:sz w:val="20"/>
          <w:szCs w:val="20"/>
        </w:rPr>
        <w:t>Gary</w:t>
      </w:r>
      <w:proofErr w:type="spellEnd"/>
      <w:r w:rsidRPr="00A22099">
        <w:rPr>
          <w:rFonts w:asciiTheme="minorEastAsia" w:hAnsiTheme="minorEastAsia" w:cs="Arial Unicode MS"/>
          <w:i/>
          <w:sz w:val="20"/>
          <w:szCs w:val="20"/>
        </w:rPr>
        <w:t xml:space="preserve"> </w:t>
      </w:r>
      <w:proofErr w:type="spellStart"/>
      <w:r w:rsidRPr="00A22099">
        <w:rPr>
          <w:rFonts w:asciiTheme="minorEastAsia" w:hAnsiTheme="minorEastAsia" w:cs="Arial Unicode MS"/>
          <w:i/>
          <w:sz w:val="20"/>
          <w:szCs w:val="20"/>
        </w:rPr>
        <w:t>Antonaci</w:t>
      </w:r>
      <w:proofErr w:type="spellEnd"/>
      <w:r w:rsidRPr="00A22099">
        <w:rPr>
          <w:rFonts w:asciiTheme="minorEastAsia" w:hAnsiTheme="minorEastAsia" w:cs="Arial Unicode MS"/>
          <w:i/>
          <w:sz w:val="20"/>
          <w:szCs w:val="20"/>
        </w:rPr>
        <w:t>) -</w:t>
      </w:r>
    </w:p>
    <w:p w14:paraId="39A1400D" w14:textId="6A365C9D" w:rsidR="008E2BD1" w:rsidRPr="00A22099" w:rsidRDefault="000B240E" w:rsidP="00080B56">
      <w:pPr>
        <w:spacing w:after="240" w:line="240" w:lineRule="auto"/>
        <w:ind w:firstLine="200"/>
        <w:rPr>
          <w:rFonts w:asciiTheme="minorEastAsia" w:hAnsiTheme="minorEastAsia"/>
          <w:sz w:val="20"/>
          <w:szCs w:val="20"/>
        </w:rPr>
      </w:pPr>
      <w:proofErr w:type="spellStart"/>
      <w:r w:rsidRPr="00A22099">
        <w:rPr>
          <w:rFonts w:asciiTheme="minorEastAsia" w:hAnsiTheme="minorEastAsia" w:cs="Arial Unicode MS"/>
          <w:sz w:val="20"/>
          <w:szCs w:val="20"/>
        </w:rPr>
        <w:t>hedges는</w:t>
      </w:r>
      <w:proofErr w:type="spellEnd"/>
      <w:r w:rsidRPr="00A22099">
        <w:rPr>
          <w:rFonts w:asciiTheme="minorEastAsia" w:hAnsiTheme="minorEastAsia" w:cs="Arial Unicode MS"/>
          <w:sz w:val="20"/>
          <w:szCs w:val="20"/>
        </w:rPr>
        <w:t xml:space="preserve"> 인간 행동에 따라 나타나는</w:t>
      </w:r>
      <w:r w:rsidR="007755FC">
        <w:rPr>
          <w:rFonts w:asciiTheme="minorEastAsia" w:hAnsiTheme="minorEastAsia" w:cs="Arial Unicode MS" w:hint="eastAsia"/>
          <w:sz w:val="20"/>
          <w:szCs w:val="20"/>
        </w:rPr>
        <w:t xml:space="preserve"> 주가</w:t>
      </w:r>
      <w:r w:rsidRPr="00A22099">
        <w:rPr>
          <w:rFonts w:asciiTheme="minorEastAsia" w:hAnsiTheme="minorEastAsia" w:cs="Arial Unicode MS"/>
          <w:sz w:val="20"/>
          <w:szCs w:val="20"/>
        </w:rPr>
        <w:t>를 바탕으로 투자를 진행한다. 이는 추세 추종 전략 중 하나인 듀얼 모멘텀에 따라 투자하는 것을 의미한다. 듀얼 모멘텀 전략은 기본적으로 상대 모멘텀을 바탕으로 투자하지만, 상대 모멘텀에만 따라 투자할 때 발생하는 한계를 극복하고자 절대 모멘텀을 동시에 고려하는 방식이다.</w:t>
      </w:r>
    </w:p>
    <w:p w14:paraId="090E75BD" w14:textId="77777777" w:rsidR="007755FC" w:rsidRDefault="000B240E" w:rsidP="00080B56">
      <w:pPr>
        <w:spacing w:after="240" w:line="240" w:lineRule="auto"/>
        <w:ind w:firstLine="200"/>
        <w:rPr>
          <w:rFonts w:asciiTheme="minorEastAsia" w:hAnsiTheme="minorEastAsia" w:cs="Arial Unicode MS"/>
          <w:sz w:val="20"/>
          <w:szCs w:val="20"/>
        </w:rPr>
      </w:pPr>
      <w:r w:rsidRPr="00A22099">
        <w:rPr>
          <w:rFonts w:asciiTheme="minorEastAsia" w:hAnsiTheme="minorEastAsia" w:cs="Arial Unicode MS"/>
          <w:sz w:val="20"/>
          <w:szCs w:val="20"/>
        </w:rPr>
        <w:t>정보를 바탕으로 투자하는 방법은 과거와 현재의 주가변화에 따른 즉각적인 대응 및 투자 판단 수정이 불가능하다는 점에서 한계를 가진다. 이는 사람은 자신의 믿음을 쉽게 수정하려고 하지 않고 시차를 가지고 새로운 정보에 대한 반응하기 때문이다. 또한 일반적인 개인 투자자가 접하는 정보의 한계 및 비대칭성으로 인한 한계도 존재한다.</w:t>
      </w:r>
    </w:p>
    <w:p w14:paraId="7A22F9FA" w14:textId="682B085E" w:rsidR="008E2BD1" w:rsidRDefault="007755FC" w:rsidP="00F821E3">
      <w:pPr>
        <w:spacing w:after="240" w:line="240" w:lineRule="auto"/>
        <w:ind w:firstLine="200"/>
        <w:rPr>
          <w:rFonts w:asciiTheme="minorEastAsia" w:hAnsiTheme="minorEastAsia" w:cs="Arial Unicode MS"/>
          <w:sz w:val="20"/>
          <w:szCs w:val="20"/>
        </w:rPr>
      </w:pPr>
      <w:r>
        <w:rPr>
          <w:rFonts w:asciiTheme="minorEastAsia" w:hAnsiTheme="minorEastAsia" w:cs="Arial Unicode MS" w:hint="eastAsia"/>
          <w:sz w:val="20"/>
          <w:szCs w:val="20"/>
        </w:rPr>
        <w:t xml:space="preserve">또한 이러한 정보들을 </w:t>
      </w:r>
      <w:proofErr w:type="gramStart"/>
      <w:r>
        <w:rPr>
          <w:rFonts w:asciiTheme="minorEastAsia" w:hAnsiTheme="minorEastAsia" w:cs="Arial Unicode MS" w:hint="eastAsia"/>
          <w:sz w:val="20"/>
          <w:szCs w:val="20"/>
        </w:rPr>
        <w:t>분석 하기</w:t>
      </w:r>
      <w:proofErr w:type="gramEnd"/>
      <w:r>
        <w:rPr>
          <w:rFonts w:asciiTheme="minorEastAsia" w:hAnsiTheme="minorEastAsia" w:cs="Arial Unicode MS" w:hint="eastAsia"/>
          <w:sz w:val="20"/>
          <w:szCs w:val="20"/>
        </w:rPr>
        <w:t xml:space="preserve"> 위해서는 수없이 많은 가정들이 필요로 한다. </w:t>
      </w:r>
      <w:r w:rsidR="00F821E3">
        <w:rPr>
          <w:rFonts w:asciiTheme="minorEastAsia" w:hAnsiTheme="minorEastAsia" w:cs="Arial Unicode MS" w:hint="eastAsia"/>
          <w:sz w:val="20"/>
          <w:szCs w:val="20"/>
        </w:rPr>
        <w:t xml:space="preserve">가정을 하는 것은 나쁜 것이 아니다. 어떤 현상을 공부하고, 이해하고 미래를 </w:t>
      </w:r>
      <w:proofErr w:type="gramStart"/>
      <w:r w:rsidR="00F821E3">
        <w:rPr>
          <w:rFonts w:asciiTheme="minorEastAsia" w:hAnsiTheme="minorEastAsia" w:cs="Arial Unicode MS" w:hint="eastAsia"/>
          <w:sz w:val="20"/>
          <w:szCs w:val="20"/>
        </w:rPr>
        <w:t>예측 하는</w:t>
      </w:r>
      <w:proofErr w:type="gramEnd"/>
      <w:r w:rsidR="00F821E3">
        <w:rPr>
          <w:rFonts w:asciiTheme="minorEastAsia" w:hAnsiTheme="minorEastAsia" w:cs="Arial Unicode MS" w:hint="eastAsia"/>
          <w:sz w:val="20"/>
          <w:szCs w:val="20"/>
        </w:rPr>
        <w:t xml:space="preserve"> 것에 있어 가정은 필수 적인 것이다. 하지만 인간의 행동은 광적이다. </w:t>
      </w:r>
      <w:proofErr w:type="spellStart"/>
      <w:r w:rsidR="00F821E3">
        <w:rPr>
          <w:rFonts w:asciiTheme="minorEastAsia" w:hAnsiTheme="minorEastAsia" w:cs="Arial Unicode MS" w:hint="eastAsia"/>
          <w:sz w:val="20"/>
          <w:szCs w:val="20"/>
        </w:rPr>
        <w:t>Randomwalk</w:t>
      </w:r>
      <w:proofErr w:type="spellEnd"/>
      <w:r w:rsidR="00F821E3">
        <w:rPr>
          <w:rFonts w:asciiTheme="minorEastAsia" w:hAnsiTheme="minorEastAsia" w:cs="Arial Unicode MS" w:hint="eastAsia"/>
          <w:sz w:val="20"/>
          <w:szCs w:val="20"/>
        </w:rPr>
        <w:t xml:space="preserve">, </w:t>
      </w:r>
      <w:proofErr w:type="spellStart"/>
      <w:r w:rsidR="00F821E3">
        <w:rPr>
          <w:rFonts w:asciiTheme="minorEastAsia" w:hAnsiTheme="minorEastAsia" w:cs="Arial Unicode MS" w:hint="eastAsia"/>
          <w:sz w:val="20"/>
          <w:szCs w:val="20"/>
        </w:rPr>
        <w:t>Montecarlo</w:t>
      </w:r>
      <w:proofErr w:type="spellEnd"/>
      <w:r w:rsidR="00F821E3">
        <w:rPr>
          <w:rFonts w:asciiTheme="minorEastAsia" w:hAnsiTheme="minorEastAsia" w:cs="Arial Unicode MS" w:hint="eastAsia"/>
          <w:sz w:val="20"/>
          <w:szCs w:val="20"/>
        </w:rPr>
        <w:t xml:space="preserve"> </w:t>
      </w:r>
      <w:proofErr w:type="spellStart"/>
      <w:r w:rsidR="00F821E3">
        <w:rPr>
          <w:rFonts w:asciiTheme="minorEastAsia" w:hAnsiTheme="minorEastAsia" w:cs="Arial Unicode MS" w:hint="eastAsia"/>
          <w:sz w:val="20"/>
          <w:szCs w:val="20"/>
        </w:rPr>
        <w:t>Theory</w:t>
      </w:r>
      <w:proofErr w:type="spellEnd"/>
      <w:r w:rsidR="00F821E3">
        <w:rPr>
          <w:rFonts w:asciiTheme="minorEastAsia" w:hAnsiTheme="minorEastAsia" w:cs="Arial Unicode MS" w:hint="eastAsia"/>
          <w:sz w:val="20"/>
          <w:szCs w:val="20"/>
        </w:rPr>
        <w:t xml:space="preserve">, </w:t>
      </w:r>
      <w:proofErr w:type="spellStart"/>
      <w:r w:rsidR="00F821E3">
        <w:rPr>
          <w:rFonts w:asciiTheme="minorEastAsia" w:hAnsiTheme="minorEastAsia" w:cs="Arial Unicode MS" w:hint="eastAsia"/>
          <w:sz w:val="20"/>
          <w:szCs w:val="20"/>
        </w:rPr>
        <w:t>블랙숄즈의</w:t>
      </w:r>
      <w:proofErr w:type="spellEnd"/>
      <w:r w:rsidR="00F821E3">
        <w:rPr>
          <w:rFonts w:asciiTheme="minorEastAsia" w:hAnsiTheme="minorEastAsia" w:cs="Arial Unicode MS" w:hint="eastAsia"/>
          <w:sz w:val="20"/>
          <w:szCs w:val="20"/>
        </w:rPr>
        <w:t xml:space="preserve"> 이론들은 항상 무질서를 가정한다. </w:t>
      </w:r>
    </w:p>
    <w:p w14:paraId="6C408D0A" w14:textId="4E81610C" w:rsidR="00F821E3" w:rsidRPr="00A22099" w:rsidRDefault="00F821E3" w:rsidP="00080B56">
      <w:pPr>
        <w:spacing w:after="240" w:line="240" w:lineRule="auto"/>
        <w:ind w:firstLine="200"/>
        <w:rPr>
          <w:rFonts w:asciiTheme="minorEastAsia" w:hAnsiTheme="minorEastAsia" w:hint="eastAsia"/>
          <w:sz w:val="20"/>
          <w:szCs w:val="20"/>
        </w:rPr>
      </w:pPr>
      <w:r>
        <w:rPr>
          <w:rFonts w:asciiTheme="minorEastAsia" w:hAnsiTheme="minorEastAsia" w:cs="Arial Unicode MS" w:hint="eastAsia"/>
          <w:sz w:val="20"/>
          <w:szCs w:val="20"/>
        </w:rPr>
        <w:t xml:space="preserve">아인슈타인은 “이론 전제가 </w:t>
      </w:r>
      <w:proofErr w:type="gramStart"/>
      <w:r>
        <w:rPr>
          <w:rFonts w:asciiTheme="minorEastAsia" w:hAnsiTheme="minorEastAsia" w:cs="Arial Unicode MS" w:hint="eastAsia"/>
          <w:sz w:val="20"/>
          <w:szCs w:val="20"/>
        </w:rPr>
        <w:t>간단할수록 ,</w:t>
      </w:r>
      <w:proofErr w:type="gramEnd"/>
      <w:r>
        <w:rPr>
          <w:rFonts w:asciiTheme="minorEastAsia" w:hAnsiTheme="minorEastAsia" w:cs="Arial Unicode MS" w:hint="eastAsia"/>
          <w:sz w:val="20"/>
          <w:szCs w:val="20"/>
        </w:rPr>
        <w:t xml:space="preserve"> 관련된 것이 다양할수록, 적용범위가 넓을수록 좋은 법이다.” 라 말했다. 따라서 우리는 경제학에서의 가장 간단하고 현재 시장 경제의 근본이며 그 누구도 </w:t>
      </w:r>
      <w:proofErr w:type="gramStart"/>
      <w:r>
        <w:rPr>
          <w:rFonts w:asciiTheme="minorEastAsia" w:hAnsiTheme="minorEastAsia" w:cs="Arial Unicode MS" w:hint="eastAsia"/>
          <w:sz w:val="20"/>
          <w:szCs w:val="20"/>
        </w:rPr>
        <w:t>부정 할</w:t>
      </w:r>
      <w:proofErr w:type="gramEnd"/>
      <w:r>
        <w:rPr>
          <w:rFonts w:asciiTheme="minorEastAsia" w:hAnsiTheme="minorEastAsia" w:cs="Arial Unicode MS" w:hint="eastAsia"/>
          <w:sz w:val="20"/>
          <w:szCs w:val="20"/>
        </w:rPr>
        <w:t xml:space="preserve"> 수 없는 법칙인 ‘수요와 공급’ 법칙 과, 물리학에서 가장 중요한 법칙인 뉴턴의 제 1 법칙 만을 이용하여 어떤 금융 상품이던 상관없는 그런 투자를 하고 자 하였고, 그 결과 듀얼 모멘텀 전략을 선택하게 되었다. </w:t>
      </w:r>
    </w:p>
    <w:p w14:paraId="76D92533" w14:textId="182D93E7" w:rsidR="008E2BD1" w:rsidRDefault="000B240E" w:rsidP="00080B56">
      <w:pPr>
        <w:spacing w:after="240" w:line="240" w:lineRule="auto"/>
        <w:ind w:firstLine="200"/>
        <w:rPr>
          <w:rFonts w:asciiTheme="minorEastAsia" w:hAnsiTheme="minorEastAsia" w:cs="Arial Unicode MS" w:hint="eastAsia"/>
          <w:sz w:val="20"/>
          <w:szCs w:val="20"/>
        </w:rPr>
      </w:pPr>
      <w:r w:rsidRPr="00A22099">
        <w:rPr>
          <w:rFonts w:asciiTheme="minorEastAsia" w:hAnsiTheme="minorEastAsia" w:cs="Arial Unicode MS"/>
          <w:b/>
          <w:sz w:val="20"/>
          <w:szCs w:val="20"/>
        </w:rPr>
        <w:t>듀얼 모멘텀(</w:t>
      </w:r>
      <w:proofErr w:type="spellStart"/>
      <w:r w:rsidRPr="00A22099">
        <w:rPr>
          <w:rFonts w:asciiTheme="minorEastAsia" w:hAnsiTheme="minorEastAsia" w:cs="Arial Unicode MS"/>
          <w:b/>
          <w:sz w:val="20"/>
          <w:szCs w:val="20"/>
        </w:rPr>
        <w:t>Dual</w:t>
      </w:r>
      <w:proofErr w:type="spellEnd"/>
      <w:r w:rsidRPr="00A22099">
        <w:rPr>
          <w:rFonts w:asciiTheme="minorEastAsia" w:hAnsiTheme="minorEastAsia" w:cs="Arial Unicode MS"/>
          <w:b/>
          <w:sz w:val="20"/>
          <w:szCs w:val="20"/>
        </w:rPr>
        <w:t xml:space="preserve"> </w:t>
      </w:r>
      <w:proofErr w:type="spellStart"/>
      <w:r w:rsidR="00A22099">
        <w:rPr>
          <w:rFonts w:asciiTheme="minorEastAsia" w:hAnsiTheme="minorEastAsia" w:cs="Arial Unicode MS" w:hint="eastAsia"/>
          <w:b/>
          <w:sz w:val="20"/>
          <w:szCs w:val="20"/>
        </w:rPr>
        <w:t>M</w:t>
      </w:r>
      <w:r w:rsidRPr="00A22099">
        <w:rPr>
          <w:rFonts w:asciiTheme="minorEastAsia" w:hAnsiTheme="minorEastAsia" w:cs="Arial Unicode MS"/>
          <w:b/>
          <w:sz w:val="20"/>
          <w:szCs w:val="20"/>
        </w:rPr>
        <w:t>omentum</w:t>
      </w:r>
      <w:proofErr w:type="spellEnd"/>
      <w:r w:rsidRPr="00A22099">
        <w:rPr>
          <w:rFonts w:asciiTheme="minorEastAsia" w:hAnsiTheme="minorEastAsia" w:cs="Arial Unicode MS"/>
          <w:sz w:val="20"/>
          <w:szCs w:val="20"/>
        </w:rPr>
        <w:t>)</w:t>
      </w:r>
      <w:r w:rsidR="00F821E3">
        <w:rPr>
          <w:rFonts w:asciiTheme="minorEastAsia" w:hAnsiTheme="minorEastAsia" w:cs="Arial Unicode MS" w:hint="eastAsia"/>
          <w:sz w:val="20"/>
          <w:szCs w:val="20"/>
        </w:rPr>
        <w:t xml:space="preserve"> 딱 두가지 매우 당연한 가정들로 </w:t>
      </w:r>
      <w:proofErr w:type="spellStart"/>
      <w:r w:rsidR="00F821E3">
        <w:rPr>
          <w:rFonts w:asciiTheme="minorEastAsia" w:hAnsiTheme="minorEastAsia" w:cs="Arial Unicode MS" w:hint="eastAsia"/>
          <w:sz w:val="20"/>
          <w:szCs w:val="20"/>
        </w:rPr>
        <w:t>부터</w:t>
      </w:r>
      <w:proofErr w:type="spellEnd"/>
      <w:r w:rsidR="00F821E3">
        <w:rPr>
          <w:rFonts w:asciiTheme="minorEastAsia" w:hAnsiTheme="minorEastAsia" w:cs="Arial Unicode MS" w:hint="eastAsia"/>
          <w:sz w:val="20"/>
          <w:szCs w:val="20"/>
        </w:rPr>
        <w:t xml:space="preserve"> 시작한다. (1) 주식의 수요가 늘거나 주가는 올라 간다. (2) 어떠한 물질이든 현재의 운동 상태를 유지하려 한다. </w:t>
      </w:r>
      <w:r w:rsidR="00DE2E6F">
        <w:rPr>
          <w:rFonts w:asciiTheme="minorEastAsia" w:hAnsiTheme="minorEastAsia" w:cs="Arial Unicode MS" w:hint="eastAsia"/>
          <w:sz w:val="20"/>
          <w:szCs w:val="20"/>
        </w:rPr>
        <w:t xml:space="preserve">듀얼 모멘텀 전략은 이에 따라, 수요가 가장 센 종목을 선택하고, 그 종목의 운동 상태가 바뀌기 전까지 그 종목을 보유하는 매우 간단하지만 강력한 </w:t>
      </w:r>
      <w:proofErr w:type="spellStart"/>
      <w:r w:rsidR="00DE2E6F">
        <w:rPr>
          <w:rFonts w:asciiTheme="minorEastAsia" w:hAnsiTheme="minorEastAsia" w:cs="Arial Unicode MS" w:hint="eastAsia"/>
          <w:sz w:val="20"/>
          <w:szCs w:val="20"/>
        </w:rPr>
        <w:t>전햑이다</w:t>
      </w:r>
      <w:proofErr w:type="spellEnd"/>
      <w:r w:rsidR="00DE2E6F">
        <w:rPr>
          <w:rFonts w:asciiTheme="minorEastAsia" w:hAnsiTheme="minorEastAsia" w:cs="Arial Unicode MS" w:hint="eastAsia"/>
          <w:sz w:val="20"/>
          <w:szCs w:val="20"/>
        </w:rPr>
        <w:t xml:space="preserve">. </w:t>
      </w:r>
    </w:p>
    <w:p w14:paraId="3C0D962F" w14:textId="278FD22C" w:rsidR="00050896" w:rsidRDefault="00050896" w:rsidP="00DE2E6F">
      <w:pPr>
        <w:spacing w:after="240" w:line="240" w:lineRule="auto"/>
        <w:rPr>
          <w:rFonts w:asciiTheme="minorEastAsia" w:hAnsiTheme="minorEastAsia" w:cs="Arial Unicode MS"/>
          <w:sz w:val="20"/>
          <w:szCs w:val="20"/>
        </w:rPr>
      </w:pPr>
    </w:p>
    <w:p w14:paraId="537E9FE0" w14:textId="3BC82F90" w:rsidR="00DE2E6F" w:rsidRDefault="00DE2E6F" w:rsidP="00DE2E6F">
      <w:pPr>
        <w:spacing w:after="240" w:line="240" w:lineRule="auto"/>
        <w:rPr>
          <w:rFonts w:asciiTheme="minorEastAsia" w:hAnsiTheme="minorEastAsia" w:cs="Arial Unicode MS"/>
          <w:sz w:val="20"/>
          <w:szCs w:val="20"/>
        </w:rPr>
      </w:pPr>
    </w:p>
    <w:p w14:paraId="09D58354" w14:textId="5F1BE316" w:rsidR="00DE2E6F" w:rsidRDefault="00DE2E6F" w:rsidP="00DE2E6F">
      <w:pPr>
        <w:spacing w:after="240" w:line="240" w:lineRule="auto"/>
        <w:rPr>
          <w:rFonts w:asciiTheme="minorEastAsia" w:hAnsiTheme="minorEastAsia" w:cs="Arial Unicode MS"/>
          <w:sz w:val="20"/>
          <w:szCs w:val="20"/>
        </w:rPr>
      </w:pPr>
    </w:p>
    <w:p w14:paraId="4BE3BE53" w14:textId="77777777" w:rsidR="00DE2E6F" w:rsidRDefault="00DE2E6F" w:rsidP="00DE2E6F">
      <w:pPr>
        <w:spacing w:after="240" w:line="240" w:lineRule="auto"/>
        <w:rPr>
          <w:rFonts w:asciiTheme="minorEastAsia" w:hAnsiTheme="minorEastAsia" w:hint="eastAsia"/>
          <w:sz w:val="20"/>
          <w:szCs w:val="20"/>
        </w:rPr>
      </w:pPr>
    </w:p>
    <w:p w14:paraId="00FFD84F" w14:textId="77777777" w:rsidR="00CA3932" w:rsidRPr="00CA3932" w:rsidRDefault="00CA3932" w:rsidP="00080B56">
      <w:pPr>
        <w:spacing w:after="240" w:line="240" w:lineRule="auto"/>
        <w:rPr>
          <w:rFonts w:asciiTheme="minorEastAsia" w:hAnsiTheme="minorEastAsia" w:cs="Arial Unicode MS"/>
          <w:b/>
          <w:sz w:val="20"/>
          <w:szCs w:val="20"/>
        </w:rPr>
      </w:pPr>
      <w:r w:rsidRPr="00CA3932">
        <w:rPr>
          <w:rFonts w:asciiTheme="minorEastAsia" w:hAnsiTheme="minorEastAsia" w:cs="Arial Unicode MS"/>
          <w:b/>
          <w:sz w:val="20"/>
          <w:szCs w:val="20"/>
        </w:rPr>
        <w:lastRenderedPageBreak/>
        <w:t>2</w:t>
      </w:r>
      <w:r w:rsidRPr="00A42F80">
        <w:rPr>
          <w:rFonts w:asciiTheme="minorEastAsia" w:hAnsiTheme="minorEastAsia" w:cs="Arial Unicode MS"/>
          <w:b/>
        </w:rPr>
        <w:t xml:space="preserve">. </w:t>
      </w:r>
      <w:proofErr w:type="spellStart"/>
      <w:r w:rsidRPr="00A42F80">
        <w:rPr>
          <w:rFonts w:asciiTheme="minorEastAsia" w:hAnsiTheme="minorEastAsia" w:cs="Arial Unicode MS"/>
          <w:b/>
        </w:rPr>
        <w:t>자산군별</w:t>
      </w:r>
      <w:proofErr w:type="spellEnd"/>
      <w:r w:rsidRPr="00A42F80">
        <w:rPr>
          <w:rFonts w:asciiTheme="minorEastAsia" w:hAnsiTheme="minorEastAsia" w:cs="Arial Unicode MS"/>
          <w:b/>
        </w:rPr>
        <w:t xml:space="preserve"> 시장전망</w:t>
      </w:r>
    </w:p>
    <w:p w14:paraId="721A0EC3" w14:textId="6E08BA54" w:rsidR="00CA3932" w:rsidRDefault="00CA3932" w:rsidP="00080B56">
      <w:pPr>
        <w:spacing w:after="240" w:line="240" w:lineRule="auto"/>
        <w:rPr>
          <w:rFonts w:asciiTheme="minorEastAsia" w:hAnsiTheme="minorEastAsia" w:cs="Arial Unicode MS"/>
          <w:b/>
          <w:sz w:val="20"/>
          <w:szCs w:val="20"/>
        </w:rPr>
      </w:pPr>
      <w:r w:rsidRPr="00CA3932">
        <w:rPr>
          <w:rFonts w:asciiTheme="minorEastAsia" w:hAnsiTheme="minorEastAsia" w:cs="Arial Unicode MS" w:hint="eastAsia"/>
          <w:b/>
          <w:sz w:val="20"/>
          <w:szCs w:val="20"/>
        </w:rPr>
        <w:t xml:space="preserve"> </w:t>
      </w:r>
      <w:r w:rsidRPr="00CA3932">
        <w:rPr>
          <w:rFonts w:asciiTheme="minorEastAsia" w:hAnsiTheme="minorEastAsia" w:cs="Arial Unicode MS"/>
          <w:b/>
          <w:sz w:val="20"/>
          <w:szCs w:val="20"/>
        </w:rPr>
        <w:t xml:space="preserve">1) </w:t>
      </w:r>
      <w:r w:rsidRPr="00CA3932">
        <w:rPr>
          <w:rFonts w:asciiTheme="minorEastAsia" w:hAnsiTheme="minorEastAsia" w:cs="Arial Unicode MS" w:hint="eastAsia"/>
          <w:b/>
          <w:sz w:val="20"/>
          <w:szCs w:val="20"/>
        </w:rPr>
        <w:t>K</w:t>
      </w:r>
      <w:r w:rsidRPr="00CA3932">
        <w:rPr>
          <w:rFonts w:asciiTheme="minorEastAsia" w:hAnsiTheme="minorEastAsia" w:cs="Arial Unicode MS"/>
          <w:b/>
          <w:sz w:val="20"/>
          <w:szCs w:val="20"/>
        </w:rPr>
        <w:t xml:space="preserve">OSPI (KODEX 200, KODEX </w:t>
      </w:r>
      <w:proofErr w:type="spellStart"/>
      <w:r w:rsidRPr="00CA3932">
        <w:rPr>
          <w:rFonts w:asciiTheme="minorEastAsia" w:hAnsiTheme="minorEastAsia" w:cs="Arial Unicode MS" w:hint="eastAsia"/>
          <w:b/>
          <w:sz w:val="20"/>
          <w:szCs w:val="20"/>
        </w:rPr>
        <w:t>인버스</w:t>
      </w:r>
      <w:proofErr w:type="spellEnd"/>
      <w:r w:rsidRPr="00CA3932">
        <w:rPr>
          <w:rFonts w:asciiTheme="minorEastAsia" w:hAnsiTheme="minorEastAsia" w:cs="Arial Unicode MS" w:hint="eastAsia"/>
          <w:b/>
          <w:sz w:val="20"/>
          <w:szCs w:val="20"/>
        </w:rPr>
        <w:t>)</w:t>
      </w:r>
    </w:p>
    <w:p w14:paraId="5FE11576" w14:textId="6B2BBDD8" w:rsidR="00796C52" w:rsidRPr="00796C52" w:rsidRDefault="00796C52" w:rsidP="00080B56">
      <w:pPr>
        <w:spacing w:after="240" w:line="240" w:lineRule="auto"/>
        <w:rPr>
          <w:rFonts w:asciiTheme="minorEastAsia" w:hAnsiTheme="minorEastAsia" w:cs="Arial Unicode MS"/>
          <w:bCs/>
          <w:sz w:val="20"/>
          <w:szCs w:val="20"/>
        </w:rPr>
      </w:pPr>
      <w:r>
        <w:rPr>
          <w:rFonts w:asciiTheme="minorEastAsia" w:hAnsiTheme="minorEastAsia" w:cs="Arial Unicode MS" w:hint="eastAsia"/>
          <w:bCs/>
          <w:sz w:val="20"/>
          <w:szCs w:val="20"/>
        </w:rPr>
        <w:t xml:space="preserve">도표 </w:t>
      </w:r>
      <w:r>
        <w:rPr>
          <w:rFonts w:asciiTheme="minorEastAsia" w:hAnsiTheme="minorEastAsia" w:cs="Arial Unicode MS"/>
          <w:bCs/>
          <w:sz w:val="20"/>
          <w:szCs w:val="20"/>
        </w:rPr>
        <w:t>1.</w:t>
      </w:r>
    </w:p>
    <w:p w14:paraId="6CB5344B" w14:textId="77777777" w:rsidR="00CA3932" w:rsidRDefault="00CA3932" w:rsidP="00080B56">
      <w:pPr>
        <w:spacing w:after="240" w:line="240" w:lineRule="auto"/>
        <w:rPr>
          <w:rFonts w:asciiTheme="minorEastAsia" w:hAnsiTheme="minorEastAsia" w:cs="Arial Unicode MS"/>
          <w:b/>
        </w:rPr>
      </w:pPr>
      <w:r w:rsidRPr="00A22099">
        <w:rPr>
          <w:rFonts w:asciiTheme="minorEastAsia" w:hAnsiTheme="minorEastAsia"/>
          <w:noProof/>
          <w:sz w:val="20"/>
          <w:szCs w:val="20"/>
        </w:rPr>
        <w:drawing>
          <wp:inline distT="114300" distB="114300" distL="114300" distR="114300" wp14:anchorId="7548BCB3" wp14:editId="20FED485">
            <wp:extent cx="5734821" cy="2279650"/>
            <wp:effectExtent l="0" t="0" r="0" b="635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46878" cy="2284443"/>
                    </a:xfrm>
                    <a:prstGeom prst="rect">
                      <a:avLst/>
                    </a:prstGeom>
                    <a:ln/>
                  </pic:spPr>
                </pic:pic>
              </a:graphicData>
            </a:graphic>
          </wp:inline>
        </w:drawing>
      </w:r>
    </w:p>
    <w:p w14:paraId="0975424A" w14:textId="0505F833" w:rsidR="00CA3932" w:rsidRDefault="00796C52" w:rsidP="00080B56">
      <w:pPr>
        <w:spacing w:after="240" w:line="240" w:lineRule="auto"/>
        <w:jc w:val="right"/>
        <w:rPr>
          <w:rFonts w:asciiTheme="minorEastAsia" w:hAnsiTheme="minorEastAsia"/>
          <w:sz w:val="20"/>
          <w:szCs w:val="20"/>
        </w:rPr>
      </w:pPr>
      <w:proofErr w:type="gramStart"/>
      <w:r>
        <w:rPr>
          <w:rFonts w:asciiTheme="minorEastAsia" w:hAnsiTheme="minorEastAsia" w:hint="eastAsia"/>
          <w:sz w:val="20"/>
          <w:szCs w:val="20"/>
        </w:rPr>
        <w:t xml:space="preserve">출처 </w:t>
      </w:r>
      <w:r>
        <w:rPr>
          <w:rFonts w:asciiTheme="minorEastAsia" w:hAnsiTheme="minorEastAsia"/>
          <w:sz w:val="20"/>
          <w:szCs w:val="20"/>
        </w:rPr>
        <w:t>:</w:t>
      </w:r>
      <w:proofErr w:type="gramEnd"/>
      <w:r>
        <w:rPr>
          <w:rFonts w:asciiTheme="minorEastAsia" w:hAnsiTheme="minorEastAsia"/>
          <w:sz w:val="20"/>
          <w:szCs w:val="20"/>
        </w:rPr>
        <w:t xml:space="preserve"> </w:t>
      </w:r>
      <w:proofErr w:type="spellStart"/>
      <w:r>
        <w:rPr>
          <w:rFonts w:asciiTheme="minorEastAsia" w:hAnsiTheme="minorEastAsia"/>
          <w:sz w:val="20"/>
          <w:szCs w:val="20"/>
        </w:rPr>
        <w:t>TradingView</w:t>
      </w:r>
      <w:proofErr w:type="spellEnd"/>
    </w:p>
    <w:tbl>
      <w:tblPr>
        <w:tblStyle w:val="a5"/>
        <w:tblpPr w:leftFromText="142" w:rightFromText="142" w:vertAnchor="text" w:horzAnchor="margin" w:tblpY="150"/>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8301"/>
      </w:tblGrid>
      <w:tr w:rsidR="00CA3932" w:rsidRPr="00A22099" w14:paraId="5FEF3DD6" w14:textId="77777777" w:rsidTr="00CA3932">
        <w:trPr>
          <w:trHeight w:val="4416"/>
        </w:trPr>
        <w:tc>
          <w:tcPr>
            <w:tcW w:w="699" w:type="dxa"/>
            <w:shd w:val="clear" w:color="auto" w:fill="auto"/>
            <w:tcMar>
              <w:top w:w="100" w:type="dxa"/>
              <w:left w:w="100" w:type="dxa"/>
              <w:bottom w:w="100" w:type="dxa"/>
              <w:right w:w="100" w:type="dxa"/>
            </w:tcMar>
          </w:tcPr>
          <w:p w14:paraId="29B6DCA3" w14:textId="77777777" w:rsidR="00CA3932" w:rsidRPr="00A22099" w:rsidRDefault="00CA3932"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상승요인</w:t>
            </w:r>
          </w:p>
        </w:tc>
        <w:tc>
          <w:tcPr>
            <w:tcW w:w="8301" w:type="dxa"/>
            <w:shd w:val="clear" w:color="auto" w:fill="auto"/>
            <w:tcMar>
              <w:top w:w="100" w:type="dxa"/>
              <w:left w:w="100" w:type="dxa"/>
              <w:bottom w:w="100" w:type="dxa"/>
              <w:right w:w="100" w:type="dxa"/>
            </w:tcMar>
          </w:tcPr>
          <w:p w14:paraId="673B202B" w14:textId="77777777" w:rsidR="00CA3932" w:rsidRPr="00A22099" w:rsidRDefault="00CA3932" w:rsidP="00080B56">
            <w:pPr>
              <w:widowControl w:val="0"/>
              <w:numPr>
                <w:ilvl w:val="0"/>
                <w:numId w:val="19"/>
              </w:numPr>
              <w:spacing w:after="240" w:line="240" w:lineRule="auto"/>
              <w:rPr>
                <w:rFonts w:asciiTheme="minorEastAsia" w:hAnsiTheme="minorEastAsia"/>
                <w:b/>
                <w:sz w:val="20"/>
                <w:szCs w:val="20"/>
              </w:rPr>
            </w:pPr>
            <w:r w:rsidRPr="00A22099">
              <w:rPr>
                <w:rFonts w:asciiTheme="minorEastAsia" w:hAnsiTheme="minorEastAsia" w:cs="Arial Unicode MS"/>
                <w:b/>
                <w:sz w:val="20"/>
                <w:szCs w:val="20"/>
              </w:rPr>
              <w:t>한국 기준금리 하락</w:t>
            </w:r>
          </w:p>
          <w:p w14:paraId="624E1259" w14:textId="293D1D1A" w:rsidR="00CA3932" w:rsidRPr="00A22099" w:rsidRDefault="00CA3932" w:rsidP="00080B56">
            <w:pPr>
              <w:widowControl w:val="0"/>
              <w:spacing w:after="240" w:line="240" w:lineRule="auto"/>
              <w:ind w:firstLineChars="100" w:firstLine="200"/>
              <w:rPr>
                <w:rFonts w:asciiTheme="minorEastAsia" w:hAnsiTheme="minorEastAsia"/>
                <w:color w:val="333333"/>
                <w:sz w:val="20"/>
                <w:szCs w:val="20"/>
                <w:highlight w:val="white"/>
              </w:rPr>
            </w:pPr>
            <w:r w:rsidRPr="00A22099">
              <w:rPr>
                <w:rFonts w:asciiTheme="minorEastAsia" w:hAnsiTheme="minorEastAsia" w:cs="Arial Unicode MS"/>
                <w:sz w:val="20"/>
                <w:szCs w:val="20"/>
              </w:rPr>
              <w:t xml:space="preserve">5월 28일 기준 </w:t>
            </w:r>
            <w:r w:rsidRPr="00A22099">
              <w:rPr>
                <w:rFonts w:asciiTheme="minorEastAsia" w:hAnsiTheme="minorEastAsia" w:cs="Arial Unicode MS"/>
                <w:color w:val="3C3E40"/>
                <w:sz w:val="20"/>
                <w:szCs w:val="20"/>
              </w:rPr>
              <w:t xml:space="preserve">한국은행 금융통화위원회에서 기준금리를 0.25%포인트 인하했다. 이는 시장의 유동성이 </w:t>
            </w:r>
            <w:proofErr w:type="spellStart"/>
            <w:r w:rsidRPr="00A22099">
              <w:rPr>
                <w:rFonts w:asciiTheme="minorEastAsia" w:hAnsiTheme="minorEastAsia" w:cs="Arial Unicode MS"/>
                <w:color w:val="3C3E40"/>
                <w:sz w:val="20"/>
                <w:szCs w:val="20"/>
              </w:rPr>
              <w:t>풍부해져</w:t>
            </w:r>
            <w:proofErr w:type="spellEnd"/>
            <w:r w:rsidRPr="00A22099">
              <w:rPr>
                <w:rFonts w:asciiTheme="minorEastAsia" w:hAnsiTheme="minorEastAsia" w:cs="Arial Unicode MS"/>
                <w:color w:val="3C3E40"/>
                <w:sz w:val="20"/>
                <w:szCs w:val="20"/>
              </w:rPr>
              <w:t xml:space="preserve"> </w:t>
            </w:r>
            <w:r w:rsidRPr="00A22099">
              <w:rPr>
                <w:rFonts w:asciiTheme="minorEastAsia" w:hAnsiTheme="minorEastAsia" w:cs="Arial Unicode MS"/>
                <w:color w:val="333333"/>
                <w:sz w:val="20"/>
                <w:szCs w:val="20"/>
                <w:highlight w:val="white"/>
              </w:rPr>
              <w:t xml:space="preserve">대차비용이 감소될 것이며 또한 금융회사의 유동성 사정이 개선되어 시중에 돈이 풍부해지는 만큼 </w:t>
            </w:r>
            <w:proofErr w:type="spellStart"/>
            <w:r w:rsidRPr="00A22099">
              <w:rPr>
                <w:rFonts w:asciiTheme="minorEastAsia" w:hAnsiTheme="minorEastAsia" w:cs="Arial Unicode MS"/>
                <w:color w:val="333333"/>
                <w:sz w:val="20"/>
                <w:szCs w:val="20"/>
                <w:highlight w:val="white"/>
              </w:rPr>
              <w:t>KOSPI에</w:t>
            </w:r>
            <w:proofErr w:type="spellEnd"/>
            <w:r w:rsidRPr="00A22099">
              <w:rPr>
                <w:rFonts w:asciiTheme="minorEastAsia" w:hAnsiTheme="minorEastAsia" w:cs="Arial Unicode MS"/>
                <w:color w:val="333333"/>
                <w:sz w:val="20"/>
                <w:szCs w:val="20"/>
                <w:highlight w:val="white"/>
              </w:rPr>
              <w:t xml:space="preserve"> 대한 투자가 함께 향상될 것으로 예상</w:t>
            </w:r>
            <w:r w:rsidR="00335E50">
              <w:rPr>
                <w:rFonts w:asciiTheme="minorEastAsia" w:hAnsiTheme="minorEastAsia" w:cs="Arial Unicode MS" w:hint="eastAsia"/>
                <w:color w:val="333333"/>
                <w:sz w:val="20"/>
                <w:szCs w:val="20"/>
                <w:highlight w:val="white"/>
              </w:rPr>
              <w:t xml:space="preserve">한다. </w:t>
            </w:r>
          </w:p>
          <w:p w14:paraId="6822BC6B" w14:textId="77777777" w:rsidR="00CA3932" w:rsidRDefault="00CA3932" w:rsidP="00080B56">
            <w:pPr>
              <w:widowControl w:val="0"/>
              <w:numPr>
                <w:ilvl w:val="0"/>
                <w:numId w:val="19"/>
              </w:numPr>
              <w:spacing w:after="240" w:line="240" w:lineRule="auto"/>
              <w:rPr>
                <w:rFonts w:asciiTheme="minorEastAsia" w:hAnsiTheme="minorEastAsia"/>
                <w:b/>
                <w:color w:val="333333"/>
                <w:sz w:val="20"/>
                <w:szCs w:val="20"/>
                <w:highlight w:val="white"/>
              </w:rPr>
            </w:pPr>
            <w:r w:rsidRPr="00A22099">
              <w:rPr>
                <w:rFonts w:asciiTheme="minorEastAsia" w:hAnsiTheme="minorEastAsia" w:cs="Arial Unicode MS"/>
                <w:b/>
                <w:color w:val="333333"/>
                <w:sz w:val="20"/>
                <w:szCs w:val="20"/>
                <w:highlight w:val="white"/>
              </w:rPr>
              <w:t>수출 회복</w:t>
            </w:r>
          </w:p>
          <w:p w14:paraId="17A337C7" w14:textId="27136A21" w:rsidR="00CA3932" w:rsidRPr="00A22099" w:rsidRDefault="00CA3932" w:rsidP="00080B56">
            <w:pPr>
              <w:widowControl w:val="0"/>
              <w:spacing w:after="240" w:line="240" w:lineRule="auto"/>
              <w:ind w:firstLineChars="50" w:firstLine="100"/>
              <w:rPr>
                <w:rFonts w:asciiTheme="minorEastAsia" w:hAnsiTheme="minorEastAsia"/>
                <w:b/>
                <w:color w:val="333333"/>
                <w:sz w:val="20"/>
                <w:szCs w:val="20"/>
                <w:highlight w:val="white"/>
              </w:rPr>
            </w:pPr>
            <w:r w:rsidRPr="00A22099">
              <w:rPr>
                <w:rFonts w:asciiTheme="minorEastAsia" w:hAnsiTheme="minorEastAsia" w:cs="Arial Unicode MS" w:hint="eastAsia"/>
                <w:color w:val="333333"/>
                <w:sz w:val="20"/>
                <w:szCs w:val="20"/>
                <w:highlight w:val="white"/>
              </w:rPr>
              <w:t>중</w:t>
            </w:r>
            <w:r w:rsidRPr="00A22099">
              <w:rPr>
                <w:rFonts w:asciiTheme="minorEastAsia" w:hAnsiTheme="minorEastAsia" w:cs="Arial Unicode MS"/>
                <w:color w:val="333333"/>
                <w:sz w:val="20"/>
                <w:szCs w:val="20"/>
                <w:highlight w:val="white"/>
              </w:rPr>
              <w:t xml:space="preserve">국 양회의 ‘대외무역 개방 및 </w:t>
            </w:r>
            <w:proofErr w:type="spellStart"/>
            <w:r w:rsidRPr="00A22099">
              <w:rPr>
                <w:rFonts w:asciiTheme="minorEastAsia" w:hAnsiTheme="minorEastAsia" w:cs="Arial Unicode MS"/>
                <w:color w:val="333333"/>
                <w:sz w:val="20"/>
                <w:szCs w:val="20"/>
                <w:highlight w:val="white"/>
              </w:rPr>
              <w:t>산업망∙공급망</w:t>
            </w:r>
            <w:proofErr w:type="spellEnd"/>
            <w:r w:rsidRPr="00A22099">
              <w:rPr>
                <w:rFonts w:asciiTheme="minorEastAsia" w:hAnsiTheme="minorEastAsia" w:cs="Arial Unicode MS"/>
                <w:color w:val="333333"/>
                <w:sz w:val="20"/>
                <w:szCs w:val="20"/>
                <w:highlight w:val="white"/>
              </w:rPr>
              <w:t xml:space="preserve"> 안정에 주력’ 결과에 따라, 중국과 거래가 많은 KOSPI 내 200개 기업의 정체된 무역이 활발해질 것으로 예상</w:t>
            </w:r>
            <w:r w:rsidR="00335E50">
              <w:rPr>
                <w:rFonts w:asciiTheme="minorEastAsia" w:hAnsiTheme="minorEastAsia" w:cs="Arial Unicode MS" w:hint="eastAsia"/>
                <w:color w:val="333333"/>
                <w:sz w:val="20"/>
                <w:szCs w:val="20"/>
                <w:highlight w:val="white"/>
              </w:rPr>
              <w:t>한다.</w:t>
            </w:r>
          </w:p>
          <w:p w14:paraId="6B9F9E23" w14:textId="77777777" w:rsidR="00CA3932" w:rsidRDefault="00CA3932" w:rsidP="00080B56">
            <w:pPr>
              <w:widowControl w:val="0"/>
              <w:numPr>
                <w:ilvl w:val="0"/>
                <w:numId w:val="19"/>
              </w:numPr>
              <w:spacing w:after="240" w:line="240" w:lineRule="auto"/>
              <w:rPr>
                <w:rFonts w:asciiTheme="minorEastAsia" w:hAnsiTheme="minorEastAsia"/>
                <w:b/>
                <w:sz w:val="20"/>
                <w:szCs w:val="20"/>
              </w:rPr>
            </w:pPr>
            <w:r w:rsidRPr="00A22099">
              <w:rPr>
                <w:rFonts w:asciiTheme="minorEastAsia" w:hAnsiTheme="minorEastAsia" w:cs="Arial Unicode MS"/>
                <w:b/>
                <w:color w:val="333333"/>
                <w:sz w:val="20"/>
                <w:szCs w:val="20"/>
                <w:highlight w:val="white"/>
              </w:rPr>
              <w:t>정부 정</w:t>
            </w:r>
            <w:r>
              <w:rPr>
                <w:rFonts w:asciiTheme="minorEastAsia" w:hAnsiTheme="minorEastAsia" w:hint="eastAsia"/>
                <w:b/>
                <w:sz w:val="20"/>
                <w:szCs w:val="20"/>
              </w:rPr>
              <w:t xml:space="preserve">책 </w:t>
            </w:r>
          </w:p>
          <w:p w14:paraId="6582A48A" w14:textId="2FCE2B45" w:rsidR="00CA3932" w:rsidRPr="00A22099" w:rsidRDefault="00CA3932" w:rsidP="00080B56">
            <w:pPr>
              <w:widowControl w:val="0"/>
              <w:spacing w:after="240" w:line="240" w:lineRule="auto"/>
              <w:ind w:firstLineChars="50" w:firstLine="100"/>
              <w:rPr>
                <w:rFonts w:asciiTheme="minorEastAsia" w:hAnsiTheme="minorEastAsia"/>
                <w:b/>
                <w:sz w:val="20"/>
                <w:szCs w:val="20"/>
              </w:rPr>
            </w:pPr>
            <w:r w:rsidRPr="00A22099">
              <w:rPr>
                <w:rFonts w:asciiTheme="minorEastAsia" w:hAnsiTheme="minorEastAsia" w:cs="Arial Unicode MS"/>
                <w:color w:val="333333"/>
                <w:sz w:val="20"/>
                <w:szCs w:val="20"/>
                <w:highlight w:val="white"/>
              </w:rPr>
              <w:t>약 40</w:t>
            </w:r>
            <w:proofErr w:type="gramStart"/>
            <w:r w:rsidRPr="00A22099">
              <w:rPr>
                <w:rFonts w:asciiTheme="minorEastAsia" w:hAnsiTheme="minorEastAsia" w:cs="Arial Unicode MS"/>
                <w:color w:val="333333"/>
                <w:sz w:val="20"/>
                <w:szCs w:val="20"/>
                <w:highlight w:val="white"/>
              </w:rPr>
              <w:t>조 가량의</w:t>
            </w:r>
            <w:proofErr w:type="gramEnd"/>
            <w:r w:rsidRPr="00A22099">
              <w:rPr>
                <w:rFonts w:asciiTheme="minorEastAsia" w:hAnsiTheme="minorEastAsia" w:cs="Arial Unicode MS"/>
                <w:color w:val="333333"/>
                <w:sz w:val="20"/>
                <w:szCs w:val="20"/>
                <w:highlight w:val="white"/>
              </w:rPr>
              <w:t xml:space="preserve"> ‘기간산업안정기금’ 투입 소식과 같이 정부의 기업 대상 지원 정책이 확대됨에 따라 KOSPI 200 내 제조업, 전력, 통신 기업의 회</w:t>
            </w:r>
            <w:r w:rsidR="00335E50">
              <w:rPr>
                <w:rFonts w:asciiTheme="minorEastAsia" w:hAnsiTheme="minorEastAsia" w:cs="Arial Unicode MS" w:hint="eastAsia"/>
                <w:color w:val="333333"/>
                <w:sz w:val="20"/>
                <w:szCs w:val="20"/>
                <w:highlight w:val="white"/>
              </w:rPr>
              <w:t>복이</w:t>
            </w:r>
            <w:r w:rsidR="00335E50">
              <w:rPr>
                <w:rFonts w:asciiTheme="minorEastAsia" w:hAnsiTheme="minorEastAsia" w:cs="Arial Unicode MS" w:hint="eastAsia"/>
                <w:color w:val="333333"/>
                <w:sz w:val="20"/>
                <w:szCs w:val="20"/>
              </w:rPr>
              <w:t xml:space="preserve"> </w:t>
            </w:r>
            <w:r w:rsidR="00335E50">
              <w:rPr>
                <w:rFonts w:asciiTheme="minorEastAsia" w:hAnsiTheme="minorEastAsia" w:cs="Arial Unicode MS" w:hint="eastAsia"/>
                <w:color w:val="333333"/>
                <w:sz w:val="20"/>
                <w:szCs w:val="20"/>
                <w:highlight w:val="white"/>
              </w:rPr>
              <w:t>기대된다</w:t>
            </w:r>
            <w:r w:rsidR="00335E50">
              <w:rPr>
                <w:rFonts w:asciiTheme="minorEastAsia" w:hAnsiTheme="minorEastAsia" w:cs="Arial Unicode MS" w:hint="eastAsia"/>
                <w:color w:val="333333"/>
                <w:sz w:val="20"/>
                <w:szCs w:val="20"/>
              </w:rPr>
              <w:t>.</w:t>
            </w:r>
          </w:p>
        </w:tc>
      </w:tr>
      <w:tr w:rsidR="00CA3932" w:rsidRPr="00A22099" w14:paraId="6DFD7871" w14:textId="77777777" w:rsidTr="00CA3932">
        <w:trPr>
          <w:trHeight w:val="2611"/>
        </w:trPr>
        <w:tc>
          <w:tcPr>
            <w:tcW w:w="699" w:type="dxa"/>
            <w:shd w:val="clear" w:color="auto" w:fill="auto"/>
            <w:tcMar>
              <w:top w:w="100" w:type="dxa"/>
              <w:left w:w="100" w:type="dxa"/>
              <w:bottom w:w="100" w:type="dxa"/>
              <w:right w:w="100" w:type="dxa"/>
            </w:tcMar>
          </w:tcPr>
          <w:p w14:paraId="782436AC" w14:textId="77777777" w:rsidR="00CA3932" w:rsidRPr="00A22099" w:rsidRDefault="00CA3932"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lastRenderedPageBreak/>
              <w:t>하락요인</w:t>
            </w:r>
          </w:p>
        </w:tc>
        <w:tc>
          <w:tcPr>
            <w:tcW w:w="8301" w:type="dxa"/>
            <w:shd w:val="clear" w:color="auto" w:fill="auto"/>
            <w:tcMar>
              <w:top w:w="100" w:type="dxa"/>
              <w:left w:w="100" w:type="dxa"/>
              <w:bottom w:w="100" w:type="dxa"/>
              <w:right w:w="100" w:type="dxa"/>
            </w:tcMar>
          </w:tcPr>
          <w:p w14:paraId="20524EF6" w14:textId="77777777" w:rsidR="00CA3932" w:rsidRPr="00A22099" w:rsidRDefault="00CA3932" w:rsidP="00080B56">
            <w:pPr>
              <w:widowControl w:val="0"/>
              <w:numPr>
                <w:ilvl w:val="0"/>
                <w:numId w:val="1"/>
              </w:numPr>
              <w:spacing w:line="240" w:lineRule="auto"/>
              <w:rPr>
                <w:rFonts w:asciiTheme="minorEastAsia" w:hAnsiTheme="minorEastAsia"/>
                <w:b/>
                <w:sz w:val="20"/>
                <w:szCs w:val="20"/>
              </w:rPr>
            </w:pPr>
            <w:r w:rsidRPr="00A22099">
              <w:rPr>
                <w:rFonts w:asciiTheme="minorEastAsia" w:hAnsiTheme="minorEastAsia" w:cs="Arial Unicode MS"/>
                <w:b/>
                <w:sz w:val="20"/>
                <w:szCs w:val="20"/>
              </w:rPr>
              <w:t>개인 투자자</w:t>
            </w:r>
          </w:p>
          <w:p w14:paraId="10ABEB31" w14:textId="2BEB4916" w:rsidR="00CA3932" w:rsidRDefault="00CA3932" w:rsidP="00080B56">
            <w:pPr>
              <w:widowControl w:val="0"/>
              <w:spacing w:line="240" w:lineRule="auto"/>
              <w:ind w:firstLineChars="100" w:firstLine="200"/>
              <w:rPr>
                <w:rFonts w:asciiTheme="minorEastAsia" w:hAnsiTheme="minorEastAsia" w:cs="Arial Unicode MS"/>
                <w:sz w:val="20"/>
                <w:szCs w:val="20"/>
              </w:rPr>
            </w:pPr>
            <w:r w:rsidRPr="00A22099">
              <w:rPr>
                <w:rFonts w:asciiTheme="minorEastAsia" w:hAnsiTheme="minorEastAsia" w:cs="Arial Unicode MS"/>
                <w:sz w:val="20"/>
                <w:szCs w:val="20"/>
              </w:rPr>
              <w:t xml:space="preserve">COVID-19 이후 변동성이 커진 상황에서, 외국인이 매도한 </w:t>
            </w:r>
            <w:proofErr w:type="spellStart"/>
            <w:r w:rsidRPr="00A22099">
              <w:rPr>
                <w:rFonts w:asciiTheme="minorEastAsia" w:hAnsiTheme="minorEastAsia" w:cs="Arial Unicode MS"/>
                <w:sz w:val="20"/>
                <w:szCs w:val="20"/>
              </w:rPr>
              <w:t>KOSPI를</w:t>
            </w:r>
            <w:proofErr w:type="spellEnd"/>
            <w:r w:rsidRPr="00A22099">
              <w:rPr>
                <w:rFonts w:asciiTheme="minorEastAsia" w:hAnsiTheme="minorEastAsia" w:cs="Arial Unicode MS"/>
                <w:sz w:val="20"/>
                <w:szCs w:val="20"/>
              </w:rPr>
              <w:t xml:space="preserve"> </w:t>
            </w:r>
            <w:r w:rsidRPr="00A22099">
              <w:rPr>
                <w:rFonts w:asciiTheme="minorEastAsia" w:hAnsiTheme="minorEastAsia" w:cs="Arial Unicode MS"/>
                <w:color w:val="222222"/>
                <w:sz w:val="20"/>
                <w:szCs w:val="20"/>
              </w:rPr>
              <w:t>18조5천억원을 순매수하는 등</w:t>
            </w:r>
            <w:r>
              <w:rPr>
                <w:rFonts w:asciiTheme="minorEastAsia" w:hAnsiTheme="minorEastAsia" w:cs="Arial Unicode MS" w:hint="eastAsia"/>
                <w:color w:val="222222"/>
                <w:sz w:val="20"/>
                <w:szCs w:val="20"/>
              </w:rPr>
              <w:t>,</w:t>
            </w:r>
            <w:r w:rsidRPr="00A22099">
              <w:rPr>
                <w:rFonts w:asciiTheme="minorEastAsia" w:hAnsiTheme="minorEastAsia" w:cs="Arial Unicode MS"/>
                <w:sz w:val="20"/>
                <w:szCs w:val="20"/>
              </w:rPr>
              <w:t xml:space="preserve"> 개인 투자자들의 주식거래가 활성화된</w:t>
            </w:r>
            <w:r>
              <w:rPr>
                <w:rFonts w:asciiTheme="minorEastAsia" w:hAnsiTheme="minorEastAsia" w:cs="Arial Unicode MS" w:hint="eastAsia"/>
                <w:sz w:val="20"/>
                <w:szCs w:val="20"/>
              </w:rPr>
              <w:t xml:space="preserve"> </w:t>
            </w:r>
            <w:r w:rsidRPr="00A22099">
              <w:rPr>
                <w:rFonts w:asciiTheme="minorEastAsia" w:hAnsiTheme="minorEastAsia" w:cs="Arial Unicode MS"/>
                <w:sz w:val="20"/>
                <w:szCs w:val="20"/>
              </w:rPr>
              <w:t xml:space="preserve">만큼, 신용거래융자가 증가하며 패시브 상품인 </w:t>
            </w:r>
            <w:proofErr w:type="spellStart"/>
            <w:r w:rsidRPr="00A22099">
              <w:rPr>
                <w:rFonts w:asciiTheme="minorEastAsia" w:hAnsiTheme="minorEastAsia" w:cs="Arial Unicode MS"/>
                <w:sz w:val="20"/>
                <w:szCs w:val="20"/>
              </w:rPr>
              <w:t>ETF에</w:t>
            </w:r>
            <w:proofErr w:type="spellEnd"/>
            <w:r w:rsidRPr="00A22099">
              <w:rPr>
                <w:rFonts w:asciiTheme="minorEastAsia" w:hAnsiTheme="minorEastAsia" w:cs="Arial Unicode MS"/>
                <w:sz w:val="20"/>
                <w:szCs w:val="20"/>
              </w:rPr>
              <w:t xml:space="preserve"> 대해 공격적인 단기 과잉 매매와 신용매수 증가로 불확실성 상승</w:t>
            </w:r>
            <w:r w:rsidR="00335E50">
              <w:rPr>
                <w:rFonts w:asciiTheme="minorEastAsia" w:hAnsiTheme="minorEastAsia" w:cs="Arial Unicode MS" w:hint="eastAsia"/>
                <w:sz w:val="20"/>
                <w:szCs w:val="20"/>
              </w:rPr>
              <w:t>할 수 있다.</w:t>
            </w:r>
          </w:p>
          <w:p w14:paraId="2E6A76A4" w14:textId="77777777" w:rsidR="00CA3932" w:rsidRPr="00A22099" w:rsidRDefault="00CA3932" w:rsidP="00080B56">
            <w:pPr>
              <w:widowControl w:val="0"/>
              <w:spacing w:line="240" w:lineRule="auto"/>
              <w:ind w:firstLineChars="100" w:firstLine="200"/>
              <w:rPr>
                <w:rFonts w:asciiTheme="minorEastAsia" w:hAnsiTheme="minorEastAsia"/>
                <w:b/>
                <w:sz w:val="20"/>
                <w:szCs w:val="20"/>
              </w:rPr>
            </w:pPr>
          </w:p>
          <w:p w14:paraId="45564220" w14:textId="77777777" w:rsidR="00CA3932" w:rsidRPr="00A22099" w:rsidRDefault="00CA3932" w:rsidP="00080B56">
            <w:pPr>
              <w:widowControl w:val="0"/>
              <w:numPr>
                <w:ilvl w:val="0"/>
                <w:numId w:val="1"/>
              </w:numPr>
              <w:spacing w:line="240" w:lineRule="auto"/>
              <w:rPr>
                <w:rFonts w:asciiTheme="minorEastAsia" w:hAnsiTheme="minorEastAsia"/>
                <w:b/>
                <w:sz w:val="20"/>
                <w:szCs w:val="20"/>
              </w:rPr>
            </w:pPr>
            <w:r w:rsidRPr="00A22099">
              <w:rPr>
                <w:rFonts w:asciiTheme="minorEastAsia" w:hAnsiTheme="minorEastAsia" w:cs="Arial Unicode MS"/>
                <w:b/>
                <w:sz w:val="20"/>
                <w:szCs w:val="20"/>
              </w:rPr>
              <w:t xml:space="preserve">코로나 </w:t>
            </w:r>
            <w:proofErr w:type="spellStart"/>
            <w:r w:rsidRPr="00A22099">
              <w:rPr>
                <w:rFonts w:asciiTheme="minorEastAsia" w:hAnsiTheme="minorEastAsia" w:cs="Arial Unicode MS"/>
                <w:b/>
                <w:sz w:val="20"/>
                <w:szCs w:val="20"/>
              </w:rPr>
              <w:t>재확산</w:t>
            </w:r>
            <w:proofErr w:type="spellEnd"/>
          </w:p>
          <w:p w14:paraId="1933A995" w14:textId="19283B68" w:rsidR="00CA3932" w:rsidRPr="00A22099" w:rsidRDefault="00CA3932" w:rsidP="00080B56">
            <w:pPr>
              <w:widowControl w:val="0"/>
              <w:spacing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국내 이태원클럽 사건과 같이 2, 3차 코로나 </w:t>
            </w:r>
            <w:proofErr w:type="spellStart"/>
            <w:r w:rsidRPr="00A22099">
              <w:rPr>
                <w:rFonts w:asciiTheme="minorEastAsia" w:hAnsiTheme="minorEastAsia" w:cs="Arial Unicode MS"/>
                <w:sz w:val="20"/>
                <w:szCs w:val="20"/>
              </w:rPr>
              <w:t>재확산</w:t>
            </w:r>
            <w:proofErr w:type="spellEnd"/>
            <w:r w:rsidRPr="00A22099">
              <w:rPr>
                <w:rFonts w:asciiTheme="minorEastAsia" w:hAnsiTheme="minorEastAsia" w:cs="Arial Unicode MS"/>
                <w:sz w:val="20"/>
                <w:szCs w:val="20"/>
              </w:rPr>
              <w:t xml:space="preserve"> 사태 가 발생한다면 시장 국면이 </w:t>
            </w:r>
            <w:proofErr w:type="spellStart"/>
            <w:r w:rsidRPr="00A22099">
              <w:rPr>
                <w:rFonts w:asciiTheme="minorEastAsia" w:hAnsiTheme="minorEastAsia" w:cs="Arial Unicode MS"/>
                <w:sz w:val="20"/>
                <w:szCs w:val="20"/>
              </w:rPr>
              <w:t>급반전</w:t>
            </w:r>
            <w:proofErr w:type="spellEnd"/>
            <w:r w:rsidRPr="00A22099">
              <w:rPr>
                <w:rFonts w:asciiTheme="minorEastAsia" w:hAnsiTheme="minorEastAsia" w:cs="Arial Unicode MS"/>
                <w:sz w:val="20"/>
                <w:szCs w:val="20"/>
              </w:rPr>
              <w:t xml:space="preserve"> 될 가능성이 높으며, 국내에 확산에 한정되지 않고 세계 코로나 확산세에 따라 영향을 받을 것</w:t>
            </w:r>
            <w:r w:rsidR="00335E50">
              <w:rPr>
                <w:rFonts w:asciiTheme="minorEastAsia" w:hAnsiTheme="minorEastAsia" w:cs="Arial Unicode MS" w:hint="eastAsia"/>
                <w:sz w:val="20"/>
                <w:szCs w:val="20"/>
              </w:rPr>
              <w:t>이다.</w:t>
            </w:r>
          </w:p>
        </w:tc>
      </w:tr>
      <w:tr w:rsidR="00CA3932" w:rsidRPr="00A22099" w14:paraId="6311428A" w14:textId="77777777" w:rsidTr="00CA3932">
        <w:trPr>
          <w:trHeight w:val="2211"/>
        </w:trPr>
        <w:tc>
          <w:tcPr>
            <w:tcW w:w="699" w:type="dxa"/>
            <w:shd w:val="clear" w:color="auto" w:fill="auto"/>
            <w:tcMar>
              <w:top w:w="100" w:type="dxa"/>
              <w:left w:w="100" w:type="dxa"/>
              <w:bottom w:w="100" w:type="dxa"/>
              <w:right w:w="100" w:type="dxa"/>
            </w:tcMar>
          </w:tcPr>
          <w:p w14:paraId="3002738C" w14:textId="77777777" w:rsidR="00CA3932" w:rsidRPr="00A22099" w:rsidRDefault="00CA3932"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예상전망</w:t>
            </w:r>
          </w:p>
        </w:tc>
        <w:tc>
          <w:tcPr>
            <w:tcW w:w="8301" w:type="dxa"/>
            <w:shd w:val="clear" w:color="auto" w:fill="auto"/>
            <w:tcMar>
              <w:top w:w="100" w:type="dxa"/>
              <w:left w:w="100" w:type="dxa"/>
              <w:bottom w:w="100" w:type="dxa"/>
              <w:right w:w="100" w:type="dxa"/>
            </w:tcMar>
          </w:tcPr>
          <w:p w14:paraId="69179C4C" w14:textId="7C5FA1D6" w:rsidR="00CA3932" w:rsidRPr="00A22099" w:rsidRDefault="00CA3932" w:rsidP="00080B56">
            <w:pPr>
              <w:widowControl w:val="0"/>
              <w:spacing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MACD 지표를 적용한 결과, 3월 후반부터 5월 중순까지 코로나 여파로 하락한 KOSPI 회복 추세를 보였으나, 현재 거래량이 상승과 하락을 반복하며 시장 방향을 정하지 못하고</w:t>
            </w:r>
            <w:r w:rsidR="00335E50">
              <w:rPr>
                <w:rFonts w:asciiTheme="minorEastAsia" w:hAnsiTheme="minorEastAsia" w:cs="Arial Unicode MS" w:hint="eastAsia"/>
                <w:sz w:val="20"/>
                <w:szCs w:val="20"/>
              </w:rPr>
              <w:t xml:space="preserve"> </w:t>
            </w:r>
            <w:r w:rsidRPr="00A22099">
              <w:rPr>
                <w:rFonts w:asciiTheme="minorEastAsia" w:hAnsiTheme="minorEastAsia" w:cs="Arial Unicode MS"/>
                <w:sz w:val="20"/>
                <w:szCs w:val="20"/>
              </w:rPr>
              <w:t>있다.</w:t>
            </w:r>
          </w:p>
          <w:p w14:paraId="49D3F2AA" w14:textId="77777777" w:rsidR="00CA3932" w:rsidRPr="00A22099" w:rsidRDefault="00CA3932" w:rsidP="00080B56">
            <w:pPr>
              <w:widowControl w:val="0"/>
              <w:spacing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대형주 위주인 </w:t>
            </w:r>
            <w:proofErr w:type="spellStart"/>
            <w:r w:rsidRPr="00A22099">
              <w:rPr>
                <w:rFonts w:asciiTheme="minorEastAsia" w:hAnsiTheme="minorEastAsia" w:cs="Arial Unicode MS"/>
                <w:sz w:val="20"/>
                <w:szCs w:val="20"/>
              </w:rPr>
              <w:t>KOSPI는</w:t>
            </w:r>
            <w:proofErr w:type="spellEnd"/>
            <w:r w:rsidRPr="00A22099">
              <w:rPr>
                <w:rFonts w:asciiTheme="minorEastAsia" w:hAnsiTheme="minorEastAsia" w:cs="Arial Unicode MS"/>
                <w:sz w:val="20"/>
                <w:szCs w:val="20"/>
              </w:rPr>
              <w:t xml:space="preserve"> 변동성이 크지 않다는 것과 </w:t>
            </w:r>
            <w:proofErr w:type="spellStart"/>
            <w:r w:rsidRPr="00A22099">
              <w:rPr>
                <w:rFonts w:asciiTheme="minorEastAsia" w:hAnsiTheme="minorEastAsia" w:cs="Arial Unicode MS"/>
                <w:sz w:val="20"/>
                <w:szCs w:val="20"/>
              </w:rPr>
              <w:t>볼린저밴드</w:t>
            </w:r>
            <w:proofErr w:type="spellEnd"/>
            <w:r w:rsidRPr="00A22099">
              <w:rPr>
                <w:rFonts w:asciiTheme="minorEastAsia" w:hAnsiTheme="minorEastAsia" w:cs="Arial Unicode MS"/>
                <w:sz w:val="20"/>
                <w:szCs w:val="20"/>
              </w:rPr>
              <w:t>(</w:t>
            </w:r>
            <w:proofErr w:type="spellStart"/>
            <w:r w:rsidRPr="00A22099">
              <w:rPr>
                <w:rFonts w:asciiTheme="minorEastAsia" w:hAnsiTheme="minorEastAsia" w:cs="Arial Unicode MS"/>
                <w:sz w:val="20"/>
                <w:szCs w:val="20"/>
              </w:rPr>
              <w:t>Bollinger</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Bands</w:t>
            </w:r>
            <w:proofErr w:type="spellEnd"/>
            <w:r w:rsidRPr="00A22099">
              <w:rPr>
                <w:rFonts w:asciiTheme="minorEastAsia" w:hAnsiTheme="minorEastAsia" w:cs="Arial Unicode MS"/>
                <w:sz w:val="20"/>
                <w:szCs w:val="20"/>
              </w:rPr>
              <w:t>)의 회귀하는 성질에 따라 매우 작은 변동성과 함께 상승추세에 있다고 할 수 있다. 하지만 이미 어느정도 회복 단계에 진입한 상태이기 때문에 회복 속도 또한 더디며 3,4</w:t>
            </w:r>
            <w:proofErr w:type="gramStart"/>
            <w:r w:rsidRPr="00A22099">
              <w:rPr>
                <w:rFonts w:asciiTheme="minorEastAsia" w:hAnsiTheme="minorEastAsia" w:cs="Arial Unicode MS"/>
                <w:sz w:val="20"/>
                <w:szCs w:val="20"/>
              </w:rPr>
              <w:t>월 만큼의</w:t>
            </w:r>
            <w:proofErr w:type="gramEnd"/>
            <w:r w:rsidRPr="00A22099">
              <w:rPr>
                <w:rFonts w:asciiTheme="minorEastAsia" w:hAnsiTheme="minorEastAsia" w:cs="Arial Unicode MS"/>
                <w:sz w:val="20"/>
                <w:szCs w:val="20"/>
              </w:rPr>
              <w:t xml:space="preserve"> 큰 상승을 기대하긴 힘들다.</w:t>
            </w:r>
          </w:p>
        </w:tc>
      </w:tr>
    </w:tbl>
    <w:p w14:paraId="29D7CB2C" w14:textId="03153A4B" w:rsidR="00C2012A" w:rsidRPr="00A31895" w:rsidRDefault="000B240E" w:rsidP="00080B56">
      <w:pPr>
        <w:spacing w:after="240" w:line="240" w:lineRule="auto"/>
        <w:rPr>
          <w:rFonts w:asciiTheme="minorEastAsia" w:hAnsiTheme="minorEastAsia" w:cs="Arial Unicode MS"/>
          <w:b/>
          <w:sz w:val="20"/>
          <w:szCs w:val="20"/>
        </w:rPr>
      </w:pPr>
      <w:r w:rsidRPr="00A22099">
        <w:rPr>
          <w:rFonts w:asciiTheme="minorEastAsia" w:hAnsiTheme="minorEastAsia" w:cs="Arial Unicode MS"/>
          <w:b/>
          <w:sz w:val="20"/>
          <w:szCs w:val="20"/>
        </w:rPr>
        <w:t xml:space="preserve">* KOSPI </w:t>
      </w:r>
      <w:proofErr w:type="spellStart"/>
      <w:proofErr w:type="gramStart"/>
      <w:r w:rsidRPr="00A22099">
        <w:rPr>
          <w:rFonts w:asciiTheme="minorEastAsia" w:hAnsiTheme="minorEastAsia" w:cs="Arial Unicode MS"/>
          <w:b/>
          <w:sz w:val="20"/>
          <w:szCs w:val="20"/>
        </w:rPr>
        <w:t>Inverse</w:t>
      </w:r>
      <w:proofErr w:type="spellEnd"/>
      <w:r w:rsidRPr="00A22099">
        <w:rPr>
          <w:rFonts w:asciiTheme="minorEastAsia" w:hAnsiTheme="minorEastAsia" w:cs="Arial Unicode MS"/>
          <w:b/>
          <w:sz w:val="20"/>
          <w:szCs w:val="20"/>
        </w:rPr>
        <w:t xml:space="preserve"> 는</w:t>
      </w:r>
      <w:proofErr w:type="gramEnd"/>
      <w:r w:rsidRPr="00A22099">
        <w:rPr>
          <w:rFonts w:asciiTheme="minorEastAsia" w:hAnsiTheme="minorEastAsia" w:cs="Arial Unicode MS"/>
          <w:b/>
          <w:sz w:val="20"/>
          <w:szCs w:val="20"/>
        </w:rPr>
        <w:t xml:space="preserve"> </w:t>
      </w:r>
      <w:proofErr w:type="spellStart"/>
      <w:r w:rsidRPr="00A22099">
        <w:rPr>
          <w:rFonts w:asciiTheme="minorEastAsia" w:hAnsiTheme="minorEastAsia" w:cs="Arial Unicode MS"/>
          <w:b/>
          <w:sz w:val="20"/>
          <w:szCs w:val="20"/>
        </w:rPr>
        <w:t>KOSPI의</w:t>
      </w:r>
      <w:proofErr w:type="spellEnd"/>
      <w:r w:rsidRPr="00A22099">
        <w:rPr>
          <w:rFonts w:asciiTheme="minorEastAsia" w:hAnsiTheme="minorEastAsia" w:cs="Arial Unicode MS"/>
          <w:b/>
          <w:sz w:val="20"/>
          <w:szCs w:val="20"/>
        </w:rPr>
        <w:t xml:space="preserve"> 예상전망이 중립 의견임에 따라 마찬가지로 중립.</w:t>
      </w:r>
    </w:p>
    <w:p w14:paraId="62A43698" w14:textId="77777777" w:rsidR="00CA3932" w:rsidRDefault="00CA3932" w:rsidP="00080B56">
      <w:pPr>
        <w:spacing w:after="240" w:line="240" w:lineRule="auto"/>
        <w:rPr>
          <w:rFonts w:asciiTheme="minorEastAsia" w:hAnsiTheme="minorEastAsia"/>
          <w:b/>
          <w:sz w:val="20"/>
          <w:szCs w:val="20"/>
        </w:rPr>
      </w:pPr>
    </w:p>
    <w:p w14:paraId="40C50659" w14:textId="37EB8D9B" w:rsidR="008E2BD1" w:rsidRDefault="000B240E" w:rsidP="00080B56">
      <w:pPr>
        <w:spacing w:after="240" w:line="240" w:lineRule="auto"/>
        <w:rPr>
          <w:rFonts w:asciiTheme="minorEastAsia" w:hAnsiTheme="minorEastAsia"/>
          <w:b/>
          <w:sz w:val="20"/>
          <w:szCs w:val="20"/>
        </w:rPr>
      </w:pPr>
      <w:r w:rsidRPr="00A22099">
        <w:rPr>
          <w:rFonts w:asciiTheme="minorEastAsia" w:hAnsiTheme="minorEastAsia"/>
          <w:b/>
          <w:sz w:val="20"/>
          <w:szCs w:val="20"/>
        </w:rPr>
        <w:t>2) KOSDAQ (TIGER KOSDAQ 150)</w:t>
      </w:r>
    </w:p>
    <w:p w14:paraId="3CBE4430" w14:textId="15183ADD" w:rsidR="00A31895" w:rsidRPr="00796C52" w:rsidRDefault="00A31895" w:rsidP="00080B56">
      <w:pPr>
        <w:spacing w:after="240" w:line="240" w:lineRule="auto"/>
        <w:rPr>
          <w:rFonts w:asciiTheme="minorEastAsia" w:hAnsiTheme="minorEastAsia"/>
          <w:bCs/>
          <w:sz w:val="20"/>
          <w:szCs w:val="20"/>
        </w:rPr>
      </w:pPr>
      <w:r w:rsidRPr="00796C52">
        <w:rPr>
          <w:rFonts w:asciiTheme="minorEastAsia" w:hAnsiTheme="minorEastAsia" w:hint="eastAsia"/>
          <w:bCs/>
          <w:sz w:val="20"/>
          <w:szCs w:val="20"/>
        </w:rPr>
        <w:t xml:space="preserve">도표 </w:t>
      </w:r>
      <w:r w:rsidRPr="00796C52">
        <w:rPr>
          <w:rFonts w:asciiTheme="minorEastAsia" w:hAnsiTheme="minorEastAsia"/>
          <w:bCs/>
          <w:sz w:val="20"/>
          <w:szCs w:val="20"/>
        </w:rPr>
        <w:t>2.</w:t>
      </w:r>
    </w:p>
    <w:p w14:paraId="41AEF3CC" w14:textId="45886CD9" w:rsidR="00A31895" w:rsidRPr="00A31895" w:rsidRDefault="00A31895" w:rsidP="00080B56">
      <w:pPr>
        <w:pStyle w:val="af4"/>
        <w:spacing w:before="0" w:beforeAutospacing="0"/>
      </w:pPr>
      <w:r w:rsidRPr="00A31895">
        <w:rPr>
          <w:noProof/>
        </w:rPr>
        <w:drawing>
          <wp:inline distT="0" distB="0" distL="0" distR="0" wp14:anchorId="7CB27249" wp14:editId="11A6C2B6">
            <wp:extent cx="5733415" cy="2579370"/>
            <wp:effectExtent l="0" t="0" r="63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2579370"/>
                    </a:xfrm>
                    <a:prstGeom prst="rect">
                      <a:avLst/>
                    </a:prstGeom>
                  </pic:spPr>
                </pic:pic>
              </a:graphicData>
            </a:graphic>
          </wp:inline>
        </w:drawing>
      </w:r>
    </w:p>
    <w:p w14:paraId="06C526DA" w14:textId="01A6274B" w:rsidR="00A31895" w:rsidRPr="00796C52" w:rsidRDefault="00A31895" w:rsidP="00080B56">
      <w:pPr>
        <w:spacing w:after="240" w:line="240" w:lineRule="auto"/>
        <w:jc w:val="right"/>
        <w:rPr>
          <w:rFonts w:asciiTheme="minorEastAsia" w:hAnsiTheme="minorEastAsia"/>
          <w:bCs/>
          <w:sz w:val="20"/>
          <w:szCs w:val="20"/>
          <w:lang w:val="en-US"/>
        </w:rPr>
      </w:pPr>
      <w:proofErr w:type="gramStart"/>
      <w:r w:rsidRPr="00796C52">
        <w:rPr>
          <w:rFonts w:asciiTheme="minorEastAsia" w:hAnsiTheme="minorEastAsia" w:hint="eastAsia"/>
          <w:bCs/>
          <w:sz w:val="20"/>
          <w:szCs w:val="20"/>
          <w:lang w:val="en-US"/>
        </w:rPr>
        <w:t xml:space="preserve">자료 </w:t>
      </w:r>
      <w:r w:rsidRPr="00796C52">
        <w:rPr>
          <w:rFonts w:asciiTheme="minorEastAsia" w:hAnsiTheme="minorEastAsia"/>
          <w:bCs/>
          <w:sz w:val="20"/>
          <w:szCs w:val="20"/>
          <w:lang w:val="en-US"/>
        </w:rPr>
        <w:t>:</w:t>
      </w:r>
      <w:proofErr w:type="gramEnd"/>
      <w:r w:rsidRPr="00796C52">
        <w:rPr>
          <w:rFonts w:asciiTheme="minorEastAsia" w:hAnsiTheme="minorEastAsia"/>
          <w:bCs/>
          <w:sz w:val="20"/>
          <w:szCs w:val="20"/>
          <w:lang w:val="en-US"/>
        </w:rPr>
        <w:t xml:space="preserve"> </w:t>
      </w:r>
      <w:proofErr w:type="spellStart"/>
      <w:r w:rsidRPr="00796C52">
        <w:rPr>
          <w:rFonts w:asciiTheme="minorEastAsia" w:hAnsiTheme="minorEastAsia"/>
          <w:bCs/>
          <w:sz w:val="20"/>
          <w:szCs w:val="20"/>
          <w:lang w:val="en-US"/>
        </w:rPr>
        <w:t>TradingView</w:t>
      </w:r>
      <w:proofErr w:type="spellEnd"/>
      <w:r w:rsidR="000B240E" w:rsidRPr="00796C52">
        <w:rPr>
          <w:rFonts w:asciiTheme="minorEastAsia" w:hAnsiTheme="minorEastAsia"/>
          <w:bCs/>
          <w:sz w:val="20"/>
          <w:szCs w:val="20"/>
          <w:lang w:val="en-US"/>
        </w:rPr>
        <w:t xml:space="preserve"> </w:t>
      </w:r>
    </w:p>
    <w:p w14:paraId="61916AC2" w14:textId="3BC4C4F8" w:rsidR="008E2BD1" w:rsidRPr="00A31895" w:rsidRDefault="000B240E" w:rsidP="00080B56">
      <w:pPr>
        <w:spacing w:after="240" w:line="240" w:lineRule="auto"/>
        <w:ind w:firstLineChars="50" w:firstLine="100"/>
        <w:rPr>
          <w:rFonts w:asciiTheme="minorEastAsia" w:hAnsiTheme="minorEastAsia"/>
          <w:sz w:val="20"/>
          <w:szCs w:val="20"/>
          <w:lang w:val="en-US"/>
        </w:rPr>
      </w:pPr>
      <w:r w:rsidRPr="00A22099">
        <w:rPr>
          <w:rFonts w:asciiTheme="minorEastAsia" w:hAnsiTheme="minorEastAsia" w:cs="Arial Unicode MS"/>
          <w:sz w:val="20"/>
          <w:szCs w:val="20"/>
        </w:rPr>
        <w:lastRenderedPageBreak/>
        <w:t>코스닥</w:t>
      </w:r>
      <w:r w:rsidRPr="00A31895">
        <w:rPr>
          <w:rFonts w:asciiTheme="minorEastAsia" w:hAnsiTheme="minorEastAsia" w:cs="Arial Unicode MS"/>
          <w:sz w:val="20"/>
          <w:szCs w:val="20"/>
          <w:lang w:val="en-US"/>
        </w:rPr>
        <w:t xml:space="preserve"> </w:t>
      </w:r>
      <w:r w:rsidRPr="00A22099">
        <w:rPr>
          <w:rFonts w:asciiTheme="minorEastAsia" w:hAnsiTheme="minorEastAsia" w:cs="Arial Unicode MS"/>
          <w:sz w:val="20"/>
          <w:szCs w:val="20"/>
        </w:rPr>
        <w:t>시장은</w:t>
      </w:r>
      <w:r w:rsidRPr="00A31895">
        <w:rPr>
          <w:rFonts w:asciiTheme="minorEastAsia" w:hAnsiTheme="minorEastAsia" w:cs="Arial Unicode MS"/>
          <w:sz w:val="20"/>
          <w:szCs w:val="20"/>
          <w:lang w:val="en-US"/>
        </w:rPr>
        <w:t xml:space="preserve"> IT(</w:t>
      </w:r>
      <w:proofErr w:type="spellStart"/>
      <w:r w:rsidRPr="00A31895">
        <w:rPr>
          <w:rFonts w:asciiTheme="minorEastAsia" w:hAnsiTheme="minorEastAsia" w:cs="Arial Unicode MS"/>
          <w:sz w:val="20"/>
          <w:szCs w:val="20"/>
          <w:lang w:val="en-US"/>
        </w:rPr>
        <w:t>Information</w:t>
      </w:r>
      <w:proofErr w:type="spellEnd"/>
      <w:r w:rsidRPr="00A31895">
        <w:rPr>
          <w:rFonts w:asciiTheme="minorEastAsia" w:hAnsiTheme="minorEastAsia" w:cs="Arial Unicode MS"/>
          <w:sz w:val="20"/>
          <w:szCs w:val="20"/>
          <w:lang w:val="en-US"/>
        </w:rPr>
        <w:t xml:space="preserve"> </w:t>
      </w:r>
      <w:proofErr w:type="spellStart"/>
      <w:r w:rsidRPr="00A31895">
        <w:rPr>
          <w:rFonts w:asciiTheme="minorEastAsia" w:hAnsiTheme="minorEastAsia" w:cs="Arial Unicode MS"/>
          <w:sz w:val="20"/>
          <w:szCs w:val="20"/>
          <w:lang w:val="en-US"/>
        </w:rPr>
        <w:t>technology</w:t>
      </w:r>
      <w:proofErr w:type="spellEnd"/>
      <w:r w:rsidRPr="00A31895">
        <w:rPr>
          <w:rFonts w:asciiTheme="minorEastAsia" w:hAnsiTheme="minorEastAsia" w:cs="Arial Unicode MS"/>
          <w:sz w:val="20"/>
          <w:szCs w:val="20"/>
          <w:lang w:val="en-US"/>
        </w:rPr>
        <w:t>), BT(</w:t>
      </w:r>
      <w:proofErr w:type="spellStart"/>
      <w:r w:rsidRPr="00A31895">
        <w:rPr>
          <w:rFonts w:asciiTheme="minorEastAsia" w:hAnsiTheme="minorEastAsia" w:cs="Arial Unicode MS"/>
          <w:sz w:val="20"/>
          <w:szCs w:val="20"/>
          <w:lang w:val="en-US"/>
        </w:rPr>
        <w:t>Bio</w:t>
      </w:r>
      <w:proofErr w:type="spellEnd"/>
      <w:r w:rsidRPr="00A31895">
        <w:rPr>
          <w:rFonts w:asciiTheme="minorEastAsia" w:hAnsiTheme="minorEastAsia" w:cs="Arial Unicode MS"/>
          <w:sz w:val="20"/>
          <w:szCs w:val="20"/>
          <w:lang w:val="en-US"/>
        </w:rPr>
        <w:t xml:space="preserve"> </w:t>
      </w:r>
      <w:proofErr w:type="spellStart"/>
      <w:r w:rsidRPr="00A31895">
        <w:rPr>
          <w:rFonts w:asciiTheme="minorEastAsia" w:hAnsiTheme="minorEastAsia" w:cs="Arial Unicode MS"/>
          <w:sz w:val="20"/>
          <w:szCs w:val="20"/>
          <w:lang w:val="en-US"/>
        </w:rPr>
        <w:t>technology</w:t>
      </w:r>
      <w:proofErr w:type="spellEnd"/>
      <w:r w:rsidRPr="00A31895">
        <w:rPr>
          <w:rFonts w:asciiTheme="minorEastAsia" w:hAnsiTheme="minorEastAsia" w:cs="Arial Unicode MS"/>
          <w:sz w:val="20"/>
          <w:szCs w:val="20"/>
          <w:lang w:val="en-US"/>
        </w:rPr>
        <w:t>), CT(</w:t>
      </w:r>
      <w:proofErr w:type="spellStart"/>
      <w:r w:rsidRPr="00A31895">
        <w:rPr>
          <w:rFonts w:asciiTheme="minorEastAsia" w:hAnsiTheme="minorEastAsia" w:cs="Arial Unicode MS"/>
          <w:sz w:val="20"/>
          <w:szCs w:val="20"/>
          <w:lang w:val="en-US"/>
        </w:rPr>
        <w:t>Culture</w:t>
      </w:r>
      <w:proofErr w:type="spellEnd"/>
      <w:r w:rsidRPr="00A31895">
        <w:rPr>
          <w:rFonts w:asciiTheme="minorEastAsia" w:hAnsiTheme="minorEastAsia" w:cs="Arial Unicode MS"/>
          <w:sz w:val="20"/>
          <w:szCs w:val="20"/>
          <w:lang w:val="en-US"/>
        </w:rPr>
        <w:t xml:space="preserve"> </w:t>
      </w:r>
      <w:proofErr w:type="spellStart"/>
      <w:r w:rsidRPr="00A31895">
        <w:rPr>
          <w:rFonts w:asciiTheme="minorEastAsia" w:hAnsiTheme="minorEastAsia" w:cs="Arial Unicode MS"/>
          <w:sz w:val="20"/>
          <w:szCs w:val="20"/>
          <w:lang w:val="en-US"/>
        </w:rPr>
        <w:t>technology</w:t>
      </w:r>
      <w:proofErr w:type="spellEnd"/>
      <w:r w:rsidRPr="00A31895">
        <w:rPr>
          <w:rFonts w:asciiTheme="minorEastAsia" w:hAnsiTheme="minorEastAsia" w:cs="Arial Unicode MS"/>
          <w:sz w:val="20"/>
          <w:szCs w:val="20"/>
          <w:lang w:val="en-US"/>
        </w:rPr>
        <w:t xml:space="preserve">) </w:t>
      </w:r>
      <w:r w:rsidRPr="00A22099">
        <w:rPr>
          <w:rFonts w:asciiTheme="minorEastAsia" w:hAnsiTheme="minorEastAsia" w:cs="Arial Unicode MS"/>
          <w:sz w:val="20"/>
          <w:szCs w:val="20"/>
        </w:rPr>
        <w:t>기업과</w:t>
      </w:r>
      <w:r w:rsidRPr="00A31895">
        <w:rPr>
          <w:rFonts w:asciiTheme="minorEastAsia" w:hAnsiTheme="minorEastAsia" w:cs="Arial Unicode MS"/>
          <w:sz w:val="20"/>
          <w:szCs w:val="20"/>
          <w:lang w:val="en-US"/>
        </w:rPr>
        <w:t xml:space="preserve"> </w:t>
      </w:r>
      <w:r w:rsidRPr="00A22099">
        <w:rPr>
          <w:rFonts w:asciiTheme="minorEastAsia" w:hAnsiTheme="minorEastAsia" w:cs="Arial Unicode MS"/>
          <w:sz w:val="20"/>
          <w:szCs w:val="20"/>
        </w:rPr>
        <w:t>벤처기업의</w:t>
      </w:r>
      <w:r w:rsidRPr="00A31895">
        <w:rPr>
          <w:rFonts w:asciiTheme="minorEastAsia" w:hAnsiTheme="minorEastAsia" w:cs="Arial Unicode MS"/>
          <w:sz w:val="20"/>
          <w:szCs w:val="20"/>
          <w:lang w:val="en-US"/>
        </w:rPr>
        <w:t xml:space="preserve"> </w:t>
      </w:r>
      <w:r w:rsidRPr="00A22099">
        <w:rPr>
          <w:rFonts w:asciiTheme="minorEastAsia" w:hAnsiTheme="minorEastAsia" w:cs="Arial Unicode MS"/>
          <w:sz w:val="20"/>
          <w:szCs w:val="20"/>
        </w:rPr>
        <w:t>자금조달을</w:t>
      </w:r>
      <w:r w:rsidRPr="00A31895">
        <w:rPr>
          <w:rFonts w:asciiTheme="minorEastAsia" w:hAnsiTheme="minorEastAsia" w:cs="Arial Unicode MS"/>
          <w:sz w:val="20"/>
          <w:szCs w:val="20"/>
          <w:lang w:val="en-US"/>
        </w:rPr>
        <w:t xml:space="preserve"> </w:t>
      </w:r>
      <w:r w:rsidRPr="00A22099">
        <w:rPr>
          <w:rFonts w:asciiTheme="minorEastAsia" w:hAnsiTheme="minorEastAsia" w:cs="Arial Unicode MS"/>
          <w:sz w:val="20"/>
          <w:szCs w:val="20"/>
        </w:rPr>
        <w:t>목적으로</w:t>
      </w:r>
      <w:r w:rsidRPr="00A31895">
        <w:rPr>
          <w:rFonts w:asciiTheme="minorEastAsia" w:hAnsiTheme="minorEastAsia" w:cs="Arial Unicode MS"/>
          <w:sz w:val="20"/>
          <w:szCs w:val="20"/>
          <w:lang w:val="en-US"/>
        </w:rPr>
        <w:t xml:space="preserve"> 1996</w:t>
      </w:r>
      <w:r w:rsidRPr="00A22099">
        <w:rPr>
          <w:rFonts w:asciiTheme="minorEastAsia" w:hAnsiTheme="minorEastAsia" w:cs="Arial Unicode MS"/>
          <w:sz w:val="20"/>
          <w:szCs w:val="20"/>
        </w:rPr>
        <w:t>년</w:t>
      </w:r>
      <w:r w:rsidRPr="00A31895">
        <w:rPr>
          <w:rFonts w:asciiTheme="minorEastAsia" w:hAnsiTheme="minorEastAsia" w:cs="Arial Unicode MS"/>
          <w:sz w:val="20"/>
          <w:szCs w:val="20"/>
          <w:lang w:val="en-US"/>
        </w:rPr>
        <w:t xml:space="preserve"> 7</w:t>
      </w:r>
      <w:r w:rsidRPr="00A22099">
        <w:rPr>
          <w:rFonts w:asciiTheme="minorEastAsia" w:hAnsiTheme="minorEastAsia" w:cs="Arial Unicode MS"/>
          <w:sz w:val="20"/>
          <w:szCs w:val="20"/>
        </w:rPr>
        <w:t>월</w:t>
      </w:r>
      <w:r w:rsidRPr="00A31895">
        <w:rPr>
          <w:rFonts w:asciiTheme="minorEastAsia" w:hAnsiTheme="minorEastAsia" w:cs="Arial Unicode MS"/>
          <w:sz w:val="20"/>
          <w:szCs w:val="20"/>
          <w:lang w:val="en-US"/>
        </w:rPr>
        <w:t xml:space="preserve"> </w:t>
      </w:r>
      <w:r w:rsidRPr="00A22099">
        <w:rPr>
          <w:rFonts w:asciiTheme="minorEastAsia" w:hAnsiTheme="minorEastAsia" w:cs="Arial Unicode MS"/>
          <w:sz w:val="20"/>
          <w:szCs w:val="20"/>
        </w:rPr>
        <w:t>개설된</w:t>
      </w:r>
      <w:r w:rsidRPr="00A31895">
        <w:rPr>
          <w:rFonts w:asciiTheme="minorEastAsia" w:hAnsiTheme="minorEastAsia" w:cs="Arial Unicode MS"/>
          <w:sz w:val="20"/>
          <w:szCs w:val="20"/>
          <w:lang w:val="en-US"/>
        </w:rPr>
        <w:t xml:space="preserve"> </w:t>
      </w:r>
      <w:r w:rsidRPr="00A22099">
        <w:rPr>
          <w:rFonts w:asciiTheme="minorEastAsia" w:hAnsiTheme="minorEastAsia" w:cs="Arial Unicode MS"/>
          <w:sz w:val="20"/>
          <w:szCs w:val="20"/>
        </w:rPr>
        <w:t>첨단</w:t>
      </w:r>
      <w:r w:rsidRPr="00A31895">
        <w:rPr>
          <w:rFonts w:asciiTheme="minorEastAsia" w:hAnsiTheme="minorEastAsia" w:cs="Arial Unicode MS"/>
          <w:sz w:val="20"/>
          <w:szCs w:val="20"/>
          <w:lang w:val="en-US"/>
        </w:rPr>
        <w:t xml:space="preserve"> </w:t>
      </w:r>
      <w:r w:rsidRPr="00A22099">
        <w:rPr>
          <w:rFonts w:asciiTheme="minorEastAsia" w:hAnsiTheme="minorEastAsia" w:cs="Arial Unicode MS"/>
          <w:sz w:val="20"/>
          <w:szCs w:val="20"/>
        </w:rPr>
        <w:t>벤처기업</w:t>
      </w:r>
      <w:r w:rsidRPr="00A31895">
        <w:rPr>
          <w:rFonts w:asciiTheme="minorEastAsia" w:hAnsiTheme="minorEastAsia" w:cs="Arial Unicode MS"/>
          <w:sz w:val="20"/>
          <w:szCs w:val="20"/>
          <w:lang w:val="en-US"/>
        </w:rPr>
        <w:t xml:space="preserve"> </w:t>
      </w:r>
      <w:r w:rsidRPr="00A22099">
        <w:rPr>
          <w:rFonts w:asciiTheme="minorEastAsia" w:hAnsiTheme="minorEastAsia" w:cs="Arial Unicode MS"/>
          <w:sz w:val="20"/>
          <w:szCs w:val="20"/>
        </w:rPr>
        <w:t>중심</w:t>
      </w:r>
      <w:r w:rsidRPr="00A31895">
        <w:rPr>
          <w:rFonts w:asciiTheme="minorEastAsia" w:hAnsiTheme="minorEastAsia" w:cs="Arial Unicode MS"/>
          <w:sz w:val="20"/>
          <w:szCs w:val="20"/>
          <w:lang w:val="en-US"/>
        </w:rPr>
        <w:t xml:space="preserve"> </w:t>
      </w:r>
      <w:r w:rsidRPr="00A22099">
        <w:rPr>
          <w:rFonts w:asciiTheme="minorEastAsia" w:hAnsiTheme="minorEastAsia" w:cs="Arial Unicode MS"/>
          <w:sz w:val="20"/>
          <w:szCs w:val="20"/>
        </w:rPr>
        <w:t>시장</w:t>
      </w:r>
      <w:r w:rsidRPr="00A31895">
        <w:rPr>
          <w:rFonts w:asciiTheme="minorEastAsia" w:hAnsiTheme="minorEastAsia" w:cs="Arial Unicode MS"/>
          <w:sz w:val="20"/>
          <w:szCs w:val="20"/>
          <w:lang w:val="en-US"/>
        </w:rPr>
        <w:t xml:space="preserve">(SME </w:t>
      </w:r>
      <w:r w:rsidRPr="00A22099">
        <w:rPr>
          <w:rFonts w:asciiTheme="minorEastAsia" w:hAnsiTheme="minorEastAsia" w:cs="Arial Unicode MS"/>
          <w:sz w:val="20"/>
          <w:szCs w:val="20"/>
        </w:rPr>
        <w:t>시장</w:t>
      </w:r>
      <w:r w:rsidRPr="00A31895">
        <w:rPr>
          <w:rFonts w:asciiTheme="minorEastAsia" w:hAnsiTheme="minorEastAsia" w:cs="Arial Unicode MS"/>
          <w:sz w:val="20"/>
          <w:szCs w:val="20"/>
          <w:lang w:val="en-US"/>
        </w:rPr>
        <w:t xml:space="preserve"> </w:t>
      </w:r>
      <w:r w:rsidRPr="00A22099">
        <w:rPr>
          <w:rFonts w:asciiTheme="minorEastAsia" w:hAnsiTheme="minorEastAsia" w:cs="Arial Unicode MS"/>
          <w:sz w:val="20"/>
          <w:szCs w:val="20"/>
        </w:rPr>
        <w:t>주요</w:t>
      </w:r>
      <w:r w:rsidRPr="00A31895">
        <w:rPr>
          <w:rFonts w:asciiTheme="minorEastAsia" w:hAnsiTheme="minorEastAsia" w:cs="Arial Unicode MS"/>
          <w:sz w:val="20"/>
          <w:szCs w:val="20"/>
          <w:lang w:val="en-US"/>
        </w:rPr>
        <w:t xml:space="preserve"> </w:t>
      </w:r>
      <w:r w:rsidRPr="00A22099">
        <w:rPr>
          <w:rFonts w:asciiTheme="minorEastAsia" w:hAnsiTheme="minorEastAsia" w:cs="Arial Unicode MS"/>
          <w:sz w:val="20"/>
          <w:szCs w:val="20"/>
        </w:rPr>
        <w:t>신시장</w:t>
      </w:r>
      <w:r w:rsidRPr="00A31895">
        <w:rPr>
          <w:rFonts w:asciiTheme="minorEastAsia" w:hAnsiTheme="minorEastAsia" w:cs="Arial Unicode MS"/>
          <w:sz w:val="20"/>
          <w:szCs w:val="20"/>
          <w:lang w:val="en-US"/>
        </w:rPr>
        <w:t xml:space="preserve"> </w:t>
      </w:r>
      <w:r w:rsidRPr="00A22099">
        <w:rPr>
          <w:rFonts w:asciiTheme="minorEastAsia" w:hAnsiTheme="minorEastAsia" w:cs="Arial Unicode MS"/>
          <w:sz w:val="20"/>
          <w:szCs w:val="20"/>
        </w:rPr>
        <w:t>대상</w:t>
      </w:r>
      <w:r w:rsidRPr="00A31895">
        <w:rPr>
          <w:rFonts w:asciiTheme="minorEastAsia" w:hAnsiTheme="minorEastAsia" w:cs="Arial Unicode MS"/>
          <w:sz w:val="20"/>
          <w:szCs w:val="20"/>
          <w:lang w:val="en-US"/>
        </w:rPr>
        <w:t>)</w:t>
      </w:r>
      <w:r w:rsidRPr="00A22099">
        <w:rPr>
          <w:rFonts w:asciiTheme="minorEastAsia" w:hAnsiTheme="minorEastAsia" w:cs="Arial Unicode MS"/>
          <w:sz w:val="20"/>
          <w:szCs w:val="20"/>
        </w:rPr>
        <w:t>이다</w:t>
      </w:r>
      <w:r w:rsidRPr="00A31895">
        <w:rPr>
          <w:rFonts w:asciiTheme="minorEastAsia" w:hAnsiTheme="minorEastAsia" w:cs="Arial Unicode MS"/>
          <w:sz w:val="20"/>
          <w:szCs w:val="20"/>
          <w:lang w:val="en-US"/>
        </w:rPr>
        <w:t>.</w:t>
      </w: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8301"/>
      </w:tblGrid>
      <w:tr w:rsidR="008E2BD1" w:rsidRPr="00A22099" w14:paraId="1B35F619" w14:textId="77777777" w:rsidTr="00080B56">
        <w:tc>
          <w:tcPr>
            <w:tcW w:w="699" w:type="dxa"/>
            <w:shd w:val="clear" w:color="auto" w:fill="auto"/>
            <w:tcMar>
              <w:top w:w="100" w:type="dxa"/>
              <w:left w:w="100" w:type="dxa"/>
              <w:bottom w:w="100" w:type="dxa"/>
              <w:right w:w="100" w:type="dxa"/>
            </w:tcMar>
          </w:tcPr>
          <w:p w14:paraId="22B979EE"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상승요인</w:t>
            </w:r>
          </w:p>
        </w:tc>
        <w:tc>
          <w:tcPr>
            <w:tcW w:w="8301" w:type="dxa"/>
            <w:shd w:val="clear" w:color="auto" w:fill="auto"/>
            <w:tcMar>
              <w:top w:w="100" w:type="dxa"/>
              <w:left w:w="100" w:type="dxa"/>
              <w:bottom w:w="100" w:type="dxa"/>
              <w:right w:w="100" w:type="dxa"/>
            </w:tcMar>
          </w:tcPr>
          <w:p w14:paraId="27EF1487" w14:textId="704CF7D3" w:rsidR="008E2BD1" w:rsidRPr="00080B56" w:rsidRDefault="000B240E" w:rsidP="00080B56">
            <w:pPr>
              <w:widowControl w:val="0"/>
              <w:numPr>
                <w:ilvl w:val="0"/>
                <w:numId w:val="20"/>
              </w:numPr>
              <w:spacing w:line="240" w:lineRule="auto"/>
              <w:rPr>
                <w:rFonts w:asciiTheme="minorEastAsia" w:hAnsiTheme="minorEastAsia"/>
                <w:b/>
                <w:sz w:val="20"/>
                <w:szCs w:val="20"/>
              </w:rPr>
            </w:pPr>
            <w:r w:rsidRPr="00A22099">
              <w:rPr>
                <w:rFonts w:asciiTheme="minorEastAsia" w:hAnsiTheme="minorEastAsia" w:cs="Arial Unicode MS"/>
                <w:b/>
                <w:sz w:val="20"/>
                <w:szCs w:val="20"/>
              </w:rPr>
              <w:t>업종 구성 다양화를 통한 변동성 감소.</w:t>
            </w:r>
          </w:p>
          <w:p w14:paraId="53CC4B78" w14:textId="77777777" w:rsidR="00080B56" w:rsidRPr="00A22099" w:rsidRDefault="00080B56" w:rsidP="00080B56">
            <w:pPr>
              <w:widowControl w:val="0"/>
              <w:spacing w:line="240" w:lineRule="auto"/>
              <w:rPr>
                <w:rFonts w:asciiTheme="minorEastAsia" w:hAnsiTheme="minorEastAsia"/>
                <w:b/>
                <w:sz w:val="20"/>
                <w:szCs w:val="20"/>
              </w:rPr>
            </w:pPr>
          </w:p>
          <w:p w14:paraId="1203147F" w14:textId="1A13DC1D" w:rsidR="008E2BD1" w:rsidRPr="00A22099" w:rsidRDefault="000B240E" w:rsidP="00335E50">
            <w:pPr>
              <w:widowControl w:val="0"/>
              <w:spacing w:after="240" w:line="240" w:lineRule="auto"/>
              <w:rPr>
                <w:rFonts w:asciiTheme="minorEastAsia" w:hAnsiTheme="minorEastAsia"/>
                <w:sz w:val="20"/>
                <w:szCs w:val="20"/>
              </w:rPr>
            </w:pPr>
            <w:r w:rsidRPr="00A22099">
              <w:rPr>
                <w:rFonts w:asciiTheme="minorEastAsia" w:hAnsiTheme="minorEastAsia" w:cs="Arial Unicode MS"/>
                <w:sz w:val="20"/>
                <w:szCs w:val="20"/>
              </w:rPr>
              <w:t xml:space="preserve"> 기존 코스닥150지수의 경우 올해부터(6월 만기일 다음날)</w:t>
            </w:r>
            <w:proofErr w:type="spellStart"/>
            <w:r w:rsidRPr="00A22099">
              <w:rPr>
                <w:rFonts w:asciiTheme="minorEastAsia" w:hAnsiTheme="minorEastAsia" w:cs="Arial Unicode MS"/>
                <w:sz w:val="20"/>
                <w:szCs w:val="20"/>
              </w:rPr>
              <w:t>부터</w:t>
            </w:r>
            <w:proofErr w:type="spellEnd"/>
            <w:r w:rsidRPr="00A22099">
              <w:rPr>
                <w:rFonts w:asciiTheme="minorEastAsia" w:hAnsiTheme="minorEastAsia" w:cs="Arial Unicode MS"/>
                <w:sz w:val="20"/>
                <w:szCs w:val="20"/>
              </w:rPr>
              <w:t xml:space="preserve"> 거래소의 지수 산출 방법이 개편된다. 이를 통해 기존 방식처럼 편입할 종목을 기술주와 비기술주로 구분하지 않고 모든 업종(GICS 기준)에 대해 업종별 누적 </w:t>
            </w:r>
            <w:proofErr w:type="spellStart"/>
            <w:r w:rsidRPr="00A22099">
              <w:rPr>
                <w:rFonts w:asciiTheme="minorEastAsia" w:hAnsiTheme="minorEastAsia" w:cs="Arial Unicode MS"/>
                <w:sz w:val="20"/>
                <w:szCs w:val="20"/>
              </w:rPr>
              <w:t>시총</w:t>
            </w:r>
            <w:proofErr w:type="spellEnd"/>
            <w:r w:rsidRPr="00A22099">
              <w:rPr>
                <w:rFonts w:asciiTheme="minorEastAsia" w:hAnsiTheme="minorEastAsia" w:cs="Arial Unicode MS"/>
                <w:sz w:val="20"/>
                <w:szCs w:val="20"/>
              </w:rPr>
              <w:t xml:space="preserve"> 60%</w:t>
            </w:r>
            <w:r w:rsidR="00335E50">
              <w:rPr>
                <w:rFonts w:asciiTheme="minorEastAsia" w:hAnsiTheme="minorEastAsia" w:cs="Arial Unicode MS" w:hint="eastAsia"/>
                <w:sz w:val="20"/>
                <w:szCs w:val="20"/>
              </w:rPr>
              <w:t xml:space="preserve"> </w:t>
            </w:r>
            <w:r w:rsidRPr="00A22099">
              <w:rPr>
                <w:rFonts w:asciiTheme="minorEastAsia" w:hAnsiTheme="minorEastAsia" w:cs="Arial Unicode MS"/>
                <w:sz w:val="20"/>
                <w:szCs w:val="20"/>
              </w:rPr>
              <w:t>내, 거래대금 상위 80% 이내 종목 가운데 선정할 예정이다.</w:t>
            </w:r>
            <w:r w:rsidR="00A22099">
              <w:rPr>
                <w:rFonts w:asciiTheme="minorEastAsia" w:hAnsiTheme="minorEastAsia" w:hint="eastAsia"/>
                <w:sz w:val="20"/>
                <w:szCs w:val="20"/>
              </w:rPr>
              <w:t xml:space="preserve"> </w:t>
            </w:r>
            <w:r w:rsidRPr="00A22099">
              <w:rPr>
                <w:rFonts w:asciiTheme="minorEastAsia" w:hAnsiTheme="minorEastAsia" w:cs="Arial Unicode MS"/>
                <w:sz w:val="20"/>
                <w:szCs w:val="20"/>
              </w:rPr>
              <w:t>이에 헬스케어에 집중된 코스닥150의 포트폴리오가 안정될 수 있다.</w:t>
            </w:r>
          </w:p>
        </w:tc>
      </w:tr>
      <w:tr w:rsidR="008E2BD1" w:rsidRPr="00A22099" w14:paraId="6F34F5FB" w14:textId="77777777" w:rsidTr="00080B56">
        <w:tc>
          <w:tcPr>
            <w:tcW w:w="699" w:type="dxa"/>
            <w:shd w:val="clear" w:color="auto" w:fill="auto"/>
            <w:tcMar>
              <w:top w:w="100" w:type="dxa"/>
              <w:left w:w="100" w:type="dxa"/>
              <w:bottom w:w="100" w:type="dxa"/>
              <w:right w:w="100" w:type="dxa"/>
            </w:tcMar>
          </w:tcPr>
          <w:p w14:paraId="002EEC23"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하락요인</w:t>
            </w:r>
          </w:p>
        </w:tc>
        <w:tc>
          <w:tcPr>
            <w:tcW w:w="8301" w:type="dxa"/>
            <w:shd w:val="clear" w:color="auto" w:fill="auto"/>
            <w:tcMar>
              <w:top w:w="100" w:type="dxa"/>
              <w:left w:w="100" w:type="dxa"/>
              <w:bottom w:w="100" w:type="dxa"/>
              <w:right w:w="100" w:type="dxa"/>
            </w:tcMar>
          </w:tcPr>
          <w:p w14:paraId="757917EA" w14:textId="77777777" w:rsidR="008E2BD1" w:rsidRPr="00A22099" w:rsidRDefault="000B240E" w:rsidP="00080B56">
            <w:pPr>
              <w:widowControl w:val="0"/>
              <w:numPr>
                <w:ilvl w:val="0"/>
                <w:numId w:val="12"/>
              </w:numPr>
              <w:spacing w:line="240" w:lineRule="auto"/>
              <w:rPr>
                <w:rFonts w:asciiTheme="minorEastAsia" w:hAnsiTheme="minorEastAsia"/>
                <w:b/>
                <w:sz w:val="20"/>
                <w:szCs w:val="20"/>
              </w:rPr>
            </w:pPr>
            <w:r w:rsidRPr="00A22099">
              <w:rPr>
                <w:rFonts w:asciiTheme="minorEastAsia" w:hAnsiTheme="minorEastAsia" w:cs="Arial Unicode MS"/>
                <w:b/>
                <w:sz w:val="20"/>
                <w:szCs w:val="20"/>
              </w:rPr>
              <w:t>코스닥 상장사의 영업이익 감소</w:t>
            </w:r>
          </w:p>
          <w:p w14:paraId="41975F66" w14:textId="77777777" w:rsidR="008E2BD1" w:rsidRPr="00A22099" w:rsidRDefault="008E2BD1" w:rsidP="00080B56">
            <w:pPr>
              <w:widowControl w:val="0"/>
              <w:spacing w:line="240" w:lineRule="auto"/>
              <w:rPr>
                <w:rFonts w:asciiTheme="minorEastAsia" w:hAnsiTheme="minorEastAsia"/>
                <w:sz w:val="20"/>
                <w:szCs w:val="20"/>
              </w:rPr>
            </w:pPr>
          </w:p>
          <w:p w14:paraId="67339B67" w14:textId="267538F7" w:rsidR="008E2BD1" w:rsidRPr="00A22099" w:rsidRDefault="000B240E" w:rsidP="00080B56">
            <w:pPr>
              <w:widowControl w:val="0"/>
              <w:spacing w:line="240" w:lineRule="auto"/>
              <w:rPr>
                <w:rFonts w:asciiTheme="minorEastAsia" w:hAnsiTheme="minorEastAsia"/>
                <w:sz w:val="20"/>
                <w:szCs w:val="20"/>
              </w:rPr>
            </w:pPr>
            <w:r w:rsidRPr="00A22099">
              <w:rPr>
                <w:rFonts w:asciiTheme="minorEastAsia" w:hAnsiTheme="minorEastAsia" w:cs="Arial Unicode MS"/>
                <w:sz w:val="20"/>
                <w:szCs w:val="20"/>
              </w:rPr>
              <w:t xml:space="preserve">  한국거래소의 코스닥 협회에 따르면 1분기 코스닥 상장사들의 매출은 증가하였으나 영업이익은 오히려 감소하였다. 즉, 덩치는 커졌으나 수익성은 더 감소하였음을 의미한다. 이로 인해 향후 하락할 가능성이 존재한다.  </w:t>
            </w:r>
          </w:p>
          <w:p w14:paraId="41DDA5F8" w14:textId="77777777" w:rsidR="008E2BD1" w:rsidRPr="00A22099" w:rsidRDefault="008E2BD1" w:rsidP="00080B56">
            <w:pPr>
              <w:widowControl w:val="0"/>
              <w:spacing w:line="240" w:lineRule="auto"/>
              <w:rPr>
                <w:rFonts w:asciiTheme="minorEastAsia" w:hAnsiTheme="minorEastAsia"/>
                <w:sz w:val="20"/>
                <w:szCs w:val="20"/>
              </w:rPr>
            </w:pPr>
          </w:p>
        </w:tc>
      </w:tr>
      <w:tr w:rsidR="008E2BD1" w:rsidRPr="00A22099" w14:paraId="7E4EA5BF" w14:textId="77777777" w:rsidTr="00080B56">
        <w:tc>
          <w:tcPr>
            <w:tcW w:w="699" w:type="dxa"/>
            <w:shd w:val="clear" w:color="auto" w:fill="auto"/>
            <w:tcMar>
              <w:top w:w="100" w:type="dxa"/>
              <w:left w:w="100" w:type="dxa"/>
              <w:bottom w:w="100" w:type="dxa"/>
              <w:right w:w="100" w:type="dxa"/>
            </w:tcMar>
          </w:tcPr>
          <w:p w14:paraId="5DCD84AF"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예상전망</w:t>
            </w:r>
          </w:p>
        </w:tc>
        <w:tc>
          <w:tcPr>
            <w:tcW w:w="8301" w:type="dxa"/>
            <w:shd w:val="clear" w:color="auto" w:fill="auto"/>
            <w:tcMar>
              <w:top w:w="100" w:type="dxa"/>
              <w:left w:w="100" w:type="dxa"/>
              <w:bottom w:w="100" w:type="dxa"/>
              <w:right w:w="100" w:type="dxa"/>
            </w:tcMar>
          </w:tcPr>
          <w:p w14:paraId="306819FF" w14:textId="761B77BC" w:rsidR="008E2BD1" w:rsidRPr="00A22099" w:rsidRDefault="000B240E" w:rsidP="00080B56">
            <w:pPr>
              <w:widowControl w:val="0"/>
              <w:spacing w:after="240"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약 6개월 간의 차트를 확인해보자. 먼저 코로나 사태 이전에는 큰 폭의 변화 없이 일정한 폭의 </w:t>
            </w:r>
            <w:proofErr w:type="spellStart"/>
            <w:r w:rsidRPr="00A22099">
              <w:rPr>
                <w:rFonts w:asciiTheme="minorEastAsia" w:hAnsiTheme="minorEastAsia" w:cs="Arial Unicode MS"/>
                <w:sz w:val="20"/>
                <w:szCs w:val="20"/>
              </w:rPr>
              <w:t>볼린저</w:t>
            </w:r>
            <w:proofErr w:type="spellEnd"/>
            <w:r w:rsidRPr="00A22099">
              <w:rPr>
                <w:rFonts w:asciiTheme="minorEastAsia" w:hAnsiTheme="minorEastAsia" w:cs="Arial Unicode MS"/>
                <w:sz w:val="20"/>
                <w:szCs w:val="20"/>
              </w:rPr>
              <w:t xml:space="preserve"> 밴드를 유지하고 있었다. 시장의 큰 변동이 없었음을 의미한다. 코로나 사태 이후 </w:t>
            </w:r>
            <w:proofErr w:type="spellStart"/>
            <w:r w:rsidRPr="00A22099">
              <w:rPr>
                <w:rFonts w:asciiTheme="minorEastAsia" w:hAnsiTheme="minorEastAsia" w:cs="Arial Unicode MS"/>
                <w:sz w:val="20"/>
                <w:szCs w:val="20"/>
              </w:rPr>
              <w:t>볼린저밴드를</w:t>
            </w:r>
            <w:proofErr w:type="spellEnd"/>
            <w:r w:rsidRPr="00A22099">
              <w:rPr>
                <w:rFonts w:asciiTheme="minorEastAsia" w:hAnsiTheme="minorEastAsia" w:cs="Arial Unicode MS"/>
                <w:sz w:val="20"/>
                <w:szCs w:val="20"/>
              </w:rPr>
              <w:t xml:space="preserve"> 확인해보면 코로나의 영향으로 3월에 </w:t>
            </w:r>
            <w:proofErr w:type="spellStart"/>
            <w:r w:rsidRPr="00A22099">
              <w:rPr>
                <w:rFonts w:asciiTheme="minorEastAsia" w:hAnsiTheme="minorEastAsia" w:cs="Arial Unicode MS"/>
                <w:sz w:val="20"/>
                <w:szCs w:val="20"/>
              </w:rPr>
              <w:t>볼린저밴드</w:t>
            </w:r>
            <w:proofErr w:type="spellEnd"/>
            <w:r w:rsidRPr="00A22099">
              <w:rPr>
                <w:rFonts w:asciiTheme="minorEastAsia" w:hAnsiTheme="minorEastAsia" w:cs="Arial Unicode MS"/>
                <w:sz w:val="20"/>
                <w:szCs w:val="20"/>
              </w:rPr>
              <w:t xml:space="preserve"> 상-하한선 폭이 급격하게 커진 것을 확인할 수 있다. 그러나 현재는 다시 </w:t>
            </w:r>
            <w:proofErr w:type="spellStart"/>
            <w:r w:rsidRPr="00A22099">
              <w:rPr>
                <w:rFonts w:asciiTheme="minorEastAsia" w:hAnsiTheme="minorEastAsia" w:cs="Arial Unicode MS"/>
                <w:sz w:val="20"/>
                <w:szCs w:val="20"/>
              </w:rPr>
              <w:t>볼린저밴드</w:t>
            </w:r>
            <w:proofErr w:type="spellEnd"/>
            <w:r w:rsidRPr="00A22099">
              <w:rPr>
                <w:rFonts w:asciiTheme="minorEastAsia" w:hAnsiTheme="minorEastAsia" w:cs="Arial Unicode MS"/>
                <w:sz w:val="20"/>
                <w:szCs w:val="20"/>
              </w:rPr>
              <w:t xml:space="preserve"> 상-하한선 폭이 좁아지고 있으며 이는 다시 변동성이 줄어들고 있는 추세이다. 주가가 중심선 위에 위치하며 꾸준히 </w:t>
            </w:r>
            <w:proofErr w:type="spellStart"/>
            <w:r w:rsidRPr="00A22099">
              <w:rPr>
                <w:rFonts w:asciiTheme="minorEastAsia" w:hAnsiTheme="minorEastAsia" w:cs="Arial Unicode MS"/>
                <w:sz w:val="20"/>
                <w:szCs w:val="20"/>
              </w:rPr>
              <w:t>우상향할</w:t>
            </w:r>
            <w:proofErr w:type="spellEnd"/>
            <w:r w:rsidRPr="00A22099">
              <w:rPr>
                <w:rFonts w:asciiTheme="minorEastAsia" w:hAnsiTheme="minorEastAsia" w:cs="Arial Unicode MS"/>
                <w:sz w:val="20"/>
                <w:szCs w:val="20"/>
              </w:rPr>
              <w:t xml:space="preserve"> 것으로 판단된다.</w:t>
            </w:r>
          </w:p>
          <w:p w14:paraId="24BA1F1C" w14:textId="77777777" w:rsidR="008E2BD1" w:rsidRPr="00A22099" w:rsidRDefault="000B240E" w:rsidP="00080B56">
            <w:pPr>
              <w:widowControl w:val="0"/>
              <w:spacing w:after="240" w:line="240" w:lineRule="auto"/>
              <w:rPr>
                <w:rFonts w:asciiTheme="minorEastAsia" w:hAnsiTheme="minorEastAsia"/>
                <w:sz w:val="20"/>
                <w:szCs w:val="20"/>
              </w:rPr>
            </w:pPr>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MACD를</w:t>
            </w:r>
            <w:proofErr w:type="spellEnd"/>
            <w:r w:rsidRPr="00A22099">
              <w:rPr>
                <w:rFonts w:asciiTheme="minorEastAsia" w:hAnsiTheme="minorEastAsia" w:cs="Arial Unicode MS"/>
                <w:sz w:val="20"/>
                <w:szCs w:val="20"/>
              </w:rPr>
              <w:t xml:space="preserve"> 확인해보면 역시 2020년 3월 이전까지는 큰 변화없이 진행되다가 3월 이후 </w:t>
            </w:r>
            <w:proofErr w:type="spellStart"/>
            <w:r w:rsidRPr="00A22099">
              <w:rPr>
                <w:rFonts w:asciiTheme="minorEastAsia" w:hAnsiTheme="minorEastAsia" w:cs="Arial Unicode MS"/>
                <w:sz w:val="20"/>
                <w:szCs w:val="20"/>
              </w:rPr>
              <w:t>MACD가</w:t>
            </w:r>
            <w:proofErr w:type="spellEnd"/>
            <w:r w:rsidRPr="00A22099">
              <w:rPr>
                <w:rFonts w:asciiTheme="minorEastAsia" w:hAnsiTheme="minorEastAsia" w:cs="Arial Unicode MS"/>
                <w:sz w:val="20"/>
                <w:szCs w:val="20"/>
              </w:rPr>
              <w:t xml:space="preserve"> 0선 밑으로 크게 떨어진 것을 확인할 수 있다. 이후 3월말쯤 </w:t>
            </w:r>
            <w:proofErr w:type="spellStart"/>
            <w:r w:rsidRPr="00A22099">
              <w:rPr>
                <w:rFonts w:asciiTheme="minorEastAsia" w:hAnsiTheme="minorEastAsia" w:cs="Arial Unicode MS"/>
                <w:sz w:val="20"/>
                <w:szCs w:val="20"/>
              </w:rPr>
              <w:t>MACD가</w:t>
            </w:r>
            <w:proofErr w:type="spellEnd"/>
            <w:r w:rsidRPr="00A22099">
              <w:rPr>
                <w:rFonts w:asciiTheme="minorEastAsia" w:hAnsiTheme="minorEastAsia" w:cs="Arial Unicode MS"/>
                <w:sz w:val="20"/>
                <w:szCs w:val="20"/>
              </w:rPr>
              <w:t xml:space="preserve"> 시그널을 통과하며 다시 주가가 크게 오르고 현재는 </w:t>
            </w:r>
            <w:proofErr w:type="spellStart"/>
            <w:r w:rsidRPr="00A22099">
              <w:rPr>
                <w:rFonts w:asciiTheme="minorEastAsia" w:hAnsiTheme="minorEastAsia" w:cs="Arial Unicode MS"/>
                <w:sz w:val="20"/>
                <w:szCs w:val="20"/>
              </w:rPr>
              <w:t>MACD와</w:t>
            </w:r>
            <w:proofErr w:type="spellEnd"/>
            <w:r w:rsidRPr="00A22099">
              <w:rPr>
                <w:rFonts w:asciiTheme="minorEastAsia" w:hAnsiTheme="minorEastAsia" w:cs="Arial Unicode MS"/>
                <w:sz w:val="20"/>
                <w:szCs w:val="20"/>
              </w:rPr>
              <w:t xml:space="preserve"> 시그널이 거의 일치함을 볼 수 있다. 이에 시장이 어느 정도는 안정되었으며 앞으로도 꾸준히 상승할 것이라고 판단할 수 있다.</w:t>
            </w:r>
          </w:p>
          <w:p w14:paraId="544BE2F5" w14:textId="6A5CCA10" w:rsidR="008E2BD1" w:rsidRPr="00A22099" w:rsidRDefault="000B240E" w:rsidP="00080B56">
            <w:pPr>
              <w:widowControl w:val="0"/>
              <w:spacing w:after="240" w:line="240" w:lineRule="auto"/>
              <w:rPr>
                <w:rFonts w:asciiTheme="minorEastAsia" w:hAnsiTheme="minorEastAsia"/>
                <w:sz w:val="20"/>
                <w:szCs w:val="20"/>
              </w:rPr>
            </w:pPr>
            <w:r w:rsidRPr="00A22099">
              <w:rPr>
                <w:rFonts w:asciiTheme="minorEastAsia" w:hAnsiTheme="minorEastAsia" w:cs="Arial Unicode MS"/>
                <w:sz w:val="20"/>
                <w:szCs w:val="20"/>
              </w:rPr>
              <w:t xml:space="preserve">  즉, 가치 분석과 종합적으로 판단할 때, 코스닥 150 포트폴리오의 안정화 등의 요인으로 코스닥의 앞으로도 상승할 것이라 판단한다.</w:t>
            </w:r>
          </w:p>
        </w:tc>
      </w:tr>
    </w:tbl>
    <w:p w14:paraId="2A397AF0" w14:textId="5BD30C54" w:rsidR="008E2BD1" w:rsidRDefault="008E2BD1" w:rsidP="00080B56">
      <w:pPr>
        <w:spacing w:after="240" w:line="240" w:lineRule="auto"/>
        <w:rPr>
          <w:rFonts w:asciiTheme="minorEastAsia" w:hAnsiTheme="minorEastAsia"/>
          <w:sz w:val="20"/>
          <w:szCs w:val="20"/>
        </w:rPr>
      </w:pPr>
    </w:p>
    <w:p w14:paraId="4A8CCB61" w14:textId="5F781122" w:rsidR="00796C52" w:rsidRDefault="00796C52" w:rsidP="00080B56">
      <w:pPr>
        <w:spacing w:after="240" w:line="240" w:lineRule="auto"/>
        <w:rPr>
          <w:rFonts w:asciiTheme="minorEastAsia" w:hAnsiTheme="minorEastAsia"/>
          <w:sz w:val="20"/>
          <w:szCs w:val="20"/>
        </w:rPr>
      </w:pPr>
    </w:p>
    <w:p w14:paraId="1C363DB0" w14:textId="30BDF720" w:rsidR="00080B56" w:rsidRDefault="00080B56" w:rsidP="00080B56">
      <w:pPr>
        <w:spacing w:after="240" w:line="240" w:lineRule="auto"/>
        <w:rPr>
          <w:rFonts w:asciiTheme="minorEastAsia" w:hAnsiTheme="minorEastAsia"/>
          <w:sz w:val="20"/>
          <w:szCs w:val="20"/>
        </w:rPr>
      </w:pPr>
    </w:p>
    <w:p w14:paraId="02BE5FF2" w14:textId="77777777" w:rsidR="00080B56" w:rsidRPr="00A22099" w:rsidRDefault="00080B56" w:rsidP="00080B56">
      <w:pPr>
        <w:spacing w:after="240" w:line="240" w:lineRule="auto"/>
        <w:rPr>
          <w:rFonts w:asciiTheme="minorEastAsia" w:hAnsiTheme="minorEastAsia"/>
          <w:sz w:val="20"/>
          <w:szCs w:val="20"/>
        </w:rPr>
      </w:pPr>
    </w:p>
    <w:p w14:paraId="53EB597B" w14:textId="1663326A" w:rsidR="008E2BD1" w:rsidRDefault="000B240E" w:rsidP="00080B56">
      <w:pPr>
        <w:spacing w:after="240" w:line="240" w:lineRule="auto"/>
        <w:rPr>
          <w:rFonts w:asciiTheme="minorEastAsia" w:hAnsiTheme="minorEastAsia" w:cs="Arial Unicode MS"/>
          <w:b/>
          <w:sz w:val="20"/>
          <w:szCs w:val="20"/>
        </w:rPr>
      </w:pPr>
      <w:r w:rsidRPr="00A22099">
        <w:rPr>
          <w:rFonts w:asciiTheme="minorEastAsia" w:hAnsiTheme="minorEastAsia" w:cs="Arial Unicode MS"/>
          <w:b/>
          <w:sz w:val="20"/>
          <w:szCs w:val="20"/>
        </w:rPr>
        <w:lastRenderedPageBreak/>
        <w:t>3) S&amp;P 500 (TIGER S&amp;P 500선물(</w:t>
      </w:r>
      <w:proofErr w:type="spellStart"/>
      <w:r w:rsidRPr="00A22099">
        <w:rPr>
          <w:rFonts w:asciiTheme="minorEastAsia" w:hAnsiTheme="minorEastAsia" w:cs="Arial Unicode MS"/>
          <w:b/>
          <w:sz w:val="20"/>
          <w:szCs w:val="20"/>
        </w:rPr>
        <w:t>H</w:t>
      </w:r>
      <w:proofErr w:type="spellEnd"/>
      <w:r w:rsidRPr="00A22099">
        <w:rPr>
          <w:rFonts w:asciiTheme="minorEastAsia" w:hAnsiTheme="minorEastAsia" w:cs="Arial Unicode MS"/>
          <w:b/>
          <w:sz w:val="20"/>
          <w:szCs w:val="20"/>
        </w:rPr>
        <w:t>))</w:t>
      </w:r>
    </w:p>
    <w:p w14:paraId="7691CEBE" w14:textId="28968A3A" w:rsidR="00796C52" w:rsidRPr="00796C52" w:rsidRDefault="00796C52" w:rsidP="00080B56">
      <w:pPr>
        <w:spacing w:after="240" w:line="240" w:lineRule="auto"/>
        <w:rPr>
          <w:rFonts w:asciiTheme="minorEastAsia" w:hAnsiTheme="minorEastAsia"/>
          <w:bCs/>
          <w:sz w:val="20"/>
          <w:szCs w:val="20"/>
        </w:rPr>
      </w:pPr>
      <w:r>
        <w:rPr>
          <w:rFonts w:asciiTheme="minorEastAsia" w:hAnsiTheme="minorEastAsia" w:hint="eastAsia"/>
          <w:bCs/>
          <w:sz w:val="20"/>
          <w:szCs w:val="20"/>
        </w:rPr>
        <w:t xml:space="preserve">도표 </w:t>
      </w:r>
      <w:r>
        <w:rPr>
          <w:rFonts w:asciiTheme="minorEastAsia" w:hAnsiTheme="minorEastAsia"/>
          <w:bCs/>
          <w:sz w:val="20"/>
          <w:szCs w:val="20"/>
        </w:rPr>
        <w:t>3.</w:t>
      </w:r>
    </w:p>
    <w:p w14:paraId="763134F6" w14:textId="281770CE" w:rsidR="00796C52" w:rsidRDefault="00644F96" w:rsidP="00080B56">
      <w:pPr>
        <w:spacing w:after="240" w:line="240" w:lineRule="auto"/>
        <w:rPr>
          <w:rFonts w:asciiTheme="minorEastAsia" w:hAnsiTheme="minorEastAsia" w:cs="Arial Unicode MS"/>
          <w:sz w:val="20"/>
          <w:szCs w:val="20"/>
        </w:rPr>
      </w:pPr>
      <w:r w:rsidRPr="00644F96">
        <w:rPr>
          <w:noProof/>
        </w:rPr>
        <w:drawing>
          <wp:inline distT="0" distB="0" distL="0" distR="0" wp14:anchorId="7F711617" wp14:editId="3BD4458C">
            <wp:extent cx="5733415" cy="2539365"/>
            <wp:effectExtent l="0" t="0" r="63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539365"/>
                    </a:xfrm>
                    <a:prstGeom prst="rect">
                      <a:avLst/>
                    </a:prstGeom>
                  </pic:spPr>
                </pic:pic>
              </a:graphicData>
            </a:graphic>
          </wp:inline>
        </w:drawing>
      </w:r>
    </w:p>
    <w:p w14:paraId="264F508D" w14:textId="6E34C5D5" w:rsidR="00644F96" w:rsidRDefault="00644F96" w:rsidP="00080B56">
      <w:pPr>
        <w:spacing w:after="240" w:line="240" w:lineRule="auto"/>
        <w:jc w:val="right"/>
        <w:rPr>
          <w:rFonts w:asciiTheme="minorEastAsia" w:hAnsiTheme="minorEastAsia" w:cs="Arial Unicode MS"/>
          <w:sz w:val="20"/>
          <w:szCs w:val="20"/>
        </w:rPr>
      </w:pPr>
      <w:proofErr w:type="gramStart"/>
      <w:r>
        <w:rPr>
          <w:rFonts w:asciiTheme="minorEastAsia" w:hAnsiTheme="minorEastAsia" w:cs="Arial Unicode MS" w:hint="eastAsia"/>
          <w:sz w:val="20"/>
          <w:szCs w:val="20"/>
        </w:rPr>
        <w:t xml:space="preserve">출처 </w:t>
      </w:r>
      <w:r>
        <w:rPr>
          <w:rFonts w:asciiTheme="minorEastAsia" w:hAnsiTheme="minorEastAsia" w:cs="Arial Unicode MS"/>
          <w:sz w:val="20"/>
          <w:szCs w:val="20"/>
        </w:rPr>
        <w:t>:</w:t>
      </w:r>
      <w:proofErr w:type="gramEnd"/>
      <w:r>
        <w:rPr>
          <w:rFonts w:asciiTheme="minorEastAsia" w:hAnsiTheme="minorEastAsia" w:cs="Arial Unicode MS"/>
          <w:sz w:val="20"/>
          <w:szCs w:val="20"/>
        </w:rPr>
        <w:t xml:space="preserve"> </w:t>
      </w:r>
      <w:proofErr w:type="spellStart"/>
      <w:r>
        <w:rPr>
          <w:rFonts w:asciiTheme="minorEastAsia" w:hAnsiTheme="minorEastAsia" w:cs="Arial Unicode MS" w:hint="eastAsia"/>
          <w:sz w:val="20"/>
          <w:szCs w:val="20"/>
        </w:rPr>
        <w:t>T</w:t>
      </w:r>
      <w:r>
        <w:rPr>
          <w:rFonts w:asciiTheme="minorEastAsia" w:hAnsiTheme="minorEastAsia" w:cs="Arial Unicode MS"/>
          <w:sz w:val="20"/>
          <w:szCs w:val="20"/>
        </w:rPr>
        <w:t>radingView</w:t>
      </w:r>
      <w:proofErr w:type="spellEnd"/>
    </w:p>
    <w:p w14:paraId="06D4AF5C" w14:textId="4C53686A" w:rsidR="008E2BD1" w:rsidRPr="00A22099" w:rsidRDefault="000B240E" w:rsidP="00080B56">
      <w:pPr>
        <w:spacing w:after="240" w:line="240" w:lineRule="auto"/>
        <w:rPr>
          <w:rFonts w:asciiTheme="minorEastAsia" w:hAnsiTheme="minorEastAsia"/>
          <w:sz w:val="20"/>
          <w:szCs w:val="20"/>
        </w:rPr>
      </w:pPr>
      <w:r w:rsidRPr="00A22099">
        <w:rPr>
          <w:rFonts w:asciiTheme="minorEastAsia" w:hAnsiTheme="minorEastAsia" w:cs="Arial Unicode MS"/>
          <w:sz w:val="20"/>
          <w:szCs w:val="20"/>
        </w:rPr>
        <w:t xml:space="preserve"> S&amp;P 500은 국제신용평</w:t>
      </w:r>
      <w:r w:rsidR="00335E50">
        <w:rPr>
          <w:rFonts w:asciiTheme="minorEastAsia" w:hAnsiTheme="minorEastAsia" w:cs="Arial Unicode MS" w:hint="eastAsia"/>
          <w:sz w:val="20"/>
          <w:szCs w:val="20"/>
        </w:rPr>
        <w:t>가</w:t>
      </w:r>
      <w:r w:rsidRPr="00A22099">
        <w:rPr>
          <w:rFonts w:asciiTheme="minorEastAsia" w:hAnsiTheme="minorEastAsia" w:cs="Arial Unicode MS"/>
          <w:sz w:val="20"/>
          <w:szCs w:val="20"/>
        </w:rPr>
        <w:t xml:space="preserve">기관인 </w:t>
      </w:r>
      <w:proofErr w:type="spellStart"/>
      <w:r w:rsidRPr="00A22099">
        <w:rPr>
          <w:rFonts w:asciiTheme="minorEastAsia" w:hAnsiTheme="minorEastAsia" w:cs="Arial Unicode MS"/>
          <w:sz w:val="20"/>
          <w:szCs w:val="20"/>
        </w:rPr>
        <w:t>스텐다드</w:t>
      </w:r>
      <w:proofErr w:type="spellEnd"/>
      <w:r w:rsidRPr="00A22099">
        <w:rPr>
          <w:rFonts w:asciiTheme="minorEastAsia" w:hAnsiTheme="minorEastAsia" w:cs="Arial Unicode MS"/>
          <w:sz w:val="20"/>
          <w:szCs w:val="20"/>
        </w:rPr>
        <w:t xml:space="preserve"> 앤 </w:t>
      </w:r>
      <w:proofErr w:type="spellStart"/>
      <w:r w:rsidRPr="00A22099">
        <w:rPr>
          <w:rFonts w:asciiTheme="minorEastAsia" w:hAnsiTheme="minorEastAsia" w:cs="Arial Unicode MS"/>
          <w:sz w:val="20"/>
          <w:szCs w:val="20"/>
        </w:rPr>
        <w:t>무어스에서</w:t>
      </w:r>
      <w:proofErr w:type="spellEnd"/>
      <w:r w:rsidRPr="00A22099">
        <w:rPr>
          <w:rFonts w:asciiTheme="minorEastAsia" w:hAnsiTheme="minorEastAsia" w:cs="Arial Unicode MS"/>
          <w:sz w:val="20"/>
          <w:szCs w:val="20"/>
        </w:rPr>
        <w:t xml:space="preserve"> 작성한 지수이다. 미국의 주요 500개 기업의 주가를 이용하여 작성되었다.</w:t>
      </w: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8301"/>
      </w:tblGrid>
      <w:tr w:rsidR="008E2BD1" w:rsidRPr="00A22099" w14:paraId="0790371A" w14:textId="77777777" w:rsidTr="00A42F80">
        <w:tc>
          <w:tcPr>
            <w:tcW w:w="699" w:type="dxa"/>
            <w:shd w:val="clear" w:color="auto" w:fill="auto"/>
            <w:tcMar>
              <w:top w:w="100" w:type="dxa"/>
              <w:left w:w="100" w:type="dxa"/>
              <w:bottom w:w="100" w:type="dxa"/>
              <w:right w:w="100" w:type="dxa"/>
            </w:tcMar>
          </w:tcPr>
          <w:p w14:paraId="28581093"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상승요인</w:t>
            </w:r>
          </w:p>
        </w:tc>
        <w:tc>
          <w:tcPr>
            <w:tcW w:w="8301" w:type="dxa"/>
            <w:shd w:val="clear" w:color="auto" w:fill="auto"/>
            <w:tcMar>
              <w:top w:w="100" w:type="dxa"/>
              <w:left w:w="100" w:type="dxa"/>
              <w:bottom w:w="100" w:type="dxa"/>
              <w:right w:w="100" w:type="dxa"/>
            </w:tcMar>
          </w:tcPr>
          <w:p w14:paraId="41C98F7A" w14:textId="773FBDE6" w:rsidR="008E2BD1" w:rsidRPr="00080B56" w:rsidRDefault="000B240E" w:rsidP="00080B56">
            <w:pPr>
              <w:widowControl w:val="0"/>
              <w:numPr>
                <w:ilvl w:val="0"/>
                <w:numId w:val="9"/>
              </w:numPr>
              <w:spacing w:line="240" w:lineRule="auto"/>
              <w:rPr>
                <w:rFonts w:asciiTheme="minorEastAsia" w:hAnsiTheme="minorEastAsia"/>
                <w:b/>
                <w:sz w:val="20"/>
                <w:szCs w:val="20"/>
              </w:rPr>
            </w:pPr>
            <w:r w:rsidRPr="00A22099">
              <w:rPr>
                <w:rFonts w:asciiTheme="minorEastAsia" w:hAnsiTheme="minorEastAsia" w:cs="Arial Unicode MS"/>
                <w:b/>
                <w:sz w:val="20"/>
                <w:szCs w:val="20"/>
              </w:rPr>
              <w:t>제로 금리</w:t>
            </w:r>
          </w:p>
          <w:p w14:paraId="6C920CEA" w14:textId="195ADCCF" w:rsidR="008E2BD1" w:rsidRDefault="000B240E" w:rsidP="00080B56">
            <w:pPr>
              <w:widowControl w:val="0"/>
              <w:spacing w:line="240" w:lineRule="auto"/>
              <w:ind w:firstLine="140"/>
              <w:rPr>
                <w:rFonts w:asciiTheme="minorEastAsia" w:hAnsiTheme="minorEastAsia" w:cs="Arial Unicode MS"/>
                <w:sz w:val="20"/>
                <w:szCs w:val="20"/>
              </w:rPr>
            </w:pPr>
            <w:r w:rsidRPr="00A22099">
              <w:rPr>
                <w:rFonts w:asciiTheme="minorEastAsia" w:hAnsiTheme="minorEastAsia" w:cs="Arial Unicode MS"/>
                <w:sz w:val="20"/>
                <w:szCs w:val="20"/>
              </w:rPr>
              <w:t xml:space="preserve">연준의 꾸준한 금리 하락 발표 이후 시장의 유동성은 주식 시장으로 </w:t>
            </w:r>
            <w:proofErr w:type="spellStart"/>
            <w:r w:rsidRPr="00A22099">
              <w:rPr>
                <w:rFonts w:asciiTheme="minorEastAsia" w:hAnsiTheme="minorEastAsia" w:cs="Arial Unicode MS"/>
                <w:sz w:val="20"/>
                <w:szCs w:val="20"/>
              </w:rPr>
              <w:t>흘러들어올</w:t>
            </w:r>
            <w:proofErr w:type="spellEnd"/>
            <w:r w:rsidRPr="00A22099">
              <w:rPr>
                <w:rFonts w:asciiTheme="minorEastAsia" w:hAnsiTheme="minorEastAsia" w:cs="Arial Unicode MS"/>
                <w:sz w:val="20"/>
                <w:szCs w:val="20"/>
              </w:rPr>
              <w:t xml:space="preserve"> 가능성이 높다. 개인 투자자의 자산이동이 </w:t>
            </w:r>
            <w:proofErr w:type="spellStart"/>
            <w:r w:rsidRPr="00A22099">
              <w:rPr>
                <w:rFonts w:asciiTheme="minorEastAsia" w:hAnsiTheme="minorEastAsia" w:cs="Arial Unicode MS"/>
                <w:sz w:val="20"/>
                <w:szCs w:val="20"/>
              </w:rPr>
              <w:t>fixed</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income에서</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equities</w:t>
            </w:r>
            <w:proofErr w:type="spellEnd"/>
            <w:r w:rsidRPr="00A22099">
              <w:rPr>
                <w:rFonts w:asciiTheme="minorEastAsia" w:hAnsiTheme="minorEastAsia" w:cs="Arial Unicode MS"/>
                <w:sz w:val="20"/>
                <w:szCs w:val="20"/>
              </w:rPr>
              <w:t xml:space="preserve"> 쪽으로 </w:t>
            </w:r>
            <w:proofErr w:type="gramStart"/>
            <w:r w:rsidRPr="00A22099">
              <w:rPr>
                <w:rFonts w:asciiTheme="minorEastAsia" w:hAnsiTheme="minorEastAsia" w:cs="Arial Unicode MS"/>
                <w:sz w:val="20"/>
                <w:szCs w:val="20"/>
              </w:rPr>
              <w:t>이동 하고</w:t>
            </w:r>
            <w:proofErr w:type="gramEnd"/>
            <w:r w:rsidRPr="00A22099">
              <w:rPr>
                <w:rFonts w:asciiTheme="minorEastAsia" w:hAnsiTheme="minorEastAsia" w:cs="Arial Unicode MS"/>
                <w:sz w:val="20"/>
                <w:szCs w:val="20"/>
              </w:rPr>
              <w:t xml:space="preserve"> 있으며 개인 투자자의 거래량도 증가하고 있다.</w:t>
            </w:r>
          </w:p>
          <w:p w14:paraId="3698A767" w14:textId="77777777" w:rsidR="00080B56" w:rsidRPr="00A22099" w:rsidRDefault="00080B56" w:rsidP="00080B56">
            <w:pPr>
              <w:widowControl w:val="0"/>
              <w:spacing w:line="240" w:lineRule="auto"/>
              <w:ind w:firstLine="140"/>
              <w:rPr>
                <w:rFonts w:asciiTheme="minorEastAsia" w:hAnsiTheme="minorEastAsia"/>
                <w:sz w:val="20"/>
                <w:szCs w:val="20"/>
                <w:lang w:eastAsia="ko"/>
              </w:rPr>
            </w:pPr>
          </w:p>
          <w:p w14:paraId="5FBEFAF9" w14:textId="77777777" w:rsidR="00080B56" w:rsidRDefault="000B240E" w:rsidP="00080B56">
            <w:pPr>
              <w:widowControl w:val="0"/>
              <w:numPr>
                <w:ilvl w:val="0"/>
                <w:numId w:val="9"/>
              </w:numPr>
              <w:spacing w:line="240" w:lineRule="auto"/>
              <w:rPr>
                <w:rFonts w:asciiTheme="minorEastAsia" w:hAnsiTheme="minorEastAsia"/>
                <w:b/>
                <w:sz w:val="20"/>
                <w:szCs w:val="20"/>
              </w:rPr>
            </w:pPr>
            <w:r w:rsidRPr="00A22099">
              <w:rPr>
                <w:rFonts w:asciiTheme="minorEastAsia" w:hAnsiTheme="minorEastAsia" w:cs="Arial Unicode MS"/>
                <w:b/>
                <w:sz w:val="20"/>
                <w:szCs w:val="20"/>
              </w:rPr>
              <w:t>코로나 19의 안정화</w:t>
            </w:r>
          </w:p>
          <w:p w14:paraId="227BEF18" w14:textId="2E070E5E" w:rsidR="008E2BD1" w:rsidRPr="00080B56" w:rsidRDefault="000B240E" w:rsidP="00080B56">
            <w:pPr>
              <w:widowControl w:val="0"/>
              <w:spacing w:line="240" w:lineRule="auto"/>
              <w:ind w:firstLineChars="100" w:firstLine="200"/>
              <w:rPr>
                <w:rFonts w:asciiTheme="minorEastAsia" w:hAnsiTheme="minorEastAsia"/>
                <w:b/>
                <w:sz w:val="20"/>
                <w:szCs w:val="20"/>
              </w:rPr>
            </w:pPr>
            <w:r w:rsidRPr="00080B56">
              <w:rPr>
                <w:rFonts w:asciiTheme="minorEastAsia" w:hAnsiTheme="minorEastAsia" w:cs="Arial Unicode MS"/>
                <w:sz w:val="20"/>
                <w:szCs w:val="20"/>
              </w:rPr>
              <w:t xml:space="preserve">대부분의 국가에서 코로나 19의 확산 속도가 정점을 지난 것으로 판단된다. 이로 인해 코로나에 관한 이슈는 이미 주식시장에 반영이 된 상황이므로 향후 대유행이 오지 않는 한 다시 </w:t>
            </w:r>
            <w:proofErr w:type="spellStart"/>
            <w:r w:rsidRPr="00080B56">
              <w:rPr>
                <w:rFonts w:asciiTheme="minorEastAsia" w:hAnsiTheme="minorEastAsia" w:cs="Arial Unicode MS"/>
                <w:sz w:val="20"/>
                <w:szCs w:val="20"/>
              </w:rPr>
              <w:t>우상향하는</w:t>
            </w:r>
            <w:proofErr w:type="spellEnd"/>
            <w:r w:rsidRPr="00080B56">
              <w:rPr>
                <w:rFonts w:asciiTheme="minorEastAsia" w:hAnsiTheme="minorEastAsia" w:cs="Arial Unicode MS"/>
                <w:sz w:val="20"/>
                <w:szCs w:val="20"/>
              </w:rPr>
              <w:t xml:space="preserve"> 추세를 보일 가능성이 크다.</w:t>
            </w:r>
          </w:p>
        </w:tc>
      </w:tr>
      <w:tr w:rsidR="008E2BD1" w:rsidRPr="00A22099" w14:paraId="7F8FEB9D" w14:textId="77777777" w:rsidTr="00A42F80">
        <w:tc>
          <w:tcPr>
            <w:tcW w:w="699" w:type="dxa"/>
            <w:shd w:val="clear" w:color="auto" w:fill="auto"/>
            <w:tcMar>
              <w:top w:w="100" w:type="dxa"/>
              <w:left w:w="100" w:type="dxa"/>
              <w:bottom w:w="100" w:type="dxa"/>
              <w:right w:w="100" w:type="dxa"/>
            </w:tcMar>
          </w:tcPr>
          <w:p w14:paraId="429E8995"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하락요인</w:t>
            </w:r>
          </w:p>
        </w:tc>
        <w:tc>
          <w:tcPr>
            <w:tcW w:w="8301" w:type="dxa"/>
            <w:shd w:val="clear" w:color="auto" w:fill="auto"/>
            <w:tcMar>
              <w:top w:w="100" w:type="dxa"/>
              <w:left w:w="100" w:type="dxa"/>
              <w:bottom w:w="100" w:type="dxa"/>
              <w:right w:w="100" w:type="dxa"/>
            </w:tcMar>
          </w:tcPr>
          <w:p w14:paraId="3EAAD842" w14:textId="77777777" w:rsidR="008E2BD1" w:rsidRPr="00A22099" w:rsidRDefault="000B240E" w:rsidP="00080B56">
            <w:pPr>
              <w:widowControl w:val="0"/>
              <w:numPr>
                <w:ilvl w:val="0"/>
                <w:numId w:val="16"/>
              </w:numPr>
              <w:spacing w:line="240" w:lineRule="auto"/>
              <w:rPr>
                <w:rFonts w:asciiTheme="minorEastAsia" w:hAnsiTheme="minorEastAsia"/>
                <w:b/>
                <w:sz w:val="20"/>
                <w:szCs w:val="20"/>
              </w:rPr>
            </w:pPr>
            <w:r w:rsidRPr="00A22099">
              <w:rPr>
                <w:rFonts w:asciiTheme="minorEastAsia" w:hAnsiTheme="minorEastAsia" w:cs="Arial Unicode MS"/>
                <w:b/>
                <w:sz w:val="20"/>
                <w:szCs w:val="20"/>
              </w:rPr>
              <w:t>연준의 자산 매입 속도의 감소</w:t>
            </w:r>
          </w:p>
          <w:p w14:paraId="521AED73" w14:textId="5EF127E7" w:rsidR="008E2BD1" w:rsidRDefault="000B240E" w:rsidP="00080B56">
            <w:pPr>
              <w:widowControl w:val="0"/>
              <w:spacing w:line="240" w:lineRule="auto"/>
              <w:ind w:firstLine="140"/>
              <w:rPr>
                <w:rFonts w:asciiTheme="minorEastAsia" w:hAnsiTheme="minorEastAsia" w:cs="Arial Unicode MS"/>
                <w:sz w:val="20"/>
                <w:szCs w:val="20"/>
              </w:rPr>
            </w:pPr>
            <w:r w:rsidRPr="00A22099">
              <w:rPr>
                <w:rFonts w:asciiTheme="minorEastAsia" w:hAnsiTheme="minorEastAsia" w:cs="Arial Unicode MS"/>
                <w:sz w:val="20"/>
                <w:szCs w:val="20"/>
              </w:rPr>
              <w:t xml:space="preserve">연준의 자산 매입 속도는 3월말 5861억 달러에서 5월 </w:t>
            </w:r>
            <w:proofErr w:type="spellStart"/>
            <w:r w:rsidRPr="00A22099">
              <w:rPr>
                <w:rFonts w:asciiTheme="minorEastAsia" w:hAnsiTheme="minorEastAsia" w:cs="Arial Unicode MS"/>
                <w:sz w:val="20"/>
                <w:szCs w:val="20"/>
              </w:rPr>
              <w:t>넷째주</w:t>
            </w:r>
            <w:proofErr w:type="spellEnd"/>
            <w:r w:rsidRPr="00A22099">
              <w:rPr>
                <w:rFonts w:asciiTheme="minorEastAsia" w:hAnsiTheme="minorEastAsia" w:cs="Arial Unicode MS"/>
                <w:sz w:val="20"/>
                <w:szCs w:val="20"/>
              </w:rPr>
              <w:t xml:space="preserve"> 1030억 달러 수준으로 </w:t>
            </w:r>
            <w:proofErr w:type="gramStart"/>
            <w:r w:rsidRPr="00A22099">
              <w:rPr>
                <w:rFonts w:asciiTheme="minorEastAsia" w:hAnsiTheme="minorEastAsia" w:cs="Arial Unicode MS"/>
                <w:sz w:val="20"/>
                <w:szCs w:val="20"/>
              </w:rPr>
              <w:t>감소하였다.(</w:t>
            </w:r>
            <w:proofErr w:type="spellStart"/>
            <w:proofErr w:type="gramEnd"/>
            <w:r w:rsidRPr="00A22099">
              <w:rPr>
                <w:rFonts w:asciiTheme="minorEastAsia" w:hAnsiTheme="minorEastAsia" w:cs="Arial Unicode MS"/>
                <w:sz w:val="16"/>
                <w:szCs w:val="16"/>
              </w:rPr>
              <w:t>민병규</w:t>
            </w:r>
            <w:proofErr w:type="spellEnd"/>
            <w:r w:rsidRPr="00A22099">
              <w:rPr>
                <w:rFonts w:asciiTheme="minorEastAsia" w:hAnsiTheme="minorEastAsia" w:cs="Arial Unicode MS"/>
                <w:sz w:val="16"/>
                <w:szCs w:val="16"/>
              </w:rPr>
              <w:t xml:space="preserve">, 6월 글로벌 전략, </w:t>
            </w:r>
            <w:proofErr w:type="spellStart"/>
            <w:r w:rsidRPr="00A22099">
              <w:rPr>
                <w:rFonts w:asciiTheme="minorEastAsia" w:hAnsiTheme="minorEastAsia" w:cs="Arial Unicode MS"/>
                <w:sz w:val="16"/>
                <w:szCs w:val="16"/>
              </w:rPr>
              <w:t>유안타증권</w:t>
            </w:r>
            <w:proofErr w:type="spellEnd"/>
            <w:r w:rsidRPr="00A22099">
              <w:rPr>
                <w:rFonts w:asciiTheme="minorEastAsia" w:hAnsiTheme="minorEastAsia" w:cs="Arial Unicode MS"/>
                <w:sz w:val="20"/>
                <w:szCs w:val="20"/>
              </w:rPr>
              <w:t>) 또한, 마이너스 금리 도입 가능성 또한 낮아지며 향후 연준의 통화 정책이 소극적인 흐름으로 나타날 가능성이 높아졌다.</w:t>
            </w:r>
          </w:p>
          <w:p w14:paraId="28C9C0AB" w14:textId="77777777" w:rsidR="00080B56" w:rsidRPr="00A22099" w:rsidRDefault="00080B56" w:rsidP="00080B56">
            <w:pPr>
              <w:widowControl w:val="0"/>
              <w:spacing w:line="240" w:lineRule="auto"/>
              <w:ind w:firstLine="140"/>
              <w:rPr>
                <w:rFonts w:asciiTheme="minorEastAsia" w:hAnsiTheme="minorEastAsia"/>
                <w:sz w:val="20"/>
                <w:szCs w:val="20"/>
                <w:lang w:eastAsia="ko"/>
              </w:rPr>
            </w:pPr>
          </w:p>
          <w:p w14:paraId="6E142566" w14:textId="77777777" w:rsidR="008E2BD1" w:rsidRPr="00A22099" w:rsidRDefault="000B240E" w:rsidP="00080B56">
            <w:pPr>
              <w:widowControl w:val="0"/>
              <w:numPr>
                <w:ilvl w:val="0"/>
                <w:numId w:val="16"/>
              </w:numPr>
              <w:spacing w:line="240" w:lineRule="auto"/>
              <w:rPr>
                <w:rFonts w:asciiTheme="minorEastAsia" w:hAnsiTheme="minorEastAsia"/>
                <w:b/>
                <w:sz w:val="20"/>
                <w:szCs w:val="20"/>
              </w:rPr>
            </w:pPr>
            <w:r w:rsidRPr="00A22099">
              <w:rPr>
                <w:rFonts w:asciiTheme="minorEastAsia" w:hAnsiTheme="minorEastAsia" w:cs="Arial Unicode MS"/>
                <w:b/>
                <w:sz w:val="20"/>
                <w:szCs w:val="20"/>
              </w:rPr>
              <w:t>소비 중심의 미국 경제 회복세 둔화</w:t>
            </w:r>
          </w:p>
          <w:p w14:paraId="0C24EC75" w14:textId="7CA7284B" w:rsidR="008E2BD1" w:rsidRPr="00A22099" w:rsidRDefault="000B240E" w:rsidP="00080B56">
            <w:pPr>
              <w:widowControl w:val="0"/>
              <w:spacing w:line="240" w:lineRule="auto"/>
              <w:rPr>
                <w:rFonts w:asciiTheme="minorEastAsia" w:hAnsiTheme="minorEastAsia"/>
                <w:sz w:val="20"/>
                <w:szCs w:val="20"/>
              </w:rPr>
            </w:pPr>
            <w:r w:rsidRPr="00A22099">
              <w:rPr>
                <w:rFonts w:asciiTheme="minorEastAsia" w:hAnsiTheme="minorEastAsia" w:cs="Arial Unicode MS"/>
                <w:sz w:val="20"/>
                <w:szCs w:val="20"/>
              </w:rPr>
              <w:t xml:space="preserve"> 미국은 한국, 중국과 같은 제조업 중심 국가와 다르게 제조업 경기는 상대적으로 </w:t>
            </w:r>
            <w:proofErr w:type="gramStart"/>
            <w:r w:rsidRPr="00A22099">
              <w:rPr>
                <w:rFonts w:asciiTheme="minorEastAsia" w:hAnsiTheme="minorEastAsia" w:cs="Arial Unicode MS"/>
                <w:sz w:val="20"/>
                <w:szCs w:val="20"/>
              </w:rPr>
              <w:t>위축 되었고</w:t>
            </w:r>
            <w:proofErr w:type="gramEnd"/>
            <w:r w:rsidRPr="00A22099">
              <w:rPr>
                <w:rFonts w:asciiTheme="minorEastAsia" w:hAnsiTheme="minorEastAsia" w:cs="Arial Unicode MS"/>
                <w:sz w:val="20"/>
                <w:szCs w:val="20"/>
              </w:rPr>
              <w:t xml:space="preserve"> 소비 심리가 꾸준히 확장해왔다. 그러나 꾸준하게 상승하는 실업률 등으로 인해 물가가 상승하여 소비 회복이 지연될 가능성이 높다. </w:t>
            </w:r>
          </w:p>
        </w:tc>
      </w:tr>
      <w:tr w:rsidR="008E2BD1" w:rsidRPr="00A22099" w14:paraId="26062DA5" w14:textId="77777777" w:rsidTr="00A42F80">
        <w:tc>
          <w:tcPr>
            <w:tcW w:w="699" w:type="dxa"/>
            <w:shd w:val="clear" w:color="auto" w:fill="auto"/>
            <w:tcMar>
              <w:top w:w="100" w:type="dxa"/>
              <w:left w:w="100" w:type="dxa"/>
              <w:bottom w:w="100" w:type="dxa"/>
              <w:right w:w="100" w:type="dxa"/>
            </w:tcMar>
          </w:tcPr>
          <w:p w14:paraId="4F4EDF32"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lastRenderedPageBreak/>
              <w:t>예상전망</w:t>
            </w:r>
          </w:p>
        </w:tc>
        <w:tc>
          <w:tcPr>
            <w:tcW w:w="8301" w:type="dxa"/>
            <w:shd w:val="clear" w:color="auto" w:fill="auto"/>
            <w:tcMar>
              <w:top w:w="100" w:type="dxa"/>
              <w:left w:w="100" w:type="dxa"/>
              <w:bottom w:w="100" w:type="dxa"/>
              <w:right w:w="100" w:type="dxa"/>
            </w:tcMar>
          </w:tcPr>
          <w:p w14:paraId="1FD55011" w14:textId="77777777" w:rsidR="008E2BD1" w:rsidRPr="00A22099" w:rsidRDefault="000B240E" w:rsidP="00080B56">
            <w:pPr>
              <w:widowControl w:val="0"/>
              <w:spacing w:after="240" w:line="240" w:lineRule="auto"/>
              <w:rPr>
                <w:rFonts w:asciiTheme="minorEastAsia" w:hAnsiTheme="minorEastAsia"/>
                <w:sz w:val="20"/>
                <w:szCs w:val="20"/>
              </w:rPr>
            </w:pPr>
            <w:r w:rsidRPr="00A22099">
              <w:rPr>
                <w:rFonts w:asciiTheme="minorEastAsia" w:hAnsiTheme="minorEastAsia" w:cs="Arial Unicode MS"/>
                <w:sz w:val="20"/>
                <w:szCs w:val="20"/>
              </w:rPr>
              <w:t xml:space="preserve"> 코로나 사태 이전 S&amp;P500 큰 변동없이 완만하게 우상향하고 있었다. </w:t>
            </w:r>
            <w:proofErr w:type="spellStart"/>
            <w:r w:rsidRPr="00A22099">
              <w:rPr>
                <w:rFonts w:asciiTheme="minorEastAsia" w:hAnsiTheme="minorEastAsia" w:cs="Arial Unicode MS"/>
                <w:sz w:val="20"/>
                <w:szCs w:val="20"/>
              </w:rPr>
              <w:t>볼린저밴드의</w:t>
            </w:r>
            <w:proofErr w:type="spellEnd"/>
            <w:r w:rsidRPr="00A22099">
              <w:rPr>
                <w:rFonts w:asciiTheme="minorEastAsia" w:hAnsiTheme="minorEastAsia" w:cs="Arial Unicode MS"/>
                <w:sz w:val="20"/>
                <w:szCs w:val="20"/>
              </w:rPr>
              <w:t xml:space="preserve"> 폭 또한 좁은 상태로 유지되고 있었다. 코로나 사태 이후 </w:t>
            </w:r>
            <w:proofErr w:type="spellStart"/>
            <w:r w:rsidRPr="00A22099">
              <w:rPr>
                <w:rFonts w:asciiTheme="minorEastAsia" w:hAnsiTheme="minorEastAsia" w:cs="Arial Unicode MS"/>
                <w:sz w:val="20"/>
                <w:szCs w:val="20"/>
              </w:rPr>
              <w:t>큰폭으로</w:t>
            </w:r>
            <w:proofErr w:type="spellEnd"/>
            <w:r w:rsidRPr="00A22099">
              <w:rPr>
                <w:rFonts w:asciiTheme="minorEastAsia" w:hAnsiTheme="minorEastAsia" w:cs="Arial Unicode MS"/>
                <w:sz w:val="20"/>
                <w:szCs w:val="20"/>
              </w:rPr>
              <w:t xml:space="preserve"> 급락하다가 최근 다시 상승하고 있으며 </w:t>
            </w:r>
            <w:proofErr w:type="spellStart"/>
            <w:r w:rsidRPr="00A22099">
              <w:rPr>
                <w:rFonts w:asciiTheme="minorEastAsia" w:hAnsiTheme="minorEastAsia" w:cs="Arial Unicode MS"/>
                <w:sz w:val="20"/>
                <w:szCs w:val="20"/>
              </w:rPr>
              <w:t>볼린저</w:t>
            </w:r>
            <w:proofErr w:type="spellEnd"/>
            <w:r w:rsidRPr="00A22099">
              <w:rPr>
                <w:rFonts w:asciiTheme="minorEastAsia" w:hAnsiTheme="minorEastAsia" w:cs="Arial Unicode MS"/>
                <w:sz w:val="20"/>
                <w:szCs w:val="20"/>
              </w:rPr>
              <w:t xml:space="preserve"> 밴드의 폭은 다시 좁은 상태로 회귀하고 있다.</w:t>
            </w:r>
          </w:p>
          <w:p w14:paraId="556D59EA" w14:textId="77777777" w:rsidR="008E2BD1" w:rsidRPr="00A22099" w:rsidRDefault="000B240E" w:rsidP="00080B56">
            <w:pPr>
              <w:widowControl w:val="0"/>
              <w:spacing w:after="240" w:line="240" w:lineRule="auto"/>
              <w:rPr>
                <w:rFonts w:asciiTheme="minorEastAsia" w:hAnsiTheme="minorEastAsia"/>
                <w:sz w:val="20"/>
                <w:szCs w:val="20"/>
              </w:rPr>
            </w:pPr>
            <w:proofErr w:type="spellStart"/>
            <w:r w:rsidRPr="00A22099">
              <w:rPr>
                <w:rFonts w:asciiTheme="minorEastAsia" w:hAnsiTheme="minorEastAsia" w:cs="Arial Unicode MS"/>
                <w:sz w:val="20"/>
                <w:szCs w:val="20"/>
              </w:rPr>
              <w:t>MACD를</w:t>
            </w:r>
            <w:proofErr w:type="spellEnd"/>
            <w:r w:rsidRPr="00A22099">
              <w:rPr>
                <w:rFonts w:asciiTheme="minorEastAsia" w:hAnsiTheme="minorEastAsia" w:cs="Arial Unicode MS"/>
                <w:sz w:val="20"/>
                <w:szCs w:val="20"/>
              </w:rPr>
              <w:t xml:space="preserve"> 살펴보면 코로나 사태로 저점을 찍은 후 </w:t>
            </w:r>
            <w:proofErr w:type="spellStart"/>
            <w:r w:rsidRPr="00A22099">
              <w:rPr>
                <w:rFonts w:asciiTheme="minorEastAsia" w:hAnsiTheme="minorEastAsia" w:cs="Arial Unicode MS"/>
                <w:sz w:val="20"/>
                <w:szCs w:val="20"/>
              </w:rPr>
              <w:t>MACD선이</w:t>
            </w:r>
            <w:proofErr w:type="spellEnd"/>
            <w:r w:rsidRPr="00A22099">
              <w:rPr>
                <w:rFonts w:asciiTheme="minorEastAsia" w:hAnsiTheme="minorEastAsia" w:cs="Arial Unicode MS"/>
                <w:sz w:val="20"/>
                <w:szCs w:val="20"/>
              </w:rPr>
              <w:t xml:space="preserve"> 시그널 선을 돌파하며 꾸준한 상승세를 이어오다가 최근은 다시 시그널 선 밑으로 내려오기도 하며 명확한 추세를 보이고 있지는 않다.</w:t>
            </w:r>
          </w:p>
          <w:p w14:paraId="50BE0D04" w14:textId="59160C89" w:rsidR="008E2BD1" w:rsidRPr="00080B56" w:rsidRDefault="000B240E" w:rsidP="00335E50">
            <w:pPr>
              <w:widowControl w:val="0"/>
              <w:spacing w:after="240" w:line="240" w:lineRule="auto"/>
              <w:rPr>
                <w:rFonts w:asciiTheme="minorEastAsia" w:hAnsiTheme="minorEastAsia"/>
                <w:sz w:val="20"/>
                <w:szCs w:val="20"/>
              </w:rPr>
            </w:pPr>
            <w:r w:rsidRPr="00A22099">
              <w:rPr>
                <w:rFonts w:asciiTheme="minorEastAsia" w:hAnsiTheme="minorEastAsia" w:cs="Arial Unicode MS"/>
                <w:sz w:val="20"/>
                <w:szCs w:val="20"/>
              </w:rPr>
              <w:t xml:space="preserve">  한가지 주목할 점은 고점이 조금씩 올라가고 있다. 이로 인해 큰 이슈가 발생하지 않는 한 </w:t>
            </w:r>
            <w:proofErr w:type="spellStart"/>
            <w:r w:rsidRPr="00A22099">
              <w:rPr>
                <w:rFonts w:asciiTheme="minorEastAsia" w:hAnsiTheme="minorEastAsia" w:cs="Arial Unicode MS"/>
                <w:sz w:val="20"/>
                <w:szCs w:val="20"/>
              </w:rPr>
              <w:t>우상향할</w:t>
            </w:r>
            <w:proofErr w:type="spellEnd"/>
            <w:r w:rsidRPr="00A22099">
              <w:rPr>
                <w:rFonts w:asciiTheme="minorEastAsia" w:hAnsiTheme="minorEastAsia" w:cs="Arial Unicode MS"/>
                <w:sz w:val="20"/>
                <w:szCs w:val="20"/>
              </w:rPr>
              <w:t xml:space="preserve"> 것이라 판단된다.</w:t>
            </w:r>
          </w:p>
        </w:tc>
      </w:tr>
    </w:tbl>
    <w:p w14:paraId="5611C897" w14:textId="77777777" w:rsidR="008E2BD1" w:rsidRPr="00A22099" w:rsidRDefault="008E2BD1" w:rsidP="00080B56">
      <w:pPr>
        <w:spacing w:after="240" w:line="240" w:lineRule="auto"/>
        <w:rPr>
          <w:rFonts w:asciiTheme="minorEastAsia" w:hAnsiTheme="minorEastAsia"/>
          <w:sz w:val="20"/>
          <w:szCs w:val="20"/>
        </w:rPr>
      </w:pPr>
    </w:p>
    <w:p w14:paraId="034924CC" w14:textId="77777777" w:rsidR="008E2BD1" w:rsidRPr="00A22099" w:rsidRDefault="000B240E" w:rsidP="00080B56">
      <w:pPr>
        <w:spacing w:after="240" w:line="240" w:lineRule="auto"/>
        <w:rPr>
          <w:rFonts w:asciiTheme="minorEastAsia" w:hAnsiTheme="minorEastAsia"/>
          <w:b/>
          <w:sz w:val="20"/>
          <w:szCs w:val="20"/>
        </w:rPr>
      </w:pPr>
      <w:r w:rsidRPr="00A22099">
        <w:rPr>
          <w:rFonts w:asciiTheme="minorEastAsia" w:hAnsiTheme="minorEastAsia" w:cs="Arial Unicode MS"/>
          <w:b/>
          <w:sz w:val="20"/>
          <w:szCs w:val="20"/>
        </w:rPr>
        <w:t xml:space="preserve"> 4) CSI 300(TIGER 차이나 CSI300)</w:t>
      </w:r>
    </w:p>
    <w:p w14:paraId="1A6A7228" w14:textId="0E42F5D0" w:rsidR="00644F96" w:rsidRDefault="00644F96" w:rsidP="00080B56">
      <w:pPr>
        <w:spacing w:after="240" w:line="240" w:lineRule="auto"/>
        <w:ind w:firstLine="140"/>
        <w:rPr>
          <w:rFonts w:asciiTheme="minorEastAsia" w:hAnsiTheme="minorEastAsia" w:cs="Arial Unicode MS"/>
          <w:sz w:val="20"/>
          <w:szCs w:val="20"/>
        </w:rPr>
      </w:pPr>
      <w:r>
        <w:rPr>
          <w:rFonts w:asciiTheme="minorEastAsia" w:hAnsiTheme="minorEastAsia" w:cs="Arial Unicode MS" w:hint="eastAsia"/>
          <w:sz w:val="20"/>
          <w:szCs w:val="20"/>
        </w:rPr>
        <w:t xml:space="preserve">도표 </w:t>
      </w:r>
      <w:r>
        <w:rPr>
          <w:rFonts w:asciiTheme="minorEastAsia" w:hAnsiTheme="minorEastAsia" w:cs="Arial Unicode MS"/>
          <w:sz w:val="20"/>
          <w:szCs w:val="20"/>
        </w:rPr>
        <w:t>4.</w:t>
      </w:r>
    </w:p>
    <w:p w14:paraId="53D0D9DE" w14:textId="54EDB989" w:rsidR="00644F96" w:rsidRDefault="004326EC" w:rsidP="00080B56">
      <w:pPr>
        <w:spacing w:after="240" w:line="240" w:lineRule="auto"/>
        <w:ind w:firstLine="140"/>
        <w:rPr>
          <w:rFonts w:asciiTheme="minorEastAsia" w:hAnsiTheme="minorEastAsia" w:cs="Arial Unicode MS"/>
          <w:sz w:val="20"/>
          <w:szCs w:val="20"/>
        </w:rPr>
      </w:pPr>
      <w:r w:rsidRPr="004326EC">
        <w:rPr>
          <w:noProof/>
        </w:rPr>
        <w:drawing>
          <wp:inline distT="0" distB="0" distL="0" distR="0" wp14:anchorId="3EF3A4B2" wp14:editId="5CCC4E73">
            <wp:extent cx="5657850" cy="257238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850" cy="2572385"/>
                    </a:xfrm>
                    <a:prstGeom prst="rect">
                      <a:avLst/>
                    </a:prstGeom>
                  </pic:spPr>
                </pic:pic>
              </a:graphicData>
            </a:graphic>
          </wp:inline>
        </w:drawing>
      </w:r>
    </w:p>
    <w:p w14:paraId="5276E3D1" w14:textId="1776BCBD" w:rsidR="004326EC" w:rsidRDefault="004326EC" w:rsidP="00080B56">
      <w:pPr>
        <w:spacing w:after="240" w:line="240" w:lineRule="auto"/>
        <w:jc w:val="right"/>
        <w:rPr>
          <w:rFonts w:asciiTheme="minorEastAsia" w:hAnsiTheme="minorEastAsia" w:cs="Arial Unicode MS"/>
          <w:sz w:val="20"/>
          <w:szCs w:val="20"/>
        </w:rPr>
      </w:pPr>
      <w:proofErr w:type="gramStart"/>
      <w:r>
        <w:rPr>
          <w:rFonts w:asciiTheme="minorEastAsia" w:hAnsiTheme="minorEastAsia" w:cs="Arial Unicode MS" w:hint="eastAsia"/>
          <w:sz w:val="20"/>
          <w:szCs w:val="20"/>
        </w:rPr>
        <w:t xml:space="preserve">출처 </w:t>
      </w:r>
      <w:r>
        <w:rPr>
          <w:rFonts w:asciiTheme="minorEastAsia" w:hAnsiTheme="minorEastAsia" w:cs="Arial Unicode MS"/>
          <w:sz w:val="20"/>
          <w:szCs w:val="20"/>
        </w:rPr>
        <w:t>:</w:t>
      </w:r>
      <w:proofErr w:type="gramEnd"/>
      <w:r>
        <w:rPr>
          <w:rFonts w:asciiTheme="minorEastAsia" w:hAnsiTheme="minorEastAsia" w:cs="Arial Unicode MS"/>
          <w:sz w:val="20"/>
          <w:szCs w:val="20"/>
        </w:rPr>
        <w:t xml:space="preserve"> </w:t>
      </w:r>
      <w:proofErr w:type="spellStart"/>
      <w:r>
        <w:rPr>
          <w:rFonts w:asciiTheme="minorEastAsia" w:hAnsiTheme="minorEastAsia" w:cs="Arial Unicode MS" w:hint="eastAsia"/>
          <w:sz w:val="20"/>
          <w:szCs w:val="20"/>
        </w:rPr>
        <w:t>T</w:t>
      </w:r>
      <w:r>
        <w:rPr>
          <w:rFonts w:asciiTheme="minorEastAsia" w:hAnsiTheme="minorEastAsia" w:cs="Arial Unicode MS"/>
          <w:sz w:val="20"/>
          <w:szCs w:val="20"/>
        </w:rPr>
        <w:t>radingView</w:t>
      </w:r>
      <w:proofErr w:type="spellEnd"/>
    </w:p>
    <w:p w14:paraId="1C2E494C" w14:textId="77777777" w:rsidR="00080B56" w:rsidRDefault="00080B56" w:rsidP="00080B56">
      <w:pPr>
        <w:spacing w:after="240" w:line="240" w:lineRule="auto"/>
        <w:ind w:firstLineChars="100" w:firstLine="200"/>
        <w:rPr>
          <w:rFonts w:asciiTheme="minorEastAsia" w:hAnsiTheme="minorEastAsia" w:cs="Arial Unicode MS"/>
          <w:sz w:val="20"/>
          <w:szCs w:val="20"/>
        </w:rPr>
      </w:pPr>
    </w:p>
    <w:p w14:paraId="281554B7" w14:textId="3DEBDA9B" w:rsidR="008E2BD1" w:rsidRPr="00A22099" w:rsidRDefault="000B240E" w:rsidP="00080B56">
      <w:pPr>
        <w:spacing w:after="240"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CSI 300은 상해 및 선전 거래소에 상장된 주식 중 상위 300개 주식으로 구성된 지수이다.</w:t>
      </w:r>
    </w:p>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8301"/>
      </w:tblGrid>
      <w:tr w:rsidR="008E2BD1" w:rsidRPr="00A22099" w14:paraId="0E28199C" w14:textId="77777777" w:rsidTr="00A42F80">
        <w:trPr>
          <w:trHeight w:val="1156"/>
        </w:trPr>
        <w:tc>
          <w:tcPr>
            <w:tcW w:w="699" w:type="dxa"/>
            <w:shd w:val="clear" w:color="auto" w:fill="auto"/>
            <w:tcMar>
              <w:top w:w="100" w:type="dxa"/>
              <w:left w:w="100" w:type="dxa"/>
              <w:bottom w:w="100" w:type="dxa"/>
              <w:right w:w="100" w:type="dxa"/>
            </w:tcMar>
          </w:tcPr>
          <w:p w14:paraId="555FC992"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상승요인</w:t>
            </w:r>
          </w:p>
        </w:tc>
        <w:tc>
          <w:tcPr>
            <w:tcW w:w="8301" w:type="dxa"/>
            <w:shd w:val="clear" w:color="auto" w:fill="auto"/>
            <w:tcMar>
              <w:top w:w="100" w:type="dxa"/>
              <w:left w:w="100" w:type="dxa"/>
              <w:bottom w:w="100" w:type="dxa"/>
              <w:right w:w="100" w:type="dxa"/>
            </w:tcMar>
          </w:tcPr>
          <w:p w14:paraId="5CD5C40B" w14:textId="77777777" w:rsidR="00A42F80" w:rsidRPr="00A42F80" w:rsidRDefault="000B240E" w:rsidP="00080B56">
            <w:pPr>
              <w:widowControl w:val="0"/>
              <w:numPr>
                <w:ilvl w:val="0"/>
                <w:numId w:val="5"/>
              </w:numPr>
              <w:spacing w:after="240" w:line="240" w:lineRule="auto"/>
              <w:rPr>
                <w:rFonts w:asciiTheme="minorEastAsia" w:hAnsiTheme="minorEastAsia"/>
                <w:sz w:val="20"/>
                <w:szCs w:val="20"/>
              </w:rPr>
            </w:pPr>
            <w:r w:rsidRPr="00A22099">
              <w:rPr>
                <w:rFonts w:asciiTheme="minorEastAsia" w:hAnsiTheme="minorEastAsia" w:cs="Arial Unicode MS"/>
                <w:b/>
                <w:sz w:val="20"/>
                <w:szCs w:val="20"/>
              </w:rPr>
              <w:t xml:space="preserve">중국 산업 활동 복귀 </w:t>
            </w:r>
          </w:p>
          <w:p w14:paraId="584946A5" w14:textId="524C9547" w:rsidR="008E2BD1" w:rsidRPr="00A22099" w:rsidRDefault="000B240E" w:rsidP="00080B56">
            <w:pPr>
              <w:widowControl w:val="0"/>
              <w:spacing w:after="240" w:line="240" w:lineRule="auto"/>
              <w:ind w:firstLineChars="100" w:firstLine="200"/>
              <w:rPr>
                <w:rFonts w:asciiTheme="minorEastAsia" w:hAnsiTheme="minorEastAsia"/>
                <w:sz w:val="20"/>
                <w:szCs w:val="20"/>
              </w:rPr>
            </w:pPr>
            <w:proofErr w:type="spellStart"/>
            <w:r w:rsidRPr="00A22099">
              <w:rPr>
                <w:rFonts w:asciiTheme="minorEastAsia" w:hAnsiTheme="minorEastAsia" w:cs="Arial Unicode MS"/>
                <w:sz w:val="20"/>
                <w:szCs w:val="20"/>
              </w:rPr>
              <w:t>텐센트</w:t>
            </w:r>
            <w:proofErr w:type="spellEnd"/>
            <w:r w:rsidRPr="00A22099">
              <w:rPr>
                <w:rFonts w:asciiTheme="minorEastAsia" w:hAnsiTheme="minorEastAsia" w:cs="Arial Unicode MS"/>
                <w:sz w:val="20"/>
                <w:szCs w:val="20"/>
              </w:rPr>
              <w:t xml:space="preserve"> 산하 은행인 </w:t>
            </w:r>
            <w:proofErr w:type="spellStart"/>
            <w:r w:rsidRPr="00A22099">
              <w:rPr>
                <w:rFonts w:asciiTheme="minorEastAsia" w:hAnsiTheme="minorEastAsia" w:cs="Arial Unicode MS"/>
                <w:sz w:val="20"/>
                <w:szCs w:val="20"/>
              </w:rPr>
              <w:t>We</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bank는</w:t>
            </w:r>
            <w:proofErr w:type="spellEnd"/>
            <w:r w:rsidRPr="00A22099">
              <w:rPr>
                <w:rFonts w:asciiTheme="minorEastAsia" w:hAnsiTheme="minorEastAsia" w:cs="Arial Unicode MS"/>
                <w:sz w:val="20"/>
                <w:szCs w:val="20"/>
              </w:rPr>
              <w:t xml:space="preserve"> 중국 전역의 경제활동이 코로나 19 이전 수준의 약 90% 정도를 회복한 것으로 추정한다. 또한 석탄 사용량 등의 증가 추세로 볼 때 중국 경제는 이미 재개되고 있으며 중국 기업의 이익 또한 회복하고 있음을 알 수 있다.</w:t>
            </w:r>
          </w:p>
        </w:tc>
      </w:tr>
      <w:tr w:rsidR="008E2BD1" w:rsidRPr="00A22099" w14:paraId="3FDC65E5" w14:textId="77777777" w:rsidTr="00A42F80">
        <w:tc>
          <w:tcPr>
            <w:tcW w:w="699" w:type="dxa"/>
            <w:shd w:val="clear" w:color="auto" w:fill="auto"/>
            <w:tcMar>
              <w:top w:w="100" w:type="dxa"/>
              <w:left w:w="100" w:type="dxa"/>
              <w:bottom w:w="100" w:type="dxa"/>
              <w:right w:w="100" w:type="dxa"/>
            </w:tcMar>
          </w:tcPr>
          <w:p w14:paraId="336B3E34"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lastRenderedPageBreak/>
              <w:t>하락요인</w:t>
            </w:r>
          </w:p>
        </w:tc>
        <w:tc>
          <w:tcPr>
            <w:tcW w:w="8301" w:type="dxa"/>
            <w:shd w:val="clear" w:color="auto" w:fill="auto"/>
            <w:tcMar>
              <w:top w:w="100" w:type="dxa"/>
              <w:left w:w="100" w:type="dxa"/>
              <w:bottom w:w="100" w:type="dxa"/>
              <w:right w:w="100" w:type="dxa"/>
            </w:tcMar>
          </w:tcPr>
          <w:p w14:paraId="4EFD24FC" w14:textId="5D1C3766" w:rsidR="008E2BD1" w:rsidRPr="004326EC" w:rsidRDefault="000B240E" w:rsidP="00335E50">
            <w:pPr>
              <w:widowControl w:val="0"/>
              <w:numPr>
                <w:ilvl w:val="0"/>
                <w:numId w:val="21"/>
              </w:numPr>
              <w:spacing w:line="240" w:lineRule="auto"/>
              <w:rPr>
                <w:rFonts w:asciiTheme="minorEastAsia" w:hAnsiTheme="minorEastAsia"/>
                <w:b/>
                <w:sz w:val="20"/>
                <w:szCs w:val="20"/>
              </w:rPr>
            </w:pPr>
            <w:r w:rsidRPr="00A22099">
              <w:rPr>
                <w:rFonts w:asciiTheme="minorEastAsia" w:hAnsiTheme="minorEastAsia" w:cs="Arial Unicode MS"/>
                <w:b/>
                <w:sz w:val="20"/>
                <w:szCs w:val="20"/>
              </w:rPr>
              <w:t>대내외적인 불안 요소</w:t>
            </w:r>
          </w:p>
          <w:p w14:paraId="46AB9769" w14:textId="2032C0AF" w:rsidR="008E2BD1" w:rsidRPr="00A22099" w:rsidRDefault="000B240E" w:rsidP="00335E50">
            <w:pPr>
              <w:widowControl w:val="0"/>
              <w:spacing w:line="240" w:lineRule="auto"/>
              <w:rPr>
                <w:rFonts w:asciiTheme="minorEastAsia" w:hAnsiTheme="minorEastAsia"/>
                <w:sz w:val="20"/>
                <w:szCs w:val="20"/>
              </w:rPr>
            </w:pPr>
            <w:r w:rsidRPr="00A22099">
              <w:rPr>
                <w:rFonts w:asciiTheme="minorEastAsia" w:hAnsiTheme="minorEastAsia" w:cs="Arial Unicode MS"/>
                <w:sz w:val="20"/>
                <w:szCs w:val="20"/>
              </w:rPr>
              <w:t xml:space="preserve"> 미국과의 갈등이 해소되지 않았고 향후 홍콩에 대한 국가보안법 적용 여부에 따라 향후 중국 시장에 대한 예측은 어려울 것으로 판단됨.</w:t>
            </w:r>
          </w:p>
        </w:tc>
      </w:tr>
      <w:tr w:rsidR="008E2BD1" w:rsidRPr="00A22099" w14:paraId="4B92F026" w14:textId="77777777" w:rsidTr="00A42F80">
        <w:trPr>
          <w:trHeight w:val="3389"/>
        </w:trPr>
        <w:tc>
          <w:tcPr>
            <w:tcW w:w="699" w:type="dxa"/>
            <w:shd w:val="clear" w:color="auto" w:fill="auto"/>
            <w:tcMar>
              <w:top w:w="100" w:type="dxa"/>
              <w:left w:w="100" w:type="dxa"/>
              <w:bottom w:w="100" w:type="dxa"/>
              <w:right w:w="100" w:type="dxa"/>
            </w:tcMar>
          </w:tcPr>
          <w:p w14:paraId="053DD85D"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예상전망</w:t>
            </w:r>
          </w:p>
        </w:tc>
        <w:tc>
          <w:tcPr>
            <w:tcW w:w="8301" w:type="dxa"/>
            <w:shd w:val="clear" w:color="auto" w:fill="auto"/>
            <w:tcMar>
              <w:top w:w="100" w:type="dxa"/>
              <w:left w:w="100" w:type="dxa"/>
              <w:bottom w:w="100" w:type="dxa"/>
              <w:right w:w="100" w:type="dxa"/>
            </w:tcMar>
          </w:tcPr>
          <w:p w14:paraId="0877E9CB" w14:textId="77777777" w:rsidR="00A42F80" w:rsidRDefault="000B240E" w:rsidP="00080B56">
            <w:pPr>
              <w:widowControl w:val="0"/>
              <w:spacing w:after="240" w:line="240" w:lineRule="auto"/>
              <w:rPr>
                <w:rFonts w:asciiTheme="minorEastAsia" w:hAnsiTheme="minorEastAsia" w:cs="Arial Unicode MS"/>
                <w:sz w:val="20"/>
                <w:szCs w:val="20"/>
              </w:rPr>
            </w:pPr>
            <w:r w:rsidRPr="00A22099">
              <w:rPr>
                <w:rFonts w:asciiTheme="minorEastAsia" w:hAnsiTheme="minorEastAsia" w:cs="Arial Unicode MS"/>
                <w:sz w:val="20"/>
                <w:szCs w:val="20"/>
              </w:rPr>
              <w:t xml:space="preserve"> 이번 코로나 사태가 시작된 중국에서는 2020년 1월초부터 </w:t>
            </w:r>
            <w:proofErr w:type="spellStart"/>
            <w:r w:rsidRPr="00A22099">
              <w:rPr>
                <w:rFonts w:asciiTheme="minorEastAsia" w:hAnsiTheme="minorEastAsia" w:cs="Arial Unicode MS"/>
                <w:sz w:val="20"/>
                <w:szCs w:val="20"/>
              </w:rPr>
              <w:t>볼린저밴드의</w:t>
            </w:r>
            <w:proofErr w:type="spellEnd"/>
            <w:r w:rsidRPr="00A22099">
              <w:rPr>
                <w:rFonts w:asciiTheme="minorEastAsia" w:hAnsiTheme="minorEastAsia" w:cs="Arial Unicode MS"/>
                <w:sz w:val="20"/>
                <w:szCs w:val="20"/>
              </w:rPr>
              <w:t xml:space="preserve"> 폭이 점점 넓어지며, 2월을 기점으로 변동성이 확대되는 것을 확인할 수 있다. 3월쯤 중국 내 코로나 확산세가 감소하며 변동성이 줄어드는 것 같았지만 유럽 내 코로나 확산으로 다시 한번 변동성이 커지며 하락하게 된다. 4월 이후로는 변동성이 다시 줄어드는 추세이다</w:t>
            </w:r>
            <w:r w:rsidR="00A42F80">
              <w:rPr>
                <w:rFonts w:asciiTheme="minorEastAsia" w:hAnsiTheme="minorEastAsia" w:cs="Arial Unicode MS"/>
                <w:sz w:val="20"/>
                <w:szCs w:val="20"/>
              </w:rPr>
              <w:t>.</w:t>
            </w:r>
            <w:r w:rsidRPr="00A22099">
              <w:rPr>
                <w:rFonts w:asciiTheme="minorEastAsia" w:hAnsiTheme="minorEastAsia" w:cs="Arial Unicode MS"/>
                <w:sz w:val="20"/>
                <w:szCs w:val="20"/>
              </w:rPr>
              <w:t xml:space="preserve"> </w:t>
            </w:r>
            <w:r w:rsidR="00A42F80">
              <w:rPr>
                <w:rFonts w:asciiTheme="minorEastAsia" w:hAnsiTheme="minorEastAsia" w:cs="Arial Unicode MS"/>
                <w:sz w:val="20"/>
                <w:szCs w:val="20"/>
              </w:rPr>
              <w:t xml:space="preserve">   </w:t>
            </w:r>
          </w:p>
          <w:p w14:paraId="5555F283" w14:textId="160CE9F4" w:rsidR="008E2BD1" w:rsidRPr="00A22099" w:rsidRDefault="000B240E" w:rsidP="00080B56">
            <w:pPr>
              <w:widowControl w:val="0"/>
              <w:spacing w:after="240" w:line="240" w:lineRule="auto"/>
              <w:ind w:firstLineChars="50" w:firstLine="100"/>
              <w:rPr>
                <w:rFonts w:asciiTheme="minorEastAsia" w:hAnsiTheme="minorEastAsia"/>
                <w:sz w:val="20"/>
                <w:szCs w:val="20"/>
              </w:rPr>
            </w:pPr>
            <w:proofErr w:type="spellStart"/>
            <w:r w:rsidRPr="00A22099">
              <w:rPr>
                <w:rFonts w:asciiTheme="minorEastAsia" w:hAnsiTheme="minorEastAsia" w:cs="Arial Unicode MS"/>
                <w:sz w:val="20"/>
                <w:szCs w:val="20"/>
              </w:rPr>
              <w:t>MACD를</w:t>
            </w:r>
            <w:proofErr w:type="spellEnd"/>
            <w:r w:rsidRPr="00A22099">
              <w:rPr>
                <w:rFonts w:asciiTheme="minorEastAsia" w:hAnsiTheme="minorEastAsia" w:cs="Arial Unicode MS"/>
                <w:sz w:val="20"/>
                <w:szCs w:val="20"/>
              </w:rPr>
              <w:t xml:space="preserve"> 확인해보면 현재 MACD 선이 다시 시그널 선보다 내려가면서 주가가 하락할 수 있음을 보여주고 있다.</w:t>
            </w:r>
          </w:p>
          <w:p w14:paraId="5D456DD2" w14:textId="77777777" w:rsidR="008E2BD1" w:rsidRPr="00A22099" w:rsidRDefault="000B240E" w:rsidP="00080B56">
            <w:pPr>
              <w:widowControl w:val="0"/>
              <w:spacing w:after="240" w:line="240" w:lineRule="auto"/>
              <w:rPr>
                <w:rFonts w:asciiTheme="minorEastAsia" w:hAnsiTheme="minorEastAsia"/>
                <w:b/>
                <w:sz w:val="20"/>
                <w:szCs w:val="20"/>
              </w:rPr>
            </w:pPr>
            <w:r w:rsidRPr="00A22099">
              <w:rPr>
                <w:rFonts w:asciiTheme="minorEastAsia" w:hAnsiTheme="minorEastAsia" w:cs="Arial Unicode MS"/>
                <w:sz w:val="20"/>
                <w:szCs w:val="20"/>
              </w:rPr>
              <w:t xml:space="preserve"> 중국 시장은 중앙정부의 영향을 크게 받고 각종 규제 또한 적용되고 있어 불확실성이 크다. 이에 최소비중만 투자하려고 한다.</w:t>
            </w:r>
          </w:p>
        </w:tc>
      </w:tr>
    </w:tbl>
    <w:p w14:paraId="122EAB45" w14:textId="77777777" w:rsidR="00A42F80" w:rsidRPr="00A42F80" w:rsidRDefault="00A42F80" w:rsidP="00080B56">
      <w:pPr>
        <w:spacing w:after="240" w:line="240" w:lineRule="auto"/>
        <w:rPr>
          <w:rFonts w:asciiTheme="minorEastAsia" w:hAnsiTheme="minorEastAsia" w:cs="Arial Unicode MS"/>
          <w:b/>
          <w:sz w:val="16"/>
          <w:szCs w:val="16"/>
        </w:rPr>
      </w:pPr>
    </w:p>
    <w:p w14:paraId="63DBDA33" w14:textId="36BEAC0C" w:rsidR="004326EC" w:rsidRDefault="000B240E" w:rsidP="00080B56">
      <w:pPr>
        <w:spacing w:after="240" w:line="240" w:lineRule="auto"/>
        <w:rPr>
          <w:rFonts w:asciiTheme="minorEastAsia" w:hAnsiTheme="minorEastAsia" w:cs="Arial Unicode MS"/>
          <w:b/>
          <w:sz w:val="20"/>
          <w:szCs w:val="20"/>
        </w:rPr>
      </w:pPr>
      <w:r w:rsidRPr="00A22099">
        <w:rPr>
          <w:rFonts w:asciiTheme="minorEastAsia" w:hAnsiTheme="minorEastAsia" w:cs="Arial Unicode MS"/>
          <w:b/>
          <w:sz w:val="20"/>
          <w:szCs w:val="20"/>
        </w:rPr>
        <w:t xml:space="preserve">5) </w:t>
      </w:r>
      <w:proofErr w:type="spellStart"/>
      <w:r w:rsidRPr="00A22099">
        <w:rPr>
          <w:rFonts w:asciiTheme="minorEastAsia" w:hAnsiTheme="minorEastAsia" w:cs="Arial Unicode MS"/>
          <w:b/>
          <w:sz w:val="20"/>
          <w:szCs w:val="20"/>
        </w:rPr>
        <w:t>Nikkei</w:t>
      </w:r>
      <w:proofErr w:type="spellEnd"/>
      <w:r w:rsidRPr="00A22099">
        <w:rPr>
          <w:rFonts w:asciiTheme="minorEastAsia" w:hAnsiTheme="minorEastAsia" w:cs="Arial Unicode MS"/>
          <w:b/>
          <w:sz w:val="20"/>
          <w:szCs w:val="20"/>
        </w:rPr>
        <w:t xml:space="preserve"> 225 (KINDEX 일본 </w:t>
      </w:r>
      <w:proofErr w:type="spellStart"/>
      <w:r w:rsidRPr="00A22099">
        <w:rPr>
          <w:rFonts w:asciiTheme="minorEastAsia" w:hAnsiTheme="minorEastAsia" w:cs="Arial Unicode MS"/>
          <w:b/>
          <w:sz w:val="20"/>
          <w:szCs w:val="20"/>
        </w:rPr>
        <w:t>Nikkei</w:t>
      </w:r>
      <w:proofErr w:type="spellEnd"/>
      <w:r w:rsidRPr="00A22099">
        <w:rPr>
          <w:rFonts w:asciiTheme="minorEastAsia" w:hAnsiTheme="minorEastAsia" w:cs="Arial Unicode MS"/>
          <w:b/>
          <w:sz w:val="20"/>
          <w:szCs w:val="20"/>
        </w:rPr>
        <w:t xml:space="preserve"> 225(</w:t>
      </w:r>
      <w:proofErr w:type="spellStart"/>
      <w:r w:rsidRPr="00A22099">
        <w:rPr>
          <w:rFonts w:asciiTheme="minorEastAsia" w:hAnsiTheme="minorEastAsia" w:cs="Arial Unicode MS"/>
          <w:b/>
          <w:sz w:val="20"/>
          <w:szCs w:val="20"/>
        </w:rPr>
        <w:t>H</w:t>
      </w:r>
      <w:proofErr w:type="spellEnd"/>
      <w:r w:rsidRPr="00A22099">
        <w:rPr>
          <w:rFonts w:asciiTheme="minorEastAsia" w:hAnsiTheme="minorEastAsia" w:cs="Arial Unicode MS"/>
          <w:b/>
          <w:sz w:val="20"/>
          <w:szCs w:val="20"/>
        </w:rPr>
        <w:t xml:space="preserve">)) </w:t>
      </w:r>
    </w:p>
    <w:p w14:paraId="4BDB0E1E" w14:textId="77777777" w:rsidR="00080B56" w:rsidRPr="00A42F80" w:rsidRDefault="00080B56" w:rsidP="00080B56">
      <w:pPr>
        <w:spacing w:after="240" w:line="240" w:lineRule="auto"/>
        <w:rPr>
          <w:rFonts w:asciiTheme="minorEastAsia" w:hAnsiTheme="minorEastAsia" w:cs="Arial Unicode MS"/>
          <w:b/>
          <w:sz w:val="20"/>
          <w:szCs w:val="20"/>
        </w:rPr>
      </w:pPr>
    </w:p>
    <w:p w14:paraId="59AF254B" w14:textId="3F6EB199" w:rsidR="004326EC" w:rsidRDefault="004326EC" w:rsidP="00080B56">
      <w:pPr>
        <w:spacing w:after="240" w:line="240" w:lineRule="auto"/>
        <w:rPr>
          <w:rFonts w:asciiTheme="minorEastAsia" w:hAnsiTheme="minorEastAsia" w:cs="Arial Unicode MS"/>
          <w:color w:val="222222"/>
          <w:sz w:val="21"/>
          <w:szCs w:val="21"/>
          <w:highlight w:val="white"/>
        </w:rPr>
      </w:pPr>
      <w:r>
        <w:rPr>
          <w:rFonts w:asciiTheme="minorEastAsia" w:hAnsiTheme="minorEastAsia" w:cs="Arial Unicode MS" w:hint="eastAsia"/>
          <w:color w:val="222222"/>
          <w:sz w:val="21"/>
          <w:szCs w:val="21"/>
          <w:highlight w:val="white"/>
        </w:rPr>
        <w:t xml:space="preserve">도표 </w:t>
      </w:r>
      <w:r>
        <w:rPr>
          <w:rFonts w:asciiTheme="minorEastAsia" w:hAnsiTheme="minorEastAsia" w:cs="Arial Unicode MS"/>
          <w:color w:val="222222"/>
          <w:sz w:val="21"/>
          <w:szCs w:val="21"/>
          <w:highlight w:val="white"/>
        </w:rPr>
        <w:t>5.</w:t>
      </w:r>
      <w:r w:rsidR="00A42F80" w:rsidRPr="00A42F80">
        <w:rPr>
          <w:noProof/>
        </w:rPr>
        <w:drawing>
          <wp:inline distT="0" distB="0" distL="0" distR="0" wp14:anchorId="0E64F06D" wp14:editId="0A8C4F62">
            <wp:extent cx="5733415" cy="2432050"/>
            <wp:effectExtent l="0" t="0" r="63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432050"/>
                    </a:xfrm>
                    <a:prstGeom prst="rect">
                      <a:avLst/>
                    </a:prstGeom>
                  </pic:spPr>
                </pic:pic>
              </a:graphicData>
            </a:graphic>
          </wp:inline>
        </w:drawing>
      </w:r>
    </w:p>
    <w:p w14:paraId="40D50288" w14:textId="40006E44" w:rsidR="004326EC" w:rsidRDefault="00A42F80" w:rsidP="00080B56">
      <w:pPr>
        <w:spacing w:after="240" w:line="240" w:lineRule="auto"/>
        <w:jc w:val="right"/>
        <w:rPr>
          <w:rFonts w:asciiTheme="minorEastAsia" w:hAnsiTheme="minorEastAsia" w:cs="Arial Unicode MS"/>
          <w:color w:val="222222"/>
          <w:sz w:val="21"/>
          <w:szCs w:val="21"/>
          <w:highlight w:val="white"/>
        </w:rPr>
      </w:pPr>
      <w:proofErr w:type="gramStart"/>
      <w:r>
        <w:rPr>
          <w:rFonts w:asciiTheme="minorEastAsia" w:hAnsiTheme="minorEastAsia" w:cs="Arial Unicode MS" w:hint="eastAsia"/>
          <w:color w:val="222222"/>
          <w:sz w:val="21"/>
          <w:szCs w:val="21"/>
          <w:highlight w:val="white"/>
        </w:rPr>
        <w:t xml:space="preserve">출처 </w:t>
      </w:r>
      <w:r>
        <w:rPr>
          <w:rFonts w:asciiTheme="minorEastAsia" w:hAnsiTheme="minorEastAsia" w:cs="Arial Unicode MS"/>
          <w:color w:val="222222"/>
          <w:sz w:val="21"/>
          <w:szCs w:val="21"/>
          <w:highlight w:val="white"/>
        </w:rPr>
        <w:t>:</w:t>
      </w:r>
      <w:proofErr w:type="gramEnd"/>
      <w:r>
        <w:rPr>
          <w:rFonts w:asciiTheme="minorEastAsia" w:hAnsiTheme="minorEastAsia" w:cs="Arial Unicode MS"/>
          <w:color w:val="222222"/>
          <w:sz w:val="21"/>
          <w:szCs w:val="21"/>
          <w:highlight w:val="white"/>
        </w:rPr>
        <w:t xml:space="preserve"> </w:t>
      </w:r>
      <w:proofErr w:type="spellStart"/>
      <w:r>
        <w:rPr>
          <w:rFonts w:asciiTheme="minorEastAsia" w:hAnsiTheme="minorEastAsia" w:cs="Arial Unicode MS"/>
          <w:color w:val="222222"/>
          <w:sz w:val="21"/>
          <w:szCs w:val="21"/>
          <w:highlight w:val="white"/>
        </w:rPr>
        <w:t>TradingView</w:t>
      </w:r>
      <w:proofErr w:type="spellEnd"/>
    </w:p>
    <w:p w14:paraId="4CE998D4" w14:textId="76E8175B" w:rsidR="008E2BD1" w:rsidRPr="00A22099" w:rsidRDefault="000B240E" w:rsidP="00080B56">
      <w:pPr>
        <w:spacing w:after="240" w:line="240" w:lineRule="auto"/>
        <w:ind w:firstLineChars="100" w:firstLine="210"/>
        <w:rPr>
          <w:rFonts w:asciiTheme="minorEastAsia" w:hAnsiTheme="minorEastAsia"/>
          <w:sz w:val="20"/>
          <w:szCs w:val="20"/>
        </w:rPr>
      </w:pPr>
      <w:proofErr w:type="spellStart"/>
      <w:r w:rsidRPr="00A22099">
        <w:rPr>
          <w:rFonts w:asciiTheme="minorEastAsia" w:hAnsiTheme="minorEastAsia" w:cs="Arial Unicode MS"/>
          <w:color w:val="222222"/>
          <w:sz w:val="21"/>
          <w:szCs w:val="21"/>
          <w:highlight w:val="white"/>
        </w:rPr>
        <w:t>Nikkei</w:t>
      </w:r>
      <w:proofErr w:type="spellEnd"/>
      <w:r w:rsidRPr="00A22099">
        <w:rPr>
          <w:rFonts w:asciiTheme="minorEastAsia" w:hAnsiTheme="minorEastAsia" w:cs="Arial Unicode MS"/>
          <w:color w:val="222222"/>
          <w:sz w:val="21"/>
          <w:szCs w:val="21"/>
          <w:highlight w:val="white"/>
        </w:rPr>
        <w:t xml:space="preserve"> 225는 도쿄 증권거래소의 주요 주가 지수이다.</w:t>
      </w: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8301"/>
      </w:tblGrid>
      <w:tr w:rsidR="008E2BD1" w:rsidRPr="00A22099" w14:paraId="16CA18D2" w14:textId="77777777" w:rsidTr="00050896">
        <w:trPr>
          <w:trHeight w:val="1014"/>
        </w:trPr>
        <w:tc>
          <w:tcPr>
            <w:tcW w:w="699" w:type="dxa"/>
            <w:shd w:val="clear" w:color="auto" w:fill="auto"/>
            <w:tcMar>
              <w:top w:w="100" w:type="dxa"/>
              <w:left w:w="100" w:type="dxa"/>
              <w:bottom w:w="100" w:type="dxa"/>
              <w:right w:w="100" w:type="dxa"/>
            </w:tcMar>
          </w:tcPr>
          <w:p w14:paraId="3898E95D"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상승요인</w:t>
            </w:r>
          </w:p>
        </w:tc>
        <w:tc>
          <w:tcPr>
            <w:tcW w:w="8301" w:type="dxa"/>
            <w:shd w:val="clear" w:color="auto" w:fill="auto"/>
            <w:tcMar>
              <w:top w:w="100" w:type="dxa"/>
              <w:left w:w="100" w:type="dxa"/>
              <w:bottom w:w="100" w:type="dxa"/>
              <w:right w:w="100" w:type="dxa"/>
            </w:tcMar>
          </w:tcPr>
          <w:p w14:paraId="5D3D6149" w14:textId="5622133C" w:rsidR="008E2BD1" w:rsidRPr="00A22099" w:rsidRDefault="000B240E" w:rsidP="00080B56">
            <w:pPr>
              <w:widowControl w:val="0"/>
              <w:spacing w:after="240" w:line="240" w:lineRule="auto"/>
              <w:rPr>
                <w:rFonts w:asciiTheme="minorEastAsia" w:hAnsiTheme="minorEastAsia"/>
                <w:sz w:val="20"/>
                <w:szCs w:val="20"/>
              </w:rPr>
            </w:pPr>
            <w:r w:rsidRPr="00A22099">
              <w:rPr>
                <w:rFonts w:asciiTheme="minorEastAsia" w:hAnsiTheme="minorEastAsia" w:cs="Arial Unicode MS"/>
                <w:sz w:val="20"/>
                <w:szCs w:val="20"/>
              </w:rPr>
              <w:t xml:space="preserve">  일본 내 긴급사태 조치를 해제하며 다시 경기를 회복할 것이라 기대 가능하다. 또한 </w:t>
            </w:r>
            <w:proofErr w:type="spellStart"/>
            <w:r w:rsidRPr="00A22099">
              <w:rPr>
                <w:rFonts w:asciiTheme="minorEastAsia" w:hAnsiTheme="minorEastAsia" w:cs="Arial Unicode MS"/>
                <w:sz w:val="20"/>
                <w:szCs w:val="20"/>
              </w:rPr>
              <w:t>BOJ는</w:t>
            </w:r>
            <w:proofErr w:type="spellEnd"/>
            <w:r w:rsidRPr="00A22099">
              <w:rPr>
                <w:rFonts w:asciiTheme="minorEastAsia" w:hAnsiTheme="minorEastAsia" w:cs="Arial Unicode MS"/>
                <w:sz w:val="20"/>
                <w:szCs w:val="20"/>
              </w:rPr>
              <w:t xml:space="preserve"> 상장지수펀드 </w:t>
            </w:r>
            <w:proofErr w:type="spellStart"/>
            <w:r w:rsidRPr="00A22099">
              <w:rPr>
                <w:rFonts w:asciiTheme="minorEastAsia" w:hAnsiTheme="minorEastAsia" w:cs="Arial Unicode MS"/>
                <w:sz w:val="20"/>
                <w:szCs w:val="20"/>
              </w:rPr>
              <w:t>매입량을</w:t>
            </w:r>
            <w:proofErr w:type="spellEnd"/>
            <w:r w:rsidRPr="00A22099">
              <w:rPr>
                <w:rFonts w:asciiTheme="minorEastAsia" w:hAnsiTheme="minorEastAsia" w:cs="Arial Unicode MS"/>
                <w:sz w:val="20"/>
                <w:szCs w:val="20"/>
              </w:rPr>
              <w:t xml:space="preserve"> 꾸준히 증가하여 일본 상장 주식 시장의 최대 주주가 될 예정이다. 이를 통해 경기 하단을 지지할 수 있다.</w:t>
            </w:r>
          </w:p>
        </w:tc>
      </w:tr>
      <w:tr w:rsidR="008E2BD1" w:rsidRPr="00A22099" w14:paraId="7F283FA3" w14:textId="77777777" w:rsidTr="00922BE0">
        <w:tc>
          <w:tcPr>
            <w:tcW w:w="699" w:type="dxa"/>
            <w:shd w:val="clear" w:color="auto" w:fill="auto"/>
            <w:tcMar>
              <w:top w:w="100" w:type="dxa"/>
              <w:left w:w="100" w:type="dxa"/>
              <w:bottom w:w="100" w:type="dxa"/>
              <w:right w:w="100" w:type="dxa"/>
            </w:tcMar>
          </w:tcPr>
          <w:p w14:paraId="6226E7F6"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lastRenderedPageBreak/>
              <w:t>하락요인</w:t>
            </w:r>
          </w:p>
        </w:tc>
        <w:tc>
          <w:tcPr>
            <w:tcW w:w="8301" w:type="dxa"/>
            <w:shd w:val="clear" w:color="auto" w:fill="auto"/>
            <w:tcMar>
              <w:top w:w="100" w:type="dxa"/>
              <w:left w:w="100" w:type="dxa"/>
              <w:bottom w:w="100" w:type="dxa"/>
              <w:right w:w="100" w:type="dxa"/>
            </w:tcMar>
          </w:tcPr>
          <w:p w14:paraId="099DA0A3" w14:textId="6B308180" w:rsidR="008E2BD1" w:rsidRPr="00A22099" w:rsidRDefault="000B240E" w:rsidP="00080B56">
            <w:pPr>
              <w:widowControl w:val="0"/>
              <w:spacing w:line="240" w:lineRule="auto"/>
              <w:rPr>
                <w:rFonts w:asciiTheme="minorEastAsia" w:hAnsiTheme="minorEastAsia"/>
                <w:sz w:val="20"/>
                <w:szCs w:val="20"/>
              </w:rPr>
            </w:pPr>
            <w:r w:rsidRPr="00A22099">
              <w:rPr>
                <w:rFonts w:asciiTheme="minorEastAsia" w:hAnsiTheme="minorEastAsia" w:cs="Arial Unicode MS"/>
                <w:sz w:val="20"/>
                <w:szCs w:val="20"/>
              </w:rPr>
              <w:t xml:space="preserve"> </w:t>
            </w:r>
            <w:r w:rsidR="00080B56">
              <w:rPr>
                <w:rFonts w:asciiTheme="minorEastAsia" w:hAnsiTheme="minorEastAsia" w:cs="Arial Unicode MS"/>
                <w:sz w:val="20"/>
                <w:szCs w:val="20"/>
              </w:rPr>
              <w:t xml:space="preserve"> </w:t>
            </w:r>
            <w:r w:rsidRPr="00A22099">
              <w:rPr>
                <w:rFonts w:asciiTheme="minorEastAsia" w:hAnsiTheme="minorEastAsia" w:cs="Arial Unicode MS"/>
                <w:sz w:val="20"/>
                <w:szCs w:val="20"/>
              </w:rPr>
              <w:t>내수 시장이 위축될 가능성이 있다. 이는 올림픽 연기 및 관광객 감소 등으로 내수 소비가 감소할 수 있기 때문이다. 또한 고용 불안전성도 심화되며 가처분소득이 제한되고 있다. 지난 해 소비세를 인상하고 대외 부진이 심화되고 있는 것 또한 악영향을 끼칠 수 있다.</w:t>
            </w:r>
          </w:p>
        </w:tc>
      </w:tr>
      <w:tr w:rsidR="008E2BD1" w:rsidRPr="00A22099" w14:paraId="18D82C2E" w14:textId="77777777" w:rsidTr="00922BE0">
        <w:trPr>
          <w:trHeight w:val="3163"/>
        </w:trPr>
        <w:tc>
          <w:tcPr>
            <w:tcW w:w="699" w:type="dxa"/>
            <w:shd w:val="clear" w:color="auto" w:fill="auto"/>
            <w:tcMar>
              <w:top w:w="100" w:type="dxa"/>
              <w:left w:w="100" w:type="dxa"/>
              <w:bottom w:w="100" w:type="dxa"/>
              <w:right w:w="100" w:type="dxa"/>
            </w:tcMar>
          </w:tcPr>
          <w:p w14:paraId="461E59C8"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예상전망</w:t>
            </w:r>
          </w:p>
        </w:tc>
        <w:tc>
          <w:tcPr>
            <w:tcW w:w="8301" w:type="dxa"/>
            <w:shd w:val="clear" w:color="auto" w:fill="auto"/>
            <w:tcMar>
              <w:top w:w="100" w:type="dxa"/>
              <w:left w:w="100" w:type="dxa"/>
              <w:bottom w:w="100" w:type="dxa"/>
              <w:right w:w="100" w:type="dxa"/>
            </w:tcMar>
          </w:tcPr>
          <w:p w14:paraId="15673A61" w14:textId="77777777" w:rsidR="008E2BD1" w:rsidRPr="00A22099" w:rsidRDefault="000B240E" w:rsidP="00080B56">
            <w:pPr>
              <w:widowControl w:val="0"/>
              <w:spacing w:after="240"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일본의 </w:t>
            </w:r>
            <w:proofErr w:type="spellStart"/>
            <w:r w:rsidRPr="00A22099">
              <w:rPr>
                <w:rFonts w:asciiTheme="minorEastAsia" w:hAnsiTheme="minorEastAsia" w:cs="Arial Unicode MS"/>
                <w:sz w:val="20"/>
                <w:szCs w:val="20"/>
              </w:rPr>
              <w:t>닛케이</w:t>
            </w:r>
            <w:proofErr w:type="spellEnd"/>
            <w:r w:rsidRPr="00A22099">
              <w:rPr>
                <w:rFonts w:asciiTheme="minorEastAsia" w:hAnsiTheme="minorEastAsia" w:cs="Arial Unicode MS"/>
                <w:sz w:val="20"/>
                <w:szCs w:val="20"/>
              </w:rPr>
              <w:t xml:space="preserve"> 지수는 </w:t>
            </w:r>
            <w:proofErr w:type="spellStart"/>
            <w:r w:rsidRPr="00A22099">
              <w:rPr>
                <w:rFonts w:asciiTheme="minorEastAsia" w:hAnsiTheme="minorEastAsia" w:cs="Arial Unicode MS"/>
                <w:sz w:val="20"/>
                <w:szCs w:val="20"/>
              </w:rPr>
              <w:t>볼린저밴드의</w:t>
            </w:r>
            <w:proofErr w:type="spellEnd"/>
            <w:r w:rsidRPr="00A22099">
              <w:rPr>
                <w:rFonts w:asciiTheme="minorEastAsia" w:hAnsiTheme="minorEastAsia" w:cs="Arial Unicode MS"/>
                <w:sz w:val="20"/>
                <w:szCs w:val="20"/>
              </w:rPr>
              <w:t xml:space="preserve"> 너비가 급격하게 넓어지며 급락하였고 현재까지도 원래 주가에 크게 미치지 못하고 있다. 고무적인 것은 다시 </w:t>
            </w:r>
            <w:proofErr w:type="spellStart"/>
            <w:r w:rsidRPr="00A22099">
              <w:rPr>
                <w:rFonts w:asciiTheme="minorEastAsia" w:hAnsiTheme="minorEastAsia" w:cs="Arial Unicode MS"/>
                <w:sz w:val="20"/>
                <w:szCs w:val="20"/>
              </w:rPr>
              <w:t>볼린저밴드의</w:t>
            </w:r>
            <w:proofErr w:type="spellEnd"/>
            <w:r w:rsidRPr="00A22099">
              <w:rPr>
                <w:rFonts w:asciiTheme="minorEastAsia" w:hAnsiTheme="minorEastAsia" w:cs="Arial Unicode MS"/>
                <w:sz w:val="20"/>
                <w:szCs w:val="20"/>
              </w:rPr>
              <w:t xml:space="preserve"> 폭이 좁아지며 변동성이 줄어들고 있다는 점이다. 특히 캔들이 최근 </w:t>
            </w:r>
            <w:proofErr w:type="spellStart"/>
            <w:r w:rsidRPr="00A22099">
              <w:rPr>
                <w:rFonts w:asciiTheme="minorEastAsia" w:hAnsiTheme="minorEastAsia" w:cs="Arial Unicode MS"/>
                <w:sz w:val="20"/>
                <w:szCs w:val="20"/>
              </w:rPr>
              <w:t>볼린저밴드</w:t>
            </w:r>
            <w:proofErr w:type="spellEnd"/>
            <w:r w:rsidRPr="00A22099">
              <w:rPr>
                <w:rFonts w:asciiTheme="minorEastAsia" w:hAnsiTheme="minorEastAsia" w:cs="Arial Unicode MS"/>
                <w:sz w:val="20"/>
                <w:szCs w:val="20"/>
              </w:rPr>
              <w:t xml:space="preserve"> 상단을 뚫은 점 또한 고무적이다.</w:t>
            </w:r>
          </w:p>
          <w:p w14:paraId="34376438" w14:textId="77777777" w:rsidR="008E2BD1" w:rsidRPr="00A22099" w:rsidRDefault="000B240E" w:rsidP="00080B56">
            <w:pPr>
              <w:widowControl w:val="0"/>
              <w:spacing w:after="240" w:line="240" w:lineRule="auto"/>
              <w:ind w:firstLineChars="100" w:firstLine="200"/>
              <w:rPr>
                <w:rFonts w:asciiTheme="minorEastAsia" w:hAnsiTheme="minorEastAsia"/>
                <w:sz w:val="20"/>
                <w:szCs w:val="20"/>
              </w:rPr>
            </w:pPr>
            <w:proofErr w:type="spellStart"/>
            <w:r w:rsidRPr="00A22099">
              <w:rPr>
                <w:rFonts w:asciiTheme="minorEastAsia" w:hAnsiTheme="minorEastAsia" w:cs="Arial Unicode MS"/>
                <w:sz w:val="20"/>
                <w:szCs w:val="20"/>
              </w:rPr>
              <w:t>MACD선</w:t>
            </w:r>
            <w:proofErr w:type="spellEnd"/>
            <w:r w:rsidRPr="00A22099">
              <w:rPr>
                <w:rFonts w:asciiTheme="minorEastAsia" w:hAnsiTheme="minorEastAsia" w:cs="Arial Unicode MS"/>
                <w:sz w:val="20"/>
                <w:szCs w:val="20"/>
              </w:rPr>
              <w:t xml:space="preserve"> 또한 꾸준히 시그널 선 위에서 상향하고 있는 것을 볼 때 </w:t>
            </w:r>
            <w:proofErr w:type="spellStart"/>
            <w:r w:rsidRPr="00A22099">
              <w:rPr>
                <w:rFonts w:asciiTheme="minorEastAsia" w:hAnsiTheme="minorEastAsia" w:cs="Arial Unicode MS"/>
                <w:sz w:val="20"/>
                <w:szCs w:val="20"/>
              </w:rPr>
              <w:t>볼린저밴드의</w:t>
            </w:r>
            <w:proofErr w:type="spellEnd"/>
            <w:r w:rsidRPr="00A22099">
              <w:rPr>
                <w:rFonts w:asciiTheme="minorEastAsia" w:hAnsiTheme="minorEastAsia" w:cs="Arial Unicode MS"/>
                <w:sz w:val="20"/>
                <w:szCs w:val="20"/>
              </w:rPr>
              <w:t xml:space="preserve"> 폭이 보다 좁아지고 변동성이 더 줄어들 수 있을 것이다.</w:t>
            </w:r>
          </w:p>
          <w:p w14:paraId="4C0C8F09" w14:textId="77777777" w:rsidR="008E2BD1" w:rsidRPr="00A22099" w:rsidRDefault="000B240E" w:rsidP="00080B56">
            <w:pPr>
              <w:widowControl w:val="0"/>
              <w:spacing w:after="240" w:line="240" w:lineRule="auto"/>
              <w:ind w:firstLineChars="100" w:firstLine="200"/>
              <w:rPr>
                <w:rFonts w:asciiTheme="minorEastAsia" w:hAnsiTheme="minorEastAsia"/>
                <w:b/>
                <w:sz w:val="20"/>
                <w:szCs w:val="20"/>
              </w:rPr>
            </w:pPr>
            <w:r w:rsidRPr="00A22099">
              <w:rPr>
                <w:rFonts w:asciiTheme="minorEastAsia" w:hAnsiTheme="minorEastAsia" w:cs="Arial Unicode MS"/>
                <w:sz w:val="20"/>
                <w:szCs w:val="20"/>
              </w:rPr>
              <w:t xml:space="preserve">그러나 급격하게 </w:t>
            </w:r>
            <w:proofErr w:type="spellStart"/>
            <w:r w:rsidRPr="00A22099">
              <w:rPr>
                <w:rFonts w:asciiTheme="minorEastAsia" w:hAnsiTheme="minorEastAsia" w:cs="Arial Unicode MS"/>
                <w:sz w:val="20"/>
                <w:szCs w:val="20"/>
              </w:rPr>
              <w:t>볼린저밴드를</w:t>
            </w:r>
            <w:proofErr w:type="spellEnd"/>
            <w:r w:rsidRPr="00A22099">
              <w:rPr>
                <w:rFonts w:asciiTheme="minorEastAsia" w:hAnsiTheme="minorEastAsia" w:cs="Arial Unicode MS"/>
                <w:sz w:val="20"/>
                <w:szCs w:val="20"/>
              </w:rPr>
              <w:t xml:space="preserve"> 뚫었기에 저항선을 만나 다시 하락할 가능성도 존재한다. 이에 향후 상황을 더 지켜봐야할 것으로 판단된다.</w:t>
            </w:r>
          </w:p>
        </w:tc>
      </w:tr>
    </w:tbl>
    <w:p w14:paraId="1DA85165" w14:textId="77777777" w:rsidR="00050896" w:rsidRPr="00A22099" w:rsidRDefault="00050896" w:rsidP="00080B56">
      <w:pPr>
        <w:spacing w:after="240" w:line="240" w:lineRule="auto"/>
        <w:rPr>
          <w:rFonts w:asciiTheme="minorEastAsia" w:hAnsiTheme="minorEastAsia"/>
          <w:b/>
          <w:sz w:val="20"/>
          <w:szCs w:val="20"/>
        </w:rPr>
      </w:pPr>
    </w:p>
    <w:p w14:paraId="74653A91" w14:textId="730DE82E" w:rsidR="008E2BD1" w:rsidRDefault="000B240E" w:rsidP="00080B56">
      <w:pPr>
        <w:spacing w:after="240" w:line="240" w:lineRule="auto"/>
        <w:rPr>
          <w:rFonts w:asciiTheme="minorEastAsia" w:hAnsiTheme="minorEastAsia" w:cs="Arial Unicode MS"/>
          <w:b/>
          <w:sz w:val="20"/>
          <w:szCs w:val="20"/>
        </w:rPr>
      </w:pPr>
      <w:r w:rsidRPr="00A22099">
        <w:rPr>
          <w:rFonts w:asciiTheme="minorEastAsia" w:hAnsiTheme="minorEastAsia" w:cs="Arial Unicode MS"/>
          <w:b/>
          <w:sz w:val="20"/>
          <w:szCs w:val="20"/>
        </w:rPr>
        <w:t>6) EURO STOXX 50(TIGER 유로스탁스50(</w:t>
      </w:r>
      <w:proofErr w:type="spellStart"/>
      <w:proofErr w:type="gramStart"/>
      <w:r w:rsidRPr="00A22099">
        <w:rPr>
          <w:rFonts w:asciiTheme="minorEastAsia" w:hAnsiTheme="minorEastAsia" w:cs="Arial Unicode MS"/>
          <w:b/>
          <w:sz w:val="20"/>
          <w:szCs w:val="20"/>
        </w:rPr>
        <w:t>합성,H</w:t>
      </w:r>
      <w:proofErr w:type="spellEnd"/>
      <w:proofErr w:type="gramEnd"/>
      <w:r w:rsidRPr="00A22099">
        <w:rPr>
          <w:rFonts w:asciiTheme="minorEastAsia" w:hAnsiTheme="minorEastAsia" w:cs="Arial Unicode MS"/>
          <w:b/>
          <w:sz w:val="20"/>
          <w:szCs w:val="20"/>
        </w:rPr>
        <w:t>))</w:t>
      </w:r>
    </w:p>
    <w:p w14:paraId="779114A2" w14:textId="39AB6885" w:rsidR="002F3FB7" w:rsidRDefault="002F3FB7" w:rsidP="00080B56">
      <w:pPr>
        <w:spacing w:after="240" w:line="240" w:lineRule="auto"/>
        <w:rPr>
          <w:rFonts w:asciiTheme="minorEastAsia" w:hAnsiTheme="minorEastAsia" w:cs="Arial Unicode MS"/>
          <w:bCs/>
          <w:sz w:val="20"/>
          <w:szCs w:val="20"/>
        </w:rPr>
      </w:pPr>
      <w:r>
        <w:rPr>
          <w:rFonts w:asciiTheme="minorEastAsia" w:hAnsiTheme="minorEastAsia" w:cs="Arial Unicode MS" w:hint="eastAsia"/>
          <w:bCs/>
          <w:sz w:val="20"/>
          <w:szCs w:val="20"/>
        </w:rPr>
        <w:t xml:space="preserve">도표 </w:t>
      </w:r>
      <w:r>
        <w:rPr>
          <w:rFonts w:asciiTheme="minorEastAsia" w:hAnsiTheme="minorEastAsia" w:cs="Arial Unicode MS"/>
          <w:bCs/>
          <w:sz w:val="20"/>
          <w:szCs w:val="20"/>
        </w:rPr>
        <w:t>6.</w:t>
      </w:r>
      <w:r w:rsidR="00922BE0" w:rsidRPr="00922BE0">
        <w:t xml:space="preserve"> </w:t>
      </w:r>
      <w:r w:rsidR="00922BE0" w:rsidRPr="00922BE0">
        <w:rPr>
          <w:noProof/>
        </w:rPr>
        <w:drawing>
          <wp:inline distT="0" distB="0" distL="0" distR="0" wp14:anchorId="3FB638B7" wp14:editId="2D52E04D">
            <wp:extent cx="5733415" cy="2489200"/>
            <wp:effectExtent l="0" t="0" r="635" b="635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489200"/>
                    </a:xfrm>
                    <a:prstGeom prst="rect">
                      <a:avLst/>
                    </a:prstGeom>
                  </pic:spPr>
                </pic:pic>
              </a:graphicData>
            </a:graphic>
          </wp:inline>
        </w:drawing>
      </w:r>
    </w:p>
    <w:p w14:paraId="671495CF" w14:textId="710D4CF7" w:rsidR="002F3FB7" w:rsidRDefault="00922BE0" w:rsidP="00080B56">
      <w:pPr>
        <w:spacing w:after="240" w:line="240" w:lineRule="auto"/>
        <w:jc w:val="right"/>
        <w:rPr>
          <w:rFonts w:asciiTheme="minorEastAsia" w:hAnsiTheme="minorEastAsia"/>
          <w:bCs/>
          <w:sz w:val="20"/>
          <w:szCs w:val="20"/>
        </w:rPr>
      </w:pPr>
      <w:proofErr w:type="gramStart"/>
      <w:r>
        <w:rPr>
          <w:rFonts w:asciiTheme="minorEastAsia" w:hAnsiTheme="minorEastAsia" w:hint="eastAsia"/>
          <w:bCs/>
          <w:sz w:val="20"/>
          <w:szCs w:val="20"/>
        </w:rPr>
        <w:t xml:space="preserve">출처 </w:t>
      </w:r>
      <w:r>
        <w:rPr>
          <w:rFonts w:asciiTheme="minorEastAsia" w:hAnsiTheme="minorEastAsia"/>
          <w:bCs/>
          <w:sz w:val="20"/>
          <w:szCs w:val="20"/>
        </w:rPr>
        <w:t>:</w:t>
      </w:r>
      <w:proofErr w:type="gramEnd"/>
      <w:r>
        <w:rPr>
          <w:rFonts w:asciiTheme="minorEastAsia" w:hAnsiTheme="minorEastAsia"/>
          <w:bCs/>
          <w:sz w:val="20"/>
          <w:szCs w:val="20"/>
        </w:rPr>
        <w:t xml:space="preserve"> </w:t>
      </w:r>
      <w:proofErr w:type="spellStart"/>
      <w:r>
        <w:rPr>
          <w:rFonts w:asciiTheme="minorEastAsia" w:hAnsiTheme="minorEastAsia"/>
          <w:bCs/>
          <w:sz w:val="20"/>
          <w:szCs w:val="20"/>
        </w:rPr>
        <w:t>TradingView</w:t>
      </w:r>
      <w:proofErr w:type="spellEnd"/>
    </w:p>
    <w:p w14:paraId="264E9FB6" w14:textId="7703D218" w:rsidR="00335E50" w:rsidRPr="002F3FB7" w:rsidRDefault="00335E50" w:rsidP="00335E50">
      <w:pPr>
        <w:spacing w:after="240" w:line="240" w:lineRule="auto"/>
        <w:rPr>
          <w:rFonts w:asciiTheme="minorEastAsia" w:hAnsiTheme="minorEastAsia"/>
          <w:bCs/>
          <w:sz w:val="20"/>
          <w:szCs w:val="20"/>
        </w:rPr>
      </w:pPr>
      <w:r>
        <w:rPr>
          <w:rFonts w:asciiTheme="minorEastAsia" w:hAnsiTheme="minorEastAsia" w:hint="eastAsia"/>
          <w:bCs/>
          <w:sz w:val="20"/>
          <w:szCs w:val="20"/>
        </w:rPr>
        <w:t xml:space="preserve">  EURO STOXX 50은 </w:t>
      </w:r>
      <w:r>
        <w:rPr>
          <w:rFonts w:ascii="맑은 고딕" w:eastAsia="맑은 고딕" w:hAnsi="맑은 고딕" w:hint="eastAsia"/>
          <w:color w:val="333333"/>
          <w:sz w:val="21"/>
          <w:szCs w:val="21"/>
        </w:rPr>
        <w:t>유럽 대표기업 50개 종목으로 구성된 지수다.</w:t>
      </w:r>
    </w:p>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8301"/>
      </w:tblGrid>
      <w:tr w:rsidR="008E2BD1" w:rsidRPr="00A22099" w14:paraId="6163A879" w14:textId="77777777" w:rsidTr="00080B56">
        <w:tc>
          <w:tcPr>
            <w:tcW w:w="699" w:type="dxa"/>
            <w:shd w:val="clear" w:color="auto" w:fill="auto"/>
            <w:tcMar>
              <w:top w:w="100" w:type="dxa"/>
              <w:left w:w="100" w:type="dxa"/>
              <w:bottom w:w="100" w:type="dxa"/>
              <w:right w:w="100" w:type="dxa"/>
            </w:tcMar>
          </w:tcPr>
          <w:p w14:paraId="6A84D472"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상승요인</w:t>
            </w:r>
          </w:p>
        </w:tc>
        <w:tc>
          <w:tcPr>
            <w:tcW w:w="8301" w:type="dxa"/>
            <w:shd w:val="clear" w:color="auto" w:fill="auto"/>
            <w:tcMar>
              <w:top w:w="100" w:type="dxa"/>
              <w:left w:w="100" w:type="dxa"/>
              <w:bottom w:w="100" w:type="dxa"/>
              <w:right w:w="100" w:type="dxa"/>
            </w:tcMar>
          </w:tcPr>
          <w:p w14:paraId="04D6F85A" w14:textId="77777777" w:rsidR="008E2BD1" w:rsidRPr="00A22099" w:rsidRDefault="000B240E" w:rsidP="00335E50">
            <w:pPr>
              <w:widowControl w:val="0"/>
              <w:numPr>
                <w:ilvl w:val="0"/>
                <w:numId w:val="2"/>
              </w:numPr>
              <w:spacing w:line="240" w:lineRule="auto"/>
              <w:rPr>
                <w:rFonts w:asciiTheme="minorEastAsia" w:hAnsiTheme="minorEastAsia"/>
                <w:b/>
                <w:sz w:val="20"/>
                <w:szCs w:val="20"/>
              </w:rPr>
            </w:pPr>
            <w:proofErr w:type="spellStart"/>
            <w:r w:rsidRPr="00A22099">
              <w:rPr>
                <w:rFonts w:asciiTheme="minorEastAsia" w:hAnsiTheme="minorEastAsia" w:cs="Arial Unicode MS"/>
                <w:b/>
                <w:sz w:val="20"/>
                <w:szCs w:val="20"/>
              </w:rPr>
              <w:t>Lockdown</w:t>
            </w:r>
            <w:proofErr w:type="spellEnd"/>
            <w:r w:rsidRPr="00A22099">
              <w:rPr>
                <w:rFonts w:asciiTheme="minorEastAsia" w:hAnsiTheme="minorEastAsia" w:cs="Arial Unicode MS"/>
                <w:b/>
                <w:sz w:val="20"/>
                <w:szCs w:val="20"/>
              </w:rPr>
              <w:t xml:space="preserve"> 해제 이후 경기 안정.</w:t>
            </w:r>
          </w:p>
          <w:p w14:paraId="46024D7E" w14:textId="219A4E18" w:rsidR="008E2BD1" w:rsidRPr="00A22099" w:rsidRDefault="000B240E" w:rsidP="00335E50">
            <w:pPr>
              <w:widowControl w:val="0"/>
              <w:spacing w:line="240" w:lineRule="auto"/>
              <w:rPr>
                <w:rFonts w:asciiTheme="minorEastAsia" w:hAnsiTheme="minorEastAsia"/>
                <w:sz w:val="20"/>
                <w:szCs w:val="20"/>
              </w:rPr>
            </w:pPr>
            <w:r w:rsidRPr="00A22099">
              <w:rPr>
                <w:rFonts w:asciiTheme="minorEastAsia" w:hAnsiTheme="minorEastAsia" w:cs="Arial Unicode MS"/>
                <w:sz w:val="20"/>
                <w:szCs w:val="20"/>
              </w:rPr>
              <w:t xml:space="preserve"> </w:t>
            </w:r>
            <w:r w:rsidR="00080B56">
              <w:rPr>
                <w:rFonts w:asciiTheme="minorEastAsia" w:hAnsiTheme="minorEastAsia" w:cs="Arial Unicode MS"/>
                <w:sz w:val="20"/>
                <w:szCs w:val="20"/>
              </w:rPr>
              <w:t xml:space="preserve"> </w:t>
            </w:r>
            <w:r w:rsidRPr="00A22099">
              <w:rPr>
                <w:rFonts w:asciiTheme="minorEastAsia" w:hAnsiTheme="minorEastAsia" w:cs="Arial Unicode MS"/>
                <w:sz w:val="20"/>
                <w:szCs w:val="20"/>
              </w:rPr>
              <w:t xml:space="preserve">최근 유럽 내 코로나19가 진정되는 추세에 접어들자 각 유럽 국가들은 </w:t>
            </w:r>
            <w:proofErr w:type="spellStart"/>
            <w:r w:rsidRPr="00A22099">
              <w:rPr>
                <w:rFonts w:asciiTheme="minorEastAsia" w:hAnsiTheme="minorEastAsia" w:cs="Arial Unicode MS"/>
                <w:sz w:val="20"/>
                <w:szCs w:val="20"/>
              </w:rPr>
              <w:t>Lockdown을</w:t>
            </w:r>
            <w:proofErr w:type="spellEnd"/>
            <w:r w:rsidRPr="00A22099">
              <w:rPr>
                <w:rFonts w:asciiTheme="minorEastAsia" w:hAnsiTheme="minorEastAsia" w:cs="Arial Unicode MS"/>
                <w:sz w:val="20"/>
                <w:szCs w:val="20"/>
              </w:rPr>
              <w:t xml:space="preserve"> 해제하고 있다. 이에 유로존 </w:t>
            </w:r>
            <w:proofErr w:type="spellStart"/>
            <w:r w:rsidRPr="00A22099">
              <w:rPr>
                <w:rFonts w:asciiTheme="minorEastAsia" w:hAnsiTheme="minorEastAsia" w:cs="Arial Unicode MS"/>
                <w:sz w:val="20"/>
                <w:szCs w:val="20"/>
              </w:rPr>
              <w:t>하이일드</w:t>
            </w:r>
            <w:proofErr w:type="spellEnd"/>
            <w:r w:rsidRPr="00A22099">
              <w:rPr>
                <w:rFonts w:asciiTheme="minorEastAsia" w:hAnsiTheme="minorEastAsia" w:cs="Arial Unicode MS"/>
                <w:sz w:val="20"/>
                <w:szCs w:val="20"/>
              </w:rPr>
              <w:t xml:space="preserve"> 스프레드, 이탈리아-독일 금리 스프레드 등의 리스크 지표가 감소하는 추세로 보이고 각종 제조업, 서비스업 지수 또한 회복하고 있다. </w:t>
            </w:r>
            <w:r w:rsidR="00080B56">
              <w:rPr>
                <w:rFonts w:asciiTheme="minorEastAsia" w:hAnsiTheme="minorEastAsia" w:cs="Arial Unicode MS" w:hint="eastAsia"/>
                <w:sz w:val="20"/>
                <w:szCs w:val="20"/>
              </w:rPr>
              <w:t>이에 앞으로 경기가 안정될 것으로 예상할 수 있다.</w:t>
            </w:r>
          </w:p>
        </w:tc>
      </w:tr>
      <w:tr w:rsidR="008E2BD1" w:rsidRPr="00A22099" w14:paraId="7C3EDE21" w14:textId="77777777" w:rsidTr="00080B56">
        <w:tc>
          <w:tcPr>
            <w:tcW w:w="699" w:type="dxa"/>
            <w:shd w:val="clear" w:color="auto" w:fill="auto"/>
            <w:tcMar>
              <w:top w:w="100" w:type="dxa"/>
              <w:left w:w="100" w:type="dxa"/>
              <w:bottom w:w="100" w:type="dxa"/>
              <w:right w:w="100" w:type="dxa"/>
            </w:tcMar>
          </w:tcPr>
          <w:p w14:paraId="474311A8"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lastRenderedPageBreak/>
              <w:t>하락요인</w:t>
            </w:r>
          </w:p>
        </w:tc>
        <w:tc>
          <w:tcPr>
            <w:tcW w:w="8301" w:type="dxa"/>
            <w:shd w:val="clear" w:color="auto" w:fill="auto"/>
            <w:tcMar>
              <w:top w:w="100" w:type="dxa"/>
              <w:left w:w="100" w:type="dxa"/>
              <w:bottom w:w="100" w:type="dxa"/>
              <w:right w:w="100" w:type="dxa"/>
            </w:tcMar>
          </w:tcPr>
          <w:p w14:paraId="730942DA" w14:textId="77777777" w:rsidR="008E2BD1" w:rsidRPr="00A22099" w:rsidRDefault="000B240E" w:rsidP="00080B56">
            <w:pPr>
              <w:widowControl w:val="0"/>
              <w:numPr>
                <w:ilvl w:val="0"/>
                <w:numId w:val="17"/>
              </w:numPr>
              <w:spacing w:line="240" w:lineRule="auto"/>
              <w:rPr>
                <w:rFonts w:asciiTheme="minorEastAsia" w:hAnsiTheme="minorEastAsia"/>
                <w:b/>
                <w:sz w:val="20"/>
                <w:szCs w:val="20"/>
              </w:rPr>
            </w:pPr>
            <w:r w:rsidRPr="00A22099">
              <w:rPr>
                <w:rFonts w:asciiTheme="minorEastAsia" w:hAnsiTheme="minorEastAsia" w:cs="Arial Unicode MS"/>
                <w:b/>
                <w:sz w:val="20"/>
                <w:szCs w:val="20"/>
              </w:rPr>
              <w:t>유럽 경제 전체의 수축 국면</w:t>
            </w:r>
          </w:p>
          <w:p w14:paraId="4556A9D2" w14:textId="77777777" w:rsidR="008E2BD1" w:rsidRPr="00A22099" w:rsidRDefault="008E2BD1" w:rsidP="00080B56">
            <w:pPr>
              <w:widowControl w:val="0"/>
              <w:spacing w:line="240" w:lineRule="auto"/>
              <w:rPr>
                <w:rFonts w:asciiTheme="minorEastAsia" w:hAnsiTheme="minorEastAsia"/>
                <w:sz w:val="20"/>
                <w:szCs w:val="20"/>
              </w:rPr>
            </w:pPr>
          </w:p>
          <w:p w14:paraId="28BDA43F" w14:textId="77777777" w:rsidR="008E2BD1" w:rsidRPr="00A22099" w:rsidRDefault="000B240E" w:rsidP="00080B56">
            <w:pPr>
              <w:widowControl w:val="0"/>
              <w:spacing w:line="240" w:lineRule="auto"/>
              <w:rPr>
                <w:rFonts w:asciiTheme="minorEastAsia" w:hAnsiTheme="minorEastAsia"/>
                <w:sz w:val="20"/>
                <w:szCs w:val="20"/>
              </w:rPr>
            </w:pPr>
            <w:r w:rsidRPr="00A22099">
              <w:rPr>
                <w:rFonts w:asciiTheme="minorEastAsia" w:hAnsiTheme="minorEastAsia" w:cs="Arial Unicode MS"/>
                <w:sz w:val="20"/>
                <w:szCs w:val="20"/>
              </w:rPr>
              <w:t xml:space="preserve"> 코로나로 인한 관광업, 서비스업 등의 붕괴로 체감 경기가 빠르게 악화되고 있다</w:t>
            </w:r>
          </w:p>
          <w:p w14:paraId="0E52DF41" w14:textId="77777777" w:rsidR="008E2BD1" w:rsidRPr="00A22099" w:rsidRDefault="008E2BD1" w:rsidP="00080B56">
            <w:pPr>
              <w:widowControl w:val="0"/>
              <w:spacing w:line="240" w:lineRule="auto"/>
              <w:rPr>
                <w:rFonts w:asciiTheme="minorEastAsia" w:hAnsiTheme="minorEastAsia"/>
                <w:sz w:val="20"/>
                <w:szCs w:val="20"/>
              </w:rPr>
            </w:pPr>
          </w:p>
          <w:p w14:paraId="1C4B7657" w14:textId="77777777" w:rsidR="008E2BD1" w:rsidRPr="00A22099" w:rsidRDefault="000B240E" w:rsidP="00080B56">
            <w:pPr>
              <w:widowControl w:val="0"/>
              <w:numPr>
                <w:ilvl w:val="0"/>
                <w:numId w:val="17"/>
              </w:numPr>
              <w:spacing w:line="240" w:lineRule="auto"/>
              <w:rPr>
                <w:rFonts w:asciiTheme="minorEastAsia" w:hAnsiTheme="minorEastAsia"/>
                <w:b/>
                <w:sz w:val="20"/>
                <w:szCs w:val="20"/>
              </w:rPr>
            </w:pPr>
            <w:r w:rsidRPr="00A22099">
              <w:rPr>
                <w:rFonts w:asciiTheme="minorEastAsia" w:hAnsiTheme="minorEastAsia" w:cs="Arial Unicode MS"/>
                <w:b/>
                <w:sz w:val="20"/>
                <w:szCs w:val="20"/>
              </w:rPr>
              <w:t>고용률 하락, 제조업 악화</w:t>
            </w:r>
          </w:p>
          <w:p w14:paraId="1607A427" w14:textId="77777777" w:rsidR="008E2BD1" w:rsidRPr="00A22099" w:rsidRDefault="008E2BD1" w:rsidP="00080B56">
            <w:pPr>
              <w:widowControl w:val="0"/>
              <w:spacing w:line="240" w:lineRule="auto"/>
              <w:rPr>
                <w:rFonts w:asciiTheme="minorEastAsia" w:hAnsiTheme="minorEastAsia"/>
                <w:b/>
                <w:sz w:val="20"/>
                <w:szCs w:val="20"/>
              </w:rPr>
            </w:pPr>
          </w:p>
          <w:p w14:paraId="3E3116A7" w14:textId="693CAB5E" w:rsidR="008E2BD1" w:rsidRPr="00A22099" w:rsidRDefault="000B240E" w:rsidP="00080B56">
            <w:pPr>
              <w:widowControl w:val="0"/>
              <w:spacing w:line="240" w:lineRule="auto"/>
              <w:rPr>
                <w:rFonts w:asciiTheme="minorEastAsia" w:hAnsiTheme="minorEastAsia"/>
                <w:sz w:val="20"/>
                <w:szCs w:val="20"/>
              </w:rPr>
            </w:pPr>
            <w:r w:rsidRPr="00A22099">
              <w:rPr>
                <w:rFonts w:asciiTheme="minorEastAsia" w:hAnsiTheme="minorEastAsia"/>
                <w:b/>
                <w:sz w:val="20"/>
                <w:szCs w:val="20"/>
              </w:rPr>
              <w:t xml:space="preserve"> </w:t>
            </w:r>
            <w:r w:rsidRPr="00A22099">
              <w:rPr>
                <w:rFonts w:asciiTheme="minorEastAsia" w:hAnsiTheme="minorEastAsia" w:cs="Arial Unicode MS"/>
                <w:sz w:val="20"/>
                <w:szCs w:val="20"/>
              </w:rPr>
              <w:t xml:space="preserve">업종을 막론하고 모든 기업들이 고용 계획을 축소하며, 실업률 상승 여지가 크다. 이에 소비가 둔화될 가능성이 크다. 또한 </w:t>
            </w:r>
            <w:r w:rsidR="00335E50">
              <w:rPr>
                <w:rFonts w:asciiTheme="minorEastAsia" w:hAnsiTheme="minorEastAsia" w:cs="Arial Unicode MS" w:hint="eastAsia"/>
                <w:sz w:val="20"/>
                <w:szCs w:val="20"/>
              </w:rPr>
              <w:t>제</w:t>
            </w:r>
            <w:r w:rsidRPr="00A22099">
              <w:rPr>
                <w:rFonts w:asciiTheme="minorEastAsia" w:hAnsiTheme="minorEastAsia" w:cs="Arial Unicode MS"/>
                <w:sz w:val="20"/>
                <w:szCs w:val="20"/>
              </w:rPr>
              <w:t>조업 생산 및 수출 또한 단기간에 회복하기 어려울 것으로 판단된다.</w:t>
            </w:r>
          </w:p>
        </w:tc>
      </w:tr>
      <w:tr w:rsidR="008E2BD1" w:rsidRPr="00A22099" w14:paraId="66A06D06" w14:textId="77777777" w:rsidTr="00080B56">
        <w:tc>
          <w:tcPr>
            <w:tcW w:w="699" w:type="dxa"/>
            <w:shd w:val="clear" w:color="auto" w:fill="auto"/>
            <w:tcMar>
              <w:top w:w="100" w:type="dxa"/>
              <w:left w:w="100" w:type="dxa"/>
              <w:bottom w:w="100" w:type="dxa"/>
              <w:right w:w="100" w:type="dxa"/>
            </w:tcMar>
          </w:tcPr>
          <w:p w14:paraId="12DC938C"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예상전망</w:t>
            </w:r>
          </w:p>
        </w:tc>
        <w:tc>
          <w:tcPr>
            <w:tcW w:w="8301" w:type="dxa"/>
            <w:shd w:val="clear" w:color="auto" w:fill="auto"/>
            <w:tcMar>
              <w:top w:w="100" w:type="dxa"/>
              <w:left w:w="100" w:type="dxa"/>
              <w:bottom w:w="100" w:type="dxa"/>
              <w:right w:w="100" w:type="dxa"/>
            </w:tcMar>
          </w:tcPr>
          <w:p w14:paraId="33152991" w14:textId="77777777" w:rsidR="008E2BD1" w:rsidRPr="00A22099" w:rsidRDefault="000B240E" w:rsidP="00080B56">
            <w:pPr>
              <w:widowControl w:val="0"/>
              <w:spacing w:after="240"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유럽 지역을 코로나가 강타하던 3</w:t>
            </w:r>
            <w:proofErr w:type="gramStart"/>
            <w:r w:rsidRPr="00A22099">
              <w:rPr>
                <w:rFonts w:asciiTheme="minorEastAsia" w:hAnsiTheme="minorEastAsia" w:cs="Arial Unicode MS"/>
                <w:sz w:val="20"/>
                <w:szCs w:val="20"/>
              </w:rPr>
              <w:t>월 경</w:t>
            </w:r>
            <w:proofErr w:type="gramEnd"/>
            <w:r w:rsidRPr="00A22099">
              <w:rPr>
                <w:rFonts w:asciiTheme="minorEastAsia" w:hAnsiTheme="minorEastAsia" w:cs="Arial Unicode MS"/>
                <w:sz w:val="20"/>
                <w:szCs w:val="20"/>
              </w:rPr>
              <w:t xml:space="preserve"> 유로 </w:t>
            </w:r>
            <w:proofErr w:type="spellStart"/>
            <w:r w:rsidRPr="00A22099">
              <w:rPr>
                <w:rFonts w:asciiTheme="minorEastAsia" w:hAnsiTheme="minorEastAsia" w:cs="Arial Unicode MS"/>
                <w:sz w:val="20"/>
                <w:szCs w:val="20"/>
              </w:rPr>
              <w:t>스탁스에도</w:t>
            </w:r>
            <w:proofErr w:type="spellEnd"/>
            <w:r w:rsidRPr="00A22099">
              <w:rPr>
                <w:rFonts w:asciiTheme="minorEastAsia" w:hAnsiTheme="minorEastAsia" w:cs="Arial Unicode MS"/>
                <w:sz w:val="20"/>
                <w:szCs w:val="20"/>
              </w:rPr>
              <w:t xml:space="preserve"> 큰 영향을 끼쳤다. </w:t>
            </w:r>
            <w:proofErr w:type="spellStart"/>
            <w:r w:rsidRPr="00A22099">
              <w:rPr>
                <w:rFonts w:asciiTheme="minorEastAsia" w:hAnsiTheme="minorEastAsia" w:cs="Arial Unicode MS"/>
                <w:sz w:val="20"/>
                <w:szCs w:val="20"/>
              </w:rPr>
              <w:t>볼린저밴드의</w:t>
            </w:r>
            <w:proofErr w:type="spellEnd"/>
            <w:r w:rsidRPr="00A22099">
              <w:rPr>
                <w:rFonts w:asciiTheme="minorEastAsia" w:hAnsiTheme="minorEastAsia" w:cs="Arial Unicode MS"/>
                <w:sz w:val="20"/>
                <w:szCs w:val="20"/>
              </w:rPr>
              <w:t xml:space="preserve"> 너비가 급격하게 넓어지며 급락하였고 현재까지도 원래 주가에 크게 미치지 못하고 있다. 고무적인 것은 다시 </w:t>
            </w:r>
            <w:proofErr w:type="spellStart"/>
            <w:r w:rsidRPr="00A22099">
              <w:rPr>
                <w:rFonts w:asciiTheme="minorEastAsia" w:hAnsiTheme="minorEastAsia" w:cs="Arial Unicode MS"/>
                <w:sz w:val="20"/>
                <w:szCs w:val="20"/>
              </w:rPr>
              <w:t>볼린저밴드의</w:t>
            </w:r>
            <w:proofErr w:type="spellEnd"/>
            <w:r w:rsidRPr="00A22099">
              <w:rPr>
                <w:rFonts w:asciiTheme="minorEastAsia" w:hAnsiTheme="minorEastAsia" w:cs="Arial Unicode MS"/>
                <w:sz w:val="20"/>
                <w:szCs w:val="20"/>
              </w:rPr>
              <w:t xml:space="preserve"> 폭이 좁아지며 변동성이 줄어들고 있다는 점이다.</w:t>
            </w:r>
          </w:p>
          <w:p w14:paraId="4DE872FF" w14:textId="77777777" w:rsidR="008E2BD1" w:rsidRPr="00A22099" w:rsidRDefault="000B240E" w:rsidP="00080B56">
            <w:pPr>
              <w:widowControl w:val="0"/>
              <w:spacing w:after="240" w:line="240" w:lineRule="auto"/>
              <w:rPr>
                <w:rFonts w:asciiTheme="minorEastAsia" w:hAnsiTheme="minorEastAsia"/>
                <w:sz w:val="20"/>
                <w:szCs w:val="20"/>
              </w:rPr>
            </w:pPr>
            <w:r w:rsidRPr="00A22099">
              <w:rPr>
                <w:rFonts w:asciiTheme="minorEastAsia" w:hAnsiTheme="minorEastAsia" w:cs="Arial Unicode MS"/>
                <w:sz w:val="20"/>
                <w:szCs w:val="20"/>
              </w:rPr>
              <w:t xml:space="preserve">MACD 선 또한 3월 시그널 선 밑으로 내려간 뒤 다시 시그널 선 위로 올라오면서 지수가 우상향하고 있음을 보이고 있다. 그러나 최근 거의 시그널선과 </w:t>
            </w:r>
            <w:proofErr w:type="spellStart"/>
            <w:r w:rsidRPr="00A22099">
              <w:rPr>
                <w:rFonts w:asciiTheme="minorEastAsia" w:hAnsiTheme="minorEastAsia" w:cs="Arial Unicode MS"/>
                <w:sz w:val="20"/>
                <w:szCs w:val="20"/>
              </w:rPr>
              <w:t>동일선</w:t>
            </w:r>
            <w:proofErr w:type="spellEnd"/>
            <w:r w:rsidRPr="00A22099">
              <w:rPr>
                <w:rFonts w:asciiTheme="minorEastAsia" w:hAnsiTheme="minorEastAsia" w:cs="Arial Unicode MS"/>
                <w:sz w:val="20"/>
                <w:szCs w:val="20"/>
              </w:rPr>
              <w:t xml:space="preserve"> 상에 움직이는 것을 볼 때 추세가 언제든 변할 수 있음을 알 수 있다.</w:t>
            </w:r>
          </w:p>
          <w:p w14:paraId="699079E0" w14:textId="77777777" w:rsidR="008E2BD1" w:rsidRPr="00A22099" w:rsidRDefault="000B240E" w:rsidP="00080B56">
            <w:pPr>
              <w:widowControl w:val="0"/>
              <w:spacing w:after="240" w:line="240" w:lineRule="auto"/>
              <w:rPr>
                <w:rFonts w:asciiTheme="minorEastAsia" w:hAnsiTheme="minorEastAsia"/>
                <w:sz w:val="20"/>
                <w:szCs w:val="20"/>
              </w:rPr>
            </w:pPr>
            <w:r w:rsidRPr="00A22099">
              <w:rPr>
                <w:rFonts w:asciiTheme="minorEastAsia" w:hAnsiTheme="minorEastAsia" w:cs="Arial Unicode MS"/>
                <w:sz w:val="20"/>
                <w:szCs w:val="20"/>
              </w:rPr>
              <w:t xml:space="preserve">폭이 크지 않게 꾸준하게 상승할 것으로 예상. 일단은 지켜보며. </w:t>
            </w:r>
            <w:proofErr w:type="spellStart"/>
            <w:r w:rsidRPr="00A22099">
              <w:rPr>
                <w:rFonts w:asciiTheme="minorEastAsia" w:hAnsiTheme="minorEastAsia" w:cs="Arial Unicode MS"/>
                <w:sz w:val="20"/>
                <w:szCs w:val="20"/>
              </w:rPr>
              <w:t>Rebalancing</w:t>
            </w:r>
            <w:proofErr w:type="spellEnd"/>
            <w:r w:rsidRPr="00A22099">
              <w:rPr>
                <w:rFonts w:asciiTheme="minorEastAsia" w:hAnsiTheme="minorEastAsia" w:cs="Arial Unicode MS"/>
                <w:sz w:val="20"/>
                <w:szCs w:val="20"/>
              </w:rPr>
              <w:t xml:space="preserve"> 할 때 다시 확인한다.</w:t>
            </w:r>
          </w:p>
        </w:tc>
      </w:tr>
    </w:tbl>
    <w:p w14:paraId="422933B8" w14:textId="77777777" w:rsidR="00050896" w:rsidRPr="00A22099" w:rsidRDefault="00050896" w:rsidP="00080B56">
      <w:pPr>
        <w:spacing w:after="240" w:line="240" w:lineRule="auto"/>
        <w:rPr>
          <w:rFonts w:asciiTheme="minorEastAsia" w:hAnsiTheme="minorEastAsia"/>
          <w:b/>
          <w:sz w:val="20"/>
          <w:szCs w:val="20"/>
        </w:rPr>
      </w:pPr>
    </w:p>
    <w:p w14:paraId="55DA6E5C" w14:textId="5CA5F715" w:rsidR="008E2BD1" w:rsidRDefault="000B240E" w:rsidP="00080B56">
      <w:pPr>
        <w:spacing w:after="240" w:line="240" w:lineRule="auto"/>
        <w:rPr>
          <w:rFonts w:asciiTheme="minorEastAsia" w:hAnsiTheme="minorEastAsia"/>
          <w:b/>
          <w:sz w:val="20"/>
          <w:szCs w:val="20"/>
        </w:rPr>
      </w:pPr>
      <w:r w:rsidRPr="00A22099">
        <w:rPr>
          <w:rFonts w:asciiTheme="minorEastAsia" w:hAnsiTheme="minorEastAsia"/>
          <w:b/>
          <w:sz w:val="20"/>
          <w:szCs w:val="20"/>
        </w:rPr>
        <w:t xml:space="preserve">7) </w:t>
      </w:r>
      <w:proofErr w:type="spellStart"/>
      <w:r w:rsidRPr="00A22099">
        <w:rPr>
          <w:rFonts w:asciiTheme="minorEastAsia" w:hAnsiTheme="minorEastAsia"/>
          <w:b/>
          <w:sz w:val="20"/>
          <w:szCs w:val="20"/>
        </w:rPr>
        <w:t>Crude</w:t>
      </w:r>
      <w:proofErr w:type="spellEnd"/>
      <w:r w:rsidRPr="00A22099">
        <w:rPr>
          <w:rFonts w:asciiTheme="minorEastAsia" w:hAnsiTheme="minorEastAsia"/>
          <w:b/>
          <w:sz w:val="20"/>
          <w:szCs w:val="20"/>
        </w:rPr>
        <w:t xml:space="preserve"> Oil WTI </w:t>
      </w:r>
    </w:p>
    <w:p w14:paraId="6604CA47" w14:textId="3FFAAEE2" w:rsidR="00080B56" w:rsidRPr="00080B56" w:rsidRDefault="00080B56" w:rsidP="00080B56">
      <w:pPr>
        <w:spacing w:after="240" w:line="240" w:lineRule="auto"/>
        <w:rPr>
          <w:rFonts w:asciiTheme="minorEastAsia" w:hAnsiTheme="minorEastAsia"/>
          <w:bCs/>
          <w:sz w:val="20"/>
          <w:szCs w:val="20"/>
        </w:rPr>
      </w:pPr>
      <w:r w:rsidRPr="00080B56">
        <w:rPr>
          <w:rFonts w:asciiTheme="minorEastAsia" w:hAnsiTheme="minorEastAsia" w:hint="eastAsia"/>
          <w:bCs/>
          <w:sz w:val="20"/>
          <w:szCs w:val="20"/>
        </w:rPr>
        <w:t xml:space="preserve">도표 </w:t>
      </w:r>
      <w:r w:rsidRPr="00080B56">
        <w:rPr>
          <w:rFonts w:asciiTheme="minorEastAsia" w:hAnsiTheme="minorEastAsia"/>
          <w:bCs/>
          <w:sz w:val="20"/>
          <w:szCs w:val="20"/>
        </w:rPr>
        <w:t>7.</w:t>
      </w:r>
    </w:p>
    <w:p w14:paraId="27C8D8B3" w14:textId="37B2AD0F" w:rsidR="008E2BD1" w:rsidRPr="00922BE0" w:rsidRDefault="00922BE0" w:rsidP="00080B56">
      <w:pPr>
        <w:spacing w:after="240" w:line="240" w:lineRule="auto"/>
        <w:jc w:val="right"/>
        <w:rPr>
          <w:rFonts w:asciiTheme="minorEastAsia" w:hAnsiTheme="minorEastAsia"/>
          <w:bCs/>
          <w:sz w:val="20"/>
          <w:szCs w:val="20"/>
        </w:rPr>
      </w:pPr>
      <w:r w:rsidRPr="00A22099">
        <w:rPr>
          <w:rFonts w:asciiTheme="minorEastAsia" w:hAnsiTheme="minorEastAsia"/>
          <w:b/>
          <w:noProof/>
          <w:sz w:val="20"/>
          <w:szCs w:val="20"/>
        </w:rPr>
        <w:drawing>
          <wp:inline distT="114300" distB="114300" distL="114300" distR="114300" wp14:anchorId="6C7B2739" wp14:editId="725A3DDE">
            <wp:extent cx="5732145" cy="2324100"/>
            <wp:effectExtent l="0" t="0" r="1905"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4658" cy="2325119"/>
                    </a:xfrm>
                    <a:prstGeom prst="rect">
                      <a:avLst/>
                    </a:prstGeom>
                    <a:ln/>
                  </pic:spPr>
                </pic:pic>
              </a:graphicData>
            </a:graphic>
          </wp:inline>
        </w:drawing>
      </w:r>
      <w:proofErr w:type="gramStart"/>
      <w:r w:rsidR="002F3FB7">
        <w:rPr>
          <w:rFonts w:asciiTheme="minorEastAsia" w:hAnsiTheme="minorEastAsia" w:hint="eastAsia"/>
          <w:sz w:val="20"/>
          <w:szCs w:val="20"/>
        </w:rPr>
        <w:t xml:space="preserve">출처 </w:t>
      </w:r>
      <w:r w:rsidR="002F3FB7">
        <w:rPr>
          <w:rFonts w:asciiTheme="minorEastAsia" w:hAnsiTheme="minorEastAsia"/>
          <w:sz w:val="20"/>
          <w:szCs w:val="20"/>
        </w:rPr>
        <w:t>:</w:t>
      </w:r>
      <w:proofErr w:type="gramEnd"/>
      <w:r w:rsidR="002F3FB7">
        <w:rPr>
          <w:rFonts w:asciiTheme="minorEastAsia" w:hAnsiTheme="minorEastAsia"/>
          <w:sz w:val="20"/>
          <w:szCs w:val="20"/>
        </w:rPr>
        <w:t xml:space="preserve"> </w:t>
      </w:r>
      <w:proofErr w:type="spellStart"/>
      <w:r w:rsidR="002F3FB7">
        <w:rPr>
          <w:rFonts w:asciiTheme="minorEastAsia" w:hAnsiTheme="minorEastAsia"/>
          <w:sz w:val="20"/>
          <w:szCs w:val="20"/>
        </w:rPr>
        <w:t>TradingView</w:t>
      </w:r>
      <w:proofErr w:type="spellEnd"/>
    </w:p>
    <w:tbl>
      <w:tblPr>
        <w:tblStyle w:val="a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8301"/>
      </w:tblGrid>
      <w:tr w:rsidR="008E2BD1" w:rsidRPr="00A22099" w14:paraId="2C422E72" w14:textId="77777777" w:rsidTr="00922BE0">
        <w:tc>
          <w:tcPr>
            <w:tcW w:w="699" w:type="dxa"/>
            <w:shd w:val="clear" w:color="auto" w:fill="auto"/>
            <w:tcMar>
              <w:top w:w="100" w:type="dxa"/>
              <w:left w:w="100" w:type="dxa"/>
              <w:bottom w:w="100" w:type="dxa"/>
              <w:right w:w="100" w:type="dxa"/>
            </w:tcMar>
          </w:tcPr>
          <w:p w14:paraId="5F2E1CEC"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lastRenderedPageBreak/>
              <w:t>상승요인</w:t>
            </w:r>
          </w:p>
        </w:tc>
        <w:tc>
          <w:tcPr>
            <w:tcW w:w="8301" w:type="dxa"/>
            <w:shd w:val="clear" w:color="auto" w:fill="auto"/>
            <w:tcMar>
              <w:top w:w="100" w:type="dxa"/>
              <w:left w:w="100" w:type="dxa"/>
              <w:bottom w:w="100" w:type="dxa"/>
              <w:right w:w="100" w:type="dxa"/>
            </w:tcMar>
          </w:tcPr>
          <w:p w14:paraId="07187808" w14:textId="77777777" w:rsidR="008E2BD1" w:rsidRPr="00A22099" w:rsidRDefault="000B240E" w:rsidP="00080B56">
            <w:pPr>
              <w:widowControl w:val="0"/>
              <w:numPr>
                <w:ilvl w:val="0"/>
                <w:numId w:val="14"/>
              </w:numPr>
              <w:spacing w:after="240" w:line="240" w:lineRule="auto"/>
              <w:rPr>
                <w:rFonts w:asciiTheme="minorEastAsia" w:hAnsiTheme="minorEastAsia"/>
                <w:b/>
                <w:sz w:val="20"/>
                <w:szCs w:val="20"/>
              </w:rPr>
            </w:pPr>
            <w:r w:rsidRPr="00A22099">
              <w:rPr>
                <w:rFonts w:asciiTheme="minorEastAsia" w:hAnsiTheme="minorEastAsia" w:cs="Arial Unicode MS"/>
                <w:b/>
                <w:sz w:val="20"/>
                <w:szCs w:val="20"/>
              </w:rPr>
              <w:t>원유 소비 회복</w:t>
            </w:r>
          </w:p>
          <w:p w14:paraId="50C18CC4" w14:textId="77777777" w:rsidR="008E2BD1" w:rsidRPr="00A22099" w:rsidRDefault="000B240E" w:rsidP="00080B56">
            <w:pPr>
              <w:widowControl w:val="0"/>
              <w:spacing w:after="240"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에너지, 정유, 화학의 업황이 COVID-19 회복 추세에 </w:t>
            </w:r>
            <w:proofErr w:type="spellStart"/>
            <w:r w:rsidRPr="00A22099">
              <w:rPr>
                <w:rFonts w:asciiTheme="minorEastAsia" w:hAnsiTheme="minorEastAsia" w:cs="Arial Unicode MS"/>
                <w:sz w:val="20"/>
                <w:szCs w:val="20"/>
              </w:rPr>
              <w:t>들어감에</w:t>
            </w:r>
            <w:proofErr w:type="spellEnd"/>
            <w:r w:rsidRPr="00A22099">
              <w:rPr>
                <w:rFonts w:asciiTheme="minorEastAsia" w:hAnsiTheme="minorEastAsia" w:cs="Arial Unicode MS"/>
                <w:sz w:val="20"/>
                <w:szCs w:val="20"/>
              </w:rPr>
              <w:t xml:space="preserve"> 따라 원유 이용 또한 점차 회복할 것으로 전망할 수 있다.</w:t>
            </w:r>
          </w:p>
        </w:tc>
      </w:tr>
      <w:tr w:rsidR="008E2BD1" w:rsidRPr="00A22099" w14:paraId="1D02771E" w14:textId="77777777" w:rsidTr="00922BE0">
        <w:tc>
          <w:tcPr>
            <w:tcW w:w="699" w:type="dxa"/>
            <w:shd w:val="clear" w:color="auto" w:fill="auto"/>
            <w:tcMar>
              <w:top w:w="100" w:type="dxa"/>
              <w:left w:w="100" w:type="dxa"/>
              <w:bottom w:w="100" w:type="dxa"/>
              <w:right w:w="100" w:type="dxa"/>
            </w:tcMar>
          </w:tcPr>
          <w:p w14:paraId="01FC8CD5"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하락요인</w:t>
            </w:r>
          </w:p>
        </w:tc>
        <w:tc>
          <w:tcPr>
            <w:tcW w:w="8301" w:type="dxa"/>
            <w:shd w:val="clear" w:color="auto" w:fill="auto"/>
            <w:tcMar>
              <w:top w:w="100" w:type="dxa"/>
              <w:left w:w="100" w:type="dxa"/>
              <w:bottom w:w="100" w:type="dxa"/>
              <w:right w:w="100" w:type="dxa"/>
            </w:tcMar>
          </w:tcPr>
          <w:p w14:paraId="50B36A72" w14:textId="77777777" w:rsidR="008E2BD1" w:rsidRPr="00A22099" w:rsidRDefault="000B240E" w:rsidP="00080B56">
            <w:pPr>
              <w:widowControl w:val="0"/>
              <w:numPr>
                <w:ilvl w:val="0"/>
                <w:numId w:val="11"/>
              </w:numPr>
              <w:spacing w:after="240" w:line="240" w:lineRule="auto"/>
              <w:rPr>
                <w:rFonts w:asciiTheme="minorEastAsia" w:hAnsiTheme="minorEastAsia"/>
                <w:b/>
                <w:sz w:val="20"/>
                <w:szCs w:val="20"/>
              </w:rPr>
            </w:pPr>
            <w:r w:rsidRPr="00A22099">
              <w:rPr>
                <w:rFonts w:asciiTheme="minorEastAsia" w:hAnsiTheme="minorEastAsia" w:cs="Arial Unicode MS"/>
                <w:b/>
                <w:sz w:val="20"/>
                <w:szCs w:val="20"/>
              </w:rPr>
              <w:t>원유 수요 감소</w:t>
            </w:r>
          </w:p>
          <w:p w14:paraId="3310F670" w14:textId="77777777" w:rsidR="00080B56" w:rsidRDefault="000B240E" w:rsidP="00050896">
            <w:pPr>
              <w:widowControl w:val="0"/>
              <w:spacing w:line="240" w:lineRule="auto"/>
              <w:ind w:firstLineChars="100" w:firstLine="200"/>
              <w:jc w:val="both"/>
              <w:rPr>
                <w:rFonts w:asciiTheme="minorEastAsia" w:hAnsiTheme="minorEastAsia" w:cs="Arial Unicode MS"/>
                <w:sz w:val="20"/>
                <w:szCs w:val="20"/>
              </w:rPr>
            </w:pPr>
            <w:r w:rsidRPr="00A22099">
              <w:rPr>
                <w:rFonts w:asciiTheme="minorEastAsia" w:hAnsiTheme="minorEastAsia" w:cs="Arial Unicode MS"/>
                <w:sz w:val="20"/>
                <w:szCs w:val="20"/>
              </w:rPr>
              <w:t xml:space="preserve">원유의 용도별 수요에서 자동차, 항공, 선박 등 이동수단이 전체의 약 60%를 차지하지만, COVID-19로 이후 해당 산업군의 전반적 경기 침체가 발생한 상황이다. 특히 국경이 단절 </w:t>
            </w:r>
            <w:proofErr w:type="spellStart"/>
            <w:r w:rsidRPr="00A22099">
              <w:rPr>
                <w:rFonts w:asciiTheme="minorEastAsia" w:hAnsiTheme="minorEastAsia" w:cs="Arial Unicode MS"/>
                <w:sz w:val="20"/>
                <w:szCs w:val="20"/>
              </w:rPr>
              <w:t>됐음에도</w:t>
            </w:r>
            <w:proofErr w:type="spellEnd"/>
            <w:r w:rsidRPr="00A22099">
              <w:rPr>
                <w:rFonts w:asciiTheme="minorEastAsia" w:hAnsiTheme="minorEastAsia" w:cs="Arial Unicode MS"/>
                <w:sz w:val="20"/>
                <w:szCs w:val="20"/>
              </w:rPr>
              <w:t xml:space="preserve"> 업무가 가능한 ‘</w:t>
            </w:r>
            <w:proofErr w:type="spellStart"/>
            <w:r w:rsidRPr="00A22099">
              <w:rPr>
                <w:rFonts w:asciiTheme="minorEastAsia" w:hAnsiTheme="minorEastAsia" w:cs="Arial Unicode MS"/>
                <w:sz w:val="20"/>
                <w:szCs w:val="20"/>
              </w:rPr>
              <w:t>언택트</w:t>
            </w:r>
            <w:proofErr w:type="spellEnd"/>
            <w:r w:rsidRPr="00A22099">
              <w:rPr>
                <w:rFonts w:asciiTheme="minorEastAsia" w:hAnsiTheme="minorEastAsia" w:cs="Arial Unicode MS"/>
                <w:sz w:val="20"/>
                <w:szCs w:val="20"/>
              </w:rPr>
              <w:t>’ 라이프스타일이 자리잡음에 따라 정보</w:t>
            </w:r>
            <w:r w:rsidRPr="00A22099">
              <w:rPr>
                <w:rFonts w:asciiTheme="minorEastAsia" w:hAnsiTheme="minorEastAsia"/>
                <w:sz w:val="21"/>
                <w:szCs w:val="21"/>
                <w:highlight w:val="white"/>
              </w:rPr>
              <w:t xml:space="preserve"> · </w:t>
            </w:r>
            <w:r w:rsidRPr="00A22099">
              <w:rPr>
                <w:rFonts w:asciiTheme="minorEastAsia" w:hAnsiTheme="minorEastAsia" w:cs="Arial Unicode MS"/>
                <w:sz w:val="20"/>
                <w:szCs w:val="20"/>
              </w:rPr>
              <w:t xml:space="preserve">통신의 발달과 함께 이동이 제한된 상태에서, 자동차 운행이 줄어들어 휘발유 수요는 최대50% 감소했으며 글로벌 </w:t>
            </w:r>
            <w:proofErr w:type="spellStart"/>
            <w:r w:rsidRPr="00A22099">
              <w:rPr>
                <w:rFonts w:asciiTheme="minorEastAsia" w:hAnsiTheme="minorEastAsia" w:cs="Arial Unicode MS"/>
                <w:sz w:val="20"/>
                <w:szCs w:val="20"/>
              </w:rPr>
              <w:t>항공유</w:t>
            </w:r>
            <w:proofErr w:type="spellEnd"/>
            <w:r w:rsidRPr="00A22099">
              <w:rPr>
                <w:rFonts w:asciiTheme="minorEastAsia" w:hAnsiTheme="minorEastAsia" w:cs="Arial Unicode MS"/>
                <w:sz w:val="20"/>
                <w:szCs w:val="20"/>
              </w:rPr>
              <w:t xml:space="preserve"> 수요는 70% 이상 </w:t>
            </w:r>
            <w:proofErr w:type="gramStart"/>
            <w:r w:rsidRPr="00A22099">
              <w:rPr>
                <w:rFonts w:asciiTheme="minorEastAsia" w:hAnsiTheme="minorEastAsia" w:cs="Arial Unicode MS"/>
                <w:sz w:val="20"/>
                <w:szCs w:val="20"/>
              </w:rPr>
              <w:t>감소했다.</w:t>
            </w:r>
            <w:r w:rsidR="00525D98">
              <w:rPr>
                <w:rFonts w:asciiTheme="minorEastAsia" w:hAnsiTheme="minorEastAsia" w:cs="Arial Unicode MS"/>
                <w:sz w:val="20"/>
                <w:szCs w:val="20"/>
              </w:rPr>
              <w:t>(</w:t>
            </w:r>
            <w:proofErr w:type="gramEnd"/>
            <w:r w:rsidR="00525D98" w:rsidRPr="00A22099">
              <w:rPr>
                <w:rFonts w:asciiTheme="minorEastAsia" w:hAnsiTheme="minorEastAsia" w:cs="Arial Unicode MS"/>
                <w:sz w:val="20"/>
                <w:szCs w:val="20"/>
              </w:rPr>
              <w:t xml:space="preserve"> </w:t>
            </w:r>
            <w:r w:rsidR="00525D98" w:rsidRPr="00525D98">
              <w:rPr>
                <w:rFonts w:asciiTheme="minorEastAsia" w:hAnsiTheme="minorEastAsia" w:cs="Arial Unicode MS"/>
                <w:sz w:val="16"/>
                <w:szCs w:val="16"/>
              </w:rPr>
              <w:t>유진투자증권 정유화학 리포트</w:t>
            </w:r>
            <w:r w:rsidR="00525D98">
              <w:rPr>
                <w:rFonts w:asciiTheme="minorEastAsia" w:hAnsiTheme="minorEastAsia" w:cs="Arial Unicode MS" w:hint="eastAsia"/>
                <w:sz w:val="20"/>
                <w:szCs w:val="20"/>
              </w:rPr>
              <w:t>)</w:t>
            </w:r>
          </w:p>
          <w:p w14:paraId="0E07718F" w14:textId="275CED86" w:rsidR="008E2BD1" w:rsidRPr="00525D98" w:rsidRDefault="000B240E" w:rsidP="00050896">
            <w:pPr>
              <w:widowControl w:val="0"/>
              <w:spacing w:line="240" w:lineRule="auto"/>
              <w:ind w:firstLineChars="100" w:firstLine="200"/>
              <w:jc w:val="both"/>
              <w:rPr>
                <w:rFonts w:asciiTheme="minorEastAsia" w:hAnsiTheme="minorEastAsia" w:cs="Arial Unicode MS"/>
                <w:sz w:val="20"/>
                <w:szCs w:val="20"/>
              </w:rPr>
            </w:pPr>
            <w:r w:rsidRPr="00A22099">
              <w:rPr>
                <w:rFonts w:asciiTheme="minorEastAsia" w:hAnsiTheme="minorEastAsia" w:cs="Arial Unicode MS"/>
                <w:sz w:val="20"/>
                <w:szCs w:val="20"/>
              </w:rPr>
              <w:t xml:space="preserve">따라서 전반적 정유 및 화학 산업의 업황이 침체된 상태에서 회복은 매우 </w:t>
            </w:r>
            <w:proofErr w:type="spellStart"/>
            <w:r w:rsidRPr="00A22099">
              <w:rPr>
                <w:rFonts w:asciiTheme="minorEastAsia" w:hAnsiTheme="minorEastAsia" w:cs="Arial Unicode MS"/>
                <w:sz w:val="20"/>
                <w:szCs w:val="20"/>
              </w:rPr>
              <w:t>더딜것으로</w:t>
            </w:r>
            <w:proofErr w:type="spellEnd"/>
            <w:r w:rsidRPr="00A22099">
              <w:rPr>
                <w:rFonts w:asciiTheme="minorEastAsia" w:hAnsiTheme="minorEastAsia" w:cs="Arial Unicode MS"/>
                <w:sz w:val="20"/>
                <w:szCs w:val="20"/>
              </w:rPr>
              <w:t xml:space="preserve"> 예상된다.</w:t>
            </w:r>
          </w:p>
          <w:p w14:paraId="4E9C32C5" w14:textId="77777777" w:rsidR="008E2BD1" w:rsidRPr="00A22099" w:rsidRDefault="000B240E" w:rsidP="00080B56">
            <w:pPr>
              <w:widowControl w:val="0"/>
              <w:numPr>
                <w:ilvl w:val="0"/>
                <w:numId w:val="11"/>
              </w:numPr>
              <w:spacing w:after="240" w:line="240" w:lineRule="auto"/>
              <w:rPr>
                <w:rFonts w:asciiTheme="minorEastAsia" w:hAnsiTheme="minorEastAsia"/>
                <w:b/>
                <w:sz w:val="20"/>
                <w:szCs w:val="20"/>
              </w:rPr>
            </w:pPr>
            <w:proofErr w:type="spellStart"/>
            <w:r w:rsidRPr="00A22099">
              <w:rPr>
                <w:rFonts w:asciiTheme="minorEastAsia" w:hAnsiTheme="minorEastAsia" w:cs="Arial Unicode MS"/>
                <w:b/>
                <w:sz w:val="20"/>
                <w:szCs w:val="20"/>
              </w:rPr>
              <w:t>OPEC+의</w:t>
            </w:r>
            <w:proofErr w:type="spellEnd"/>
            <w:r w:rsidRPr="00A22099">
              <w:rPr>
                <w:rFonts w:asciiTheme="minorEastAsia" w:hAnsiTheme="minorEastAsia" w:cs="Arial Unicode MS"/>
                <w:b/>
                <w:sz w:val="20"/>
                <w:szCs w:val="20"/>
              </w:rPr>
              <w:t xml:space="preserve"> 공급 조절 실패</w:t>
            </w:r>
          </w:p>
          <w:p w14:paraId="595495C4" w14:textId="21BAFCB3" w:rsidR="008E2BD1" w:rsidRPr="00A22099" w:rsidRDefault="000B240E" w:rsidP="00080B56">
            <w:pPr>
              <w:widowControl w:val="0"/>
              <w:spacing w:after="240"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원유는 석유수출국기구(</w:t>
            </w:r>
            <w:proofErr w:type="spellStart"/>
            <w:r w:rsidRPr="00A22099">
              <w:rPr>
                <w:rFonts w:asciiTheme="minorEastAsia" w:hAnsiTheme="minorEastAsia" w:cs="Arial Unicode MS"/>
                <w:sz w:val="20"/>
                <w:szCs w:val="20"/>
              </w:rPr>
              <w:t>Organization</w:t>
            </w:r>
            <w:proofErr w:type="spellEnd"/>
            <w:r w:rsidRPr="00A22099">
              <w:rPr>
                <w:rFonts w:asciiTheme="minorEastAsia" w:hAnsiTheme="minorEastAsia" w:cs="Arial Unicode MS"/>
                <w:sz w:val="20"/>
                <w:szCs w:val="20"/>
              </w:rPr>
              <w:t xml:space="preserve"> of Petroleum </w:t>
            </w:r>
            <w:proofErr w:type="spellStart"/>
            <w:r w:rsidRPr="00A22099">
              <w:rPr>
                <w:rFonts w:asciiTheme="minorEastAsia" w:hAnsiTheme="minorEastAsia" w:cs="Arial Unicode MS"/>
                <w:sz w:val="20"/>
                <w:szCs w:val="20"/>
              </w:rPr>
              <w:t>Exporting</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Countries</w:t>
            </w:r>
            <w:proofErr w:type="spellEnd"/>
            <w:r w:rsidRPr="00A22099">
              <w:rPr>
                <w:rFonts w:asciiTheme="minorEastAsia" w:hAnsiTheme="minorEastAsia" w:cs="Arial Unicode MS"/>
                <w:sz w:val="20"/>
                <w:szCs w:val="20"/>
              </w:rPr>
              <w:t xml:space="preserve">)의 결정에 따라 가격이 결정되는데 대체품인 </w:t>
            </w:r>
            <w:proofErr w:type="spellStart"/>
            <w:r w:rsidRPr="00A22099">
              <w:rPr>
                <w:rFonts w:asciiTheme="minorEastAsia" w:hAnsiTheme="minorEastAsia" w:cs="Arial Unicode MS"/>
                <w:sz w:val="20"/>
                <w:szCs w:val="20"/>
              </w:rPr>
              <w:t>셰일가스에</w:t>
            </w:r>
            <w:proofErr w:type="spellEnd"/>
            <w:r w:rsidRPr="00A22099">
              <w:rPr>
                <w:rFonts w:asciiTheme="minorEastAsia" w:hAnsiTheme="minorEastAsia" w:cs="Arial Unicode MS"/>
                <w:sz w:val="20"/>
                <w:szCs w:val="20"/>
              </w:rPr>
              <w:t xml:space="preserve"> 따라 가격에 영향을 받</w:t>
            </w:r>
            <w:r w:rsidR="00525D98">
              <w:rPr>
                <w:rFonts w:asciiTheme="minorEastAsia" w:hAnsiTheme="minorEastAsia" w:cs="Arial Unicode MS" w:hint="eastAsia"/>
                <w:sz w:val="20"/>
                <w:szCs w:val="20"/>
              </w:rPr>
              <w:t>는</w:t>
            </w:r>
            <w:r w:rsidRPr="00A22099">
              <w:rPr>
                <w:rFonts w:asciiTheme="minorEastAsia" w:hAnsiTheme="minorEastAsia" w:cs="Arial Unicode MS"/>
                <w:sz w:val="20"/>
                <w:szCs w:val="20"/>
              </w:rPr>
              <w:t xml:space="preserve">다. 따라서 생산량을 늘려 </w:t>
            </w:r>
            <w:proofErr w:type="spellStart"/>
            <w:r w:rsidRPr="00A22099">
              <w:rPr>
                <w:rFonts w:asciiTheme="minorEastAsia" w:hAnsiTheme="minorEastAsia" w:cs="Arial Unicode MS"/>
                <w:sz w:val="20"/>
                <w:szCs w:val="20"/>
              </w:rPr>
              <w:t>셰일</w:t>
            </w:r>
            <w:proofErr w:type="spellEnd"/>
            <w:r w:rsidRPr="00A22099">
              <w:rPr>
                <w:rFonts w:asciiTheme="minorEastAsia" w:hAnsiTheme="minorEastAsia" w:cs="Arial Unicode MS"/>
                <w:sz w:val="20"/>
                <w:szCs w:val="20"/>
              </w:rPr>
              <w:t xml:space="preserve"> 업체보다 가격을 낮추지만, 과도한 생산과 </w:t>
            </w:r>
            <w:proofErr w:type="spellStart"/>
            <w:r w:rsidRPr="00A22099">
              <w:rPr>
                <w:rFonts w:asciiTheme="minorEastAsia" w:hAnsiTheme="minorEastAsia" w:cs="Arial Unicode MS"/>
                <w:sz w:val="20"/>
                <w:szCs w:val="20"/>
              </w:rPr>
              <w:t>OPEC+에</w:t>
            </w:r>
            <w:proofErr w:type="spellEnd"/>
            <w:r w:rsidRPr="00A22099">
              <w:rPr>
                <w:rFonts w:asciiTheme="minorEastAsia" w:hAnsiTheme="minorEastAsia" w:cs="Arial Unicode MS"/>
                <w:sz w:val="20"/>
                <w:szCs w:val="20"/>
              </w:rPr>
              <w:t xml:space="preserve"> 속하는 사우디, 미국, 러시아의 갈등으로 원유의 가격이 폭락하는 상태이며 다시 가격을 올리기 위한 감산 합의가 필요하다. </w:t>
            </w:r>
            <w:r w:rsidRPr="00A22099">
              <w:rPr>
                <w:rFonts w:asciiTheme="minorEastAsia" w:hAnsiTheme="minorEastAsia" w:cs="Arial Unicode MS"/>
                <w:color w:val="333333"/>
                <w:sz w:val="20"/>
                <w:szCs w:val="20"/>
                <w:highlight w:val="white"/>
              </w:rPr>
              <w:t xml:space="preserve">하지만 </w:t>
            </w:r>
            <w:proofErr w:type="spellStart"/>
            <w:r w:rsidRPr="00A22099">
              <w:rPr>
                <w:rFonts w:asciiTheme="minorEastAsia" w:hAnsiTheme="minorEastAsia" w:cs="Arial Unicode MS"/>
                <w:color w:val="333333"/>
                <w:sz w:val="20"/>
                <w:szCs w:val="20"/>
                <w:highlight w:val="white"/>
              </w:rPr>
              <w:t>셰일</w:t>
            </w:r>
            <w:proofErr w:type="spellEnd"/>
            <w:r w:rsidRPr="00A22099">
              <w:rPr>
                <w:rFonts w:asciiTheme="minorEastAsia" w:hAnsiTheme="minorEastAsia" w:cs="Arial Unicode MS"/>
                <w:color w:val="333333"/>
                <w:sz w:val="20"/>
                <w:szCs w:val="20"/>
                <w:highlight w:val="white"/>
              </w:rPr>
              <w:t xml:space="preserve"> 가스에 대한 석유 수급 균형을 맞추기 어려움에 따라 지속적인 감산 합의 실패가 이루어질 가능성이 크고 변동성이 큰 상황에서 원유의 하락이 있을 수 있다.</w:t>
            </w:r>
          </w:p>
        </w:tc>
      </w:tr>
      <w:tr w:rsidR="008E2BD1" w:rsidRPr="00A22099" w14:paraId="2F934556" w14:textId="77777777" w:rsidTr="00922BE0">
        <w:tc>
          <w:tcPr>
            <w:tcW w:w="699" w:type="dxa"/>
            <w:shd w:val="clear" w:color="auto" w:fill="auto"/>
            <w:tcMar>
              <w:top w:w="100" w:type="dxa"/>
              <w:left w:w="100" w:type="dxa"/>
              <w:bottom w:w="100" w:type="dxa"/>
              <w:right w:w="100" w:type="dxa"/>
            </w:tcMar>
          </w:tcPr>
          <w:p w14:paraId="02A0777E"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예상전망</w:t>
            </w:r>
          </w:p>
        </w:tc>
        <w:tc>
          <w:tcPr>
            <w:tcW w:w="8301" w:type="dxa"/>
            <w:shd w:val="clear" w:color="auto" w:fill="auto"/>
            <w:tcMar>
              <w:top w:w="100" w:type="dxa"/>
              <w:left w:w="100" w:type="dxa"/>
              <w:bottom w:w="100" w:type="dxa"/>
              <w:right w:w="100" w:type="dxa"/>
            </w:tcMar>
          </w:tcPr>
          <w:p w14:paraId="6114DC16" w14:textId="77777777" w:rsidR="008E2BD1" w:rsidRPr="00A22099" w:rsidRDefault="000B240E" w:rsidP="00080B56">
            <w:pPr>
              <w:widowControl w:val="0"/>
              <w:spacing w:after="240"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4월 20일 -$37로 마이너스 유가 폭락을 기록한 이후 회복하려는 움직임을 보인다. </w:t>
            </w:r>
          </w:p>
          <w:p w14:paraId="784C247D" w14:textId="77777777" w:rsidR="008E2BD1" w:rsidRPr="00A22099" w:rsidRDefault="000B240E" w:rsidP="00080B56">
            <w:pPr>
              <w:widowControl w:val="0"/>
              <w:spacing w:after="240" w:line="240" w:lineRule="auto"/>
              <w:ind w:firstLineChars="100" w:firstLine="200"/>
              <w:rPr>
                <w:rFonts w:asciiTheme="minorEastAsia" w:hAnsiTheme="minorEastAsia"/>
                <w:sz w:val="20"/>
                <w:szCs w:val="20"/>
              </w:rPr>
            </w:pPr>
            <w:proofErr w:type="spellStart"/>
            <w:r w:rsidRPr="00A22099">
              <w:rPr>
                <w:rFonts w:asciiTheme="minorEastAsia" w:hAnsiTheme="minorEastAsia" w:cs="Arial Unicode MS"/>
                <w:sz w:val="20"/>
                <w:szCs w:val="20"/>
              </w:rPr>
              <w:t>MACD를</w:t>
            </w:r>
            <w:proofErr w:type="spellEnd"/>
            <w:r w:rsidRPr="00A22099">
              <w:rPr>
                <w:rFonts w:asciiTheme="minorEastAsia" w:hAnsiTheme="minorEastAsia" w:cs="Arial Unicode MS"/>
                <w:sz w:val="20"/>
                <w:szCs w:val="20"/>
              </w:rPr>
              <w:t xml:space="preserve"> 볼 때 거래량이 지속적으로 상승을 기록하고 있으나 MACD 선과 시그널 선이 교차 직전인 걸 보아 추가적인 하락이 있을 수 있다.</w:t>
            </w:r>
          </w:p>
          <w:p w14:paraId="1C20C0DB" w14:textId="457CF986" w:rsidR="008E2BD1" w:rsidRPr="00A22099" w:rsidRDefault="000B240E" w:rsidP="00080B56">
            <w:pPr>
              <w:widowControl w:val="0"/>
              <w:spacing w:after="240" w:line="240" w:lineRule="auto"/>
              <w:ind w:firstLineChars="100" w:firstLine="200"/>
              <w:jc w:val="both"/>
              <w:rPr>
                <w:rFonts w:asciiTheme="minorEastAsia" w:hAnsiTheme="minorEastAsia"/>
                <w:sz w:val="20"/>
                <w:szCs w:val="20"/>
              </w:rPr>
            </w:pPr>
            <w:proofErr w:type="spellStart"/>
            <w:r w:rsidRPr="00A22099">
              <w:rPr>
                <w:rFonts w:asciiTheme="minorEastAsia" w:hAnsiTheme="minorEastAsia" w:cs="Arial Unicode MS"/>
                <w:sz w:val="20"/>
                <w:szCs w:val="20"/>
              </w:rPr>
              <w:t>볼린저</w:t>
            </w:r>
            <w:proofErr w:type="spellEnd"/>
            <w:r w:rsidRPr="00A22099">
              <w:rPr>
                <w:rFonts w:asciiTheme="minorEastAsia" w:hAnsiTheme="minorEastAsia" w:cs="Arial Unicode MS"/>
                <w:sz w:val="20"/>
                <w:szCs w:val="20"/>
              </w:rPr>
              <w:t xml:space="preserve"> 밴드의 20일 </w:t>
            </w:r>
            <w:proofErr w:type="spellStart"/>
            <w:r w:rsidRPr="00A22099">
              <w:rPr>
                <w:rFonts w:asciiTheme="minorEastAsia" w:hAnsiTheme="minorEastAsia" w:cs="Arial Unicode MS"/>
                <w:sz w:val="20"/>
                <w:szCs w:val="20"/>
              </w:rPr>
              <w:t>이평선을</w:t>
            </w:r>
            <w:proofErr w:type="spellEnd"/>
            <w:r w:rsidRPr="00A22099">
              <w:rPr>
                <w:rFonts w:asciiTheme="minorEastAsia" w:hAnsiTheme="minorEastAsia" w:cs="Arial Unicode MS"/>
                <w:sz w:val="20"/>
                <w:szCs w:val="20"/>
              </w:rPr>
              <w:t xml:space="preserve"> 통해 알 수 있듯 시장의 상승 추세가 지속되며, 큰 변동성이 있고 난 후 변동성 수축된 상태로 보아 또 다시 변동성이 커질 가능성이 있다. </w:t>
            </w:r>
            <w:proofErr w:type="spellStart"/>
            <w:r w:rsidRPr="00A22099">
              <w:rPr>
                <w:rFonts w:asciiTheme="minorEastAsia" w:hAnsiTheme="minorEastAsia" w:cs="Arial Unicode MS"/>
                <w:sz w:val="20"/>
                <w:szCs w:val="20"/>
              </w:rPr>
              <w:t>볼린저</w:t>
            </w:r>
            <w:proofErr w:type="spellEnd"/>
            <w:r w:rsidRPr="00A22099">
              <w:rPr>
                <w:rFonts w:asciiTheme="minorEastAsia" w:hAnsiTheme="minorEastAsia" w:cs="Arial Unicode MS"/>
                <w:sz w:val="20"/>
                <w:szCs w:val="20"/>
              </w:rPr>
              <w:t xml:space="preserve"> 밴드 상단 부근에서 캔들이 머무는 것으로 보아 원유 가격 상승 전의 행보일지, 하락 전의 행보일지 판단이 어렵다. 따라서 원유시장은 상승 하락의 예측이 어렵다. 현재 5/29 기준 원유 가격은 해당 년도 3월의 갭 하락 가격과 동일함으로 섣부른 판단은 독이 될 수 있으며 다음 결과를 보고 캔들이 저항선을 뚫었을 때 다시 고려하는 게 좋을 듯하다. </w:t>
            </w:r>
          </w:p>
        </w:tc>
      </w:tr>
    </w:tbl>
    <w:p w14:paraId="42256AE5" w14:textId="667D6C5C" w:rsidR="00080B56" w:rsidRDefault="00080B56" w:rsidP="00080B56">
      <w:pPr>
        <w:spacing w:after="240" w:line="240" w:lineRule="auto"/>
        <w:rPr>
          <w:rFonts w:asciiTheme="minorEastAsia" w:hAnsiTheme="minorEastAsia"/>
          <w:b/>
          <w:sz w:val="20"/>
          <w:szCs w:val="20"/>
        </w:rPr>
      </w:pPr>
    </w:p>
    <w:p w14:paraId="74B2E7BA" w14:textId="0E70B067" w:rsidR="00C92CA7" w:rsidRDefault="00C92CA7" w:rsidP="00080B56">
      <w:pPr>
        <w:spacing w:after="240" w:line="240" w:lineRule="auto"/>
        <w:rPr>
          <w:rFonts w:asciiTheme="minorEastAsia" w:hAnsiTheme="minorEastAsia"/>
          <w:b/>
          <w:sz w:val="20"/>
          <w:szCs w:val="20"/>
        </w:rPr>
      </w:pPr>
    </w:p>
    <w:p w14:paraId="142C0D34" w14:textId="77777777" w:rsidR="00C92CA7" w:rsidRPr="00A22099" w:rsidRDefault="00C92CA7" w:rsidP="00080B56">
      <w:pPr>
        <w:spacing w:after="240" w:line="240" w:lineRule="auto"/>
        <w:rPr>
          <w:rFonts w:asciiTheme="minorEastAsia" w:hAnsiTheme="minorEastAsia"/>
          <w:b/>
          <w:sz w:val="20"/>
          <w:szCs w:val="20"/>
        </w:rPr>
      </w:pPr>
    </w:p>
    <w:p w14:paraId="4DADE384" w14:textId="22FE2B60" w:rsidR="00922BE0" w:rsidRDefault="000B240E" w:rsidP="00080B56">
      <w:pPr>
        <w:spacing w:after="240" w:line="240" w:lineRule="auto"/>
        <w:rPr>
          <w:rFonts w:asciiTheme="minorEastAsia" w:hAnsiTheme="minorEastAsia"/>
          <w:b/>
          <w:sz w:val="20"/>
          <w:szCs w:val="20"/>
        </w:rPr>
      </w:pPr>
      <w:r w:rsidRPr="00A22099">
        <w:rPr>
          <w:rFonts w:asciiTheme="minorEastAsia" w:hAnsiTheme="minorEastAsia"/>
          <w:b/>
          <w:sz w:val="20"/>
          <w:szCs w:val="20"/>
        </w:rPr>
        <w:lastRenderedPageBreak/>
        <w:t>8) GOLD</w:t>
      </w:r>
    </w:p>
    <w:p w14:paraId="0BD2D559" w14:textId="3FA2A729" w:rsidR="00922BE0" w:rsidRPr="00922BE0" w:rsidRDefault="00922BE0" w:rsidP="00080B56">
      <w:pPr>
        <w:spacing w:after="240" w:line="240" w:lineRule="auto"/>
        <w:rPr>
          <w:rFonts w:asciiTheme="minorEastAsia" w:hAnsiTheme="minorEastAsia"/>
          <w:bCs/>
          <w:sz w:val="20"/>
          <w:szCs w:val="20"/>
        </w:rPr>
      </w:pPr>
      <w:r>
        <w:rPr>
          <w:rFonts w:asciiTheme="minorEastAsia" w:hAnsiTheme="minorEastAsia" w:hint="eastAsia"/>
          <w:bCs/>
          <w:sz w:val="20"/>
          <w:szCs w:val="20"/>
        </w:rPr>
        <w:t xml:space="preserve">도표 </w:t>
      </w:r>
      <w:r>
        <w:rPr>
          <w:rFonts w:asciiTheme="minorEastAsia" w:hAnsiTheme="minorEastAsia"/>
          <w:bCs/>
          <w:sz w:val="20"/>
          <w:szCs w:val="20"/>
        </w:rPr>
        <w:t>8.</w:t>
      </w:r>
      <w:r w:rsidR="0036489E" w:rsidRPr="0036489E">
        <w:rPr>
          <w:rFonts w:asciiTheme="minorEastAsia" w:hAnsiTheme="minorEastAsia"/>
          <w:b/>
          <w:noProof/>
          <w:sz w:val="20"/>
          <w:szCs w:val="20"/>
        </w:rPr>
        <w:t xml:space="preserve"> </w:t>
      </w:r>
      <w:r w:rsidR="0036489E" w:rsidRPr="00A22099">
        <w:rPr>
          <w:rFonts w:asciiTheme="minorEastAsia" w:hAnsiTheme="minorEastAsia"/>
          <w:b/>
          <w:noProof/>
          <w:sz w:val="20"/>
          <w:szCs w:val="20"/>
        </w:rPr>
        <w:drawing>
          <wp:inline distT="114300" distB="114300" distL="114300" distR="114300" wp14:anchorId="43433A35" wp14:editId="2EA1132B">
            <wp:extent cx="5733415" cy="2342891"/>
            <wp:effectExtent l="0" t="0" r="635" b="63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3415" cy="2342891"/>
                    </a:xfrm>
                    <a:prstGeom prst="rect">
                      <a:avLst/>
                    </a:prstGeom>
                    <a:ln/>
                  </pic:spPr>
                </pic:pic>
              </a:graphicData>
            </a:graphic>
          </wp:inline>
        </w:drawing>
      </w:r>
    </w:p>
    <w:p w14:paraId="58E0BCBE" w14:textId="026E3EF4" w:rsidR="00922BE0" w:rsidRPr="00A22099" w:rsidRDefault="00922BE0" w:rsidP="00080B56">
      <w:pPr>
        <w:spacing w:after="240" w:line="240" w:lineRule="auto"/>
        <w:jc w:val="right"/>
        <w:rPr>
          <w:rFonts w:asciiTheme="minorEastAsia" w:hAnsiTheme="minorEastAsia"/>
          <w:sz w:val="20"/>
          <w:szCs w:val="20"/>
        </w:rPr>
      </w:pPr>
      <w:proofErr w:type="gramStart"/>
      <w:r>
        <w:rPr>
          <w:rFonts w:asciiTheme="minorEastAsia" w:hAnsiTheme="minorEastAsia" w:hint="eastAsia"/>
          <w:sz w:val="20"/>
          <w:szCs w:val="20"/>
        </w:rPr>
        <w:t xml:space="preserve">출처 </w:t>
      </w:r>
      <w:r>
        <w:rPr>
          <w:rFonts w:asciiTheme="minorEastAsia" w:hAnsiTheme="minorEastAsia"/>
          <w:sz w:val="20"/>
          <w:szCs w:val="20"/>
        </w:rPr>
        <w:t>:</w:t>
      </w:r>
      <w:proofErr w:type="gramEnd"/>
      <w:r>
        <w:rPr>
          <w:rFonts w:asciiTheme="minorEastAsia" w:hAnsiTheme="minorEastAsia"/>
          <w:sz w:val="20"/>
          <w:szCs w:val="20"/>
        </w:rPr>
        <w:t xml:space="preserve"> </w:t>
      </w:r>
      <w:proofErr w:type="spellStart"/>
      <w:r>
        <w:rPr>
          <w:rFonts w:asciiTheme="minorEastAsia" w:hAnsiTheme="minorEastAsia" w:hint="eastAsia"/>
          <w:sz w:val="20"/>
          <w:szCs w:val="20"/>
        </w:rPr>
        <w:t>T</w:t>
      </w:r>
      <w:r>
        <w:rPr>
          <w:rFonts w:asciiTheme="minorEastAsia" w:hAnsiTheme="minorEastAsia"/>
          <w:sz w:val="20"/>
          <w:szCs w:val="20"/>
        </w:rPr>
        <w:t>radingView</w:t>
      </w:r>
      <w:proofErr w:type="spellEnd"/>
    </w:p>
    <w:tbl>
      <w:tblPr>
        <w:tblStyle w:val="a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8301"/>
      </w:tblGrid>
      <w:tr w:rsidR="008E2BD1" w:rsidRPr="00A22099" w14:paraId="289693F9" w14:textId="77777777" w:rsidTr="00403DFD">
        <w:tc>
          <w:tcPr>
            <w:tcW w:w="699" w:type="dxa"/>
            <w:shd w:val="clear" w:color="auto" w:fill="auto"/>
            <w:tcMar>
              <w:top w:w="100" w:type="dxa"/>
              <w:left w:w="100" w:type="dxa"/>
              <w:bottom w:w="100" w:type="dxa"/>
              <w:right w:w="100" w:type="dxa"/>
            </w:tcMar>
          </w:tcPr>
          <w:p w14:paraId="3198DD97"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상승요인</w:t>
            </w:r>
          </w:p>
        </w:tc>
        <w:tc>
          <w:tcPr>
            <w:tcW w:w="8301" w:type="dxa"/>
            <w:shd w:val="clear" w:color="auto" w:fill="auto"/>
            <w:tcMar>
              <w:top w:w="100" w:type="dxa"/>
              <w:left w:w="100" w:type="dxa"/>
              <w:bottom w:w="100" w:type="dxa"/>
              <w:right w:w="100" w:type="dxa"/>
            </w:tcMar>
          </w:tcPr>
          <w:p w14:paraId="5079A785" w14:textId="77777777" w:rsidR="008E2BD1" w:rsidRPr="00A22099" w:rsidRDefault="000B240E" w:rsidP="00080B56">
            <w:pPr>
              <w:widowControl w:val="0"/>
              <w:numPr>
                <w:ilvl w:val="0"/>
                <w:numId w:val="7"/>
              </w:numPr>
              <w:spacing w:after="240" w:line="240" w:lineRule="auto"/>
              <w:rPr>
                <w:rFonts w:asciiTheme="minorEastAsia" w:hAnsiTheme="minorEastAsia"/>
                <w:sz w:val="20"/>
                <w:szCs w:val="20"/>
              </w:rPr>
            </w:pPr>
            <w:r w:rsidRPr="00A22099">
              <w:rPr>
                <w:rFonts w:asciiTheme="minorEastAsia" w:hAnsiTheme="minorEastAsia" w:cs="Arial Unicode MS"/>
                <w:b/>
                <w:sz w:val="20"/>
                <w:szCs w:val="20"/>
              </w:rPr>
              <w:t xml:space="preserve">저금리 시대 </w:t>
            </w:r>
          </w:p>
          <w:p w14:paraId="67EBEF63" w14:textId="77777777" w:rsidR="00050896" w:rsidRDefault="000B240E" w:rsidP="00050896">
            <w:pPr>
              <w:widowControl w:val="0"/>
              <w:spacing w:line="240" w:lineRule="auto"/>
              <w:ind w:firstLineChars="100" w:firstLine="200"/>
              <w:jc w:val="both"/>
              <w:rPr>
                <w:rFonts w:asciiTheme="minorEastAsia" w:hAnsiTheme="minorEastAsia" w:cs="Arial Unicode MS"/>
                <w:sz w:val="20"/>
                <w:szCs w:val="20"/>
              </w:rPr>
            </w:pPr>
            <w:r w:rsidRPr="00A22099">
              <w:rPr>
                <w:rFonts w:asciiTheme="minorEastAsia" w:hAnsiTheme="minorEastAsia" w:cs="Arial Unicode MS"/>
                <w:sz w:val="20"/>
                <w:szCs w:val="20"/>
              </w:rPr>
              <w:t xml:space="preserve">COVID-19으로 인해 제로 금리와 같이 저금리가 </w:t>
            </w:r>
            <w:proofErr w:type="spellStart"/>
            <w:r w:rsidRPr="00A22099">
              <w:rPr>
                <w:rFonts w:asciiTheme="minorEastAsia" w:hAnsiTheme="minorEastAsia" w:cs="Arial Unicode MS"/>
                <w:sz w:val="20"/>
                <w:szCs w:val="20"/>
              </w:rPr>
              <w:t>오랜기간</w:t>
            </w:r>
            <w:proofErr w:type="spellEnd"/>
            <w:r w:rsidRPr="00A22099">
              <w:rPr>
                <w:rFonts w:asciiTheme="minorEastAsia" w:hAnsiTheme="minorEastAsia" w:cs="Arial Unicode MS"/>
                <w:sz w:val="20"/>
                <w:szCs w:val="20"/>
              </w:rPr>
              <w:t xml:space="preserve"> 지속된다는 전망으로 </w:t>
            </w:r>
            <w:proofErr w:type="gramStart"/>
            <w:r w:rsidRPr="00A22099">
              <w:rPr>
                <w:rFonts w:asciiTheme="minorEastAsia" w:hAnsiTheme="minorEastAsia" w:cs="Arial Unicode MS"/>
                <w:sz w:val="20"/>
                <w:szCs w:val="20"/>
              </w:rPr>
              <w:t>인해  금</w:t>
            </w:r>
            <w:proofErr w:type="gramEnd"/>
            <w:r w:rsidRPr="00A22099">
              <w:rPr>
                <w:rFonts w:asciiTheme="minorEastAsia" w:hAnsiTheme="minorEastAsia" w:cs="Arial Unicode MS"/>
                <w:sz w:val="20"/>
                <w:szCs w:val="20"/>
              </w:rPr>
              <w:t xml:space="preserve"> 가격이 오를 것으로 예측 가능하다. 미국 금융기관인 </w:t>
            </w:r>
            <w:proofErr w:type="spellStart"/>
            <w:r w:rsidRPr="00A22099">
              <w:rPr>
                <w:rFonts w:asciiTheme="minorEastAsia" w:hAnsiTheme="minorEastAsia" w:cs="Arial Unicode MS"/>
                <w:sz w:val="20"/>
                <w:szCs w:val="20"/>
              </w:rPr>
              <w:t>뱅크오브아메리카</w:t>
            </w:r>
            <w:proofErr w:type="spellEnd"/>
            <w:r w:rsidRPr="00A22099">
              <w:rPr>
                <w:rFonts w:asciiTheme="minorEastAsia" w:hAnsiTheme="minorEastAsia" w:cs="Arial Unicode MS"/>
                <w:sz w:val="20"/>
                <w:szCs w:val="20"/>
              </w:rPr>
              <w:t>(</w:t>
            </w:r>
            <w:proofErr w:type="spellStart"/>
            <w:r w:rsidRPr="00A22099">
              <w:rPr>
                <w:rFonts w:asciiTheme="minorEastAsia" w:hAnsiTheme="minorEastAsia" w:cs="Arial Unicode MS"/>
                <w:sz w:val="20"/>
                <w:szCs w:val="20"/>
              </w:rPr>
              <w:t>BoA</w:t>
            </w:r>
            <w:proofErr w:type="spellEnd"/>
            <w:r w:rsidRPr="00A22099">
              <w:rPr>
                <w:rFonts w:asciiTheme="minorEastAsia" w:hAnsiTheme="minorEastAsia" w:cs="Arial Unicode MS"/>
                <w:sz w:val="20"/>
                <w:szCs w:val="20"/>
              </w:rPr>
              <w:t>)는 금 가격이 1온스당 3000달러까지 오를 것으로 예측하는 하며 금에 대한 긍정적 견해를 밝혔다.</w:t>
            </w:r>
          </w:p>
          <w:p w14:paraId="6ED7181A" w14:textId="57B578E6" w:rsidR="00050896" w:rsidRDefault="000B240E" w:rsidP="00050896">
            <w:pPr>
              <w:widowControl w:val="0"/>
              <w:spacing w:line="240" w:lineRule="auto"/>
              <w:ind w:firstLineChars="100" w:firstLine="200"/>
              <w:jc w:val="both"/>
              <w:rPr>
                <w:rFonts w:asciiTheme="minorEastAsia" w:hAnsiTheme="minorEastAsia" w:cs="Arial Unicode MS"/>
                <w:color w:val="333333"/>
                <w:sz w:val="20"/>
                <w:szCs w:val="20"/>
              </w:rPr>
            </w:pPr>
            <w:r w:rsidRPr="00A22099">
              <w:rPr>
                <w:rFonts w:asciiTheme="minorEastAsia" w:hAnsiTheme="minorEastAsia" w:cs="Arial Unicode MS"/>
                <w:sz w:val="20"/>
                <w:szCs w:val="20"/>
              </w:rPr>
              <w:t xml:space="preserve"> </w:t>
            </w:r>
            <w:r w:rsidRPr="00A22099">
              <w:rPr>
                <w:rFonts w:asciiTheme="minorEastAsia" w:hAnsiTheme="minorEastAsia" w:cs="Arial Unicode MS"/>
                <w:color w:val="333333"/>
                <w:sz w:val="20"/>
                <w:szCs w:val="20"/>
              </w:rPr>
              <w:t xml:space="preserve"> </w:t>
            </w:r>
          </w:p>
          <w:p w14:paraId="65176E38" w14:textId="42E3F25F" w:rsidR="00050896" w:rsidRDefault="000B240E" w:rsidP="00050896">
            <w:pPr>
              <w:widowControl w:val="0"/>
              <w:spacing w:line="240" w:lineRule="auto"/>
              <w:ind w:firstLineChars="100" w:firstLine="200"/>
              <w:jc w:val="both"/>
              <w:rPr>
                <w:rFonts w:asciiTheme="minorEastAsia" w:hAnsiTheme="minorEastAsia" w:cs="Arial Unicode MS"/>
                <w:color w:val="333333"/>
                <w:sz w:val="20"/>
                <w:szCs w:val="20"/>
              </w:rPr>
            </w:pPr>
            <w:r w:rsidRPr="00A22099">
              <w:rPr>
                <w:rFonts w:asciiTheme="minorEastAsia" w:hAnsiTheme="minorEastAsia" w:cs="Arial Unicode MS"/>
                <w:color w:val="333333"/>
                <w:sz w:val="20"/>
                <w:szCs w:val="20"/>
              </w:rPr>
              <w:t xml:space="preserve">뿐만 아니라 미국, 호주 등 주요 국가들이 양적 완화를 발표하는 등 팽창적 통화정책으로 글로벌 통화량 증가가 예상됨에 따라, 금의 상대적 가치 부각으로 금 가격의 장기적 상승세를 내다볼 수 있다. </w:t>
            </w:r>
          </w:p>
          <w:p w14:paraId="3DD60CCA" w14:textId="77777777" w:rsidR="00050896" w:rsidRPr="00050896" w:rsidRDefault="00050896" w:rsidP="00050896">
            <w:pPr>
              <w:widowControl w:val="0"/>
              <w:spacing w:line="240" w:lineRule="auto"/>
              <w:ind w:firstLineChars="100" w:firstLine="200"/>
              <w:rPr>
                <w:rFonts w:asciiTheme="minorEastAsia" w:hAnsiTheme="minorEastAsia" w:cs="Arial Unicode MS"/>
                <w:color w:val="333333"/>
                <w:sz w:val="20"/>
                <w:szCs w:val="20"/>
              </w:rPr>
            </w:pPr>
          </w:p>
          <w:p w14:paraId="6F4C16BD" w14:textId="77777777" w:rsidR="008E2BD1" w:rsidRPr="00A22099" w:rsidRDefault="000B240E" w:rsidP="00403DFD">
            <w:pPr>
              <w:widowControl w:val="0"/>
              <w:numPr>
                <w:ilvl w:val="0"/>
                <w:numId w:val="7"/>
              </w:numPr>
              <w:spacing w:line="240" w:lineRule="auto"/>
              <w:rPr>
                <w:rFonts w:asciiTheme="minorEastAsia" w:hAnsiTheme="minorEastAsia" w:cs="맑은 고딕"/>
                <w:b/>
                <w:color w:val="333333"/>
                <w:sz w:val="20"/>
                <w:szCs w:val="20"/>
              </w:rPr>
            </w:pPr>
            <w:r w:rsidRPr="00A22099">
              <w:rPr>
                <w:rFonts w:asciiTheme="minorEastAsia" w:hAnsiTheme="minorEastAsia" w:cs="맑은 고딕"/>
                <w:b/>
                <w:color w:val="333333"/>
                <w:sz w:val="20"/>
                <w:szCs w:val="20"/>
              </w:rPr>
              <w:t>안전자산</w:t>
            </w:r>
          </w:p>
          <w:p w14:paraId="4644B4EF" w14:textId="6B62BA8B" w:rsidR="00050896" w:rsidRDefault="000B240E" w:rsidP="00050896">
            <w:pPr>
              <w:widowControl w:val="0"/>
              <w:spacing w:line="240" w:lineRule="auto"/>
              <w:ind w:firstLineChars="100" w:firstLine="200"/>
              <w:rPr>
                <w:rFonts w:asciiTheme="minorEastAsia" w:hAnsiTheme="minorEastAsia" w:cs="Arial Unicode MS"/>
                <w:color w:val="333333"/>
                <w:sz w:val="20"/>
                <w:szCs w:val="20"/>
              </w:rPr>
            </w:pPr>
            <w:r w:rsidRPr="00A22099">
              <w:rPr>
                <w:rFonts w:asciiTheme="minorEastAsia" w:hAnsiTheme="minorEastAsia" w:cs="Arial Unicode MS"/>
                <w:sz w:val="20"/>
                <w:szCs w:val="20"/>
              </w:rPr>
              <w:t xml:space="preserve">특히나 </w:t>
            </w:r>
            <w:r w:rsidRPr="00A22099">
              <w:rPr>
                <w:rFonts w:asciiTheme="minorEastAsia" w:hAnsiTheme="minorEastAsia" w:cs="Arial Unicode MS"/>
                <w:color w:val="333333"/>
                <w:sz w:val="20"/>
                <w:szCs w:val="20"/>
              </w:rPr>
              <w:t>세계적인 경기 둔화와 함께 대규모 부양정책이 지속되며 대표적인 안전자산</w:t>
            </w:r>
            <w:r w:rsidR="00050896">
              <w:rPr>
                <w:rFonts w:asciiTheme="minorEastAsia" w:hAnsiTheme="minorEastAsia" w:cs="Arial Unicode MS" w:hint="eastAsia"/>
                <w:color w:val="333333"/>
                <w:sz w:val="20"/>
                <w:szCs w:val="20"/>
              </w:rPr>
              <w:t>인</w:t>
            </w:r>
            <w:r w:rsidRPr="00A22099">
              <w:rPr>
                <w:rFonts w:asciiTheme="minorEastAsia" w:hAnsiTheme="minorEastAsia" w:cs="Arial Unicode MS"/>
                <w:color w:val="333333"/>
                <w:sz w:val="20"/>
                <w:szCs w:val="20"/>
              </w:rPr>
              <w:t xml:space="preserve"> 금 투자는 전체 경기 회복까지 지속적으로 상승할 것으로 예측 가능하다. </w:t>
            </w:r>
          </w:p>
          <w:p w14:paraId="147D5E47" w14:textId="023A76EB" w:rsidR="008E2BD1" w:rsidRPr="00403DFD" w:rsidRDefault="000B240E" w:rsidP="00050896">
            <w:pPr>
              <w:widowControl w:val="0"/>
              <w:spacing w:line="240" w:lineRule="auto"/>
              <w:ind w:firstLineChars="100" w:firstLine="200"/>
              <w:jc w:val="both"/>
              <w:rPr>
                <w:rFonts w:asciiTheme="minorEastAsia" w:hAnsiTheme="minorEastAsia"/>
                <w:b/>
                <w:color w:val="333333"/>
                <w:sz w:val="20"/>
                <w:szCs w:val="20"/>
              </w:rPr>
            </w:pPr>
            <w:r w:rsidRPr="00A22099">
              <w:rPr>
                <w:rFonts w:asciiTheme="minorEastAsia" w:hAnsiTheme="minorEastAsia" w:cs="Arial Unicode MS"/>
                <w:color w:val="333333"/>
                <w:sz w:val="20"/>
                <w:szCs w:val="20"/>
              </w:rPr>
              <w:t xml:space="preserve"> </w:t>
            </w:r>
            <w:proofErr w:type="spellStart"/>
            <w:r w:rsidRPr="00A22099">
              <w:rPr>
                <w:rFonts w:asciiTheme="minorEastAsia" w:hAnsiTheme="minorEastAsia" w:cs="Arial Unicode MS"/>
                <w:color w:val="333333"/>
                <w:sz w:val="20"/>
                <w:szCs w:val="20"/>
              </w:rPr>
              <w:t>미중</w:t>
            </w:r>
            <w:proofErr w:type="spellEnd"/>
            <w:r w:rsidRPr="00A22099">
              <w:rPr>
                <w:rFonts w:asciiTheme="minorEastAsia" w:hAnsiTheme="minorEastAsia" w:cs="Arial Unicode MS"/>
                <w:color w:val="333333"/>
                <w:sz w:val="20"/>
                <w:szCs w:val="20"/>
              </w:rPr>
              <w:t xml:space="preserve"> 관세 전쟁이 되풀이되고 보복 및 갈등 수위가 증폭될 경우 글로벌 투자 심리가 다시 훼손되며 불확실성의 확대될 것이다. 그렇다면 위안화</w:t>
            </w:r>
            <w:r w:rsidR="0036489E">
              <w:rPr>
                <w:rFonts w:asciiTheme="minorEastAsia" w:hAnsiTheme="minorEastAsia" w:cs="Arial Unicode MS" w:hint="eastAsia"/>
                <w:color w:val="333333"/>
                <w:sz w:val="20"/>
                <w:szCs w:val="20"/>
              </w:rPr>
              <w:t>,</w:t>
            </w:r>
            <w:r w:rsidRPr="00A22099">
              <w:rPr>
                <w:rFonts w:asciiTheme="minorEastAsia" w:hAnsiTheme="minorEastAsia" w:cs="Arial Unicode MS"/>
                <w:color w:val="333333"/>
                <w:sz w:val="20"/>
                <w:szCs w:val="20"/>
              </w:rPr>
              <w:t xml:space="preserve"> 원화 등 아시아 위험 통화에 약세 압력도 가해지며 상대적</w:t>
            </w:r>
            <w:r w:rsidR="0036489E">
              <w:rPr>
                <w:rFonts w:asciiTheme="minorEastAsia" w:hAnsiTheme="minorEastAsia" w:cs="Arial Unicode MS" w:hint="eastAsia"/>
                <w:color w:val="333333"/>
                <w:sz w:val="20"/>
                <w:szCs w:val="20"/>
              </w:rPr>
              <w:t xml:space="preserve"> </w:t>
            </w:r>
            <w:r w:rsidRPr="00A22099">
              <w:rPr>
                <w:rFonts w:asciiTheme="minorEastAsia" w:hAnsiTheme="minorEastAsia" w:cs="Arial Unicode MS"/>
                <w:color w:val="333333"/>
                <w:sz w:val="20"/>
                <w:szCs w:val="20"/>
              </w:rPr>
              <w:t xml:space="preserve">안전자산 선호 심리가 강화에 따른 금에 대한 투자가 증가하며 가격 또한 상승할 것이다. </w:t>
            </w:r>
          </w:p>
        </w:tc>
      </w:tr>
      <w:tr w:rsidR="008E2BD1" w:rsidRPr="00A22099" w14:paraId="6B163FD5" w14:textId="77777777" w:rsidTr="00403DFD">
        <w:tc>
          <w:tcPr>
            <w:tcW w:w="699" w:type="dxa"/>
            <w:shd w:val="clear" w:color="auto" w:fill="auto"/>
            <w:tcMar>
              <w:top w:w="100" w:type="dxa"/>
              <w:left w:w="100" w:type="dxa"/>
              <w:bottom w:w="100" w:type="dxa"/>
              <w:right w:w="100" w:type="dxa"/>
            </w:tcMar>
          </w:tcPr>
          <w:p w14:paraId="33B78A8E"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하락요인</w:t>
            </w:r>
          </w:p>
        </w:tc>
        <w:tc>
          <w:tcPr>
            <w:tcW w:w="8301" w:type="dxa"/>
            <w:shd w:val="clear" w:color="auto" w:fill="auto"/>
            <w:tcMar>
              <w:top w:w="100" w:type="dxa"/>
              <w:left w:w="100" w:type="dxa"/>
              <w:bottom w:w="100" w:type="dxa"/>
              <w:right w:w="100" w:type="dxa"/>
            </w:tcMar>
          </w:tcPr>
          <w:p w14:paraId="234B2DEC" w14:textId="77777777" w:rsidR="008E2BD1" w:rsidRPr="00A22099" w:rsidRDefault="000B240E" w:rsidP="00050896">
            <w:pPr>
              <w:widowControl w:val="0"/>
              <w:numPr>
                <w:ilvl w:val="0"/>
                <w:numId w:val="8"/>
              </w:numPr>
              <w:spacing w:line="240" w:lineRule="auto"/>
              <w:rPr>
                <w:rFonts w:asciiTheme="minorEastAsia" w:hAnsiTheme="minorEastAsia"/>
                <w:b/>
                <w:sz w:val="20"/>
                <w:szCs w:val="20"/>
              </w:rPr>
            </w:pPr>
            <w:r w:rsidRPr="00A22099">
              <w:rPr>
                <w:rFonts w:asciiTheme="minorEastAsia" w:hAnsiTheme="minorEastAsia" w:cs="Arial Unicode MS"/>
                <w:b/>
                <w:sz w:val="20"/>
                <w:szCs w:val="20"/>
              </w:rPr>
              <w:t>COVID-19로 인한 침체 조기 회복</w:t>
            </w:r>
          </w:p>
          <w:p w14:paraId="162D8364" w14:textId="00463533" w:rsidR="008E2BD1" w:rsidRPr="00A22099" w:rsidRDefault="000B240E" w:rsidP="00050896">
            <w:pPr>
              <w:widowControl w:val="0"/>
              <w:spacing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COVID-19의 조기에 종식과 이로 인한 국제 경기 침체가 빠른 성장세로 조기 회복 할 </w:t>
            </w:r>
            <w:proofErr w:type="gramStart"/>
            <w:r w:rsidRPr="00A22099">
              <w:rPr>
                <w:rFonts w:asciiTheme="minorEastAsia" w:hAnsiTheme="minorEastAsia" w:cs="Arial Unicode MS"/>
                <w:sz w:val="20"/>
                <w:szCs w:val="20"/>
              </w:rPr>
              <w:t>경우,  금값이</w:t>
            </w:r>
            <w:proofErr w:type="gramEnd"/>
            <w:r w:rsidRPr="00A22099">
              <w:rPr>
                <w:rFonts w:asciiTheme="minorEastAsia" w:hAnsiTheme="minorEastAsia" w:cs="Arial Unicode MS"/>
                <w:sz w:val="20"/>
                <w:szCs w:val="20"/>
              </w:rPr>
              <w:t xml:space="preserve"> 하락할 것이다. 금은 안전자산이므로 세계 경기가 하락세일 때 그 가치가 오른다. 실제로 5월 28일 </w:t>
            </w:r>
            <w:r w:rsidRPr="00A22099">
              <w:rPr>
                <w:rFonts w:asciiTheme="minorEastAsia" w:hAnsiTheme="minorEastAsia" w:cs="맑은 고딕"/>
                <w:color w:val="222222"/>
                <w:sz w:val="20"/>
                <w:szCs w:val="20"/>
                <w:highlight w:val="white"/>
              </w:rPr>
              <w:t>다우존스(+1.42%) 나스닥(+0.25%) S&amp;P500(+0.87%) 등 뉴욕증시 3대 지수가 상승세를 나타내자, 안전자산의 상징인 금값이 소폭 하락했다.</w:t>
            </w:r>
          </w:p>
        </w:tc>
      </w:tr>
      <w:tr w:rsidR="008E2BD1" w:rsidRPr="00A22099" w14:paraId="1A992B74" w14:textId="77777777" w:rsidTr="00403DFD">
        <w:tc>
          <w:tcPr>
            <w:tcW w:w="699" w:type="dxa"/>
            <w:shd w:val="clear" w:color="auto" w:fill="auto"/>
            <w:tcMar>
              <w:top w:w="100" w:type="dxa"/>
              <w:left w:w="100" w:type="dxa"/>
              <w:bottom w:w="100" w:type="dxa"/>
              <w:right w:w="100" w:type="dxa"/>
            </w:tcMar>
          </w:tcPr>
          <w:p w14:paraId="4F9BCA89"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lastRenderedPageBreak/>
              <w:t>예상전망</w:t>
            </w:r>
          </w:p>
        </w:tc>
        <w:tc>
          <w:tcPr>
            <w:tcW w:w="8301" w:type="dxa"/>
            <w:shd w:val="clear" w:color="auto" w:fill="auto"/>
            <w:tcMar>
              <w:top w:w="100" w:type="dxa"/>
              <w:left w:w="100" w:type="dxa"/>
              <w:bottom w:w="100" w:type="dxa"/>
              <w:right w:w="100" w:type="dxa"/>
            </w:tcMar>
          </w:tcPr>
          <w:p w14:paraId="2F4D6DAE" w14:textId="77777777" w:rsidR="00403DFD" w:rsidRDefault="000B240E" w:rsidP="00403DFD">
            <w:pPr>
              <w:widowControl w:val="0"/>
              <w:spacing w:line="240" w:lineRule="auto"/>
              <w:ind w:firstLineChars="100" w:firstLine="200"/>
              <w:jc w:val="both"/>
              <w:rPr>
                <w:rFonts w:asciiTheme="minorEastAsia" w:hAnsiTheme="minorEastAsia" w:cs="Arial Unicode MS"/>
                <w:sz w:val="20"/>
                <w:szCs w:val="20"/>
              </w:rPr>
            </w:pPr>
            <w:r w:rsidRPr="00A22099">
              <w:rPr>
                <w:rFonts w:asciiTheme="minorEastAsia" w:hAnsiTheme="minorEastAsia" w:cs="Arial Unicode MS"/>
                <w:sz w:val="20"/>
                <w:szCs w:val="20"/>
              </w:rPr>
              <w:t xml:space="preserve">금은 3월 중순부터 3월 말은 대폭 하락과 함께, 4월 초부터 4월 중순에 대폭 상승하며 4월 말까지 캔들이 </w:t>
            </w:r>
            <w:proofErr w:type="spellStart"/>
            <w:r w:rsidRPr="00A22099">
              <w:rPr>
                <w:rFonts w:asciiTheme="minorEastAsia" w:hAnsiTheme="minorEastAsia" w:cs="Arial Unicode MS"/>
                <w:sz w:val="20"/>
                <w:szCs w:val="20"/>
              </w:rPr>
              <w:t>볼린저</w:t>
            </w:r>
            <w:proofErr w:type="spellEnd"/>
            <w:r w:rsidRPr="00A22099">
              <w:rPr>
                <w:rFonts w:asciiTheme="minorEastAsia" w:hAnsiTheme="minorEastAsia" w:cs="Arial Unicode MS"/>
                <w:sz w:val="20"/>
                <w:szCs w:val="20"/>
              </w:rPr>
              <w:t xml:space="preserve"> 밴드의 중심선 위에 있는 등 상승 추세를 기록하고, 전반적으로 3월부터 4월까지 매우 큰 변동성을 가졌다. </w:t>
            </w:r>
          </w:p>
          <w:p w14:paraId="5E907ECF" w14:textId="77777777" w:rsidR="00403DFD" w:rsidRDefault="000B240E" w:rsidP="00403DFD">
            <w:pPr>
              <w:widowControl w:val="0"/>
              <w:spacing w:line="240" w:lineRule="auto"/>
              <w:ind w:firstLineChars="100" w:firstLine="200"/>
              <w:jc w:val="both"/>
              <w:rPr>
                <w:rFonts w:asciiTheme="minorEastAsia" w:hAnsiTheme="minorEastAsia" w:cs="맑은 고딕"/>
                <w:sz w:val="20"/>
                <w:szCs w:val="20"/>
                <w:highlight w:val="white"/>
              </w:rPr>
            </w:pPr>
            <w:r w:rsidRPr="00A22099">
              <w:rPr>
                <w:rFonts w:asciiTheme="minorEastAsia" w:hAnsiTheme="minorEastAsia" w:cs="Arial Unicode MS"/>
                <w:sz w:val="20"/>
                <w:szCs w:val="20"/>
              </w:rPr>
              <w:t xml:space="preserve">3월 이전까지 </w:t>
            </w:r>
            <w:proofErr w:type="spellStart"/>
            <w:r w:rsidRPr="00A22099">
              <w:rPr>
                <w:rFonts w:asciiTheme="minorEastAsia" w:hAnsiTheme="minorEastAsia" w:cs="Arial Unicode MS"/>
                <w:sz w:val="20"/>
                <w:szCs w:val="20"/>
              </w:rPr>
              <w:t>상승추세이다가</w:t>
            </w:r>
            <w:proofErr w:type="spellEnd"/>
            <w:r w:rsidRPr="00A22099">
              <w:rPr>
                <w:rFonts w:asciiTheme="minorEastAsia" w:hAnsiTheme="minorEastAsia" w:cs="Arial Unicode MS"/>
                <w:sz w:val="20"/>
                <w:szCs w:val="20"/>
              </w:rPr>
              <w:t xml:space="preserve"> 하락한 이유는 </w:t>
            </w:r>
            <w:r w:rsidRPr="00A22099">
              <w:rPr>
                <w:rFonts w:asciiTheme="minorEastAsia" w:hAnsiTheme="minorEastAsia" w:cs="맑은 고딕"/>
                <w:sz w:val="20"/>
                <w:szCs w:val="20"/>
                <w:highlight w:val="white"/>
              </w:rPr>
              <w:t xml:space="preserve">위험자산 시장 급락에 따른 </w:t>
            </w:r>
            <w:proofErr w:type="spellStart"/>
            <w:r w:rsidRPr="00A22099">
              <w:rPr>
                <w:rFonts w:asciiTheme="minorEastAsia" w:hAnsiTheme="minorEastAsia" w:cs="맑은 고딕"/>
                <w:sz w:val="20"/>
                <w:szCs w:val="20"/>
                <w:highlight w:val="white"/>
              </w:rPr>
              <w:t>마진콜</w:t>
            </w:r>
            <w:proofErr w:type="spellEnd"/>
            <w:r w:rsidRPr="00A22099">
              <w:rPr>
                <w:rFonts w:asciiTheme="minorEastAsia" w:hAnsiTheme="minorEastAsia" w:cs="맑은 고딕"/>
                <w:sz w:val="20"/>
                <w:szCs w:val="20"/>
                <w:highlight w:val="white"/>
              </w:rPr>
              <w:t xml:space="preserve"> 증가로 유동성을 확보하기 위한 투자회사의 증거금 마련을 위한 것으로 추정되며, </w:t>
            </w:r>
            <w:proofErr w:type="spellStart"/>
            <w:r w:rsidRPr="00A22099">
              <w:rPr>
                <w:rFonts w:asciiTheme="minorEastAsia" w:hAnsiTheme="minorEastAsia" w:cs="맑은 고딕"/>
                <w:sz w:val="20"/>
                <w:szCs w:val="20"/>
                <w:highlight w:val="white"/>
              </w:rPr>
              <w:t>볼린저</w:t>
            </w:r>
            <w:proofErr w:type="spellEnd"/>
            <w:r w:rsidRPr="00A22099">
              <w:rPr>
                <w:rFonts w:asciiTheme="minorEastAsia" w:hAnsiTheme="minorEastAsia" w:cs="맑은 고딕"/>
                <w:sz w:val="20"/>
                <w:szCs w:val="20"/>
                <w:highlight w:val="white"/>
              </w:rPr>
              <w:t xml:space="preserve"> 밴드 상에서 3월의 하락세를 극복하고 상승세로 극복함에 따라 추가적인 상승이 예상된다 할 수 있다. </w:t>
            </w:r>
          </w:p>
          <w:p w14:paraId="26014AA4" w14:textId="6FEEAF66" w:rsidR="008E2BD1" w:rsidRPr="00A22099" w:rsidRDefault="000B240E" w:rsidP="00403DFD">
            <w:pPr>
              <w:widowControl w:val="0"/>
              <w:spacing w:line="240" w:lineRule="auto"/>
              <w:ind w:firstLineChars="100" w:firstLine="200"/>
              <w:jc w:val="both"/>
              <w:rPr>
                <w:rFonts w:asciiTheme="minorEastAsia" w:hAnsiTheme="minorEastAsia"/>
                <w:sz w:val="20"/>
                <w:szCs w:val="20"/>
              </w:rPr>
            </w:pPr>
            <w:r w:rsidRPr="00A22099">
              <w:rPr>
                <w:rFonts w:asciiTheme="minorEastAsia" w:hAnsiTheme="minorEastAsia" w:cs="맑은 고딕"/>
                <w:sz w:val="20"/>
                <w:szCs w:val="20"/>
                <w:highlight w:val="white"/>
              </w:rPr>
              <w:t xml:space="preserve">또한 </w:t>
            </w:r>
            <w:proofErr w:type="spellStart"/>
            <w:r w:rsidRPr="00A22099">
              <w:rPr>
                <w:rFonts w:asciiTheme="minorEastAsia" w:hAnsiTheme="minorEastAsia" w:cs="맑은 고딕"/>
                <w:sz w:val="20"/>
                <w:szCs w:val="20"/>
                <w:highlight w:val="white"/>
              </w:rPr>
              <w:t>MACD에서</w:t>
            </w:r>
            <w:proofErr w:type="spellEnd"/>
            <w:r w:rsidRPr="00A22099">
              <w:rPr>
                <w:rFonts w:asciiTheme="minorEastAsia" w:hAnsiTheme="minorEastAsia" w:cs="맑은 고딕"/>
                <w:sz w:val="20"/>
                <w:szCs w:val="20"/>
                <w:highlight w:val="white"/>
              </w:rPr>
              <w:t xml:space="preserve"> 거래량이 마이너스로 추세가 전환된 것은 투자자들의 금 자산에 대한 홀드(</w:t>
            </w:r>
            <w:proofErr w:type="spellStart"/>
            <w:r w:rsidRPr="00A22099">
              <w:rPr>
                <w:rFonts w:asciiTheme="minorEastAsia" w:hAnsiTheme="minorEastAsia" w:cs="맑은 고딕"/>
                <w:sz w:val="20"/>
                <w:szCs w:val="20"/>
                <w:highlight w:val="white"/>
              </w:rPr>
              <w:t>hold</w:t>
            </w:r>
            <w:proofErr w:type="spellEnd"/>
            <w:r w:rsidRPr="00A22099">
              <w:rPr>
                <w:rFonts w:asciiTheme="minorEastAsia" w:hAnsiTheme="minorEastAsia" w:cs="맑은 고딕"/>
                <w:sz w:val="20"/>
                <w:szCs w:val="20"/>
                <w:highlight w:val="white"/>
              </w:rPr>
              <w:t xml:space="preserve">)에 따라 거래량이 이전에 비해 줄어든 것으로 추측된다. 따라서 금은 상승추세라 할 수 있다. </w:t>
            </w:r>
            <w:r w:rsidRPr="00A22099">
              <w:rPr>
                <w:rFonts w:asciiTheme="minorEastAsia" w:hAnsiTheme="minorEastAsia" w:cs="Arial Unicode MS"/>
                <w:sz w:val="20"/>
                <w:szCs w:val="20"/>
              </w:rPr>
              <w:t xml:space="preserve"> 5월 27일 캔들 꼬리가 길며 하락폭을 회복했기 </w:t>
            </w:r>
            <w:proofErr w:type="gramStart"/>
            <w:r w:rsidRPr="00A22099">
              <w:rPr>
                <w:rFonts w:asciiTheme="minorEastAsia" w:hAnsiTheme="minorEastAsia" w:cs="Arial Unicode MS"/>
                <w:sz w:val="20"/>
                <w:szCs w:val="20"/>
              </w:rPr>
              <w:t>때문에  4</w:t>
            </w:r>
            <w:proofErr w:type="gramEnd"/>
            <w:r w:rsidRPr="00A22099">
              <w:rPr>
                <w:rFonts w:asciiTheme="minorEastAsia" w:hAnsiTheme="minorEastAsia" w:cs="Arial Unicode MS"/>
                <w:sz w:val="20"/>
                <w:szCs w:val="20"/>
              </w:rPr>
              <w:t>월 1일과 마찬가지로 추가적 상승 모멘텀을 기대해도 좋다.</w:t>
            </w:r>
          </w:p>
        </w:tc>
      </w:tr>
    </w:tbl>
    <w:p w14:paraId="0124CBA0" w14:textId="77777777" w:rsidR="008E2BD1" w:rsidRPr="00A22099" w:rsidRDefault="008E2BD1" w:rsidP="00080B56">
      <w:pPr>
        <w:spacing w:after="240" w:line="240" w:lineRule="auto"/>
        <w:rPr>
          <w:rFonts w:asciiTheme="minorEastAsia" w:hAnsiTheme="minorEastAsia"/>
          <w:b/>
          <w:sz w:val="20"/>
          <w:szCs w:val="20"/>
        </w:rPr>
      </w:pPr>
    </w:p>
    <w:p w14:paraId="7BA45B5D" w14:textId="49D8EAFD" w:rsidR="008E2BD1" w:rsidRDefault="000B240E" w:rsidP="0036489E">
      <w:pPr>
        <w:spacing w:line="240" w:lineRule="auto"/>
        <w:rPr>
          <w:rFonts w:asciiTheme="minorEastAsia" w:hAnsiTheme="minorEastAsia"/>
          <w:b/>
          <w:sz w:val="20"/>
          <w:szCs w:val="20"/>
        </w:rPr>
      </w:pPr>
      <w:r w:rsidRPr="00A22099">
        <w:rPr>
          <w:rFonts w:asciiTheme="minorEastAsia" w:hAnsiTheme="minorEastAsia"/>
          <w:b/>
          <w:sz w:val="20"/>
          <w:szCs w:val="20"/>
        </w:rPr>
        <w:t>9)  FX</w:t>
      </w:r>
    </w:p>
    <w:p w14:paraId="21BBCBBF" w14:textId="77777777" w:rsidR="00FC6DBA" w:rsidRPr="00FC6DBA" w:rsidRDefault="00FC6DBA" w:rsidP="0036489E">
      <w:pPr>
        <w:spacing w:line="240" w:lineRule="auto"/>
        <w:rPr>
          <w:rFonts w:asciiTheme="minorEastAsia" w:hAnsiTheme="minorEastAsia"/>
          <w:bCs/>
          <w:sz w:val="6"/>
          <w:szCs w:val="6"/>
        </w:rPr>
      </w:pPr>
    </w:p>
    <w:p w14:paraId="2CFFB4C5" w14:textId="3C535492" w:rsidR="00403DFD" w:rsidRDefault="00403DFD" w:rsidP="0036489E">
      <w:pPr>
        <w:spacing w:line="240" w:lineRule="auto"/>
        <w:rPr>
          <w:rFonts w:asciiTheme="minorEastAsia" w:hAnsiTheme="minorEastAsia"/>
          <w:bCs/>
          <w:sz w:val="20"/>
          <w:szCs w:val="20"/>
        </w:rPr>
      </w:pPr>
      <w:r>
        <w:rPr>
          <w:rFonts w:asciiTheme="minorEastAsia" w:hAnsiTheme="minorEastAsia" w:hint="eastAsia"/>
          <w:bCs/>
          <w:sz w:val="20"/>
          <w:szCs w:val="20"/>
        </w:rPr>
        <w:t>도표9</w:t>
      </w:r>
      <w:r>
        <w:rPr>
          <w:rFonts w:asciiTheme="minorEastAsia" w:hAnsiTheme="minorEastAsia"/>
          <w:bCs/>
          <w:sz w:val="20"/>
          <w:szCs w:val="20"/>
        </w:rPr>
        <w:t>.</w:t>
      </w:r>
      <w:r w:rsidR="00050896" w:rsidRPr="00050896">
        <w:rPr>
          <w:rFonts w:asciiTheme="minorEastAsia" w:hAnsiTheme="minorEastAsia"/>
          <w:noProof/>
          <w:sz w:val="20"/>
          <w:szCs w:val="20"/>
        </w:rPr>
        <w:t xml:space="preserve"> </w:t>
      </w:r>
      <w:r w:rsidR="00050896" w:rsidRPr="00A22099">
        <w:rPr>
          <w:rFonts w:asciiTheme="minorEastAsia" w:hAnsiTheme="minorEastAsia"/>
          <w:noProof/>
          <w:sz w:val="20"/>
          <w:szCs w:val="20"/>
        </w:rPr>
        <w:drawing>
          <wp:inline distT="114300" distB="114300" distL="114300" distR="114300" wp14:anchorId="23A65EDD" wp14:editId="185D3F3D">
            <wp:extent cx="5733415" cy="2132965"/>
            <wp:effectExtent l="0" t="0" r="635" b="63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3415" cy="2132965"/>
                    </a:xfrm>
                    <a:prstGeom prst="rect">
                      <a:avLst/>
                    </a:prstGeom>
                    <a:ln/>
                  </pic:spPr>
                </pic:pic>
              </a:graphicData>
            </a:graphic>
          </wp:inline>
        </w:drawing>
      </w:r>
    </w:p>
    <w:p w14:paraId="43BE6C79" w14:textId="2E3FD578" w:rsidR="008E2BD1" w:rsidRPr="00403DFD" w:rsidRDefault="00403DFD" w:rsidP="00403DFD">
      <w:pPr>
        <w:spacing w:after="240" w:line="240" w:lineRule="auto"/>
        <w:jc w:val="right"/>
        <w:rPr>
          <w:rFonts w:asciiTheme="minorEastAsia" w:hAnsiTheme="minorEastAsia"/>
          <w:bCs/>
          <w:sz w:val="20"/>
          <w:szCs w:val="20"/>
        </w:rPr>
      </w:pPr>
      <w:proofErr w:type="gramStart"/>
      <w:r>
        <w:rPr>
          <w:rFonts w:asciiTheme="minorEastAsia" w:hAnsiTheme="minorEastAsia" w:hint="eastAsia"/>
          <w:sz w:val="20"/>
          <w:szCs w:val="20"/>
        </w:rPr>
        <w:t xml:space="preserve">출처 </w:t>
      </w:r>
      <w:r>
        <w:rPr>
          <w:rFonts w:asciiTheme="minorEastAsia" w:hAnsiTheme="minorEastAsia"/>
          <w:sz w:val="20"/>
          <w:szCs w:val="20"/>
        </w:rPr>
        <w:t>:</w:t>
      </w:r>
      <w:proofErr w:type="gramEnd"/>
      <w:r>
        <w:rPr>
          <w:rFonts w:asciiTheme="minorEastAsia" w:hAnsiTheme="minorEastAsia"/>
          <w:sz w:val="20"/>
          <w:szCs w:val="20"/>
        </w:rPr>
        <w:t xml:space="preserve"> </w:t>
      </w:r>
      <w:proofErr w:type="spellStart"/>
      <w:r>
        <w:rPr>
          <w:rFonts w:asciiTheme="minorEastAsia" w:hAnsiTheme="minorEastAsia"/>
          <w:sz w:val="20"/>
          <w:szCs w:val="20"/>
        </w:rPr>
        <w:t>TradingView</w:t>
      </w:r>
      <w:proofErr w:type="spellEnd"/>
    </w:p>
    <w:tbl>
      <w:tblPr>
        <w:tblStyle w:val="a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8301"/>
      </w:tblGrid>
      <w:tr w:rsidR="008E2BD1" w:rsidRPr="00A22099" w14:paraId="790ACDBE" w14:textId="77777777" w:rsidTr="00403DFD">
        <w:tc>
          <w:tcPr>
            <w:tcW w:w="699" w:type="dxa"/>
            <w:shd w:val="clear" w:color="auto" w:fill="auto"/>
            <w:tcMar>
              <w:top w:w="100" w:type="dxa"/>
              <w:left w:w="100" w:type="dxa"/>
              <w:bottom w:w="100" w:type="dxa"/>
              <w:right w:w="100" w:type="dxa"/>
            </w:tcMar>
          </w:tcPr>
          <w:p w14:paraId="7B544821"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상승요인</w:t>
            </w:r>
          </w:p>
        </w:tc>
        <w:tc>
          <w:tcPr>
            <w:tcW w:w="8301" w:type="dxa"/>
            <w:shd w:val="clear" w:color="auto" w:fill="auto"/>
            <w:tcMar>
              <w:top w:w="100" w:type="dxa"/>
              <w:left w:w="100" w:type="dxa"/>
              <w:bottom w:w="100" w:type="dxa"/>
              <w:right w:w="100" w:type="dxa"/>
            </w:tcMar>
          </w:tcPr>
          <w:p w14:paraId="6B600296" w14:textId="77777777" w:rsidR="008E2BD1" w:rsidRPr="00A22099" w:rsidRDefault="000B240E" w:rsidP="00403DFD">
            <w:pPr>
              <w:widowControl w:val="0"/>
              <w:numPr>
                <w:ilvl w:val="0"/>
                <w:numId w:val="10"/>
              </w:numPr>
              <w:spacing w:line="240" w:lineRule="auto"/>
              <w:rPr>
                <w:rFonts w:asciiTheme="minorEastAsia" w:hAnsiTheme="minorEastAsia"/>
                <w:b/>
                <w:sz w:val="20"/>
                <w:szCs w:val="20"/>
              </w:rPr>
            </w:pPr>
            <w:proofErr w:type="spellStart"/>
            <w:r w:rsidRPr="00A22099">
              <w:rPr>
                <w:rFonts w:asciiTheme="minorEastAsia" w:hAnsiTheme="minorEastAsia" w:cs="Arial Unicode MS"/>
                <w:b/>
                <w:sz w:val="20"/>
                <w:szCs w:val="20"/>
              </w:rPr>
              <w:t>미중</w:t>
            </w:r>
            <w:proofErr w:type="spellEnd"/>
            <w:r w:rsidRPr="00A22099">
              <w:rPr>
                <w:rFonts w:asciiTheme="minorEastAsia" w:hAnsiTheme="minorEastAsia" w:cs="Arial Unicode MS"/>
                <w:b/>
                <w:sz w:val="20"/>
                <w:szCs w:val="20"/>
              </w:rPr>
              <w:t xml:space="preserve"> 갈등 심화</w:t>
            </w:r>
          </w:p>
          <w:p w14:paraId="5D502435" w14:textId="13403376" w:rsidR="008E2BD1" w:rsidRDefault="000B240E" w:rsidP="00403DFD">
            <w:pPr>
              <w:widowControl w:val="0"/>
              <w:spacing w:line="240" w:lineRule="auto"/>
              <w:ind w:firstLineChars="100" w:firstLine="200"/>
              <w:rPr>
                <w:rFonts w:asciiTheme="minorEastAsia" w:hAnsiTheme="minorEastAsia" w:cs="Arial Unicode MS"/>
                <w:color w:val="333333"/>
                <w:sz w:val="20"/>
                <w:szCs w:val="20"/>
              </w:rPr>
            </w:pPr>
            <w:r w:rsidRPr="00A22099">
              <w:rPr>
                <w:rFonts w:asciiTheme="minorEastAsia" w:hAnsiTheme="minorEastAsia" w:cs="Arial Unicode MS"/>
                <w:color w:val="333333"/>
                <w:sz w:val="20"/>
                <w:szCs w:val="20"/>
              </w:rPr>
              <w:t xml:space="preserve">홍콩 국가보안법(홍콩보안법) 제정을 둘러싼 미국과 중국 간 갈등이 격화되는 시점에서, 미국의 강력한 '대중 제재' 발표와 같이 </w:t>
            </w:r>
            <w:proofErr w:type="spellStart"/>
            <w:r w:rsidRPr="00A22099">
              <w:rPr>
                <w:rFonts w:asciiTheme="minorEastAsia" w:hAnsiTheme="minorEastAsia" w:cs="Arial Unicode MS"/>
                <w:color w:val="333333"/>
                <w:sz w:val="20"/>
                <w:szCs w:val="20"/>
              </w:rPr>
              <w:t>미중</w:t>
            </w:r>
            <w:proofErr w:type="spellEnd"/>
            <w:r w:rsidRPr="00A22099">
              <w:rPr>
                <w:rFonts w:asciiTheme="minorEastAsia" w:hAnsiTheme="minorEastAsia" w:cs="Arial Unicode MS"/>
                <w:color w:val="333333"/>
                <w:sz w:val="20"/>
                <w:szCs w:val="20"/>
              </w:rPr>
              <w:t xml:space="preserve"> 간 전면적 충돌이 발생할 경우 대폭적인 환율 상승이 예상된다. </w:t>
            </w:r>
          </w:p>
          <w:p w14:paraId="21030033" w14:textId="77777777" w:rsidR="00403DFD" w:rsidRPr="00A22099" w:rsidRDefault="00403DFD" w:rsidP="00403DFD">
            <w:pPr>
              <w:widowControl w:val="0"/>
              <w:spacing w:line="240" w:lineRule="auto"/>
              <w:ind w:firstLineChars="100" w:firstLine="200"/>
              <w:rPr>
                <w:rFonts w:asciiTheme="minorEastAsia" w:hAnsiTheme="minorEastAsia"/>
                <w:color w:val="333333"/>
                <w:sz w:val="20"/>
                <w:szCs w:val="20"/>
              </w:rPr>
            </w:pPr>
          </w:p>
          <w:p w14:paraId="6689FEDC" w14:textId="77777777" w:rsidR="008E2BD1" w:rsidRPr="00A22099" w:rsidRDefault="000B240E" w:rsidP="00403DFD">
            <w:pPr>
              <w:widowControl w:val="0"/>
              <w:numPr>
                <w:ilvl w:val="0"/>
                <w:numId w:val="10"/>
              </w:numPr>
              <w:spacing w:line="240" w:lineRule="auto"/>
              <w:rPr>
                <w:rFonts w:asciiTheme="minorEastAsia" w:hAnsiTheme="minorEastAsia"/>
                <w:b/>
                <w:sz w:val="20"/>
                <w:szCs w:val="20"/>
              </w:rPr>
            </w:pPr>
            <w:r w:rsidRPr="00A22099">
              <w:rPr>
                <w:rFonts w:asciiTheme="minorEastAsia" w:hAnsiTheme="minorEastAsia" w:cs="Arial Unicode MS"/>
                <w:b/>
                <w:sz w:val="20"/>
                <w:szCs w:val="20"/>
              </w:rPr>
              <w:t xml:space="preserve">한국의 기준금리 인하 </w:t>
            </w:r>
          </w:p>
          <w:p w14:paraId="5703368E" w14:textId="790336B0" w:rsidR="008E2BD1" w:rsidRDefault="000B240E" w:rsidP="00403DFD">
            <w:pPr>
              <w:widowControl w:val="0"/>
              <w:spacing w:line="240" w:lineRule="auto"/>
              <w:ind w:firstLineChars="100" w:firstLine="200"/>
              <w:rPr>
                <w:rFonts w:asciiTheme="minorEastAsia" w:hAnsiTheme="minorEastAsia" w:cs="Arial Unicode MS"/>
                <w:sz w:val="20"/>
                <w:szCs w:val="20"/>
              </w:rPr>
            </w:pPr>
            <w:r w:rsidRPr="00A22099">
              <w:rPr>
                <w:rFonts w:asciiTheme="minorEastAsia" w:hAnsiTheme="minorEastAsia" w:cs="Arial Unicode MS"/>
                <w:color w:val="222222"/>
                <w:sz w:val="20"/>
                <w:szCs w:val="20"/>
                <w:highlight w:val="white"/>
              </w:rPr>
              <w:t>한국은행이 5월 28일 기준 기존 연 0.75%에서 0.50%로 기준 금리를 0.25%</w:t>
            </w:r>
            <w:proofErr w:type="gramStart"/>
            <w:r w:rsidRPr="00A22099">
              <w:rPr>
                <w:rFonts w:asciiTheme="minorEastAsia" w:hAnsiTheme="minorEastAsia" w:cs="Arial Unicode MS"/>
                <w:color w:val="222222"/>
                <w:sz w:val="20"/>
                <w:szCs w:val="20"/>
                <w:highlight w:val="white"/>
              </w:rPr>
              <w:t>P  인하하며</w:t>
            </w:r>
            <w:proofErr w:type="gramEnd"/>
            <w:r w:rsidRPr="00A22099">
              <w:rPr>
                <w:rFonts w:asciiTheme="minorEastAsia" w:hAnsiTheme="minorEastAsia" w:cs="Arial Unicode MS"/>
                <w:color w:val="222222"/>
                <w:sz w:val="20"/>
                <w:szCs w:val="20"/>
                <w:highlight w:val="white"/>
              </w:rPr>
              <w:t xml:space="preserve"> 미국 금리와 0.25%P 차이로 줄어들어 </w:t>
            </w:r>
            <w:proofErr w:type="spellStart"/>
            <w:r w:rsidRPr="00A22099">
              <w:rPr>
                <w:rFonts w:asciiTheme="minorEastAsia" w:hAnsiTheme="minorEastAsia" w:cs="Arial Unicode MS"/>
                <w:color w:val="222222"/>
                <w:sz w:val="20"/>
                <w:szCs w:val="20"/>
                <w:highlight w:val="white"/>
              </w:rPr>
              <w:t>원달러</w:t>
            </w:r>
            <w:proofErr w:type="spellEnd"/>
            <w:r w:rsidRPr="00A22099">
              <w:rPr>
                <w:rFonts w:asciiTheme="minorEastAsia" w:hAnsiTheme="minorEastAsia" w:cs="Arial Unicode MS"/>
                <w:color w:val="222222"/>
                <w:sz w:val="20"/>
                <w:szCs w:val="20"/>
                <w:highlight w:val="white"/>
              </w:rPr>
              <w:t xml:space="preserve"> </w:t>
            </w:r>
            <w:proofErr w:type="spellStart"/>
            <w:r w:rsidRPr="00A22099">
              <w:rPr>
                <w:rFonts w:asciiTheme="minorEastAsia" w:hAnsiTheme="minorEastAsia" w:cs="Arial Unicode MS"/>
                <w:color w:val="222222"/>
                <w:sz w:val="20"/>
                <w:szCs w:val="20"/>
                <w:highlight w:val="white"/>
              </w:rPr>
              <w:t>FX에</w:t>
            </w:r>
            <w:proofErr w:type="spellEnd"/>
            <w:r w:rsidRPr="00A22099">
              <w:rPr>
                <w:rFonts w:asciiTheme="minorEastAsia" w:hAnsiTheme="minorEastAsia" w:cs="Arial Unicode MS"/>
                <w:color w:val="222222"/>
                <w:sz w:val="20"/>
                <w:szCs w:val="20"/>
                <w:highlight w:val="white"/>
              </w:rPr>
              <w:t xml:space="preserve"> 대한 거래가 심리가 상승했다. 따라서 원화에 대한 가치 하락과 </w:t>
            </w:r>
            <w:proofErr w:type="gramStart"/>
            <w:r w:rsidRPr="00A22099">
              <w:rPr>
                <w:rFonts w:asciiTheme="minorEastAsia" w:hAnsiTheme="minorEastAsia" w:cs="Arial Unicode MS"/>
                <w:color w:val="222222"/>
                <w:sz w:val="20"/>
                <w:szCs w:val="20"/>
                <w:highlight w:val="white"/>
              </w:rPr>
              <w:t xml:space="preserve">함께  </w:t>
            </w:r>
            <w:r w:rsidRPr="00A22099">
              <w:rPr>
                <w:rFonts w:asciiTheme="minorEastAsia" w:hAnsiTheme="minorEastAsia" w:cs="Arial Unicode MS"/>
                <w:sz w:val="20"/>
                <w:szCs w:val="20"/>
              </w:rPr>
              <w:t>단기적으로</w:t>
            </w:r>
            <w:proofErr w:type="gramEnd"/>
            <w:r w:rsidRPr="00A22099">
              <w:rPr>
                <w:rFonts w:asciiTheme="minorEastAsia" w:hAnsiTheme="minorEastAsia" w:cs="Arial Unicode MS"/>
                <w:sz w:val="20"/>
                <w:szCs w:val="20"/>
              </w:rPr>
              <w:t xml:space="preserve"> COVID-19 이슈가 종결되기 전까지는 높은 환율변동성이 기대되기 때문에, 이에 따른 달러 가치의 강세 현상은 지속될 것이라 예상된다.</w:t>
            </w:r>
          </w:p>
          <w:p w14:paraId="0B5603FD" w14:textId="77777777" w:rsidR="00C92CA7" w:rsidRPr="00A22099" w:rsidRDefault="00C92CA7" w:rsidP="00403DFD">
            <w:pPr>
              <w:widowControl w:val="0"/>
              <w:spacing w:line="240" w:lineRule="auto"/>
              <w:ind w:firstLineChars="100" w:firstLine="200"/>
              <w:rPr>
                <w:rFonts w:asciiTheme="minorEastAsia" w:hAnsiTheme="minorEastAsia"/>
                <w:color w:val="333333"/>
                <w:sz w:val="20"/>
                <w:szCs w:val="20"/>
              </w:rPr>
            </w:pPr>
          </w:p>
          <w:p w14:paraId="3150D05C" w14:textId="77777777" w:rsidR="008E2BD1" w:rsidRPr="00A22099" w:rsidRDefault="000B240E" w:rsidP="00403DFD">
            <w:pPr>
              <w:widowControl w:val="0"/>
              <w:numPr>
                <w:ilvl w:val="0"/>
                <w:numId w:val="10"/>
              </w:numPr>
              <w:spacing w:line="240" w:lineRule="auto"/>
              <w:rPr>
                <w:rFonts w:asciiTheme="minorEastAsia" w:hAnsiTheme="minorEastAsia"/>
                <w:b/>
                <w:sz w:val="20"/>
                <w:szCs w:val="20"/>
              </w:rPr>
            </w:pPr>
            <w:r w:rsidRPr="00A22099">
              <w:rPr>
                <w:rFonts w:asciiTheme="minorEastAsia" w:hAnsiTheme="minorEastAsia" w:cs="Arial Unicode MS"/>
                <w:b/>
                <w:sz w:val="20"/>
                <w:szCs w:val="20"/>
              </w:rPr>
              <w:lastRenderedPageBreak/>
              <w:t>미국 대선</w:t>
            </w:r>
          </w:p>
          <w:p w14:paraId="04562D0C" w14:textId="77777777" w:rsidR="008E2BD1" w:rsidRPr="00A22099" w:rsidRDefault="000B240E" w:rsidP="00403DFD">
            <w:pPr>
              <w:widowControl w:val="0"/>
              <w:spacing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금년도 11월 3일에 있을 미국 대선에 따라 원달러의 변동성이 예상된다. </w:t>
            </w:r>
            <w:r w:rsidRPr="00A22099">
              <w:rPr>
                <w:rFonts w:asciiTheme="minorEastAsia" w:hAnsiTheme="minorEastAsia" w:cs="Arial Unicode MS"/>
                <w:sz w:val="20"/>
                <w:szCs w:val="20"/>
                <w:highlight w:val="white"/>
              </w:rPr>
              <w:t xml:space="preserve">미국의 대선 레이스가 가열될수록 대선 관련 정책의 불확실성은 높아질 </w:t>
            </w:r>
            <w:proofErr w:type="gramStart"/>
            <w:r w:rsidRPr="00A22099">
              <w:rPr>
                <w:rFonts w:asciiTheme="minorEastAsia" w:hAnsiTheme="minorEastAsia" w:cs="Arial Unicode MS"/>
                <w:sz w:val="20"/>
                <w:szCs w:val="20"/>
                <w:highlight w:val="white"/>
              </w:rPr>
              <w:t>수 밖에</w:t>
            </w:r>
            <w:proofErr w:type="gramEnd"/>
            <w:r w:rsidRPr="00A22099">
              <w:rPr>
                <w:rFonts w:asciiTheme="minorEastAsia" w:hAnsiTheme="minorEastAsia" w:cs="Arial Unicode MS"/>
                <w:sz w:val="20"/>
                <w:szCs w:val="20"/>
                <w:highlight w:val="white"/>
              </w:rPr>
              <w:t xml:space="preserve"> 없다. 미국 대선으로 인한 불확실성이 부각되면서 지난 2016년의 사례와 같이 달러화 가치가 높아질 것으로 관측하고 있다</w:t>
            </w:r>
          </w:p>
        </w:tc>
      </w:tr>
      <w:tr w:rsidR="008E2BD1" w:rsidRPr="00A22099" w14:paraId="6CBDC094" w14:textId="77777777" w:rsidTr="00403DFD">
        <w:tc>
          <w:tcPr>
            <w:tcW w:w="699" w:type="dxa"/>
            <w:shd w:val="clear" w:color="auto" w:fill="auto"/>
            <w:tcMar>
              <w:top w:w="100" w:type="dxa"/>
              <w:left w:w="100" w:type="dxa"/>
              <w:bottom w:w="100" w:type="dxa"/>
              <w:right w:w="100" w:type="dxa"/>
            </w:tcMar>
          </w:tcPr>
          <w:p w14:paraId="2E83EE8E"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lastRenderedPageBreak/>
              <w:t>하락요인</w:t>
            </w:r>
          </w:p>
        </w:tc>
        <w:tc>
          <w:tcPr>
            <w:tcW w:w="8301" w:type="dxa"/>
            <w:shd w:val="clear" w:color="auto" w:fill="auto"/>
            <w:tcMar>
              <w:top w:w="100" w:type="dxa"/>
              <w:left w:w="100" w:type="dxa"/>
              <w:bottom w:w="100" w:type="dxa"/>
              <w:right w:w="100" w:type="dxa"/>
            </w:tcMar>
          </w:tcPr>
          <w:p w14:paraId="1663933B" w14:textId="77777777" w:rsidR="008E2BD1" w:rsidRPr="00403DFD" w:rsidRDefault="000B240E" w:rsidP="00080B56">
            <w:pPr>
              <w:widowControl w:val="0"/>
              <w:numPr>
                <w:ilvl w:val="0"/>
                <w:numId w:val="13"/>
              </w:numPr>
              <w:spacing w:after="240" w:line="240" w:lineRule="auto"/>
              <w:rPr>
                <w:rFonts w:asciiTheme="minorEastAsia" w:hAnsiTheme="minorEastAsia"/>
                <w:b/>
                <w:sz w:val="20"/>
                <w:szCs w:val="20"/>
              </w:rPr>
            </w:pPr>
            <w:proofErr w:type="spellStart"/>
            <w:r w:rsidRPr="00403DFD">
              <w:rPr>
                <w:rFonts w:asciiTheme="minorEastAsia" w:hAnsiTheme="minorEastAsia" w:cs="Arial Unicode MS"/>
                <w:b/>
                <w:sz w:val="20"/>
                <w:szCs w:val="20"/>
              </w:rPr>
              <w:t>미중</w:t>
            </w:r>
            <w:proofErr w:type="spellEnd"/>
            <w:r w:rsidRPr="00403DFD">
              <w:rPr>
                <w:rFonts w:asciiTheme="minorEastAsia" w:hAnsiTheme="minorEastAsia" w:cs="Arial Unicode MS"/>
                <w:b/>
                <w:sz w:val="20"/>
                <w:szCs w:val="20"/>
              </w:rPr>
              <w:t xml:space="preserve"> 합의</w:t>
            </w:r>
          </w:p>
          <w:p w14:paraId="05140984" w14:textId="77777777" w:rsidR="008E2BD1" w:rsidRPr="00A22099" w:rsidRDefault="000B240E" w:rsidP="00403DFD">
            <w:pPr>
              <w:widowControl w:val="0"/>
              <w:spacing w:after="240" w:line="240" w:lineRule="auto"/>
              <w:ind w:firstLineChars="100" w:firstLine="200"/>
              <w:rPr>
                <w:rFonts w:asciiTheme="minorEastAsia" w:hAnsiTheme="minorEastAsia"/>
                <w:sz w:val="20"/>
                <w:szCs w:val="20"/>
              </w:rPr>
            </w:pPr>
            <w:r w:rsidRPr="00A22099">
              <w:rPr>
                <w:rFonts w:asciiTheme="minorEastAsia" w:hAnsiTheme="minorEastAsia" w:cs="맑은 고딕"/>
                <w:color w:val="333333"/>
                <w:sz w:val="20"/>
                <w:szCs w:val="20"/>
              </w:rPr>
              <w:t xml:space="preserve">1월15일 체결된 </w:t>
            </w:r>
            <w:proofErr w:type="spellStart"/>
            <w:r w:rsidRPr="00A22099">
              <w:rPr>
                <w:rFonts w:asciiTheme="minorEastAsia" w:hAnsiTheme="minorEastAsia" w:cs="맑은 고딕"/>
                <w:color w:val="333333"/>
                <w:sz w:val="20"/>
                <w:szCs w:val="20"/>
              </w:rPr>
              <w:t>미중</w:t>
            </w:r>
            <w:proofErr w:type="spellEnd"/>
            <w:r w:rsidRPr="00A22099">
              <w:rPr>
                <w:rFonts w:asciiTheme="minorEastAsia" w:hAnsiTheme="minorEastAsia" w:cs="맑은 고딕"/>
                <w:color w:val="333333"/>
                <w:sz w:val="20"/>
                <w:szCs w:val="20"/>
              </w:rPr>
              <w:t xml:space="preserve"> 1단계 무역협정에 따르면 미국이 대중국 추가 관세를 일부 보류하는 대신 중국은 앞으로 2년간 2000억달러(약 250조원) 어치의 미국산 상품을 추가로 구매하기로 했다. 그러나 COVID-19 사태로 중국의 미국산 상품 수입 확대에 차질이 우려되자 미국은 이 경우 협정을 파기할 수 있다고 위협해왔다. 하지만 트럼프의 중국 관련 기자회견에서 1단계 무역협정 파기에 대한 언급이 </w:t>
            </w:r>
            <w:proofErr w:type="spellStart"/>
            <w:r w:rsidRPr="00A22099">
              <w:rPr>
                <w:rFonts w:asciiTheme="minorEastAsia" w:hAnsiTheme="minorEastAsia" w:cs="맑은 고딕"/>
                <w:color w:val="333333"/>
                <w:sz w:val="20"/>
                <w:szCs w:val="20"/>
              </w:rPr>
              <w:t>안나온</w:t>
            </w:r>
            <w:proofErr w:type="spellEnd"/>
            <w:r w:rsidRPr="00A22099">
              <w:rPr>
                <w:rFonts w:asciiTheme="minorEastAsia" w:hAnsiTheme="minorEastAsia" w:cs="맑은 고딕"/>
                <w:color w:val="333333"/>
                <w:sz w:val="20"/>
                <w:szCs w:val="20"/>
              </w:rPr>
              <w:t xml:space="preserve"> 것으로 보아 양국 간의 합의가 완전히 불가능하다 판단하기는 이르다. 만약, </w:t>
            </w:r>
            <w:proofErr w:type="spellStart"/>
            <w:r w:rsidRPr="00A22099">
              <w:rPr>
                <w:rFonts w:asciiTheme="minorEastAsia" w:hAnsiTheme="minorEastAsia" w:cs="맑은 고딕"/>
                <w:color w:val="333333"/>
                <w:sz w:val="20"/>
                <w:szCs w:val="20"/>
              </w:rPr>
              <w:t>미중</w:t>
            </w:r>
            <w:proofErr w:type="spellEnd"/>
            <w:r w:rsidRPr="00A22099">
              <w:rPr>
                <w:rFonts w:asciiTheme="minorEastAsia" w:hAnsiTheme="minorEastAsia" w:cs="맑은 고딕"/>
                <w:color w:val="333333"/>
                <w:sz w:val="20"/>
                <w:szCs w:val="20"/>
              </w:rPr>
              <w:t xml:space="preserve"> 간의 합의가 이루어졌을 때 미약한 수준의 달러 가치의 하락이 가능할 수 있다. </w:t>
            </w:r>
          </w:p>
        </w:tc>
      </w:tr>
      <w:tr w:rsidR="008E2BD1" w:rsidRPr="00A22099" w14:paraId="7D7A8E27" w14:textId="77777777" w:rsidTr="00403DFD">
        <w:tc>
          <w:tcPr>
            <w:tcW w:w="699" w:type="dxa"/>
            <w:shd w:val="clear" w:color="auto" w:fill="auto"/>
            <w:tcMar>
              <w:top w:w="100" w:type="dxa"/>
              <w:left w:w="100" w:type="dxa"/>
              <w:bottom w:w="100" w:type="dxa"/>
              <w:right w:w="100" w:type="dxa"/>
            </w:tcMar>
          </w:tcPr>
          <w:p w14:paraId="4691CD60"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예상전망</w:t>
            </w:r>
          </w:p>
        </w:tc>
        <w:tc>
          <w:tcPr>
            <w:tcW w:w="8301" w:type="dxa"/>
            <w:shd w:val="clear" w:color="auto" w:fill="auto"/>
            <w:tcMar>
              <w:top w:w="100" w:type="dxa"/>
              <w:left w:w="100" w:type="dxa"/>
              <w:bottom w:w="100" w:type="dxa"/>
              <w:right w:w="100" w:type="dxa"/>
            </w:tcMar>
          </w:tcPr>
          <w:p w14:paraId="6280AD05" w14:textId="77777777" w:rsidR="008E2BD1" w:rsidRPr="00A22099" w:rsidRDefault="000B240E" w:rsidP="00403DFD">
            <w:pPr>
              <w:widowControl w:val="0"/>
              <w:spacing w:after="240"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작년 11월부터 5월 29일까지 기술적 지표인 </w:t>
            </w:r>
            <w:proofErr w:type="gramStart"/>
            <w:r w:rsidRPr="00A22099">
              <w:rPr>
                <w:rFonts w:asciiTheme="minorEastAsia" w:hAnsiTheme="minorEastAsia" w:cs="Arial Unicode MS"/>
                <w:sz w:val="20"/>
                <w:szCs w:val="20"/>
              </w:rPr>
              <w:t xml:space="preserve">MACD </w:t>
            </w:r>
            <w:proofErr w:type="spellStart"/>
            <w:r w:rsidRPr="00A22099">
              <w:rPr>
                <w:rFonts w:asciiTheme="minorEastAsia" w:hAnsiTheme="minorEastAsia" w:cs="Arial Unicode MS"/>
                <w:sz w:val="20"/>
                <w:szCs w:val="20"/>
              </w:rPr>
              <w:t>를</w:t>
            </w:r>
            <w:proofErr w:type="spellEnd"/>
            <w:proofErr w:type="gramEnd"/>
            <w:r w:rsidRPr="00A22099">
              <w:rPr>
                <w:rFonts w:asciiTheme="minorEastAsia" w:hAnsiTheme="minorEastAsia" w:cs="Arial Unicode MS"/>
                <w:sz w:val="20"/>
                <w:szCs w:val="20"/>
              </w:rPr>
              <w:t xml:space="preserve"> 적용했을 때 거래량이 긴 기간 동안 상승 유지하다 5월 말 상승과 하락이 반복되며 약간 시장이 방향을 </w:t>
            </w:r>
            <w:proofErr w:type="spellStart"/>
            <w:r w:rsidRPr="00A22099">
              <w:rPr>
                <w:rFonts w:asciiTheme="minorEastAsia" w:hAnsiTheme="minorEastAsia" w:cs="Arial Unicode MS"/>
                <w:sz w:val="20"/>
                <w:szCs w:val="20"/>
              </w:rPr>
              <w:t>못잡고</w:t>
            </w:r>
            <w:proofErr w:type="spellEnd"/>
            <w:r w:rsidRPr="00A22099">
              <w:rPr>
                <w:rFonts w:asciiTheme="minorEastAsia" w:hAnsiTheme="minorEastAsia" w:cs="Arial Unicode MS"/>
                <w:sz w:val="20"/>
                <w:szCs w:val="20"/>
              </w:rPr>
              <w:t xml:space="preserve"> 있다. 하지만 </w:t>
            </w:r>
            <w:proofErr w:type="spellStart"/>
            <w:r w:rsidRPr="00A22099">
              <w:rPr>
                <w:rFonts w:asciiTheme="minorEastAsia" w:hAnsiTheme="minorEastAsia" w:cs="Arial Unicode MS"/>
                <w:sz w:val="20"/>
                <w:szCs w:val="20"/>
              </w:rPr>
              <w:t>볼린저밴드</w:t>
            </w:r>
            <w:proofErr w:type="spellEnd"/>
            <w:r w:rsidRPr="00A22099">
              <w:rPr>
                <w:rFonts w:asciiTheme="minorEastAsia" w:hAnsiTheme="minorEastAsia" w:cs="Arial Unicode MS"/>
                <w:sz w:val="20"/>
                <w:szCs w:val="20"/>
              </w:rPr>
              <w:t>(</w:t>
            </w:r>
            <w:proofErr w:type="spellStart"/>
            <w:r w:rsidRPr="00A22099">
              <w:rPr>
                <w:rFonts w:asciiTheme="minorEastAsia" w:hAnsiTheme="minorEastAsia" w:cs="Arial Unicode MS"/>
                <w:sz w:val="20"/>
                <w:szCs w:val="20"/>
              </w:rPr>
              <w:t>Bollinger</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Bands</w:t>
            </w:r>
            <w:proofErr w:type="spellEnd"/>
            <w:proofErr w:type="gramStart"/>
            <w:r w:rsidRPr="00A22099">
              <w:rPr>
                <w:rFonts w:asciiTheme="minorEastAsia" w:hAnsiTheme="minorEastAsia" w:cs="Arial Unicode MS"/>
                <w:sz w:val="20"/>
                <w:szCs w:val="20"/>
              </w:rPr>
              <w:t>) 에서</w:t>
            </w:r>
            <w:proofErr w:type="gramEnd"/>
            <w:r w:rsidRPr="00A22099">
              <w:rPr>
                <w:rFonts w:asciiTheme="minorEastAsia" w:hAnsiTheme="minorEastAsia" w:cs="Arial Unicode MS"/>
                <w:sz w:val="20"/>
                <w:szCs w:val="20"/>
              </w:rPr>
              <w:t xml:space="preserve"> 전반적으로 주가가 중간선 위에 대부분 있으며 상단 </w:t>
            </w:r>
            <w:proofErr w:type="spellStart"/>
            <w:r w:rsidRPr="00A22099">
              <w:rPr>
                <w:rFonts w:asciiTheme="minorEastAsia" w:hAnsiTheme="minorEastAsia" w:cs="Arial Unicode MS"/>
                <w:sz w:val="20"/>
                <w:szCs w:val="20"/>
              </w:rPr>
              <w:t>볼린저</w:t>
            </w:r>
            <w:proofErr w:type="spellEnd"/>
            <w:r w:rsidRPr="00A22099">
              <w:rPr>
                <w:rFonts w:asciiTheme="minorEastAsia" w:hAnsiTheme="minorEastAsia" w:cs="Arial Unicode MS"/>
                <w:sz w:val="20"/>
                <w:szCs w:val="20"/>
              </w:rPr>
              <w:t xml:space="preserve"> 밴드를 이탈한 캔들로 봐서 상승 추세에 있다고 할 수 있다. 또한 </w:t>
            </w:r>
            <w:proofErr w:type="spellStart"/>
            <w:r w:rsidRPr="00A22099">
              <w:rPr>
                <w:rFonts w:asciiTheme="minorEastAsia" w:hAnsiTheme="minorEastAsia" w:cs="Arial Unicode MS"/>
                <w:sz w:val="20"/>
                <w:szCs w:val="20"/>
              </w:rPr>
              <w:t>볼린저밴드</w:t>
            </w:r>
            <w:proofErr w:type="spellEnd"/>
            <w:r w:rsidRPr="00A22099">
              <w:rPr>
                <w:rFonts w:asciiTheme="minorEastAsia" w:hAnsiTheme="minorEastAsia" w:cs="Arial Unicode MS"/>
                <w:sz w:val="20"/>
                <w:szCs w:val="20"/>
              </w:rPr>
              <w:t xml:space="preserve"> 폭이 커졌다 좁아진 추세로 보아 </w:t>
            </w:r>
            <w:proofErr w:type="spellStart"/>
            <w:r w:rsidRPr="00A22099">
              <w:rPr>
                <w:rFonts w:asciiTheme="minorEastAsia" w:hAnsiTheme="minorEastAsia" w:cs="Arial Unicode MS"/>
                <w:sz w:val="20"/>
                <w:szCs w:val="20"/>
              </w:rPr>
              <w:t>볼린저</w:t>
            </w:r>
            <w:proofErr w:type="spellEnd"/>
            <w:r w:rsidRPr="00A22099">
              <w:rPr>
                <w:rFonts w:asciiTheme="minorEastAsia" w:hAnsiTheme="minorEastAsia" w:cs="Arial Unicode MS"/>
                <w:sz w:val="20"/>
                <w:szCs w:val="20"/>
              </w:rPr>
              <w:t xml:space="preserve"> 밴드의 회귀 성질에 따라 향후 </w:t>
            </w:r>
            <w:proofErr w:type="spellStart"/>
            <w:r w:rsidRPr="00A22099">
              <w:rPr>
                <w:rFonts w:asciiTheme="minorEastAsia" w:hAnsiTheme="minorEastAsia" w:cs="Arial Unicode MS"/>
                <w:sz w:val="20"/>
                <w:szCs w:val="20"/>
              </w:rPr>
              <w:t>볼린저밴드의</w:t>
            </w:r>
            <w:proofErr w:type="spellEnd"/>
            <w:r w:rsidRPr="00A22099">
              <w:rPr>
                <w:rFonts w:asciiTheme="minorEastAsia" w:hAnsiTheme="minorEastAsia" w:cs="Arial Unicode MS"/>
                <w:sz w:val="20"/>
                <w:szCs w:val="20"/>
              </w:rPr>
              <w:t xml:space="preserve"> 폭이 커지는 변동성이 예상 가능하다. </w:t>
            </w:r>
          </w:p>
        </w:tc>
      </w:tr>
    </w:tbl>
    <w:p w14:paraId="183C72EC" w14:textId="4B308B18" w:rsidR="00B8655F" w:rsidRDefault="00B8655F" w:rsidP="00080B56">
      <w:pPr>
        <w:spacing w:after="240" w:line="240" w:lineRule="auto"/>
        <w:rPr>
          <w:rFonts w:asciiTheme="minorEastAsia" w:hAnsiTheme="minorEastAsia" w:cs="Arial Unicode MS"/>
          <w:b/>
          <w:sz w:val="20"/>
          <w:szCs w:val="20"/>
        </w:rPr>
      </w:pPr>
    </w:p>
    <w:p w14:paraId="2BE868BB" w14:textId="4A78D2D1" w:rsidR="008E2BD1" w:rsidRPr="00A22099" w:rsidRDefault="000B240E" w:rsidP="00080B56">
      <w:pPr>
        <w:spacing w:after="240" w:line="240" w:lineRule="auto"/>
        <w:rPr>
          <w:rFonts w:asciiTheme="minorEastAsia" w:hAnsiTheme="minorEastAsia"/>
          <w:b/>
          <w:sz w:val="20"/>
          <w:szCs w:val="20"/>
        </w:rPr>
      </w:pPr>
      <w:r w:rsidRPr="00A22099">
        <w:rPr>
          <w:rFonts w:asciiTheme="minorEastAsia" w:hAnsiTheme="minorEastAsia" w:cs="Arial Unicode MS"/>
          <w:b/>
          <w:sz w:val="20"/>
          <w:szCs w:val="20"/>
        </w:rPr>
        <w:t xml:space="preserve">10) 국내 채권(KOSEF </w:t>
      </w:r>
      <w:proofErr w:type="spellStart"/>
      <w:r w:rsidRPr="00A22099">
        <w:rPr>
          <w:rFonts w:asciiTheme="minorEastAsia" w:hAnsiTheme="minorEastAsia" w:cs="Arial Unicode MS"/>
          <w:b/>
          <w:sz w:val="20"/>
          <w:szCs w:val="20"/>
        </w:rPr>
        <w:t>국고채</w:t>
      </w:r>
      <w:proofErr w:type="spellEnd"/>
      <w:r w:rsidRPr="00A22099">
        <w:rPr>
          <w:rFonts w:asciiTheme="minorEastAsia" w:hAnsiTheme="minorEastAsia" w:cs="Arial Unicode MS"/>
          <w:b/>
          <w:sz w:val="20"/>
          <w:szCs w:val="20"/>
        </w:rPr>
        <w:t xml:space="preserve"> 10년, KBSTAR 중기우량회사채)</w:t>
      </w:r>
    </w:p>
    <w:p w14:paraId="0E06932C" w14:textId="74D7ADAB" w:rsidR="008E2BD1" w:rsidRDefault="00FC6DBA" w:rsidP="00080B56">
      <w:pPr>
        <w:spacing w:after="240" w:line="240" w:lineRule="auto"/>
        <w:rPr>
          <w:rFonts w:asciiTheme="minorEastAsia" w:hAnsiTheme="minorEastAsia"/>
          <w:sz w:val="20"/>
          <w:szCs w:val="20"/>
        </w:rPr>
      </w:pPr>
      <w:r>
        <w:rPr>
          <w:rFonts w:asciiTheme="minorEastAsia" w:hAnsiTheme="minorEastAsia" w:hint="eastAsia"/>
          <w:sz w:val="20"/>
          <w:szCs w:val="20"/>
        </w:rPr>
        <w:t xml:space="preserve">도표 </w:t>
      </w:r>
      <w:r>
        <w:rPr>
          <w:rFonts w:asciiTheme="minorEastAsia" w:hAnsiTheme="minorEastAsia"/>
          <w:sz w:val="20"/>
          <w:szCs w:val="20"/>
        </w:rPr>
        <w:t>10.</w:t>
      </w:r>
      <w:r w:rsidR="00E1312A" w:rsidRPr="00E1312A">
        <w:t xml:space="preserve"> </w:t>
      </w:r>
      <w:r w:rsidR="00E1312A" w:rsidRPr="00E1312A">
        <w:rPr>
          <w:noProof/>
        </w:rPr>
        <w:drawing>
          <wp:inline distT="0" distB="0" distL="0" distR="0" wp14:anchorId="35E09152" wp14:editId="48BCE177">
            <wp:extent cx="5733415" cy="2263140"/>
            <wp:effectExtent l="0" t="0" r="635"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263140"/>
                    </a:xfrm>
                    <a:prstGeom prst="rect">
                      <a:avLst/>
                    </a:prstGeom>
                  </pic:spPr>
                </pic:pic>
              </a:graphicData>
            </a:graphic>
          </wp:inline>
        </w:drawing>
      </w:r>
    </w:p>
    <w:p w14:paraId="71BA5C65" w14:textId="5221D763" w:rsidR="00FC6DBA" w:rsidRDefault="00E1312A" w:rsidP="00E1312A">
      <w:pPr>
        <w:spacing w:after="240" w:line="240" w:lineRule="auto"/>
        <w:jc w:val="right"/>
        <w:rPr>
          <w:rFonts w:asciiTheme="minorEastAsia" w:hAnsiTheme="minorEastAsia"/>
          <w:sz w:val="20"/>
          <w:szCs w:val="20"/>
        </w:rPr>
      </w:pPr>
      <w:proofErr w:type="gramStart"/>
      <w:r>
        <w:rPr>
          <w:rFonts w:asciiTheme="minorEastAsia" w:hAnsiTheme="minorEastAsia" w:hint="eastAsia"/>
          <w:sz w:val="20"/>
          <w:szCs w:val="20"/>
        </w:rPr>
        <w:t xml:space="preserve">출처 </w:t>
      </w:r>
      <w:r>
        <w:rPr>
          <w:rFonts w:asciiTheme="minorEastAsia" w:hAnsiTheme="minorEastAsia"/>
          <w:sz w:val="20"/>
          <w:szCs w:val="20"/>
        </w:rPr>
        <w:t>:</w:t>
      </w:r>
      <w:proofErr w:type="gramEnd"/>
      <w:r>
        <w:rPr>
          <w:rFonts w:asciiTheme="minorEastAsia" w:hAnsiTheme="minorEastAsia"/>
          <w:sz w:val="20"/>
          <w:szCs w:val="20"/>
        </w:rPr>
        <w:t xml:space="preserve"> Investing.com</w:t>
      </w:r>
    </w:p>
    <w:p w14:paraId="25EE41BC" w14:textId="01167BEA" w:rsidR="00FC6DBA" w:rsidRDefault="00FC6DBA" w:rsidP="00080B56">
      <w:pPr>
        <w:spacing w:after="240" w:line="240" w:lineRule="auto"/>
        <w:rPr>
          <w:rFonts w:asciiTheme="minorEastAsia" w:hAnsiTheme="minorEastAsia"/>
          <w:sz w:val="20"/>
          <w:szCs w:val="20"/>
        </w:rPr>
      </w:pPr>
      <w:r>
        <w:rPr>
          <w:rFonts w:asciiTheme="minorEastAsia" w:hAnsiTheme="minorEastAsia" w:hint="eastAsia"/>
          <w:sz w:val="20"/>
          <w:szCs w:val="20"/>
        </w:rPr>
        <w:lastRenderedPageBreak/>
        <w:t xml:space="preserve">도표 </w:t>
      </w:r>
      <w:r>
        <w:rPr>
          <w:rFonts w:asciiTheme="minorEastAsia" w:hAnsiTheme="minorEastAsia"/>
          <w:sz w:val="20"/>
          <w:szCs w:val="20"/>
        </w:rPr>
        <w:t>11.</w:t>
      </w:r>
      <w:r w:rsidR="0047352F" w:rsidRPr="0047352F">
        <w:t xml:space="preserve"> </w:t>
      </w:r>
      <w:r w:rsidR="0047352F" w:rsidRPr="0047352F">
        <w:rPr>
          <w:noProof/>
        </w:rPr>
        <w:drawing>
          <wp:inline distT="0" distB="0" distL="0" distR="0" wp14:anchorId="019A8227" wp14:editId="1A76FFD4">
            <wp:extent cx="5733415" cy="2385695"/>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385695"/>
                    </a:xfrm>
                    <a:prstGeom prst="rect">
                      <a:avLst/>
                    </a:prstGeom>
                  </pic:spPr>
                </pic:pic>
              </a:graphicData>
            </a:graphic>
          </wp:inline>
        </w:drawing>
      </w:r>
    </w:p>
    <w:p w14:paraId="70DA5A02" w14:textId="2925B0E6" w:rsidR="00E1312A" w:rsidRPr="00A22099" w:rsidRDefault="0047352F" w:rsidP="0047352F">
      <w:pPr>
        <w:spacing w:after="240" w:line="240" w:lineRule="auto"/>
        <w:jc w:val="right"/>
        <w:rPr>
          <w:rFonts w:asciiTheme="minorEastAsia" w:hAnsiTheme="minorEastAsia"/>
          <w:sz w:val="20"/>
          <w:szCs w:val="20"/>
        </w:rPr>
      </w:pPr>
      <w:proofErr w:type="gramStart"/>
      <w:r>
        <w:rPr>
          <w:rFonts w:asciiTheme="minorEastAsia" w:hAnsiTheme="minorEastAsia" w:hint="eastAsia"/>
          <w:sz w:val="20"/>
          <w:szCs w:val="20"/>
        </w:rPr>
        <w:t xml:space="preserve">출처 </w:t>
      </w:r>
      <w:r>
        <w:rPr>
          <w:rFonts w:asciiTheme="minorEastAsia" w:hAnsiTheme="minorEastAsia"/>
          <w:sz w:val="20"/>
          <w:szCs w:val="20"/>
        </w:rPr>
        <w:t>:</w:t>
      </w:r>
      <w:proofErr w:type="gramEnd"/>
      <w:r>
        <w:rPr>
          <w:rFonts w:asciiTheme="minorEastAsia" w:hAnsiTheme="minorEastAsia"/>
          <w:sz w:val="20"/>
          <w:szCs w:val="20"/>
        </w:rPr>
        <w:t xml:space="preserve"> Investing.com</w:t>
      </w:r>
    </w:p>
    <w:tbl>
      <w:tblPr>
        <w:tblStyle w:val="a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8301"/>
      </w:tblGrid>
      <w:tr w:rsidR="008E2BD1" w:rsidRPr="00A22099" w14:paraId="2D5DE01B" w14:textId="77777777" w:rsidTr="00403DFD">
        <w:tc>
          <w:tcPr>
            <w:tcW w:w="699" w:type="dxa"/>
            <w:shd w:val="clear" w:color="auto" w:fill="auto"/>
            <w:tcMar>
              <w:top w:w="100" w:type="dxa"/>
              <w:left w:w="100" w:type="dxa"/>
              <w:bottom w:w="100" w:type="dxa"/>
              <w:right w:w="100" w:type="dxa"/>
            </w:tcMar>
          </w:tcPr>
          <w:p w14:paraId="2D48AC2B" w14:textId="77777777" w:rsidR="008E2BD1" w:rsidRPr="00A22099" w:rsidRDefault="000B240E" w:rsidP="00B8655F">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상승요인</w:t>
            </w:r>
          </w:p>
        </w:tc>
        <w:tc>
          <w:tcPr>
            <w:tcW w:w="8301" w:type="dxa"/>
            <w:shd w:val="clear" w:color="auto" w:fill="auto"/>
            <w:tcMar>
              <w:top w:w="100" w:type="dxa"/>
              <w:left w:w="100" w:type="dxa"/>
              <w:bottom w:w="100" w:type="dxa"/>
              <w:right w:w="100" w:type="dxa"/>
            </w:tcMar>
          </w:tcPr>
          <w:p w14:paraId="5801B567" w14:textId="77777777" w:rsidR="008E2BD1" w:rsidRPr="00A22099" w:rsidRDefault="000B240E" w:rsidP="00B8655F">
            <w:pPr>
              <w:widowControl w:val="0"/>
              <w:numPr>
                <w:ilvl w:val="0"/>
                <w:numId w:val="18"/>
              </w:numPr>
              <w:spacing w:line="240" w:lineRule="auto"/>
              <w:rPr>
                <w:rFonts w:asciiTheme="minorEastAsia" w:hAnsiTheme="minorEastAsia"/>
                <w:b/>
                <w:sz w:val="20"/>
                <w:szCs w:val="20"/>
              </w:rPr>
            </w:pPr>
            <w:proofErr w:type="spellStart"/>
            <w:r w:rsidRPr="00A22099">
              <w:rPr>
                <w:rFonts w:asciiTheme="minorEastAsia" w:hAnsiTheme="minorEastAsia" w:cs="Arial Unicode MS"/>
                <w:b/>
                <w:sz w:val="20"/>
                <w:szCs w:val="20"/>
              </w:rPr>
              <w:t>국고채</w:t>
            </w:r>
            <w:proofErr w:type="spellEnd"/>
          </w:p>
          <w:p w14:paraId="54990AB5" w14:textId="26004298" w:rsidR="008E2BD1" w:rsidRDefault="000B240E" w:rsidP="00B8655F">
            <w:pPr>
              <w:widowControl w:val="0"/>
              <w:spacing w:line="240" w:lineRule="auto"/>
              <w:rPr>
                <w:rFonts w:asciiTheme="minorEastAsia" w:hAnsiTheme="minorEastAsia" w:cs="Arial Unicode MS"/>
                <w:sz w:val="20"/>
                <w:szCs w:val="20"/>
              </w:rPr>
            </w:pPr>
            <w:r w:rsidRPr="00A22099">
              <w:rPr>
                <w:rFonts w:asciiTheme="minorEastAsia" w:hAnsiTheme="minorEastAsia" w:cs="Arial Unicode MS"/>
                <w:sz w:val="20"/>
                <w:szCs w:val="20"/>
              </w:rPr>
              <w:t xml:space="preserve"> 코로나로 인한 실물 경제의 타격, 대외적으로는 </w:t>
            </w:r>
            <w:proofErr w:type="spellStart"/>
            <w:r w:rsidRPr="00A22099">
              <w:rPr>
                <w:rFonts w:asciiTheme="minorEastAsia" w:hAnsiTheme="minorEastAsia" w:cs="Arial Unicode MS"/>
                <w:sz w:val="20"/>
                <w:szCs w:val="20"/>
              </w:rPr>
              <w:t>미중</w:t>
            </w:r>
            <w:proofErr w:type="spellEnd"/>
            <w:r w:rsidRPr="00A22099">
              <w:rPr>
                <w:rFonts w:asciiTheme="minorEastAsia" w:hAnsiTheme="minorEastAsia" w:cs="Arial Unicode MS"/>
                <w:sz w:val="20"/>
                <w:szCs w:val="20"/>
              </w:rPr>
              <w:t xml:space="preserve"> 갈등이 심화되는 상황에서 채권 투자 수요가 높을 것으로 예상된다. 최근 외국인들의 매수세가 증가하면서 국채 금리가 사상 최저치를 경신하고 있다. 또한 </w:t>
            </w:r>
            <w:proofErr w:type="spellStart"/>
            <w:r w:rsidRPr="00A22099">
              <w:rPr>
                <w:rFonts w:asciiTheme="minorEastAsia" w:hAnsiTheme="minorEastAsia" w:cs="Arial Unicode MS"/>
                <w:sz w:val="20"/>
                <w:szCs w:val="20"/>
              </w:rPr>
              <w:t>미중</w:t>
            </w:r>
            <w:proofErr w:type="spellEnd"/>
            <w:r w:rsidRPr="00A22099">
              <w:rPr>
                <w:rFonts w:asciiTheme="minorEastAsia" w:hAnsiTheme="minorEastAsia" w:cs="Arial Unicode MS"/>
                <w:sz w:val="20"/>
                <w:szCs w:val="20"/>
              </w:rPr>
              <w:t xml:space="preserve"> 갈등의 심화 또한 불확실성을 키우므로 채권에 대한 수요를 높인다. </w:t>
            </w:r>
          </w:p>
          <w:p w14:paraId="73078F4B" w14:textId="77777777" w:rsidR="0047352F" w:rsidRPr="00A22099" w:rsidRDefault="0047352F" w:rsidP="00B8655F">
            <w:pPr>
              <w:widowControl w:val="0"/>
              <w:spacing w:line="240" w:lineRule="auto"/>
              <w:rPr>
                <w:rFonts w:asciiTheme="minorEastAsia" w:hAnsiTheme="minorEastAsia"/>
                <w:sz w:val="20"/>
                <w:szCs w:val="20"/>
              </w:rPr>
            </w:pPr>
          </w:p>
          <w:p w14:paraId="0E3C96E0" w14:textId="77777777" w:rsidR="008E2BD1" w:rsidRPr="00A22099" w:rsidRDefault="000B240E" w:rsidP="00B8655F">
            <w:pPr>
              <w:widowControl w:val="0"/>
              <w:numPr>
                <w:ilvl w:val="0"/>
                <w:numId w:val="15"/>
              </w:numPr>
              <w:spacing w:line="240" w:lineRule="auto"/>
              <w:rPr>
                <w:rFonts w:asciiTheme="minorEastAsia" w:hAnsiTheme="minorEastAsia"/>
                <w:b/>
                <w:sz w:val="20"/>
                <w:szCs w:val="20"/>
              </w:rPr>
            </w:pPr>
            <w:r w:rsidRPr="00A22099">
              <w:rPr>
                <w:rFonts w:asciiTheme="minorEastAsia" w:hAnsiTheme="minorEastAsia" w:cs="Arial Unicode MS"/>
                <w:b/>
                <w:sz w:val="20"/>
                <w:szCs w:val="20"/>
              </w:rPr>
              <w:t>회사채</w:t>
            </w:r>
          </w:p>
          <w:p w14:paraId="4574D00A" w14:textId="77777777" w:rsidR="008E2BD1" w:rsidRPr="00A22099" w:rsidRDefault="000B240E" w:rsidP="00B8655F">
            <w:pPr>
              <w:widowControl w:val="0"/>
              <w:spacing w:line="240" w:lineRule="auto"/>
              <w:rPr>
                <w:rFonts w:asciiTheme="minorEastAsia" w:hAnsiTheme="minorEastAsia"/>
                <w:sz w:val="20"/>
                <w:szCs w:val="20"/>
              </w:rPr>
            </w:pPr>
            <w:r w:rsidRPr="00A22099">
              <w:rPr>
                <w:rFonts w:asciiTheme="minorEastAsia" w:hAnsiTheme="minorEastAsia" w:cs="Arial Unicode MS"/>
                <w:sz w:val="20"/>
                <w:szCs w:val="20"/>
              </w:rPr>
              <w:t xml:space="preserve"> 코로나 사태로 고용시장 불확실성이 가중되고 불가피하게 더 강화된 노동시장 유연화는 임금 하락 가능성을 높인다. </w:t>
            </w:r>
          </w:p>
        </w:tc>
      </w:tr>
      <w:tr w:rsidR="008E2BD1" w:rsidRPr="00A22099" w14:paraId="74B2BBCB" w14:textId="77777777" w:rsidTr="00403DFD">
        <w:tc>
          <w:tcPr>
            <w:tcW w:w="699" w:type="dxa"/>
            <w:shd w:val="clear" w:color="auto" w:fill="auto"/>
            <w:tcMar>
              <w:top w:w="100" w:type="dxa"/>
              <w:left w:w="100" w:type="dxa"/>
              <w:bottom w:w="100" w:type="dxa"/>
              <w:right w:w="100" w:type="dxa"/>
            </w:tcMar>
          </w:tcPr>
          <w:p w14:paraId="056B48CC" w14:textId="77777777" w:rsidR="008E2BD1" w:rsidRPr="00A22099" w:rsidRDefault="000B240E" w:rsidP="00B8655F">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하락요인</w:t>
            </w:r>
          </w:p>
        </w:tc>
        <w:tc>
          <w:tcPr>
            <w:tcW w:w="8301" w:type="dxa"/>
            <w:shd w:val="clear" w:color="auto" w:fill="auto"/>
            <w:tcMar>
              <w:top w:w="100" w:type="dxa"/>
              <w:left w:w="100" w:type="dxa"/>
              <w:bottom w:w="100" w:type="dxa"/>
              <w:right w:w="100" w:type="dxa"/>
            </w:tcMar>
          </w:tcPr>
          <w:p w14:paraId="7FD47D8B" w14:textId="77777777" w:rsidR="008E2BD1" w:rsidRPr="00A22099" w:rsidRDefault="000B240E" w:rsidP="00B8655F">
            <w:pPr>
              <w:widowControl w:val="0"/>
              <w:numPr>
                <w:ilvl w:val="0"/>
                <w:numId w:val="3"/>
              </w:numPr>
              <w:spacing w:line="240" w:lineRule="auto"/>
              <w:rPr>
                <w:rFonts w:asciiTheme="minorEastAsia" w:hAnsiTheme="minorEastAsia"/>
                <w:b/>
                <w:sz w:val="20"/>
                <w:szCs w:val="20"/>
              </w:rPr>
            </w:pPr>
            <w:proofErr w:type="spellStart"/>
            <w:r w:rsidRPr="00A22099">
              <w:rPr>
                <w:rFonts w:asciiTheme="minorEastAsia" w:hAnsiTheme="minorEastAsia" w:cs="Arial Unicode MS"/>
                <w:b/>
                <w:sz w:val="20"/>
                <w:szCs w:val="20"/>
              </w:rPr>
              <w:t>국고채</w:t>
            </w:r>
            <w:proofErr w:type="spellEnd"/>
            <w:r w:rsidRPr="00A22099">
              <w:rPr>
                <w:rFonts w:asciiTheme="minorEastAsia" w:hAnsiTheme="minorEastAsia" w:cs="Arial Unicode MS"/>
                <w:b/>
                <w:sz w:val="20"/>
                <w:szCs w:val="20"/>
              </w:rPr>
              <w:t xml:space="preserve">  </w:t>
            </w:r>
          </w:p>
          <w:p w14:paraId="15E1299F" w14:textId="0411146E" w:rsidR="008E2BD1" w:rsidRDefault="000B240E" w:rsidP="00B8655F">
            <w:pPr>
              <w:widowControl w:val="0"/>
              <w:spacing w:line="240" w:lineRule="auto"/>
              <w:rPr>
                <w:rFonts w:asciiTheme="minorEastAsia" w:hAnsiTheme="minorEastAsia" w:cs="Arial Unicode MS"/>
                <w:sz w:val="20"/>
                <w:szCs w:val="20"/>
              </w:rPr>
            </w:pPr>
            <w:r w:rsidRPr="00A22099">
              <w:rPr>
                <w:rFonts w:asciiTheme="minorEastAsia" w:hAnsiTheme="minorEastAsia" w:cs="Arial Unicode MS"/>
                <w:sz w:val="20"/>
                <w:szCs w:val="20"/>
              </w:rPr>
              <w:t xml:space="preserve"> 단, 장기채는 3차 추경 적자국채 및 기금 채권 발행 규모와 한은의 매입 규모 불확실성이 있다.  3/10년 스프레드 55~60bp 예상 국고 3년은 0.7 ~0.9% 10년은 1.2 ~ 1.5% 예상한다. </w:t>
            </w:r>
          </w:p>
          <w:p w14:paraId="1E496DE5" w14:textId="77777777" w:rsidR="0047352F" w:rsidRPr="00A22099" w:rsidRDefault="0047352F" w:rsidP="00B8655F">
            <w:pPr>
              <w:widowControl w:val="0"/>
              <w:spacing w:line="240" w:lineRule="auto"/>
              <w:rPr>
                <w:rFonts w:asciiTheme="minorEastAsia" w:hAnsiTheme="minorEastAsia"/>
                <w:sz w:val="20"/>
                <w:szCs w:val="20"/>
              </w:rPr>
            </w:pPr>
          </w:p>
          <w:p w14:paraId="7A06706E" w14:textId="77777777" w:rsidR="008E2BD1" w:rsidRPr="00A22099" w:rsidRDefault="000B240E" w:rsidP="00B8655F">
            <w:pPr>
              <w:widowControl w:val="0"/>
              <w:numPr>
                <w:ilvl w:val="0"/>
                <w:numId w:val="6"/>
              </w:numPr>
              <w:spacing w:line="240" w:lineRule="auto"/>
              <w:rPr>
                <w:rFonts w:asciiTheme="minorEastAsia" w:hAnsiTheme="minorEastAsia"/>
                <w:b/>
                <w:sz w:val="20"/>
                <w:szCs w:val="20"/>
              </w:rPr>
            </w:pPr>
            <w:r w:rsidRPr="00A22099">
              <w:rPr>
                <w:rFonts w:asciiTheme="minorEastAsia" w:hAnsiTheme="minorEastAsia" w:cs="Arial Unicode MS"/>
                <w:b/>
                <w:sz w:val="20"/>
                <w:szCs w:val="20"/>
              </w:rPr>
              <w:t>회사채</w:t>
            </w:r>
          </w:p>
          <w:p w14:paraId="64142A96" w14:textId="77777777" w:rsidR="008E2BD1" w:rsidRPr="00A22099" w:rsidRDefault="000B240E" w:rsidP="00B8655F">
            <w:pPr>
              <w:widowControl w:val="0"/>
              <w:spacing w:line="240" w:lineRule="auto"/>
              <w:rPr>
                <w:rFonts w:asciiTheme="minorEastAsia" w:hAnsiTheme="minorEastAsia"/>
                <w:sz w:val="20"/>
                <w:szCs w:val="20"/>
              </w:rPr>
            </w:pPr>
            <w:r w:rsidRPr="00A22099">
              <w:rPr>
                <w:rFonts w:asciiTheme="minorEastAsia" w:hAnsiTheme="minorEastAsia" w:cs="Arial Unicode MS"/>
                <w:sz w:val="20"/>
                <w:szCs w:val="20"/>
              </w:rPr>
              <w:t xml:space="preserve"> 경기침체, 재정정책 부작용으로 </w:t>
            </w:r>
            <w:proofErr w:type="spellStart"/>
            <w:r w:rsidRPr="00A22099">
              <w:rPr>
                <w:rFonts w:asciiTheme="minorEastAsia" w:hAnsiTheme="minorEastAsia" w:cs="Arial Unicode MS"/>
                <w:sz w:val="20"/>
                <w:szCs w:val="20"/>
              </w:rPr>
              <w:t>장기물</w:t>
            </w:r>
            <w:proofErr w:type="spellEnd"/>
            <w:r w:rsidRPr="00A22099">
              <w:rPr>
                <w:rFonts w:asciiTheme="minorEastAsia" w:hAnsiTheme="minorEastAsia" w:cs="Arial Unicode MS"/>
                <w:sz w:val="20"/>
                <w:szCs w:val="20"/>
              </w:rPr>
              <w:t xml:space="preserve"> 금리가 반등할 수 있다. 21년 정부 예산안, 미국 대선 등의 이슈로 인해 영향을 받을 수 있다.</w:t>
            </w:r>
          </w:p>
        </w:tc>
      </w:tr>
      <w:tr w:rsidR="008E2BD1" w:rsidRPr="00A22099" w14:paraId="783DF862" w14:textId="77777777" w:rsidTr="00403DFD">
        <w:tc>
          <w:tcPr>
            <w:tcW w:w="699" w:type="dxa"/>
            <w:shd w:val="clear" w:color="auto" w:fill="auto"/>
            <w:tcMar>
              <w:top w:w="100" w:type="dxa"/>
              <w:left w:w="100" w:type="dxa"/>
              <w:bottom w:w="100" w:type="dxa"/>
              <w:right w:w="100" w:type="dxa"/>
            </w:tcMar>
          </w:tcPr>
          <w:p w14:paraId="07DB4BE4"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예상전망</w:t>
            </w:r>
          </w:p>
        </w:tc>
        <w:tc>
          <w:tcPr>
            <w:tcW w:w="8301" w:type="dxa"/>
            <w:shd w:val="clear" w:color="auto" w:fill="auto"/>
            <w:tcMar>
              <w:top w:w="100" w:type="dxa"/>
              <w:left w:w="100" w:type="dxa"/>
              <w:bottom w:w="100" w:type="dxa"/>
              <w:right w:w="100" w:type="dxa"/>
            </w:tcMar>
          </w:tcPr>
          <w:p w14:paraId="2D12C8E6" w14:textId="25CDC066" w:rsidR="000C233F" w:rsidRDefault="000C233F" w:rsidP="00C92CA7">
            <w:pPr>
              <w:widowControl w:val="0"/>
              <w:spacing w:line="240" w:lineRule="auto"/>
              <w:ind w:firstLineChars="100" w:firstLine="200"/>
              <w:rPr>
                <w:rFonts w:asciiTheme="minorEastAsia" w:hAnsiTheme="minorEastAsia" w:cs="Arial Unicode MS"/>
                <w:sz w:val="20"/>
                <w:szCs w:val="20"/>
              </w:rPr>
            </w:pPr>
            <w:r>
              <w:rPr>
                <w:rFonts w:asciiTheme="minorEastAsia" w:hAnsiTheme="minorEastAsia" w:cs="Arial Unicode MS" w:hint="eastAsia"/>
                <w:sz w:val="20"/>
                <w:szCs w:val="20"/>
              </w:rPr>
              <w:t xml:space="preserve">우선 국채와 회사채 모두 </w:t>
            </w:r>
            <w:proofErr w:type="spellStart"/>
            <w:r>
              <w:rPr>
                <w:rFonts w:asciiTheme="minorEastAsia" w:hAnsiTheme="minorEastAsia" w:cs="Arial Unicode MS" w:hint="eastAsia"/>
                <w:sz w:val="20"/>
                <w:szCs w:val="20"/>
              </w:rPr>
              <w:t>볼린저</w:t>
            </w:r>
            <w:proofErr w:type="spellEnd"/>
            <w:r>
              <w:rPr>
                <w:rFonts w:asciiTheme="minorEastAsia" w:hAnsiTheme="minorEastAsia" w:cs="Arial Unicode MS" w:hint="eastAsia"/>
                <w:sz w:val="20"/>
                <w:szCs w:val="20"/>
              </w:rPr>
              <w:t xml:space="preserve"> 밴드의 너비도 일정하고 </w:t>
            </w:r>
            <w:proofErr w:type="spellStart"/>
            <w:r>
              <w:rPr>
                <w:rFonts w:asciiTheme="minorEastAsia" w:hAnsiTheme="minorEastAsia" w:cs="Arial Unicode MS"/>
                <w:sz w:val="20"/>
                <w:szCs w:val="20"/>
              </w:rPr>
              <w:t>MACD</w:t>
            </w:r>
            <w:r>
              <w:rPr>
                <w:rFonts w:asciiTheme="minorEastAsia" w:hAnsiTheme="minorEastAsia" w:cs="Arial Unicode MS" w:hint="eastAsia"/>
                <w:sz w:val="20"/>
                <w:szCs w:val="20"/>
              </w:rPr>
              <w:t>의</w:t>
            </w:r>
            <w:proofErr w:type="spellEnd"/>
            <w:r>
              <w:rPr>
                <w:rFonts w:asciiTheme="minorEastAsia" w:hAnsiTheme="minorEastAsia" w:cs="Arial Unicode MS" w:hint="eastAsia"/>
                <w:sz w:val="20"/>
                <w:szCs w:val="20"/>
              </w:rPr>
              <w:t xml:space="preserve"> 움직임도 거의 일정한 </w:t>
            </w:r>
            <w:proofErr w:type="spellStart"/>
            <w:r>
              <w:rPr>
                <w:rFonts w:asciiTheme="minorEastAsia" w:hAnsiTheme="minorEastAsia" w:cs="Arial Unicode MS" w:hint="eastAsia"/>
                <w:sz w:val="20"/>
                <w:szCs w:val="20"/>
              </w:rPr>
              <w:t>페턴으로</w:t>
            </w:r>
            <w:proofErr w:type="spellEnd"/>
            <w:r>
              <w:rPr>
                <w:rFonts w:asciiTheme="minorEastAsia" w:hAnsiTheme="minorEastAsia" w:cs="Arial Unicode MS" w:hint="eastAsia"/>
                <w:sz w:val="20"/>
                <w:szCs w:val="20"/>
              </w:rPr>
              <w:t xml:space="preserve"> 움직이는 것을 알 수 있다.</w:t>
            </w:r>
            <w:r>
              <w:rPr>
                <w:rFonts w:asciiTheme="minorEastAsia" w:hAnsiTheme="minorEastAsia" w:cs="Arial Unicode MS"/>
                <w:sz w:val="20"/>
                <w:szCs w:val="20"/>
              </w:rPr>
              <w:t xml:space="preserve"> </w:t>
            </w:r>
            <w:r>
              <w:rPr>
                <w:rFonts w:asciiTheme="minorEastAsia" w:hAnsiTheme="minorEastAsia" w:cs="Arial Unicode MS" w:hint="eastAsia"/>
                <w:sz w:val="20"/>
                <w:szCs w:val="20"/>
              </w:rPr>
              <w:t>이에 위 분석과는 달리 기술적 분석 보다는 펀더멘털에 기반을 두고 예상하였다.</w:t>
            </w:r>
          </w:p>
          <w:p w14:paraId="02FB2819" w14:textId="598060EA" w:rsidR="008E2BD1" w:rsidRPr="000C233F" w:rsidRDefault="000B240E" w:rsidP="000C233F">
            <w:pPr>
              <w:widowControl w:val="0"/>
              <w:spacing w:after="240" w:line="240" w:lineRule="auto"/>
              <w:ind w:firstLineChars="100" w:firstLine="200"/>
              <w:rPr>
                <w:rFonts w:asciiTheme="minorEastAsia" w:hAnsiTheme="minorEastAsia" w:cs="Arial Unicode MS"/>
                <w:sz w:val="20"/>
                <w:szCs w:val="20"/>
              </w:rPr>
            </w:pPr>
            <w:r w:rsidRPr="00A22099">
              <w:rPr>
                <w:rFonts w:asciiTheme="minorEastAsia" w:hAnsiTheme="minorEastAsia" w:cs="Arial Unicode MS"/>
                <w:sz w:val="20"/>
                <w:szCs w:val="20"/>
              </w:rPr>
              <w:t xml:space="preserve">최근 한국은행의 금리 인하 결정과 더불어, 국내 외 시장의 불안정성이 커지고 있는 상황에서 국채에 대한 수요는 꾸준히 증가할 것으로 판단되며 국고채를 중심으로 국내 채권을 매입하는 것은 안정적이고 합리적인 투자 방안이라 판단한다. </w:t>
            </w:r>
          </w:p>
        </w:tc>
      </w:tr>
    </w:tbl>
    <w:p w14:paraId="3E30F253" w14:textId="57B98BAF" w:rsidR="008E2BD1" w:rsidRDefault="000B240E" w:rsidP="00080B56">
      <w:pPr>
        <w:spacing w:after="240" w:line="240" w:lineRule="auto"/>
        <w:rPr>
          <w:rFonts w:asciiTheme="minorEastAsia" w:hAnsiTheme="minorEastAsia" w:cs="Arial Unicode MS"/>
          <w:b/>
          <w:sz w:val="20"/>
          <w:szCs w:val="20"/>
        </w:rPr>
      </w:pPr>
      <w:r w:rsidRPr="00A22099">
        <w:rPr>
          <w:rFonts w:asciiTheme="minorEastAsia" w:hAnsiTheme="minorEastAsia" w:cs="Arial Unicode MS"/>
          <w:b/>
          <w:sz w:val="20"/>
          <w:szCs w:val="20"/>
        </w:rPr>
        <w:lastRenderedPageBreak/>
        <w:t xml:space="preserve">11) 해외채권(TIGER </w:t>
      </w:r>
      <w:proofErr w:type="spellStart"/>
      <w:r w:rsidRPr="00A22099">
        <w:rPr>
          <w:rFonts w:asciiTheme="minorEastAsia" w:hAnsiTheme="minorEastAsia" w:cs="Arial Unicode MS"/>
          <w:b/>
          <w:sz w:val="20"/>
          <w:szCs w:val="20"/>
        </w:rPr>
        <w:t>단기선진하이일드</w:t>
      </w:r>
      <w:proofErr w:type="spellEnd"/>
      <w:r w:rsidRPr="00A22099">
        <w:rPr>
          <w:rFonts w:asciiTheme="minorEastAsia" w:hAnsiTheme="minorEastAsia" w:cs="Arial Unicode MS"/>
          <w:b/>
          <w:sz w:val="20"/>
          <w:szCs w:val="20"/>
        </w:rPr>
        <w:t>(</w:t>
      </w:r>
      <w:proofErr w:type="spellStart"/>
      <w:proofErr w:type="gramStart"/>
      <w:r w:rsidRPr="00A22099">
        <w:rPr>
          <w:rFonts w:asciiTheme="minorEastAsia" w:hAnsiTheme="minorEastAsia" w:cs="Arial Unicode MS"/>
          <w:b/>
          <w:sz w:val="20"/>
          <w:szCs w:val="20"/>
        </w:rPr>
        <w:t>합성,H</w:t>
      </w:r>
      <w:proofErr w:type="spellEnd"/>
      <w:proofErr w:type="gramEnd"/>
      <w:r w:rsidRPr="00A22099">
        <w:rPr>
          <w:rFonts w:asciiTheme="minorEastAsia" w:hAnsiTheme="minorEastAsia" w:cs="Arial Unicode MS"/>
          <w:b/>
          <w:sz w:val="20"/>
          <w:szCs w:val="20"/>
        </w:rPr>
        <w:t>))</w:t>
      </w:r>
    </w:p>
    <w:p w14:paraId="0430AB4B" w14:textId="56CE9C74" w:rsidR="00FC6DBA" w:rsidRPr="000C233F" w:rsidRDefault="000C233F" w:rsidP="00080B56">
      <w:pPr>
        <w:spacing w:after="240" w:line="240" w:lineRule="auto"/>
        <w:rPr>
          <w:rFonts w:asciiTheme="minorEastAsia" w:hAnsiTheme="minorEastAsia" w:cs="Arial Unicode MS"/>
          <w:bCs/>
          <w:sz w:val="20"/>
          <w:szCs w:val="20"/>
        </w:rPr>
      </w:pPr>
      <w:r>
        <w:rPr>
          <w:rFonts w:asciiTheme="minorEastAsia" w:hAnsiTheme="minorEastAsia" w:cs="Arial Unicode MS" w:hint="eastAsia"/>
          <w:bCs/>
          <w:sz w:val="20"/>
          <w:szCs w:val="20"/>
        </w:rPr>
        <w:t xml:space="preserve">도표 </w:t>
      </w:r>
      <w:r>
        <w:rPr>
          <w:rFonts w:asciiTheme="minorEastAsia" w:hAnsiTheme="minorEastAsia" w:cs="Arial Unicode MS"/>
          <w:bCs/>
          <w:sz w:val="20"/>
          <w:szCs w:val="20"/>
        </w:rPr>
        <w:t xml:space="preserve">12. </w:t>
      </w:r>
    </w:p>
    <w:p w14:paraId="4E7717CD" w14:textId="23F8E144" w:rsidR="00FC6DBA" w:rsidRDefault="00B90086" w:rsidP="00080B56">
      <w:pPr>
        <w:spacing w:after="240" w:line="240" w:lineRule="auto"/>
        <w:rPr>
          <w:rFonts w:asciiTheme="minorEastAsia" w:hAnsiTheme="minorEastAsia"/>
          <w:b/>
          <w:sz w:val="20"/>
          <w:szCs w:val="20"/>
        </w:rPr>
      </w:pPr>
      <w:r w:rsidRPr="00B90086">
        <w:rPr>
          <w:noProof/>
        </w:rPr>
        <w:drawing>
          <wp:inline distT="0" distB="0" distL="0" distR="0" wp14:anchorId="506B8670" wp14:editId="5027DA92">
            <wp:extent cx="5733415" cy="2374265"/>
            <wp:effectExtent l="0" t="0" r="635" b="698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374265"/>
                    </a:xfrm>
                    <a:prstGeom prst="rect">
                      <a:avLst/>
                    </a:prstGeom>
                  </pic:spPr>
                </pic:pic>
              </a:graphicData>
            </a:graphic>
          </wp:inline>
        </w:drawing>
      </w:r>
    </w:p>
    <w:p w14:paraId="1DE6B975" w14:textId="7177A30F" w:rsidR="00B90086" w:rsidRPr="00B90086" w:rsidRDefault="00B90086" w:rsidP="00B90086">
      <w:pPr>
        <w:spacing w:after="240" w:line="240" w:lineRule="auto"/>
        <w:jc w:val="right"/>
        <w:rPr>
          <w:rFonts w:asciiTheme="minorEastAsia" w:hAnsiTheme="minorEastAsia"/>
          <w:bCs/>
          <w:sz w:val="20"/>
          <w:szCs w:val="20"/>
        </w:rPr>
      </w:pPr>
      <w:proofErr w:type="gramStart"/>
      <w:r>
        <w:rPr>
          <w:rFonts w:asciiTheme="minorEastAsia" w:hAnsiTheme="minorEastAsia" w:hint="eastAsia"/>
          <w:bCs/>
          <w:sz w:val="20"/>
          <w:szCs w:val="20"/>
        </w:rPr>
        <w:t xml:space="preserve">출처 </w:t>
      </w:r>
      <w:r>
        <w:rPr>
          <w:rFonts w:asciiTheme="minorEastAsia" w:hAnsiTheme="minorEastAsia"/>
          <w:bCs/>
          <w:sz w:val="20"/>
          <w:szCs w:val="20"/>
        </w:rPr>
        <w:t>:</w:t>
      </w:r>
      <w:proofErr w:type="gramEnd"/>
      <w:r>
        <w:rPr>
          <w:rFonts w:asciiTheme="minorEastAsia" w:hAnsiTheme="minorEastAsia"/>
          <w:bCs/>
          <w:sz w:val="20"/>
          <w:szCs w:val="20"/>
        </w:rPr>
        <w:t xml:space="preserve"> Investing.com</w:t>
      </w:r>
    </w:p>
    <w:p w14:paraId="76CD3AE2" w14:textId="77777777" w:rsidR="008E2BD1" w:rsidRPr="00A22099" w:rsidRDefault="000B240E" w:rsidP="00080B56">
      <w:pPr>
        <w:spacing w:after="240" w:line="240" w:lineRule="auto"/>
        <w:rPr>
          <w:rFonts w:asciiTheme="minorEastAsia" w:hAnsiTheme="minorEastAsia"/>
          <w:sz w:val="20"/>
          <w:szCs w:val="20"/>
        </w:rPr>
      </w:pPr>
      <w:r w:rsidRPr="00A22099">
        <w:rPr>
          <w:rFonts w:asciiTheme="minorEastAsia" w:hAnsiTheme="minorEastAsia" w:cs="Arial Unicode MS"/>
          <w:sz w:val="20"/>
          <w:szCs w:val="20"/>
        </w:rPr>
        <w:t xml:space="preserve">  기초 지수인 </w:t>
      </w:r>
      <w:proofErr w:type="spellStart"/>
      <w:r w:rsidRPr="00A22099">
        <w:rPr>
          <w:rFonts w:asciiTheme="minorEastAsia" w:hAnsiTheme="minorEastAsia" w:cs="Arial Unicode MS"/>
          <w:sz w:val="20"/>
          <w:szCs w:val="20"/>
        </w:rPr>
        <w:t>Markit</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iBoxx</w:t>
      </w:r>
      <w:proofErr w:type="spellEnd"/>
      <w:r w:rsidRPr="00A22099">
        <w:rPr>
          <w:rFonts w:asciiTheme="minorEastAsia" w:hAnsiTheme="minorEastAsia" w:cs="Arial Unicode MS"/>
          <w:sz w:val="20"/>
          <w:szCs w:val="20"/>
        </w:rPr>
        <w:t xml:space="preserve"> USD </w:t>
      </w:r>
      <w:proofErr w:type="spellStart"/>
      <w:r w:rsidRPr="00A22099">
        <w:rPr>
          <w:rFonts w:asciiTheme="minorEastAsia" w:hAnsiTheme="minorEastAsia" w:cs="Arial Unicode MS"/>
          <w:sz w:val="20"/>
          <w:szCs w:val="20"/>
        </w:rPr>
        <w:t>Liquid</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High</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Yield</w:t>
      </w:r>
      <w:proofErr w:type="spellEnd"/>
      <w:r w:rsidRPr="00A22099">
        <w:rPr>
          <w:rFonts w:asciiTheme="minorEastAsia" w:hAnsiTheme="minorEastAsia" w:cs="Arial Unicode MS"/>
          <w:sz w:val="20"/>
          <w:szCs w:val="20"/>
        </w:rPr>
        <w:t xml:space="preserve"> 0-5 </w:t>
      </w:r>
      <w:proofErr w:type="spellStart"/>
      <w:r w:rsidRPr="00A22099">
        <w:rPr>
          <w:rFonts w:asciiTheme="minorEastAsia" w:hAnsiTheme="minorEastAsia" w:cs="Arial Unicode MS"/>
          <w:sz w:val="20"/>
          <w:szCs w:val="20"/>
        </w:rPr>
        <w:t>Index</w:t>
      </w:r>
      <w:proofErr w:type="spellEnd"/>
      <w:r w:rsidRPr="00A22099">
        <w:rPr>
          <w:rFonts w:asciiTheme="minorEastAsia" w:hAnsiTheme="minorEastAsia" w:cs="Arial Unicode MS"/>
          <w:sz w:val="20"/>
          <w:szCs w:val="20"/>
        </w:rPr>
        <w:t xml:space="preserve">(PR)는 잔존만기 5년 이하의 </w:t>
      </w:r>
      <w:proofErr w:type="spellStart"/>
      <w:r w:rsidRPr="00A22099">
        <w:rPr>
          <w:rFonts w:asciiTheme="minorEastAsia" w:hAnsiTheme="minorEastAsia" w:cs="Arial Unicode MS"/>
          <w:sz w:val="20"/>
          <w:szCs w:val="20"/>
        </w:rPr>
        <w:t>USD표시</w:t>
      </w:r>
      <w:proofErr w:type="spellEnd"/>
      <w:r w:rsidRPr="00A22099">
        <w:rPr>
          <w:rFonts w:asciiTheme="minorEastAsia" w:hAnsiTheme="minorEastAsia" w:cs="Arial Unicode MS"/>
          <w:sz w:val="20"/>
          <w:szCs w:val="20"/>
        </w:rPr>
        <w:t xml:space="preserve"> 투기 등급 선진국 회사채로 구성된 지수이다. </w:t>
      </w:r>
      <w:proofErr w:type="spellStart"/>
      <w:r w:rsidRPr="00A22099">
        <w:rPr>
          <w:rFonts w:asciiTheme="minorEastAsia" w:hAnsiTheme="minorEastAsia" w:cs="Arial Unicode MS"/>
          <w:sz w:val="20"/>
          <w:szCs w:val="20"/>
        </w:rPr>
        <w:t>상장지수투자신탁으로서</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하이일드</w:t>
      </w:r>
      <w:proofErr w:type="spellEnd"/>
      <w:r w:rsidRPr="00A22099">
        <w:rPr>
          <w:rFonts w:asciiTheme="minorEastAsia" w:hAnsiTheme="minorEastAsia" w:cs="Arial Unicode MS"/>
          <w:sz w:val="20"/>
          <w:szCs w:val="20"/>
        </w:rPr>
        <w:t xml:space="preserve"> 채권을 기초자산으로 하여 파생상품시장에서 거래되는 장외파생상품에 투자한다. (</w:t>
      </w:r>
      <w:proofErr w:type="spellStart"/>
      <w:r w:rsidRPr="00A22099">
        <w:rPr>
          <w:rFonts w:asciiTheme="minorEastAsia" w:hAnsiTheme="minorEastAsia" w:cs="Arial Unicode MS"/>
          <w:sz w:val="20"/>
          <w:szCs w:val="20"/>
        </w:rPr>
        <w:t>환헤지</w:t>
      </w:r>
      <w:proofErr w:type="spellEnd"/>
      <w:r w:rsidRPr="00A22099">
        <w:rPr>
          <w:rFonts w:asciiTheme="minorEastAsia" w:hAnsiTheme="minorEastAsia" w:cs="Arial Unicode MS"/>
          <w:sz w:val="20"/>
          <w:szCs w:val="20"/>
        </w:rPr>
        <w:t xml:space="preserve"> 상품)</w:t>
      </w:r>
    </w:p>
    <w:tbl>
      <w:tblPr>
        <w:tblStyle w:val="af"/>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8301"/>
      </w:tblGrid>
      <w:tr w:rsidR="008E2BD1" w:rsidRPr="00A22099" w14:paraId="6A9A41F4" w14:textId="77777777" w:rsidTr="00403DFD">
        <w:tc>
          <w:tcPr>
            <w:tcW w:w="699" w:type="dxa"/>
            <w:shd w:val="clear" w:color="auto" w:fill="auto"/>
            <w:tcMar>
              <w:top w:w="100" w:type="dxa"/>
              <w:left w:w="100" w:type="dxa"/>
              <w:bottom w:w="100" w:type="dxa"/>
              <w:right w:w="100" w:type="dxa"/>
            </w:tcMar>
          </w:tcPr>
          <w:p w14:paraId="3A58DD0C"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상승요인</w:t>
            </w:r>
          </w:p>
        </w:tc>
        <w:tc>
          <w:tcPr>
            <w:tcW w:w="8301" w:type="dxa"/>
            <w:shd w:val="clear" w:color="auto" w:fill="auto"/>
            <w:tcMar>
              <w:top w:w="100" w:type="dxa"/>
              <w:left w:w="100" w:type="dxa"/>
              <w:bottom w:w="100" w:type="dxa"/>
              <w:right w:w="100" w:type="dxa"/>
            </w:tcMar>
          </w:tcPr>
          <w:p w14:paraId="7E24F364" w14:textId="77777777" w:rsidR="008E2BD1" w:rsidRPr="00A22099" w:rsidRDefault="000B240E" w:rsidP="00080B56">
            <w:pPr>
              <w:widowControl w:val="0"/>
              <w:spacing w:after="240" w:line="240" w:lineRule="auto"/>
              <w:rPr>
                <w:rFonts w:asciiTheme="minorEastAsia" w:hAnsiTheme="minorEastAsia"/>
                <w:sz w:val="20"/>
                <w:szCs w:val="20"/>
              </w:rPr>
            </w:pPr>
            <w:r w:rsidRPr="00A22099">
              <w:rPr>
                <w:rFonts w:asciiTheme="minorEastAsia" w:hAnsiTheme="minorEastAsia" w:cs="Arial Unicode MS"/>
                <w:sz w:val="20"/>
                <w:szCs w:val="20"/>
              </w:rPr>
              <w:t xml:space="preserve">  투기 등급 선진국 회사채는 리스크가 높은 회사채로 구성되어 있으므로 향후 경기 회복 여부에 따라 크게 상승할 수도 있다. </w:t>
            </w:r>
          </w:p>
        </w:tc>
      </w:tr>
      <w:tr w:rsidR="008E2BD1" w:rsidRPr="00A22099" w14:paraId="10550CC8" w14:textId="77777777" w:rsidTr="00403DFD">
        <w:tc>
          <w:tcPr>
            <w:tcW w:w="699" w:type="dxa"/>
            <w:shd w:val="clear" w:color="auto" w:fill="auto"/>
            <w:tcMar>
              <w:top w:w="100" w:type="dxa"/>
              <w:left w:w="100" w:type="dxa"/>
              <w:bottom w:w="100" w:type="dxa"/>
              <w:right w:w="100" w:type="dxa"/>
            </w:tcMar>
          </w:tcPr>
          <w:p w14:paraId="3AE12CF2"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하락요인</w:t>
            </w:r>
          </w:p>
        </w:tc>
        <w:tc>
          <w:tcPr>
            <w:tcW w:w="8301" w:type="dxa"/>
            <w:shd w:val="clear" w:color="auto" w:fill="auto"/>
            <w:tcMar>
              <w:top w:w="100" w:type="dxa"/>
              <w:left w:w="100" w:type="dxa"/>
              <w:bottom w:w="100" w:type="dxa"/>
              <w:right w:w="100" w:type="dxa"/>
            </w:tcMar>
          </w:tcPr>
          <w:p w14:paraId="6B860AB1" w14:textId="77777777" w:rsidR="008E2BD1" w:rsidRPr="00A22099" w:rsidRDefault="000B240E" w:rsidP="00080B56">
            <w:pPr>
              <w:widowControl w:val="0"/>
              <w:spacing w:after="240" w:line="240" w:lineRule="auto"/>
              <w:rPr>
                <w:rFonts w:asciiTheme="minorEastAsia" w:hAnsiTheme="minorEastAsia"/>
                <w:sz w:val="20"/>
                <w:szCs w:val="20"/>
              </w:rPr>
            </w:pPr>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미중</w:t>
            </w:r>
            <w:proofErr w:type="spellEnd"/>
            <w:r w:rsidRPr="00A22099">
              <w:rPr>
                <w:rFonts w:asciiTheme="minorEastAsia" w:hAnsiTheme="minorEastAsia" w:cs="Arial Unicode MS"/>
                <w:sz w:val="20"/>
                <w:szCs w:val="20"/>
              </w:rPr>
              <w:t xml:space="preserve"> 무역분쟁의 격화에 따른 경기 둔화 우려, 위험자산 회피가 스프레드 확대로 이어지면서 </w:t>
            </w:r>
            <w:proofErr w:type="spellStart"/>
            <w:r w:rsidRPr="00A22099">
              <w:rPr>
                <w:rFonts w:asciiTheme="minorEastAsia" w:hAnsiTheme="minorEastAsia" w:cs="Arial Unicode MS"/>
                <w:sz w:val="20"/>
                <w:szCs w:val="20"/>
              </w:rPr>
              <w:t>하이일드</w:t>
            </w:r>
            <w:proofErr w:type="spellEnd"/>
            <w:r w:rsidRPr="00A22099">
              <w:rPr>
                <w:rFonts w:asciiTheme="minorEastAsia" w:hAnsiTheme="minorEastAsia" w:cs="Arial Unicode MS"/>
                <w:sz w:val="20"/>
                <w:szCs w:val="20"/>
              </w:rPr>
              <w:t xml:space="preserve"> 채권은 금리 하락 효과를 누리지 못하고 있다. 특히 </w:t>
            </w:r>
            <w:proofErr w:type="spellStart"/>
            <w:r w:rsidRPr="00A22099">
              <w:rPr>
                <w:rFonts w:asciiTheme="minorEastAsia" w:hAnsiTheme="minorEastAsia" w:cs="Arial Unicode MS"/>
                <w:sz w:val="20"/>
                <w:szCs w:val="20"/>
              </w:rPr>
              <w:t>하이일드</w:t>
            </w:r>
            <w:proofErr w:type="spellEnd"/>
            <w:r w:rsidRPr="00A22099">
              <w:rPr>
                <w:rFonts w:asciiTheme="minorEastAsia" w:hAnsiTheme="minorEastAsia" w:cs="Arial Unicode MS"/>
                <w:sz w:val="20"/>
                <w:szCs w:val="20"/>
              </w:rPr>
              <w:t xml:space="preserve"> 채권이므로, 금리 인하에 따른 효과가 반영되기 어렵다. (만기가 짧은 특성으로) 또한 미국의 추가 대중 관세 부과가 시작됨에 따라 기업 신용 위험이 더욱 확대될 가능성이 높다.</w:t>
            </w:r>
          </w:p>
        </w:tc>
      </w:tr>
      <w:tr w:rsidR="008E2BD1" w:rsidRPr="00A22099" w14:paraId="47C94CFD" w14:textId="77777777" w:rsidTr="00403DFD">
        <w:tc>
          <w:tcPr>
            <w:tcW w:w="699" w:type="dxa"/>
            <w:shd w:val="clear" w:color="auto" w:fill="auto"/>
            <w:tcMar>
              <w:top w:w="100" w:type="dxa"/>
              <w:left w:w="100" w:type="dxa"/>
              <w:bottom w:w="100" w:type="dxa"/>
              <w:right w:w="100" w:type="dxa"/>
            </w:tcMar>
          </w:tcPr>
          <w:p w14:paraId="29D81E76" w14:textId="77777777" w:rsidR="008E2BD1" w:rsidRPr="00A22099" w:rsidRDefault="000B240E" w:rsidP="00080B56">
            <w:pPr>
              <w:widowControl w:val="0"/>
              <w:spacing w:line="240" w:lineRule="auto"/>
              <w:rPr>
                <w:rFonts w:asciiTheme="minorEastAsia" w:hAnsiTheme="minorEastAsia"/>
                <w:b/>
                <w:sz w:val="20"/>
                <w:szCs w:val="20"/>
              </w:rPr>
            </w:pPr>
            <w:r w:rsidRPr="00A22099">
              <w:rPr>
                <w:rFonts w:asciiTheme="minorEastAsia" w:hAnsiTheme="minorEastAsia" w:cs="Arial Unicode MS"/>
                <w:b/>
                <w:sz w:val="20"/>
                <w:szCs w:val="20"/>
              </w:rPr>
              <w:t>예상전망</w:t>
            </w:r>
          </w:p>
        </w:tc>
        <w:tc>
          <w:tcPr>
            <w:tcW w:w="8301" w:type="dxa"/>
            <w:shd w:val="clear" w:color="auto" w:fill="auto"/>
            <w:tcMar>
              <w:top w:w="100" w:type="dxa"/>
              <w:left w:w="100" w:type="dxa"/>
              <w:bottom w:w="100" w:type="dxa"/>
              <w:right w:w="100" w:type="dxa"/>
            </w:tcMar>
          </w:tcPr>
          <w:p w14:paraId="6C9B6557" w14:textId="208BB69D" w:rsidR="00B90086" w:rsidRDefault="000B240E" w:rsidP="00B90086">
            <w:pPr>
              <w:widowControl w:val="0"/>
              <w:spacing w:after="240" w:line="240" w:lineRule="auto"/>
              <w:rPr>
                <w:rFonts w:asciiTheme="minorEastAsia" w:hAnsiTheme="minorEastAsia" w:cs="Arial Unicode MS"/>
                <w:sz w:val="20"/>
                <w:szCs w:val="20"/>
              </w:rPr>
            </w:pPr>
            <w:r w:rsidRPr="00A22099">
              <w:rPr>
                <w:rFonts w:asciiTheme="minorEastAsia" w:hAnsiTheme="minorEastAsia" w:cs="Arial Unicode MS"/>
                <w:sz w:val="20"/>
                <w:szCs w:val="20"/>
              </w:rPr>
              <w:t xml:space="preserve"> </w:t>
            </w:r>
            <w:r w:rsidR="00B90086">
              <w:rPr>
                <w:rFonts w:asciiTheme="minorEastAsia" w:hAnsiTheme="minorEastAsia" w:cs="Arial Unicode MS"/>
                <w:sz w:val="20"/>
                <w:szCs w:val="20"/>
              </w:rPr>
              <w:t xml:space="preserve"> </w:t>
            </w:r>
            <w:r w:rsidRPr="00A22099">
              <w:rPr>
                <w:rFonts w:asciiTheme="minorEastAsia" w:hAnsiTheme="minorEastAsia" w:cs="Arial Unicode MS"/>
                <w:sz w:val="20"/>
                <w:szCs w:val="20"/>
              </w:rPr>
              <w:t xml:space="preserve">금리 하락의 효과를 누리고 있지 못하는 투기 등급 선진국 회사채에 투자하는 것은 </w:t>
            </w:r>
            <w:proofErr w:type="spellStart"/>
            <w:r w:rsidRPr="00A22099">
              <w:rPr>
                <w:rFonts w:asciiTheme="minorEastAsia" w:hAnsiTheme="minorEastAsia" w:cs="Arial Unicode MS"/>
                <w:sz w:val="20"/>
                <w:szCs w:val="20"/>
              </w:rPr>
              <w:t>채권으로서의</w:t>
            </w:r>
            <w:proofErr w:type="spellEnd"/>
            <w:r w:rsidRPr="00A22099">
              <w:rPr>
                <w:rFonts w:asciiTheme="minorEastAsia" w:hAnsiTheme="minorEastAsia" w:cs="Arial Unicode MS"/>
                <w:sz w:val="20"/>
                <w:szCs w:val="20"/>
              </w:rPr>
              <w:t xml:space="preserve"> 이점을 취하지 못하는 투자 방식이다. </w:t>
            </w:r>
            <w:r w:rsidR="00B90086">
              <w:rPr>
                <w:rFonts w:asciiTheme="minorEastAsia" w:hAnsiTheme="minorEastAsia" w:cs="Arial Unicode MS" w:hint="eastAsia"/>
                <w:sz w:val="20"/>
                <w:szCs w:val="20"/>
              </w:rPr>
              <w:t>이는 코로나</w:t>
            </w:r>
            <w:r w:rsidR="00B90086">
              <w:rPr>
                <w:rFonts w:asciiTheme="minorEastAsia" w:hAnsiTheme="minorEastAsia" w:cs="Arial Unicode MS"/>
                <w:sz w:val="20"/>
                <w:szCs w:val="20"/>
              </w:rPr>
              <w:t xml:space="preserve"> </w:t>
            </w:r>
            <w:r w:rsidR="00B90086">
              <w:rPr>
                <w:rFonts w:asciiTheme="minorEastAsia" w:hAnsiTheme="minorEastAsia" w:cs="Arial Unicode MS" w:hint="eastAsia"/>
                <w:sz w:val="20"/>
                <w:szCs w:val="20"/>
              </w:rPr>
              <w:t xml:space="preserve">충격을 받은 </w:t>
            </w:r>
            <w:r w:rsidR="00B90086">
              <w:rPr>
                <w:rFonts w:asciiTheme="minorEastAsia" w:hAnsiTheme="minorEastAsia" w:cs="Arial Unicode MS"/>
                <w:sz w:val="20"/>
                <w:szCs w:val="20"/>
              </w:rPr>
              <w:t>3</w:t>
            </w:r>
            <w:r w:rsidR="00B90086">
              <w:rPr>
                <w:rFonts w:asciiTheme="minorEastAsia" w:hAnsiTheme="minorEastAsia" w:cs="Arial Unicode MS" w:hint="eastAsia"/>
                <w:sz w:val="20"/>
                <w:szCs w:val="20"/>
              </w:rPr>
              <w:t xml:space="preserve">월말 급격하게 커지는 </w:t>
            </w:r>
            <w:proofErr w:type="spellStart"/>
            <w:r w:rsidR="00B90086">
              <w:rPr>
                <w:rFonts w:asciiTheme="minorEastAsia" w:hAnsiTheme="minorEastAsia" w:cs="Arial Unicode MS" w:hint="eastAsia"/>
                <w:sz w:val="20"/>
                <w:szCs w:val="20"/>
              </w:rPr>
              <w:t>볼린저밴드의</w:t>
            </w:r>
            <w:proofErr w:type="spellEnd"/>
            <w:r w:rsidR="00B90086">
              <w:rPr>
                <w:rFonts w:asciiTheme="minorEastAsia" w:hAnsiTheme="minorEastAsia" w:cs="Arial Unicode MS" w:hint="eastAsia"/>
                <w:sz w:val="20"/>
                <w:szCs w:val="20"/>
              </w:rPr>
              <w:t xml:space="preserve"> 너비를 통해서도 알 수 있다.</w:t>
            </w:r>
          </w:p>
          <w:p w14:paraId="63156B7C" w14:textId="52E9C0EF" w:rsidR="008E2BD1" w:rsidRPr="00B90086" w:rsidRDefault="000B240E" w:rsidP="00B90086">
            <w:pPr>
              <w:widowControl w:val="0"/>
              <w:spacing w:after="240" w:line="240" w:lineRule="auto"/>
              <w:ind w:firstLineChars="100" w:firstLine="200"/>
              <w:rPr>
                <w:rFonts w:asciiTheme="minorEastAsia" w:hAnsiTheme="minorEastAsia" w:cs="Arial Unicode MS"/>
                <w:sz w:val="20"/>
                <w:szCs w:val="20"/>
              </w:rPr>
            </w:pPr>
            <w:r w:rsidRPr="00A22099">
              <w:rPr>
                <w:rFonts w:asciiTheme="minorEastAsia" w:hAnsiTheme="minorEastAsia" w:cs="Arial Unicode MS"/>
                <w:sz w:val="20"/>
                <w:szCs w:val="20"/>
              </w:rPr>
              <w:t>이에 해외채권에는 최소한의 비중만 투자하는 것이 합리적인 투자 방안이다.</w:t>
            </w:r>
          </w:p>
        </w:tc>
      </w:tr>
    </w:tbl>
    <w:p w14:paraId="109B50B1" w14:textId="77777777" w:rsidR="008E2BD1" w:rsidRPr="00A22099" w:rsidRDefault="008E2BD1" w:rsidP="00080B56">
      <w:pPr>
        <w:spacing w:after="240" w:line="240" w:lineRule="auto"/>
        <w:rPr>
          <w:rFonts w:asciiTheme="minorEastAsia" w:hAnsiTheme="minorEastAsia"/>
          <w:sz w:val="20"/>
          <w:szCs w:val="20"/>
        </w:rPr>
      </w:pPr>
    </w:p>
    <w:p w14:paraId="228026E8" w14:textId="77777777" w:rsidR="00403DFD" w:rsidRDefault="00403DFD" w:rsidP="00080B56">
      <w:pPr>
        <w:spacing w:after="240" w:line="240" w:lineRule="auto"/>
        <w:rPr>
          <w:rFonts w:asciiTheme="minorEastAsia" w:hAnsiTheme="minorEastAsia" w:cs="Arial Unicode MS"/>
          <w:b/>
          <w:sz w:val="20"/>
          <w:szCs w:val="20"/>
        </w:rPr>
      </w:pPr>
    </w:p>
    <w:p w14:paraId="579C7915" w14:textId="235AE691" w:rsidR="00C92CA7" w:rsidRDefault="000B240E" w:rsidP="00080B56">
      <w:pPr>
        <w:spacing w:after="240" w:line="240" w:lineRule="auto"/>
        <w:rPr>
          <w:rFonts w:asciiTheme="minorEastAsia" w:hAnsiTheme="minorEastAsia" w:cs="Arial Unicode MS"/>
          <w:b/>
        </w:rPr>
      </w:pPr>
      <w:r w:rsidRPr="00403DFD">
        <w:rPr>
          <w:rFonts w:asciiTheme="minorEastAsia" w:hAnsiTheme="minorEastAsia" w:cs="Arial Unicode MS"/>
          <w:b/>
        </w:rPr>
        <w:lastRenderedPageBreak/>
        <w:t>3. 상품별 투자전략</w:t>
      </w:r>
    </w:p>
    <w:p w14:paraId="66546D20" w14:textId="00A523BA" w:rsidR="00C92CA7" w:rsidRPr="00C92CA7" w:rsidRDefault="00C92CA7" w:rsidP="00C92CA7">
      <w:pPr>
        <w:pStyle w:val="af3"/>
        <w:numPr>
          <w:ilvl w:val="0"/>
          <w:numId w:val="22"/>
        </w:numPr>
        <w:spacing w:after="240" w:line="240" w:lineRule="auto"/>
        <w:ind w:leftChars="0"/>
        <w:rPr>
          <w:rFonts w:asciiTheme="minorEastAsia" w:hAnsiTheme="minorEastAsia"/>
          <w:b/>
          <w:sz w:val="20"/>
          <w:szCs w:val="20"/>
        </w:rPr>
      </w:pPr>
      <w:r w:rsidRPr="00C92CA7">
        <w:rPr>
          <w:rFonts w:asciiTheme="minorEastAsia" w:hAnsiTheme="minorEastAsia" w:hint="eastAsia"/>
          <w:b/>
          <w:sz w:val="20"/>
          <w:szCs w:val="20"/>
        </w:rPr>
        <w:t>모멘텀 개념의 유래</w:t>
      </w:r>
    </w:p>
    <w:p w14:paraId="307A569A" w14:textId="10987ACE" w:rsidR="008E2BD1" w:rsidRPr="00A22099" w:rsidRDefault="000B240E" w:rsidP="0069130C">
      <w:pPr>
        <w:spacing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뉴턴의 </w:t>
      </w:r>
      <w:proofErr w:type="gramStart"/>
      <w:r w:rsidRPr="00A22099">
        <w:rPr>
          <w:rFonts w:asciiTheme="minorEastAsia" w:hAnsiTheme="minorEastAsia" w:cs="Arial Unicode MS"/>
          <w:sz w:val="20"/>
          <w:szCs w:val="20"/>
        </w:rPr>
        <w:t>제 1</w:t>
      </w:r>
      <w:proofErr w:type="gramEnd"/>
      <w:r w:rsidRPr="00A22099">
        <w:rPr>
          <w:rFonts w:asciiTheme="minorEastAsia" w:hAnsiTheme="minorEastAsia" w:cs="Arial Unicode MS"/>
          <w:sz w:val="20"/>
          <w:szCs w:val="20"/>
        </w:rPr>
        <w:t xml:space="preserve"> 법칙은 관성에 대해 설명한다. </w:t>
      </w:r>
      <w:proofErr w:type="gramStart"/>
      <w:r w:rsidRPr="00A22099">
        <w:rPr>
          <w:rFonts w:asciiTheme="minorEastAsia" w:hAnsiTheme="minorEastAsia" w:cs="Arial Unicode MS"/>
          <w:sz w:val="20"/>
          <w:szCs w:val="20"/>
        </w:rPr>
        <w:t>제 1</w:t>
      </w:r>
      <w:proofErr w:type="gramEnd"/>
      <w:r w:rsidRPr="00A22099">
        <w:rPr>
          <w:rFonts w:asciiTheme="minorEastAsia" w:hAnsiTheme="minorEastAsia" w:cs="Arial Unicode MS"/>
          <w:sz w:val="20"/>
          <w:szCs w:val="20"/>
        </w:rPr>
        <w:t xml:space="preserve">법칙을 간단히 요약 하면, 물체는 현재의 운동상태를 유지하려고 하는 속성을 갖고 이 속성을 관성, 즉 </w:t>
      </w:r>
      <w:proofErr w:type="spellStart"/>
      <w:r w:rsidRPr="00A22099">
        <w:rPr>
          <w:rFonts w:asciiTheme="minorEastAsia" w:hAnsiTheme="minorEastAsia" w:cs="Arial Unicode MS"/>
          <w:sz w:val="20"/>
          <w:szCs w:val="20"/>
        </w:rPr>
        <w:t>momentum</w:t>
      </w:r>
      <w:proofErr w:type="spellEnd"/>
      <w:r w:rsidRPr="00A22099">
        <w:rPr>
          <w:rFonts w:asciiTheme="minorEastAsia" w:hAnsiTheme="minorEastAsia" w:cs="Arial Unicode MS"/>
          <w:sz w:val="20"/>
          <w:szCs w:val="20"/>
        </w:rPr>
        <w:t xml:space="preserve"> 이라고 한다.  물리학에서 모멘텀은 아주 간단하게 구할 수 있다. “</w:t>
      </w:r>
      <w:proofErr w:type="spellStart"/>
      <w:r w:rsidRPr="00A22099">
        <w:rPr>
          <w:rFonts w:asciiTheme="minorEastAsia" w:hAnsiTheme="minorEastAsia" w:cs="Arial Unicode MS"/>
          <w:sz w:val="20"/>
          <w:szCs w:val="20"/>
        </w:rPr>
        <w:t>P</w:t>
      </w:r>
      <w:proofErr w:type="spellEnd"/>
      <w:r w:rsidRPr="00A22099">
        <w:rPr>
          <w:rFonts w:asciiTheme="minorEastAsia" w:hAnsiTheme="minorEastAsia" w:cs="Arial Unicode MS"/>
          <w:sz w:val="20"/>
          <w:szCs w:val="20"/>
        </w:rPr>
        <w:t xml:space="preserve"> = </w:t>
      </w:r>
      <w:proofErr w:type="spellStart"/>
      <w:r w:rsidRPr="00A22099">
        <w:rPr>
          <w:rFonts w:asciiTheme="minorEastAsia" w:hAnsiTheme="minorEastAsia" w:cs="Arial Unicode MS"/>
          <w:sz w:val="20"/>
          <w:szCs w:val="20"/>
        </w:rPr>
        <w:t>mV</w:t>
      </w:r>
      <w:proofErr w:type="spellEnd"/>
      <w:r w:rsidRPr="00A22099">
        <w:rPr>
          <w:rFonts w:asciiTheme="minorEastAsia" w:hAnsiTheme="minorEastAsia" w:cs="Arial Unicode MS"/>
          <w:sz w:val="20"/>
          <w:szCs w:val="20"/>
        </w:rPr>
        <w:t xml:space="preserve">”. 여기서 </w:t>
      </w:r>
      <w:proofErr w:type="spellStart"/>
      <w:r w:rsidRPr="00A22099">
        <w:rPr>
          <w:rFonts w:asciiTheme="minorEastAsia" w:hAnsiTheme="minorEastAsia" w:cs="Arial Unicode MS"/>
          <w:sz w:val="20"/>
          <w:szCs w:val="20"/>
        </w:rPr>
        <w:t>P</w:t>
      </w:r>
      <w:proofErr w:type="spellEnd"/>
      <w:r w:rsidRPr="00A22099">
        <w:rPr>
          <w:rFonts w:asciiTheme="minorEastAsia" w:hAnsiTheme="minorEastAsia" w:cs="Arial Unicode MS"/>
          <w:sz w:val="20"/>
          <w:szCs w:val="20"/>
        </w:rPr>
        <w:t xml:space="preserve"> 가 </w:t>
      </w:r>
      <w:proofErr w:type="gramStart"/>
      <w:r w:rsidRPr="00A22099">
        <w:rPr>
          <w:rFonts w:asciiTheme="minorEastAsia" w:hAnsiTheme="minorEastAsia" w:cs="Arial Unicode MS"/>
          <w:sz w:val="20"/>
          <w:szCs w:val="20"/>
        </w:rPr>
        <w:t>모멘텀 ,</w:t>
      </w:r>
      <w:proofErr w:type="gram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m</w:t>
      </w:r>
      <w:proofErr w:type="spellEnd"/>
      <w:r w:rsidRPr="00A22099">
        <w:rPr>
          <w:rFonts w:asciiTheme="minorEastAsia" w:hAnsiTheme="minorEastAsia" w:cs="Arial Unicode MS"/>
          <w:sz w:val="20"/>
          <w:szCs w:val="20"/>
        </w:rPr>
        <w:t xml:space="preserve"> 이 질량 , </w:t>
      </w:r>
      <w:proofErr w:type="spellStart"/>
      <w:r w:rsidRPr="00A22099">
        <w:rPr>
          <w:rFonts w:asciiTheme="minorEastAsia" w:hAnsiTheme="minorEastAsia" w:cs="Arial Unicode MS"/>
          <w:sz w:val="20"/>
          <w:szCs w:val="20"/>
        </w:rPr>
        <w:t>V가</w:t>
      </w:r>
      <w:proofErr w:type="spellEnd"/>
      <w:r w:rsidRPr="00A22099">
        <w:rPr>
          <w:rFonts w:asciiTheme="minorEastAsia" w:hAnsiTheme="minorEastAsia" w:cs="Arial Unicode MS"/>
          <w:sz w:val="20"/>
          <w:szCs w:val="20"/>
        </w:rPr>
        <w:t xml:space="preserve"> 속도를 의미한다. 이는 아주 간단한 식이지만 물리학에서 꼭 필요한 존재이며 </w:t>
      </w:r>
      <w:proofErr w:type="spellStart"/>
      <w:r w:rsidRPr="00A22099">
        <w:rPr>
          <w:rFonts w:asciiTheme="minorEastAsia" w:hAnsiTheme="minorEastAsia" w:cs="Arial Unicode MS"/>
          <w:sz w:val="20"/>
          <w:szCs w:val="20"/>
        </w:rPr>
        <w:t>쿼크입자의</w:t>
      </w:r>
      <w:proofErr w:type="spellEnd"/>
      <w:r w:rsidRPr="00A22099">
        <w:rPr>
          <w:rFonts w:asciiTheme="minorEastAsia" w:hAnsiTheme="minorEastAsia" w:cs="Arial Unicode MS"/>
          <w:sz w:val="20"/>
          <w:szCs w:val="20"/>
        </w:rPr>
        <w:t xml:space="preserve"> 움직임부터 천체의 운동까지 설명할 수 있다. 이를 주가에 적용하고자 하는 연구는 </w:t>
      </w:r>
      <w:r w:rsidR="00C92CA7">
        <w:rPr>
          <w:rFonts w:asciiTheme="minorEastAsia" w:hAnsiTheme="minorEastAsia" w:cs="Arial Unicode MS" w:hint="eastAsia"/>
          <w:sz w:val="20"/>
          <w:szCs w:val="20"/>
        </w:rPr>
        <w:t>과거</w:t>
      </w:r>
      <w:r w:rsidRPr="00A22099">
        <w:rPr>
          <w:rFonts w:asciiTheme="minorEastAsia" w:hAnsiTheme="minorEastAsia" w:cs="Arial Unicode MS"/>
          <w:sz w:val="20"/>
          <w:szCs w:val="20"/>
        </w:rPr>
        <w:t xml:space="preserve">부터 많이 진행되어 왔으며 현재에도 많은 사람들이 “모멘텀 </w:t>
      </w:r>
      <w:proofErr w:type="spellStart"/>
      <w:r w:rsidRPr="00A22099">
        <w:rPr>
          <w:rFonts w:asciiTheme="minorEastAsia" w:hAnsiTheme="minorEastAsia" w:cs="Arial Unicode MS"/>
          <w:sz w:val="20"/>
          <w:szCs w:val="20"/>
        </w:rPr>
        <w:t>투자”를</w:t>
      </w:r>
      <w:proofErr w:type="spellEnd"/>
      <w:r w:rsidRPr="00A22099">
        <w:rPr>
          <w:rFonts w:asciiTheme="minorEastAsia" w:hAnsiTheme="minorEastAsia" w:cs="Arial Unicode MS"/>
          <w:sz w:val="20"/>
          <w:szCs w:val="20"/>
        </w:rPr>
        <w:t xml:space="preserve"> 하려고 노력한다.</w:t>
      </w:r>
    </w:p>
    <w:p w14:paraId="60592198" w14:textId="714C20F0" w:rsidR="008E2BD1" w:rsidRDefault="000B240E" w:rsidP="0069130C">
      <w:pPr>
        <w:spacing w:line="240" w:lineRule="auto"/>
        <w:ind w:firstLineChars="100" w:firstLine="200"/>
        <w:rPr>
          <w:rFonts w:asciiTheme="minorEastAsia" w:hAnsiTheme="minorEastAsia" w:cs="Arial Unicode MS"/>
          <w:sz w:val="20"/>
          <w:szCs w:val="20"/>
        </w:rPr>
      </w:pPr>
      <w:r w:rsidRPr="00A22099">
        <w:rPr>
          <w:rFonts w:asciiTheme="minorEastAsia" w:hAnsiTheme="minorEastAsia" w:cs="Arial Unicode MS"/>
          <w:sz w:val="20"/>
          <w:szCs w:val="20"/>
        </w:rPr>
        <w:t xml:space="preserve">모멘텀 투자는 일종의 추세 추종전략으로 볼 수 있으며 과거 특정 시점으로부터 현재까지의 수익률을 </w:t>
      </w:r>
      <w:proofErr w:type="spellStart"/>
      <w:r w:rsidRPr="00A22099">
        <w:rPr>
          <w:rFonts w:asciiTheme="minorEastAsia" w:hAnsiTheme="minorEastAsia" w:cs="Arial Unicode MS"/>
          <w:sz w:val="20"/>
          <w:szCs w:val="20"/>
        </w:rPr>
        <w:t>P</w:t>
      </w:r>
      <w:proofErr w:type="spellEnd"/>
      <w:r w:rsidRPr="00A22099">
        <w:rPr>
          <w:rFonts w:asciiTheme="minorEastAsia" w:hAnsiTheme="minorEastAsia" w:cs="Arial Unicode MS"/>
          <w:sz w:val="20"/>
          <w:szCs w:val="20"/>
        </w:rPr>
        <w:t xml:space="preserve"> = </w:t>
      </w:r>
      <w:proofErr w:type="spellStart"/>
      <w:r w:rsidRPr="00A22099">
        <w:rPr>
          <w:rFonts w:asciiTheme="minorEastAsia" w:hAnsiTheme="minorEastAsia" w:cs="Arial Unicode MS"/>
          <w:sz w:val="20"/>
          <w:szCs w:val="20"/>
        </w:rPr>
        <w:t>mV식에서의</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V에</w:t>
      </w:r>
      <w:proofErr w:type="spellEnd"/>
      <w:r w:rsidRPr="00A22099">
        <w:rPr>
          <w:rFonts w:asciiTheme="minorEastAsia" w:hAnsiTheme="minorEastAsia" w:cs="Arial Unicode MS"/>
          <w:sz w:val="20"/>
          <w:szCs w:val="20"/>
        </w:rPr>
        <w:t xml:space="preserve"> 해당하는 속도라고 볼 수 있다. 간단히 이야기해, 과거 수익률이 좋다는</w:t>
      </w:r>
      <w:r w:rsidR="00C92CA7">
        <w:rPr>
          <w:rFonts w:asciiTheme="minorEastAsia" w:hAnsiTheme="minorEastAsia" w:cs="Arial Unicode MS" w:hint="eastAsia"/>
          <w:sz w:val="20"/>
          <w:szCs w:val="20"/>
        </w:rPr>
        <w:t xml:space="preserve"> </w:t>
      </w:r>
      <w:r w:rsidRPr="00A22099">
        <w:rPr>
          <w:rFonts w:asciiTheme="minorEastAsia" w:hAnsiTheme="minorEastAsia" w:cs="Arial Unicode MS"/>
          <w:sz w:val="20"/>
          <w:szCs w:val="20"/>
        </w:rPr>
        <w:t xml:space="preserve">건 그만큼 모멘텀이 높고, 따라서 모든 물체는 이 모멘텀을 유지하려는 성질을 가졌음으로 앞으로도 이와 같은 속도로 주식이 상승할 것이라고 예측할 수 있게 되는 것이다. </w:t>
      </w:r>
    </w:p>
    <w:p w14:paraId="10989658" w14:textId="1EE8EB94" w:rsidR="0069130C" w:rsidRPr="0069130C" w:rsidRDefault="0069130C" w:rsidP="0069130C">
      <w:pPr>
        <w:pStyle w:val="af3"/>
        <w:numPr>
          <w:ilvl w:val="0"/>
          <w:numId w:val="22"/>
        </w:numPr>
        <w:spacing w:after="240" w:line="240" w:lineRule="auto"/>
        <w:ind w:leftChars="0"/>
        <w:rPr>
          <w:rFonts w:asciiTheme="minorEastAsia" w:hAnsiTheme="minorEastAsia"/>
          <w:b/>
          <w:bCs/>
          <w:sz w:val="20"/>
          <w:szCs w:val="20"/>
        </w:rPr>
      </w:pPr>
      <w:r w:rsidRPr="0069130C">
        <w:rPr>
          <w:rFonts w:asciiTheme="minorEastAsia" w:hAnsiTheme="minorEastAsia" w:hint="eastAsia"/>
          <w:b/>
          <w:bCs/>
          <w:sz w:val="20"/>
          <w:szCs w:val="20"/>
        </w:rPr>
        <w:t>모멘텀 방법론 적용의 역사</w:t>
      </w:r>
    </w:p>
    <w:p w14:paraId="566AA147" w14:textId="6E34E0C2" w:rsidR="008E2BD1" w:rsidRPr="00A22099" w:rsidRDefault="000B240E" w:rsidP="0069130C">
      <w:pPr>
        <w:spacing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매우 간단한 전략처럼 보이지만 꽤나 효과적인 전략이며 20세기부터 많은 사람들이 모멘텀 전략으로 많은 돈을 벌었었다. &lt;&lt;나는 주식 투자로 250만 불을 벌었다(1960)&gt;&gt;을 쓴 니콜라스 </w:t>
      </w:r>
      <w:proofErr w:type="spellStart"/>
      <w:r w:rsidRPr="00A22099">
        <w:rPr>
          <w:rFonts w:asciiTheme="minorEastAsia" w:hAnsiTheme="minorEastAsia" w:cs="Arial Unicode MS"/>
          <w:sz w:val="20"/>
          <w:szCs w:val="20"/>
        </w:rPr>
        <w:t>다비스를</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비릇해</w:t>
      </w:r>
      <w:proofErr w:type="spellEnd"/>
      <w:r w:rsidRPr="00A22099">
        <w:rPr>
          <w:rFonts w:asciiTheme="minorEastAsia" w:hAnsiTheme="minorEastAsia" w:cs="Arial Unicode MS"/>
          <w:sz w:val="20"/>
          <w:szCs w:val="20"/>
        </w:rPr>
        <w:t xml:space="preserve">, 맨하튼 펀드를 운용한 에드워드 존슨과 </w:t>
      </w:r>
      <w:proofErr w:type="spellStart"/>
      <w:r w:rsidRPr="00A22099">
        <w:rPr>
          <w:rFonts w:asciiTheme="minorEastAsia" w:hAnsiTheme="minorEastAsia" w:cs="Arial Unicode MS"/>
          <w:sz w:val="20"/>
          <w:szCs w:val="20"/>
        </w:rPr>
        <w:t>돈키언의</w:t>
      </w:r>
      <w:proofErr w:type="spellEnd"/>
      <w:r w:rsidRPr="00A22099">
        <w:rPr>
          <w:rFonts w:asciiTheme="minorEastAsia" w:hAnsiTheme="minorEastAsia" w:cs="Arial Unicode MS"/>
          <w:sz w:val="20"/>
          <w:szCs w:val="20"/>
        </w:rPr>
        <w:t xml:space="preserve"> ‘4-w </w:t>
      </w:r>
      <w:proofErr w:type="spellStart"/>
      <w:r w:rsidRPr="00A22099">
        <w:rPr>
          <w:rFonts w:asciiTheme="minorEastAsia" w:hAnsiTheme="minorEastAsia" w:cs="Arial Unicode MS"/>
          <w:sz w:val="20"/>
          <w:szCs w:val="20"/>
        </w:rPr>
        <w:t>channel</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breakout</w:t>
      </w:r>
      <w:proofErr w:type="spellEnd"/>
      <w:r w:rsidRPr="00A22099">
        <w:rPr>
          <w:rFonts w:asciiTheme="minorEastAsia" w:hAnsiTheme="minorEastAsia" w:cs="Arial Unicode MS"/>
          <w:sz w:val="20"/>
          <w:szCs w:val="20"/>
        </w:rPr>
        <w:t xml:space="preserve">’ 등도 모멘텀을 바탕으로 하는 투자 전략이며 많은 수익과 명성을 얻었다. </w:t>
      </w:r>
    </w:p>
    <w:p w14:paraId="53BA118F" w14:textId="77777777" w:rsidR="008E2BD1" w:rsidRPr="00A22099" w:rsidRDefault="000B240E" w:rsidP="0069130C">
      <w:pPr>
        <w:spacing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최근에 와서는 여러 이론들을 바탕으로 모멘텀을 조금 더 수치화 시키려는 노력들이 더해지면서 모멘텀을 수치화 시킬 수 있는 수없이 많은 지표들이 개발되어 지고 있다. </w:t>
      </w:r>
    </w:p>
    <w:p w14:paraId="244082F4" w14:textId="1785777C" w:rsidR="008E2BD1" w:rsidRPr="00A22099" w:rsidRDefault="000B240E" w:rsidP="0069130C">
      <w:pPr>
        <w:spacing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이중 대표적인 예로 </w:t>
      </w:r>
      <w:proofErr w:type="gramStart"/>
      <w:r w:rsidRPr="00A22099">
        <w:rPr>
          <w:rFonts w:asciiTheme="minorEastAsia" w:hAnsiTheme="minorEastAsia" w:cs="Arial Unicode MS"/>
          <w:sz w:val="20"/>
          <w:szCs w:val="20"/>
        </w:rPr>
        <w:t>RSI ,</w:t>
      </w:r>
      <w:proofErr w:type="gramEnd"/>
      <w:r w:rsidRPr="00A22099">
        <w:rPr>
          <w:rFonts w:asciiTheme="minorEastAsia" w:hAnsiTheme="minorEastAsia" w:cs="Arial Unicode MS"/>
          <w:sz w:val="20"/>
          <w:szCs w:val="20"/>
        </w:rPr>
        <w:t xml:space="preserve"> MACD, ADX 등이 있으며 이와 함께 </w:t>
      </w:r>
      <w:proofErr w:type="spellStart"/>
      <w:r w:rsidRPr="00A22099">
        <w:rPr>
          <w:rFonts w:asciiTheme="minorEastAsia" w:hAnsiTheme="minorEastAsia" w:cs="Arial Unicode MS"/>
          <w:sz w:val="20"/>
          <w:szCs w:val="20"/>
        </w:rPr>
        <w:t>볼린저</w:t>
      </w:r>
      <w:proofErr w:type="spellEnd"/>
      <w:r w:rsidRPr="00A22099">
        <w:rPr>
          <w:rFonts w:asciiTheme="minorEastAsia" w:hAnsiTheme="minorEastAsia" w:cs="Arial Unicode MS"/>
          <w:sz w:val="20"/>
          <w:szCs w:val="20"/>
        </w:rPr>
        <w:t xml:space="preserve"> 밴드,</w:t>
      </w:r>
      <w:r w:rsidR="00C92CA7">
        <w:rPr>
          <w:rFonts w:asciiTheme="minorEastAsia" w:hAnsiTheme="minorEastAsia" w:cs="Arial Unicode MS" w:hint="eastAsia"/>
          <w:sz w:val="20"/>
          <w:szCs w:val="20"/>
        </w:rPr>
        <w:t xml:space="preserve"> </w:t>
      </w:r>
      <w:r w:rsidRPr="00A22099">
        <w:rPr>
          <w:rFonts w:asciiTheme="minorEastAsia" w:hAnsiTheme="minorEastAsia" w:cs="Arial Unicode MS"/>
          <w:sz w:val="20"/>
          <w:szCs w:val="20"/>
        </w:rPr>
        <w:t>이동평균선 등을 사용하여 모멘텀을 판단하고 투자하는 여러 복잡한 전략들이 나왔다. 이런 전략들은 상황에 따라 여러 조건들을 확인한 뒤 투자를 하게 된다. 현재 상태를 세분화</w:t>
      </w:r>
      <w:r w:rsidR="00C92CA7">
        <w:rPr>
          <w:rFonts w:asciiTheme="minorEastAsia" w:hAnsiTheme="minorEastAsia" w:cs="Arial Unicode MS" w:hint="eastAsia"/>
          <w:sz w:val="20"/>
          <w:szCs w:val="20"/>
        </w:rPr>
        <w:t xml:space="preserve">할 </w:t>
      </w:r>
      <w:r w:rsidRPr="00A22099">
        <w:rPr>
          <w:rFonts w:asciiTheme="minorEastAsia" w:hAnsiTheme="minorEastAsia" w:cs="Arial Unicode MS"/>
          <w:sz w:val="20"/>
          <w:szCs w:val="20"/>
        </w:rPr>
        <w:t>수록 조금 더 정확한 미래 가격이 예측되는 것은 사실이다.</w:t>
      </w:r>
    </w:p>
    <w:p w14:paraId="59EC829C" w14:textId="4E8F4572" w:rsidR="008E2BD1" w:rsidRDefault="000B240E" w:rsidP="0069130C">
      <w:pPr>
        <w:spacing w:line="240" w:lineRule="auto"/>
        <w:ind w:firstLineChars="100" w:firstLine="200"/>
        <w:rPr>
          <w:rFonts w:asciiTheme="minorEastAsia" w:hAnsiTheme="minorEastAsia" w:cs="Arial Unicode MS"/>
          <w:sz w:val="20"/>
          <w:szCs w:val="20"/>
        </w:rPr>
      </w:pPr>
      <w:r w:rsidRPr="00A22099">
        <w:rPr>
          <w:rFonts w:asciiTheme="minorEastAsia" w:hAnsiTheme="minorEastAsia" w:cs="Arial Unicode MS"/>
          <w:sz w:val="20"/>
          <w:szCs w:val="20"/>
        </w:rPr>
        <w:t xml:space="preserve">이런 예측들과 현대의 포트폴리오 이론(MPT)을 결합하여 </w:t>
      </w:r>
      <w:proofErr w:type="spellStart"/>
      <w:r w:rsidRPr="00A22099">
        <w:rPr>
          <w:rFonts w:asciiTheme="minorEastAsia" w:hAnsiTheme="minorEastAsia" w:cs="Arial Unicode MS"/>
          <w:sz w:val="20"/>
          <w:szCs w:val="20"/>
        </w:rPr>
        <w:t>Efficient</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frontier와</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Sharpe</w:t>
      </w:r>
      <w:proofErr w:type="spellEnd"/>
      <w:r w:rsidRPr="00A22099">
        <w:rPr>
          <w:rFonts w:asciiTheme="minorEastAsia" w:hAnsiTheme="minorEastAsia" w:cs="Arial Unicode MS"/>
          <w:sz w:val="20"/>
          <w:szCs w:val="20"/>
        </w:rPr>
        <w:t xml:space="preserve"> </w:t>
      </w:r>
      <w:proofErr w:type="spellStart"/>
      <w:proofErr w:type="gramStart"/>
      <w:r w:rsidRPr="00A22099">
        <w:rPr>
          <w:rFonts w:asciiTheme="minorEastAsia" w:hAnsiTheme="minorEastAsia" w:cs="Arial Unicode MS"/>
          <w:sz w:val="20"/>
          <w:szCs w:val="20"/>
        </w:rPr>
        <w:t>Ratio</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를</w:t>
      </w:r>
      <w:proofErr w:type="spellEnd"/>
      <w:proofErr w:type="gramEnd"/>
      <w:r w:rsidRPr="00A22099">
        <w:rPr>
          <w:rFonts w:asciiTheme="minorEastAsia" w:hAnsiTheme="minorEastAsia" w:cs="Arial Unicode MS"/>
          <w:sz w:val="20"/>
          <w:szCs w:val="20"/>
        </w:rPr>
        <w:t xml:space="preserve"> 구하고, 변동성을 바탕으로 </w:t>
      </w:r>
      <w:proofErr w:type="spellStart"/>
      <w:r w:rsidRPr="00A22099">
        <w:rPr>
          <w:rFonts w:asciiTheme="minorEastAsia" w:hAnsiTheme="minorEastAsia" w:cs="Arial Unicode MS"/>
          <w:sz w:val="20"/>
          <w:szCs w:val="20"/>
        </w:rPr>
        <w:t>VAR을</w:t>
      </w:r>
      <w:proofErr w:type="spellEnd"/>
      <w:r w:rsidRPr="00A22099">
        <w:rPr>
          <w:rFonts w:asciiTheme="minorEastAsia" w:hAnsiTheme="minorEastAsia" w:cs="Arial Unicode MS"/>
          <w:sz w:val="20"/>
          <w:szCs w:val="20"/>
        </w:rPr>
        <w:t xml:space="preserve"> 구하고, </w:t>
      </w:r>
      <w:proofErr w:type="spellStart"/>
      <w:r w:rsidRPr="00A22099">
        <w:rPr>
          <w:rFonts w:asciiTheme="minorEastAsia" w:hAnsiTheme="minorEastAsia" w:cs="Arial Unicode MS"/>
          <w:sz w:val="20"/>
          <w:szCs w:val="20"/>
        </w:rPr>
        <w:t>CPPI를</w:t>
      </w:r>
      <w:proofErr w:type="spellEnd"/>
      <w:r w:rsidRPr="00A22099">
        <w:rPr>
          <w:rFonts w:asciiTheme="minorEastAsia" w:hAnsiTheme="minorEastAsia" w:cs="Arial Unicode MS"/>
          <w:sz w:val="20"/>
          <w:szCs w:val="20"/>
        </w:rPr>
        <w:t xml:space="preserve"> 적용하여 손실을 최소화 하며, </w:t>
      </w:r>
      <w:proofErr w:type="spellStart"/>
      <w:r w:rsidRPr="00A22099">
        <w:rPr>
          <w:rFonts w:asciiTheme="minorEastAsia" w:hAnsiTheme="minorEastAsia" w:cs="Arial Unicode MS"/>
          <w:sz w:val="20"/>
          <w:szCs w:val="20"/>
        </w:rPr>
        <w:t>켈리공식을</w:t>
      </w:r>
      <w:proofErr w:type="spellEnd"/>
      <w:r w:rsidRPr="00A22099">
        <w:rPr>
          <w:rFonts w:asciiTheme="minorEastAsia" w:hAnsiTheme="minorEastAsia" w:cs="Arial Unicode MS"/>
          <w:sz w:val="20"/>
          <w:szCs w:val="20"/>
        </w:rPr>
        <w:t xml:space="preserve"> 사용하여 자산을 배분하는 등의 여러 방식을 통해 포트폴리오 최적화를 만들 수 있다.</w:t>
      </w:r>
    </w:p>
    <w:p w14:paraId="696810A9" w14:textId="0F301C59" w:rsidR="0069130C" w:rsidRDefault="0069130C" w:rsidP="0069130C">
      <w:pPr>
        <w:spacing w:line="240" w:lineRule="auto"/>
        <w:ind w:firstLineChars="100" w:firstLine="200"/>
        <w:rPr>
          <w:rFonts w:asciiTheme="minorEastAsia" w:hAnsiTheme="minorEastAsia"/>
          <w:sz w:val="20"/>
          <w:szCs w:val="20"/>
        </w:rPr>
      </w:pPr>
    </w:p>
    <w:p w14:paraId="43BC4864" w14:textId="07921D7D" w:rsidR="0069130C" w:rsidRPr="0069130C" w:rsidRDefault="0069130C" w:rsidP="0069130C">
      <w:pPr>
        <w:pStyle w:val="af3"/>
        <w:numPr>
          <w:ilvl w:val="0"/>
          <w:numId w:val="22"/>
        </w:numPr>
        <w:spacing w:line="240" w:lineRule="auto"/>
        <w:ind w:leftChars="0"/>
        <w:rPr>
          <w:rFonts w:asciiTheme="minorEastAsia" w:hAnsiTheme="minorEastAsia"/>
          <w:b/>
          <w:bCs/>
          <w:sz w:val="20"/>
          <w:szCs w:val="20"/>
        </w:rPr>
      </w:pPr>
      <w:r w:rsidRPr="0069130C">
        <w:rPr>
          <w:rFonts w:asciiTheme="minorEastAsia" w:hAnsiTheme="minorEastAsia" w:hint="eastAsia"/>
          <w:b/>
          <w:bCs/>
          <w:sz w:val="20"/>
          <w:szCs w:val="20"/>
        </w:rPr>
        <w:t>듀얼 모멘텀 전략 적용의 근거</w:t>
      </w:r>
    </w:p>
    <w:p w14:paraId="0B820168" w14:textId="77777777" w:rsidR="0069130C" w:rsidRPr="0069130C" w:rsidRDefault="0069130C" w:rsidP="0069130C">
      <w:pPr>
        <w:pStyle w:val="af3"/>
        <w:spacing w:line="240" w:lineRule="auto"/>
        <w:ind w:leftChars="0" w:left="760"/>
        <w:rPr>
          <w:rFonts w:asciiTheme="minorEastAsia" w:hAnsiTheme="minorEastAsia"/>
          <w:sz w:val="20"/>
          <w:szCs w:val="20"/>
        </w:rPr>
      </w:pPr>
    </w:p>
    <w:p w14:paraId="615B8ECF" w14:textId="67939228" w:rsidR="008E2BD1" w:rsidRPr="00A22099" w:rsidRDefault="000B240E" w:rsidP="00403DFD">
      <w:pPr>
        <w:spacing w:after="240"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하지만 이런 복잡한 전략들은 모멘텀 투자가 근본을 두고 있는 </w:t>
      </w:r>
      <w:proofErr w:type="spellStart"/>
      <w:r w:rsidRPr="00A22099">
        <w:rPr>
          <w:rFonts w:asciiTheme="minorEastAsia" w:hAnsiTheme="minorEastAsia" w:cs="Arial Unicode MS"/>
          <w:sz w:val="20"/>
          <w:szCs w:val="20"/>
        </w:rPr>
        <w:t>P</w:t>
      </w:r>
      <w:proofErr w:type="spellEnd"/>
      <w:r w:rsidRPr="00A22099">
        <w:rPr>
          <w:rFonts w:asciiTheme="minorEastAsia" w:hAnsiTheme="minorEastAsia" w:cs="Arial Unicode MS"/>
          <w:sz w:val="20"/>
          <w:szCs w:val="20"/>
        </w:rPr>
        <w:t xml:space="preserve"> = </w:t>
      </w:r>
      <w:proofErr w:type="spellStart"/>
      <w:r w:rsidRPr="00A22099">
        <w:rPr>
          <w:rFonts w:asciiTheme="minorEastAsia" w:hAnsiTheme="minorEastAsia" w:cs="Arial Unicode MS"/>
          <w:sz w:val="20"/>
          <w:szCs w:val="20"/>
        </w:rPr>
        <w:t>mV에</w:t>
      </w:r>
      <w:proofErr w:type="spellEnd"/>
      <w:r w:rsidRPr="00A22099">
        <w:rPr>
          <w:rFonts w:asciiTheme="minorEastAsia" w:hAnsiTheme="minorEastAsia" w:cs="Arial Unicode MS"/>
          <w:sz w:val="20"/>
          <w:szCs w:val="20"/>
        </w:rPr>
        <w:t xml:space="preserve"> 비해 수없이 복잡하다. 여러 지표를 동시에 사용한다는 것은 그만큼 노이즈도 많아 진다는 의미도 된다. 오컴의 면도날</w:t>
      </w:r>
      <w:r w:rsidR="0069130C">
        <w:rPr>
          <w:rFonts w:asciiTheme="minorEastAsia" w:hAnsiTheme="minorEastAsia" w:cs="Arial Unicode MS" w:hint="eastAsia"/>
          <w:sz w:val="20"/>
          <w:szCs w:val="20"/>
        </w:rPr>
        <w:t>,</w:t>
      </w:r>
      <w:r w:rsidRPr="00A22099">
        <w:rPr>
          <w:rFonts w:asciiTheme="minorEastAsia" w:hAnsiTheme="minorEastAsia" w:cs="Arial Unicode MS"/>
          <w:sz w:val="20"/>
          <w:szCs w:val="20"/>
        </w:rPr>
        <w:t xml:space="preserve"> 즉 The </w:t>
      </w:r>
      <w:proofErr w:type="spellStart"/>
      <w:r w:rsidRPr="00A22099">
        <w:rPr>
          <w:rFonts w:asciiTheme="minorEastAsia" w:hAnsiTheme="minorEastAsia" w:cs="Arial Unicode MS"/>
          <w:sz w:val="20"/>
          <w:szCs w:val="20"/>
        </w:rPr>
        <w:t>Principle</w:t>
      </w:r>
      <w:proofErr w:type="spellEnd"/>
      <w:r w:rsidRPr="00A22099">
        <w:rPr>
          <w:rFonts w:asciiTheme="minorEastAsia" w:hAnsiTheme="minorEastAsia" w:cs="Arial Unicode MS"/>
          <w:sz w:val="20"/>
          <w:szCs w:val="20"/>
        </w:rPr>
        <w:t xml:space="preserve"> of </w:t>
      </w:r>
      <w:proofErr w:type="spellStart"/>
      <w:r w:rsidRPr="00A22099">
        <w:rPr>
          <w:rFonts w:asciiTheme="minorEastAsia" w:hAnsiTheme="minorEastAsia" w:cs="Arial Unicode MS"/>
          <w:sz w:val="20"/>
          <w:szCs w:val="20"/>
        </w:rPr>
        <w:t>Simplicity</w:t>
      </w:r>
      <w:proofErr w:type="spellEnd"/>
      <w:r w:rsidRPr="00A22099">
        <w:rPr>
          <w:rFonts w:asciiTheme="minorEastAsia" w:hAnsiTheme="minorEastAsia" w:cs="Arial Unicode MS"/>
          <w:sz w:val="20"/>
          <w:szCs w:val="20"/>
        </w:rPr>
        <w:t xml:space="preserve">(단순성의 원리)에 따르면 어떤 사실 또는 현상에 대한 설명들 가운데 논리적으로 가장 단순한 것이 진실일 가능성이 높다. </w:t>
      </w:r>
    </w:p>
    <w:p w14:paraId="108289DF" w14:textId="77777777" w:rsidR="008E2BD1" w:rsidRPr="00A22099" w:rsidRDefault="000B240E" w:rsidP="00403DFD">
      <w:pPr>
        <w:spacing w:after="240"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t xml:space="preserve">따라서 우리는 가장 </w:t>
      </w:r>
      <w:proofErr w:type="spellStart"/>
      <w:r w:rsidRPr="00A22099">
        <w:rPr>
          <w:rFonts w:asciiTheme="minorEastAsia" w:hAnsiTheme="minorEastAsia" w:cs="Arial Unicode MS"/>
          <w:sz w:val="20"/>
          <w:szCs w:val="20"/>
        </w:rPr>
        <w:t>기본중</w:t>
      </w:r>
      <w:proofErr w:type="spellEnd"/>
      <w:r w:rsidRPr="00A22099">
        <w:rPr>
          <w:rFonts w:asciiTheme="minorEastAsia" w:hAnsiTheme="minorEastAsia" w:cs="Arial Unicode MS"/>
          <w:sz w:val="20"/>
          <w:szCs w:val="20"/>
        </w:rPr>
        <w:t xml:space="preserve"> 기본, 하나의 정보, 모두에게 알려져 있고, 주식을 수요와 공급, 회사의 재무상태를 넘어 세계의 경제정보까지 한눈에 </w:t>
      </w:r>
      <w:proofErr w:type="gramStart"/>
      <w:r w:rsidRPr="00A22099">
        <w:rPr>
          <w:rFonts w:asciiTheme="minorEastAsia" w:hAnsiTheme="minorEastAsia" w:cs="Arial Unicode MS"/>
          <w:sz w:val="20"/>
          <w:szCs w:val="20"/>
        </w:rPr>
        <w:t>파악 할</w:t>
      </w:r>
      <w:proofErr w:type="gramEnd"/>
      <w:r w:rsidRPr="00A22099">
        <w:rPr>
          <w:rFonts w:asciiTheme="minorEastAsia" w:hAnsiTheme="minorEastAsia" w:cs="Arial Unicode MS"/>
          <w:sz w:val="20"/>
          <w:szCs w:val="20"/>
        </w:rPr>
        <w:t xml:space="preserve"> 수 있는 유일한 정보인 주가에만 집중하여 가장 단순 하지만 가장 강력한 포트폴리오 비중을 결정할 모델을 만들어 보았다.</w:t>
      </w:r>
    </w:p>
    <w:p w14:paraId="6197D154" w14:textId="14BBB93F" w:rsidR="008E2BD1" w:rsidRDefault="000B240E" w:rsidP="0069130C">
      <w:pPr>
        <w:spacing w:after="240" w:line="240" w:lineRule="auto"/>
        <w:ind w:firstLineChars="100" w:firstLine="200"/>
        <w:rPr>
          <w:rFonts w:asciiTheme="minorEastAsia" w:hAnsiTheme="minorEastAsia"/>
          <w:sz w:val="20"/>
          <w:szCs w:val="20"/>
        </w:rPr>
      </w:pPr>
      <w:r w:rsidRPr="00A22099">
        <w:rPr>
          <w:rFonts w:asciiTheme="minorEastAsia" w:hAnsiTheme="minorEastAsia" w:cs="Arial Unicode MS"/>
          <w:sz w:val="20"/>
          <w:szCs w:val="20"/>
        </w:rPr>
        <w:lastRenderedPageBreak/>
        <w:t xml:space="preserve">앞서 얘기하였듯이 </w:t>
      </w:r>
      <w:proofErr w:type="spellStart"/>
      <w:r w:rsidRPr="00A22099">
        <w:rPr>
          <w:rFonts w:asciiTheme="minorEastAsia" w:hAnsiTheme="minorEastAsia" w:cs="Arial Unicode MS"/>
          <w:sz w:val="20"/>
          <w:szCs w:val="20"/>
        </w:rPr>
        <w:t>P</w:t>
      </w:r>
      <w:proofErr w:type="spellEnd"/>
      <w:r w:rsidRPr="00A22099">
        <w:rPr>
          <w:rFonts w:asciiTheme="minorEastAsia" w:hAnsiTheme="minorEastAsia" w:cs="Arial Unicode MS"/>
          <w:sz w:val="20"/>
          <w:szCs w:val="20"/>
        </w:rPr>
        <w:t xml:space="preserve"> = </w:t>
      </w:r>
      <w:proofErr w:type="spellStart"/>
      <w:r w:rsidRPr="00A22099">
        <w:rPr>
          <w:rFonts w:asciiTheme="minorEastAsia" w:hAnsiTheme="minorEastAsia" w:cs="Arial Unicode MS"/>
          <w:sz w:val="20"/>
          <w:szCs w:val="20"/>
        </w:rPr>
        <w:t>mV에서</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V는</w:t>
      </w:r>
      <w:proofErr w:type="spellEnd"/>
      <w:r w:rsidRPr="00A22099">
        <w:rPr>
          <w:rFonts w:asciiTheme="minorEastAsia" w:hAnsiTheme="minorEastAsia" w:cs="Arial Unicode MS"/>
          <w:sz w:val="20"/>
          <w:szCs w:val="20"/>
        </w:rPr>
        <w:t xml:space="preserve"> 주가 상승률이다. 원래 </w:t>
      </w:r>
      <w:proofErr w:type="spellStart"/>
      <w:r w:rsidRPr="00A22099">
        <w:rPr>
          <w:rFonts w:asciiTheme="minorEastAsia" w:hAnsiTheme="minorEastAsia" w:cs="Arial Unicode MS"/>
          <w:sz w:val="20"/>
          <w:szCs w:val="20"/>
        </w:rPr>
        <w:t>m은</w:t>
      </w:r>
      <w:proofErr w:type="spellEnd"/>
      <w:r w:rsidRPr="00A22099">
        <w:rPr>
          <w:rFonts w:asciiTheme="minorEastAsia" w:hAnsiTheme="minorEastAsia" w:cs="Arial Unicode MS"/>
          <w:sz w:val="20"/>
          <w:szCs w:val="20"/>
        </w:rPr>
        <w:t xml:space="preserve"> 질량이지만, 주식은 질량이 없음으로, 상승세를 유지해 줄 수 있는 여러 인자들이 </w:t>
      </w:r>
      <w:proofErr w:type="spellStart"/>
      <w:r w:rsidRPr="00A22099">
        <w:rPr>
          <w:rFonts w:asciiTheme="minorEastAsia" w:hAnsiTheme="minorEastAsia" w:cs="Arial Unicode MS"/>
          <w:sz w:val="20"/>
          <w:szCs w:val="20"/>
        </w:rPr>
        <w:t>m</w:t>
      </w:r>
      <w:proofErr w:type="gramStart"/>
      <w:r w:rsidRPr="00A22099">
        <w:rPr>
          <w:rFonts w:asciiTheme="minorEastAsia" w:hAnsiTheme="minorEastAsia" w:cs="Arial Unicode MS"/>
          <w:sz w:val="20"/>
          <w:szCs w:val="20"/>
        </w:rPr>
        <w:t>이</w:t>
      </w:r>
      <w:proofErr w:type="spellEnd"/>
      <w:r w:rsidRPr="00A22099">
        <w:rPr>
          <w:rFonts w:asciiTheme="minorEastAsia" w:hAnsiTheme="minorEastAsia" w:cs="Arial Unicode MS"/>
          <w:sz w:val="20"/>
          <w:szCs w:val="20"/>
        </w:rPr>
        <w:t xml:space="preserve">  될</w:t>
      </w:r>
      <w:proofErr w:type="gramEnd"/>
      <w:r w:rsidRPr="00A22099">
        <w:rPr>
          <w:rFonts w:asciiTheme="minorEastAsia" w:hAnsiTheme="minorEastAsia" w:cs="Arial Unicode MS"/>
          <w:sz w:val="20"/>
          <w:szCs w:val="20"/>
        </w:rPr>
        <w:t xml:space="preserve"> 수 있다. 기업의 크기, 기업의 재무상태, </w:t>
      </w:r>
      <w:proofErr w:type="spellStart"/>
      <w:r w:rsidRPr="00A22099">
        <w:rPr>
          <w:rFonts w:asciiTheme="minorEastAsia" w:hAnsiTheme="minorEastAsia" w:cs="Arial Unicode MS"/>
          <w:sz w:val="20"/>
          <w:szCs w:val="20"/>
        </w:rPr>
        <w:t>이슈등</w:t>
      </w:r>
      <w:proofErr w:type="spellEnd"/>
      <w:r w:rsidRPr="00A22099">
        <w:rPr>
          <w:rFonts w:asciiTheme="minorEastAsia" w:hAnsiTheme="minorEastAsia" w:cs="Arial Unicode MS"/>
          <w:sz w:val="20"/>
          <w:szCs w:val="20"/>
        </w:rPr>
        <w:t xml:space="preserve"> 다양한 정보들이 </w:t>
      </w:r>
      <w:proofErr w:type="spellStart"/>
      <w:r w:rsidRPr="00A22099">
        <w:rPr>
          <w:rFonts w:asciiTheme="minorEastAsia" w:hAnsiTheme="minorEastAsia" w:cs="Arial Unicode MS"/>
          <w:sz w:val="20"/>
          <w:szCs w:val="20"/>
        </w:rPr>
        <w:t>m의</w:t>
      </w:r>
      <w:proofErr w:type="spellEnd"/>
      <w:r w:rsidRPr="00A22099">
        <w:rPr>
          <w:rFonts w:asciiTheme="minorEastAsia" w:hAnsiTheme="minorEastAsia" w:cs="Arial Unicode MS"/>
          <w:sz w:val="20"/>
          <w:szCs w:val="20"/>
        </w:rPr>
        <w:t xml:space="preserve"> 자리에 들어 갈 수 있다. 하지만 우리는 더 간단 하지만 더 강력한 인자를 원했고 그 결론으로 듀얼 모멘텀에 도달했다.</w:t>
      </w:r>
    </w:p>
    <w:p w14:paraId="07072D73" w14:textId="77777777" w:rsidR="0069130C" w:rsidRDefault="0069130C" w:rsidP="0069130C">
      <w:pPr>
        <w:pStyle w:val="af3"/>
        <w:numPr>
          <w:ilvl w:val="0"/>
          <w:numId w:val="24"/>
        </w:numPr>
        <w:spacing w:after="240" w:line="240" w:lineRule="auto"/>
        <w:ind w:leftChars="0"/>
        <w:rPr>
          <w:rFonts w:asciiTheme="minorEastAsia" w:hAnsiTheme="minorEastAsia"/>
          <w:sz w:val="20"/>
          <w:szCs w:val="20"/>
        </w:rPr>
      </w:pPr>
      <w:r>
        <w:rPr>
          <w:rFonts w:asciiTheme="minorEastAsia" w:hAnsiTheme="minorEastAsia"/>
          <w:sz w:val="20"/>
          <w:szCs w:val="20"/>
        </w:rPr>
        <w:t xml:space="preserve"> </w:t>
      </w:r>
      <w:r w:rsidR="009C77E2" w:rsidRPr="0069130C">
        <w:rPr>
          <w:rFonts w:asciiTheme="minorEastAsia" w:hAnsiTheme="minorEastAsia" w:hint="eastAsia"/>
          <w:sz w:val="20"/>
          <w:szCs w:val="20"/>
        </w:rPr>
        <w:t>모멘텀이란 무엇일까?</w:t>
      </w:r>
    </w:p>
    <w:p w14:paraId="5EC9315C" w14:textId="77777777" w:rsidR="0069130C" w:rsidRDefault="009C77E2" w:rsidP="0069130C">
      <w:pPr>
        <w:spacing w:after="240" w:line="240" w:lineRule="auto"/>
        <w:ind w:firstLineChars="100" w:firstLine="200"/>
        <w:rPr>
          <w:rFonts w:asciiTheme="minorEastAsia" w:hAnsiTheme="minorEastAsia"/>
          <w:sz w:val="20"/>
          <w:szCs w:val="20"/>
        </w:rPr>
      </w:pPr>
      <w:r w:rsidRPr="0069130C">
        <w:rPr>
          <w:rFonts w:asciiTheme="minorEastAsia" w:hAnsiTheme="minorEastAsia" w:hint="eastAsia"/>
          <w:sz w:val="20"/>
          <w:szCs w:val="20"/>
        </w:rPr>
        <w:t xml:space="preserve">모멘텀 이란 투자 수익이 지속되는 경향을 말한다. 쉽게 말해 오르고 있는 주식은 계속 오를 것이고, 그렇지 못한 주식은 계속 못 오른다는 것이다. 그렇다면 이러한 모멘텀은 왜 작동하는가? </w:t>
      </w:r>
      <w:r w:rsidR="0069130C">
        <w:rPr>
          <w:rFonts w:asciiTheme="minorEastAsia" w:hAnsiTheme="minorEastAsia" w:hint="eastAsia"/>
          <w:sz w:val="20"/>
          <w:szCs w:val="20"/>
        </w:rPr>
        <w:t xml:space="preserve">  </w:t>
      </w:r>
    </w:p>
    <w:p w14:paraId="71AC0311" w14:textId="0189EB24" w:rsidR="009C77E2" w:rsidRPr="0069130C" w:rsidRDefault="009C77E2" w:rsidP="0069130C">
      <w:pPr>
        <w:spacing w:after="240" w:line="240" w:lineRule="auto"/>
        <w:ind w:firstLineChars="100" w:firstLine="200"/>
        <w:rPr>
          <w:rFonts w:asciiTheme="minorEastAsia" w:hAnsiTheme="minorEastAsia"/>
          <w:sz w:val="20"/>
          <w:szCs w:val="20"/>
        </w:rPr>
      </w:pPr>
      <w:r w:rsidRPr="0069130C">
        <w:rPr>
          <w:rFonts w:asciiTheme="minorEastAsia" w:hAnsiTheme="minorEastAsia" w:hint="eastAsia"/>
          <w:sz w:val="20"/>
          <w:szCs w:val="20"/>
        </w:rPr>
        <w:t xml:space="preserve">이것을 설명하기 위해서는 두 가지 가설이 있다. 우선 </w:t>
      </w:r>
      <w:proofErr w:type="spellStart"/>
      <w:r w:rsidRPr="0069130C">
        <w:rPr>
          <w:rFonts w:asciiTheme="minorEastAsia" w:hAnsiTheme="minorEastAsia" w:hint="eastAsia"/>
          <w:sz w:val="20"/>
          <w:szCs w:val="20"/>
        </w:rPr>
        <w:t>High-Risk</w:t>
      </w:r>
      <w:proofErr w:type="spellEnd"/>
      <w:r w:rsidRPr="0069130C">
        <w:rPr>
          <w:rFonts w:asciiTheme="minorEastAsia" w:hAnsiTheme="minorEastAsia" w:hint="eastAsia"/>
          <w:sz w:val="20"/>
          <w:szCs w:val="20"/>
        </w:rPr>
        <w:t xml:space="preserve"> </w:t>
      </w:r>
      <w:proofErr w:type="spellStart"/>
      <w:r w:rsidRPr="0069130C">
        <w:rPr>
          <w:rFonts w:asciiTheme="minorEastAsia" w:hAnsiTheme="minorEastAsia" w:hint="eastAsia"/>
          <w:sz w:val="20"/>
          <w:szCs w:val="20"/>
        </w:rPr>
        <w:t>High-Return</w:t>
      </w:r>
      <w:proofErr w:type="spellEnd"/>
      <w:r w:rsidRPr="0069130C">
        <w:rPr>
          <w:rFonts w:asciiTheme="minorEastAsia" w:hAnsiTheme="minorEastAsia" w:hint="eastAsia"/>
          <w:sz w:val="20"/>
          <w:szCs w:val="20"/>
        </w:rPr>
        <w:t xml:space="preserve"> 이란 말이 있듯, 이미 많이 오른 주식은 상승한 만큼의 리스크가 있기에 수익 또한 높다는 것이다. 두번째 </w:t>
      </w:r>
      <w:r w:rsidR="0069130C">
        <w:rPr>
          <w:rFonts w:asciiTheme="minorEastAsia" w:hAnsiTheme="minorEastAsia" w:hint="eastAsia"/>
          <w:sz w:val="20"/>
          <w:szCs w:val="20"/>
        </w:rPr>
        <w:t>가</w:t>
      </w:r>
      <w:r w:rsidRPr="0069130C">
        <w:rPr>
          <w:rFonts w:asciiTheme="minorEastAsia" w:hAnsiTheme="minorEastAsia" w:hint="eastAsia"/>
          <w:sz w:val="20"/>
          <w:szCs w:val="20"/>
        </w:rPr>
        <w:t>설은 시장의 주체들은 움직이는 것이며 이들은 기업의 가치를 바탕으로 한 합리적 평가보다는 비합리적인 접근 법을 이용하기 때문에 가격이 오랜 기간 동안 계속하여 높아 질 수 있다고 한다.</w:t>
      </w:r>
      <w:r w:rsidR="00A06142" w:rsidRPr="0069130C">
        <w:rPr>
          <w:rFonts w:asciiTheme="minorEastAsia" w:hAnsiTheme="minorEastAsia" w:hint="eastAsia"/>
          <w:sz w:val="20"/>
          <w:szCs w:val="20"/>
        </w:rPr>
        <w:t xml:space="preserve"> 이런 비합리적인 행동을 볼 수 있는 곳으로 가상화폐, 튤립버블 등이 있을 수 있고 이러한 행동을 통틀어 </w:t>
      </w:r>
      <w:proofErr w:type="spellStart"/>
      <w:r w:rsidR="00A06142" w:rsidRPr="0069130C">
        <w:rPr>
          <w:rFonts w:asciiTheme="minorEastAsia" w:hAnsiTheme="minorEastAsia" w:hint="eastAsia"/>
          <w:sz w:val="20"/>
          <w:szCs w:val="20"/>
        </w:rPr>
        <w:t>Bandwagon</w:t>
      </w:r>
      <w:proofErr w:type="spellEnd"/>
      <w:r w:rsidR="00A06142" w:rsidRPr="0069130C">
        <w:rPr>
          <w:rFonts w:asciiTheme="minorEastAsia" w:hAnsiTheme="minorEastAsia" w:hint="eastAsia"/>
          <w:sz w:val="20"/>
          <w:szCs w:val="20"/>
        </w:rPr>
        <w:t xml:space="preserve"> </w:t>
      </w:r>
      <w:proofErr w:type="spellStart"/>
      <w:r w:rsidR="00A06142" w:rsidRPr="0069130C">
        <w:rPr>
          <w:rFonts w:asciiTheme="minorEastAsia" w:hAnsiTheme="minorEastAsia" w:hint="eastAsia"/>
          <w:sz w:val="20"/>
          <w:szCs w:val="20"/>
        </w:rPr>
        <w:t>Effect</w:t>
      </w:r>
      <w:proofErr w:type="spellEnd"/>
      <w:r w:rsidR="00A06142" w:rsidRPr="0069130C">
        <w:rPr>
          <w:rFonts w:asciiTheme="minorEastAsia" w:hAnsiTheme="minorEastAsia" w:hint="eastAsia"/>
          <w:sz w:val="20"/>
          <w:szCs w:val="20"/>
        </w:rPr>
        <w:t>(편승효과) 또는 FOMO(</w:t>
      </w:r>
      <w:proofErr w:type="spellStart"/>
      <w:r w:rsidR="00A06142" w:rsidRPr="0069130C">
        <w:rPr>
          <w:rFonts w:asciiTheme="minorEastAsia" w:hAnsiTheme="minorEastAsia" w:hint="eastAsia"/>
          <w:sz w:val="20"/>
          <w:szCs w:val="20"/>
        </w:rPr>
        <w:t>Fear</w:t>
      </w:r>
      <w:proofErr w:type="spellEnd"/>
      <w:r w:rsidR="00A06142" w:rsidRPr="0069130C">
        <w:rPr>
          <w:rFonts w:asciiTheme="minorEastAsia" w:hAnsiTheme="minorEastAsia" w:hint="eastAsia"/>
          <w:sz w:val="20"/>
          <w:szCs w:val="20"/>
        </w:rPr>
        <w:t xml:space="preserve"> Of </w:t>
      </w:r>
      <w:proofErr w:type="spellStart"/>
      <w:r w:rsidR="00A06142" w:rsidRPr="0069130C">
        <w:rPr>
          <w:rFonts w:asciiTheme="minorEastAsia" w:hAnsiTheme="minorEastAsia" w:hint="eastAsia"/>
          <w:sz w:val="20"/>
          <w:szCs w:val="20"/>
        </w:rPr>
        <w:t>Missing</w:t>
      </w:r>
      <w:proofErr w:type="spellEnd"/>
      <w:r w:rsidR="00A06142" w:rsidRPr="0069130C">
        <w:rPr>
          <w:rFonts w:asciiTheme="minorEastAsia" w:hAnsiTheme="minorEastAsia" w:hint="eastAsia"/>
          <w:sz w:val="20"/>
          <w:szCs w:val="20"/>
        </w:rPr>
        <w:t xml:space="preserve"> </w:t>
      </w:r>
      <w:proofErr w:type="spellStart"/>
      <w:r w:rsidR="00A06142" w:rsidRPr="0069130C">
        <w:rPr>
          <w:rFonts w:asciiTheme="minorEastAsia" w:hAnsiTheme="minorEastAsia" w:hint="eastAsia"/>
          <w:sz w:val="20"/>
          <w:szCs w:val="20"/>
        </w:rPr>
        <w:t>Out</w:t>
      </w:r>
      <w:proofErr w:type="spellEnd"/>
      <w:r w:rsidR="00A06142" w:rsidRPr="0069130C">
        <w:rPr>
          <w:rFonts w:asciiTheme="minorEastAsia" w:hAnsiTheme="minorEastAsia" w:hint="eastAsia"/>
          <w:sz w:val="20"/>
          <w:szCs w:val="20"/>
        </w:rPr>
        <w:t>)이라는 표현을 쓰기도 한다.</w:t>
      </w:r>
      <w:r w:rsidR="00A06142" w:rsidRPr="0069130C">
        <w:rPr>
          <w:rFonts w:asciiTheme="minorEastAsia" w:hAnsiTheme="minorEastAsia"/>
          <w:sz w:val="20"/>
          <w:szCs w:val="20"/>
        </w:rPr>
        <w:br/>
      </w:r>
      <w:r w:rsidR="00A06142" w:rsidRPr="0069130C">
        <w:rPr>
          <w:rFonts w:asciiTheme="minorEastAsia" w:hAnsiTheme="minorEastAsia"/>
          <w:sz w:val="20"/>
          <w:szCs w:val="20"/>
        </w:rPr>
        <w:br/>
      </w:r>
      <w:r w:rsidR="0069130C">
        <w:rPr>
          <w:rFonts w:asciiTheme="minorEastAsia" w:hAnsiTheme="minorEastAsia" w:hint="eastAsia"/>
          <w:sz w:val="20"/>
          <w:szCs w:val="20"/>
        </w:rPr>
        <w:t xml:space="preserve">  </w:t>
      </w:r>
      <w:r w:rsidR="00A06142" w:rsidRPr="0069130C">
        <w:rPr>
          <w:rFonts w:asciiTheme="minorEastAsia" w:hAnsiTheme="minorEastAsia" w:hint="eastAsia"/>
          <w:sz w:val="20"/>
          <w:szCs w:val="20"/>
        </w:rPr>
        <w:t xml:space="preserve">이러한 경향들은 버블을 만들 수 있고 언젠가 기업의 가치를 반영한 원래의 가격으로 회귀할 수 있지만, 주기적인 </w:t>
      </w:r>
      <w:proofErr w:type="spellStart"/>
      <w:r w:rsidR="00A06142" w:rsidRPr="0069130C">
        <w:rPr>
          <w:rFonts w:asciiTheme="minorEastAsia" w:hAnsiTheme="minorEastAsia" w:hint="eastAsia"/>
          <w:sz w:val="20"/>
          <w:szCs w:val="20"/>
        </w:rPr>
        <w:t>리벨런싱을</w:t>
      </w:r>
      <w:proofErr w:type="spellEnd"/>
      <w:r w:rsidR="00A06142" w:rsidRPr="0069130C">
        <w:rPr>
          <w:rFonts w:asciiTheme="minorEastAsia" w:hAnsiTheme="minorEastAsia" w:hint="eastAsia"/>
          <w:sz w:val="20"/>
          <w:szCs w:val="20"/>
        </w:rPr>
        <w:t xml:space="preserve"> 통해 모멘텀을 계속 확인하면서 장기적인 투자를 한다면 충분한 알파를 창출 할 수 있을 것이다.</w:t>
      </w:r>
    </w:p>
    <w:p w14:paraId="09267968" w14:textId="491D1C3D" w:rsidR="0069130C" w:rsidRPr="0069130C" w:rsidRDefault="0069130C" w:rsidP="0069130C">
      <w:pPr>
        <w:pStyle w:val="af3"/>
        <w:numPr>
          <w:ilvl w:val="0"/>
          <w:numId w:val="24"/>
        </w:numPr>
        <w:spacing w:after="240" w:line="240" w:lineRule="auto"/>
        <w:ind w:leftChars="0"/>
        <w:rPr>
          <w:rFonts w:asciiTheme="minorEastAsia" w:hAnsiTheme="minorEastAsia"/>
          <w:sz w:val="20"/>
          <w:szCs w:val="20"/>
        </w:rPr>
      </w:pPr>
      <w:r>
        <w:rPr>
          <w:rFonts w:asciiTheme="minorEastAsia" w:hAnsiTheme="minorEastAsia" w:cs="Arial Unicode MS"/>
          <w:sz w:val="20"/>
          <w:szCs w:val="20"/>
        </w:rPr>
        <w:t xml:space="preserve"> </w:t>
      </w:r>
      <w:r w:rsidR="000B240E" w:rsidRPr="0069130C">
        <w:rPr>
          <w:rFonts w:asciiTheme="minorEastAsia" w:hAnsiTheme="minorEastAsia" w:cs="Arial Unicode MS"/>
          <w:sz w:val="20"/>
          <w:szCs w:val="20"/>
        </w:rPr>
        <w:t>두개의 모멘</w:t>
      </w:r>
      <w:r>
        <w:rPr>
          <w:rFonts w:asciiTheme="minorEastAsia" w:hAnsiTheme="minorEastAsia" w:cs="Arial Unicode MS" w:hint="eastAsia"/>
          <w:sz w:val="20"/>
          <w:szCs w:val="20"/>
        </w:rPr>
        <w:t>텀</w:t>
      </w:r>
    </w:p>
    <w:p w14:paraId="11110C57" w14:textId="41B2F324" w:rsidR="00A06142" w:rsidRPr="0069130C" w:rsidRDefault="00A06142" w:rsidP="0069130C">
      <w:pPr>
        <w:spacing w:after="240" w:line="240" w:lineRule="auto"/>
        <w:ind w:firstLineChars="100" w:firstLine="200"/>
        <w:rPr>
          <w:rFonts w:asciiTheme="minorEastAsia" w:hAnsiTheme="minorEastAsia"/>
          <w:sz w:val="20"/>
          <w:szCs w:val="20"/>
        </w:rPr>
      </w:pPr>
      <w:r w:rsidRPr="0069130C">
        <w:rPr>
          <w:rFonts w:asciiTheme="minorEastAsia" w:hAnsiTheme="minorEastAsia" w:cs="Arial Unicode MS" w:hint="eastAsia"/>
          <w:sz w:val="20"/>
          <w:szCs w:val="20"/>
        </w:rPr>
        <w:t>모멘텀은 결국 특정 기간 동안의 수익률이라 할 수 있다. 하지만 우리는 이 모멘텀을 두 분류로 크게 나누었고 이를 바탕으로 상호 보완적인 관계를 이용하여 조금 더 좋은 포트폴리오를 구성하였다.</w:t>
      </w:r>
    </w:p>
    <w:p w14:paraId="4B182B00" w14:textId="77777777" w:rsidR="0069130C" w:rsidRDefault="000B240E" w:rsidP="0069130C">
      <w:pPr>
        <w:spacing w:after="240" w:line="240" w:lineRule="auto"/>
        <w:ind w:firstLineChars="100" w:firstLine="200"/>
        <w:rPr>
          <w:rFonts w:asciiTheme="minorEastAsia" w:hAnsiTheme="minorEastAsia"/>
          <w:sz w:val="20"/>
          <w:szCs w:val="20"/>
        </w:rPr>
      </w:pPr>
      <w:r w:rsidRPr="00A22099">
        <w:rPr>
          <w:rFonts w:asciiTheme="minorEastAsia" w:hAnsiTheme="minorEastAsia"/>
          <w:sz w:val="20"/>
          <w:szCs w:val="20"/>
        </w:rPr>
        <w:t xml:space="preserve">-  </w:t>
      </w:r>
      <w:proofErr w:type="spellStart"/>
      <w:r w:rsidRPr="00A22099">
        <w:rPr>
          <w:rFonts w:asciiTheme="minorEastAsia" w:hAnsiTheme="minorEastAsia"/>
          <w:sz w:val="20"/>
          <w:szCs w:val="20"/>
        </w:rPr>
        <w:t>Relative</w:t>
      </w:r>
      <w:proofErr w:type="spellEnd"/>
      <w:r w:rsidRPr="00A22099">
        <w:rPr>
          <w:rFonts w:asciiTheme="minorEastAsia" w:hAnsiTheme="minorEastAsia"/>
          <w:sz w:val="20"/>
          <w:szCs w:val="20"/>
        </w:rPr>
        <w:t xml:space="preserve"> </w:t>
      </w:r>
      <w:proofErr w:type="spellStart"/>
      <w:r w:rsidRPr="00A22099">
        <w:rPr>
          <w:rFonts w:asciiTheme="minorEastAsia" w:hAnsiTheme="minorEastAsia"/>
          <w:sz w:val="20"/>
          <w:szCs w:val="20"/>
        </w:rPr>
        <w:t>momentum</w:t>
      </w:r>
      <w:proofErr w:type="spellEnd"/>
      <w:r w:rsidRPr="00A22099">
        <w:rPr>
          <w:rFonts w:asciiTheme="minorEastAsia" w:hAnsiTheme="minorEastAsia"/>
          <w:sz w:val="20"/>
          <w:szCs w:val="20"/>
        </w:rPr>
        <w:t xml:space="preserve"> </w:t>
      </w:r>
      <w:r w:rsidR="009C77E2">
        <w:rPr>
          <w:rFonts w:asciiTheme="minorEastAsia" w:hAnsiTheme="minorEastAsia" w:hint="eastAsia"/>
          <w:sz w:val="20"/>
          <w:szCs w:val="20"/>
        </w:rPr>
        <w:t>(상대 모멘텀</w:t>
      </w:r>
      <w:r w:rsidR="00A06142">
        <w:rPr>
          <w:rFonts w:asciiTheme="minorEastAsia" w:hAnsiTheme="minorEastAsia" w:hint="eastAsia"/>
          <w:sz w:val="20"/>
          <w:szCs w:val="20"/>
        </w:rPr>
        <w:t>)</w:t>
      </w:r>
    </w:p>
    <w:p w14:paraId="00F2B069" w14:textId="004AA7E8" w:rsidR="00A06142" w:rsidRDefault="00A06142" w:rsidP="0069130C">
      <w:pPr>
        <w:spacing w:after="240" w:line="240" w:lineRule="auto"/>
        <w:ind w:firstLineChars="100" w:firstLine="200"/>
        <w:rPr>
          <w:rFonts w:asciiTheme="minorEastAsia" w:hAnsiTheme="minorEastAsia"/>
          <w:sz w:val="20"/>
          <w:szCs w:val="20"/>
        </w:rPr>
      </w:pPr>
      <w:r>
        <w:rPr>
          <w:rFonts w:asciiTheme="minorEastAsia" w:hAnsiTheme="minorEastAsia" w:hint="eastAsia"/>
          <w:sz w:val="20"/>
          <w:szCs w:val="20"/>
        </w:rPr>
        <w:t xml:space="preserve">간단히 말해 상대적인 모멘텀이다. </w:t>
      </w:r>
      <w:r w:rsidR="007971C5">
        <w:rPr>
          <w:rFonts w:asciiTheme="minorEastAsia" w:hAnsiTheme="minorEastAsia" w:hint="eastAsia"/>
          <w:sz w:val="20"/>
          <w:szCs w:val="20"/>
        </w:rPr>
        <w:t xml:space="preserve">즉 두가지 이상의 종목에 대해 투자자들이 어떤 종목을 더 선호하는지, 시장에서 어떤 종목이 모멘텀이 높은 지를 알기 위해 종목간 특정 기간의 수익률을 </w:t>
      </w:r>
      <w:proofErr w:type="gramStart"/>
      <w:r w:rsidR="007971C5">
        <w:rPr>
          <w:rFonts w:asciiTheme="minorEastAsia" w:hAnsiTheme="minorEastAsia" w:hint="eastAsia"/>
          <w:sz w:val="20"/>
          <w:szCs w:val="20"/>
        </w:rPr>
        <w:t>비교 하여</w:t>
      </w:r>
      <w:proofErr w:type="gramEnd"/>
      <w:r w:rsidR="007971C5">
        <w:rPr>
          <w:rFonts w:asciiTheme="minorEastAsia" w:hAnsiTheme="minorEastAsia" w:hint="eastAsia"/>
          <w:sz w:val="20"/>
          <w:szCs w:val="20"/>
        </w:rPr>
        <w:t xml:space="preserve"> 어떤 종목이 같은 기간동안 더 많은 상승을 했는지 확인 함으로써 종목 간의 모멘텀을 상대적으로 비교 할 수 있고 이를 바탕으로 투자 비중을 결정 할 수 있는 모멘텀이다.</w:t>
      </w:r>
    </w:p>
    <w:p w14:paraId="2D60C558" w14:textId="77777777" w:rsidR="00E405D0" w:rsidRDefault="007971C5" w:rsidP="00E405D0">
      <w:pPr>
        <w:spacing w:line="240" w:lineRule="auto"/>
        <w:ind w:firstLineChars="100" w:firstLine="200"/>
        <w:rPr>
          <w:rFonts w:asciiTheme="minorEastAsia" w:hAnsiTheme="minorEastAsia"/>
          <w:sz w:val="20"/>
          <w:szCs w:val="20"/>
        </w:rPr>
      </w:pPr>
      <w:r>
        <w:rPr>
          <w:rFonts w:asciiTheme="minorEastAsia" w:hAnsiTheme="minorEastAsia" w:hint="eastAsia"/>
          <w:sz w:val="20"/>
          <w:szCs w:val="20"/>
        </w:rPr>
        <w:t xml:space="preserve">예를 들어 지난 1년간 </w:t>
      </w:r>
      <w:proofErr w:type="spellStart"/>
      <w:r>
        <w:rPr>
          <w:rFonts w:asciiTheme="minorEastAsia" w:hAnsiTheme="minorEastAsia" w:hint="eastAsia"/>
          <w:sz w:val="20"/>
          <w:szCs w:val="20"/>
        </w:rPr>
        <w:t>A</w:t>
      </w:r>
      <w:proofErr w:type="spellEnd"/>
      <w:r>
        <w:rPr>
          <w:rFonts w:asciiTheme="minorEastAsia" w:hAnsiTheme="minorEastAsia" w:hint="eastAsia"/>
          <w:sz w:val="20"/>
          <w:szCs w:val="20"/>
        </w:rPr>
        <w:t xml:space="preserve"> 주식의 수익률은 40%이고 </w:t>
      </w:r>
      <w:proofErr w:type="spellStart"/>
      <w:r>
        <w:rPr>
          <w:rFonts w:asciiTheme="minorEastAsia" w:hAnsiTheme="minorEastAsia" w:hint="eastAsia"/>
          <w:sz w:val="20"/>
          <w:szCs w:val="20"/>
        </w:rPr>
        <w:t>B</w:t>
      </w:r>
      <w:proofErr w:type="spellEnd"/>
      <w:r>
        <w:rPr>
          <w:rFonts w:asciiTheme="minorEastAsia" w:hAnsiTheme="minorEastAsia" w:hint="eastAsia"/>
          <w:sz w:val="20"/>
          <w:szCs w:val="20"/>
        </w:rPr>
        <w:t xml:space="preserve"> 주식의 수익률은 10%라 하면, 상대 적으로 </w:t>
      </w:r>
      <w:proofErr w:type="spellStart"/>
      <w:r>
        <w:rPr>
          <w:rFonts w:asciiTheme="minorEastAsia" w:hAnsiTheme="minorEastAsia" w:hint="eastAsia"/>
          <w:sz w:val="20"/>
          <w:szCs w:val="20"/>
        </w:rPr>
        <w:t>A</w:t>
      </w:r>
      <w:proofErr w:type="spellEnd"/>
      <w:r>
        <w:rPr>
          <w:rFonts w:asciiTheme="minorEastAsia" w:hAnsiTheme="minorEastAsia" w:hint="eastAsia"/>
          <w:sz w:val="20"/>
          <w:szCs w:val="20"/>
        </w:rPr>
        <w:t xml:space="preserve"> 주식이 많이 상승한 건 누구나 알 수 있다. 그리고, 혹자는 ‘이전까지 </w:t>
      </w:r>
      <w:proofErr w:type="spellStart"/>
      <w:r>
        <w:rPr>
          <w:rFonts w:asciiTheme="minorEastAsia" w:hAnsiTheme="minorEastAsia" w:hint="eastAsia"/>
          <w:sz w:val="20"/>
          <w:szCs w:val="20"/>
        </w:rPr>
        <w:t>A</w:t>
      </w:r>
      <w:proofErr w:type="spellEnd"/>
      <w:r>
        <w:rPr>
          <w:rFonts w:asciiTheme="minorEastAsia" w:hAnsiTheme="minorEastAsia" w:hint="eastAsia"/>
          <w:sz w:val="20"/>
          <w:szCs w:val="20"/>
        </w:rPr>
        <w:t xml:space="preserve"> 가 많이 올랐으니 앞으로 </w:t>
      </w:r>
      <w:proofErr w:type="spellStart"/>
      <w:proofErr w:type="gramStart"/>
      <w:r>
        <w:rPr>
          <w:rFonts w:asciiTheme="minorEastAsia" w:hAnsiTheme="minorEastAsia" w:hint="eastAsia"/>
          <w:sz w:val="20"/>
          <w:szCs w:val="20"/>
        </w:rPr>
        <w:t>B</w:t>
      </w:r>
      <w:proofErr w:type="spellEnd"/>
      <w:r>
        <w:rPr>
          <w:rFonts w:asciiTheme="minorEastAsia" w:hAnsiTheme="minorEastAsia" w:hint="eastAsia"/>
          <w:sz w:val="20"/>
          <w:szCs w:val="20"/>
        </w:rPr>
        <w:t xml:space="preserve"> 의</w:t>
      </w:r>
      <w:proofErr w:type="gramEnd"/>
      <w:r>
        <w:rPr>
          <w:rFonts w:asciiTheme="minorEastAsia" w:hAnsiTheme="minorEastAsia" w:hint="eastAsia"/>
          <w:sz w:val="20"/>
          <w:szCs w:val="20"/>
        </w:rPr>
        <w:t xml:space="preserve"> 상승폭이 더 높을 수도 있을 것이라 예측 할 수 있고, 이 또한 전혀 틀린 예측이라고 볼 수는 없을 것이다.</w:t>
      </w:r>
    </w:p>
    <w:p w14:paraId="67C462CA" w14:textId="77777777" w:rsidR="00E405D0" w:rsidRDefault="007971C5" w:rsidP="00E405D0">
      <w:pPr>
        <w:spacing w:line="240" w:lineRule="auto"/>
        <w:ind w:firstLineChars="100" w:firstLine="200"/>
        <w:rPr>
          <w:rFonts w:asciiTheme="minorEastAsia" w:hAnsiTheme="minorEastAsia"/>
          <w:sz w:val="20"/>
          <w:szCs w:val="20"/>
        </w:rPr>
      </w:pPr>
      <w:r>
        <w:rPr>
          <w:rFonts w:asciiTheme="minorEastAsia" w:hAnsiTheme="minorEastAsia" w:hint="eastAsia"/>
          <w:sz w:val="20"/>
          <w:szCs w:val="20"/>
        </w:rPr>
        <w:t xml:space="preserve"> </w:t>
      </w:r>
      <w:r w:rsidR="0029206E">
        <w:rPr>
          <w:rFonts w:asciiTheme="minorEastAsia" w:hAnsiTheme="minorEastAsia" w:hint="eastAsia"/>
          <w:sz w:val="20"/>
          <w:szCs w:val="20"/>
        </w:rPr>
        <w:t xml:space="preserve">나아가 </w:t>
      </w:r>
      <w:r>
        <w:rPr>
          <w:rFonts w:asciiTheme="minorEastAsia" w:hAnsiTheme="minorEastAsia" w:hint="eastAsia"/>
          <w:sz w:val="20"/>
          <w:szCs w:val="20"/>
        </w:rPr>
        <w:t xml:space="preserve">만약 </w:t>
      </w:r>
      <w:r w:rsidR="0029206E">
        <w:rPr>
          <w:rFonts w:asciiTheme="minorEastAsia" w:hAnsiTheme="minorEastAsia" w:hint="eastAsia"/>
          <w:sz w:val="20"/>
          <w:szCs w:val="20"/>
        </w:rPr>
        <w:t xml:space="preserve">상승폭을 제외한 </w:t>
      </w:r>
      <w:r>
        <w:rPr>
          <w:rFonts w:asciiTheme="minorEastAsia" w:hAnsiTheme="minorEastAsia" w:hint="eastAsia"/>
          <w:sz w:val="20"/>
          <w:szCs w:val="20"/>
        </w:rPr>
        <w:t xml:space="preserve">모든 조건이 같고, </w:t>
      </w:r>
      <w:r w:rsidR="0029206E">
        <w:rPr>
          <w:rFonts w:asciiTheme="minorEastAsia" w:hAnsiTheme="minorEastAsia" w:hint="eastAsia"/>
          <w:sz w:val="20"/>
          <w:szCs w:val="20"/>
        </w:rPr>
        <w:t xml:space="preserve">시장이 합리적이며 시장의 참여자들이 모두 동일한 정보를 기업의 가치를 평가하는 이상적인 시장이라면, </w:t>
      </w:r>
      <w:proofErr w:type="spellStart"/>
      <w:r w:rsidR="0029206E">
        <w:rPr>
          <w:rFonts w:asciiTheme="minorEastAsia" w:hAnsiTheme="minorEastAsia" w:hint="eastAsia"/>
          <w:sz w:val="20"/>
          <w:szCs w:val="20"/>
        </w:rPr>
        <w:t>B에</w:t>
      </w:r>
      <w:proofErr w:type="spellEnd"/>
      <w:r w:rsidR="0029206E">
        <w:rPr>
          <w:rFonts w:asciiTheme="minorEastAsia" w:hAnsiTheme="minorEastAsia" w:hint="eastAsia"/>
          <w:sz w:val="20"/>
          <w:szCs w:val="20"/>
        </w:rPr>
        <w:t xml:space="preserve"> 투자하는 것이 현명한 선택임을 부정할 수 없다. </w:t>
      </w:r>
    </w:p>
    <w:p w14:paraId="2D97A603" w14:textId="61E221B1" w:rsidR="008E2BD1" w:rsidRDefault="0029206E" w:rsidP="00E405D0">
      <w:pPr>
        <w:spacing w:line="240" w:lineRule="auto"/>
        <w:ind w:firstLineChars="100" w:firstLine="200"/>
        <w:rPr>
          <w:rFonts w:asciiTheme="minorEastAsia" w:hAnsiTheme="minorEastAsia"/>
          <w:sz w:val="20"/>
          <w:szCs w:val="20"/>
        </w:rPr>
      </w:pPr>
      <w:r>
        <w:rPr>
          <w:rFonts w:asciiTheme="minorEastAsia" w:hAnsiTheme="minorEastAsia" w:hint="eastAsia"/>
          <w:sz w:val="20"/>
          <w:szCs w:val="20"/>
        </w:rPr>
        <w:lastRenderedPageBreak/>
        <w:t xml:space="preserve">하지만 이러한 가정은 현재의 시장을 반영하지 못하고 있다. 단순하게 자본주의 시장의 바탕인 수요와 공급에 의해 가격이 결정된다는 이론으로 생각하여 보면, 같은 기간 동안 </w:t>
      </w:r>
      <w:proofErr w:type="spellStart"/>
      <w:r>
        <w:rPr>
          <w:rFonts w:asciiTheme="minorEastAsia" w:hAnsiTheme="minorEastAsia" w:hint="eastAsia"/>
          <w:sz w:val="20"/>
          <w:szCs w:val="20"/>
        </w:rPr>
        <w:t>A</w:t>
      </w:r>
      <w:proofErr w:type="spellEnd"/>
      <w:r>
        <w:rPr>
          <w:rFonts w:asciiTheme="minorEastAsia" w:hAnsiTheme="minorEastAsia" w:hint="eastAsia"/>
          <w:sz w:val="20"/>
          <w:szCs w:val="20"/>
        </w:rPr>
        <w:t xml:space="preserve"> 가 더 큰 상승폭을 나타났었다는 것은 </w:t>
      </w:r>
      <w:proofErr w:type="spellStart"/>
      <w:r>
        <w:rPr>
          <w:rFonts w:asciiTheme="minorEastAsia" w:hAnsiTheme="minorEastAsia" w:hint="eastAsia"/>
          <w:sz w:val="20"/>
          <w:szCs w:val="20"/>
        </w:rPr>
        <w:t>B의</w:t>
      </w:r>
      <w:proofErr w:type="spellEnd"/>
      <w:r>
        <w:rPr>
          <w:rFonts w:asciiTheme="minorEastAsia" w:hAnsiTheme="minorEastAsia" w:hint="eastAsia"/>
          <w:sz w:val="20"/>
          <w:szCs w:val="20"/>
        </w:rPr>
        <w:t xml:space="preserve"> 수요와 공급에 비해 </w:t>
      </w:r>
      <w:proofErr w:type="spellStart"/>
      <w:r>
        <w:rPr>
          <w:rFonts w:asciiTheme="minorEastAsia" w:hAnsiTheme="minorEastAsia" w:hint="eastAsia"/>
          <w:sz w:val="20"/>
          <w:szCs w:val="20"/>
        </w:rPr>
        <w:t>A의</w:t>
      </w:r>
      <w:proofErr w:type="spellEnd"/>
      <w:r>
        <w:rPr>
          <w:rFonts w:asciiTheme="minorEastAsia" w:hAnsiTheme="minorEastAsia" w:hint="eastAsia"/>
          <w:sz w:val="20"/>
          <w:szCs w:val="20"/>
        </w:rPr>
        <w:t xml:space="preserve"> 수요가 컸기 때문에 </w:t>
      </w:r>
      <w:proofErr w:type="spellStart"/>
      <w:r>
        <w:rPr>
          <w:rFonts w:asciiTheme="minorEastAsia" w:hAnsiTheme="minorEastAsia" w:hint="eastAsia"/>
          <w:sz w:val="20"/>
          <w:szCs w:val="20"/>
        </w:rPr>
        <w:t>A의</w:t>
      </w:r>
      <w:proofErr w:type="spellEnd"/>
      <w:r>
        <w:rPr>
          <w:rFonts w:asciiTheme="minorEastAsia" w:hAnsiTheme="minorEastAsia" w:hint="eastAsia"/>
          <w:sz w:val="20"/>
          <w:szCs w:val="20"/>
        </w:rPr>
        <w:t xml:space="preserve"> 상승 폭이 컸을 것이다.  </w:t>
      </w:r>
      <w:r>
        <w:rPr>
          <w:rFonts w:asciiTheme="minorEastAsia" w:hAnsiTheme="minorEastAsia"/>
          <w:sz w:val="20"/>
          <w:szCs w:val="20"/>
        </w:rPr>
        <w:br/>
      </w:r>
      <w:r>
        <w:rPr>
          <w:rFonts w:asciiTheme="minorEastAsia" w:hAnsiTheme="minorEastAsia"/>
          <w:sz w:val="20"/>
          <w:szCs w:val="20"/>
        </w:rPr>
        <w:br/>
      </w:r>
      <w:r w:rsidR="00E405D0">
        <w:rPr>
          <w:rFonts w:asciiTheme="minorEastAsia" w:hAnsiTheme="minorEastAsia" w:hint="eastAsia"/>
          <w:sz w:val="20"/>
          <w:szCs w:val="20"/>
        </w:rPr>
        <w:t xml:space="preserve"> </w:t>
      </w:r>
      <w:proofErr w:type="spellStart"/>
      <w:r>
        <w:rPr>
          <w:rFonts w:asciiTheme="minorEastAsia" w:hAnsiTheme="minorEastAsia" w:hint="eastAsia"/>
          <w:sz w:val="20"/>
          <w:szCs w:val="20"/>
        </w:rPr>
        <w:t>A의</w:t>
      </w:r>
      <w:proofErr w:type="spellEnd"/>
      <w:r>
        <w:rPr>
          <w:rFonts w:asciiTheme="minorEastAsia" w:hAnsiTheme="minorEastAsia" w:hint="eastAsia"/>
          <w:sz w:val="20"/>
          <w:szCs w:val="20"/>
        </w:rPr>
        <w:t xml:space="preserve"> 수요가 커진 이유를 분석하고 이 수요가 계속 이어질지, 이어지지 않을지 판단하여 투자하면 더 금상첨화 일 것이다. 하지만, 천재 물리학자인 뉴턴이 주식 실패를 뒤 한 유명한 말,</w:t>
      </w:r>
      <w:r w:rsidRPr="0029206E">
        <w:rPr>
          <w:rFonts w:asciiTheme="minorEastAsia" w:hAnsiTheme="minorEastAsia"/>
          <w:sz w:val="20"/>
          <w:szCs w:val="20"/>
        </w:rPr>
        <w:t xml:space="preserve"> “</w:t>
      </w:r>
      <w:proofErr w:type="spellStart"/>
      <w:r w:rsidRPr="0029206E">
        <w:rPr>
          <w:rFonts w:asciiTheme="minorEastAsia" w:hAnsiTheme="minorEastAsia"/>
          <w:sz w:val="20"/>
          <w:szCs w:val="20"/>
        </w:rPr>
        <w:t>I</w:t>
      </w:r>
      <w:proofErr w:type="spellEnd"/>
      <w:r w:rsidRPr="0029206E">
        <w:rPr>
          <w:rFonts w:asciiTheme="minorEastAsia" w:hAnsiTheme="minorEastAsia"/>
          <w:sz w:val="20"/>
          <w:szCs w:val="20"/>
        </w:rPr>
        <w:t xml:space="preserve"> </w:t>
      </w:r>
      <w:proofErr w:type="spellStart"/>
      <w:r w:rsidRPr="0029206E">
        <w:rPr>
          <w:rFonts w:asciiTheme="minorEastAsia" w:hAnsiTheme="minorEastAsia"/>
          <w:sz w:val="20"/>
          <w:szCs w:val="20"/>
        </w:rPr>
        <w:t>can</w:t>
      </w:r>
      <w:proofErr w:type="spellEnd"/>
      <w:r w:rsidRPr="0029206E">
        <w:rPr>
          <w:rFonts w:asciiTheme="minorEastAsia" w:hAnsiTheme="minorEastAsia"/>
          <w:sz w:val="20"/>
          <w:szCs w:val="20"/>
        </w:rPr>
        <w:t xml:space="preserve"> </w:t>
      </w:r>
      <w:proofErr w:type="spellStart"/>
      <w:r w:rsidRPr="0029206E">
        <w:rPr>
          <w:rFonts w:asciiTheme="minorEastAsia" w:hAnsiTheme="minorEastAsia"/>
          <w:sz w:val="20"/>
          <w:szCs w:val="20"/>
        </w:rPr>
        <w:t>calculate</w:t>
      </w:r>
      <w:proofErr w:type="spellEnd"/>
      <w:r w:rsidRPr="0029206E">
        <w:rPr>
          <w:rFonts w:asciiTheme="minorEastAsia" w:hAnsiTheme="minorEastAsia"/>
          <w:sz w:val="20"/>
          <w:szCs w:val="20"/>
        </w:rPr>
        <w:t xml:space="preserve"> </w:t>
      </w:r>
      <w:proofErr w:type="spellStart"/>
      <w:r w:rsidRPr="0029206E">
        <w:rPr>
          <w:rFonts w:asciiTheme="minorEastAsia" w:hAnsiTheme="minorEastAsia"/>
          <w:sz w:val="20"/>
          <w:szCs w:val="20"/>
        </w:rPr>
        <w:t>the</w:t>
      </w:r>
      <w:proofErr w:type="spellEnd"/>
      <w:r w:rsidRPr="0029206E">
        <w:rPr>
          <w:rFonts w:asciiTheme="minorEastAsia" w:hAnsiTheme="minorEastAsia"/>
          <w:sz w:val="20"/>
          <w:szCs w:val="20"/>
        </w:rPr>
        <w:t xml:space="preserve"> </w:t>
      </w:r>
      <w:proofErr w:type="spellStart"/>
      <w:r w:rsidRPr="0029206E">
        <w:rPr>
          <w:rFonts w:asciiTheme="minorEastAsia" w:hAnsiTheme="minorEastAsia"/>
          <w:sz w:val="20"/>
          <w:szCs w:val="20"/>
        </w:rPr>
        <w:t>motions</w:t>
      </w:r>
      <w:proofErr w:type="spellEnd"/>
      <w:r w:rsidRPr="0029206E">
        <w:rPr>
          <w:rFonts w:asciiTheme="minorEastAsia" w:hAnsiTheme="minorEastAsia"/>
          <w:sz w:val="20"/>
          <w:szCs w:val="20"/>
        </w:rPr>
        <w:t xml:space="preserve"> of </w:t>
      </w:r>
      <w:proofErr w:type="spellStart"/>
      <w:r w:rsidRPr="0029206E">
        <w:rPr>
          <w:rFonts w:asciiTheme="minorEastAsia" w:hAnsiTheme="minorEastAsia"/>
          <w:sz w:val="20"/>
          <w:szCs w:val="20"/>
        </w:rPr>
        <w:t>the</w:t>
      </w:r>
      <w:proofErr w:type="spellEnd"/>
      <w:r w:rsidRPr="0029206E">
        <w:rPr>
          <w:rFonts w:asciiTheme="minorEastAsia" w:hAnsiTheme="minorEastAsia"/>
          <w:sz w:val="20"/>
          <w:szCs w:val="20"/>
        </w:rPr>
        <w:t xml:space="preserve"> </w:t>
      </w:r>
      <w:proofErr w:type="spellStart"/>
      <w:r w:rsidRPr="0029206E">
        <w:rPr>
          <w:rFonts w:asciiTheme="minorEastAsia" w:hAnsiTheme="minorEastAsia"/>
          <w:sz w:val="20"/>
          <w:szCs w:val="20"/>
        </w:rPr>
        <w:t>heavenly</w:t>
      </w:r>
      <w:proofErr w:type="spellEnd"/>
      <w:r w:rsidRPr="0029206E">
        <w:rPr>
          <w:rFonts w:asciiTheme="minorEastAsia" w:hAnsiTheme="minorEastAsia"/>
          <w:sz w:val="20"/>
          <w:szCs w:val="20"/>
        </w:rPr>
        <w:t xml:space="preserve"> </w:t>
      </w:r>
      <w:proofErr w:type="spellStart"/>
      <w:r w:rsidRPr="0029206E">
        <w:rPr>
          <w:rFonts w:asciiTheme="minorEastAsia" w:hAnsiTheme="minorEastAsia"/>
          <w:sz w:val="20"/>
          <w:szCs w:val="20"/>
        </w:rPr>
        <w:t>bodies</w:t>
      </w:r>
      <w:proofErr w:type="spellEnd"/>
      <w:r w:rsidRPr="0029206E">
        <w:rPr>
          <w:rFonts w:asciiTheme="minorEastAsia" w:hAnsiTheme="minorEastAsia"/>
          <w:sz w:val="20"/>
          <w:szCs w:val="20"/>
        </w:rPr>
        <w:t xml:space="preserve">, </w:t>
      </w:r>
      <w:proofErr w:type="spellStart"/>
      <w:r w:rsidRPr="0029206E">
        <w:rPr>
          <w:rFonts w:asciiTheme="minorEastAsia" w:hAnsiTheme="minorEastAsia"/>
          <w:sz w:val="20"/>
          <w:szCs w:val="20"/>
        </w:rPr>
        <w:t>but</w:t>
      </w:r>
      <w:proofErr w:type="spellEnd"/>
      <w:r w:rsidRPr="0029206E">
        <w:rPr>
          <w:rFonts w:asciiTheme="minorEastAsia" w:hAnsiTheme="minorEastAsia"/>
          <w:sz w:val="20"/>
          <w:szCs w:val="20"/>
        </w:rPr>
        <w:t xml:space="preserve"> </w:t>
      </w:r>
      <w:proofErr w:type="spellStart"/>
      <w:r w:rsidRPr="0029206E">
        <w:rPr>
          <w:rFonts w:asciiTheme="minorEastAsia" w:hAnsiTheme="minorEastAsia"/>
          <w:sz w:val="20"/>
          <w:szCs w:val="20"/>
        </w:rPr>
        <w:t>not</w:t>
      </w:r>
      <w:proofErr w:type="spellEnd"/>
      <w:r w:rsidRPr="0029206E">
        <w:rPr>
          <w:rFonts w:asciiTheme="minorEastAsia" w:hAnsiTheme="minorEastAsia"/>
          <w:sz w:val="20"/>
          <w:szCs w:val="20"/>
        </w:rPr>
        <w:t xml:space="preserve"> </w:t>
      </w:r>
      <w:proofErr w:type="spellStart"/>
      <w:r w:rsidRPr="0029206E">
        <w:rPr>
          <w:rFonts w:asciiTheme="minorEastAsia" w:hAnsiTheme="minorEastAsia"/>
          <w:sz w:val="20"/>
          <w:szCs w:val="20"/>
        </w:rPr>
        <w:t>the</w:t>
      </w:r>
      <w:proofErr w:type="spellEnd"/>
      <w:r w:rsidRPr="0029206E">
        <w:rPr>
          <w:rFonts w:asciiTheme="minorEastAsia" w:hAnsiTheme="minorEastAsia"/>
          <w:sz w:val="20"/>
          <w:szCs w:val="20"/>
        </w:rPr>
        <w:t xml:space="preserve"> </w:t>
      </w:r>
      <w:proofErr w:type="spellStart"/>
      <w:r w:rsidRPr="0029206E">
        <w:rPr>
          <w:rFonts w:asciiTheme="minorEastAsia" w:hAnsiTheme="minorEastAsia"/>
          <w:sz w:val="20"/>
          <w:szCs w:val="20"/>
        </w:rPr>
        <w:t>madness</w:t>
      </w:r>
      <w:proofErr w:type="spellEnd"/>
      <w:r w:rsidRPr="0029206E">
        <w:rPr>
          <w:rFonts w:asciiTheme="minorEastAsia" w:hAnsiTheme="minorEastAsia"/>
          <w:sz w:val="20"/>
          <w:szCs w:val="20"/>
        </w:rPr>
        <w:t xml:space="preserve"> of </w:t>
      </w:r>
      <w:proofErr w:type="spellStart"/>
      <w:r w:rsidRPr="0029206E">
        <w:rPr>
          <w:rFonts w:asciiTheme="minorEastAsia" w:hAnsiTheme="minorEastAsia"/>
          <w:sz w:val="20"/>
          <w:szCs w:val="20"/>
        </w:rPr>
        <w:t>the</w:t>
      </w:r>
      <w:proofErr w:type="spellEnd"/>
      <w:r w:rsidRPr="0029206E">
        <w:rPr>
          <w:rFonts w:asciiTheme="minorEastAsia" w:hAnsiTheme="minorEastAsia"/>
          <w:sz w:val="20"/>
          <w:szCs w:val="20"/>
        </w:rPr>
        <w:t xml:space="preserve"> </w:t>
      </w:r>
      <w:proofErr w:type="spellStart"/>
      <w:r w:rsidRPr="0029206E">
        <w:rPr>
          <w:rFonts w:asciiTheme="minorEastAsia" w:hAnsiTheme="minorEastAsia"/>
          <w:sz w:val="20"/>
          <w:szCs w:val="20"/>
        </w:rPr>
        <w:t>people</w:t>
      </w:r>
      <w:proofErr w:type="spellEnd"/>
      <w:r w:rsidRPr="0029206E">
        <w:rPr>
          <w:rFonts w:asciiTheme="minorEastAsia" w:hAnsiTheme="minorEastAsia"/>
          <w:sz w:val="20"/>
          <w:szCs w:val="20"/>
        </w:rPr>
        <w:t>.”</w:t>
      </w:r>
      <w:r>
        <w:rPr>
          <w:rFonts w:asciiTheme="minorEastAsia" w:hAnsiTheme="minorEastAsia" w:hint="eastAsia"/>
          <w:sz w:val="20"/>
          <w:szCs w:val="20"/>
        </w:rPr>
        <w:t xml:space="preserve"> 이 있듯이, 사람의 행동을 예측하는 것은 어려운 것이며, </w:t>
      </w:r>
      <w:r w:rsidR="00E87C13">
        <w:rPr>
          <w:rFonts w:asciiTheme="minorEastAsia" w:hAnsiTheme="minorEastAsia" w:hint="eastAsia"/>
          <w:sz w:val="20"/>
          <w:szCs w:val="20"/>
        </w:rPr>
        <w:t xml:space="preserve">이에 따라 미래의 수요 또한 예측하는 것은 한없이 어려운 일일 것이다. </w:t>
      </w:r>
      <w:r w:rsidR="00E87C13">
        <w:rPr>
          <w:rFonts w:asciiTheme="minorEastAsia" w:hAnsiTheme="minorEastAsia"/>
          <w:sz w:val="20"/>
          <w:szCs w:val="20"/>
        </w:rPr>
        <w:br/>
      </w:r>
      <w:r w:rsidR="00E87C13">
        <w:rPr>
          <w:rFonts w:asciiTheme="minorEastAsia" w:hAnsiTheme="minorEastAsia"/>
          <w:sz w:val="20"/>
          <w:szCs w:val="20"/>
        </w:rPr>
        <w:br/>
      </w:r>
      <w:r w:rsidR="00E405D0">
        <w:rPr>
          <w:rFonts w:asciiTheme="minorEastAsia" w:hAnsiTheme="minorEastAsia" w:hint="eastAsia"/>
          <w:sz w:val="20"/>
          <w:szCs w:val="20"/>
        </w:rPr>
        <w:t xml:space="preserve"> </w:t>
      </w:r>
      <w:r w:rsidR="00E87C13">
        <w:rPr>
          <w:rFonts w:asciiTheme="minorEastAsia" w:hAnsiTheme="minorEastAsia" w:hint="eastAsia"/>
          <w:sz w:val="20"/>
          <w:szCs w:val="20"/>
        </w:rPr>
        <w:t>따라서 우리는 현재 시장이 형성되어 있는 그 상태 그대로를 받아</w:t>
      </w:r>
      <w:r w:rsidR="00E405D0">
        <w:rPr>
          <w:rFonts w:asciiTheme="minorEastAsia" w:hAnsiTheme="minorEastAsia" w:hint="eastAsia"/>
          <w:sz w:val="20"/>
          <w:szCs w:val="20"/>
        </w:rPr>
        <w:t>들이는 것</w:t>
      </w:r>
      <w:r w:rsidR="00E87C13">
        <w:rPr>
          <w:rFonts w:asciiTheme="minorEastAsia" w:hAnsiTheme="minorEastAsia" w:hint="eastAsia"/>
          <w:sz w:val="20"/>
          <w:szCs w:val="20"/>
        </w:rPr>
        <w:t xml:space="preserve">, 즉 ‘인간의 </w:t>
      </w:r>
      <w:proofErr w:type="spellStart"/>
      <w:r w:rsidR="00E87C13">
        <w:rPr>
          <w:rFonts w:asciiTheme="minorEastAsia" w:hAnsiTheme="minorEastAsia" w:hint="eastAsia"/>
          <w:sz w:val="20"/>
          <w:szCs w:val="20"/>
        </w:rPr>
        <w:t>광기’를</w:t>
      </w:r>
      <w:proofErr w:type="spellEnd"/>
      <w:r w:rsidR="00E87C13">
        <w:rPr>
          <w:rFonts w:asciiTheme="minorEastAsia" w:hAnsiTheme="minorEastAsia" w:hint="eastAsia"/>
          <w:sz w:val="20"/>
          <w:szCs w:val="20"/>
        </w:rPr>
        <w:t xml:space="preserve"> 계산하는 것이 아니라 순응하는 것이 합리적일 수도 있다. 따라서 이를 바탕으로 </w:t>
      </w:r>
      <w:proofErr w:type="spellStart"/>
      <w:r w:rsidR="00E87C13">
        <w:rPr>
          <w:rFonts w:asciiTheme="minorEastAsia" w:hAnsiTheme="minorEastAsia" w:hint="eastAsia"/>
          <w:sz w:val="20"/>
          <w:szCs w:val="20"/>
        </w:rPr>
        <w:t>A</w:t>
      </w:r>
      <w:proofErr w:type="spellEnd"/>
      <w:r w:rsidR="00E87C13">
        <w:rPr>
          <w:rFonts w:asciiTheme="minorEastAsia" w:hAnsiTheme="minorEastAsia" w:hint="eastAsia"/>
          <w:sz w:val="20"/>
          <w:szCs w:val="20"/>
        </w:rPr>
        <w:t xml:space="preserve"> 주식의 앞으로의 수요도 </w:t>
      </w:r>
      <w:proofErr w:type="spellStart"/>
      <w:r w:rsidR="00E87C13">
        <w:rPr>
          <w:rFonts w:asciiTheme="minorEastAsia" w:hAnsiTheme="minorEastAsia" w:hint="eastAsia"/>
          <w:sz w:val="20"/>
          <w:szCs w:val="20"/>
        </w:rPr>
        <w:t>momentum</w:t>
      </w:r>
      <w:proofErr w:type="spellEnd"/>
      <w:r w:rsidR="00E87C13">
        <w:rPr>
          <w:rFonts w:asciiTheme="minorEastAsia" w:hAnsiTheme="minorEastAsia" w:hint="eastAsia"/>
          <w:sz w:val="20"/>
          <w:szCs w:val="20"/>
        </w:rPr>
        <w:t xml:space="preserve">(관성)에 의해 유지 될 것이라 가정하고,  이러한 가정을 바탕으로 </w:t>
      </w:r>
      <w:proofErr w:type="spellStart"/>
      <w:r w:rsidR="00E87C13">
        <w:rPr>
          <w:rFonts w:asciiTheme="minorEastAsia" w:hAnsiTheme="minorEastAsia" w:hint="eastAsia"/>
          <w:sz w:val="20"/>
          <w:szCs w:val="20"/>
        </w:rPr>
        <w:t>A</w:t>
      </w:r>
      <w:proofErr w:type="spellEnd"/>
      <w:r w:rsidR="00E87C13">
        <w:rPr>
          <w:rFonts w:asciiTheme="minorEastAsia" w:hAnsiTheme="minorEastAsia" w:hint="eastAsia"/>
          <w:sz w:val="20"/>
          <w:szCs w:val="20"/>
        </w:rPr>
        <w:t xml:space="preserve"> 주식에 더 많은 비중을 투자 하는 것이 가장 합리적이다.</w:t>
      </w:r>
      <w:r w:rsidR="00E87C13">
        <w:rPr>
          <w:rFonts w:asciiTheme="minorEastAsia" w:hAnsiTheme="minorEastAsia"/>
          <w:sz w:val="20"/>
          <w:szCs w:val="20"/>
        </w:rPr>
        <w:br/>
      </w:r>
      <w:r w:rsidR="00E87C13">
        <w:rPr>
          <w:rFonts w:asciiTheme="minorEastAsia" w:hAnsiTheme="minorEastAsia"/>
          <w:sz w:val="20"/>
          <w:szCs w:val="20"/>
        </w:rPr>
        <w:br/>
      </w:r>
      <w:r w:rsidR="00E405D0">
        <w:rPr>
          <w:rFonts w:asciiTheme="minorEastAsia" w:hAnsiTheme="minorEastAsia" w:hint="eastAsia"/>
          <w:sz w:val="20"/>
          <w:szCs w:val="20"/>
        </w:rPr>
        <w:t xml:space="preserve"> </w:t>
      </w:r>
      <w:r w:rsidR="00E87C13">
        <w:rPr>
          <w:rFonts w:asciiTheme="minorEastAsia" w:hAnsiTheme="minorEastAsia" w:hint="eastAsia"/>
          <w:sz w:val="20"/>
          <w:szCs w:val="20"/>
        </w:rPr>
        <w:t xml:space="preserve">이러한 가정을 바탕으로 </w:t>
      </w:r>
      <w:proofErr w:type="spellStart"/>
      <w:r w:rsidR="00E87C13">
        <w:rPr>
          <w:rFonts w:asciiTheme="minorEastAsia" w:hAnsiTheme="minorEastAsia" w:hint="eastAsia"/>
          <w:sz w:val="20"/>
          <w:szCs w:val="20"/>
        </w:rPr>
        <w:t>A</w:t>
      </w:r>
      <w:proofErr w:type="spellEnd"/>
      <w:r w:rsidR="00E87C13">
        <w:rPr>
          <w:rFonts w:asciiTheme="minorEastAsia" w:hAnsiTheme="minorEastAsia" w:hint="eastAsia"/>
          <w:sz w:val="20"/>
          <w:szCs w:val="20"/>
        </w:rPr>
        <w:t xml:space="preserve"> 주식이 </w:t>
      </w:r>
      <w:proofErr w:type="spellStart"/>
      <w:r w:rsidR="00E87C13">
        <w:rPr>
          <w:rFonts w:asciiTheme="minorEastAsia" w:hAnsiTheme="minorEastAsia" w:hint="eastAsia"/>
          <w:sz w:val="20"/>
          <w:szCs w:val="20"/>
        </w:rPr>
        <w:t>B</w:t>
      </w:r>
      <w:proofErr w:type="spellEnd"/>
      <w:r w:rsidR="00E87C13">
        <w:rPr>
          <w:rFonts w:asciiTheme="minorEastAsia" w:hAnsiTheme="minorEastAsia" w:hint="eastAsia"/>
          <w:sz w:val="20"/>
          <w:szCs w:val="20"/>
        </w:rPr>
        <w:t xml:space="preserve"> 주식에 비해 상대적으로 4배 더 많은 수익을 생성 했음으로 앞으로도 </w:t>
      </w:r>
      <w:proofErr w:type="spellStart"/>
      <w:r w:rsidR="00E87C13">
        <w:rPr>
          <w:rFonts w:asciiTheme="minorEastAsia" w:hAnsiTheme="minorEastAsia" w:hint="eastAsia"/>
          <w:sz w:val="20"/>
          <w:szCs w:val="20"/>
        </w:rPr>
        <w:t>A</w:t>
      </w:r>
      <w:proofErr w:type="spellEnd"/>
      <w:r w:rsidR="00E87C13">
        <w:rPr>
          <w:rFonts w:asciiTheme="minorEastAsia" w:hAnsiTheme="minorEastAsia" w:hint="eastAsia"/>
          <w:sz w:val="20"/>
          <w:szCs w:val="20"/>
        </w:rPr>
        <w:t xml:space="preserve"> 주식이 </w:t>
      </w:r>
      <w:proofErr w:type="spellStart"/>
      <w:r w:rsidR="00E87C13">
        <w:rPr>
          <w:rFonts w:asciiTheme="minorEastAsia" w:hAnsiTheme="minorEastAsia" w:hint="eastAsia"/>
          <w:sz w:val="20"/>
          <w:szCs w:val="20"/>
        </w:rPr>
        <w:t>B</w:t>
      </w:r>
      <w:proofErr w:type="spellEnd"/>
      <w:r w:rsidR="00E87C13">
        <w:rPr>
          <w:rFonts w:asciiTheme="minorEastAsia" w:hAnsiTheme="minorEastAsia" w:hint="eastAsia"/>
          <w:sz w:val="20"/>
          <w:szCs w:val="20"/>
        </w:rPr>
        <w:t xml:space="preserve"> 주식에 비해 4배 더 많은 수익을 창출 해 낼 것이라 가정 할 수 있고 이를 바탕으로 </w:t>
      </w:r>
      <w:proofErr w:type="spellStart"/>
      <w:r w:rsidR="00E87C13">
        <w:rPr>
          <w:rFonts w:asciiTheme="minorEastAsia" w:hAnsiTheme="minorEastAsia" w:hint="eastAsia"/>
          <w:sz w:val="20"/>
          <w:szCs w:val="20"/>
        </w:rPr>
        <w:t>A</w:t>
      </w:r>
      <w:proofErr w:type="spellEnd"/>
      <w:r w:rsidR="00E87C13">
        <w:rPr>
          <w:rFonts w:asciiTheme="minorEastAsia" w:hAnsiTheme="minorEastAsia" w:hint="eastAsia"/>
          <w:sz w:val="20"/>
          <w:szCs w:val="20"/>
        </w:rPr>
        <w:t xml:space="preserve"> 에 투자를 하는 것이 바람직하다.</w:t>
      </w:r>
      <w:r w:rsidR="00E87C13">
        <w:rPr>
          <w:rFonts w:asciiTheme="minorEastAsia" w:hAnsiTheme="minorEastAsia"/>
          <w:sz w:val="20"/>
          <w:szCs w:val="20"/>
        </w:rPr>
        <w:br/>
      </w:r>
      <w:r w:rsidR="00E87C13">
        <w:rPr>
          <w:rFonts w:asciiTheme="minorEastAsia" w:hAnsiTheme="minorEastAsia"/>
          <w:sz w:val="20"/>
          <w:szCs w:val="20"/>
        </w:rPr>
        <w:br/>
      </w:r>
      <w:r w:rsidR="00E405D0">
        <w:rPr>
          <w:rFonts w:asciiTheme="minorEastAsia" w:hAnsiTheme="minorEastAsia" w:hint="eastAsia"/>
          <w:sz w:val="20"/>
          <w:szCs w:val="20"/>
        </w:rPr>
        <w:t xml:space="preserve"> </w:t>
      </w:r>
      <w:r w:rsidR="00E87C13">
        <w:rPr>
          <w:rFonts w:asciiTheme="minorEastAsia" w:hAnsiTheme="minorEastAsia" w:hint="eastAsia"/>
          <w:sz w:val="20"/>
          <w:szCs w:val="20"/>
        </w:rPr>
        <w:t xml:space="preserve">하지만 결국 </w:t>
      </w:r>
      <w:proofErr w:type="spellStart"/>
      <w:r w:rsidR="00E87C13">
        <w:rPr>
          <w:rFonts w:asciiTheme="minorEastAsia" w:hAnsiTheme="minorEastAsia" w:hint="eastAsia"/>
          <w:sz w:val="20"/>
          <w:szCs w:val="20"/>
        </w:rPr>
        <w:t>A</w:t>
      </w:r>
      <w:proofErr w:type="spellEnd"/>
      <w:r w:rsidR="00E87C13">
        <w:rPr>
          <w:rFonts w:asciiTheme="minorEastAsia" w:hAnsiTheme="minorEastAsia" w:hint="eastAsia"/>
          <w:sz w:val="20"/>
          <w:szCs w:val="20"/>
        </w:rPr>
        <w:t xml:space="preserve"> 의 미래에 대한 수요와 공급을 예측 할 수</w:t>
      </w:r>
      <w:r w:rsidR="005E2CE9">
        <w:rPr>
          <w:rFonts w:asciiTheme="minorEastAsia" w:hAnsiTheme="minorEastAsia" w:hint="eastAsia"/>
          <w:sz w:val="20"/>
          <w:szCs w:val="20"/>
        </w:rPr>
        <w:t xml:space="preserve"> </w:t>
      </w:r>
      <w:r w:rsidR="00E87C13">
        <w:rPr>
          <w:rFonts w:asciiTheme="minorEastAsia" w:hAnsiTheme="minorEastAsia" w:hint="eastAsia"/>
          <w:sz w:val="20"/>
          <w:szCs w:val="20"/>
        </w:rPr>
        <w:t xml:space="preserve">없듯이 </w:t>
      </w:r>
      <w:proofErr w:type="spellStart"/>
      <w:r w:rsidR="00E87C13">
        <w:rPr>
          <w:rFonts w:asciiTheme="minorEastAsia" w:hAnsiTheme="minorEastAsia" w:hint="eastAsia"/>
          <w:sz w:val="20"/>
          <w:szCs w:val="20"/>
        </w:rPr>
        <w:t>B</w:t>
      </w:r>
      <w:proofErr w:type="spellEnd"/>
      <w:r w:rsidR="00E87C13">
        <w:rPr>
          <w:rFonts w:asciiTheme="minorEastAsia" w:hAnsiTheme="minorEastAsia" w:hint="eastAsia"/>
          <w:sz w:val="20"/>
          <w:szCs w:val="20"/>
        </w:rPr>
        <w:t xml:space="preserve"> 주식의 수요와 공급도 예측 할 수 없다. 따라서 가장 합리적인 방법은 </w:t>
      </w:r>
      <w:proofErr w:type="spellStart"/>
      <w:r w:rsidR="005E2CE9">
        <w:rPr>
          <w:rFonts w:asciiTheme="minorEastAsia" w:hAnsiTheme="minorEastAsia" w:hint="eastAsia"/>
          <w:sz w:val="20"/>
          <w:szCs w:val="20"/>
        </w:rPr>
        <w:t>A</w:t>
      </w:r>
      <w:proofErr w:type="spellEnd"/>
      <w:r w:rsidR="00E87C13">
        <w:rPr>
          <w:rFonts w:asciiTheme="minorEastAsia" w:hAnsiTheme="minorEastAsia" w:hint="eastAsia"/>
          <w:sz w:val="20"/>
          <w:szCs w:val="20"/>
        </w:rPr>
        <w:t xml:space="preserve"> 와 </w:t>
      </w:r>
      <w:proofErr w:type="spellStart"/>
      <w:r w:rsidR="00E87C13">
        <w:rPr>
          <w:rFonts w:asciiTheme="minorEastAsia" w:hAnsiTheme="minorEastAsia" w:hint="eastAsia"/>
          <w:sz w:val="20"/>
          <w:szCs w:val="20"/>
        </w:rPr>
        <w:t>B의</w:t>
      </w:r>
      <w:proofErr w:type="spellEnd"/>
      <w:r w:rsidR="00E87C13">
        <w:rPr>
          <w:rFonts w:asciiTheme="minorEastAsia" w:hAnsiTheme="minorEastAsia" w:hint="eastAsia"/>
          <w:sz w:val="20"/>
          <w:szCs w:val="20"/>
        </w:rPr>
        <w:t xml:space="preserve"> </w:t>
      </w:r>
      <w:r w:rsidR="005E2CE9">
        <w:rPr>
          <w:rFonts w:asciiTheme="minorEastAsia" w:hAnsiTheme="minorEastAsia" w:hint="eastAsia"/>
          <w:sz w:val="20"/>
          <w:szCs w:val="20"/>
        </w:rPr>
        <w:t xml:space="preserve">현재 상태를 모두 반영하여 분산투자를 하는 것이며 이를 위해 지금 까지의 수익률과 같은 비중으로 투자하는 것을 상대 모멘텀을 이용한 투자라 한다. 즉 </w:t>
      </w:r>
      <w:proofErr w:type="spellStart"/>
      <w:proofErr w:type="gramStart"/>
      <w:r w:rsidR="005E2CE9">
        <w:rPr>
          <w:rFonts w:asciiTheme="minorEastAsia" w:hAnsiTheme="minorEastAsia" w:hint="eastAsia"/>
          <w:sz w:val="20"/>
          <w:szCs w:val="20"/>
        </w:rPr>
        <w:t>A</w:t>
      </w:r>
      <w:proofErr w:type="spellEnd"/>
      <w:r w:rsidR="005E2CE9">
        <w:rPr>
          <w:rFonts w:asciiTheme="minorEastAsia" w:hAnsiTheme="minorEastAsia" w:hint="eastAsia"/>
          <w:sz w:val="20"/>
          <w:szCs w:val="20"/>
        </w:rPr>
        <w:t xml:space="preserve"> 의</w:t>
      </w:r>
      <w:proofErr w:type="gramEnd"/>
      <w:r w:rsidR="005E2CE9">
        <w:rPr>
          <w:rFonts w:asciiTheme="minorEastAsia" w:hAnsiTheme="minorEastAsia" w:hint="eastAsia"/>
          <w:sz w:val="20"/>
          <w:szCs w:val="20"/>
        </w:rPr>
        <w:t xml:space="preserve"> 수익률이 40%, </w:t>
      </w:r>
      <w:proofErr w:type="spellStart"/>
      <w:r w:rsidR="005E2CE9">
        <w:rPr>
          <w:rFonts w:asciiTheme="minorEastAsia" w:hAnsiTheme="minorEastAsia" w:hint="eastAsia"/>
          <w:sz w:val="20"/>
          <w:szCs w:val="20"/>
        </w:rPr>
        <w:t>B의</w:t>
      </w:r>
      <w:proofErr w:type="spellEnd"/>
      <w:r w:rsidR="005E2CE9">
        <w:rPr>
          <w:rFonts w:asciiTheme="minorEastAsia" w:hAnsiTheme="minorEastAsia" w:hint="eastAsia"/>
          <w:sz w:val="20"/>
          <w:szCs w:val="20"/>
        </w:rPr>
        <w:t xml:space="preserve"> 수익률이 10%인 상황에서는 </w:t>
      </w:r>
      <w:r w:rsidR="00E87C13">
        <w:rPr>
          <w:rFonts w:asciiTheme="minorEastAsia" w:hAnsiTheme="minorEastAsia" w:hint="eastAsia"/>
          <w:sz w:val="20"/>
          <w:szCs w:val="20"/>
        </w:rPr>
        <w:t>주식 비중을 4 대 1의 비율로</w:t>
      </w:r>
      <w:r w:rsidR="005E2CE9">
        <w:rPr>
          <w:rFonts w:asciiTheme="minorEastAsia" w:hAnsiTheme="minorEastAsia" w:hint="eastAsia"/>
          <w:sz w:val="20"/>
          <w:szCs w:val="20"/>
        </w:rPr>
        <w:t xml:space="preserve"> 투자를 하는 것이다.</w:t>
      </w:r>
      <w:r w:rsidR="00E87C13">
        <w:rPr>
          <w:rFonts w:asciiTheme="minorEastAsia" w:hAnsiTheme="minorEastAsia" w:hint="eastAsia"/>
          <w:sz w:val="20"/>
          <w:szCs w:val="20"/>
        </w:rPr>
        <w:t xml:space="preserve">  </w:t>
      </w:r>
    </w:p>
    <w:p w14:paraId="3B336B27" w14:textId="77777777" w:rsidR="00AE60D4" w:rsidRPr="00A22099" w:rsidRDefault="00AE60D4" w:rsidP="00AE60D4">
      <w:pPr>
        <w:spacing w:line="240" w:lineRule="auto"/>
        <w:rPr>
          <w:rFonts w:asciiTheme="minorEastAsia" w:hAnsiTheme="minorEastAsia"/>
          <w:sz w:val="20"/>
          <w:szCs w:val="20"/>
        </w:rPr>
      </w:pPr>
    </w:p>
    <w:p w14:paraId="53A5D6F0" w14:textId="77777777" w:rsidR="0069130C" w:rsidRDefault="005E2CE9" w:rsidP="0069130C">
      <w:pPr>
        <w:spacing w:after="240" w:line="240" w:lineRule="auto"/>
        <w:ind w:firstLineChars="100" w:firstLine="200"/>
        <w:rPr>
          <w:rFonts w:asciiTheme="minorEastAsia" w:hAnsiTheme="minorEastAsia"/>
          <w:sz w:val="20"/>
          <w:szCs w:val="20"/>
        </w:rPr>
      </w:pPr>
      <w:r>
        <w:rPr>
          <w:rFonts w:asciiTheme="minorEastAsia" w:hAnsiTheme="minorEastAsia" w:hint="eastAsia"/>
          <w:sz w:val="20"/>
          <w:szCs w:val="20"/>
        </w:rPr>
        <w:t xml:space="preserve">- </w:t>
      </w:r>
      <w:proofErr w:type="spellStart"/>
      <w:r>
        <w:rPr>
          <w:rFonts w:asciiTheme="minorEastAsia" w:hAnsiTheme="minorEastAsia" w:hint="eastAsia"/>
          <w:sz w:val="20"/>
          <w:szCs w:val="20"/>
        </w:rPr>
        <w:t>Absolute</w:t>
      </w:r>
      <w:proofErr w:type="spellEnd"/>
      <w:r>
        <w:rPr>
          <w:rFonts w:asciiTheme="minorEastAsia" w:hAnsiTheme="minorEastAsia" w:hint="eastAsia"/>
          <w:sz w:val="20"/>
          <w:szCs w:val="20"/>
        </w:rPr>
        <w:t xml:space="preserve"> </w:t>
      </w:r>
      <w:proofErr w:type="spellStart"/>
      <w:r>
        <w:rPr>
          <w:rFonts w:asciiTheme="minorEastAsia" w:hAnsiTheme="minorEastAsia" w:hint="eastAsia"/>
          <w:sz w:val="20"/>
          <w:szCs w:val="20"/>
        </w:rPr>
        <w:t>Momentum</w:t>
      </w:r>
      <w:proofErr w:type="spellEnd"/>
      <w:r>
        <w:rPr>
          <w:rFonts w:asciiTheme="minorEastAsia" w:hAnsiTheme="minorEastAsia" w:hint="eastAsia"/>
          <w:sz w:val="20"/>
          <w:szCs w:val="20"/>
        </w:rPr>
        <w:t>(절대 모멘텀)</w:t>
      </w:r>
    </w:p>
    <w:p w14:paraId="5AF7569F" w14:textId="70245E4E" w:rsidR="005E2CE9" w:rsidRPr="00A22099" w:rsidRDefault="005E2CE9" w:rsidP="0069130C">
      <w:pPr>
        <w:spacing w:after="240" w:line="240" w:lineRule="auto"/>
        <w:ind w:firstLineChars="100" w:firstLine="200"/>
        <w:rPr>
          <w:rFonts w:asciiTheme="minorEastAsia" w:hAnsiTheme="minorEastAsia"/>
          <w:sz w:val="20"/>
          <w:szCs w:val="20"/>
        </w:rPr>
      </w:pPr>
      <w:r>
        <w:rPr>
          <w:rFonts w:asciiTheme="minorEastAsia" w:hAnsiTheme="minorEastAsia" w:hint="eastAsia"/>
          <w:sz w:val="20"/>
          <w:szCs w:val="20"/>
        </w:rPr>
        <w:t>절대 모멘텀은 상대 모멘텀에 비해 더욱더 단순하다. 특정 기간동안 주가가 상승했으면 주식의 공급에 비해 주식의 수요가 높았다는 것이고 이를 바탕으로 앞으로도 현재의 상황이 유지된다면, 계속 해서 수요가 있을 것임으로, 투자 대상으로 적합하다. 반면, 특정기간 동안 주가가 하락했다면, 이는 앞으로도 하락할 것</w:t>
      </w:r>
      <w:r w:rsidR="00CA6369">
        <w:rPr>
          <w:rFonts w:asciiTheme="minorEastAsia" w:hAnsiTheme="minorEastAsia" w:hint="eastAsia"/>
          <w:sz w:val="20"/>
          <w:szCs w:val="20"/>
        </w:rPr>
        <w:t>이</w:t>
      </w:r>
      <w:r>
        <w:rPr>
          <w:rFonts w:asciiTheme="minorEastAsia" w:hAnsiTheme="minorEastAsia" w:hint="eastAsia"/>
          <w:sz w:val="20"/>
          <w:szCs w:val="20"/>
        </w:rPr>
        <w:t xml:space="preserve">라 </w:t>
      </w:r>
      <w:proofErr w:type="gramStart"/>
      <w:r>
        <w:rPr>
          <w:rFonts w:asciiTheme="minorEastAsia" w:hAnsiTheme="minorEastAsia" w:hint="eastAsia"/>
          <w:sz w:val="20"/>
          <w:szCs w:val="20"/>
        </w:rPr>
        <w:t>예상 하고</w:t>
      </w:r>
      <w:proofErr w:type="gramEnd"/>
      <w:r>
        <w:rPr>
          <w:rFonts w:asciiTheme="minorEastAsia" w:hAnsiTheme="minorEastAsia" w:hint="eastAsia"/>
          <w:sz w:val="20"/>
          <w:szCs w:val="20"/>
        </w:rPr>
        <w:t>, 매매 목록에서 제외 하는 것이 합리적인 것이다.</w:t>
      </w:r>
      <w:r>
        <w:rPr>
          <w:rFonts w:asciiTheme="minorEastAsia" w:hAnsiTheme="minorEastAsia"/>
          <w:sz w:val="20"/>
          <w:szCs w:val="20"/>
        </w:rPr>
        <w:br/>
      </w:r>
      <w:r>
        <w:rPr>
          <w:rFonts w:asciiTheme="minorEastAsia" w:hAnsiTheme="minorEastAsia"/>
          <w:sz w:val="20"/>
          <w:szCs w:val="20"/>
        </w:rPr>
        <w:br/>
      </w:r>
      <w:r w:rsidR="0069130C">
        <w:rPr>
          <w:rFonts w:asciiTheme="minorEastAsia" w:hAnsiTheme="minorEastAsia" w:hint="eastAsia"/>
          <w:sz w:val="20"/>
          <w:szCs w:val="20"/>
        </w:rPr>
        <w:t xml:space="preserve"> </w:t>
      </w:r>
      <w:r>
        <w:rPr>
          <w:rFonts w:asciiTheme="minorEastAsia" w:hAnsiTheme="minorEastAsia" w:hint="eastAsia"/>
          <w:sz w:val="20"/>
          <w:szCs w:val="20"/>
        </w:rPr>
        <w:t xml:space="preserve">예를 들어 </w:t>
      </w:r>
      <w:proofErr w:type="spellStart"/>
      <w:r>
        <w:rPr>
          <w:rFonts w:asciiTheme="minorEastAsia" w:hAnsiTheme="minorEastAsia" w:hint="eastAsia"/>
          <w:sz w:val="20"/>
          <w:szCs w:val="20"/>
        </w:rPr>
        <w:t>A</w:t>
      </w:r>
      <w:proofErr w:type="spellEnd"/>
      <w:r>
        <w:rPr>
          <w:rFonts w:asciiTheme="minorEastAsia" w:hAnsiTheme="minorEastAsia" w:hint="eastAsia"/>
          <w:sz w:val="20"/>
          <w:szCs w:val="20"/>
        </w:rPr>
        <w:t xml:space="preserve"> 주식은 + 23%, </w:t>
      </w:r>
      <w:proofErr w:type="spellStart"/>
      <w:r>
        <w:rPr>
          <w:rFonts w:asciiTheme="minorEastAsia" w:hAnsiTheme="minorEastAsia" w:hint="eastAsia"/>
          <w:sz w:val="20"/>
          <w:szCs w:val="20"/>
        </w:rPr>
        <w:t>B</w:t>
      </w:r>
      <w:proofErr w:type="spellEnd"/>
      <w:r>
        <w:rPr>
          <w:rFonts w:asciiTheme="minorEastAsia" w:hAnsiTheme="minorEastAsia" w:hint="eastAsia"/>
          <w:sz w:val="20"/>
          <w:szCs w:val="20"/>
        </w:rPr>
        <w:t xml:space="preserve"> 주식은 +11% C 주식은 </w:t>
      </w:r>
      <w:r>
        <w:rPr>
          <w:rFonts w:asciiTheme="minorEastAsia" w:hAnsiTheme="minorEastAsia"/>
          <w:sz w:val="20"/>
          <w:szCs w:val="20"/>
        </w:rPr>
        <w:t>–</w:t>
      </w:r>
      <w:r>
        <w:rPr>
          <w:rFonts w:asciiTheme="minorEastAsia" w:hAnsiTheme="minorEastAsia" w:hint="eastAsia"/>
          <w:sz w:val="20"/>
          <w:szCs w:val="20"/>
        </w:rPr>
        <w:t xml:space="preserve"> 4%의 수익률을 보여 준다면, </w:t>
      </w:r>
      <w:proofErr w:type="spellStart"/>
      <w:r>
        <w:rPr>
          <w:rFonts w:asciiTheme="minorEastAsia" w:hAnsiTheme="minorEastAsia" w:hint="eastAsia"/>
          <w:sz w:val="20"/>
          <w:szCs w:val="20"/>
        </w:rPr>
        <w:t>C를</w:t>
      </w:r>
      <w:proofErr w:type="spellEnd"/>
      <w:r>
        <w:rPr>
          <w:rFonts w:asciiTheme="minorEastAsia" w:hAnsiTheme="minorEastAsia" w:hint="eastAsia"/>
          <w:sz w:val="20"/>
          <w:szCs w:val="20"/>
        </w:rPr>
        <w:t xml:space="preserve"> 제외한 </w:t>
      </w:r>
      <w:proofErr w:type="spellStart"/>
      <w:r>
        <w:rPr>
          <w:rFonts w:asciiTheme="minorEastAsia" w:hAnsiTheme="minorEastAsia" w:hint="eastAsia"/>
          <w:sz w:val="20"/>
          <w:szCs w:val="20"/>
        </w:rPr>
        <w:t>A</w:t>
      </w:r>
      <w:proofErr w:type="spellEnd"/>
      <w:r>
        <w:rPr>
          <w:rFonts w:asciiTheme="minorEastAsia" w:hAnsiTheme="minorEastAsia" w:hint="eastAsia"/>
          <w:sz w:val="20"/>
          <w:szCs w:val="20"/>
        </w:rPr>
        <w:t xml:space="preserve"> 주식과 </w:t>
      </w:r>
      <w:proofErr w:type="spellStart"/>
      <w:r>
        <w:rPr>
          <w:rFonts w:asciiTheme="minorEastAsia" w:hAnsiTheme="minorEastAsia" w:hint="eastAsia"/>
          <w:sz w:val="20"/>
          <w:szCs w:val="20"/>
        </w:rPr>
        <w:t>B</w:t>
      </w:r>
      <w:proofErr w:type="spellEnd"/>
      <w:r>
        <w:rPr>
          <w:rFonts w:asciiTheme="minorEastAsia" w:hAnsiTheme="minorEastAsia" w:hint="eastAsia"/>
          <w:sz w:val="20"/>
          <w:szCs w:val="20"/>
        </w:rPr>
        <w:t xml:space="preserve"> 주식에만 투자 하는 것이 합리적인 선택이 될 수 있다.  </w:t>
      </w:r>
    </w:p>
    <w:p w14:paraId="37A18FCC" w14:textId="2722E8B8" w:rsidR="008E2BD1" w:rsidRPr="00A22099" w:rsidRDefault="005E2CE9" w:rsidP="0069130C">
      <w:pPr>
        <w:spacing w:after="240" w:line="240" w:lineRule="auto"/>
        <w:ind w:firstLineChars="100" w:firstLine="200"/>
        <w:rPr>
          <w:rFonts w:asciiTheme="minorEastAsia" w:hAnsiTheme="minorEastAsia"/>
          <w:sz w:val="20"/>
          <w:szCs w:val="20"/>
        </w:rPr>
      </w:pPr>
      <w:r>
        <w:rPr>
          <w:rFonts w:asciiTheme="minorEastAsia" w:hAnsiTheme="minorEastAsia" w:hint="eastAsia"/>
          <w:sz w:val="20"/>
          <w:szCs w:val="20"/>
        </w:rPr>
        <w:t>두개의 다른 모멘텀을 각각 사용한 경우에도 충분한 알파를 발생시킬 수 있지만, 둘을 같이 씀으로써, 조금 더 효과 적인 포트폴리오를 구성할 수 있게 된다. 또한 이 두개의 모멘텀 만 사용함으로 써, 인간이 인간의 행동의 분석하려고 하</w:t>
      </w:r>
      <w:r w:rsidR="007B6A3D">
        <w:rPr>
          <w:rFonts w:asciiTheme="minorEastAsia" w:hAnsiTheme="minorEastAsia" w:hint="eastAsia"/>
          <w:sz w:val="20"/>
          <w:szCs w:val="20"/>
        </w:rPr>
        <w:t xml:space="preserve">면서 발생되는 모든 맞지 않은 과정들과 인간의 비합리적인 행동들에 의해 발생하는 모든 오류들을 필터링 시키고 오직, 주가 그 자체로 만의 </w:t>
      </w:r>
      <w:r w:rsidR="007B6A3D">
        <w:rPr>
          <w:rFonts w:asciiTheme="minorEastAsia" w:hAnsiTheme="minorEastAsia" w:hint="eastAsia"/>
          <w:sz w:val="20"/>
          <w:szCs w:val="20"/>
        </w:rPr>
        <w:lastRenderedPageBreak/>
        <w:t xml:space="preserve">데이터로 매매 기준을 잡음으로써 수학적 모델링을 통한 오류와, 오차를 포함한 노이즈도 최소화한 상태에서 포트폴리오를 구성할 수 있다. </w:t>
      </w:r>
    </w:p>
    <w:p w14:paraId="4C1646F9" w14:textId="5E923DA4" w:rsidR="008E2BD1" w:rsidRPr="007B6A3D" w:rsidRDefault="000B240E" w:rsidP="0069130C">
      <w:pPr>
        <w:numPr>
          <w:ilvl w:val="0"/>
          <w:numId w:val="24"/>
        </w:numPr>
        <w:spacing w:after="240" w:line="240" w:lineRule="auto"/>
        <w:rPr>
          <w:rFonts w:asciiTheme="minorEastAsia" w:hAnsiTheme="minorEastAsia"/>
          <w:sz w:val="20"/>
          <w:szCs w:val="20"/>
        </w:rPr>
      </w:pPr>
      <w:r w:rsidRPr="00A22099">
        <w:rPr>
          <w:rFonts w:asciiTheme="minorEastAsia" w:hAnsiTheme="minorEastAsia" w:cs="Arial Unicode MS"/>
          <w:sz w:val="20"/>
          <w:szCs w:val="20"/>
        </w:rPr>
        <w:t xml:space="preserve">전략 최적화와 </w:t>
      </w:r>
      <w:proofErr w:type="spellStart"/>
      <w:r w:rsidRPr="00A22099">
        <w:rPr>
          <w:rFonts w:asciiTheme="minorEastAsia" w:hAnsiTheme="minorEastAsia" w:cs="Arial Unicode MS"/>
          <w:sz w:val="20"/>
          <w:szCs w:val="20"/>
        </w:rPr>
        <w:t>Flow</w:t>
      </w:r>
      <w:proofErr w:type="spellEnd"/>
      <w:r w:rsidRPr="00A22099">
        <w:rPr>
          <w:rFonts w:asciiTheme="minorEastAsia" w:hAnsiTheme="minorEastAsia" w:cs="Arial Unicode MS"/>
          <w:sz w:val="20"/>
          <w:szCs w:val="20"/>
        </w:rPr>
        <w:t xml:space="preserve"> </w:t>
      </w:r>
      <w:proofErr w:type="spellStart"/>
      <w:r w:rsidRPr="00A22099">
        <w:rPr>
          <w:rFonts w:asciiTheme="minorEastAsia" w:hAnsiTheme="minorEastAsia" w:cs="Arial Unicode MS"/>
          <w:sz w:val="20"/>
          <w:szCs w:val="20"/>
        </w:rPr>
        <w:t>Chart</w:t>
      </w:r>
      <w:proofErr w:type="spellEnd"/>
    </w:p>
    <w:p w14:paraId="23290D24" w14:textId="0431172C" w:rsidR="00036A9D" w:rsidRPr="00A22099" w:rsidRDefault="007B6A3D" w:rsidP="007B6A3D">
      <w:pPr>
        <w:spacing w:after="240" w:line="240" w:lineRule="auto"/>
        <w:rPr>
          <w:rFonts w:asciiTheme="minorEastAsia" w:hAnsiTheme="minorEastAsia" w:hint="eastAsia"/>
          <w:sz w:val="20"/>
          <w:szCs w:val="20"/>
        </w:rPr>
      </w:pPr>
      <w:r w:rsidRPr="007B6A3D">
        <w:rPr>
          <w:rFonts w:asciiTheme="minorEastAsia" w:hAnsiTheme="minorEastAsia" w:hint="eastAsia"/>
          <w:sz w:val="20"/>
          <w:szCs w:val="20"/>
        </w:rPr>
        <w:t xml:space="preserve">듀얼 모멘텀을 이용하 투자 방식은 간단하다. 우선 절대 모멘텀을 통해 투자할 종목을 찾고, 상대 모멘텀을 통해 각 종목의 투자 비율을 결정하는 것이다. </w:t>
      </w:r>
      <w:r w:rsidR="00036A9D">
        <w:rPr>
          <w:rFonts w:asciiTheme="minorEastAsia" w:hAnsiTheme="minorEastAsia"/>
          <w:noProof/>
          <w:sz w:val="20"/>
          <w:szCs w:val="20"/>
        </w:rPr>
        <w:drawing>
          <wp:anchor distT="0" distB="0" distL="114300" distR="114300" simplePos="0" relativeHeight="251658240" behindDoc="1" locked="0" layoutInCell="1" allowOverlap="1" wp14:anchorId="69AEDC54" wp14:editId="3849D9B0">
            <wp:simplePos x="0" y="0"/>
            <wp:positionH relativeFrom="margin">
              <wp:align>left</wp:align>
            </wp:positionH>
            <wp:positionV relativeFrom="paragraph">
              <wp:posOffset>7192</wp:posOffset>
            </wp:positionV>
            <wp:extent cx="3412490" cy="2914650"/>
            <wp:effectExtent l="0" t="0" r="0" b="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2808" t="11207" r="9781" b="13138"/>
                    <a:stretch/>
                  </pic:blipFill>
                  <pic:spPr bwMode="auto">
                    <a:xfrm>
                      <a:off x="0" y="0"/>
                      <a:ext cx="3412490" cy="291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D8B56" w14:textId="5BF3CE40" w:rsidR="008E2BD1" w:rsidRPr="00A22099" w:rsidRDefault="000B240E" w:rsidP="00080B56">
      <w:pPr>
        <w:spacing w:after="240" w:line="240" w:lineRule="auto"/>
        <w:rPr>
          <w:rFonts w:asciiTheme="minorEastAsia" w:hAnsiTheme="minorEastAsia"/>
          <w:sz w:val="20"/>
          <w:szCs w:val="20"/>
        </w:rPr>
      </w:pPr>
      <w:r w:rsidRPr="00A22099">
        <w:rPr>
          <w:rFonts w:asciiTheme="minorEastAsia" w:hAnsiTheme="minorEastAsia" w:cs="Arial Unicode MS"/>
          <w:sz w:val="20"/>
          <w:szCs w:val="20"/>
        </w:rPr>
        <w:t>전략 최적화를 위해 모멘텀을 판단하는 기준</w:t>
      </w:r>
      <w:r w:rsidR="007971C5">
        <w:rPr>
          <w:rFonts w:asciiTheme="minorEastAsia" w:hAnsiTheme="minorEastAsia" w:cs="Arial Unicode MS" w:hint="eastAsia"/>
          <w:sz w:val="20"/>
          <w:szCs w:val="20"/>
        </w:rPr>
        <w:t xml:space="preserve"> 기간 </w:t>
      </w:r>
      <w:r w:rsidRPr="00A22099">
        <w:rPr>
          <w:rFonts w:asciiTheme="minorEastAsia" w:hAnsiTheme="minorEastAsia" w:cs="Arial Unicode MS"/>
          <w:sz w:val="20"/>
          <w:szCs w:val="20"/>
        </w:rPr>
        <w:t xml:space="preserve">과 </w:t>
      </w:r>
      <w:proofErr w:type="spellStart"/>
      <w:r w:rsidRPr="00A22099">
        <w:rPr>
          <w:rFonts w:asciiTheme="minorEastAsia" w:hAnsiTheme="minorEastAsia" w:cs="Arial Unicode MS"/>
          <w:sz w:val="20"/>
          <w:szCs w:val="20"/>
        </w:rPr>
        <w:t>리벨</w:t>
      </w:r>
      <w:r w:rsidR="007971C5">
        <w:rPr>
          <w:rFonts w:asciiTheme="minorEastAsia" w:hAnsiTheme="minorEastAsia" w:cs="Arial Unicode MS" w:hint="eastAsia"/>
          <w:sz w:val="20"/>
          <w:szCs w:val="20"/>
        </w:rPr>
        <w:t>런</w:t>
      </w:r>
      <w:r w:rsidRPr="00A22099">
        <w:rPr>
          <w:rFonts w:asciiTheme="minorEastAsia" w:hAnsiTheme="minorEastAsia" w:cs="Arial Unicode MS"/>
          <w:sz w:val="20"/>
          <w:szCs w:val="20"/>
        </w:rPr>
        <w:t>싱</w:t>
      </w:r>
      <w:proofErr w:type="spellEnd"/>
      <w:r w:rsidRPr="00A22099">
        <w:rPr>
          <w:rFonts w:asciiTheme="minorEastAsia" w:hAnsiTheme="minorEastAsia" w:cs="Arial Unicode MS"/>
          <w:sz w:val="20"/>
          <w:szCs w:val="20"/>
        </w:rPr>
        <w:t xml:space="preserve"> 기</w:t>
      </w:r>
      <w:r w:rsidR="007971C5">
        <w:rPr>
          <w:rFonts w:asciiTheme="minorEastAsia" w:hAnsiTheme="minorEastAsia" w:cs="Arial Unicode MS" w:hint="eastAsia"/>
          <w:sz w:val="20"/>
          <w:szCs w:val="20"/>
        </w:rPr>
        <w:t>준</w:t>
      </w:r>
      <w:r w:rsidRPr="00A22099">
        <w:rPr>
          <w:rFonts w:asciiTheme="minorEastAsia" w:hAnsiTheme="minorEastAsia" w:cs="Arial Unicode MS"/>
          <w:sz w:val="20"/>
          <w:szCs w:val="20"/>
        </w:rPr>
        <w:t>을</w:t>
      </w:r>
      <w:r w:rsidR="007B6A3D">
        <w:rPr>
          <w:rFonts w:asciiTheme="minorEastAsia" w:hAnsiTheme="minorEastAsia" w:cs="Arial Unicode MS" w:hint="eastAsia"/>
          <w:sz w:val="20"/>
          <w:szCs w:val="20"/>
        </w:rPr>
        <w:t xml:space="preserve"> 바탕으로 차트를 만들고 </w:t>
      </w:r>
      <w:r w:rsidRPr="00A22099">
        <w:rPr>
          <w:rFonts w:asciiTheme="minorEastAsia" w:hAnsiTheme="minorEastAsia" w:cs="Arial Unicode MS"/>
          <w:sz w:val="20"/>
          <w:szCs w:val="20"/>
        </w:rPr>
        <w:t>최적화를 시</w:t>
      </w:r>
      <w:r w:rsidR="00FE0451">
        <w:rPr>
          <w:rFonts w:asciiTheme="minorEastAsia" w:hAnsiTheme="minorEastAsia" w:cs="Arial Unicode MS" w:hint="eastAsia"/>
          <w:sz w:val="20"/>
          <w:szCs w:val="20"/>
        </w:rPr>
        <w:t>켰다.</w:t>
      </w:r>
    </w:p>
    <w:p w14:paraId="008965E1" w14:textId="2AC56D13" w:rsidR="00036A9D" w:rsidRDefault="00036A9D" w:rsidP="00080B56">
      <w:pPr>
        <w:spacing w:after="240" w:line="240" w:lineRule="auto"/>
        <w:rPr>
          <w:rFonts w:asciiTheme="minorEastAsia" w:hAnsiTheme="minorEastAsia"/>
          <w:sz w:val="20"/>
          <w:szCs w:val="20"/>
        </w:rPr>
      </w:pPr>
      <w:r>
        <w:rPr>
          <w:rFonts w:asciiTheme="minorEastAsia" w:hAnsiTheme="minorEastAsia" w:hint="eastAsia"/>
          <w:sz w:val="20"/>
          <w:szCs w:val="20"/>
        </w:rPr>
        <w:t>최적화 결과, 모멘텀을 측정하는 기간은 125일(</w:t>
      </w:r>
      <w:proofErr w:type="spellStart"/>
      <w:r>
        <w:rPr>
          <w:rFonts w:asciiTheme="minorEastAsia" w:hAnsiTheme="minorEastAsia" w:hint="eastAsia"/>
          <w:sz w:val="20"/>
          <w:szCs w:val="20"/>
        </w:rPr>
        <w:t>period</w:t>
      </w:r>
      <w:proofErr w:type="spellEnd"/>
      <w:r>
        <w:rPr>
          <w:rFonts w:asciiTheme="minorEastAsia" w:hAnsiTheme="minorEastAsia" w:hint="eastAsia"/>
          <w:sz w:val="20"/>
          <w:szCs w:val="20"/>
        </w:rPr>
        <w:t>), 그리고 보유일수는 9일~11일 (</w:t>
      </w:r>
      <w:proofErr w:type="spellStart"/>
      <w:r>
        <w:rPr>
          <w:rFonts w:asciiTheme="minorEastAsia" w:hAnsiTheme="minorEastAsia" w:hint="eastAsia"/>
          <w:sz w:val="20"/>
          <w:szCs w:val="20"/>
        </w:rPr>
        <w:t>rebalancing</w:t>
      </w:r>
      <w:proofErr w:type="spellEnd"/>
      <w:r>
        <w:rPr>
          <w:rFonts w:asciiTheme="minorEastAsia" w:hAnsiTheme="minorEastAsia" w:hint="eastAsia"/>
          <w:sz w:val="20"/>
          <w:szCs w:val="20"/>
        </w:rPr>
        <w:t xml:space="preserve">) 이 가장 수익을 </w:t>
      </w:r>
      <w:proofErr w:type="spellStart"/>
      <w:r>
        <w:rPr>
          <w:rFonts w:asciiTheme="minorEastAsia" w:hAnsiTheme="minorEastAsia" w:hint="eastAsia"/>
          <w:sz w:val="20"/>
          <w:szCs w:val="20"/>
        </w:rPr>
        <w:t>극대화시킬</w:t>
      </w:r>
      <w:proofErr w:type="spellEnd"/>
      <w:r>
        <w:rPr>
          <w:rFonts w:asciiTheme="minorEastAsia" w:hAnsiTheme="minorEastAsia" w:hint="eastAsia"/>
          <w:sz w:val="20"/>
          <w:szCs w:val="20"/>
        </w:rPr>
        <w:t xml:space="preserve"> 수 있는 기간들이라고 결론 지었다. </w:t>
      </w:r>
    </w:p>
    <w:p w14:paraId="7822ADE8" w14:textId="78B8C03A" w:rsidR="008E2BD1" w:rsidRDefault="00036A9D" w:rsidP="00C92CA7">
      <w:pPr>
        <w:spacing w:after="240" w:line="240" w:lineRule="auto"/>
        <w:rPr>
          <w:rFonts w:asciiTheme="minorEastAsia" w:hAnsiTheme="minorEastAsia"/>
          <w:sz w:val="20"/>
          <w:szCs w:val="20"/>
        </w:rPr>
      </w:pPr>
      <w:r>
        <w:rPr>
          <w:rFonts w:asciiTheme="minorEastAsia" w:hAnsiTheme="minorEastAsia" w:hint="eastAsia"/>
          <w:sz w:val="20"/>
          <w:szCs w:val="20"/>
        </w:rPr>
        <w:t>조금 더 장기적인 모멘텀 측정결과와 보유일수를 사용하면 조금 더 안정적(</w:t>
      </w:r>
      <w:proofErr w:type="spellStart"/>
      <w:r>
        <w:rPr>
          <w:rFonts w:asciiTheme="minorEastAsia" w:hAnsiTheme="minorEastAsia" w:hint="eastAsia"/>
          <w:sz w:val="20"/>
          <w:szCs w:val="20"/>
        </w:rPr>
        <w:t>MDD가</w:t>
      </w:r>
      <w:proofErr w:type="spellEnd"/>
      <w:r>
        <w:rPr>
          <w:rFonts w:asciiTheme="minorEastAsia" w:hAnsiTheme="minorEastAsia" w:hint="eastAsia"/>
          <w:sz w:val="20"/>
          <w:szCs w:val="20"/>
        </w:rPr>
        <w:t xml:space="preserve"> 작은)인 포트폴리오를 구성할 수 있지만, 대회 규정, 특히 1달에 1회 이상 </w:t>
      </w:r>
      <w:proofErr w:type="spellStart"/>
      <w:r>
        <w:rPr>
          <w:rFonts w:asciiTheme="minorEastAsia" w:hAnsiTheme="minorEastAsia" w:hint="eastAsia"/>
          <w:sz w:val="20"/>
          <w:szCs w:val="20"/>
        </w:rPr>
        <w:t>리벨런싱을</w:t>
      </w:r>
      <w:proofErr w:type="spellEnd"/>
      <w:r>
        <w:rPr>
          <w:rFonts w:asciiTheme="minorEastAsia" w:hAnsiTheme="minorEastAsia" w:hint="eastAsia"/>
          <w:sz w:val="20"/>
          <w:szCs w:val="20"/>
        </w:rPr>
        <w:t xml:space="preserve"> 위해 보유 일수를 9일로 제한하는 것이 가장 효율적이 였다. 또한 10일이 아닌 9일로 정한 이유는 주식 거래일 기준 1주일은 5일이여서 10일을 기준으로 했을 때 발생할 수 있는 주별 주기성, 즉 보통 말하는 월요일 장에 비해 수요일장에 상승할 확률이 높은 특성들을 최대한 </w:t>
      </w:r>
      <w:proofErr w:type="spellStart"/>
      <w:r>
        <w:rPr>
          <w:rFonts w:asciiTheme="minorEastAsia" w:hAnsiTheme="minorEastAsia" w:hint="eastAsia"/>
          <w:sz w:val="20"/>
          <w:szCs w:val="20"/>
        </w:rPr>
        <w:t>억제시키고자</w:t>
      </w:r>
      <w:proofErr w:type="spellEnd"/>
      <w:r>
        <w:rPr>
          <w:rFonts w:asciiTheme="minorEastAsia" w:hAnsiTheme="minorEastAsia" w:hint="eastAsia"/>
          <w:sz w:val="20"/>
          <w:szCs w:val="20"/>
        </w:rPr>
        <w:t xml:space="preserve"> 보유 기간을 9일로 잡았다. </w:t>
      </w:r>
    </w:p>
    <w:p w14:paraId="1A2AC553" w14:textId="5153FAFD" w:rsidR="00CA6369" w:rsidRDefault="00CA6369" w:rsidP="00C92CA7">
      <w:pPr>
        <w:spacing w:after="240" w:line="240" w:lineRule="auto"/>
        <w:rPr>
          <w:rFonts w:asciiTheme="minorEastAsia" w:hAnsiTheme="minorEastAsia"/>
          <w:sz w:val="20"/>
          <w:szCs w:val="20"/>
        </w:rPr>
      </w:pPr>
      <w:r>
        <w:rPr>
          <w:rFonts w:asciiTheme="minorEastAsia" w:hAnsiTheme="minorEastAsia" w:hint="eastAsia"/>
          <w:sz w:val="20"/>
          <w:szCs w:val="20"/>
        </w:rPr>
        <w:t>이를 바탕으로 매매종목과 매매비중을 결정할 수 있도록 플로우 차트를 만들었다.</w:t>
      </w:r>
    </w:p>
    <w:p w14:paraId="4AF5A40E" w14:textId="513D6700" w:rsidR="00CA6369" w:rsidRDefault="00CA6369" w:rsidP="00C92CA7">
      <w:pPr>
        <w:spacing w:after="240" w:line="240" w:lineRule="auto"/>
        <w:rPr>
          <w:rFonts w:asciiTheme="minorEastAsia" w:hAnsiTheme="minorEastAsia"/>
          <w:sz w:val="20"/>
          <w:szCs w:val="20"/>
        </w:rPr>
      </w:pPr>
      <w:r w:rsidRPr="00A22099">
        <w:rPr>
          <w:rFonts w:asciiTheme="minorEastAsia" w:hAnsiTheme="minorEastAsia"/>
          <w:noProof/>
          <w:sz w:val="20"/>
          <w:szCs w:val="20"/>
        </w:rPr>
        <w:drawing>
          <wp:anchor distT="0" distB="0" distL="114300" distR="114300" simplePos="0" relativeHeight="251659264" behindDoc="0" locked="0" layoutInCell="1" allowOverlap="1" wp14:anchorId="15199788" wp14:editId="3BA558FF">
            <wp:simplePos x="0" y="0"/>
            <wp:positionH relativeFrom="margin">
              <wp:align>left</wp:align>
            </wp:positionH>
            <wp:positionV relativeFrom="paragraph">
              <wp:posOffset>4474</wp:posOffset>
            </wp:positionV>
            <wp:extent cx="4646295" cy="2455545"/>
            <wp:effectExtent l="0" t="0" r="1905" b="1905"/>
            <wp:wrapSquare wrapText="bothSides"/>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646295" cy="2455545"/>
                    </a:xfrm>
                    <a:prstGeom prst="rect">
                      <a:avLst/>
                    </a:prstGeom>
                    <a:ln/>
                  </pic:spPr>
                </pic:pic>
              </a:graphicData>
            </a:graphic>
            <wp14:sizeRelH relativeFrom="margin">
              <wp14:pctWidth>0</wp14:pctWidth>
            </wp14:sizeRelH>
            <wp14:sizeRelV relativeFrom="margin">
              <wp14:pctHeight>0</wp14:pctHeight>
            </wp14:sizeRelV>
          </wp:anchor>
        </w:drawing>
      </w:r>
    </w:p>
    <w:p w14:paraId="36F7F53B" w14:textId="61879EB7" w:rsidR="00CA6369" w:rsidRDefault="00CA6369" w:rsidP="00C92CA7">
      <w:pPr>
        <w:spacing w:after="240" w:line="240" w:lineRule="auto"/>
        <w:rPr>
          <w:rFonts w:asciiTheme="minorEastAsia" w:hAnsiTheme="minorEastAsia"/>
          <w:sz w:val="20"/>
          <w:szCs w:val="20"/>
        </w:rPr>
      </w:pPr>
    </w:p>
    <w:p w14:paraId="2AE0BADB" w14:textId="0A6D3E60" w:rsidR="00CA6369" w:rsidRDefault="00CA6369" w:rsidP="00C92CA7">
      <w:pPr>
        <w:spacing w:after="240" w:line="240" w:lineRule="auto"/>
        <w:rPr>
          <w:rFonts w:asciiTheme="minorEastAsia" w:hAnsiTheme="minorEastAsia"/>
          <w:sz w:val="20"/>
          <w:szCs w:val="20"/>
        </w:rPr>
      </w:pPr>
    </w:p>
    <w:p w14:paraId="1BFEA20C" w14:textId="129B708B" w:rsidR="00CA6369" w:rsidRDefault="00CA6369" w:rsidP="00C92CA7">
      <w:pPr>
        <w:spacing w:after="240" w:line="240" w:lineRule="auto"/>
        <w:rPr>
          <w:rFonts w:asciiTheme="minorEastAsia" w:hAnsiTheme="minorEastAsia"/>
          <w:sz w:val="20"/>
          <w:szCs w:val="20"/>
        </w:rPr>
      </w:pPr>
    </w:p>
    <w:p w14:paraId="7039313A" w14:textId="5D2268C4" w:rsidR="00CA6369" w:rsidRDefault="00CA6369" w:rsidP="00C92CA7">
      <w:pPr>
        <w:spacing w:after="240" w:line="240" w:lineRule="auto"/>
        <w:rPr>
          <w:rFonts w:asciiTheme="minorEastAsia" w:hAnsiTheme="minorEastAsia"/>
          <w:sz w:val="20"/>
          <w:szCs w:val="20"/>
        </w:rPr>
      </w:pPr>
    </w:p>
    <w:p w14:paraId="0C1A1A39" w14:textId="606CA936" w:rsidR="00CA6369" w:rsidRDefault="00CA6369" w:rsidP="00C92CA7">
      <w:pPr>
        <w:spacing w:after="240" w:line="240" w:lineRule="auto"/>
        <w:rPr>
          <w:rFonts w:asciiTheme="minorEastAsia" w:hAnsiTheme="minorEastAsia"/>
          <w:sz w:val="20"/>
          <w:szCs w:val="20"/>
        </w:rPr>
      </w:pPr>
    </w:p>
    <w:p w14:paraId="43A478C6" w14:textId="17BA1CF3" w:rsidR="00CA6369" w:rsidRDefault="00CA6369" w:rsidP="00C92CA7">
      <w:pPr>
        <w:spacing w:after="240" w:line="240" w:lineRule="auto"/>
        <w:rPr>
          <w:rFonts w:asciiTheme="minorEastAsia" w:hAnsiTheme="minorEastAsia"/>
          <w:sz w:val="20"/>
          <w:szCs w:val="20"/>
        </w:rPr>
      </w:pPr>
    </w:p>
    <w:p w14:paraId="59F541A9" w14:textId="3E42CA2D" w:rsidR="00CA6369" w:rsidRDefault="00CA6369" w:rsidP="00C92CA7">
      <w:pPr>
        <w:spacing w:after="240" w:line="240" w:lineRule="auto"/>
        <w:rPr>
          <w:rFonts w:asciiTheme="minorEastAsia" w:hAnsiTheme="minorEastAsia"/>
          <w:sz w:val="20"/>
          <w:szCs w:val="20"/>
        </w:rPr>
      </w:pPr>
    </w:p>
    <w:p w14:paraId="2352F34C" w14:textId="73689C6E" w:rsidR="00CA6369" w:rsidRDefault="00CA6369" w:rsidP="00C92CA7">
      <w:pPr>
        <w:spacing w:after="240" w:line="240" w:lineRule="auto"/>
        <w:rPr>
          <w:rFonts w:asciiTheme="minorEastAsia" w:hAnsiTheme="minorEastAsia"/>
          <w:sz w:val="20"/>
          <w:szCs w:val="20"/>
        </w:rPr>
      </w:pPr>
      <w:r>
        <w:rPr>
          <w:rFonts w:asciiTheme="minorEastAsia" w:hAnsiTheme="minorEastAsia" w:hint="eastAsia"/>
          <w:sz w:val="20"/>
          <w:szCs w:val="20"/>
        </w:rPr>
        <w:lastRenderedPageBreak/>
        <w:t xml:space="preserve">또한 이익을 극대화하기 위해서는 상대 모멘트를 이용해 산출한 비중에 맞춰 매매를 하는게 좋지만, 이번 대회에서는 최소 비중과 최대 비중이 정해져 있었음으로, 최소, 최대 비중을 </w:t>
      </w:r>
      <w:proofErr w:type="gramStart"/>
      <w:r>
        <w:rPr>
          <w:rFonts w:asciiTheme="minorEastAsia" w:hAnsiTheme="minorEastAsia" w:hint="eastAsia"/>
          <w:sz w:val="20"/>
          <w:szCs w:val="20"/>
        </w:rPr>
        <w:t>충족 시킬</w:t>
      </w:r>
      <w:proofErr w:type="gramEnd"/>
      <w:r>
        <w:rPr>
          <w:rFonts w:asciiTheme="minorEastAsia" w:hAnsiTheme="minorEastAsia" w:hint="eastAsia"/>
          <w:sz w:val="20"/>
          <w:szCs w:val="20"/>
        </w:rPr>
        <w:t xml:space="preserve"> 수 있도록 전략을 조금 변경하였다. </w:t>
      </w:r>
    </w:p>
    <w:p w14:paraId="3D1AA140" w14:textId="77777777" w:rsidR="00CA6369" w:rsidRDefault="00CA6369" w:rsidP="00C92CA7">
      <w:pPr>
        <w:spacing w:after="240" w:line="240" w:lineRule="auto"/>
        <w:rPr>
          <w:rFonts w:asciiTheme="minorEastAsia" w:hAnsiTheme="minorEastAsia"/>
          <w:sz w:val="20"/>
          <w:szCs w:val="20"/>
        </w:rPr>
      </w:pPr>
      <w:r>
        <w:rPr>
          <w:rFonts w:asciiTheme="minorEastAsia" w:hAnsiTheme="minorEastAsia" w:hint="eastAsia"/>
          <w:sz w:val="20"/>
          <w:szCs w:val="20"/>
        </w:rPr>
        <w:t>우선 만약 상대 모멘텀에 의해 결정된 비중이 보유할 수 있는 최대 비중을 초과한다면, 매매 종목 중 초과 분은 차선의 상대 모멘텀을 가진 종목에 투자를 하기로 하였으며</w:t>
      </w:r>
    </w:p>
    <w:p w14:paraId="2B04227D" w14:textId="5B8412A2" w:rsidR="00CA6369" w:rsidRDefault="00CA6369" w:rsidP="00C92CA7">
      <w:pPr>
        <w:spacing w:after="240" w:line="240" w:lineRule="auto"/>
        <w:rPr>
          <w:rFonts w:asciiTheme="minorEastAsia" w:hAnsiTheme="minorEastAsia"/>
          <w:sz w:val="20"/>
          <w:szCs w:val="20"/>
        </w:rPr>
      </w:pPr>
      <w:r>
        <w:rPr>
          <w:rFonts w:asciiTheme="minorEastAsia" w:hAnsiTheme="minorEastAsia" w:hint="eastAsia"/>
          <w:sz w:val="20"/>
          <w:szCs w:val="20"/>
        </w:rPr>
        <w:t xml:space="preserve">상대 모멘텀에 의해 결정된 비중이 최소비중을 충족시키지 못한다면, 최소비중을 유지시켜야 하는 종목에 대한 비중을 최소로 유지하면서 그 종목과의 상관관계가 가장 적은 종목에 최소 비중을 두어, </w:t>
      </w:r>
      <w:proofErr w:type="spellStart"/>
      <w:r>
        <w:rPr>
          <w:rFonts w:asciiTheme="minorEastAsia" w:hAnsiTheme="minorEastAsia" w:hint="eastAsia"/>
          <w:sz w:val="20"/>
          <w:szCs w:val="20"/>
        </w:rPr>
        <w:t>hedging을</w:t>
      </w:r>
      <w:proofErr w:type="spellEnd"/>
      <w:r>
        <w:rPr>
          <w:rFonts w:asciiTheme="minorEastAsia" w:hAnsiTheme="minorEastAsia" w:hint="eastAsia"/>
          <w:sz w:val="20"/>
          <w:szCs w:val="20"/>
        </w:rPr>
        <w:t xml:space="preserve"> 할 수 있도록 하였다.</w:t>
      </w:r>
    </w:p>
    <w:p w14:paraId="0603D160" w14:textId="3B5C03D2" w:rsidR="00CA6369" w:rsidRDefault="00CA6369" w:rsidP="00C92CA7">
      <w:pPr>
        <w:spacing w:after="240" w:line="240" w:lineRule="auto"/>
        <w:rPr>
          <w:rFonts w:asciiTheme="minorEastAsia" w:hAnsiTheme="minorEastAsia" w:hint="eastAsia"/>
          <w:sz w:val="20"/>
          <w:szCs w:val="20"/>
        </w:rPr>
      </w:pPr>
      <w:r>
        <w:rPr>
          <w:rFonts w:asciiTheme="minorEastAsia" w:hAnsiTheme="minorEastAsia" w:hint="eastAsia"/>
          <w:sz w:val="20"/>
          <w:szCs w:val="20"/>
        </w:rPr>
        <w:t>또한, 종목의 선택에 있</w:t>
      </w:r>
      <w:r w:rsidR="00006D1C">
        <w:rPr>
          <w:rFonts w:asciiTheme="minorEastAsia" w:hAnsiTheme="minorEastAsia" w:hint="eastAsia"/>
          <w:sz w:val="20"/>
          <w:szCs w:val="20"/>
        </w:rPr>
        <w:t xml:space="preserve">어 가격 결정 요소(수요와 공급)이 비정상적 시장인 CSI300과 </w:t>
      </w:r>
      <w:proofErr w:type="spellStart"/>
      <w:r w:rsidR="00006D1C">
        <w:rPr>
          <w:rFonts w:asciiTheme="minorEastAsia" w:hAnsiTheme="minorEastAsia" w:hint="eastAsia"/>
          <w:sz w:val="20"/>
          <w:szCs w:val="20"/>
        </w:rPr>
        <w:t>WTI는</w:t>
      </w:r>
      <w:proofErr w:type="spellEnd"/>
      <w:r w:rsidR="00006D1C">
        <w:rPr>
          <w:rFonts w:asciiTheme="minorEastAsia" w:hAnsiTheme="minorEastAsia" w:hint="eastAsia"/>
          <w:sz w:val="20"/>
          <w:szCs w:val="20"/>
        </w:rPr>
        <w:t xml:space="preserve"> 매매 종목에서 </w:t>
      </w:r>
      <w:proofErr w:type="gramStart"/>
      <w:r w:rsidR="00006D1C">
        <w:rPr>
          <w:rFonts w:asciiTheme="minorEastAsia" w:hAnsiTheme="minorEastAsia" w:hint="eastAsia"/>
          <w:sz w:val="20"/>
          <w:szCs w:val="20"/>
        </w:rPr>
        <w:t>제외하였으며  KOSPI</w:t>
      </w:r>
      <w:proofErr w:type="gramEnd"/>
      <w:r w:rsidR="00006D1C">
        <w:rPr>
          <w:rFonts w:asciiTheme="minorEastAsia" w:hAnsiTheme="minorEastAsia" w:hint="eastAsia"/>
          <w:sz w:val="20"/>
          <w:szCs w:val="20"/>
        </w:rPr>
        <w:t xml:space="preserve"> </w:t>
      </w:r>
      <w:proofErr w:type="spellStart"/>
      <w:r w:rsidR="00006D1C">
        <w:rPr>
          <w:rFonts w:asciiTheme="minorEastAsia" w:hAnsiTheme="minorEastAsia" w:hint="eastAsia"/>
          <w:sz w:val="20"/>
          <w:szCs w:val="20"/>
        </w:rPr>
        <w:t>Short</w:t>
      </w:r>
      <w:proofErr w:type="spellEnd"/>
      <w:r w:rsidR="00006D1C">
        <w:rPr>
          <w:rFonts w:asciiTheme="minorEastAsia" w:hAnsiTheme="minorEastAsia" w:hint="eastAsia"/>
          <w:sz w:val="20"/>
          <w:szCs w:val="20"/>
        </w:rPr>
        <w:t xml:space="preserve">, US </w:t>
      </w:r>
      <w:proofErr w:type="spellStart"/>
      <w:r w:rsidR="00006D1C">
        <w:rPr>
          <w:rFonts w:asciiTheme="minorEastAsia" w:hAnsiTheme="minorEastAsia" w:hint="eastAsia"/>
          <w:sz w:val="20"/>
          <w:szCs w:val="20"/>
        </w:rPr>
        <w:t>Long</w:t>
      </w:r>
      <w:proofErr w:type="spellEnd"/>
      <w:r w:rsidR="00006D1C">
        <w:rPr>
          <w:rFonts w:asciiTheme="minorEastAsia" w:hAnsiTheme="minorEastAsia" w:hint="eastAsia"/>
          <w:sz w:val="20"/>
          <w:szCs w:val="20"/>
        </w:rPr>
        <w:t xml:space="preserve">, US </w:t>
      </w:r>
      <w:proofErr w:type="spellStart"/>
      <w:r w:rsidR="00006D1C">
        <w:rPr>
          <w:rFonts w:asciiTheme="minorEastAsia" w:hAnsiTheme="minorEastAsia" w:hint="eastAsia"/>
          <w:sz w:val="20"/>
          <w:szCs w:val="20"/>
        </w:rPr>
        <w:t>Short</w:t>
      </w:r>
      <w:proofErr w:type="spellEnd"/>
      <w:r w:rsidR="00006D1C">
        <w:rPr>
          <w:rFonts w:asciiTheme="minorEastAsia" w:hAnsiTheme="minorEastAsia" w:hint="eastAsia"/>
          <w:sz w:val="20"/>
          <w:szCs w:val="20"/>
        </w:rPr>
        <w:t xml:space="preserve"> 은 </w:t>
      </w:r>
      <w:proofErr w:type="spellStart"/>
      <w:r w:rsidR="00006D1C">
        <w:rPr>
          <w:rFonts w:asciiTheme="minorEastAsia" w:hAnsiTheme="minorEastAsia" w:hint="eastAsia"/>
          <w:sz w:val="20"/>
          <w:szCs w:val="20"/>
        </w:rPr>
        <w:t>헷징</w:t>
      </w:r>
      <w:proofErr w:type="spellEnd"/>
      <w:r w:rsidR="00006D1C">
        <w:rPr>
          <w:rFonts w:asciiTheme="minorEastAsia" w:hAnsiTheme="minorEastAsia" w:hint="eastAsia"/>
          <w:sz w:val="20"/>
          <w:szCs w:val="20"/>
        </w:rPr>
        <w:t xml:space="preserve"> 수단으로 간주하여 </w:t>
      </w:r>
      <w:proofErr w:type="spellStart"/>
      <w:r w:rsidR="00006D1C">
        <w:rPr>
          <w:rFonts w:asciiTheme="minorEastAsia" w:hAnsiTheme="minorEastAsia" w:hint="eastAsia"/>
          <w:sz w:val="20"/>
          <w:szCs w:val="20"/>
        </w:rPr>
        <w:t>벡테스팅</w:t>
      </w:r>
      <w:proofErr w:type="spellEnd"/>
      <w:r w:rsidR="00006D1C">
        <w:rPr>
          <w:rFonts w:asciiTheme="minorEastAsia" w:hAnsiTheme="minorEastAsia" w:hint="eastAsia"/>
          <w:sz w:val="20"/>
          <w:szCs w:val="20"/>
        </w:rPr>
        <w:t xml:space="preserve"> 결과에서 제외 하였다. </w:t>
      </w:r>
    </w:p>
    <w:p w14:paraId="4C8EE758" w14:textId="7EF1200F" w:rsidR="00CA6369" w:rsidRPr="00A22099" w:rsidRDefault="00CA6369" w:rsidP="00C92CA7">
      <w:pPr>
        <w:spacing w:after="240" w:line="240" w:lineRule="auto"/>
        <w:rPr>
          <w:rFonts w:asciiTheme="minorEastAsia" w:hAnsiTheme="minorEastAsia" w:hint="eastAsia"/>
          <w:sz w:val="20"/>
          <w:szCs w:val="20"/>
        </w:rPr>
      </w:pPr>
    </w:p>
    <w:p w14:paraId="6655F3BD" w14:textId="4AE21BA8" w:rsidR="008E2BD1" w:rsidRPr="00A22099" w:rsidRDefault="000B240E" w:rsidP="00080B56">
      <w:pPr>
        <w:spacing w:after="240" w:line="240" w:lineRule="auto"/>
        <w:ind w:firstLine="200"/>
        <w:rPr>
          <w:rFonts w:asciiTheme="minorEastAsia" w:hAnsiTheme="minorEastAsia"/>
          <w:sz w:val="20"/>
          <w:szCs w:val="20"/>
        </w:rPr>
      </w:pPr>
      <w:r w:rsidRPr="00A22099">
        <w:rPr>
          <w:rFonts w:asciiTheme="minorEastAsia" w:hAnsiTheme="minorEastAsia" w:cs="Arial Unicode MS"/>
          <w:sz w:val="20"/>
          <w:szCs w:val="20"/>
        </w:rPr>
        <w:t xml:space="preserve">듀얼 모멘텀 전략을 구현하기 위해 </w:t>
      </w:r>
      <w:proofErr w:type="spellStart"/>
      <w:r w:rsidR="00006D1C">
        <w:rPr>
          <w:rFonts w:asciiTheme="minorEastAsia" w:hAnsiTheme="minorEastAsia" w:cs="Arial Unicode MS" w:hint="eastAsia"/>
          <w:sz w:val="20"/>
          <w:szCs w:val="20"/>
        </w:rPr>
        <w:t>quantwize에서</w:t>
      </w:r>
      <w:proofErr w:type="spellEnd"/>
      <w:r w:rsidR="00006D1C">
        <w:rPr>
          <w:rFonts w:asciiTheme="minorEastAsia" w:hAnsiTheme="minorEastAsia" w:cs="Arial Unicode MS" w:hint="eastAsia"/>
          <w:sz w:val="20"/>
          <w:szCs w:val="20"/>
        </w:rPr>
        <w:t xml:space="preserve"> 확보한 과거 데이터를 기반으로 </w:t>
      </w:r>
      <w:proofErr w:type="spellStart"/>
      <w:r w:rsidR="00006D1C">
        <w:rPr>
          <w:rFonts w:asciiTheme="minorEastAsia" w:hAnsiTheme="minorEastAsia" w:cs="Arial Unicode MS" w:hint="eastAsia"/>
          <w:sz w:val="20"/>
          <w:szCs w:val="20"/>
        </w:rPr>
        <w:t>python을</w:t>
      </w:r>
      <w:proofErr w:type="spellEnd"/>
      <w:r w:rsidR="00006D1C">
        <w:rPr>
          <w:rFonts w:asciiTheme="minorEastAsia" w:hAnsiTheme="minorEastAsia" w:cs="Arial Unicode MS" w:hint="eastAsia"/>
          <w:sz w:val="20"/>
          <w:szCs w:val="20"/>
        </w:rPr>
        <w:t xml:space="preserve"> 이용하여 </w:t>
      </w:r>
      <w:proofErr w:type="spellStart"/>
      <w:r w:rsidRPr="00A22099">
        <w:rPr>
          <w:rFonts w:asciiTheme="minorEastAsia" w:hAnsiTheme="minorEastAsia" w:cs="Arial Unicode MS"/>
          <w:sz w:val="20"/>
          <w:szCs w:val="20"/>
        </w:rPr>
        <w:t>벡테스팅을</w:t>
      </w:r>
      <w:proofErr w:type="spellEnd"/>
      <w:r w:rsidRPr="00A22099">
        <w:rPr>
          <w:rFonts w:asciiTheme="minorEastAsia" w:hAnsiTheme="minorEastAsia" w:cs="Arial Unicode MS"/>
          <w:sz w:val="20"/>
          <w:szCs w:val="20"/>
        </w:rPr>
        <w:t xml:space="preserve"> 진행하였다. 이 결과는 다음과 같다.</w:t>
      </w:r>
    </w:p>
    <w:p w14:paraId="35DDC95B" w14:textId="7DDB10D6" w:rsidR="008E2BD1" w:rsidRPr="00A22099" w:rsidRDefault="00006D1C" w:rsidP="00080B56">
      <w:pPr>
        <w:spacing w:after="240" w:line="240" w:lineRule="auto"/>
        <w:rPr>
          <w:rFonts w:asciiTheme="minorEastAsia" w:hAnsiTheme="minorEastAsia"/>
          <w:sz w:val="20"/>
          <w:szCs w:val="20"/>
        </w:rPr>
      </w:pPr>
      <w:r w:rsidRPr="00A22099">
        <w:rPr>
          <w:rFonts w:asciiTheme="minorEastAsia" w:hAnsiTheme="minorEastAsia"/>
          <w:noProof/>
          <w:sz w:val="20"/>
          <w:szCs w:val="20"/>
        </w:rPr>
        <w:drawing>
          <wp:inline distT="114300" distB="114300" distL="114300" distR="114300" wp14:anchorId="5821E59D" wp14:editId="61EF5C6C">
            <wp:extent cx="5733415" cy="3352165"/>
            <wp:effectExtent l="0" t="0" r="635" b="63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3415" cy="3352165"/>
                    </a:xfrm>
                    <a:prstGeom prst="rect">
                      <a:avLst/>
                    </a:prstGeom>
                    <a:ln/>
                  </pic:spPr>
                </pic:pic>
              </a:graphicData>
            </a:graphic>
          </wp:inline>
        </w:drawing>
      </w:r>
    </w:p>
    <w:p w14:paraId="15308040" w14:textId="026974B7" w:rsidR="00A31895" w:rsidRPr="00006D1C" w:rsidRDefault="00006D1C" w:rsidP="00080B56">
      <w:pPr>
        <w:spacing w:after="240" w:line="240" w:lineRule="auto"/>
        <w:rPr>
          <w:rFonts w:asciiTheme="minorEastAsia" w:hAnsiTheme="minorEastAsia" w:hint="eastAsia"/>
          <w:sz w:val="20"/>
          <w:szCs w:val="20"/>
        </w:rPr>
      </w:pPr>
      <w:r w:rsidRPr="00006D1C">
        <w:rPr>
          <w:rFonts w:asciiTheme="minorEastAsia" w:hAnsiTheme="minorEastAsia" w:hint="eastAsia"/>
          <w:sz w:val="20"/>
          <w:szCs w:val="20"/>
        </w:rPr>
        <w:t xml:space="preserve">비교 종목인 </w:t>
      </w:r>
      <w:r>
        <w:rPr>
          <w:rFonts w:asciiTheme="minorEastAsia" w:hAnsiTheme="minorEastAsia" w:hint="eastAsia"/>
          <w:sz w:val="20"/>
          <w:szCs w:val="20"/>
        </w:rPr>
        <w:t xml:space="preserve">코스피200, 코스닥150, 그리고 금 선물에 비해 알파를 </w:t>
      </w:r>
      <w:proofErr w:type="gramStart"/>
      <w:r>
        <w:rPr>
          <w:rFonts w:asciiTheme="minorEastAsia" w:hAnsiTheme="minorEastAsia" w:hint="eastAsia"/>
          <w:sz w:val="20"/>
          <w:szCs w:val="20"/>
        </w:rPr>
        <w:t>생성 하였음을</w:t>
      </w:r>
      <w:proofErr w:type="gramEnd"/>
      <w:r>
        <w:rPr>
          <w:rFonts w:asciiTheme="minorEastAsia" w:hAnsiTheme="minorEastAsia" w:hint="eastAsia"/>
          <w:sz w:val="20"/>
          <w:szCs w:val="20"/>
        </w:rPr>
        <w:t xml:space="preserve"> 확인 할 수 있고, 비중 제한이 없다면 더 많은 상승 폭을 기대 할 수 있을 뿐만 아니라, CPPI 와 같은 원금 보정 가능성을 증가 시켜줄 수 있는 모델들을 같이 적용 시킨다면, 조금 더 안정적인 수익을 확보 할 수 도 있을 것이다. </w:t>
      </w:r>
    </w:p>
    <w:p w14:paraId="3308B0C9" w14:textId="5D8AC56E" w:rsidR="00A31895" w:rsidRDefault="00A31895" w:rsidP="00080B56">
      <w:pPr>
        <w:spacing w:after="240" w:line="240" w:lineRule="auto"/>
        <w:rPr>
          <w:rFonts w:asciiTheme="minorEastAsia" w:hAnsiTheme="minorEastAsia" w:cs="Arial Unicode MS"/>
          <w:b/>
          <w:sz w:val="20"/>
          <w:szCs w:val="20"/>
        </w:rPr>
      </w:pPr>
    </w:p>
    <w:p w14:paraId="2AE1A5A6" w14:textId="29D1C871" w:rsidR="00A31895" w:rsidRPr="007755FC" w:rsidRDefault="007755FC" w:rsidP="00080B56">
      <w:pPr>
        <w:spacing w:after="240" w:line="240" w:lineRule="auto"/>
        <w:rPr>
          <w:rFonts w:asciiTheme="minorEastAsia" w:hAnsiTheme="minorEastAsia" w:hint="eastAsia"/>
          <w:sz w:val="20"/>
          <w:szCs w:val="20"/>
        </w:rPr>
      </w:pPr>
      <w:r>
        <w:rPr>
          <w:rFonts w:asciiTheme="minorEastAsia" w:hAnsiTheme="minorEastAsia" w:hint="eastAsia"/>
          <w:sz w:val="20"/>
          <w:szCs w:val="20"/>
        </w:rPr>
        <w:lastRenderedPageBreak/>
        <w:t xml:space="preserve">레오나르도 다 빈치는 “단순함이 정교함의 극치다.” 라는 말을 남겼다. 이 말에서 볼 수 있듯, 복잡한 과정과 철저한 분석을 통해 현상을 이해하고 여러 이론을 적용하여 가장 정확한 이론을 찾는 것은 당연한 일이지만, 그 이론의 결론을 위해 수없이 많은 가정을 해야 된다면, 그 이론은 분명 역설 적이게도 정교하지 못한 이론이다. 우리는 이러한 모든 복잡한 분석과 가정을 걷어 버리고, 가장 본질적인 것 하나만을 통해 꾸준하고 안정적인 수익을 낼 수 있는 듀얼 모멘텀 투자를 진행할 것이다.  </w:t>
      </w:r>
    </w:p>
    <w:p w14:paraId="6D1C8A98" w14:textId="77777777" w:rsidR="00A31895" w:rsidRDefault="00A31895" w:rsidP="00080B56">
      <w:pPr>
        <w:spacing w:after="240" w:line="240" w:lineRule="auto"/>
        <w:rPr>
          <w:rFonts w:asciiTheme="minorEastAsia" w:hAnsiTheme="minorEastAsia" w:cs="Arial Unicode MS"/>
          <w:b/>
          <w:sz w:val="20"/>
          <w:szCs w:val="20"/>
        </w:rPr>
      </w:pPr>
    </w:p>
    <w:p w14:paraId="7A0D64AF" w14:textId="77777777" w:rsidR="00A31895" w:rsidRDefault="00A31895" w:rsidP="00080B56">
      <w:pPr>
        <w:spacing w:after="240" w:line="240" w:lineRule="auto"/>
        <w:rPr>
          <w:rFonts w:asciiTheme="minorEastAsia" w:hAnsiTheme="minorEastAsia" w:cs="Arial Unicode MS"/>
          <w:b/>
          <w:sz w:val="20"/>
          <w:szCs w:val="20"/>
        </w:rPr>
      </w:pPr>
    </w:p>
    <w:p w14:paraId="1EC79693" w14:textId="77777777" w:rsidR="00A31895" w:rsidRDefault="00A31895" w:rsidP="00080B56">
      <w:pPr>
        <w:spacing w:after="240" w:line="240" w:lineRule="auto"/>
        <w:rPr>
          <w:rFonts w:asciiTheme="minorEastAsia" w:hAnsiTheme="minorEastAsia" w:cs="Arial Unicode MS"/>
          <w:b/>
          <w:sz w:val="20"/>
          <w:szCs w:val="20"/>
        </w:rPr>
      </w:pPr>
    </w:p>
    <w:sectPr w:rsidR="00A3189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31B9F5" w14:textId="77777777" w:rsidR="0094245E" w:rsidRDefault="0094245E" w:rsidP="00DB03A6">
      <w:pPr>
        <w:spacing w:line="240" w:lineRule="auto"/>
      </w:pPr>
      <w:r>
        <w:separator/>
      </w:r>
    </w:p>
  </w:endnote>
  <w:endnote w:type="continuationSeparator" w:id="0">
    <w:p w14:paraId="42E38709" w14:textId="77777777" w:rsidR="0094245E" w:rsidRDefault="0094245E" w:rsidP="00DB03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default"/>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0B681" w14:textId="77777777" w:rsidR="0094245E" w:rsidRDefault="0094245E" w:rsidP="00DB03A6">
      <w:pPr>
        <w:spacing w:line="240" w:lineRule="auto"/>
      </w:pPr>
      <w:r>
        <w:separator/>
      </w:r>
    </w:p>
  </w:footnote>
  <w:footnote w:type="continuationSeparator" w:id="0">
    <w:p w14:paraId="48116930" w14:textId="77777777" w:rsidR="0094245E" w:rsidRDefault="0094245E" w:rsidP="00DB03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1088B"/>
    <w:multiLevelType w:val="hybridMultilevel"/>
    <w:tmpl w:val="4664CFC8"/>
    <w:lvl w:ilvl="0" w:tplc="48CAD126">
      <w:start w:val="1"/>
      <w:numFmt w:val="decimal"/>
      <w:lvlText w:val="%1)"/>
      <w:lvlJc w:val="left"/>
      <w:pPr>
        <w:ind w:left="760" w:hanging="360"/>
      </w:pPr>
      <w:rPr>
        <w:rFonts w:cs="Arial Unicode M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6C43C81"/>
    <w:multiLevelType w:val="multilevel"/>
    <w:tmpl w:val="BCBAC1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6666FA"/>
    <w:multiLevelType w:val="multilevel"/>
    <w:tmpl w:val="9F145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AB40F4"/>
    <w:multiLevelType w:val="multilevel"/>
    <w:tmpl w:val="2A2AE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A52A8E"/>
    <w:multiLevelType w:val="multilevel"/>
    <w:tmpl w:val="81ECC6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2937A4"/>
    <w:multiLevelType w:val="multilevel"/>
    <w:tmpl w:val="763696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075ED1"/>
    <w:multiLevelType w:val="multilevel"/>
    <w:tmpl w:val="AB2C3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7D51CA"/>
    <w:multiLevelType w:val="multilevel"/>
    <w:tmpl w:val="F9CA3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092BF2"/>
    <w:multiLevelType w:val="multilevel"/>
    <w:tmpl w:val="53148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981021"/>
    <w:multiLevelType w:val="hybridMultilevel"/>
    <w:tmpl w:val="1020E204"/>
    <w:lvl w:ilvl="0" w:tplc="2C46FF42">
      <w:start w:val="3"/>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10" w15:restartNumberingAfterBreak="0">
    <w:nsid w:val="37A03273"/>
    <w:multiLevelType w:val="multilevel"/>
    <w:tmpl w:val="54D02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A95877"/>
    <w:multiLevelType w:val="multilevel"/>
    <w:tmpl w:val="24D2EB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A5629F9"/>
    <w:multiLevelType w:val="multilevel"/>
    <w:tmpl w:val="E2C2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CBE0656"/>
    <w:multiLevelType w:val="multilevel"/>
    <w:tmpl w:val="718EE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CE13629"/>
    <w:multiLevelType w:val="multilevel"/>
    <w:tmpl w:val="0ED0B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19D67C5"/>
    <w:multiLevelType w:val="multilevel"/>
    <w:tmpl w:val="70561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BF5A0F"/>
    <w:multiLevelType w:val="multilevel"/>
    <w:tmpl w:val="64F69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4565CEF"/>
    <w:multiLevelType w:val="multilevel"/>
    <w:tmpl w:val="1E20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7DE62DF"/>
    <w:multiLevelType w:val="multilevel"/>
    <w:tmpl w:val="BE682E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9C72D96"/>
    <w:multiLevelType w:val="multilevel"/>
    <w:tmpl w:val="17789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C482A6F"/>
    <w:multiLevelType w:val="multilevel"/>
    <w:tmpl w:val="22DE19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B22359A"/>
    <w:multiLevelType w:val="hybridMultilevel"/>
    <w:tmpl w:val="FDEE4C26"/>
    <w:lvl w:ilvl="0" w:tplc="49A6CA78">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74437297"/>
    <w:multiLevelType w:val="multilevel"/>
    <w:tmpl w:val="AC5248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7CC0D27"/>
    <w:multiLevelType w:val="multilevel"/>
    <w:tmpl w:val="93EE75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7E567B0"/>
    <w:multiLevelType w:val="hybridMultilevel"/>
    <w:tmpl w:val="1C7AE796"/>
    <w:lvl w:ilvl="0" w:tplc="8D3EF48A">
      <w:start w:val="1"/>
      <w:numFmt w:val="bullet"/>
      <w:lvlText w:val="-"/>
      <w:lvlJc w:val="left"/>
      <w:pPr>
        <w:ind w:left="760" w:hanging="360"/>
      </w:pPr>
      <w:rPr>
        <w:rFonts w:ascii="맑은 고딕" w:eastAsia="맑은 고딕" w:hAnsi="맑은 고딕" w:cs="Arial"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8"/>
  </w:num>
  <w:num w:numId="2">
    <w:abstractNumId w:val="12"/>
  </w:num>
  <w:num w:numId="3">
    <w:abstractNumId w:val="7"/>
  </w:num>
  <w:num w:numId="4">
    <w:abstractNumId w:val="5"/>
  </w:num>
  <w:num w:numId="5">
    <w:abstractNumId w:val="22"/>
  </w:num>
  <w:num w:numId="6">
    <w:abstractNumId w:val="15"/>
  </w:num>
  <w:num w:numId="7">
    <w:abstractNumId w:val="20"/>
  </w:num>
  <w:num w:numId="8">
    <w:abstractNumId w:val="14"/>
  </w:num>
  <w:num w:numId="9">
    <w:abstractNumId w:val="4"/>
  </w:num>
  <w:num w:numId="10">
    <w:abstractNumId w:val="1"/>
  </w:num>
  <w:num w:numId="11">
    <w:abstractNumId w:val="19"/>
  </w:num>
  <w:num w:numId="12">
    <w:abstractNumId w:val="17"/>
  </w:num>
  <w:num w:numId="13">
    <w:abstractNumId w:val="2"/>
  </w:num>
  <w:num w:numId="14">
    <w:abstractNumId w:val="11"/>
  </w:num>
  <w:num w:numId="15">
    <w:abstractNumId w:val="10"/>
  </w:num>
  <w:num w:numId="16">
    <w:abstractNumId w:val="23"/>
  </w:num>
  <w:num w:numId="17">
    <w:abstractNumId w:val="6"/>
  </w:num>
  <w:num w:numId="18">
    <w:abstractNumId w:val="3"/>
  </w:num>
  <w:num w:numId="19">
    <w:abstractNumId w:val="18"/>
  </w:num>
  <w:num w:numId="20">
    <w:abstractNumId w:val="16"/>
  </w:num>
  <w:num w:numId="21">
    <w:abstractNumId w:val="13"/>
  </w:num>
  <w:num w:numId="22">
    <w:abstractNumId w:val="0"/>
  </w:num>
  <w:num w:numId="23">
    <w:abstractNumId w:val="9"/>
  </w:num>
  <w:num w:numId="24">
    <w:abstractNumId w:val="2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2BD1"/>
    <w:rsid w:val="000019DF"/>
    <w:rsid w:val="00006D1C"/>
    <w:rsid w:val="00036A9D"/>
    <w:rsid w:val="00050896"/>
    <w:rsid w:val="00080B56"/>
    <w:rsid w:val="000B240E"/>
    <w:rsid w:val="000C233F"/>
    <w:rsid w:val="001024E0"/>
    <w:rsid w:val="0029206E"/>
    <w:rsid w:val="002F3FB7"/>
    <w:rsid w:val="00335E50"/>
    <w:rsid w:val="0036489E"/>
    <w:rsid w:val="00403DFD"/>
    <w:rsid w:val="004326EC"/>
    <w:rsid w:val="0047352F"/>
    <w:rsid w:val="00525D98"/>
    <w:rsid w:val="005E2CE9"/>
    <w:rsid w:val="00644F96"/>
    <w:rsid w:val="0069130C"/>
    <w:rsid w:val="007755FC"/>
    <w:rsid w:val="00796C52"/>
    <w:rsid w:val="007971C5"/>
    <w:rsid w:val="007B6A3D"/>
    <w:rsid w:val="008E2BD1"/>
    <w:rsid w:val="00922BE0"/>
    <w:rsid w:val="0094245E"/>
    <w:rsid w:val="009C00F8"/>
    <w:rsid w:val="009C77E2"/>
    <w:rsid w:val="00A06142"/>
    <w:rsid w:val="00A22099"/>
    <w:rsid w:val="00A31895"/>
    <w:rsid w:val="00A42F80"/>
    <w:rsid w:val="00A92AEA"/>
    <w:rsid w:val="00AC448B"/>
    <w:rsid w:val="00AE60D4"/>
    <w:rsid w:val="00B50B78"/>
    <w:rsid w:val="00B8655F"/>
    <w:rsid w:val="00B90086"/>
    <w:rsid w:val="00C2012A"/>
    <w:rsid w:val="00C92CA7"/>
    <w:rsid w:val="00CA3932"/>
    <w:rsid w:val="00CA6369"/>
    <w:rsid w:val="00DB03A6"/>
    <w:rsid w:val="00DE2E6F"/>
    <w:rsid w:val="00E1312A"/>
    <w:rsid w:val="00E405D0"/>
    <w:rsid w:val="00E87C13"/>
    <w:rsid w:val="00F821E3"/>
    <w:rsid w:val="00FC6DBA"/>
    <w:rsid w:val="00FE0451"/>
    <w:rsid w:val="00FE060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54953"/>
  <w15:docId w15:val="{10A77B92-4746-4F3A-902C-F74EAC670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af2">
    <w:name w:val="caption"/>
    <w:basedOn w:val="a"/>
    <w:next w:val="a"/>
    <w:uiPriority w:val="35"/>
    <w:unhideWhenUsed/>
    <w:qFormat/>
    <w:rsid w:val="00A22099"/>
    <w:rPr>
      <w:b/>
      <w:bCs/>
      <w:sz w:val="20"/>
      <w:szCs w:val="20"/>
    </w:rPr>
  </w:style>
  <w:style w:type="paragraph" w:styleId="af3">
    <w:name w:val="List Paragraph"/>
    <w:basedOn w:val="a"/>
    <w:uiPriority w:val="34"/>
    <w:qFormat/>
    <w:rsid w:val="00A31895"/>
    <w:pPr>
      <w:ind w:leftChars="400" w:left="800"/>
    </w:pPr>
  </w:style>
  <w:style w:type="paragraph" w:styleId="af4">
    <w:name w:val="Normal (Web)"/>
    <w:basedOn w:val="a"/>
    <w:uiPriority w:val="99"/>
    <w:unhideWhenUsed/>
    <w:rsid w:val="00A31895"/>
    <w:pPr>
      <w:spacing w:before="100" w:beforeAutospacing="1" w:after="100" w:afterAutospacing="1" w:line="240" w:lineRule="auto"/>
    </w:pPr>
    <w:rPr>
      <w:rFonts w:ascii="굴림" w:eastAsia="굴림" w:hAnsi="굴림" w:cs="굴림"/>
      <w:sz w:val="24"/>
      <w:szCs w:val="24"/>
      <w:lang w:val="en-US"/>
    </w:rPr>
  </w:style>
  <w:style w:type="paragraph" w:styleId="af5">
    <w:name w:val="header"/>
    <w:basedOn w:val="a"/>
    <w:link w:val="Char"/>
    <w:uiPriority w:val="99"/>
    <w:unhideWhenUsed/>
    <w:rsid w:val="00DB03A6"/>
    <w:pPr>
      <w:tabs>
        <w:tab w:val="center" w:pos="4513"/>
        <w:tab w:val="right" w:pos="9026"/>
      </w:tabs>
      <w:snapToGrid w:val="0"/>
    </w:pPr>
  </w:style>
  <w:style w:type="character" w:customStyle="1" w:styleId="Char">
    <w:name w:val="머리글 Char"/>
    <w:basedOn w:val="a0"/>
    <w:link w:val="af5"/>
    <w:uiPriority w:val="99"/>
    <w:rsid w:val="00DB03A6"/>
  </w:style>
  <w:style w:type="paragraph" w:styleId="af6">
    <w:name w:val="footer"/>
    <w:basedOn w:val="a"/>
    <w:link w:val="Char0"/>
    <w:uiPriority w:val="99"/>
    <w:unhideWhenUsed/>
    <w:rsid w:val="00DB03A6"/>
    <w:pPr>
      <w:tabs>
        <w:tab w:val="center" w:pos="4513"/>
        <w:tab w:val="right" w:pos="9026"/>
      </w:tabs>
      <w:snapToGrid w:val="0"/>
    </w:pPr>
  </w:style>
  <w:style w:type="character" w:customStyle="1" w:styleId="Char0">
    <w:name w:val="바닥글 Char"/>
    <w:basedOn w:val="a0"/>
    <w:link w:val="af6"/>
    <w:uiPriority w:val="99"/>
    <w:rsid w:val="00DB03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4476971">
      <w:bodyDiv w:val="1"/>
      <w:marLeft w:val="0"/>
      <w:marRight w:val="0"/>
      <w:marTop w:val="0"/>
      <w:marBottom w:val="0"/>
      <w:divBdr>
        <w:top w:val="none" w:sz="0" w:space="0" w:color="auto"/>
        <w:left w:val="none" w:sz="0" w:space="0" w:color="auto"/>
        <w:bottom w:val="none" w:sz="0" w:space="0" w:color="auto"/>
        <w:right w:val="none" w:sz="0" w:space="0" w:color="auto"/>
      </w:divBdr>
    </w:div>
    <w:div w:id="1713535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33440-DA49-4D86-BA4C-977E64418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21</Pages>
  <Words>2671</Words>
  <Characters>15226</Characters>
  <Application>Microsoft Office Word</Application>
  <DocSecurity>0</DocSecurity>
  <Lines>126</Lines>
  <Paragraphs>35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BAE</dc:creator>
  <cp:lastModifiedBy>Oh Victor</cp:lastModifiedBy>
  <cp:revision>8</cp:revision>
  <dcterms:created xsi:type="dcterms:W3CDTF">2020-05-30T13:11:00Z</dcterms:created>
  <dcterms:modified xsi:type="dcterms:W3CDTF">2020-05-31T10:15:00Z</dcterms:modified>
</cp:coreProperties>
</file>