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EDB" w:rsidRPr="00232844" w:rsidRDefault="00165EDB" w:rsidP="00165EDB">
      <w:pPr>
        <w:jc w:val="center"/>
        <w:rPr>
          <w:rFonts w:asciiTheme="majorHAnsi" w:hAnsiTheme="majorHAnsi"/>
          <w:b/>
          <w:bCs/>
          <w:sz w:val="24"/>
          <w:szCs w:val="26"/>
        </w:rPr>
      </w:pPr>
      <w:r w:rsidRPr="00232844">
        <w:rPr>
          <w:rFonts w:asciiTheme="majorHAnsi" w:hAnsiTheme="majorHAnsi"/>
          <w:b/>
          <w:bCs/>
          <w:sz w:val="24"/>
          <w:szCs w:val="26"/>
        </w:rPr>
        <w:t>Assignment # 1</w:t>
      </w:r>
    </w:p>
    <w:p w:rsidR="00165EDB" w:rsidRPr="00232844" w:rsidRDefault="00165EDB" w:rsidP="00165EDB">
      <w:pPr>
        <w:jc w:val="center"/>
        <w:rPr>
          <w:rFonts w:asciiTheme="majorHAnsi" w:hAnsiTheme="majorHAnsi"/>
          <w:b/>
          <w:bCs/>
          <w:sz w:val="24"/>
          <w:szCs w:val="26"/>
        </w:rPr>
      </w:pPr>
      <w:r w:rsidRPr="00232844">
        <w:rPr>
          <w:rFonts w:asciiTheme="majorHAnsi" w:hAnsiTheme="majorHAnsi"/>
          <w:b/>
          <w:bCs/>
          <w:sz w:val="24"/>
          <w:szCs w:val="26"/>
        </w:rPr>
        <w:t xml:space="preserve">Deadline- </w:t>
      </w:r>
      <w:r w:rsidR="00C12B14" w:rsidRPr="00232844">
        <w:rPr>
          <w:rFonts w:asciiTheme="majorHAnsi" w:hAnsiTheme="majorHAnsi"/>
          <w:b/>
          <w:bCs/>
          <w:sz w:val="24"/>
          <w:szCs w:val="26"/>
        </w:rPr>
        <w:t>15 April 2023</w:t>
      </w:r>
    </w:p>
    <w:p w:rsidR="00165EDB" w:rsidRPr="00232844" w:rsidRDefault="00232844" w:rsidP="00165EDB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rPr>
          <w:rFonts w:asciiTheme="majorHAnsi" w:hAnsiTheme="majorHAnsi"/>
          <w:szCs w:val="24"/>
        </w:rPr>
      </w:pPr>
      <w:r w:rsidRPr="00232844">
        <w:rPr>
          <w:rFonts w:asciiTheme="majorHAnsi" w:hAnsiTheme="majorHAnsi"/>
          <w:lang w:val="de-DE"/>
        </w:rPr>
        <w:t>Explain the functions of a GIS</w:t>
      </w:r>
      <w:r w:rsidRPr="00232844">
        <w:rPr>
          <w:rFonts w:asciiTheme="majorHAnsi" w:hAnsiTheme="majorHAnsi"/>
        </w:rPr>
        <w:t>.</w:t>
      </w:r>
      <w:r w:rsidRPr="00232844">
        <w:rPr>
          <w:rFonts w:asciiTheme="majorHAnsi" w:hAnsiTheme="majorHAnsi"/>
        </w:rPr>
        <w:t xml:space="preserve"> </w:t>
      </w:r>
      <w:r w:rsidR="00165EDB" w:rsidRPr="00232844">
        <w:rPr>
          <w:rFonts w:asciiTheme="majorHAnsi" w:hAnsiTheme="majorHAnsi"/>
          <w:szCs w:val="24"/>
        </w:rPr>
        <w:t xml:space="preserve">Describe </w:t>
      </w:r>
      <w:r w:rsidRPr="00232844">
        <w:rPr>
          <w:rFonts w:asciiTheme="majorHAnsi" w:hAnsiTheme="majorHAnsi"/>
          <w:szCs w:val="24"/>
        </w:rPr>
        <w:t xml:space="preserve">the three main ways of acquiring </w:t>
      </w:r>
      <w:r>
        <w:rPr>
          <w:rFonts w:asciiTheme="majorHAnsi" w:hAnsiTheme="majorHAnsi"/>
          <w:szCs w:val="24"/>
        </w:rPr>
        <w:t xml:space="preserve">spatial </w:t>
      </w:r>
      <w:r w:rsidRPr="00232844">
        <w:rPr>
          <w:rFonts w:asciiTheme="majorHAnsi" w:hAnsiTheme="majorHAnsi"/>
          <w:szCs w:val="24"/>
        </w:rPr>
        <w:t>data for input into a GIS.</w:t>
      </w:r>
    </w:p>
    <w:p w:rsidR="00232844" w:rsidRPr="00232844" w:rsidRDefault="00232844" w:rsidP="00232844">
      <w:pPr>
        <w:pStyle w:val="ListParagraph"/>
        <w:spacing w:after="200" w:line="276" w:lineRule="auto"/>
        <w:ind w:left="360"/>
        <w:rPr>
          <w:rFonts w:asciiTheme="majorHAnsi" w:hAnsiTheme="majorHAnsi"/>
          <w:szCs w:val="24"/>
        </w:rPr>
      </w:pPr>
    </w:p>
    <w:p w:rsidR="00165EDB" w:rsidRPr="00232844" w:rsidRDefault="00232844" w:rsidP="00165EDB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rPr>
          <w:rFonts w:asciiTheme="majorHAnsi" w:hAnsiTheme="majorHAnsi"/>
          <w:szCs w:val="24"/>
        </w:rPr>
      </w:pPr>
      <w:r w:rsidRPr="00232844">
        <w:rPr>
          <w:rFonts w:asciiTheme="majorHAnsi" w:hAnsiTheme="majorHAnsi"/>
          <w:szCs w:val="24"/>
        </w:rPr>
        <w:t>Describe different type of projection system used in GIS mapping. Explain the different methods of vector overlay operations with illustrations</w:t>
      </w:r>
      <w:r w:rsidRPr="00232844">
        <w:rPr>
          <w:rFonts w:asciiTheme="majorHAnsi" w:hAnsiTheme="majorHAnsi"/>
          <w:szCs w:val="24"/>
        </w:rPr>
        <w:t>.</w:t>
      </w:r>
      <w:bookmarkStart w:id="0" w:name="_GoBack"/>
      <w:bookmarkEnd w:id="0"/>
    </w:p>
    <w:p w:rsidR="00165EDB" w:rsidRPr="00232844" w:rsidRDefault="00165EDB" w:rsidP="00165EDB">
      <w:pPr>
        <w:pStyle w:val="ListParagraph"/>
        <w:rPr>
          <w:rFonts w:asciiTheme="majorHAnsi" w:hAnsiTheme="majorHAnsi"/>
          <w:szCs w:val="24"/>
        </w:rPr>
      </w:pPr>
    </w:p>
    <w:p w:rsidR="00232844" w:rsidRPr="00232844" w:rsidRDefault="00165EDB" w:rsidP="00232844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rPr>
          <w:rFonts w:asciiTheme="majorHAnsi" w:hAnsiTheme="majorHAnsi"/>
          <w:szCs w:val="24"/>
        </w:rPr>
      </w:pPr>
      <w:r w:rsidRPr="00232844">
        <w:rPr>
          <w:rFonts w:asciiTheme="majorHAnsi" w:hAnsiTheme="majorHAnsi"/>
          <w:szCs w:val="24"/>
        </w:rPr>
        <w:t xml:space="preserve">Differentiate between raster and vector data models. </w:t>
      </w:r>
      <w:r w:rsidR="00232844" w:rsidRPr="00232844">
        <w:rPr>
          <w:rFonts w:asciiTheme="majorHAnsi" w:hAnsiTheme="majorHAnsi"/>
          <w:szCs w:val="24"/>
        </w:rPr>
        <w:t xml:space="preserve">Explain the different methods of image overlay operations with illustrations. </w:t>
      </w:r>
    </w:p>
    <w:p w:rsidR="00232844" w:rsidRPr="00232844" w:rsidRDefault="00232844" w:rsidP="00232844">
      <w:pPr>
        <w:pStyle w:val="ListParagraph"/>
        <w:spacing w:after="200" w:line="276" w:lineRule="auto"/>
        <w:ind w:left="360"/>
        <w:rPr>
          <w:rFonts w:asciiTheme="majorHAnsi" w:hAnsiTheme="majorHAnsi"/>
          <w:szCs w:val="24"/>
        </w:rPr>
      </w:pPr>
      <w:r w:rsidRPr="00232844">
        <w:rPr>
          <w:rFonts w:asciiTheme="majorHAnsi" w:hAnsiTheme="majorHAnsi"/>
          <w:szCs w:val="24"/>
        </w:rPr>
        <w:tab/>
      </w:r>
    </w:p>
    <w:p w:rsidR="00165EDB" w:rsidRPr="00232844" w:rsidRDefault="00165EDB" w:rsidP="00165EDB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rPr>
          <w:rFonts w:asciiTheme="majorHAnsi" w:hAnsiTheme="majorHAnsi"/>
          <w:szCs w:val="24"/>
        </w:rPr>
      </w:pPr>
      <w:r w:rsidRPr="00232844">
        <w:rPr>
          <w:rFonts w:asciiTheme="majorHAnsi" w:hAnsiTheme="majorHAnsi"/>
          <w:szCs w:val="24"/>
        </w:rPr>
        <w:t>What are the different steps in remote sensing? Describe with illustrations. Differentiate between active and passive sensor?</w:t>
      </w:r>
    </w:p>
    <w:p w:rsidR="00165EDB" w:rsidRPr="00232844" w:rsidRDefault="00165EDB" w:rsidP="00165EDB">
      <w:pPr>
        <w:pStyle w:val="ListParagraph"/>
        <w:spacing w:after="200" w:line="276" w:lineRule="auto"/>
        <w:ind w:left="360"/>
        <w:rPr>
          <w:rFonts w:asciiTheme="majorHAnsi" w:hAnsiTheme="majorHAnsi"/>
          <w:szCs w:val="24"/>
        </w:rPr>
      </w:pPr>
    </w:p>
    <w:p w:rsidR="00FF5611" w:rsidRPr="00232844" w:rsidRDefault="00FF5611">
      <w:pPr>
        <w:rPr>
          <w:rFonts w:asciiTheme="majorHAnsi" w:hAnsiTheme="majorHAnsi"/>
        </w:rPr>
      </w:pPr>
    </w:p>
    <w:sectPr w:rsidR="00FF5611" w:rsidRPr="0023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195B"/>
    <w:multiLevelType w:val="hybridMultilevel"/>
    <w:tmpl w:val="F2D45E7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48E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E2E1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9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8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E2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F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C2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A6797"/>
    <w:multiLevelType w:val="hybridMultilevel"/>
    <w:tmpl w:val="F2D45E7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48E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E2E1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9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8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E2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F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C2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169E8"/>
    <w:multiLevelType w:val="hybridMultilevel"/>
    <w:tmpl w:val="81807BB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86F1C"/>
    <w:multiLevelType w:val="hybridMultilevel"/>
    <w:tmpl w:val="ACE4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89"/>
    <w:rsid w:val="00165EDB"/>
    <w:rsid w:val="00232844"/>
    <w:rsid w:val="00C12B14"/>
    <w:rsid w:val="00D76889"/>
    <w:rsid w:val="00DF77F7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2023-04-02T16:42:00Z</dcterms:created>
  <dcterms:modified xsi:type="dcterms:W3CDTF">2023-04-02T16:47:00Z</dcterms:modified>
</cp:coreProperties>
</file>