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88" w:rsidRDefault="004E5088" w:rsidP="00D56415">
      <w:pPr>
        <w:jc w:val="center"/>
        <w:rPr>
          <w:b/>
          <w:sz w:val="38"/>
        </w:rPr>
      </w:pPr>
      <w:r>
        <w:rPr>
          <w:b/>
          <w:sz w:val="38"/>
        </w:rPr>
        <w:t>Summary:</w:t>
      </w:r>
    </w:p>
    <w:p w:rsidR="00E223D0" w:rsidRDefault="004916E1" w:rsidP="00D56415">
      <w:pPr>
        <w:jc w:val="center"/>
        <w:rPr>
          <w:b/>
          <w:sz w:val="38"/>
        </w:rPr>
      </w:pPr>
      <w:r>
        <w:rPr>
          <w:b/>
          <w:sz w:val="38"/>
        </w:rPr>
        <w:t xml:space="preserve">Multimodal </w:t>
      </w:r>
      <w:r w:rsidR="002D45BF">
        <w:rPr>
          <w:b/>
          <w:sz w:val="38"/>
        </w:rPr>
        <w:t>B</w:t>
      </w:r>
      <w:r>
        <w:rPr>
          <w:b/>
          <w:sz w:val="38"/>
        </w:rPr>
        <w:t xml:space="preserve">iometrics for </w:t>
      </w:r>
      <w:r w:rsidR="002D45BF">
        <w:rPr>
          <w:b/>
          <w:sz w:val="38"/>
        </w:rPr>
        <w:t>U</w:t>
      </w:r>
      <w:r>
        <w:rPr>
          <w:b/>
          <w:sz w:val="38"/>
        </w:rPr>
        <w:t>suable</w:t>
      </w:r>
      <w:r w:rsidR="001536CC">
        <w:rPr>
          <w:b/>
          <w:sz w:val="38"/>
        </w:rPr>
        <w:t xml:space="preserve"> </w:t>
      </w:r>
      <w:r w:rsidR="004E5088">
        <w:rPr>
          <w:b/>
          <w:sz w:val="38"/>
        </w:rPr>
        <w:br/>
      </w:r>
      <w:r w:rsidR="002D45BF">
        <w:rPr>
          <w:b/>
          <w:sz w:val="38"/>
        </w:rPr>
        <w:t>A</w:t>
      </w:r>
      <w:r w:rsidR="001536CC">
        <w:rPr>
          <w:b/>
          <w:sz w:val="38"/>
        </w:rPr>
        <w:t>uthentication</w:t>
      </w:r>
      <w:r>
        <w:rPr>
          <w:b/>
          <w:sz w:val="38"/>
        </w:rPr>
        <w:t xml:space="preserve"> </w:t>
      </w:r>
      <w:r w:rsidR="002D45BF">
        <w:rPr>
          <w:b/>
          <w:sz w:val="38"/>
        </w:rPr>
        <w:t>S</w:t>
      </w:r>
      <w:r>
        <w:rPr>
          <w:b/>
          <w:sz w:val="38"/>
        </w:rPr>
        <w:t xml:space="preserve">ystem </w:t>
      </w:r>
      <w:r w:rsidR="002D45BF">
        <w:rPr>
          <w:b/>
          <w:sz w:val="38"/>
        </w:rPr>
        <w:t>U</w:t>
      </w:r>
      <w:r>
        <w:rPr>
          <w:b/>
          <w:sz w:val="38"/>
        </w:rPr>
        <w:t>sing a</w:t>
      </w:r>
      <w:r w:rsidR="001536CC">
        <w:rPr>
          <w:b/>
          <w:sz w:val="38"/>
        </w:rPr>
        <w:t xml:space="preserve"> </w:t>
      </w:r>
      <w:r w:rsidR="002D45BF">
        <w:rPr>
          <w:b/>
          <w:sz w:val="38"/>
        </w:rPr>
        <w:t>S</w:t>
      </w:r>
      <w:r>
        <w:rPr>
          <w:b/>
          <w:sz w:val="38"/>
        </w:rPr>
        <w:t>mart</w:t>
      </w:r>
      <w:r w:rsidR="001536CC">
        <w:rPr>
          <w:b/>
          <w:sz w:val="38"/>
        </w:rPr>
        <w:t>phone</w:t>
      </w:r>
    </w:p>
    <w:p w:rsidR="0034424C" w:rsidRDefault="0034424C" w:rsidP="00D56415">
      <w:pPr>
        <w:jc w:val="center"/>
        <w:rPr>
          <w:b/>
          <w:sz w:val="26"/>
        </w:rPr>
      </w:pPr>
      <w:r w:rsidRPr="0034424C">
        <w:rPr>
          <w:b/>
          <w:sz w:val="26"/>
        </w:rPr>
        <w:t xml:space="preserve">Done by: </w:t>
      </w:r>
      <w:r w:rsidR="00445F52">
        <w:rPr>
          <w:b/>
          <w:sz w:val="26"/>
        </w:rPr>
        <w:t>Ali Fahmi Perwira Negara</w:t>
      </w:r>
    </w:p>
    <w:p w:rsidR="00E47389" w:rsidRPr="00E47389" w:rsidRDefault="00E47389" w:rsidP="00E47389"/>
    <w:p w:rsidR="00C165F5" w:rsidRPr="00E47389" w:rsidRDefault="00345C4F" w:rsidP="00345C4F">
      <w:pPr>
        <w:pStyle w:val="ListParagraph"/>
        <w:numPr>
          <w:ilvl w:val="0"/>
          <w:numId w:val="5"/>
        </w:numPr>
        <w:rPr>
          <w:b/>
        </w:rPr>
      </w:pPr>
      <w:r w:rsidRPr="00E47389">
        <w:rPr>
          <w:b/>
        </w:rPr>
        <w:t>Overview:</w:t>
      </w:r>
    </w:p>
    <w:p w:rsidR="00C165F5" w:rsidRDefault="00A876AB" w:rsidP="00B1175E">
      <w:pPr>
        <w:pStyle w:val="ListParagraph"/>
        <w:numPr>
          <w:ilvl w:val="1"/>
          <w:numId w:val="5"/>
        </w:numPr>
        <w:contextualSpacing w:val="0"/>
      </w:pPr>
      <w:r>
        <w:t>Singlemodal biometric for user authentication system</w:t>
      </w:r>
    </w:p>
    <w:p w:rsidR="00A876AB" w:rsidRDefault="00A876AB" w:rsidP="00A876AB">
      <w:pPr>
        <w:pStyle w:val="ListParagraph"/>
        <w:numPr>
          <w:ilvl w:val="2"/>
          <w:numId w:val="5"/>
        </w:numPr>
        <w:contextualSpacing w:val="0"/>
      </w:pPr>
      <w:r>
        <w:t>Arm’s flex when responding call</w:t>
      </w:r>
    </w:p>
    <w:p w:rsidR="00A876AB" w:rsidRDefault="00465517" w:rsidP="00A876AB">
      <w:pPr>
        <w:pStyle w:val="ListParagraph"/>
        <w:numPr>
          <w:ilvl w:val="2"/>
          <w:numId w:val="5"/>
        </w:numPr>
        <w:contextualSpacing w:val="0"/>
      </w:pPr>
      <w:r>
        <w:t>Ear</w:t>
      </w:r>
      <w:r w:rsidR="00A876AB">
        <w:t xml:space="preserve"> biometrics</w:t>
      </w:r>
    </w:p>
    <w:p w:rsidR="00CC4215" w:rsidRDefault="00A876AB" w:rsidP="00A876AB">
      <w:pPr>
        <w:pStyle w:val="ListParagraph"/>
        <w:numPr>
          <w:ilvl w:val="1"/>
          <w:numId w:val="5"/>
        </w:numPr>
        <w:contextualSpacing w:val="0"/>
      </w:pPr>
      <w:r>
        <w:t>Multimodal biometrics for user authentication system: arm’s flex and ear shape</w:t>
      </w:r>
    </w:p>
    <w:p w:rsidR="007E0525" w:rsidRDefault="007E0525" w:rsidP="008B7DCC"/>
    <w:p w:rsidR="00996B19" w:rsidRPr="00E47389" w:rsidRDefault="00C161C9" w:rsidP="00204F69">
      <w:pPr>
        <w:pStyle w:val="ListParagraph"/>
        <w:numPr>
          <w:ilvl w:val="0"/>
          <w:numId w:val="5"/>
        </w:numPr>
        <w:rPr>
          <w:b/>
        </w:rPr>
      </w:pPr>
      <w:r w:rsidRPr="00E47389">
        <w:rPr>
          <w:b/>
        </w:rPr>
        <w:t>Problems</w:t>
      </w:r>
      <w:r w:rsidR="009F7ABE">
        <w:rPr>
          <w:b/>
        </w:rPr>
        <w:t xml:space="preserve"> and solutions</w:t>
      </w:r>
      <w:r w:rsidRPr="00E47389">
        <w:rPr>
          <w:b/>
        </w:rPr>
        <w:t>:</w:t>
      </w:r>
    </w:p>
    <w:p w:rsidR="00C161C9" w:rsidRDefault="000072C5" w:rsidP="00B1175E">
      <w:pPr>
        <w:pStyle w:val="ListParagraph"/>
        <w:numPr>
          <w:ilvl w:val="1"/>
          <w:numId w:val="6"/>
        </w:numPr>
        <w:contextualSpacing w:val="0"/>
      </w:pPr>
      <w:r>
        <w:t>User authentication using arm’s flex biometric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3"/>
        <w:gridCol w:w="6803"/>
      </w:tblGrid>
      <w:tr w:rsidR="00E86003" w:rsidTr="003C4D4A">
        <w:tc>
          <w:tcPr>
            <w:tcW w:w="1603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803" w:type="dxa"/>
          </w:tcPr>
          <w:p w:rsidR="00E86003" w:rsidRDefault="00EC5EC8" w:rsidP="00B1175E">
            <w:pPr>
              <w:pStyle w:val="ListParagraph"/>
              <w:ind w:left="0"/>
              <w:contextualSpacing w:val="0"/>
            </w:pPr>
            <w:r>
              <w:t>Arm’s Flex when Responding Call for Implicit User Authentication in Smartphone</w:t>
            </w:r>
          </w:p>
        </w:tc>
      </w:tr>
      <w:tr w:rsidR="00E86003" w:rsidTr="003C4D4A">
        <w:tc>
          <w:tcPr>
            <w:tcW w:w="1603" w:type="dxa"/>
          </w:tcPr>
          <w:p w:rsidR="00E86003" w:rsidRPr="00B41D5C" w:rsidRDefault="00E86003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 w:rsidR="00B41D5C">
              <w:rPr>
                <w:i/>
              </w:rPr>
              <w:t xml:space="preserve"> in</w:t>
            </w:r>
          </w:p>
        </w:tc>
        <w:tc>
          <w:tcPr>
            <w:tcW w:w="6803" w:type="dxa"/>
          </w:tcPr>
          <w:p w:rsidR="00E86003" w:rsidRDefault="00E86003" w:rsidP="0048255D">
            <w:pPr>
              <w:pStyle w:val="ListParagraph"/>
              <w:ind w:left="0"/>
              <w:contextualSpacing w:val="0"/>
            </w:pPr>
            <w:r w:rsidRPr="00E86003">
              <w:t xml:space="preserve">International </w:t>
            </w:r>
            <w:r w:rsidR="0048255D">
              <w:t>Journal of Security and Its Applications 6(3), 2012</w:t>
            </w:r>
          </w:p>
        </w:tc>
      </w:tr>
      <w:tr w:rsidR="007253FB" w:rsidTr="003C4D4A">
        <w:tc>
          <w:tcPr>
            <w:tcW w:w="1603" w:type="dxa"/>
          </w:tcPr>
          <w:p w:rsidR="007253FB" w:rsidRPr="00B41D5C" w:rsidRDefault="00C864B5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803" w:type="dxa"/>
          </w:tcPr>
          <w:p w:rsidR="007253FB" w:rsidRDefault="00C864B5" w:rsidP="00C864B5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</w:t>
            </w:r>
            <w:r w:rsidR="00034926">
              <w:t>Pantech Sky Vega Racer</w:t>
            </w:r>
          </w:p>
          <w:p w:rsidR="00034926" w:rsidRDefault="00034926" w:rsidP="00C864B5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</w:pPr>
            <w:r>
              <w:rPr>
                <w:i/>
              </w:rPr>
              <w:t>Sensor:</w:t>
            </w:r>
            <w:r>
              <w:t xml:space="preserve"> accelerometer</w:t>
            </w:r>
          </w:p>
          <w:p w:rsidR="00034926" w:rsidRPr="00E86003" w:rsidRDefault="007749A1" w:rsidP="007749A1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</w:pPr>
            <w:r>
              <w:t xml:space="preserve">6 volunteers, </w:t>
            </w:r>
            <w:r w:rsidR="00034926">
              <w:t>20 patterns</w:t>
            </w:r>
            <w:r w:rsidR="005A00DA">
              <w:t xml:space="preserve"> of two categories (</w:t>
            </w:r>
            <w:r w:rsidR="00DD50FB">
              <w:t xml:space="preserve">(1) </w:t>
            </w:r>
            <w:r w:rsidR="005A00DA">
              <w:t xml:space="preserve">phone picked from desk, </w:t>
            </w:r>
            <w:r w:rsidR="00DD50FB">
              <w:t xml:space="preserve">and (2) </w:t>
            </w:r>
            <w:r w:rsidR="005A00DA">
              <w:t>phone picked from pocket)</w:t>
            </w:r>
            <w:r w:rsidR="00E7294F">
              <w:t xml:space="preserve"> </w:t>
            </w:r>
            <w:r>
              <w:t>for each person</w:t>
            </w:r>
          </w:p>
        </w:tc>
      </w:tr>
      <w:tr w:rsidR="007749A1" w:rsidTr="003C4D4A">
        <w:tc>
          <w:tcPr>
            <w:tcW w:w="1603" w:type="dxa"/>
          </w:tcPr>
          <w:p w:rsidR="007749A1" w:rsidRDefault="000B6C23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803" w:type="dxa"/>
          </w:tcPr>
          <w:p w:rsidR="007749A1" w:rsidRPr="000B6C23" w:rsidRDefault="000B6C23" w:rsidP="00C864B5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  <w:rPr>
                <w:i/>
              </w:rPr>
            </w:pPr>
            <w:r>
              <w:rPr>
                <w:i/>
              </w:rPr>
              <w:t>Template Matching method:</w:t>
            </w:r>
            <w:r>
              <w:t xml:space="preserve"> measuring similarity and thresholding</w:t>
            </w:r>
          </w:p>
          <w:p w:rsidR="000B6C23" w:rsidRDefault="00431A8D" w:rsidP="000B6C23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  <w:rPr>
                <w:i/>
              </w:rPr>
            </w:pPr>
            <w:r>
              <w:rPr>
                <w:i/>
              </w:rPr>
              <w:t>Similarity =</w:t>
            </w:r>
            <w:r>
              <w:t xml:space="preserve"> (</w:t>
            </w:r>
            <w:r w:rsidR="000B6C23">
              <w:t>Euclidean distance</w:t>
            </w:r>
            <w:r>
              <w:t xml:space="preserve"> score) / (Cosine similarity score)</w:t>
            </w:r>
          </w:p>
        </w:tc>
      </w:tr>
      <w:tr w:rsidR="00284FE2" w:rsidTr="003C4D4A">
        <w:tc>
          <w:tcPr>
            <w:tcW w:w="1603" w:type="dxa"/>
          </w:tcPr>
          <w:p w:rsidR="00284FE2" w:rsidRDefault="00284FE2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803" w:type="dxa"/>
          </w:tcPr>
          <w:p w:rsidR="0031330D" w:rsidRPr="0031330D" w:rsidRDefault="0031330D" w:rsidP="00C864B5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  <w:rPr>
                <w:i/>
              </w:rPr>
            </w:pPr>
            <w:r w:rsidRPr="0031330D">
              <w:rPr>
                <w:b/>
                <w:i/>
              </w:rPr>
              <w:t>Category 1:</w:t>
            </w:r>
          </w:p>
          <w:p w:rsidR="0031330D" w:rsidRDefault="0031330D" w:rsidP="0031330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>
              <w:rPr>
                <w:i/>
              </w:rPr>
              <w:t>Classification accuracy = 87.8%</w:t>
            </w:r>
          </w:p>
          <w:p w:rsidR="0031330D" w:rsidRDefault="0031330D" w:rsidP="0031330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>
              <w:rPr>
                <w:i/>
              </w:rPr>
              <w:t>False Match Rate (FMR) = 14%</w:t>
            </w:r>
          </w:p>
          <w:p w:rsidR="0031330D" w:rsidRPr="0031330D" w:rsidRDefault="0031330D" w:rsidP="0031330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>
              <w:rPr>
                <w:i/>
              </w:rPr>
              <w:t xml:space="preserve">False Non-Match Rate (FNMR) = </w:t>
            </w:r>
            <w:r w:rsidR="004B263D">
              <w:rPr>
                <w:i/>
              </w:rPr>
              <w:t>3.3%</w:t>
            </w:r>
          </w:p>
          <w:p w:rsidR="00DD50FB" w:rsidRDefault="0031330D" w:rsidP="0031330D">
            <w:pPr>
              <w:pStyle w:val="ListParagraph"/>
              <w:numPr>
                <w:ilvl w:val="0"/>
                <w:numId w:val="8"/>
              </w:numPr>
              <w:ind w:left="197" w:hanging="180"/>
              <w:contextualSpacing w:val="0"/>
              <w:rPr>
                <w:i/>
              </w:rPr>
            </w:pPr>
            <w:r>
              <w:rPr>
                <w:b/>
                <w:i/>
              </w:rPr>
              <w:t>Category 2:</w:t>
            </w:r>
            <w:r w:rsidR="00DD50FB" w:rsidRPr="0031330D">
              <w:rPr>
                <w:i/>
              </w:rPr>
              <w:t xml:space="preserve"> </w:t>
            </w:r>
          </w:p>
          <w:p w:rsidR="004B263D" w:rsidRDefault="004B263D" w:rsidP="004B263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>
              <w:rPr>
                <w:i/>
              </w:rPr>
              <w:t>Classification accuracy = 90%</w:t>
            </w:r>
          </w:p>
          <w:p w:rsidR="004B263D" w:rsidRDefault="004B263D" w:rsidP="004B263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>
              <w:rPr>
                <w:i/>
              </w:rPr>
              <w:t>False Match Rate (FMR) = 11.3%</w:t>
            </w:r>
          </w:p>
          <w:p w:rsidR="004B263D" w:rsidRPr="004B263D" w:rsidRDefault="004B263D" w:rsidP="004B263D">
            <w:pPr>
              <w:pStyle w:val="ListParagraph"/>
              <w:numPr>
                <w:ilvl w:val="1"/>
                <w:numId w:val="8"/>
              </w:numPr>
              <w:ind w:left="557"/>
              <w:contextualSpacing w:val="0"/>
              <w:rPr>
                <w:i/>
              </w:rPr>
            </w:pPr>
            <w:r w:rsidRPr="004B263D">
              <w:rPr>
                <w:i/>
              </w:rPr>
              <w:t>False Non-Match Rate (FNMR) = 3.3%</w:t>
            </w:r>
          </w:p>
        </w:tc>
      </w:tr>
    </w:tbl>
    <w:p w:rsidR="007F4B22" w:rsidRDefault="007F4B22" w:rsidP="007F4B22">
      <w:pPr>
        <w:pStyle w:val="ListParagraph"/>
        <w:ind w:left="1440"/>
        <w:contextualSpacing w:val="0"/>
      </w:pPr>
    </w:p>
    <w:p w:rsidR="00863E4C" w:rsidRDefault="00863E4C" w:rsidP="007F4B22">
      <w:pPr>
        <w:pStyle w:val="ListParagraph"/>
        <w:ind w:left="1440"/>
        <w:contextualSpacing w:val="0"/>
      </w:pPr>
    </w:p>
    <w:p w:rsidR="00863E4C" w:rsidRDefault="00863E4C" w:rsidP="007F4B22">
      <w:pPr>
        <w:pStyle w:val="ListParagraph"/>
        <w:ind w:left="1440"/>
        <w:contextualSpacing w:val="0"/>
      </w:pPr>
      <w:bookmarkStart w:id="0" w:name="_GoBack"/>
      <w:bookmarkEnd w:id="0"/>
    </w:p>
    <w:p w:rsidR="00E30E8B" w:rsidRDefault="00CA5B27" w:rsidP="00B1175E">
      <w:pPr>
        <w:pStyle w:val="ListParagraph"/>
        <w:numPr>
          <w:ilvl w:val="1"/>
          <w:numId w:val="6"/>
        </w:numPr>
        <w:contextualSpacing w:val="0"/>
      </w:pPr>
      <w:r>
        <w:lastRenderedPageBreak/>
        <w:t>Use</w:t>
      </w:r>
      <w:r w:rsidR="007A16B9">
        <w:t>r authentication using ear</w:t>
      </w:r>
      <w:r>
        <w:t xml:space="preserve"> biometric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8"/>
        <w:gridCol w:w="6768"/>
      </w:tblGrid>
      <w:tr w:rsidR="00E30E8B" w:rsidTr="00E73A40">
        <w:tc>
          <w:tcPr>
            <w:tcW w:w="163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768" w:type="dxa"/>
          </w:tcPr>
          <w:p w:rsidR="00E30E8B" w:rsidRDefault="003C4D4A" w:rsidP="001B6A17">
            <w:pPr>
              <w:pStyle w:val="ListParagraph"/>
              <w:ind w:left="0"/>
              <w:contextualSpacing w:val="0"/>
            </w:pPr>
            <w:r>
              <w:t>Implicit Authentication based on Ear Shape Biometrics using Smartphone Camera during a Call</w:t>
            </w:r>
          </w:p>
        </w:tc>
      </w:tr>
      <w:tr w:rsidR="00E30E8B" w:rsidTr="00E73A40">
        <w:tc>
          <w:tcPr>
            <w:tcW w:w="1638" w:type="dxa"/>
          </w:tcPr>
          <w:p w:rsidR="00E30E8B" w:rsidRPr="00916C0E" w:rsidRDefault="00E30E8B" w:rsidP="00E8738C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768" w:type="dxa"/>
          </w:tcPr>
          <w:p w:rsidR="00E30E8B" w:rsidRDefault="003C4D4A" w:rsidP="003C4D4A">
            <w:pPr>
              <w:pStyle w:val="ListParagraph"/>
              <w:ind w:left="0"/>
              <w:contextualSpacing w:val="0"/>
            </w:pPr>
            <w:r>
              <w:t>International Conference on Systems, Man, and Cybernetics, IEEE, 2012</w:t>
            </w:r>
          </w:p>
        </w:tc>
      </w:tr>
      <w:tr w:rsidR="007253FB" w:rsidTr="00E73A40">
        <w:tc>
          <w:tcPr>
            <w:tcW w:w="1638" w:type="dxa"/>
          </w:tcPr>
          <w:p w:rsidR="007253FB" w:rsidRPr="00B41D5C" w:rsidRDefault="0080796D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7253FB" w:rsidRDefault="00373828" w:rsidP="00E73A40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rPr>
                <w:i/>
              </w:rPr>
              <w:t>Mobile phone:</w:t>
            </w:r>
            <w:r>
              <w:t xml:space="preserve"> </w:t>
            </w:r>
            <w:r w:rsidR="003D5889">
              <w:t>Samsung Galaxy S2</w:t>
            </w:r>
          </w:p>
          <w:p w:rsidR="003D5889" w:rsidRPr="003D5889" w:rsidRDefault="003D5889" w:rsidP="00E73A40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 w:rsidRPr="003D5889">
              <w:t xml:space="preserve">20 subjects, </w:t>
            </w:r>
            <w:r>
              <w:t>totally 80 images of size 1600x1200, cropped to 100x165 grayscale images</w:t>
            </w:r>
          </w:p>
        </w:tc>
      </w:tr>
      <w:tr w:rsidR="002E10BB" w:rsidTr="00E73A40">
        <w:tc>
          <w:tcPr>
            <w:tcW w:w="1638" w:type="dxa"/>
          </w:tcPr>
          <w:p w:rsidR="002E10BB" w:rsidRDefault="00B54817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768" w:type="dxa"/>
          </w:tcPr>
          <w:p w:rsidR="002E10BB" w:rsidRDefault="00B54817" w:rsidP="00E73A40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  <w:rPr>
                <w:i/>
              </w:rPr>
            </w:pPr>
            <w:r>
              <w:t>Split each image into 4 quadrant</w:t>
            </w:r>
            <w:r w:rsidR="004308AD">
              <w:t>al</w:t>
            </w:r>
            <w:r>
              <w:t xml:space="preserve"> parts</w:t>
            </w:r>
          </w:p>
        </w:tc>
      </w:tr>
      <w:tr w:rsidR="00B54817" w:rsidTr="00E73A40">
        <w:tc>
          <w:tcPr>
            <w:tcW w:w="1638" w:type="dxa"/>
          </w:tcPr>
          <w:p w:rsidR="00B54817" w:rsidRDefault="007D0159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B54817" w:rsidRDefault="00DE3267" w:rsidP="00870CF9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t>Combining</w:t>
            </w:r>
            <w:r w:rsidR="007D0159">
              <w:t xml:space="preserve"> histogram resulted from Local Binary Pattern (LBP) and Geometric Analysis</w:t>
            </w:r>
          </w:p>
          <w:p w:rsidR="00870CF9" w:rsidRDefault="00870CF9" w:rsidP="00870CF9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t>61 features are obtained</w:t>
            </w:r>
          </w:p>
        </w:tc>
      </w:tr>
      <w:tr w:rsidR="00382F93" w:rsidTr="00E73A40">
        <w:tc>
          <w:tcPr>
            <w:tcW w:w="1638" w:type="dxa"/>
          </w:tcPr>
          <w:p w:rsidR="00382F93" w:rsidRDefault="005C1FEF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382F93" w:rsidRDefault="005C1FEF" w:rsidP="00E73A40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t>kNN classifier</w:t>
            </w:r>
          </w:p>
        </w:tc>
      </w:tr>
      <w:tr w:rsidR="00841DFC" w:rsidTr="00E73A40">
        <w:tc>
          <w:tcPr>
            <w:tcW w:w="1638" w:type="dxa"/>
          </w:tcPr>
          <w:p w:rsidR="00841DFC" w:rsidRDefault="00DE3267" w:rsidP="00E8738C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841DFC" w:rsidRDefault="00CC12C0" w:rsidP="00E73A40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t>Classification rate = 92.5%</w:t>
            </w:r>
          </w:p>
        </w:tc>
      </w:tr>
    </w:tbl>
    <w:p w:rsidR="00E30E8B" w:rsidRDefault="00E30E8B" w:rsidP="00E30E8B">
      <w:pPr>
        <w:pStyle w:val="ListParagraph"/>
        <w:ind w:left="1440"/>
        <w:contextualSpacing w:val="0"/>
      </w:pPr>
    </w:p>
    <w:p w:rsidR="00C33445" w:rsidRDefault="00CA5B27" w:rsidP="00B1175E">
      <w:pPr>
        <w:pStyle w:val="ListParagraph"/>
        <w:numPr>
          <w:ilvl w:val="1"/>
          <w:numId w:val="6"/>
        </w:numPr>
        <w:contextualSpacing w:val="0"/>
      </w:pPr>
      <w:r>
        <w:t>Multimodal biometrics for authentication: arm’</w:t>
      </w:r>
      <w:r w:rsidR="00DD10C3">
        <w:t>s flex and ear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8"/>
        <w:gridCol w:w="6768"/>
      </w:tblGrid>
      <w:tr w:rsidR="00916C0E" w:rsidTr="00C2784A">
        <w:tc>
          <w:tcPr>
            <w:tcW w:w="1638" w:type="dxa"/>
          </w:tcPr>
          <w:p w:rsidR="00916C0E" w:rsidRPr="00916C0E" w:rsidRDefault="00916C0E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Paper title</w:t>
            </w:r>
          </w:p>
        </w:tc>
        <w:tc>
          <w:tcPr>
            <w:tcW w:w="6768" w:type="dxa"/>
          </w:tcPr>
          <w:p w:rsidR="00916C0E" w:rsidRDefault="007253FB" w:rsidP="00B1175E">
            <w:pPr>
              <w:pStyle w:val="ListParagraph"/>
              <w:ind w:left="0"/>
              <w:contextualSpacing w:val="0"/>
            </w:pPr>
            <w:r>
              <w:t>A Study on Multibiometrics derived from Calling Activity Context using Smartphone for Implicit User Authentication System</w:t>
            </w:r>
          </w:p>
        </w:tc>
      </w:tr>
      <w:tr w:rsidR="00916C0E" w:rsidTr="00C2784A">
        <w:tc>
          <w:tcPr>
            <w:tcW w:w="1638" w:type="dxa"/>
          </w:tcPr>
          <w:p w:rsidR="00916C0E" w:rsidRPr="00916C0E" w:rsidRDefault="00916C0E" w:rsidP="00B1175E">
            <w:pPr>
              <w:pStyle w:val="ListParagraph"/>
              <w:ind w:left="0"/>
              <w:contextualSpacing w:val="0"/>
              <w:rPr>
                <w:i/>
              </w:rPr>
            </w:pPr>
            <w:r w:rsidRPr="00B41D5C">
              <w:rPr>
                <w:i/>
              </w:rPr>
              <w:t>Appeared</w:t>
            </w:r>
            <w:r>
              <w:rPr>
                <w:i/>
              </w:rPr>
              <w:t xml:space="preserve"> in</w:t>
            </w:r>
          </w:p>
        </w:tc>
        <w:tc>
          <w:tcPr>
            <w:tcW w:w="6768" w:type="dxa"/>
          </w:tcPr>
          <w:p w:rsidR="00916C0E" w:rsidRDefault="007253FB" w:rsidP="00B1175E">
            <w:pPr>
              <w:pStyle w:val="ListParagraph"/>
              <w:ind w:left="0"/>
              <w:contextualSpacing w:val="0"/>
            </w:pPr>
            <w:r>
              <w:t>International Journal of Contents 9(2), 2013</w:t>
            </w:r>
          </w:p>
        </w:tc>
      </w:tr>
      <w:tr w:rsidR="00452B4A" w:rsidTr="00C2784A">
        <w:tc>
          <w:tcPr>
            <w:tcW w:w="1638" w:type="dxa"/>
          </w:tcPr>
          <w:p w:rsidR="00452B4A" w:rsidRPr="00B41D5C" w:rsidRDefault="00A74E08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Idea for combination</w:t>
            </w:r>
          </w:p>
        </w:tc>
        <w:tc>
          <w:tcPr>
            <w:tcW w:w="6768" w:type="dxa"/>
          </w:tcPr>
          <w:p w:rsidR="00452B4A" w:rsidRDefault="00A74E08" w:rsidP="00B1175E">
            <w:pPr>
              <w:pStyle w:val="ListParagraph"/>
              <w:ind w:left="0"/>
              <w:contextualSpacing w:val="0"/>
            </w:pPr>
            <w:r>
              <w:t>First use arm’s flex, then use ear image when the phone is put near the ear in picking a call activity</w:t>
            </w:r>
          </w:p>
        </w:tc>
      </w:tr>
      <w:tr w:rsidR="00A74E08" w:rsidTr="00C2784A">
        <w:tc>
          <w:tcPr>
            <w:tcW w:w="1638" w:type="dxa"/>
          </w:tcPr>
          <w:p w:rsidR="00A74E08" w:rsidRDefault="00C2784A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A74E08" w:rsidRDefault="00C2784A" w:rsidP="00C2784A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rPr>
                <w:i/>
              </w:rPr>
              <w:t>Mobile phones:</w:t>
            </w:r>
            <w:r>
              <w:t xml:space="preserve"> </w:t>
            </w:r>
            <w:r w:rsidR="00E96CB2">
              <w:t>Samsung Galaxy S3, LG Optimus II, Pantech Sky Vega Racer</w:t>
            </w:r>
          </w:p>
          <w:p w:rsidR="00E96CB2" w:rsidRDefault="00E96CB2" w:rsidP="00E96CB2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rPr>
                <w:i/>
              </w:rPr>
              <w:t>Data source:</w:t>
            </w:r>
            <w:r>
              <w:t xml:space="preserve"> accelerometer, gyroscope, front camera</w:t>
            </w:r>
          </w:p>
        </w:tc>
      </w:tr>
      <w:tr w:rsidR="0069673A" w:rsidTr="00C2784A">
        <w:tc>
          <w:tcPr>
            <w:tcW w:w="1638" w:type="dxa"/>
          </w:tcPr>
          <w:p w:rsidR="0069673A" w:rsidRDefault="0069673A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768" w:type="dxa"/>
          </w:tcPr>
          <w:p w:rsidR="00D41C3E" w:rsidRDefault="00D41C3E" w:rsidP="00D41C3E">
            <w:pPr>
              <w:pStyle w:val="ListParagraph"/>
              <w:numPr>
                <w:ilvl w:val="0"/>
                <w:numId w:val="2"/>
              </w:numPr>
              <w:ind w:left="408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D41C3E" w:rsidRPr="00D41C3E" w:rsidRDefault="00D41C3E" w:rsidP="00D41C3E">
            <w:pPr>
              <w:pStyle w:val="ListParagraph"/>
              <w:numPr>
                <w:ilvl w:val="1"/>
                <w:numId w:val="2"/>
              </w:numPr>
              <w:ind w:left="342" w:hanging="180"/>
              <w:jc w:val="left"/>
              <w:rPr>
                <w:b/>
              </w:rPr>
            </w:pPr>
            <w:r>
              <w:t>Linear interpolation, noise filtering (</w:t>
            </w:r>
            <w:r w:rsidRPr="006339EB">
              <w:t>2n+1-moving average</w:t>
            </w:r>
            <w:r>
              <w:t xml:space="preserve"> filter)</w:t>
            </w:r>
          </w:p>
          <w:p w:rsidR="00D41C3E" w:rsidRDefault="00D41C3E" w:rsidP="00D41C3E">
            <w:pPr>
              <w:pStyle w:val="ListParagraph"/>
              <w:numPr>
                <w:ilvl w:val="0"/>
                <w:numId w:val="11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69673A" w:rsidRPr="00D41C3E" w:rsidRDefault="00D41C3E" w:rsidP="00D41C3E">
            <w:pPr>
              <w:pStyle w:val="ListParagraph"/>
              <w:numPr>
                <w:ilvl w:val="1"/>
                <w:numId w:val="2"/>
              </w:numPr>
              <w:ind w:left="342" w:hanging="180"/>
              <w:jc w:val="left"/>
              <w:rPr>
                <w:b/>
              </w:rPr>
            </w:pPr>
            <w:r>
              <w:t>Divide ear image into four subregions</w:t>
            </w:r>
          </w:p>
        </w:tc>
      </w:tr>
      <w:tr w:rsidR="00744C95" w:rsidTr="00C2784A">
        <w:tc>
          <w:tcPr>
            <w:tcW w:w="1638" w:type="dxa"/>
          </w:tcPr>
          <w:p w:rsidR="00744C95" w:rsidRDefault="003728D0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744C95" w:rsidRPr="00AB1221" w:rsidRDefault="00744C95" w:rsidP="00744C95">
            <w:pPr>
              <w:pStyle w:val="ListParagraph"/>
              <w:numPr>
                <w:ilvl w:val="0"/>
                <w:numId w:val="8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744C95" w:rsidRDefault="00744C95" w:rsidP="003728D0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Segmentation: fixed length of 250</w:t>
            </w:r>
          </w:p>
          <w:p w:rsidR="00744C95" w:rsidRPr="00AB1221" w:rsidRDefault="00744C95" w:rsidP="00744C95">
            <w:pPr>
              <w:pStyle w:val="ListParagraph"/>
              <w:numPr>
                <w:ilvl w:val="0"/>
                <w:numId w:val="8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744C95" w:rsidRDefault="00744C95" w:rsidP="003728D0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Divide ear image into four subregions</w:t>
            </w:r>
          </w:p>
          <w:p w:rsidR="00744C95" w:rsidRPr="00744C95" w:rsidRDefault="00744C95" w:rsidP="003728D0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Combining histogram resulted from Local Binary Pattern (LBP) and Geometric Analysis</w:t>
            </w:r>
          </w:p>
        </w:tc>
      </w:tr>
      <w:tr w:rsidR="00290823" w:rsidTr="00C2784A">
        <w:tc>
          <w:tcPr>
            <w:tcW w:w="1638" w:type="dxa"/>
          </w:tcPr>
          <w:p w:rsidR="00290823" w:rsidRDefault="00290823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0626B7" w:rsidRPr="00AB1221" w:rsidRDefault="000626B7" w:rsidP="00EE4B19">
            <w:pPr>
              <w:pStyle w:val="ListParagraph"/>
              <w:numPr>
                <w:ilvl w:val="0"/>
                <w:numId w:val="9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0626B7" w:rsidRDefault="000626B7" w:rsidP="000626B7">
            <w:pPr>
              <w:pStyle w:val="ListParagraph"/>
              <w:numPr>
                <w:ilvl w:val="1"/>
                <w:numId w:val="2"/>
              </w:numPr>
              <w:ind w:left="342" w:hanging="180"/>
              <w:jc w:val="left"/>
            </w:pPr>
            <w:r>
              <w:rPr>
                <w:i/>
              </w:rPr>
              <w:t>Template M</w:t>
            </w:r>
            <w:r w:rsidRPr="00B4655D">
              <w:rPr>
                <w:i/>
              </w:rPr>
              <w:t>atching</w:t>
            </w:r>
            <w:r>
              <w:t xml:space="preserve"> by using Dynamic Time Warping (DTW) distance measure (score in [0;1])</w:t>
            </w:r>
          </w:p>
          <w:p w:rsidR="00EE4B19" w:rsidRDefault="000626B7" w:rsidP="00EE4B19">
            <w:pPr>
              <w:pStyle w:val="ListParagraph"/>
              <w:numPr>
                <w:ilvl w:val="0"/>
                <w:numId w:val="9"/>
              </w:numPr>
              <w:ind w:left="162" w:hanging="180"/>
              <w:jc w:val="left"/>
              <w:rPr>
                <w:b/>
              </w:rPr>
            </w:pPr>
            <w:r w:rsidRPr="00EE4B19">
              <w:rPr>
                <w:b/>
              </w:rPr>
              <w:t>Ear image:</w:t>
            </w:r>
          </w:p>
          <w:p w:rsidR="00EE4B19" w:rsidRPr="00EE4B19" w:rsidRDefault="000626B7" w:rsidP="00EE4B19">
            <w:pPr>
              <w:pStyle w:val="ListParagraph"/>
              <w:numPr>
                <w:ilvl w:val="1"/>
                <w:numId w:val="9"/>
              </w:numPr>
              <w:ind w:left="342" w:hanging="180"/>
              <w:jc w:val="left"/>
              <w:rPr>
                <w:b/>
              </w:rPr>
            </w:pPr>
            <w:r>
              <w:t>kNN classifier with Euclidean distance from histogram (score in [0;1])</w:t>
            </w:r>
            <w:r w:rsidR="006E3319" w:rsidRPr="008B7E9F">
              <w:t xml:space="preserve"> </w:t>
            </w:r>
          </w:p>
          <w:p w:rsidR="00290823" w:rsidRPr="00EE4B19" w:rsidRDefault="006E3319" w:rsidP="00EE4B19">
            <w:pPr>
              <w:pStyle w:val="ListParagraph"/>
              <w:numPr>
                <w:ilvl w:val="1"/>
                <w:numId w:val="9"/>
              </w:numPr>
              <w:ind w:left="342" w:hanging="180"/>
              <w:jc w:val="left"/>
              <w:rPr>
                <w:b/>
              </w:rPr>
            </w:pPr>
            <w:r w:rsidRPr="008B7E9F">
              <w:t xml:space="preserve">Summation of two distance score (in [0;2]) and thresholding with values </w:t>
            </w:r>
            <m:oMath>
              <m:r>
                <w:rPr>
                  <w:rFonts w:ascii="Cambria Math" w:hAnsi="Cambria Math"/>
                </w:rPr>
                <m:t>δ∈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1.4,1.6,1.8</m:t>
                  </m:r>
                </m:e>
              </m:d>
            </m:oMath>
          </w:p>
        </w:tc>
      </w:tr>
      <w:tr w:rsidR="006E3319" w:rsidTr="00C2784A">
        <w:tc>
          <w:tcPr>
            <w:tcW w:w="1638" w:type="dxa"/>
          </w:tcPr>
          <w:p w:rsidR="006E3319" w:rsidRDefault="006E3319" w:rsidP="00B1175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6E3319" w:rsidRPr="00131A7B" w:rsidRDefault="00131A7B" w:rsidP="00131A7B">
            <w:pPr>
              <w:pStyle w:val="ListParagraph"/>
              <w:numPr>
                <w:ilvl w:val="0"/>
                <w:numId w:val="1"/>
              </w:numPr>
              <w:ind w:left="162" w:hanging="150"/>
              <w:jc w:val="left"/>
              <w:rPr>
                <w:b/>
                <w:i/>
              </w:rPr>
            </w:pPr>
            <w:r w:rsidRPr="00131A7B">
              <w:rPr>
                <w:rFonts w:eastAsiaTheme="minorEastAsia"/>
                <w:i/>
              </w:rPr>
              <w:t>Accuracy:</w:t>
            </w:r>
          </w:p>
          <w:p w:rsidR="00131A7B" w:rsidRPr="00131A7B" w:rsidRDefault="00131A7B" w:rsidP="00131A7B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w:lastRenderedPageBreak/>
                <m:t>δ=1.4</m:t>
              </m:r>
            </m:oMath>
            <w:r>
              <w:rPr>
                <w:rFonts w:eastAsiaTheme="minorEastAsia"/>
              </w:rPr>
              <w:t xml:space="preserve"> : 95%</w:t>
            </w:r>
          </w:p>
          <w:p w:rsidR="00131A7B" w:rsidRPr="00131A7B" w:rsidRDefault="00131A7B" w:rsidP="00131A7B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δ=1.6</m:t>
              </m:r>
            </m:oMath>
            <w:r>
              <w:rPr>
                <w:rFonts w:eastAsiaTheme="minorEastAsia"/>
              </w:rPr>
              <w:t xml:space="preserve"> : 9</w:t>
            </w:r>
            <w:r w:rsidR="00820D64">
              <w:rPr>
                <w:rFonts w:eastAsiaTheme="minorEastAsia"/>
              </w:rPr>
              <w:t>2.</w:t>
            </w:r>
            <w:r>
              <w:rPr>
                <w:rFonts w:eastAsiaTheme="minorEastAsia"/>
              </w:rPr>
              <w:t>5%</w:t>
            </w:r>
          </w:p>
          <w:p w:rsidR="00131A7B" w:rsidRPr="00131A7B" w:rsidRDefault="00131A7B" w:rsidP="00131A7B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  <w:rPr>
                <w:b/>
              </w:rPr>
            </w:pPr>
            <m:oMath>
              <m:r>
                <w:rPr>
                  <w:rFonts w:ascii="Cambria Math" w:hAnsi="Cambria Math"/>
                </w:rPr>
                <m:t>δ=1.8</m:t>
              </m:r>
            </m:oMath>
            <w:r>
              <w:rPr>
                <w:rFonts w:eastAsiaTheme="minorEastAsia"/>
              </w:rPr>
              <w:t xml:space="preserve"> : 87.5%</w:t>
            </w:r>
          </w:p>
        </w:tc>
      </w:tr>
    </w:tbl>
    <w:p w:rsidR="00CA431D" w:rsidRDefault="00CA431D" w:rsidP="00CA431D">
      <w:pPr>
        <w:pStyle w:val="ListParagraph"/>
        <w:ind w:left="1440"/>
        <w:contextualSpacing w:val="0"/>
      </w:pPr>
    </w:p>
    <w:p w:rsidR="00CA431D" w:rsidRDefault="00A56EB5" w:rsidP="00A56EB5">
      <w:pPr>
        <w:pStyle w:val="ListParagraph"/>
        <w:numPr>
          <w:ilvl w:val="1"/>
          <w:numId w:val="6"/>
        </w:numPr>
        <w:contextualSpacing w:val="0"/>
      </w:pPr>
      <w:r>
        <w:t xml:space="preserve">Thesis: </w:t>
      </w:r>
      <w:r w:rsidR="00CA431D">
        <w:t>Multimodal biometrics for authentication: arm’s flex and ear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8"/>
        <w:gridCol w:w="6768"/>
      </w:tblGrid>
      <w:tr w:rsidR="00A56EB5" w:rsidTr="00CD3DFE">
        <w:tc>
          <w:tcPr>
            <w:tcW w:w="1638" w:type="dxa"/>
          </w:tcPr>
          <w:p w:rsidR="00A56EB5" w:rsidRPr="00916C0E" w:rsidRDefault="00F45938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T</w:t>
            </w:r>
            <w:r w:rsidR="00A56EB5" w:rsidRPr="00B41D5C">
              <w:rPr>
                <w:i/>
              </w:rPr>
              <w:t>itle</w:t>
            </w:r>
          </w:p>
        </w:tc>
        <w:tc>
          <w:tcPr>
            <w:tcW w:w="6768" w:type="dxa"/>
          </w:tcPr>
          <w:p w:rsidR="00A56EB5" w:rsidRDefault="00A17EFB" w:rsidP="00A17EFB">
            <w:pPr>
              <w:pStyle w:val="ListParagraph"/>
              <w:ind w:left="0"/>
            </w:pPr>
            <w:r>
              <w:t>Multimodal Biometrics for Usuable Authentication System Using a Smartphone</w:t>
            </w:r>
          </w:p>
        </w:tc>
      </w:tr>
      <w:tr w:rsidR="00A56EB5" w:rsidTr="00CD3DFE">
        <w:tc>
          <w:tcPr>
            <w:tcW w:w="1638" w:type="dxa"/>
          </w:tcPr>
          <w:p w:rsidR="00A56EB5" w:rsidRPr="00B41D5C" w:rsidRDefault="00A56EB5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Idea for combination</w:t>
            </w:r>
          </w:p>
        </w:tc>
        <w:tc>
          <w:tcPr>
            <w:tcW w:w="6768" w:type="dxa"/>
          </w:tcPr>
          <w:p w:rsidR="00A56EB5" w:rsidRDefault="00A56EB5" w:rsidP="00CD3DFE">
            <w:pPr>
              <w:pStyle w:val="ListParagraph"/>
              <w:ind w:left="0"/>
              <w:contextualSpacing w:val="0"/>
            </w:pPr>
            <w:r>
              <w:t>First use arm’s flex, then use ear image when the phone is put near the ear in picking a call activity</w:t>
            </w:r>
          </w:p>
        </w:tc>
      </w:tr>
      <w:tr w:rsidR="00A56EB5" w:rsidTr="00CD3DFE">
        <w:tc>
          <w:tcPr>
            <w:tcW w:w="1638" w:type="dxa"/>
          </w:tcPr>
          <w:p w:rsidR="00A56EB5" w:rsidRDefault="00A56EB5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acquisition</w:t>
            </w:r>
          </w:p>
        </w:tc>
        <w:tc>
          <w:tcPr>
            <w:tcW w:w="6768" w:type="dxa"/>
          </w:tcPr>
          <w:p w:rsidR="00A56EB5" w:rsidRDefault="00A56EB5" w:rsidP="00CD3DFE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rPr>
                <w:i/>
              </w:rPr>
              <w:t>Mobile phones:</w:t>
            </w:r>
            <w:r>
              <w:t xml:space="preserve"> Samsung Galaxy S3, LG Optimus II, Pantech Sky Vega Racer</w:t>
            </w:r>
          </w:p>
          <w:p w:rsidR="00A56EB5" w:rsidRDefault="00C13DE8" w:rsidP="00CD3DFE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 w:rsidRPr="00C13DE8">
              <w:rPr>
                <w:i/>
              </w:rPr>
              <w:t>A</w:t>
            </w:r>
            <w:r w:rsidR="00A56EB5" w:rsidRPr="00C13DE8">
              <w:rPr>
                <w:i/>
              </w:rPr>
              <w:t>ccelerometer, gyroscope</w:t>
            </w:r>
            <w:r>
              <w:rPr>
                <w:i/>
              </w:rPr>
              <w:t>:</w:t>
            </w:r>
            <w:r>
              <w:t xml:space="preserve"> </w:t>
            </w:r>
            <w:r w:rsidR="009768AC">
              <w:t>30 persons, 300 data in total</w:t>
            </w:r>
          </w:p>
          <w:p w:rsidR="00C13DE8" w:rsidRDefault="00C13DE8" w:rsidP="00CD3DFE">
            <w:pPr>
              <w:pStyle w:val="ListParagraph"/>
              <w:numPr>
                <w:ilvl w:val="0"/>
                <w:numId w:val="8"/>
              </w:numPr>
              <w:ind w:left="162" w:hanging="180"/>
              <w:contextualSpacing w:val="0"/>
            </w:pPr>
            <w:r>
              <w:rPr>
                <w:i/>
              </w:rPr>
              <w:t>Front camera:</w:t>
            </w:r>
            <w:r w:rsidRPr="00C13DE8">
              <w:t xml:space="preserve"> 30 pers</w:t>
            </w:r>
            <w:r>
              <w:t>ons, 300 images in total</w:t>
            </w:r>
          </w:p>
        </w:tc>
      </w:tr>
      <w:tr w:rsidR="00110BA7" w:rsidTr="00CD3DFE">
        <w:tc>
          <w:tcPr>
            <w:tcW w:w="1638" w:type="dxa"/>
          </w:tcPr>
          <w:p w:rsidR="00110BA7" w:rsidRDefault="00110BA7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Data preprocessing</w:t>
            </w:r>
          </w:p>
        </w:tc>
        <w:tc>
          <w:tcPr>
            <w:tcW w:w="6768" w:type="dxa"/>
          </w:tcPr>
          <w:p w:rsidR="00110BA7" w:rsidRDefault="00110BA7" w:rsidP="00A70520">
            <w:pPr>
              <w:pStyle w:val="ListParagraph"/>
              <w:numPr>
                <w:ilvl w:val="0"/>
                <w:numId w:val="2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110BA7" w:rsidRPr="00D41C3E" w:rsidRDefault="00110BA7" w:rsidP="00110BA7">
            <w:pPr>
              <w:pStyle w:val="ListParagraph"/>
              <w:numPr>
                <w:ilvl w:val="1"/>
                <w:numId w:val="2"/>
              </w:numPr>
              <w:ind w:left="342" w:hanging="180"/>
              <w:jc w:val="left"/>
              <w:rPr>
                <w:b/>
              </w:rPr>
            </w:pPr>
            <w:r>
              <w:t>Linear interpolation, noise filtering (</w:t>
            </w:r>
            <w:r w:rsidRPr="006339EB">
              <w:t>2n+1-moving average</w:t>
            </w:r>
            <w:r>
              <w:t xml:space="preserve"> filter)</w:t>
            </w:r>
          </w:p>
          <w:p w:rsidR="00110BA7" w:rsidRDefault="00110BA7" w:rsidP="00110BA7">
            <w:pPr>
              <w:pStyle w:val="ListParagraph"/>
              <w:numPr>
                <w:ilvl w:val="0"/>
                <w:numId w:val="11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110BA7" w:rsidRPr="00110BA7" w:rsidRDefault="00110BA7" w:rsidP="00110BA7">
            <w:pPr>
              <w:pStyle w:val="ListParagraph"/>
              <w:numPr>
                <w:ilvl w:val="1"/>
                <w:numId w:val="11"/>
              </w:numPr>
              <w:ind w:left="342" w:hanging="198"/>
              <w:jc w:val="left"/>
              <w:rPr>
                <w:b/>
              </w:rPr>
            </w:pPr>
            <w:r>
              <w:t>Divide ear image into four subregions</w:t>
            </w:r>
          </w:p>
        </w:tc>
      </w:tr>
      <w:tr w:rsidR="00A56EB5" w:rsidTr="00CD3DFE">
        <w:tc>
          <w:tcPr>
            <w:tcW w:w="1638" w:type="dxa"/>
          </w:tcPr>
          <w:p w:rsidR="00A56EB5" w:rsidRDefault="0070656C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Feature extraction</w:t>
            </w:r>
          </w:p>
        </w:tc>
        <w:tc>
          <w:tcPr>
            <w:tcW w:w="6768" w:type="dxa"/>
          </w:tcPr>
          <w:p w:rsidR="00A56EB5" w:rsidRPr="00AB1221" w:rsidRDefault="00A56EB5" w:rsidP="00CD3DFE">
            <w:pPr>
              <w:pStyle w:val="ListParagraph"/>
              <w:numPr>
                <w:ilvl w:val="0"/>
                <w:numId w:val="8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A56EB5" w:rsidRDefault="00A56EB5" w:rsidP="00A17EFB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Segmentation: fixed length of 250</w:t>
            </w:r>
          </w:p>
          <w:p w:rsidR="00A56EB5" w:rsidRPr="00AB1221" w:rsidRDefault="00A56EB5" w:rsidP="00CD3DFE">
            <w:pPr>
              <w:pStyle w:val="ListParagraph"/>
              <w:numPr>
                <w:ilvl w:val="0"/>
                <w:numId w:val="8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Ear image:</w:t>
            </w:r>
          </w:p>
          <w:p w:rsidR="00A56EB5" w:rsidRDefault="00A56EB5" w:rsidP="00A17EFB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Divide ear image into four subregions</w:t>
            </w:r>
          </w:p>
          <w:p w:rsidR="00A56EB5" w:rsidRPr="00744C95" w:rsidRDefault="00A56EB5" w:rsidP="00A17EFB">
            <w:pPr>
              <w:pStyle w:val="ListParagraph"/>
              <w:numPr>
                <w:ilvl w:val="1"/>
                <w:numId w:val="8"/>
              </w:numPr>
              <w:ind w:left="342" w:hanging="180"/>
              <w:jc w:val="left"/>
            </w:pPr>
            <w:r>
              <w:t>Combining histogram resulted from Local Binary Pattern (LBP) and Geometric Analysis</w:t>
            </w:r>
            <w:r w:rsidR="00FA4EDD">
              <w:t>, and Monogenic Local Binary Pattern (M-LBP)</w:t>
            </w:r>
          </w:p>
        </w:tc>
      </w:tr>
      <w:tr w:rsidR="00A56EB5" w:rsidTr="00CD3DFE">
        <w:tc>
          <w:tcPr>
            <w:tcW w:w="1638" w:type="dxa"/>
          </w:tcPr>
          <w:p w:rsidR="00A56EB5" w:rsidRDefault="00A56EB5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Classification</w:t>
            </w:r>
          </w:p>
        </w:tc>
        <w:tc>
          <w:tcPr>
            <w:tcW w:w="6768" w:type="dxa"/>
          </w:tcPr>
          <w:p w:rsidR="00A56EB5" w:rsidRPr="00AB1221" w:rsidRDefault="00A56EB5" w:rsidP="00CD3DFE">
            <w:pPr>
              <w:pStyle w:val="ListParagraph"/>
              <w:numPr>
                <w:ilvl w:val="0"/>
                <w:numId w:val="9"/>
              </w:numPr>
              <w:ind w:left="162" w:hanging="180"/>
              <w:jc w:val="left"/>
              <w:rPr>
                <w:b/>
              </w:rPr>
            </w:pPr>
            <w:r w:rsidRPr="00AB1221">
              <w:rPr>
                <w:b/>
              </w:rPr>
              <w:t>Arm flex:</w:t>
            </w:r>
          </w:p>
          <w:p w:rsidR="00A56EB5" w:rsidRDefault="00A56EB5" w:rsidP="00CD3DFE">
            <w:pPr>
              <w:pStyle w:val="ListParagraph"/>
              <w:numPr>
                <w:ilvl w:val="1"/>
                <w:numId w:val="2"/>
              </w:numPr>
              <w:ind w:left="342" w:hanging="180"/>
              <w:jc w:val="left"/>
            </w:pPr>
            <w:r>
              <w:rPr>
                <w:i/>
              </w:rPr>
              <w:t>Template M</w:t>
            </w:r>
            <w:r w:rsidRPr="00B4655D">
              <w:rPr>
                <w:i/>
              </w:rPr>
              <w:t>atching</w:t>
            </w:r>
            <w:r>
              <w:t xml:space="preserve"> by using Dynamic Time Warping (DTW) distance measure (score in [0;1])</w:t>
            </w:r>
          </w:p>
          <w:p w:rsidR="00A56EB5" w:rsidRDefault="00A56EB5" w:rsidP="00CD3DFE">
            <w:pPr>
              <w:pStyle w:val="ListParagraph"/>
              <w:numPr>
                <w:ilvl w:val="0"/>
                <w:numId w:val="9"/>
              </w:numPr>
              <w:ind w:left="162" w:hanging="180"/>
              <w:jc w:val="left"/>
              <w:rPr>
                <w:b/>
              </w:rPr>
            </w:pPr>
            <w:r w:rsidRPr="00EE4B19">
              <w:rPr>
                <w:b/>
              </w:rPr>
              <w:t>Ear image:</w:t>
            </w:r>
          </w:p>
          <w:p w:rsidR="00A56EB5" w:rsidRPr="00EE4B19" w:rsidRDefault="00A56EB5" w:rsidP="00CD3DFE">
            <w:pPr>
              <w:pStyle w:val="ListParagraph"/>
              <w:numPr>
                <w:ilvl w:val="1"/>
                <w:numId w:val="9"/>
              </w:numPr>
              <w:ind w:left="342" w:hanging="180"/>
              <w:jc w:val="left"/>
              <w:rPr>
                <w:b/>
              </w:rPr>
            </w:pPr>
            <w:r>
              <w:t>kNN classifier with Euclidean distance from histogram (score in [0;1])</w:t>
            </w:r>
            <w:r w:rsidRPr="008B7E9F">
              <w:t xml:space="preserve"> </w:t>
            </w:r>
          </w:p>
          <w:p w:rsidR="00A56EB5" w:rsidRPr="00EE4B19" w:rsidRDefault="00A56EB5" w:rsidP="00CD3DFE">
            <w:pPr>
              <w:pStyle w:val="ListParagraph"/>
              <w:numPr>
                <w:ilvl w:val="1"/>
                <w:numId w:val="9"/>
              </w:numPr>
              <w:ind w:left="342" w:hanging="180"/>
              <w:jc w:val="left"/>
              <w:rPr>
                <w:b/>
              </w:rPr>
            </w:pPr>
            <w:r w:rsidRPr="008B7E9F">
              <w:t xml:space="preserve">Summation of two distance score (in [0;2]) and thresholding with values </w:t>
            </w:r>
            <m:oMath>
              <m:r>
                <w:rPr>
                  <w:rFonts w:ascii="Cambria Math" w:hAnsi="Cambria Math"/>
                </w:rPr>
                <m:t>δ∈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1.4,1.6,1.8</m:t>
                  </m:r>
                </m:e>
              </m:d>
            </m:oMath>
          </w:p>
        </w:tc>
      </w:tr>
      <w:tr w:rsidR="00A56EB5" w:rsidTr="00CD3DFE">
        <w:tc>
          <w:tcPr>
            <w:tcW w:w="1638" w:type="dxa"/>
          </w:tcPr>
          <w:p w:rsidR="00A56EB5" w:rsidRDefault="00A56EB5" w:rsidP="00CD3DFE">
            <w:pPr>
              <w:pStyle w:val="ListParagraph"/>
              <w:ind w:left="0"/>
              <w:contextualSpacing w:val="0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768" w:type="dxa"/>
          </w:tcPr>
          <w:p w:rsidR="00694796" w:rsidRPr="00694796" w:rsidRDefault="00694796" w:rsidP="00694796">
            <w:pPr>
              <w:pStyle w:val="ListParagraph"/>
              <w:numPr>
                <w:ilvl w:val="0"/>
                <w:numId w:val="1"/>
              </w:numPr>
              <w:ind w:left="162" w:hanging="180"/>
              <w:jc w:val="left"/>
            </w:pPr>
            <w:r w:rsidRPr="00694796">
              <w:rPr>
                <w:rFonts w:eastAsiaTheme="minorEastAsia"/>
                <w:i/>
              </w:rPr>
              <w:t>Accuracy:</w:t>
            </w:r>
            <w:r>
              <w:rPr>
                <w:rFonts w:eastAsiaTheme="minorEastAsia"/>
              </w:rPr>
              <w:t xml:space="preserve"> 95% (</w:t>
            </w:r>
            <m:oMath>
              <m:r>
                <w:rPr>
                  <w:rFonts w:ascii="Cambria Math" w:hAnsi="Cambria Math"/>
                </w:rPr>
                <m:t>δ=1.4</m:t>
              </m:r>
            </m:oMath>
            <w:r>
              <w:rPr>
                <w:rFonts w:eastAsiaTheme="minorEastAsia"/>
              </w:rPr>
              <w:t>)</w:t>
            </w:r>
          </w:p>
          <w:p w:rsidR="00694796" w:rsidRDefault="00694796" w:rsidP="00694796">
            <w:pPr>
              <w:pStyle w:val="ListParagraph"/>
              <w:numPr>
                <w:ilvl w:val="0"/>
                <w:numId w:val="1"/>
              </w:numPr>
              <w:ind w:left="162" w:hanging="180"/>
              <w:jc w:val="left"/>
            </w:pPr>
            <w:r w:rsidRPr="00694796">
              <w:rPr>
                <w:i/>
              </w:rPr>
              <w:t>Receiver Operating Characteristics (ROC) analysis:</w:t>
            </w:r>
            <w:r>
              <w:t xml:space="preserve"> calculate area under curve (AUC)</w:t>
            </w:r>
          </w:p>
          <w:p w:rsidR="00694796" w:rsidRDefault="00694796" w:rsidP="00694796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</w:pPr>
            <w:r>
              <w:t>AUC = 0.8731 for arm flex only</w:t>
            </w:r>
          </w:p>
          <w:p w:rsidR="00694796" w:rsidRPr="00694796" w:rsidRDefault="00694796" w:rsidP="00694796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</w:pPr>
            <w:r>
              <w:t>AUC = 0.9218 for ear only</w:t>
            </w:r>
            <w:r>
              <w:rPr>
                <w:i/>
              </w:rPr>
              <w:t xml:space="preserve"> </w:t>
            </w:r>
          </w:p>
          <w:p w:rsidR="00A56EB5" w:rsidRPr="00694796" w:rsidRDefault="00694796" w:rsidP="00694796">
            <w:pPr>
              <w:pStyle w:val="ListParagraph"/>
              <w:numPr>
                <w:ilvl w:val="1"/>
                <w:numId w:val="1"/>
              </w:numPr>
              <w:ind w:left="342" w:hanging="180"/>
              <w:jc w:val="left"/>
            </w:pPr>
            <w:r>
              <w:rPr>
                <w:i/>
              </w:rPr>
              <w:t xml:space="preserve">AUC </w:t>
            </w:r>
            <w:r>
              <w:t>= 0.9301 when combined</w:t>
            </w:r>
          </w:p>
        </w:tc>
      </w:tr>
    </w:tbl>
    <w:p w:rsidR="00A56EB5" w:rsidRDefault="00A56EB5" w:rsidP="00A56EB5">
      <w:pPr>
        <w:pStyle w:val="ListParagraph"/>
        <w:ind w:left="1440"/>
        <w:contextualSpacing w:val="0"/>
      </w:pPr>
    </w:p>
    <w:p w:rsidR="00E30E8B" w:rsidRDefault="00E30E8B" w:rsidP="00452B4A"/>
    <w:p w:rsidR="00996B19" w:rsidRPr="007E0525" w:rsidRDefault="00996B19" w:rsidP="008B7DCC"/>
    <w:sectPr w:rsidR="00996B19" w:rsidRPr="007E0525" w:rsidSect="00FB11DE">
      <w:pgSz w:w="12240" w:h="15840"/>
      <w:pgMar w:top="108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451"/>
    <w:multiLevelType w:val="hybridMultilevel"/>
    <w:tmpl w:val="E2BCE2B8"/>
    <w:lvl w:ilvl="0" w:tplc="137E4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F3B64"/>
    <w:multiLevelType w:val="hybridMultilevel"/>
    <w:tmpl w:val="0B62F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74A84"/>
    <w:multiLevelType w:val="hybridMultilevel"/>
    <w:tmpl w:val="B8BC9536"/>
    <w:lvl w:ilvl="0" w:tplc="BF48B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B7F60"/>
    <w:multiLevelType w:val="hybridMultilevel"/>
    <w:tmpl w:val="90AA6A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910F5"/>
    <w:multiLevelType w:val="hybridMultilevel"/>
    <w:tmpl w:val="6B48280A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01357"/>
    <w:multiLevelType w:val="hybridMultilevel"/>
    <w:tmpl w:val="6AF49C18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B61AD"/>
    <w:multiLevelType w:val="hybridMultilevel"/>
    <w:tmpl w:val="DAFCAD26"/>
    <w:lvl w:ilvl="0" w:tplc="92148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38AA"/>
    <w:multiLevelType w:val="hybridMultilevel"/>
    <w:tmpl w:val="C35C2A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4559D"/>
    <w:multiLevelType w:val="hybridMultilevel"/>
    <w:tmpl w:val="795071C0"/>
    <w:lvl w:ilvl="0" w:tplc="71BCB0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24518"/>
    <w:multiLevelType w:val="hybridMultilevel"/>
    <w:tmpl w:val="849010BC"/>
    <w:lvl w:ilvl="0" w:tplc="595EE6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E5E22"/>
    <w:multiLevelType w:val="hybridMultilevel"/>
    <w:tmpl w:val="37645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D2"/>
    <w:rsid w:val="0000487E"/>
    <w:rsid w:val="00006B30"/>
    <w:rsid w:val="000072C5"/>
    <w:rsid w:val="00013D1D"/>
    <w:rsid w:val="00034926"/>
    <w:rsid w:val="00035FEB"/>
    <w:rsid w:val="00050438"/>
    <w:rsid w:val="000573A6"/>
    <w:rsid w:val="000626B7"/>
    <w:rsid w:val="000649E9"/>
    <w:rsid w:val="0006790B"/>
    <w:rsid w:val="00081F9E"/>
    <w:rsid w:val="000948D0"/>
    <w:rsid w:val="00095996"/>
    <w:rsid w:val="000A2970"/>
    <w:rsid w:val="000A753D"/>
    <w:rsid w:val="000B3539"/>
    <w:rsid w:val="000B5B4C"/>
    <w:rsid w:val="000B6C23"/>
    <w:rsid w:val="000D1919"/>
    <w:rsid w:val="000E108B"/>
    <w:rsid w:val="000F22F0"/>
    <w:rsid w:val="000F2B62"/>
    <w:rsid w:val="000F75DC"/>
    <w:rsid w:val="00101DC9"/>
    <w:rsid w:val="00110BA7"/>
    <w:rsid w:val="00111605"/>
    <w:rsid w:val="0013177A"/>
    <w:rsid w:val="00131A7B"/>
    <w:rsid w:val="00141083"/>
    <w:rsid w:val="00141B39"/>
    <w:rsid w:val="00147CAF"/>
    <w:rsid w:val="00152145"/>
    <w:rsid w:val="001536CC"/>
    <w:rsid w:val="00167C34"/>
    <w:rsid w:val="00173096"/>
    <w:rsid w:val="00191CCF"/>
    <w:rsid w:val="001A2B7A"/>
    <w:rsid w:val="001A65AC"/>
    <w:rsid w:val="001B2213"/>
    <w:rsid w:val="001B6A17"/>
    <w:rsid w:val="001D13A5"/>
    <w:rsid w:val="001D3132"/>
    <w:rsid w:val="001D39FB"/>
    <w:rsid w:val="001D63BC"/>
    <w:rsid w:val="001D6C86"/>
    <w:rsid w:val="001F2B06"/>
    <w:rsid w:val="001F3B75"/>
    <w:rsid w:val="00201680"/>
    <w:rsid w:val="00204F69"/>
    <w:rsid w:val="00216D94"/>
    <w:rsid w:val="002217B6"/>
    <w:rsid w:val="002443B8"/>
    <w:rsid w:val="00284FE2"/>
    <w:rsid w:val="00290823"/>
    <w:rsid w:val="002A57ED"/>
    <w:rsid w:val="002B1178"/>
    <w:rsid w:val="002B4448"/>
    <w:rsid w:val="002B520B"/>
    <w:rsid w:val="002D45BF"/>
    <w:rsid w:val="002E10BB"/>
    <w:rsid w:val="002E7865"/>
    <w:rsid w:val="0031330D"/>
    <w:rsid w:val="00316D63"/>
    <w:rsid w:val="0032288C"/>
    <w:rsid w:val="00326896"/>
    <w:rsid w:val="00326F22"/>
    <w:rsid w:val="00336F16"/>
    <w:rsid w:val="0034424C"/>
    <w:rsid w:val="00345C4F"/>
    <w:rsid w:val="00347465"/>
    <w:rsid w:val="00366873"/>
    <w:rsid w:val="00366BC4"/>
    <w:rsid w:val="003728D0"/>
    <w:rsid w:val="00373828"/>
    <w:rsid w:val="00382C54"/>
    <w:rsid w:val="00382F93"/>
    <w:rsid w:val="003943D9"/>
    <w:rsid w:val="003A206F"/>
    <w:rsid w:val="003B416E"/>
    <w:rsid w:val="003C4D4A"/>
    <w:rsid w:val="003D31B8"/>
    <w:rsid w:val="003D5889"/>
    <w:rsid w:val="003D6DBF"/>
    <w:rsid w:val="003E4B5F"/>
    <w:rsid w:val="003E7203"/>
    <w:rsid w:val="003F62F3"/>
    <w:rsid w:val="004006D5"/>
    <w:rsid w:val="00405383"/>
    <w:rsid w:val="0042521C"/>
    <w:rsid w:val="00426966"/>
    <w:rsid w:val="004308AD"/>
    <w:rsid w:val="00431A8D"/>
    <w:rsid w:val="00445F52"/>
    <w:rsid w:val="00447486"/>
    <w:rsid w:val="00452B4A"/>
    <w:rsid w:val="00453F38"/>
    <w:rsid w:val="0046365B"/>
    <w:rsid w:val="00464041"/>
    <w:rsid w:val="00465517"/>
    <w:rsid w:val="00465E1F"/>
    <w:rsid w:val="0048255D"/>
    <w:rsid w:val="00487B7E"/>
    <w:rsid w:val="004916E1"/>
    <w:rsid w:val="004A4922"/>
    <w:rsid w:val="004A52B7"/>
    <w:rsid w:val="004B263D"/>
    <w:rsid w:val="004B402D"/>
    <w:rsid w:val="004B4415"/>
    <w:rsid w:val="004B73D2"/>
    <w:rsid w:val="004D3B93"/>
    <w:rsid w:val="004E31CC"/>
    <w:rsid w:val="004E5088"/>
    <w:rsid w:val="004F2A34"/>
    <w:rsid w:val="00510DDE"/>
    <w:rsid w:val="00516829"/>
    <w:rsid w:val="00534576"/>
    <w:rsid w:val="005466B5"/>
    <w:rsid w:val="0055183A"/>
    <w:rsid w:val="005520C3"/>
    <w:rsid w:val="00553DDE"/>
    <w:rsid w:val="00575583"/>
    <w:rsid w:val="005923C2"/>
    <w:rsid w:val="005976E7"/>
    <w:rsid w:val="005A00DA"/>
    <w:rsid w:val="005B113D"/>
    <w:rsid w:val="005B7184"/>
    <w:rsid w:val="005C018A"/>
    <w:rsid w:val="005C1FEF"/>
    <w:rsid w:val="005D5B7E"/>
    <w:rsid w:val="005F131D"/>
    <w:rsid w:val="005F3237"/>
    <w:rsid w:val="00605ADC"/>
    <w:rsid w:val="0061338C"/>
    <w:rsid w:val="00616330"/>
    <w:rsid w:val="006232CA"/>
    <w:rsid w:val="00627792"/>
    <w:rsid w:val="0063006C"/>
    <w:rsid w:val="00632D65"/>
    <w:rsid w:val="006339EB"/>
    <w:rsid w:val="00645517"/>
    <w:rsid w:val="006464FF"/>
    <w:rsid w:val="00670294"/>
    <w:rsid w:val="00671B6F"/>
    <w:rsid w:val="006726D1"/>
    <w:rsid w:val="0067456D"/>
    <w:rsid w:val="00682ABE"/>
    <w:rsid w:val="00694796"/>
    <w:rsid w:val="0069673A"/>
    <w:rsid w:val="006A4390"/>
    <w:rsid w:val="006A5E03"/>
    <w:rsid w:val="006A6186"/>
    <w:rsid w:val="006B4EC0"/>
    <w:rsid w:val="006B5456"/>
    <w:rsid w:val="006B6798"/>
    <w:rsid w:val="006D063D"/>
    <w:rsid w:val="006D4A60"/>
    <w:rsid w:val="006D75D3"/>
    <w:rsid w:val="006E23DE"/>
    <w:rsid w:val="006E3319"/>
    <w:rsid w:val="00703060"/>
    <w:rsid w:val="0070469B"/>
    <w:rsid w:val="0070656C"/>
    <w:rsid w:val="0071367C"/>
    <w:rsid w:val="00720882"/>
    <w:rsid w:val="0072480C"/>
    <w:rsid w:val="007253FB"/>
    <w:rsid w:val="00726876"/>
    <w:rsid w:val="0072749E"/>
    <w:rsid w:val="00727E99"/>
    <w:rsid w:val="00744C95"/>
    <w:rsid w:val="007521C8"/>
    <w:rsid w:val="00756EC3"/>
    <w:rsid w:val="007749A1"/>
    <w:rsid w:val="00790497"/>
    <w:rsid w:val="007A066F"/>
    <w:rsid w:val="007A16B9"/>
    <w:rsid w:val="007B437A"/>
    <w:rsid w:val="007B70D4"/>
    <w:rsid w:val="007D0159"/>
    <w:rsid w:val="007E0525"/>
    <w:rsid w:val="007F4B22"/>
    <w:rsid w:val="007F70F5"/>
    <w:rsid w:val="0080796D"/>
    <w:rsid w:val="008157C5"/>
    <w:rsid w:val="00820A7A"/>
    <w:rsid w:val="00820D64"/>
    <w:rsid w:val="00830055"/>
    <w:rsid w:val="008321AA"/>
    <w:rsid w:val="00832EE5"/>
    <w:rsid w:val="0083730F"/>
    <w:rsid w:val="00841DFC"/>
    <w:rsid w:val="00863E4C"/>
    <w:rsid w:val="00870CF9"/>
    <w:rsid w:val="00880375"/>
    <w:rsid w:val="0088123E"/>
    <w:rsid w:val="008A06B2"/>
    <w:rsid w:val="008A3039"/>
    <w:rsid w:val="008A3C78"/>
    <w:rsid w:val="008B7DCC"/>
    <w:rsid w:val="008C3715"/>
    <w:rsid w:val="008D0729"/>
    <w:rsid w:val="008D4483"/>
    <w:rsid w:val="008F0ED2"/>
    <w:rsid w:val="009027F2"/>
    <w:rsid w:val="00916C0E"/>
    <w:rsid w:val="00917918"/>
    <w:rsid w:val="00925BF2"/>
    <w:rsid w:val="0095119C"/>
    <w:rsid w:val="00957A99"/>
    <w:rsid w:val="009768AC"/>
    <w:rsid w:val="00982C3E"/>
    <w:rsid w:val="00990E2F"/>
    <w:rsid w:val="00991F16"/>
    <w:rsid w:val="00996B19"/>
    <w:rsid w:val="009C1CED"/>
    <w:rsid w:val="009C3733"/>
    <w:rsid w:val="009D0EE8"/>
    <w:rsid w:val="009D1D58"/>
    <w:rsid w:val="009D2F39"/>
    <w:rsid w:val="009E2127"/>
    <w:rsid w:val="009E7C57"/>
    <w:rsid w:val="009F7ABE"/>
    <w:rsid w:val="00A13C4F"/>
    <w:rsid w:val="00A15F1F"/>
    <w:rsid w:val="00A17EFB"/>
    <w:rsid w:val="00A21836"/>
    <w:rsid w:val="00A22AF2"/>
    <w:rsid w:val="00A2337C"/>
    <w:rsid w:val="00A3446F"/>
    <w:rsid w:val="00A36E14"/>
    <w:rsid w:val="00A50B4C"/>
    <w:rsid w:val="00A52B0C"/>
    <w:rsid w:val="00A567B6"/>
    <w:rsid w:val="00A56EB5"/>
    <w:rsid w:val="00A65719"/>
    <w:rsid w:val="00A70520"/>
    <w:rsid w:val="00A71F80"/>
    <w:rsid w:val="00A74E08"/>
    <w:rsid w:val="00A7667A"/>
    <w:rsid w:val="00A85E39"/>
    <w:rsid w:val="00A876AB"/>
    <w:rsid w:val="00AA5268"/>
    <w:rsid w:val="00AB1221"/>
    <w:rsid w:val="00AC683B"/>
    <w:rsid w:val="00AD30E2"/>
    <w:rsid w:val="00AE2960"/>
    <w:rsid w:val="00AE6C97"/>
    <w:rsid w:val="00AF6C81"/>
    <w:rsid w:val="00B1175E"/>
    <w:rsid w:val="00B147D6"/>
    <w:rsid w:val="00B24860"/>
    <w:rsid w:val="00B31A5D"/>
    <w:rsid w:val="00B41D5C"/>
    <w:rsid w:val="00B42505"/>
    <w:rsid w:val="00B4655D"/>
    <w:rsid w:val="00B54817"/>
    <w:rsid w:val="00B66E49"/>
    <w:rsid w:val="00B67796"/>
    <w:rsid w:val="00B95D52"/>
    <w:rsid w:val="00BA656B"/>
    <w:rsid w:val="00BC23A5"/>
    <w:rsid w:val="00BC311B"/>
    <w:rsid w:val="00BD1B23"/>
    <w:rsid w:val="00BD4DC9"/>
    <w:rsid w:val="00BD7C18"/>
    <w:rsid w:val="00BE3E26"/>
    <w:rsid w:val="00BF2E07"/>
    <w:rsid w:val="00BF6D48"/>
    <w:rsid w:val="00C004FC"/>
    <w:rsid w:val="00C07BA2"/>
    <w:rsid w:val="00C13DE8"/>
    <w:rsid w:val="00C161C9"/>
    <w:rsid w:val="00C165F5"/>
    <w:rsid w:val="00C17DB1"/>
    <w:rsid w:val="00C2784A"/>
    <w:rsid w:val="00C325DF"/>
    <w:rsid w:val="00C32E18"/>
    <w:rsid w:val="00C33445"/>
    <w:rsid w:val="00C34C85"/>
    <w:rsid w:val="00C55422"/>
    <w:rsid w:val="00C56ABA"/>
    <w:rsid w:val="00C61F6D"/>
    <w:rsid w:val="00C641F1"/>
    <w:rsid w:val="00C764CC"/>
    <w:rsid w:val="00C8246A"/>
    <w:rsid w:val="00C864B5"/>
    <w:rsid w:val="00C9216A"/>
    <w:rsid w:val="00C92EDE"/>
    <w:rsid w:val="00CA431D"/>
    <w:rsid w:val="00CA500A"/>
    <w:rsid w:val="00CA53E3"/>
    <w:rsid w:val="00CA580D"/>
    <w:rsid w:val="00CA5B27"/>
    <w:rsid w:val="00CB6B11"/>
    <w:rsid w:val="00CC0E66"/>
    <w:rsid w:val="00CC12C0"/>
    <w:rsid w:val="00CC4105"/>
    <w:rsid w:val="00CC4215"/>
    <w:rsid w:val="00CC4FF1"/>
    <w:rsid w:val="00CE38C7"/>
    <w:rsid w:val="00CE64F1"/>
    <w:rsid w:val="00D01C2B"/>
    <w:rsid w:val="00D110CC"/>
    <w:rsid w:val="00D14729"/>
    <w:rsid w:val="00D258BE"/>
    <w:rsid w:val="00D40ED1"/>
    <w:rsid w:val="00D41C3E"/>
    <w:rsid w:val="00D43A24"/>
    <w:rsid w:val="00D51927"/>
    <w:rsid w:val="00D56415"/>
    <w:rsid w:val="00D6052C"/>
    <w:rsid w:val="00D63D8D"/>
    <w:rsid w:val="00D754C9"/>
    <w:rsid w:val="00D8158B"/>
    <w:rsid w:val="00D83634"/>
    <w:rsid w:val="00D91A82"/>
    <w:rsid w:val="00D97CFC"/>
    <w:rsid w:val="00DA247C"/>
    <w:rsid w:val="00DC1013"/>
    <w:rsid w:val="00DC3367"/>
    <w:rsid w:val="00DD02A6"/>
    <w:rsid w:val="00DD10C3"/>
    <w:rsid w:val="00DD50FB"/>
    <w:rsid w:val="00DE3267"/>
    <w:rsid w:val="00DE3C4D"/>
    <w:rsid w:val="00DE7CDA"/>
    <w:rsid w:val="00E142E9"/>
    <w:rsid w:val="00E2197E"/>
    <w:rsid w:val="00E223D0"/>
    <w:rsid w:val="00E27B19"/>
    <w:rsid w:val="00E30E8B"/>
    <w:rsid w:val="00E47389"/>
    <w:rsid w:val="00E7294F"/>
    <w:rsid w:val="00E73A40"/>
    <w:rsid w:val="00E7416D"/>
    <w:rsid w:val="00E86003"/>
    <w:rsid w:val="00E96CB2"/>
    <w:rsid w:val="00EB5CFA"/>
    <w:rsid w:val="00EB747E"/>
    <w:rsid w:val="00EC0A9D"/>
    <w:rsid w:val="00EC5EC8"/>
    <w:rsid w:val="00EC6694"/>
    <w:rsid w:val="00ED402B"/>
    <w:rsid w:val="00EE4B19"/>
    <w:rsid w:val="00EF607B"/>
    <w:rsid w:val="00F24E97"/>
    <w:rsid w:val="00F37240"/>
    <w:rsid w:val="00F45938"/>
    <w:rsid w:val="00F514D0"/>
    <w:rsid w:val="00F64A6B"/>
    <w:rsid w:val="00F71F31"/>
    <w:rsid w:val="00F72FEC"/>
    <w:rsid w:val="00F778DA"/>
    <w:rsid w:val="00FA1C15"/>
    <w:rsid w:val="00FA3806"/>
    <w:rsid w:val="00FA4EDD"/>
    <w:rsid w:val="00FB041F"/>
    <w:rsid w:val="00FB11DE"/>
    <w:rsid w:val="00FC376D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01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6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Do</dc:creator>
  <cp:lastModifiedBy>Son Do</cp:lastModifiedBy>
  <cp:revision>360</cp:revision>
  <cp:lastPrinted>2014-03-10T09:55:00Z</cp:lastPrinted>
  <dcterms:created xsi:type="dcterms:W3CDTF">2014-03-10T05:10:00Z</dcterms:created>
  <dcterms:modified xsi:type="dcterms:W3CDTF">2014-03-26T01:58:00Z</dcterms:modified>
</cp:coreProperties>
</file>