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86E75" w:rsidRPr="004E5216" w:rsidRDefault="00E86E75" w:rsidP="005A07B2">
      <w:pPr>
        <w:pStyle w:val="Heading1"/>
      </w:pPr>
      <w:r w:rsidRPr="004E5216">
        <w:rPr>
          <w:noProof/>
          <w:lang w:val="en-US"/>
        </w:rPr>
        <mc:AlternateContent>
          <mc:Choice Requires="wps">
            <w:drawing>
              <wp:anchor distT="0" distB="0" distL="114300" distR="114300" simplePos="0" relativeHeight="251660288" behindDoc="0" locked="0" layoutInCell="1" allowOverlap="1" wp14:anchorId="0B81A031" wp14:editId="06EB2955">
                <wp:simplePos x="0" y="0"/>
                <wp:positionH relativeFrom="column">
                  <wp:posOffset>4457700</wp:posOffset>
                </wp:positionH>
                <wp:positionV relativeFrom="paragraph">
                  <wp:posOffset>-800100</wp:posOffset>
                </wp:positionV>
                <wp:extent cx="457200" cy="571500"/>
                <wp:effectExtent l="1905" t="1905" r="0"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351pt;margin-top:-63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" stroked="f"/>
            </w:pict>
          </mc:Fallback>
        </mc:AlternateContent>
      </w:r>
      <w:bookmarkStart w:id="1" w:name="_Toc264184270"/>
      <w:bookmarkStart w:id="2" w:name="_Toc264184583"/>
      <w:r w:rsidR="005A07B2">
        <w:t>BAB III</w:t>
      </w:r>
      <w:r w:rsidRPr="004E5216">
        <w:br/>
        <w:t>METODOLOGI PENELITIAN</w:t>
      </w:r>
      <w:bookmarkEnd w:id="1"/>
      <w:bookmarkEnd w:id="2"/>
    </w:p>
    <w:p w:rsidR="00E86E75" w:rsidRPr="004E5216" w:rsidRDefault="00E86E75" w:rsidP="00805987">
      <w:pPr>
        <w:pStyle w:val="Heading3"/>
        <w:jc w:val="both"/>
        <w:rPr>
          <w:rFonts w:cs="Times New Roman"/>
        </w:rPr>
      </w:pPr>
      <w:bookmarkStart w:id="3" w:name="_Toc264184271"/>
      <w:bookmarkStart w:id="4" w:name="_Toc264184584"/>
      <w:r w:rsidRPr="004E5216">
        <w:rPr>
          <w:rFonts w:cs="Times New Roman"/>
        </w:rPr>
        <w:t xml:space="preserve">Metode </w:t>
      </w:r>
      <w:r w:rsidRPr="004E5216">
        <w:rPr>
          <w:rStyle w:val="Strong"/>
          <w:rFonts w:cs="Times New Roman"/>
          <w:b/>
        </w:rPr>
        <w:t>Penelitian</w:t>
      </w:r>
      <w:bookmarkEnd w:id="3"/>
      <w:bookmarkEnd w:id="4"/>
    </w:p>
    <w:p w:rsidR="00E86E75" w:rsidRPr="004E5216" w:rsidRDefault="0007281D" w:rsidP="00805987">
      <w:pPr>
        <w:spacing w:after="200" w:line="480" w:lineRule="auto"/>
        <w:ind w:firstLine="720"/>
        <w:jc w:val="both"/>
        <w:rPr>
          <w:lang w:val="sv-SE"/>
        </w:rPr>
      </w:pPr>
      <w:r>
        <w:t>Menurut Arikunto (2007</w:t>
      </w:r>
      <w:r w:rsidR="00E86E75" w:rsidRPr="004E5216">
        <w:t xml:space="preserve">), “Metode penelitian adalah cara yang digunakan oleh peneliti dalam mengumpulkan data penelitian”. Metode penelitian yang digunakan dalam penelitian ini adalah metode eksperimen.  </w:t>
      </w:r>
      <w:r>
        <w:rPr>
          <w:lang w:val="sv-SE"/>
        </w:rPr>
        <w:t>Menurut Arikunto (2006</w:t>
      </w:r>
      <w:r w:rsidR="00E86E75" w:rsidRPr="004E5216">
        <w:rPr>
          <w:lang w:val="sv-SE"/>
        </w:rPr>
        <w:t xml:space="preserve">) mengatakan, ”Metode eksperimen yaitu metode penelitian yang dipergunakan untuk meneliti suatu objek dengan melakukan suatu percobaan secara nyata di lapangan”. Penelitian bersifat eksperimen, yaitu sengaja mengusahakan tumbuhnya variabel-variabel dan selanjutnya dikontrol untuk dilihat pengaruhnya terhadap kemampuan pemahaman konsep </w:t>
      </w:r>
      <w:r w:rsidR="00033E25" w:rsidRPr="004E5216">
        <w:rPr>
          <w:lang w:val="sv-SE"/>
        </w:rPr>
        <w:t>mahasiswa</w:t>
      </w:r>
      <w:r w:rsidR="00E86E75" w:rsidRPr="004E5216">
        <w:rPr>
          <w:lang w:val="sv-SE"/>
        </w:rPr>
        <w:t xml:space="preserve"> melalui hasil belajar </w:t>
      </w:r>
      <w:r w:rsidR="00033E25" w:rsidRPr="004E5216">
        <w:rPr>
          <w:lang w:val="sv-SE"/>
        </w:rPr>
        <w:t>mahasiswa</w:t>
      </w:r>
      <w:r w:rsidR="00E86E75" w:rsidRPr="004E5216">
        <w:rPr>
          <w:lang w:val="sv-SE"/>
        </w:rPr>
        <w:t xml:space="preserve">. karena disini penulis membandingkan antara dua kelas yang menggunakan pendekatan konstruktivisme dan yang menggunakan pendekatan konvensional serta apakah pengaruhnya terhadap kemampuan pemahaman konsep </w:t>
      </w:r>
      <w:r w:rsidR="00033E25" w:rsidRPr="004E5216">
        <w:rPr>
          <w:lang w:val="sv-SE"/>
        </w:rPr>
        <w:t>mahasiswa</w:t>
      </w:r>
      <w:r w:rsidR="00E86E75" w:rsidRPr="004E5216">
        <w:rPr>
          <w:lang w:val="sv-SE"/>
        </w:rPr>
        <w:t xml:space="preserve"> melalui hasil belajar.</w:t>
      </w:r>
    </w:p>
    <w:p w:rsidR="00E86E75" w:rsidRPr="004E5216" w:rsidRDefault="00E86E75" w:rsidP="00805987">
      <w:pPr>
        <w:pStyle w:val="Heading3"/>
        <w:jc w:val="both"/>
        <w:rPr>
          <w:rFonts w:cs="Times New Roman"/>
        </w:rPr>
      </w:pPr>
      <w:bookmarkStart w:id="5" w:name="_Toc264184272"/>
      <w:bookmarkStart w:id="6" w:name="_Toc264184585"/>
      <w:r w:rsidRPr="004E5216">
        <w:rPr>
          <w:rFonts w:cs="Times New Roman"/>
        </w:rPr>
        <w:t>Populasi dan Sampel</w:t>
      </w:r>
      <w:bookmarkEnd w:id="5"/>
      <w:bookmarkEnd w:id="6"/>
    </w:p>
    <w:p w:rsidR="00E86E75" w:rsidRPr="004E5216" w:rsidRDefault="00E86E75" w:rsidP="00805987">
      <w:pPr>
        <w:pStyle w:val="Heading6"/>
        <w:jc w:val="both"/>
      </w:pPr>
      <w:bookmarkStart w:id="7" w:name="_Toc264184273"/>
      <w:r w:rsidRPr="004E5216">
        <w:t>Populasi</w:t>
      </w:r>
      <w:bookmarkEnd w:id="7"/>
    </w:p>
    <w:p w:rsidR="00E86E75" w:rsidRPr="004E5216" w:rsidRDefault="0007281D" w:rsidP="00805987">
      <w:pPr>
        <w:spacing w:after="200" w:line="480" w:lineRule="auto"/>
        <w:ind w:left="46" w:firstLine="674"/>
        <w:jc w:val="both"/>
      </w:pPr>
      <w:r>
        <w:t>Menurut Anggoro(2007) “</w:t>
      </w:r>
      <w:r w:rsidR="00E86E75" w:rsidRPr="004E5216">
        <w:t>Populasi adalah himpunan yang lengkap dari satuan-satuan atau individu yang karakteristiknya ing</w:t>
      </w:r>
      <w:r>
        <w:t xml:space="preserve">in diketahui”. </w:t>
      </w:r>
      <w:r w:rsidR="00E86E75" w:rsidRPr="004E5216">
        <w:t xml:space="preserve">Populasi dalam penelitian ini adalah </w:t>
      </w:r>
      <w:r w:rsidR="00033E25" w:rsidRPr="004E5216">
        <w:t>mahasiswa</w:t>
      </w:r>
      <w:r w:rsidR="00E86E75" w:rsidRPr="004E5216">
        <w:t xml:space="preserve"> </w:t>
      </w:r>
      <w:r w:rsidR="00033E25" w:rsidRPr="004E5216">
        <w:t xml:space="preserve">Teknik Informatika UIN Sunan Kalijaga </w:t>
      </w:r>
      <w:r w:rsidR="00033E25" w:rsidRPr="004E5216">
        <w:lastRenderedPageBreak/>
        <w:t>Yogyakarta tahun 2012/2013</w:t>
      </w:r>
      <w:r w:rsidR="00E86E75" w:rsidRPr="004E5216">
        <w:t xml:space="preserve"> yang terdiri atas </w:t>
      </w:r>
      <w:r w:rsidR="00033E25" w:rsidRPr="004E5216">
        <w:t>dua kelas</w:t>
      </w:r>
      <w:r w:rsidR="00E86E75" w:rsidRPr="004E5216">
        <w:t xml:space="preserve"> yaitu kelas </w:t>
      </w:r>
      <w:r w:rsidR="00033E25" w:rsidRPr="004E5216">
        <w:t>regular dan kelas mandiri</w:t>
      </w:r>
      <w:r w:rsidR="00E86E75" w:rsidRPr="004E5216">
        <w:t>.</w:t>
      </w:r>
    </w:p>
    <w:p w:rsidR="00E86E75" w:rsidRPr="004E5216" w:rsidRDefault="00E86E75" w:rsidP="00805987">
      <w:pPr>
        <w:pStyle w:val="Heading6"/>
        <w:jc w:val="both"/>
      </w:pPr>
      <w:bookmarkStart w:id="8" w:name="_Toc264184274"/>
      <w:r w:rsidRPr="004E5216">
        <w:t>Sampel</w:t>
      </w:r>
      <w:bookmarkEnd w:id="8"/>
    </w:p>
    <w:p w:rsidR="00E86E75" w:rsidRPr="004E5216" w:rsidRDefault="0007281D" w:rsidP="00805987">
      <w:pPr>
        <w:pStyle w:val="ListParagraph"/>
        <w:spacing w:after="0" w:line="480" w:lineRule="auto"/>
        <w:ind w:left="0" w:firstLine="426"/>
        <w:jc w:val="both"/>
        <w:rPr>
          <w:rFonts w:ascii="Times New Roman" w:hAnsi="Times New Roman" w:cs="Times New Roman"/>
          <w:sz w:val="24"/>
          <w:szCs w:val="24"/>
          <w:lang w:val="en-US"/>
        </w:rPr>
      </w:pPr>
      <w:r>
        <w:rPr>
          <w:rFonts w:ascii="Times New Roman" w:hAnsi="Times New Roman" w:cs="Times New Roman"/>
        </w:rPr>
        <w:t>Menurut Anggoro (2007</w:t>
      </w:r>
      <w:r w:rsidR="00E86E75" w:rsidRPr="004E5216">
        <w:rPr>
          <w:rFonts w:ascii="Times New Roman" w:hAnsi="Times New Roman" w:cs="Times New Roman"/>
        </w:rPr>
        <w:t xml:space="preserve">), “Sampel adalah sebagian anggota populasi yang memberikan keterangan atau data yang diperlukan dalam suatu penelitian”. </w:t>
      </w:r>
      <w:r w:rsidR="00033E25" w:rsidRPr="004E5216">
        <w:rPr>
          <w:rFonts w:ascii="Times New Roman" w:hAnsi="Times New Roman" w:cs="Times New Roman"/>
          <w:sz w:val="24"/>
          <w:szCs w:val="24"/>
        </w:rPr>
        <w:t>Sampel adalah sebagian atau wakil populasi yang diteliti. Sampel yang digunakan pada penelitian ini menggunakan teknik</w:t>
      </w:r>
      <w:r w:rsidR="00033E25" w:rsidRPr="004E5216">
        <w:rPr>
          <w:rFonts w:ascii="Times New Roman" w:hAnsi="Times New Roman" w:cs="Times New Roman"/>
          <w:i/>
          <w:iCs/>
          <w:sz w:val="24"/>
          <w:szCs w:val="24"/>
        </w:rPr>
        <w:t xml:space="preserve"> sampling</w:t>
      </w:r>
      <w:r w:rsidR="00033E25" w:rsidRPr="004E5216">
        <w:rPr>
          <w:rFonts w:ascii="Times New Roman" w:hAnsi="Times New Roman" w:cs="Times New Roman"/>
          <w:sz w:val="24"/>
          <w:szCs w:val="24"/>
        </w:rPr>
        <w:t xml:space="preserve"> yaitu </w:t>
      </w:r>
      <w:r w:rsidR="00033E25" w:rsidRPr="004E5216">
        <w:rPr>
          <w:rFonts w:ascii="Times New Roman" w:hAnsi="Times New Roman" w:cs="Times New Roman"/>
          <w:i/>
          <w:iCs/>
          <w:sz w:val="24"/>
          <w:szCs w:val="24"/>
        </w:rPr>
        <w:t>purposive sampling</w:t>
      </w:r>
      <w:r w:rsidR="00033E25" w:rsidRPr="004E5216">
        <w:rPr>
          <w:rFonts w:ascii="Times New Roman" w:hAnsi="Times New Roman" w:cs="Times New Roman"/>
          <w:sz w:val="24"/>
          <w:szCs w:val="24"/>
        </w:rPr>
        <w:t xml:space="preserve">, sampelnya diambil berdasarkan tujuan tertentu. Sampel diambil dari populasi terjangkau </w:t>
      </w:r>
      <w:r w:rsidR="00033E25" w:rsidRPr="004E5216">
        <w:rPr>
          <w:rFonts w:ascii="Times New Roman" w:hAnsi="Times New Roman" w:cs="Times New Roman"/>
          <w:sz w:val="24"/>
          <w:szCs w:val="24"/>
          <w:lang w:val="en-US"/>
        </w:rPr>
        <w:t>yang dibagi menjadi</w:t>
      </w:r>
      <w:r w:rsidR="00033E25" w:rsidRPr="004E5216">
        <w:rPr>
          <w:rFonts w:ascii="Times New Roman" w:hAnsi="Times New Roman" w:cs="Times New Roman"/>
          <w:sz w:val="24"/>
          <w:szCs w:val="24"/>
        </w:rPr>
        <w:t xml:space="preserve"> dua </w:t>
      </w:r>
      <w:r w:rsidR="00033E25" w:rsidRPr="004E5216">
        <w:rPr>
          <w:rFonts w:ascii="Times New Roman" w:hAnsi="Times New Roman" w:cs="Times New Roman"/>
          <w:sz w:val="24"/>
          <w:szCs w:val="24"/>
          <w:lang w:val="en-US"/>
        </w:rPr>
        <w:t>kelompok</w:t>
      </w:r>
      <w:r w:rsidR="00033E25" w:rsidRPr="004E5216">
        <w:rPr>
          <w:rFonts w:ascii="Times New Roman" w:hAnsi="Times New Roman" w:cs="Times New Roman"/>
          <w:sz w:val="24"/>
          <w:szCs w:val="24"/>
        </w:rPr>
        <w:t>. K</w:t>
      </w:r>
      <w:r w:rsidR="00033E25" w:rsidRPr="004E5216">
        <w:rPr>
          <w:rFonts w:ascii="Times New Roman" w:hAnsi="Times New Roman" w:cs="Times New Roman"/>
          <w:sz w:val="24"/>
          <w:szCs w:val="24"/>
          <w:lang w:val="en-US"/>
        </w:rPr>
        <w:t>elompok</w:t>
      </w:r>
      <w:r w:rsidR="00033E25" w:rsidRPr="004E5216">
        <w:rPr>
          <w:rFonts w:ascii="Times New Roman" w:hAnsi="Times New Roman" w:cs="Times New Roman"/>
          <w:sz w:val="24"/>
          <w:szCs w:val="24"/>
        </w:rPr>
        <w:t xml:space="preserve"> pertama sebagai kelas eksperimen dan </w:t>
      </w:r>
      <w:r w:rsidR="00033E25" w:rsidRPr="004E5216">
        <w:rPr>
          <w:rFonts w:ascii="Times New Roman" w:hAnsi="Times New Roman" w:cs="Times New Roman"/>
          <w:sz w:val="24"/>
          <w:szCs w:val="24"/>
          <w:lang w:val="en-US"/>
        </w:rPr>
        <w:t>kelompok</w:t>
      </w:r>
      <w:r w:rsidR="00033E25" w:rsidRPr="004E5216">
        <w:rPr>
          <w:rFonts w:ascii="Times New Roman" w:hAnsi="Times New Roman" w:cs="Times New Roman"/>
          <w:sz w:val="24"/>
          <w:szCs w:val="24"/>
        </w:rPr>
        <w:t xml:space="preserve"> kedua sebagai kelas kontrol. Kedua </w:t>
      </w:r>
      <w:r w:rsidR="00033E25" w:rsidRPr="004E5216">
        <w:rPr>
          <w:rFonts w:ascii="Times New Roman" w:hAnsi="Times New Roman" w:cs="Times New Roman"/>
          <w:sz w:val="24"/>
          <w:szCs w:val="24"/>
          <w:lang w:val="en-US"/>
        </w:rPr>
        <w:t>kelompok</w:t>
      </w:r>
      <w:r w:rsidR="00033E25" w:rsidRPr="004E5216">
        <w:rPr>
          <w:rFonts w:ascii="Times New Roman" w:hAnsi="Times New Roman" w:cs="Times New Roman"/>
          <w:sz w:val="24"/>
          <w:szCs w:val="24"/>
        </w:rPr>
        <w:t xml:space="preserve"> tersebut diambil sebagai sampel karena memiliki karakteristik yang hampir sama.</w:t>
      </w:r>
    </w:p>
    <w:p w:rsidR="00ED67A8" w:rsidRPr="004E5216" w:rsidRDefault="00ED67A8" w:rsidP="00805987">
      <w:pPr>
        <w:pStyle w:val="ListParagraph"/>
        <w:spacing w:after="0" w:line="480" w:lineRule="auto"/>
        <w:ind w:left="0" w:firstLine="426"/>
        <w:jc w:val="both"/>
        <w:rPr>
          <w:rFonts w:ascii="Times New Roman" w:hAnsi="Times New Roman" w:cs="Times New Roman"/>
          <w:b/>
          <w:bCs/>
          <w:sz w:val="24"/>
          <w:szCs w:val="24"/>
          <w:lang w:val="en-US"/>
        </w:rPr>
      </w:pPr>
    </w:p>
    <w:p w:rsidR="00E86E75" w:rsidRPr="004E5216" w:rsidRDefault="00E86E75" w:rsidP="00805987">
      <w:pPr>
        <w:pStyle w:val="Heading3"/>
        <w:jc w:val="both"/>
        <w:rPr>
          <w:rFonts w:cs="Times New Roman"/>
        </w:rPr>
      </w:pPr>
      <w:bookmarkStart w:id="9" w:name="_Toc264184275"/>
      <w:bookmarkStart w:id="10" w:name="_Toc264184586"/>
      <w:r w:rsidRPr="004E5216">
        <w:rPr>
          <w:rFonts w:cs="Times New Roman"/>
        </w:rPr>
        <w:t>Desain Penelitian</w:t>
      </w:r>
      <w:bookmarkEnd w:id="9"/>
      <w:bookmarkEnd w:id="10"/>
    </w:p>
    <w:p w:rsidR="00ED67A8" w:rsidRPr="004E5216" w:rsidRDefault="00033E25" w:rsidP="00805987">
      <w:pPr>
        <w:pStyle w:val="ListParagraph"/>
        <w:spacing w:after="0" w:line="480" w:lineRule="auto"/>
        <w:ind w:left="0" w:firstLine="720"/>
        <w:jc w:val="both"/>
        <w:rPr>
          <w:rFonts w:ascii="Times New Roman" w:hAnsi="Times New Roman" w:cs="Times New Roman"/>
          <w:sz w:val="24"/>
          <w:szCs w:val="24"/>
          <w:lang w:val="en-US"/>
        </w:rPr>
      </w:pPr>
      <w:bookmarkStart w:id="11" w:name="_Toc264184276"/>
      <w:bookmarkStart w:id="12" w:name="_Toc264184587"/>
      <w:r w:rsidRPr="004E5216">
        <w:rPr>
          <w:rFonts w:ascii="Times New Roman" w:hAnsi="Times New Roman" w:cs="Times New Roman"/>
          <w:sz w:val="24"/>
          <w:szCs w:val="24"/>
        </w:rPr>
        <w:t xml:space="preserve">Penelitian ini menggunakan desain </w:t>
      </w:r>
      <w:r w:rsidR="00E35A49" w:rsidRPr="004E5216">
        <w:rPr>
          <w:rFonts w:ascii="Times New Roman" w:hAnsi="Times New Roman" w:cs="Times New Roman"/>
          <w:i/>
          <w:iCs/>
          <w:sz w:val="24"/>
          <w:szCs w:val="24"/>
        </w:rPr>
        <w:t>pretes</w:t>
      </w:r>
      <w:r w:rsidRPr="004E5216">
        <w:rPr>
          <w:rFonts w:ascii="Times New Roman" w:hAnsi="Times New Roman" w:cs="Times New Roman"/>
          <w:i/>
          <w:iCs/>
          <w:sz w:val="24"/>
          <w:szCs w:val="24"/>
        </w:rPr>
        <w:t xml:space="preserve"> </w:t>
      </w:r>
      <w:r w:rsidR="00E35A49" w:rsidRPr="004E5216">
        <w:rPr>
          <w:rFonts w:ascii="Times New Roman" w:hAnsi="Times New Roman" w:cs="Times New Roman"/>
          <w:i/>
          <w:iCs/>
          <w:sz w:val="24"/>
          <w:szCs w:val="24"/>
        </w:rPr>
        <w:t>postes</w:t>
      </w:r>
      <w:r w:rsidRPr="004E5216">
        <w:rPr>
          <w:rFonts w:ascii="Times New Roman" w:hAnsi="Times New Roman" w:cs="Times New Roman"/>
          <w:i/>
          <w:iCs/>
          <w:sz w:val="24"/>
          <w:szCs w:val="24"/>
        </w:rPr>
        <w:t xml:space="preserve"> control group design, </w:t>
      </w:r>
      <w:r w:rsidRPr="004E5216">
        <w:rPr>
          <w:rFonts w:ascii="Times New Roman" w:hAnsi="Times New Roman" w:cs="Times New Roman"/>
          <w:sz w:val="24"/>
          <w:szCs w:val="24"/>
        </w:rPr>
        <w:t>dalam desain ini digunakan dua kelompok subjek, satu diantaranya yang diberikan perlakuan. Desain penelitian ini dapat digambarkan sebagai berikut:</w:t>
      </w:r>
      <w:r w:rsidR="00927054">
        <w:rPr>
          <w:rFonts w:ascii="Times New Roman" w:hAnsi="Times New Roman" w:cs="Times New Roman"/>
          <w:sz w:val="24"/>
          <w:szCs w:val="24"/>
          <w:lang w:val="en-US"/>
        </w:rPr>
        <w:t xml:space="preserve"> </w:t>
      </w:r>
      <w:r w:rsidR="008F13AC">
        <w:rPr>
          <w:rFonts w:ascii="Times New Roman" w:hAnsi="Times New Roman" w:cs="Times New Roman"/>
          <w:sz w:val="24"/>
          <w:szCs w:val="24"/>
          <w:lang w:val="en-US"/>
        </w:rPr>
        <w:t>Emzir(2008)</w:t>
      </w:r>
    </w:p>
    <w:p w:rsidR="00033E25" w:rsidRPr="004E5216" w:rsidRDefault="00033E25" w:rsidP="00805987">
      <w:pPr>
        <w:pStyle w:val="ListParagraph"/>
        <w:spacing w:after="0" w:line="480" w:lineRule="auto"/>
        <w:ind w:left="0"/>
        <w:jc w:val="both"/>
        <w:rPr>
          <w:rFonts w:ascii="Times New Roman" w:hAnsi="Times New Roman" w:cs="Times New Roman"/>
          <w:bCs/>
          <w:sz w:val="24"/>
          <w:szCs w:val="24"/>
        </w:rPr>
      </w:pPr>
      <w:r w:rsidRPr="004E5216">
        <w:rPr>
          <w:rFonts w:ascii="Times New Roman" w:hAnsi="Times New Roman" w:cs="Times New Roman"/>
          <w:bCs/>
          <w:sz w:val="24"/>
          <w:szCs w:val="24"/>
        </w:rPr>
        <w:t xml:space="preserve">Tabel Desain Kelompok Kontrol </w:t>
      </w:r>
      <w:r w:rsidR="00E35A49" w:rsidRPr="004E5216">
        <w:rPr>
          <w:rFonts w:ascii="Times New Roman" w:hAnsi="Times New Roman" w:cs="Times New Roman"/>
          <w:bCs/>
          <w:sz w:val="24"/>
          <w:szCs w:val="24"/>
        </w:rPr>
        <w:t>Pretes</w:t>
      </w:r>
      <w:r w:rsidRPr="004E5216">
        <w:rPr>
          <w:rFonts w:ascii="Times New Roman" w:hAnsi="Times New Roman" w:cs="Times New Roman"/>
          <w:bCs/>
          <w:sz w:val="24"/>
          <w:szCs w:val="24"/>
        </w:rPr>
        <w:t>-Posttes</w:t>
      </w:r>
    </w:p>
    <w:tbl>
      <w:tblPr>
        <w:tblW w:w="735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843"/>
        <w:gridCol w:w="1843"/>
        <w:gridCol w:w="1823"/>
      </w:tblGrid>
      <w:tr w:rsidR="00033E25" w:rsidRPr="004E5216" w:rsidTr="00713E94">
        <w:trPr>
          <w:jc w:val="center"/>
        </w:trPr>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b/>
                <w:bCs/>
                <w:i/>
                <w:iCs/>
                <w:sz w:val="24"/>
                <w:szCs w:val="24"/>
              </w:rPr>
            </w:pPr>
            <w:r w:rsidRPr="004E5216">
              <w:rPr>
                <w:rFonts w:ascii="Times New Roman" w:hAnsi="Times New Roman" w:cs="Times New Roman"/>
                <w:b/>
                <w:bCs/>
                <w:i/>
                <w:iCs/>
                <w:sz w:val="24"/>
                <w:szCs w:val="24"/>
              </w:rPr>
              <w:t>Kelompok</w:t>
            </w:r>
          </w:p>
        </w:tc>
        <w:tc>
          <w:tcPr>
            <w:tcW w:w="1843" w:type="dxa"/>
            <w:shd w:val="clear" w:color="auto" w:fill="auto"/>
            <w:vAlign w:val="center"/>
          </w:tcPr>
          <w:p w:rsidR="00033E25" w:rsidRPr="004E5216" w:rsidRDefault="00E35A49" w:rsidP="00805987">
            <w:pPr>
              <w:pStyle w:val="ListParagraph"/>
              <w:spacing w:after="0" w:line="480" w:lineRule="auto"/>
              <w:ind w:left="0"/>
              <w:jc w:val="both"/>
              <w:rPr>
                <w:rFonts w:ascii="Times New Roman" w:hAnsi="Times New Roman" w:cs="Times New Roman"/>
                <w:b/>
                <w:bCs/>
                <w:i/>
                <w:iCs/>
                <w:sz w:val="24"/>
                <w:szCs w:val="24"/>
              </w:rPr>
            </w:pPr>
            <w:r w:rsidRPr="004E5216">
              <w:rPr>
                <w:rFonts w:ascii="Times New Roman" w:hAnsi="Times New Roman" w:cs="Times New Roman"/>
                <w:b/>
                <w:bCs/>
                <w:i/>
                <w:iCs/>
                <w:sz w:val="24"/>
                <w:szCs w:val="24"/>
              </w:rPr>
              <w:t>Pretes</w:t>
            </w:r>
          </w:p>
        </w:tc>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b/>
                <w:bCs/>
                <w:i/>
                <w:iCs/>
                <w:sz w:val="24"/>
                <w:szCs w:val="24"/>
              </w:rPr>
            </w:pPr>
            <w:r w:rsidRPr="004E5216">
              <w:rPr>
                <w:rFonts w:ascii="Times New Roman" w:hAnsi="Times New Roman" w:cs="Times New Roman"/>
                <w:b/>
                <w:bCs/>
                <w:i/>
                <w:iCs/>
                <w:sz w:val="24"/>
                <w:szCs w:val="24"/>
              </w:rPr>
              <w:t>Treatment</w:t>
            </w:r>
          </w:p>
        </w:tc>
        <w:tc>
          <w:tcPr>
            <w:tcW w:w="1823" w:type="dxa"/>
            <w:shd w:val="clear" w:color="auto" w:fill="auto"/>
            <w:vAlign w:val="center"/>
          </w:tcPr>
          <w:p w:rsidR="00033E25" w:rsidRPr="004E5216" w:rsidRDefault="00E35A49" w:rsidP="00805987">
            <w:pPr>
              <w:pStyle w:val="ListParagraph"/>
              <w:spacing w:after="0" w:line="480" w:lineRule="auto"/>
              <w:ind w:left="0"/>
              <w:jc w:val="both"/>
              <w:rPr>
                <w:rFonts w:ascii="Times New Roman" w:hAnsi="Times New Roman" w:cs="Times New Roman"/>
                <w:b/>
                <w:bCs/>
                <w:i/>
                <w:iCs/>
                <w:sz w:val="24"/>
                <w:szCs w:val="24"/>
              </w:rPr>
            </w:pPr>
            <w:r w:rsidRPr="004E5216">
              <w:rPr>
                <w:rFonts w:ascii="Times New Roman" w:hAnsi="Times New Roman" w:cs="Times New Roman"/>
                <w:b/>
                <w:bCs/>
                <w:i/>
                <w:iCs/>
                <w:sz w:val="24"/>
                <w:szCs w:val="24"/>
              </w:rPr>
              <w:t>Postes</w:t>
            </w:r>
          </w:p>
        </w:tc>
      </w:tr>
      <w:tr w:rsidR="00033E25" w:rsidRPr="004E5216" w:rsidTr="00713E94">
        <w:trPr>
          <w:jc w:val="center"/>
        </w:trPr>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lang w:val="en-US"/>
              </w:rPr>
            </w:pPr>
            <w:r w:rsidRPr="004E5216">
              <w:rPr>
                <w:rFonts w:ascii="Times New Roman" w:hAnsi="Times New Roman" w:cs="Times New Roman"/>
                <w:sz w:val="24"/>
                <w:szCs w:val="24"/>
                <w:lang w:val="en-US"/>
              </w:rPr>
              <w:t>A</w:t>
            </w:r>
          </w:p>
        </w:tc>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1</w:t>
            </w:r>
          </w:p>
        </w:tc>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X</w:t>
            </w:r>
            <w:r w:rsidRPr="004E5216">
              <w:rPr>
                <w:rFonts w:ascii="Times New Roman" w:hAnsi="Times New Roman" w:cs="Times New Roman"/>
                <w:sz w:val="24"/>
                <w:szCs w:val="24"/>
                <w:vertAlign w:val="subscript"/>
              </w:rPr>
              <w:t>1</w:t>
            </w:r>
          </w:p>
        </w:tc>
        <w:tc>
          <w:tcPr>
            <w:tcW w:w="182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2</w:t>
            </w:r>
          </w:p>
        </w:tc>
      </w:tr>
      <w:tr w:rsidR="00033E25" w:rsidRPr="004E5216" w:rsidTr="00713E94">
        <w:trPr>
          <w:jc w:val="center"/>
        </w:trPr>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lang w:val="en-US"/>
              </w:rPr>
            </w:pPr>
            <w:r w:rsidRPr="004E5216">
              <w:rPr>
                <w:rFonts w:ascii="Times New Roman" w:hAnsi="Times New Roman" w:cs="Times New Roman"/>
                <w:sz w:val="24"/>
                <w:szCs w:val="24"/>
                <w:lang w:val="en-US"/>
              </w:rPr>
              <w:t>B</w:t>
            </w:r>
          </w:p>
        </w:tc>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1</w:t>
            </w:r>
          </w:p>
        </w:tc>
        <w:tc>
          <w:tcPr>
            <w:tcW w:w="184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X</w:t>
            </w:r>
            <w:r w:rsidRPr="004E5216">
              <w:rPr>
                <w:rFonts w:ascii="Times New Roman" w:hAnsi="Times New Roman" w:cs="Times New Roman"/>
                <w:sz w:val="24"/>
                <w:szCs w:val="24"/>
                <w:vertAlign w:val="subscript"/>
              </w:rPr>
              <w:t>2</w:t>
            </w:r>
          </w:p>
        </w:tc>
        <w:tc>
          <w:tcPr>
            <w:tcW w:w="1823" w:type="dxa"/>
            <w:shd w:val="clear" w:color="auto" w:fill="auto"/>
            <w:vAlign w:val="center"/>
          </w:tcPr>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2</w:t>
            </w:r>
          </w:p>
        </w:tc>
      </w:tr>
    </w:tbl>
    <w:p w:rsidR="00033E25" w:rsidRPr="004E5216" w:rsidRDefault="00033E25" w:rsidP="00805987">
      <w:pPr>
        <w:pStyle w:val="ListParagraph"/>
        <w:spacing w:after="0" w:line="480" w:lineRule="auto"/>
        <w:ind w:left="0"/>
        <w:jc w:val="both"/>
        <w:rPr>
          <w:rFonts w:ascii="Times New Roman" w:hAnsi="Times New Roman" w:cs="Times New Roman"/>
          <w:sz w:val="24"/>
          <w:szCs w:val="24"/>
          <w:lang w:val="en-US"/>
        </w:rPr>
      </w:pPr>
    </w:p>
    <w:p w:rsidR="00ED67A8" w:rsidRPr="004E5216" w:rsidRDefault="00ED67A8" w:rsidP="00805987">
      <w:pPr>
        <w:pStyle w:val="ListParagraph"/>
        <w:spacing w:after="0" w:line="480" w:lineRule="auto"/>
        <w:ind w:left="0"/>
        <w:jc w:val="both"/>
        <w:rPr>
          <w:rFonts w:ascii="Times New Roman" w:hAnsi="Times New Roman" w:cs="Times New Roman"/>
          <w:sz w:val="24"/>
          <w:szCs w:val="24"/>
          <w:lang w:val="en-US"/>
        </w:rPr>
      </w:pPr>
    </w:p>
    <w:p w:rsidR="00033E25" w:rsidRPr="004E5216" w:rsidRDefault="00033E25" w:rsidP="00805987">
      <w:pPr>
        <w:pStyle w:val="ListParagraph"/>
        <w:spacing w:after="0" w:line="480" w:lineRule="auto"/>
        <w:ind w:left="0"/>
        <w:jc w:val="both"/>
        <w:rPr>
          <w:rFonts w:ascii="Times New Roman" w:hAnsi="Times New Roman" w:cs="Times New Roman"/>
          <w:sz w:val="24"/>
          <w:szCs w:val="24"/>
        </w:rPr>
      </w:pPr>
      <w:r w:rsidRPr="004E5216">
        <w:rPr>
          <w:rFonts w:ascii="Times New Roman" w:hAnsi="Times New Roman" w:cs="Times New Roman"/>
          <w:sz w:val="24"/>
          <w:szCs w:val="24"/>
        </w:rPr>
        <w:lastRenderedPageBreak/>
        <w:t>Keterangan:</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rPr>
      </w:pPr>
      <w:r w:rsidRPr="004E5216">
        <w:rPr>
          <w:rFonts w:ascii="Times New Roman" w:hAnsi="Times New Roman" w:cs="Times New Roman"/>
          <w:sz w:val="24"/>
          <w:szCs w:val="24"/>
          <w:lang w:val="en-US"/>
        </w:rPr>
        <w:t>A</w:t>
      </w:r>
      <w:r w:rsidRPr="004E5216">
        <w:rPr>
          <w:rFonts w:ascii="Times New Roman" w:hAnsi="Times New Roman" w:cs="Times New Roman"/>
          <w:sz w:val="24"/>
          <w:szCs w:val="24"/>
        </w:rPr>
        <w:t xml:space="preserve">  </w:t>
      </w:r>
      <w:r w:rsidRPr="004E5216">
        <w:rPr>
          <w:rFonts w:ascii="Times New Roman" w:hAnsi="Times New Roman" w:cs="Times New Roman"/>
          <w:sz w:val="24"/>
          <w:szCs w:val="24"/>
          <w:lang w:val="en-US"/>
        </w:rPr>
        <w:t xml:space="preserve"> </w:t>
      </w:r>
      <w:r w:rsidRPr="004E5216">
        <w:rPr>
          <w:rFonts w:ascii="Times New Roman" w:hAnsi="Times New Roman" w:cs="Times New Roman"/>
          <w:sz w:val="24"/>
          <w:szCs w:val="24"/>
        </w:rPr>
        <w:t xml:space="preserve">: Kelompok eksperimen (kelompok yang menggunakan </w:t>
      </w:r>
      <w:r w:rsidRPr="004E5216">
        <w:rPr>
          <w:rFonts w:ascii="Times New Roman" w:hAnsi="Times New Roman" w:cs="Times New Roman"/>
          <w:i/>
          <w:sz w:val="24"/>
          <w:szCs w:val="24"/>
          <w:lang w:val="en-US"/>
        </w:rPr>
        <w:t>indoBlockly</w:t>
      </w:r>
      <w:r w:rsidRPr="004E5216">
        <w:rPr>
          <w:rFonts w:ascii="Times New Roman" w:hAnsi="Times New Roman" w:cs="Times New Roman"/>
          <w:i/>
          <w:sz w:val="24"/>
          <w:szCs w:val="24"/>
        </w:rPr>
        <w:t>)</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rPr>
      </w:pPr>
      <w:r w:rsidRPr="004E5216">
        <w:rPr>
          <w:rFonts w:ascii="Times New Roman" w:hAnsi="Times New Roman" w:cs="Times New Roman"/>
          <w:sz w:val="24"/>
          <w:szCs w:val="24"/>
          <w:lang w:val="en-US"/>
        </w:rPr>
        <w:t>B</w:t>
      </w:r>
      <w:r w:rsidRPr="004E5216">
        <w:rPr>
          <w:rFonts w:ascii="Times New Roman" w:hAnsi="Times New Roman" w:cs="Times New Roman"/>
          <w:sz w:val="24"/>
          <w:szCs w:val="24"/>
        </w:rPr>
        <w:t xml:space="preserve">  </w:t>
      </w:r>
      <w:r w:rsidRPr="004E5216">
        <w:rPr>
          <w:rFonts w:ascii="Times New Roman" w:hAnsi="Times New Roman" w:cs="Times New Roman"/>
          <w:sz w:val="24"/>
          <w:szCs w:val="24"/>
          <w:lang w:val="en-US"/>
        </w:rPr>
        <w:t xml:space="preserve"> </w:t>
      </w:r>
      <w:r w:rsidRPr="004E5216">
        <w:rPr>
          <w:rFonts w:ascii="Times New Roman" w:hAnsi="Times New Roman" w:cs="Times New Roman"/>
          <w:sz w:val="24"/>
          <w:szCs w:val="24"/>
        </w:rPr>
        <w:t>:</w:t>
      </w:r>
      <w:r w:rsidRPr="004E5216">
        <w:rPr>
          <w:rFonts w:ascii="Times New Roman" w:hAnsi="Times New Roman" w:cs="Times New Roman"/>
          <w:sz w:val="24"/>
          <w:szCs w:val="24"/>
          <w:lang w:val="en-US"/>
        </w:rPr>
        <w:t xml:space="preserve"> </w:t>
      </w:r>
      <w:r w:rsidRPr="004E5216">
        <w:rPr>
          <w:rFonts w:ascii="Times New Roman" w:hAnsi="Times New Roman" w:cs="Times New Roman"/>
          <w:sz w:val="24"/>
          <w:szCs w:val="24"/>
        </w:rPr>
        <w:t>Kelompok kontrol (kelompok yang menggunakan model konvensional)</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1</w:t>
      </w:r>
      <w:r w:rsidRPr="004E5216">
        <w:rPr>
          <w:rFonts w:ascii="Times New Roman" w:hAnsi="Times New Roman" w:cs="Times New Roman"/>
          <w:sz w:val="24"/>
          <w:szCs w:val="24"/>
        </w:rPr>
        <w:t xml:space="preserve">  :</w:t>
      </w:r>
      <w:r w:rsidRPr="004E5216">
        <w:rPr>
          <w:rFonts w:ascii="Times New Roman" w:hAnsi="Times New Roman" w:cs="Times New Roman"/>
          <w:sz w:val="24"/>
          <w:szCs w:val="24"/>
          <w:lang w:val="en-US"/>
        </w:rPr>
        <w:t xml:space="preserve"> </w:t>
      </w:r>
      <w:r w:rsidRPr="004E5216">
        <w:rPr>
          <w:rFonts w:ascii="Times New Roman" w:hAnsi="Times New Roman" w:cs="Times New Roman"/>
          <w:sz w:val="24"/>
          <w:szCs w:val="24"/>
        </w:rPr>
        <w:t>Tes awal yang sama pada kedua kelompok (</w:t>
      </w:r>
      <w:r w:rsidR="00E35A49" w:rsidRPr="004E5216">
        <w:rPr>
          <w:rFonts w:ascii="Times New Roman" w:hAnsi="Times New Roman" w:cs="Times New Roman"/>
          <w:i/>
          <w:iCs/>
          <w:sz w:val="24"/>
          <w:szCs w:val="24"/>
        </w:rPr>
        <w:t>pretes</w:t>
      </w:r>
      <w:r w:rsidRPr="004E5216">
        <w:rPr>
          <w:rFonts w:ascii="Times New Roman" w:hAnsi="Times New Roman" w:cs="Times New Roman"/>
          <w:sz w:val="24"/>
          <w:szCs w:val="24"/>
        </w:rPr>
        <w:t>)</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rPr>
      </w:pPr>
      <w:r w:rsidRPr="004E5216">
        <w:rPr>
          <w:rFonts w:ascii="Times New Roman" w:hAnsi="Times New Roman" w:cs="Times New Roman"/>
          <w:sz w:val="24"/>
          <w:szCs w:val="24"/>
        </w:rPr>
        <w:t>T</w:t>
      </w:r>
      <w:r w:rsidRPr="004E5216">
        <w:rPr>
          <w:rFonts w:ascii="Times New Roman" w:hAnsi="Times New Roman" w:cs="Times New Roman"/>
          <w:sz w:val="24"/>
          <w:szCs w:val="24"/>
          <w:vertAlign w:val="subscript"/>
        </w:rPr>
        <w:t xml:space="preserve">2 </w:t>
      </w:r>
      <w:r w:rsidRPr="004E5216">
        <w:rPr>
          <w:rFonts w:ascii="Times New Roman" w:hAnsi="Times New Roman" w:cs="Times New Roman"/>
          <w:sz w:val="24"/>
          <w:szCs w:val="24"/>
        </w:rPr>
        <w:t xml:space="preserve"> : Tes akhir yang sama pada kedua kelompok (</w:t>
      </w:r>
      <w:r w:rsidR="00E35A49" w:rsidRPr="004E5216">
        <w:rPr>
          <w:rFonts w:ascii="Times New Roman" w:hAnsi="Times New Roman" w:cs="Times New Roman"/>
          <w:i/>
          <w:iCs/>
          <w:sz w:val="24"/>
          <w:szCs w:val="24"/>
        </w:rPr>
        <w:t>postes</w:t>
      </w:r>
      <w:r w:rsidRPr="004E5216">
        <w:rPr>
          <w:rFonts w:ascii="Times New Roman" w:hAnsi="Times New Roman" w:cs="Times New Roman"/>
          <w:sz w:val="24"/>
          <w:szCs w:val="24"/>
        </w:rPr>
        <w:t>)</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lang w:val="en-US"/>
        </w:rPr>
      </w:pPr>
      <w:r w:rsidRPr="004E5216">
        <w:rPr>
          <w:rFonts w:ascii="Times New Roman" w:hAnsi="Times New Roman" w:cs="Times New Roman"/>
          <w:sz w:val="24"/>
          <w:szCs w:val="24"/>
        </w:rPr>
        <w:t>X</w:t>
      </w:r>
      <w:r w:rsidRPr="004E5216">
        <w:rPr>
          <w:rFonts w:ascii="Times New Roman" w:hAnsi="Times New Roman" w:cs="Times New Roman"/>
          <w:sz w:val="24"/>
          <w:szCs w:val="24"/>
          <w:vertAlign w:val="subscript"/>
        </w:rPr>
        <w:t>1</w:t>
      </w:r>
      <w:r w:rsidRPr="004E5216">
        <w:rPr>
          <w:rFonts w:ascii="Times New Roman" w:hAnsi="Times New Roman" w:cs="Times New Roman"/>
          <w:sz w:val="24"/>
          <w:szCs w:val="24"/>
        </w:rPr>
        <w:t xml:space="preserve"> :  Perlakuan dengan menerapkan pembelajaran </w:t>
      </w:r>
      <w:r w:rsidRPr="004E5216">
        <w:rPr>
          <w:rFonts w:ascii="Times New Roman" w:hAnsi="Times New Roman" w:cs="Times New Roman"/>
          <w:sz w:val="24"/>
          <w:szCs w:val="24"/>
          <w:lang w:val="en-US"/>
        </w:rPr>
        <w:t xml:space="preserve">menggunakan </w:t>
      </w:r>
      <w:r w:rsidRPr="004E5216">
        <w:rPr>
          <w:rFonts w:ascii="Times New Roman" w:hAnsi="Times New Roman" w:cs="Times New Roman"/>
          <w:i/>
          <w:sz w:val="24"/>
          <w:szCs w:val="24"/>
          <w:lang w:val="en-US"/>
        </w:rPr>
        <w:t>indoBlockly</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lang w:val="en-US"/>
        </w:rPr>
      </w:pPr>
      <w:r w:rsidRPr="004E5216">
        <w:rPr>
          <w:rFonts w:ascii="Times New Roman" w:hAnsi="Times New Roman" w:cs="Times New Roman"/>
          <w:sz w:val="24"/>
          <w:szCs w:val="24"/>
        </w:rPr>
        <w:t>X</w:t>
      </w:r>
      <w:r w:rsidRPr="004E5216">
        <w:rPr>
          <w:rFonts w:ascii="Times New Roman" w:hAnsi="Times New Roman" w:cs="Times New Roman"/>
          <w:sz w:val="24"/>
          <w:szCs w:val="24"/>
          <w:vertAlign w:val="subscript"/>
        </w:rPr>
        <w:t>2</w:t>
      </w:r>
      <w:r w:rsidRPr="004E5216">
        <w:rPr>
          <w:rFonts w:ascii="Times New Roman" w:hAnsi="Times New Roman" w:cs="Times New Roman"/>
          <w:sz w:val="24"/>
          <w:szCs w:val="24"/>
        </w:rPr>
        <w:t xml:space="preserve"> :  Perlakuan dengan menerapkan model konvensional</w:t>
      </w:r>
    </w:p>
    <w:p w:rsidR="00033E25" w:rsidRPr="004E5216" w:rsidRDefault="00033E25" w:rsidP="00805987">
      <w:pPr>
        <w:pStyle w:val="ListParagraph"/>
        <w:spacing w:after="0" w:line="480" w:lineRule="auto"/>
        <w:ind w:left="567" w:hanging="567"/>
        <w:jc w:val="both"/>
        <w:rPr>
          <w:rFonts w:ascii="Times New Roman" w:hAnsi="Times New Roman" w:cs="Times New Roman"/>
          <w:sz w:val="24"/>
          <w:szCs w:val="24"/>
          <w:lang w:val="en-US"/>
        </w:rPr>
      </w:pPr>
    </w:p>
    <w:p w:rsidR="00E86E75" w:rsidRPr="004E5216" w:rsidRDefault="00E86E75" w:rsidP="00805987">
      <w:pPr>
        <w:pStyle w:val="Heading3"/>
        <w:jc w:val="both"/>
        <w:rPr>
          <w:rFonts w:cs="Times New Roman"/>
        </w:rPr>
      </w:pPr>
      <w:r w:rsidRPr="004E5216">
        <w:rPr>
          <w:rFonts w:cs="Times New Roman"/>
        </w:rPr>
        <w:t>Alur Penelitian</w:t>
      </w:r>
      <w:bookmarkEnd w:id="11"/>
      <w:bookmarkEnd w:id="12"/>
    </w:p>
    <w:p w:rsidR="00E86E75" w:rsidRPr="004E5216" w:rsidRDefault="00E86E75" w:rsidP="00805987">
      <w:pPr>
        <w:spacing w:after="200" w:line="480" w:lineRule="auto"/>
        <w:ind w:firstLine="720"/>
        <w:jc w:val="both"/>
        <w:rPr>
          <w:lang w:val="sv-SE"/>
        </w:rPr>
      </w:pPr>
      <w:r w:rsidRPr="004E5216">
        <w:rPr>
          <w:b/>
          <w:noProof/>
        </w:rPr>
        <mc:AlternateContent>
          <mc:Choice Requires="wpg">
            <w:drawing>
              <wp:anchor distT="0" distB="0" distL="114300" distR="114300" simplePos="0" relativeHeight="251659264" behindDoc="0" locked="0" layoutInCell="1" allowOverlap="1" wp14:anchorId="069D57D5" wp14:editId="5D3F3176">
                <wp:simplePos x="0" y="0"/>
                <wp:positionH relativeFrom="column">
                  <wp:posOffset>7620</wp:posOffset>
                </wp:positionH>
                <wp:positionV relativeFrom="paragraph">
                  <wp:posOffset>583565</wp:posOffset>
                </wp:positionV>
                <wp:extent cx="4883150" cy="4654523"/>
                <wp:effectExtent l="0" t="0" r="1270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0" cy="4654523"/>
                          <a:chOff x="2625" y="7152"/>
                          <a:chExt cx="7200" cy="7518"/>
                        </a:xfrm>
                      </wpg:grpSpPr>
                      <wpg:grpSp>
                        <wpg:cNvPr id="4" name="Group 3"/>
                        <wpg:cNvGrpSpPr>
                          <a:grpSpLocks/>
                        </wpg:cNvGrpSpPr>
                        <wpg:grpSpPr bwMode="auto">
                          <a:xfrm>
                            <a:off x="2625" y="7152"/>
                            <a:ext cx="7200" cy="6729"/>
                            <a:chOff x="2268" y="2268"/>
                            <a:chExt cx="7920" cy="9771"/>
                          </a:xfrm>
                        </wpg:grpSpPr>
                        <wpg:grpSp>
                          <wpg:cNvPr id="5" name="Group 4"/>
                          <wpg:cNvGrpSpPr>
                            <a:grpSpLocks/>
                          </wpg:cNvGrpSpPr>
                          <wpg:grpSpPr bwMode="auto">
                            <a:xfrm>
                              <a:off x="4788" y="2268"/>
                              <a:ext cx="3240" cy="5323"/>
                              <a:chOff x="4788" y="2268"/>
                              <a:chExt cx="3240" cy="5323"/>
                            </a:xfrm>
                          </wpg:grpSpPr>
                          <wps:wsp>
                            <wps:cNvPr id="6" name="Text Box 5"/>
                            <wps:cNvSpPr txBox="1">
                              <a:spLocks noChangeArrowheads="1"/>
                            </wps:cNvSpPr>
                            <wps:spPr bwMode="auto">
                              <a:xfrm>
                                <a:off x="4788" y="2268"/>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3C6B7E" w:rsidRDefault="0007281D" w:rsidP="00E86E75">
                                  <w:pPr>
                                    <w:jc w:val="center"/>
                                    <w:rPr>
                                      <w:sz w:val="18"/>
                                    </w:rPr>
                                  </w:pPr>
                                  <w:r w:rsidRPr="003C6B7E">
                                    <w:rPr>
                                      <w:sz w:val="18"/>
                                    </w:rPr>
                                    <w:t xml:space="preserve">KAJIAN PUSTAKA </w:t>
                                  </w:r>
                                </w:p>
                              </w:txbxContent>
                            </wps:txbx>
                            <wps:bodyPr rot="0" vert="horz" wrap="square" lIns="0" tIns="0" rIns="0" bIns="0" anchor="t" anchorCtr="0" upright="1">
                              <a:noAutofit/>
                            </wps:bodyPr>
                          </wps:wsp>
                          <wps:wsp>
                            <wps:cNvPr id="7" name="Text Box 6"/>
                            <wps:cNvSpPr txBox="1">
                              <a:spLocks noChangeArrowheads="1"/>
                            </wps:cNvSpPr>
                            <wps:spPr bwMode="auto">
                              <a:xfrm>
                                <a:off x="4788" y="3195"/>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3C6B7E" w:rsidRDefault="0007281D" w:rsidP="00E86E75">
                                  <w:pPr>
                                    <w:jc w:val="center"/>
                                    <w:rPr>
                                      <w:sz w:val="20"/>
                                    </w:rPr>
                                  </w:pPr>
                                  <w:r w:rsidRPr="003C6B7E">
                                    <w:rPr>
                                      <w:sz w:val="20"/>
                                    </w:rPr>
                                    <w:t xml:space="preserve">Pemilihan Populasi </w:t>
                                  </w:r>
                                </w:p>
                              </w:txbxContent>
                            </wps:txbx>
                            <wps:bodyPr rot="0" vert="horz" wrap="square" lIns="0" tIns="0" rIns="0" bIns="0" anchor="t" anchorCtr="0" upright="1">
                              <a:noAutofit/>
                            </wps:bodyPr>
                          </wps:wsp>
                          <wps:wsp>
                            <wps:cNvPr id="8" name="Text Box 7"/>
                            <wps:cNvSpPr txBox="1">
                              <a:spLocks noChangeArrowheads="1"/>
                            </wps:cNvSpPr>
                            <wps:spPr bwMode="auto">
                              <a:xfrm>
                                <a:off x="4788" y="4123"/>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Pemilihan Sampel</w:t>
                                  </w:r>
                                </w:p>
                              </w:txbxContent>
                            </wps:txbx>
                            <wps:bodyPr rot="0" vert="horz" wrap="square" lIns="0" tIns="0" rIns="0" bIns="0" anchor="t" anchorCtr="0" upright="1">
                              <a:noAutofit/>
                            </wps:bodyPr>
                          </wps:wsp>
                          <wps:wsp>
                            <wps:cNvPr id="9" name="Text Box 8"/>
                            <wps:cNvSpPr txBox="1">
                              <a:spLocks noChangeArrowheads="1"/>
                            </wps:cNvSpPr>
                            <wps:spPr bwMode="auto">
                              <a:xfrm>
                                <a:off x="4788" y="5031"/>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Uji Coba Instrumen</w:t>
                                  </w:r>
                                </w:p>
                              </w:txbxContent>
                            </wps:txbx>
                            <wps:bodyPr rot="0" vert="horz" wrap="square" lIns="0" tIns="0" rIns="0" bIns="0" anchor="t" anchorCtr="0" upright="1">
                              <a:noAutofit/>
                            </wps:bodyPr>
                          </wps:wsp>
                          <wps:wsp>
                            <wps:cNvPr id="10" name="Text Box 9"/>
                            <wps:cNvSpPr txBox="1">
                              <a:spLocks noChangeArrowheads="1"/>
                            </wps:cNvSpPr>
                            <wps:spPr bwMode="auto">
                              <a:xfrm>
                                <a:off x="4788" y="5952"/>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 xml:space="preserve">Analisis Instrumen </w:t>
                                  </w:r>
                                </w:p>
                              </w:txbxContent>
                            </wps:txbx>
                            <wps:bodyPr rot="0" vert="horz" wrap="square" lIns="0" tIns="0" rIns="0" bIns="0" anchor="t" anchorCtr="0" upright="1">
                              <a:noAutofit/>
                            </wps:bodyPr>
                          </wps:wsp>
                          <wps:wsp>
                            <wps:cNvPr id="11" name="Text Box 10"/>
                            <wps:cNvSpPr txBox="1">
                              <a:spLocks noChangeArrowheads="1"/>
                            </wps:cNvSpPr>
                            <wps:spPr bwMode="auto">
                              <a:xfrm>
                                <a:off x="4788" y="6871"/>
                                <a:ext cx="3240" cy="720"/>
                              </a:xfrm>
                              <a:prstGeom prst="rect">
                                <a:avLst/>
                              </a:prstGeom>
                              <a:solidFill>
                                <a:srgbClr val="FFFFFF"/>
                              </a:solidFill>
                              <a:ln w="9525">
                                <a:solidFill>
                                  <a:srgbClr val="000000"/>
                                </a:solidFill>
                                <a:miter lim="800000"/>
                                <a:headEnd/>
                                <a:tailEnd/>
                              </a:ln>
                            </wps:spPr>
                            <wps:txbx>
                              <w:txbxContent>
                                <w:p w:rsidR="0007281D" w:rsidRPr="00C26CA9" w:rsidRDefault="0007281D" w:rsidP="00E86E75">
                                  <w:pPr>
                                    <w:jc w:val="center"/>
                                    <w:rPr>
                                      <w:sz w:val="12"/>
                                    </w:rPr>
                                  </w:pPr>
                                </w:p>
                                <w:p w:rsidR="0007281D" w:rsidRPr="00F07470" w:rsidRDefault="0007281D" w:rsidP="00E86E75">
                                  <w:pPr>
                                    <w:jc w:val="center"/>
                                    <w:rPr>
                                      <w:sz w:val="20"/>
                                      <w:szCs w:val="20"/>
                                    </w:rPr>
                                  </w:pPr>
                                  <w:r>
                                    <w:rPr>
                                      <w:sz w:val="20"/>
                                      <w:szCs w:val="20"/>
                                    </w:rPr>
                                    <w:t>Pretest</w:t>
                                  </w:r>
                                </w:p>
                              </w:txbxContent>
                            </wps:txbx>
                            <wps:bodyPr rot="0" vert="horz" wrap="square" lIns="0" tIns="0" rIns="0" bIns="0" anchor="t" anchorCtr="0" upright="1">
                              <a:noAutofit/>
                            </wps:bodyPr>
                          </wps:wsp>
                        </wpg:grpSp>
                        <wpg:grpSp>
                          <wpg:cNvPr id="12" name="Group 11"/>
                          <wpg:cNvGrpSpPr>
                            <a:grpSpLocks/>
                          </wpg:cNvGrpSpPr>
                          <wpg:grpSpPr bwMode="auto">
                            <a:xfrm>
                              <a:off x="4068" y="2988"/>
                              <a:ext cx="4680" cy="4860"/>
                              <a:chOff x="4068" y="2988"/>
                              <a:chExt cx="4680" cy="4860"/>
                            </a:xfrm>
                          </wpg:grpSpPr>
                          <wps:wsp>
                            <wps:cNvPr id="13" name="Line 12"/>
                            <wps:cNvCnPr/>
                            <wps:spPr bwMode="auto">
                              <a:xfrm>
                                <a:off x="6408" y="298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3"/>
                            <wps:cNvCnPr/>
                            <wps:spPr bwMode="auto">
                              <a:xfrm>
                                <a:off x="6408" y="3916"/>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4"/>
                            <wps:cNvCnPr/>
                            <wps:spPr bwMode="auto">
                              <a:xfrm>
                                <a:off x="6408" y="4837"/>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5"/>
                            <wps:cNvCnPr/>
                            <wps:spPr bwMode="auto">
                              <a:xfrm>
                                <a:off x="6408" y="5749"/>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6"/>
                            <wps:cNvCnPr/>
                            <wps:spPr bwMode="auto">
                              <a:xfrm>
                                <a:off x="6408" y="667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7"/>
                            <wps:cNvCnPr/>
                            <wps:spPr bwMode="auto">
                              <a:xfrm>
                                <a:off x="4068" y="7128"/>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wps:spPr bwMode="auto">
                              <a:xfrm flipV="1">
                                <a:off x="4068" y="7128"/>
                                <a:ext cx="0" cy="72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Line 19"/>
                            <wps:cNvCnPr/>
                            <wps:spPr bwMode="auto">
                              <a:xfrm>
                                <a:off x="8028" y="7128"/>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20"/>
                            <wps:cNvCnPr/>
                            <wps:spPr bwMode="auto">
                              <a:xfrm flipV="1">
                                <a:off x="8748" y="7128"/>
                                <a:ext cx="0" cy="72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grpSp>
                          <wpg:cNvPr id="22" name="Group 21"/>
                          <wpg:cNvGrpSpPr>
                            <a:grpSpLocks/>
                          </wpg:cNvGrpSpPr>
                          <wpg:grpSpPr bwMode="auto">
                            <a:xfrm>
                              <a:off x="2268" y="7848"/>
                              <a:ext cx="7920" cy="4191"/>
                              <a:chOff x="2268" y="7848"/>
                              <a:chExt cx="7920" cy="4191"/>
                            </a:xfrm>
                          </wpg:grpSpPr>
                          <wps:wsp>
                            <wps:cNvPr id="23" name="Text Box 22"/>
                            <wps:cNvSpPr txBox="1">
                              <a:spLocks noChangeArrowheads="1"/>
                            </wps:cNvSpPr>
                            <wps:spPr bwMode="auto">
                              <a:xfrm>
                                <a:off x="4625" y="10639"/>
                                <a:ext cx="3240" cy="544"/>
                              </a:xfrm>
                              <a:prstGeom prst="rect">
                                <a:avLst/>
                              </a:prstGeom>
                              <a:solidFill>
                                <a:srgbClr val="FFFFFF"/>
                              </a:solidFill>
                              <a:ln w="9525">
                                <a:solidFill>
                                  <a:srgbClr val="000000"/>
                                </a:solidFill>
                                <a:miter lim="800000"/>
                                <a:headEnd/>
                                <a:tailEnd/>
                              </a:ln>
                            </wps:spPr>
                            <wps:txbx>
                              <w:txbxContent>
                                <w:p w:rsidR="0007281D" w:rsidRPr="00C77064" w:rsidRDefault="0007281D" w:rsidP="00E86E75">
                                  <w:pPr>
                                    <w:jc w:val="center"/>
                                    <w:rPr>
                                      <w:sz w:val="20"/>
                                      <w:szCs w:val="20"/>
                                    </w:rPr>
                                  </w:pPr>
                                  <w:r w:rsidRPr="00C77064">
                                    <w:rPr>
                                      <w:sz w:val="20"/>
                                      <w:szCs w:val="20"/>
                                    </w:rPr>
                                    <w:t>Interpretasi Data</w:t>
                                  </w:r>
                                </w:p>
                              </w:txbxContent>
                            </wps:txbx>
                            <wps:bodyPr rot="0" vert="horz" wrap="square" lIns="0" tIns="0" rIns="0" bIns="0" anchor="t" anchorCtr="0" upright="1">
                              <a:noAutofit/>
                            </wps:bodyPr>
                          </wps:wsp>
                          <wps:wsp>
                            <wps:cNvPr id="24" name="Text Box 23"/>
                            <wps:cNvSpPr txBox="1">
                              <a:spLocks noChangeArrowheads="1"/>
                            </wps:cNvSpPr>
                            <wps:spPr bwMode="auto">
                              <a:xfrm>
                                <a:off x="4686" y="11495"/>
                                <a:ext cx="3240" cy="544"/>
                              </a:xfrm>
                              <a:prstGeom prst="rect">
                                <a:avLst/>
                              </a:prstGeom>
                              <a:solidFill>
                                <a:srgbClr val="FFFFFF"/>
                              </a:solidFill>
                              <a:ln w="9525">
                                <a:solidFill>
                                  <a:srgbClr val="000000"/>
                                </a:solidFill>
                                <a:miter lim="800000"/>
                                <a:headEnd/>
                                <a:tailEnd/>
                              </a:ln>
                            </wps:spPr>
                            <wps:txbx>
                              <w:txbxContent>
                                <w:p w:rsidR="0007281D" w:rsidRPr="00C77064" w:rsidRDefault="0007281D" w:rsidP="00E86E75">
                                  <w:pPr>
                                    <w:jc w:val="center"/>
                                    <w:rPr>
                                      <w:sz w:val="20"/>
                                      <w:szCs w:val="20"/>
                                    </w:rPr>
                                  </w:pPr>
                                  <w:r w:rsidRPr="00C77064">
                                    <w:rPr>
                                      <w:sz w:val="20"/>
                                      <w:szCs w:val="20"/>
                                    </w:rPr>
                                    <w:t>Kesimpulan</w:t>
                                  </w:r>
                                </w:p>
                              </w:txbxContent>
                            </wps:txbx>
                            <wps:bodyPr rot="0" vert="horz" wrap="square" lIns="0" tIns="0" rIns="0" bIns="0" anchor="t" anchorCtr="0" upright="1">
                              <a:noAutofit/>
                            </wps:bodyPr>
                          </wps:wsp>
                          <wpg:grpSp>
                            <wpg:cNvPr id="26" name="Group 25"/>
                            <wpg:cNvGrpSpPr>
                              <a:grpSpLocks/>
                            </wpg:cNvGrpSpPr>
                            <wpg:grpSpPr bwMode="auto">
                              <a:xfrm>
                                <a:off x="2268" y="7848"/>
                                <a:ext cx="7920" cy="2479"/>
                                <a:chOff x="2268" y="7848"/>
                                <a:chExt cx="7920" cy="2479"/>
                              </a:xfrm>
                            </wpg:grpSpPr>
                            <wpg:grpSp>
                              <wpg:cNvPr id="27" name="Group 26"/>
                              <wpg:cNvGrpSpPr>
                                <a:grpSpLocks/>
                              </wpg:cNvGrpSpPr>
                              <wpg:grpSpPr bwMode="auto">
                                <a:xfrm>
                                  <a:off x="2268" y="7848"/>
                                  <a:ext cx="7920" cy="720"/>
                                  <a:chOff x="2268" y="7848"/>
                                  <a:chExt cx="7920" cy="720"/>
                                </a:xfrm>
                              </wpg:grpSpPr>
                              <wps:wsp>
                                <wps:cNvPr id="28" name="Text Box 27"/>
                                <wps:cNvSpPr txBox="1">
                                  <a:spLocks noChangeArrowheads="1"/>
                                </wps:cNvSpPr>
                                <wps:spPr bwMode="auto">
                                  <a:xfrm>
                                    <a:off x="2268" y="7848"/>
                                    <a:ext cx="3240" cy="720"/>
                                  </a:xfrm>
                                  <a:prstGeom prst="rect">
                                    <a:avLst/>
                                  </a:prstGeom>
                                  <a:solidFill>
                                    <a:srgbClr val="FFFFFF"/>
                                  </a:solidFill>
                                  <a:ln w="9525">
                                    <a:solidFill>
                                      <a:srgbClr val="000000"/>
                                    </a:solidFill>
                                    <a:miter lim="800000"/>
                                    <a:headEnd/>
                                    <a:tailEnd/>
                                  </a:ln>
                                </wps:spPr>
                                <wps:txbx>
                                  <w:txbxContent>
                                    <w:p w:rsidR="0007281D" w:rsidRDefault="0007281D" w:rsidP="00E86E75">
                                      <w:pPr>
                                        <w:jc w:val="center"/>
                                        <w:rPr>
                                          <w:sz w:val="18"/>
                                          <w:szCs w:val="20"/>
                                        </w:rPr>
                                      </w:pPr>
                                      <w:r w:rsidRPr="001E408A">
                                        <w:rPr>
                                          <w:sz w:val="18"/>
                                          <w:szCs w:val="20"/>
                                        </w:rPr>
                                        <w:t xml:space="preserve">Proses Belajar-Mengajar </w:t>
                                      </w:r>
                                    </w:p>
                                    <w:p w:rsidR="0007281D" w:rsidRPr="001E408A" w:rsidRDefault="0007281D" w:rsidP="00E86E75">
                                      <w:pPr>
                                        <w:jc w:val="center"/>
                                        <w:rPr>
                                          <w:sz w:val="18"/>
                                          <w:szCs w:val="20"/>
                                        </w:rPr>
                                      </w:pPr>
                                      <w:r w:rsidRPr="001E408A">
                                        <w:rPr>
                                          <w:sz w:val="18"/>
                                          <w:szCs w:val="20"/>
                                        </w:rPr>
                                        <w:t xml:space="preserve">Kelas Kontrol </w:t>
                                      </w:r>
                                    </w:p>
                                  </w:txbxContent>
                                </wps:txbx>
                                <wps:bodyPr rot="0" vert="horz" wrap="square" lIns="0" tIns="0" rIns="0" bIns="0" anchor="t" anchorCtr="0" upright="1">
                                  <a:noAutofit/>
                                </wps:bodyPr>
                              </wps:wsp>
                              <wps:wsp>
                                <wps:cNvPr id="29" name="Text Box 28"/>
                                <wps:cNvSpPr txBox="1">
                                  <a:spLocks noChangeArrowheads="1"/>
                                </wps:cNvSpPr>
                                <wps:spPr bwMode="auto">
                                  <a:xfrm>
                                    <a:off x="6948" y="7848"/>
                                    <a:ext cx="3240" cy="720"/>
                                  </a:xfrm>
                                  <a:prstGeom prst="rect">
                                    <a:avLst/>
                                  </a:prstGeom>
                                  <a:solidFill>
                                    <a:srgbClr val="FFFFFF"/>
                                  </a:solidFill>
                                  <a:ln w="9525">
                                    <a:solidFill>
                                      <a:srgbClr val="000000"/>
                                    </a:solidFill>
                                    <a:miter lim="800000"/>
                                    <a:headEnd/>
                                    <a:tailEnd/>
                                  </a:ln>
                                </wps:spPr>
                                <wps:txbx>
                                  <w:txbxContent>
                                    <w:p w:rsidR="0007281D" w:rsidRPr="001E408A" w:rsidRDefault="0007281D" w:rsidP="00E86E75">
                                      <w:pPr>
                                        <w:jc w:val="center"/>
                                        <w:rPr>
                                          <w:sz w:val="18"/>
                                          <w:szCs w:val="20"/>
                                          <w:lang w:val="sv-SE"/>
                                        </w:rPr>
                                      </w:pPr>
                                      <w:r w:rsidRPr="001E408A">
                                        <w:rPr>
                                          <w:sz w:val="18"/>
                                          <w:szCs w:val="20"/>
                                          <w:lang w:val="sv-SE"/>
                                        </w:rPr>
                                        <w:t xml:space="preserve">Proses Belajar-Mengajar </w:t>
                                      </w:r>
                                    </w:p>
                                    <w:p w:rsidR="0007281D" w:rsidRPr="001E408A" w:rsidRDefault="0007281D" w:rsidP="00E86E75">
                                      <w:pPr>
                                        <w:jc w:val="center"/>
                                        <w:rPr>
                                          <w:sz w:val="18"/>
                                          <w:szCs w:val="20"/>
                                          <w:lang w:val="sv-SE"/>
                                        </w:rPr>
                                      </w:pPr>
                                      <w:r w:rsidRPr="001E408A">
                                        <w:rPr>
                                          <w:sz w:val="18"/>
                                          <w:szCs w:val="20"/>
                                          <w:lang w:val="sv-SE"/>
                                        </w:rPr>
                                        <w:t xml:space="preserve">Kelas Ekperimen </w:t>
                                      </w:r>
                                    </w:p>
                                    <w:p w:rsidR="0007281D" w:rsidRPr="00476716" w:rsidRDefault="0007281D" w:rsidP="00E86E75">
                                      <w:pPr>
                                        <w:rPr>
                                          <w:sz w:val="20"/>
                                          <w:szCs w:val="20"/>
                                          <w:lang w:val="sv-SE"/>
                                        </w:rPr>
                                      </w:pPr>
                                    </w:p>
                                  </w:txbxContent>
                                </wps:txbx>
                                <wps:bodyPr rot="0" vert="horz" wrap="square" lIns="0" tIns="0" rIns="0" bIns="0" anchor="t" anchorCtr="0" upright="1">
                                  <a:noAutofit/>
                                </wps:bodyPr>
                              </wps:wsp>
                            </wpg:grpSp>
                            <wps:wsp>
                              <wps:cNvPr id="30" name="Text Box 29"/>
                              <wps:cNvSpPr txBox="1">
                                <a:spLocks noChangeArrowheads="1"/>
                              </wps:cNvSpPr>
                              <wps:spPr bwMode="auto">
                                <a:xfrm>
                                  <a:off x="4718" y="8688"/>
                                  <a:ext cx="3240" cy="544"/>
                                </a:xfrm>
                                <a:prstGeom prst="rect">
                                  <a:avLst/>
                                </a:prstGeom>
                                <a:solidFill>
                                  <a:srgbClr val="FFFFFF"/>
                                </a:solidFill>
                                <a:ln w="9525">
                                  <a:solidFill>
                                    <a:srgbClr val="000000"/>
                                  </a:solidFill>
                                  <a:miter lim="800000"/>
                                  <a:headEnd/>
                                  <a:tailEnd/>
                                </a:ln>
                              </wps:spPr>
                              <wps:txbx>
                                <w:txbxContent>
                                  <w:p w:rsidR="0007281D" w:rsidRPr="00C77064" w:rsidRDefault="0007281D" w:rsidP="00E86E75">
                                    <w:pPr>
                                      <w:jc w:val="center"/>
                                      <w:rPr>
                                        <w:sz w:val="20"/>
                                        <w:szCs w:val="20"/>
                                      </w:rPr>
                                    </w:pPr>
                                    <w:r>
                                      <w:rPr>
                                        <w:sz w:val="20"/>
                                        <w:szCs w:val="20"/>
                                      </w:rPr>
                                      <w:t>Posttest</w:t>
                                    </w:r>
                                  </w:p>
                                </w:txbxContent>
                              </wps:txbx>
                              <wps:bodyPr rot="0" vert="horz" wrap="square" lIns="0" tIns="0" rIns="0" bIns="0" anchor="t" anchorCtr="0" upright="1">
                                <a:noAutofit/>
                              </wps:bodyPr>
                            </wps:wsp>
                            <wps:wsp>
                              <wps:cNvPr id="64" name="Text Box 31"/>
                              <wps:cNvSpPr txBox="1">
                                <a:spLocks noChangeArrowheads="1"/>
                              </wps:cNvSpPr>
                              <wps:spPr bwMode="auto">
                                <a:xfrm>
                                  <a:off x="4710" y="9783"/>
                                  <a:ext cx="3240" cy="544"/>
                                </a:xfrm>
                                <a:prstGeom prst="rect">
                                  <a:avLst/>
                                </a:prstGeom>
                                <a:solidFill>
                                  <a:srgbClr val="FFFFFF"/>
                                </a:solidFill>
                                <a:ln w="9525">
                                  <a:solidFill>
                                    <a:srgbClr val="000000"/>
                                  </a:solidFill>
                                  <a:miter lim="800000"/>
                                  <a:headEnd/>
                                  <a:tailEnd/>
                                </a:ln>
                              </wps:spPr>
                              <wps:txbx>
                                <w:txbxContent>
                                  <w:p w:rsidR="0007281D" w:rsidRPr="00C77064" w:rsidRDefault="0007281D" w:rsidP="00E86E75">
                                    <w:pPr>
                                      <w:jc w:val="center"/>
                                      <w:rPr>
                                        <w:sz w:val="20"/>
                                        <w:szCs w:val="20"/>
                                      </w:rPr>
                                    </w:pPr>
                                    <w:r w:rsidRPr="00C77064">
                                      <w:rPr>
                                        <w:sz w:val="20"/>
                                        <w:szCs w:val="20"/>
                                      </w:rPr>
                                      <w:t>Analisis Data</w:t>
                                    </w:r>
                                    <w:r>
                                      <w:rPr>
                                        <w:sz w:val="20"/>
                                        <w:szCs w:val="20"/>
                                      </w:rPr>
                                      <w:t xml:space="preserve"> </w:t>
                                    </w:r>
                                  </w:p>
                                </w:txbxContent>
                              </wps:txbx>
                              <wps:bodyPr rot="0" vert="horz" wrap="square" lIns="0" tIns="0" rIns="0" bIns="0" anchor="t" anchorCtr="0" upright="1">
                                <a:noAutofit/>
                              </wps:bodyPr>
                            </wps:wsp>
                            <wpg:grpSp>
                              <wpg:cNvPr id="65" name="Group 32"/>
                              <wpg:cNvGrpSpPr>
                                <a:grpSpLocks/>
                              </wpg:cNvGrpSpPr>
                              <wpg:grpSpPr bwMode="auto">
                                <a:xfrm>
                                  <a:off x="8028" y="8568"/>
                                  <a:ext cx="720" cy="522"/>
                                  <a:chOff x="8028" y="8568"/>
                                  <a:chExt cx="720" cy="900"/>
                                </a:xfrm>
                              </wpg:grpSpPr>
                              <wps:wsp>
                                <wps:cNvPr id="66" name="Line 33"/>
                                <wps:cNvCnPr/>
                                <wps:spPr bwMode="auto">
                                  <a:xfrm>
                                    <a:off x="8748" y="8568"/>
                                    <a:ext cx="0"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Line 34"/>
                                <wps:cNvCnPr/>
                                <wps:spPr bwMode="auto">
                                  <a:xfrm>
                                    <a:off x="8028" y="9468"/>
                                    <a:ext cx="720" cy="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grpSp>
                              <wpg:cNvPr id="68" name="Group 35"/>
                              <wpg:cNvGrpSpPr>
                                <a:grpSpLocks/>
                              </wpg:cNvGrpSpPr>
                              <wpg:grpSpPr bwMode="auto">
                                <a:xfrm>
                                  <a:off x="4038" y="8568"/>
                                  <a:ext cx="720" cy="522"/>
                                  <a:chOff x="4038" y="10224"/>
                                  <a:chExt cx="720" cy="900"/>
                                </a:xfrm>
                              </wpg:grpSpPr>
                              <wps:wsp>
                                <wps:cNvPr id="69" name="Line 36"/>
                                <wps:cNvCnPr/>
                                <wps:spPr bwMode="auto">
                                  <a:xfrm>
                                    <a:off x="4038" y="10224"/>
                                    <a:ext cx="0"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 name="Line 37"/>
                                <wps:cNvCnPr/>
                                <wps:spPr bwMode="auto">
                                  <a:xfrm>
                                    <a:off x="4038" y="11124"/>
                                    <a:ext cx="72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71" name="Line 38"/>
                            <wps:cNvCnPr>
                              <a:stCxn id="30" idx="2"/>
                            </wps:cNvCnPr>
                            <wps:spPr bwMode="auto">
                              <a:xfrm>
                                <a:off x="6338" y="9232"/>
                                <a:ext cx="0" cy="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39"/>
                            <wps:cNvCnPr/>
                            <wps:spPr bwMode="auto">
                              <a:xfrm>
                                <a:off x="6343" y="10327"/>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40"/>
                            <wps:cNvCnPr/>
                            <wps:spPr bwMode="auto">
                              <a:xfrm>
                                <a:off x="6309" y="1118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74" name="Text Box 41"/>
                        <wps:cNvSpPr txBox="1">
                          <a:spLocks noChangeArrowheads="1"/>
                        </wps:cNvSpPr>
                        <wps:spPr bwMode="auto">
                          <a:xfrm>
                            <a:off x="4758" y="14130"/>
                            <a:ext cx="295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81D" w:rsidRPr="00C77064" w:rsidRDefault="0007281D" w:rsidP="00E86E75">
                              <w:pPr>
                                <w:jc w:val="center"/>
                                <w:rPr>
                                  <w:b/>
                                  <w:sz w:val="20"/>
                                </w:rPr>
                              </w:pPr>
                              <w:r w:rsidRPr="00C77064">
                                <w:rPr>
                                  <w:b/>
                                  <w:sz w:val="20"/>
                                </w:rPr>
                                <w:t>Gambar 3.1</w:t>
                              </w:r>
                            </w:p>
                            <w:p w:rsidR="0007281D" w:rsidRPr="00C77064" w:rsidRDefault="0007281D" w:rsidP="00E86E75">
                              <w:pPr>
                                <w:jc w:val="center"/>
                                <w:rPr>
                                  <w:sz w:val="20"/>
                                </w:rPr>
                              </w:pPr>
                              <w:r w:rsidRPr="00C77064">
                                <w:rPr>
                                  <w:b/>
                                  <w:sz w:val="20"/>
                                </w:rPr>
                                <w:t>Alur Penelitian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6pt;margin-top:45.95pt;width:384.5pt;height:366.5pt;z-index:251659264" coordorigin="2625,7152" coordsize="7200,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">
                <v:group id="_x0000_s1027" style="position:absolute;left:2625;top:7152;width:7200;height:6729" coordorigin="2268,2268" coordsize="7920,9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4788;top:2268;width:3240;height:5323" coordorigin="4788,2268" coordsize="3240,5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4788;top:2268;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AqMEA&#10;AADaAAAADwAAAGRycy9kb3ducmV2LnhtbESPS4sCMRCE78L+h9ALe9OMcxAdjaILC8pefOG5mfQ8&#10;dNIZkjjO/vuNIHgsquorarHqTSM6cr62rGA8SkAQ51bXXCo4n36GUxA+IGtsLJOCP/KwWn4MFphp&#10;++ADdcdQighhn6GCKoQ2k9LnFRn0I9sSR6+wzmCI0pVSO3xEuGlkmiQTabDmuFBhS98V5bfj3Sg4&#10;dRu/PVzDTO+KjUx/i316cWulvj779RxEoD68w6/2ViuYwPNKv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QQKjBAAAA2gAAAA8AAAAAAAAAAAAAAAAAmAIAAGRycy9kb3du&#10;cmV2LnhtbFBLBQYAAAAABAAEAPUAAACGAwAAAAA=&#10;">
                      <v:textbox inset="0,0,0,0">
                        <w:txbxContent>
                          <w:p w:rsidR="0007281D" w:rsidRPr="00C26CA9" w:rsidRDefault="0007281D" w:rsidP="00E86E75">
                            <w:pPr>
                              <w:jc w:val="center"/>
                              <w:rPr>
                                <w:sz w:val="12"/>
                              </w:rPr>
                            </w:pPr>
                          </w:p>
                          <w:p w:rsidR="0007281D" w:rsidRPr="003C6B7E" w:rsidRDefault="0007281D" w:rsidP="00E86E75">
                            <w:pPr>
                              <w:jc w:val="center"/>
                              <w:rPr>
                                <w:sz w:val="18"/>
                              </w:rPr>
                            </w:pPr>
                            <w:r w:rsidRPr="003C6B7E">
                              <w:rPr>
                                <w:sz w:val="18"/>
                              </w:rPr>
                              <w:t xml:space="preserve">KAJIAN PUSTAKA </w:t>
                            </w:r>
                          </w:p>
                        </w:txbxContent>
                      </v:textbox>
                    </v:shape>
                    <v:shape id="Text Box 6" o:spid="_x0000_s1030" type="#_x0000_t202" style="position:absolute;left:4788;top:3195;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M8IA&#10;AADaAAAADwAAAGRycy9kb3ducmV2LnhtbESPzWsCMRTE70L/h/AKvWm2e6h2NYoWBIsXP4rnx+bt&#10;h25eliSu2//eCILHYWZ+w8wWvWlER87XlhV8jhIQxLnVNZcK/o7r4QSED8gaG8uk4J88LOZvgxlm&#10;2t54T90hlCJC2GeooAqhzaT0eUUG/ci2xNErrDMYonSl1A5vEW4amSbJlzRYc1yosKWfivLL4WoU&#10;HLuV3+zP4Vv/FiuZbotdenJLpT7e++UURKA+vMLP9kYrGMPjSrw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OUzwgAAANoAAAAPAAAAAAAAAAAAAAAAAJgCAABkcnMvZG93&#10;bnJldi54bWxQSwUGAAAAAAQABAD1AAAAhwMAAAAA&#10;">
                      <v:textbox inset="0,0,0,0">
                        <w:txbxContent>
                          <w:p w:rsidR="0007281D" w:rsidRPr="00C26CA9" w:rsidRDefault="0007281D" w:rsidP="00E86E75">
                            <w:pPr>
                              <w:jc w:val="center"/>
                              <w:rPr>
                                <w:sz w:val="12"/>
                              </w:rPr>
                            </w:pPr>
                          </w:p>
                          <w:p w:rsidR="0007281D" w:rsidRPr="003C6B7E" w:rsidRDefault="0007281D" w:rsidP="00E86E75">
                            <w:pPr>
                              <w:jc w:val="center"/>
                              <w:rPr>
                                <w:sz w:val="20"/>
                              </w:rPr>
                            </w:pPr>
                            <w:r w:rsidRPr="003C6B7E">
                              <w:rPr>
                                <w:sz w:val="20"/>
                              </w:rPr>
                              <w:t xml:space="preserve">Pemilihan Populasi </w:t>
                            </w:r>
                          </w:p>
                        </w:txbxContent>
                      </v:textbox>
                    </v:shape>
                    <v:shape id="Text Box 7" o:spid="_x0000_s1031" type="#_x0000_t202" style="position:absolute;left:4788;top:4123;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xQb4A&#10;AADaAAAADwAAAGRycy9kb3ducmV2LnhtbERPy4rCMBTdD/gP4QruxtQuRKtRVBAUN6MOs740tw9t&#10;bkoSa/37yUJweTjv5bo3jejI+dqygsk4AUGcW11zqeD3uv+egfABWWNjmRS8yMN6NfhaYqbtk8/U&#10;XUIpYgj7DBVUIbSZlD6vyKAf25Y4coV1BkOErpTa4TOGm0amSTKVBmuODRW2tKsov18eRsG12/rD&#10;+Rbm+lhsZXoqftI/t1FqNOw3CxCB+vARv90HrSBujVfiDZ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DcUG+AAAA2gAAAA8AAAAAAAAAAAAAAAAAmAIAAGRycy9kb3ducmV2&#10;LnhtbFBLBQYAAAAABAAEAPUAAACDAwAAAAA=&#10;">
                      <v:textbox inset="0,0,0,0">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Pemilihan Sampel</w:t>
                            </w:r>
                          </w:p>
                        </w:txbxContent>
                      </v:textbox>
                    </v:shape>
                    <v:shape id="Text Box 8" o:spid="_x0000_s1032" type="#_x0000_t202" style="position:absolute;left:4788;top:5031;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sEA&#10;AADaAAAADwAAAGRycy9kb3ducmV2LnhtbESPS4sCMRCE78L+h9ALe9OMc1h0NIouLCh78YXnZtLz&#10;0ElnSOI4+++NIHgsquorar7sTSM6cr62rGA8SkAQ51bXXCo4HX+HExA+IGtsLJOCf/KwXHwM5php&#10;e+c9dYdQighhn6GCKoQ2k9LnFRn0I9sSR6+wzmCI0pVSO7xHuGlkmiTf0mDNcaHCln4qyq+Hm1Fw&#10;7NZ+s7+Eqd4Wa5n+Fbv07FZKfX32qxmIQH14h1/tjVYwh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1NrBAAAA2gAAAA8AAAAAAAAAAAAAAAAAmAIAAGRycy9kb3du&#10;cmV2LnhtbFBLBQYAAAAABAAEAPUAAACGAwAAAAA=&#10;">
                      <v:textbox inset="0,0,0,0">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Uji Coba Instrumen</w:t>
                            </w:r>
                          </w:p>
                        </w:txbxContent>
                      </v:textbox>
                    </v:shape>
                    <v:shape id="Text Box 9" o:spid="_x0000_s1033" type="#_x0000_t202" style="position:absolute;left:4788;top:5952;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g9cMA&#10;AADbAAAADwAAAGRycy9kb3ducmV2LnhtbESPT2/CMAzF75P2HSJP4jZSekDQERBMmgTaZcC0s9W4&#10;f0bjVEko3befD0jcbL3n935ebUbXqYFCbD0bmE0zUMSlty3XBr7PH68LUDEhW+w8k4E/irBZPz+t&#10;sLD+xkcaTqlWEsKxQANNSn2hdSwbchinvicWrfLBYZI11NoGvEm463SeZXPtsGVpaLCn94bKy+nq&#10;DJyHXdwff9PSHqqdzj+rr/wnbI2ZvIzbN1CJxvQw36/3VvCFX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Dg9cMAAADbAAAADwAAAAAAAAAAAAAAAACYAgAAZHJzL2Rv&#10;d25yZXYueG1sUEsFBgAAAAAEAAQA9QAAAIgDAAAAAA==&#10;">
                      <v:textbox inset="0,0,0,0">
                        <w:txbxContent>
                          <w:p w:rsidR="0007281D" w:rsidRPr="00C26CA9" w:rsidRDefault="0007281D" w:rsidP="00E86E75">
                            <w:pPr>
                              <w:jc w:val="center"/>
                              <w:rPr>
                                <w:sz w:val="12"/>
                              </w:rPr>
                            </w:pPr>
                          </w:p>
                          <w:p w:rsidR="0007281D" w:rsidRPr="00F07470" w:rsidRDefault="0007281D" w:rsidP="00E86E75">
                            <w:pPr>
                              <w:jc w:val="center"/>
                              <w:rPr>
                                <w:sz w:val="20"/>
                                <w:szCs w:val="20"/>
                              </w:rPr>
                            </w:pPr>
                            <w:r w:rsidRPr="00F07470">
                              <w:rPr>
                                <w:sz w:val="20"/>
                                <w:szCs w:val="20"/>
                              </w:rPr>
                              <w:t xml:space="preserve">Analisis Instrumen </w:t>
                            </w:r>
                          </w:p>
                        </w:txbxContent>
                      </v:textbox>
                    </v:shape>
                    <v:shape id="Text Box 10" o:spid="_x0000_s1034" type="#_x0000_t202" style="position:absolute;left:4788;top:6871;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FbsAA&#10;AADbAAAADwAAAGRycy9kb3ducmV2LnhtbERPS4vCMBC+C/6HMII3Te1B3GoUFRYULz6WPQ/N9KHN&#10;pCTZWv+9WVjY23x8z1ltetOIjpyvLSuYTRMQxLnVNZcKvm6fkwUIH5A1NpZJwYs8bNbDwQozbZ98&#10;oe4aShFD2GeooAqhzaT0eUUG/dS2xJErrDMYInSl1A6fMdw0Mk2SuTRYc2yosKV9Rfnj+mMU3Lqd&#10;P1zu4UMfi51MT8U5/XZbpcajfrsEEagP/+I/90HH+TP4/SUe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xFbsAAAADbAAAADwAAAAAAAAAAAAAAAACYAgAAZHJzL2Rvd25y&#10;ZXYueG1sUEsFBgAAAAAEAAQA9QAAAIUDAAAAAA==&#10;">
                      <v:textbox inset="0,0,0,0">
                        <w:txbxContent>
                          <w:p w:rsidR="0007281D" w:rsidRPr="00C26CA9" w:rsidRDefault="0007281D" w:rsidP="00E86E75">
                            <w:pPr>
                              <w:jc w:val="center"/>
                              <w:rPr>
                                <w:sz w:val="12"/>
                              </w:rPr>
                            </w:pPr>
                          </w:p>
                          <w:p w:rsidR="0007281D" w:rsidRPr="00F07470" w:rsidRDefault="0007281D" w:rsidP="00E86E75">
                            <w:pPr>
                              <w:jc w:val="center"/>
                              <w:rPr>
                                <w:sz w:val="20"/>
                                <w:szCs w:val="20"/>
                              </w:rPr>
                            </w:pPr>
                            <w:r>
                              <w:rPr>
                                <w:sz w:val="20"/>
                                <w:szCs w:val="20"/>
                              </w:rPr>
                              <w:t>Pretest</w:t>
                            </w:r>
                          </w:p>
                        </w:txbxContent>
                      </v:textbox>
                    </v:shape>
                  </v:group>
                  <v:group id="Group 11" o:spid="_x0000_s1035" style="position:absolute;left:4068;top:2988;width:4680;height:4860" coordorigin="4068,2988" coordsize="4680,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12" o:spid="_x0000_s1036" style="position:absolute;visibility:visible;mso-wrap-style:square" from="6408,2988" to="640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3" o:spid="_x0000_s1037" style="position:absolute;visibility:visible;mso-wrap-style:square" from="6408,3916" to="6408,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4" o:spid="_x0000_s1038" style="position:absolute;visibility:visible;mso-wrap-style:square" from="6408,4837" to="6408,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5" o:spid="_x0000_s1039" style="position:absolute;visibility:visible;mso-wrap-style:square" from="6408,5749" to="6408,5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6" o:spid="_x0000_s1040" style="position:absolute;visibility:visible;mso-wrap-style:square" from="6408,6670" to="6408,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7" o:spid="_x0000_s1041" style="position:absolute;visibility:visible;mso-wrap-style:square" from="4068,7128" to="4788,7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8" o:spid="_x0000_s1042" style="position:absolute;flip:y;visibility:visible;mso-wrap-style:square" from="4068,7128" to="4068,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2vcAAAADbAAAADwAAAGRycy9kb3ducmV2LnhtbERP22oCMRB9L/gPYQTfanYrFl2NIoWC&#10;VKHU7QcMmzFZ3EyWJNX175tCwbc5nOust4PrxJVCbD0rKKcFCOLG65aNgu/6/XkBIiZkjZ1nUnCn&#10;CNvN6GmNlfY3/qLrKRmRQzhWqMCm1FdSxsaSwzj1PXHmzj44TBkGI3XAWw53nXwpilfpsOXcYLGn&#10;N0vN5fTjFBytvM+9+Sg/h/PisC9lHWamVmoyHnYrEImG9BD/u/c6z1/C3y/5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jNr3AAAAA2wAAAA8AAAAAAAAAAAAAAAAA&#10;oQIAAGRycy9kb3ducmV2LnhtbFBLBQYAAAAABAAEAPkAAACOAwAAAAA=&#10;" strokeweight="1.5pt">
                      <v:stroke startarrow="block"/>
                    </v:line>
                    <v:line id="Line 19" o:spid="_x0000_s1043" style="position:absolute;visibility:visible;mso-wrap-style:square" from="8028,7128" to="8748,7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e08EAAADbAAAADwAAAGRycy9kb3ducmV2LnhtbERPz2vCMBS+D/wfwhN2W9M5GFKNMgbq&#10;2G1VCt4ezbPp2rzUJNXuv18Ogx0/vt/r7WR7cSMfWscKnrMcBHHtdMuNgtNx97QEESKyxt4xKfih&#10;ANvN7GGNhXZ3/qJbGRuRQjgUqMDEOBRShtqQxZC5gThxF+ctxgR9I7XHewq3vVzk+au02HJqMDjQ&#10;u6G6K0eroBpLPn93O9/juD8cLtW1Cy+fSj3Op7cViEhT/Bf/uT+0gkVan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d7TwQAAANsAAAAPAAAAAAAAAAAAAAAA&#10;AKECAABkcnMvZG93bnJldi54bWxQSwUGAAAAAAQABAD5AAAAjwMAAAAA&#10;" strokeweight="1.5pt"/>
                    <v:line id="Line 20" o:spid="_x0000_s1044" style="position:absolute;flip:y;visibility:visible;mso-wrap-style:square" from="8748,7128" to="8748,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wBsMAAADbAAAADwAAAGRycy9kb3ducmV2LnhtbESPUWvCMBSF3wX/Q7jC3mZah0O6pjIE&#10;QTZhzO4HXJprUtbclCTT+u+XwcDHwznnO5x6O7lBXCjE3rOCclmAIO687tko+Gr3jxsQMSFrHDyT&#10;ghtF2DbzWY2V9lf+pMspGZEhHCtUYFMaKyljZ8lhXPqROHtnHxymLIOROuA1w90gV0XxLB32nBcs&#10;jrSz1H2ffpyCo5W3tTdv5cd03rwfStmGJ9Mq9bCYXl9AJJrSPfzfPmgFqxL+vuQf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58AbDAAAA2wAAAA8AAAAAAAAAAAAA&#10;AAAAoQIAAGRycy9kb3ducmV2LnhtbFBLBQYAAAAABAAEAPkAAACRAwAAAAA=&#10;" strokeweight="1.5pt">
                      <v:stroke startarrow="block"/>
                    </v:line>
                  </v:group>
                  <v:group id="Group 21" o:spid="_x0000_s1045" style="position:absolute;left:2268;top:7848;width:7920;height:4191" coordorigin="2268,7848" coordsize="7920,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2" o:spid="_x0000_s1046" type="#_x0000_t202" style="position:absolute;left:4625;top:10639;width:32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60P8QA&#10;AADbAAAADwAAAGRycy9kb3ducmV2LnhtbESPzWrDMBCE74W8g9hAbo0cB0rjRjFOoJDQS+OEnhdr&#10;/dNaKyOpjvP2VaHQ4zAz3zDbfDK9GMn5zrKC1TIBQVxZ3XGj4Hp5fXwG4QOyxt4yKbiTh3w3e9hi&#10;pu2NzzSWoRERwj5DBW0IQyalr1oy6Jd2II5ebZ3BEKVrpHZ4i3DTyzRJnqTBjuNCiwMdWqq+ym+j&#10;4DLu/fH8GTb6VO9l+la/px+uUGoxn4oXEIGm8B/+ax+1gnQN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OtD/EAAAA2wAAAA8AAAAAAAAAAAAAAAAAmAIAAGRycy9k&#10;b3ducmV2LnhtbFBLBQYAAAAABAAEAPUAAACJAwAAAAA=&#10;">
                      <v:textbox inset="0,0,0,0">
                        <w:txbxContent>
                          <w:p w:rsidR="0007281D" w:rsidRPr="00C77064" w:rsidRDefault="0007281D" w:rsidP="00E86E75">
                            <w:pPr>
                              <w:jc w:val="center"/>
                              <w:rPr>
                                <w:sz w:val="20"/>
                                <w:szCs w:val="20"/>
                              </w:rPr>
                            </w:pPr>
                            <w:r w:rsidRPr="00C77064">
                              <w:rPr>
                                <w:sz w:val="20"/>
                                <w:szCs w:val="20"/>
                              </w:rPr>
                              <w:t>Interpretasi Data</w:t>
                            </w:r>
                          </w:p>
                        </w:txbxContent>
                      </v:textbox>
                    </v:shape>
                    <v:shape id="Text Box 23" o:spid="_x0000_s1047" type="#_x0000_t202" style="position:absolute;left:4686;top:11495;width:32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sS8QA&#10;AADbAAAADwAAAGRycy9kb3ducmV2LnhtbESPzWrDMBCE74W8g9hAbo0cE0rjRjFOoJDQS+OEnhdr&#10;/dNaKyOpjvP2VaHQ4zAz3zDbfDK9GMn5zrKC1TIBQVxZ3XGj4Hp5fXwG4QOyxt4yKbiTh3w3e9hi&#10;pu2NzzSWoRERwj5DBW0IQyalr1oy6Jd2II5ebZ3BEKVrpHZ4i3DTyzRJnqTBjuNCiwMdWqq+ym+j&#10;4DLu/fH8GTb6VO9l+la/px+uUGoxn4oXEIGm8B/+ax+1gnQN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nLEvEAAAA2wAAAA8AAAAAAAAAAAAAAAAAmAIAAGRycy9k&#10;b3ducmV2LnhtbFBLBQYAAAAABAAEAPUAAACJAwAAAAA=&#10;">
                      <v:textbox inset="0,0,0,0">
                        <w:txbxContent>
                          <w:p w:rsidR="0007281D" w:rsidRPr="00C77064" w:rsidRDefault="0007281D" w:rsidP="00E86E75">
                            <w:pPr>
                              <w:jc w:val="center"/>
                              <w:rPr>
                                <w:sz w:val="20"/>
                                <w:szCs w:val="20"/>
                              </w:rPr>
                            </w:pPr>
                            <w:r w:rsidRPr="00C77064">
                              <w:rPr>
                                <w:sz w:val="20"/>
                                <w:szCs w:val="20"/>
                              </w:rPr>
                              <w:t>Kesimpulan</w:t>
                            </w:r>
                          </w:p>
                        </w:txbxContent>
                      </v:textbox>
                    </v:shape>
                    <v:group id="Group 25" o:spid="_x0000_s1048" style="position:absolute;left:2268;top:7848;width:7920;height:2479" coordorigin="2268,7848" coordsize="7920,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6" o:spid="_x0000_s1049" style="position:absolute;left:2268;top:7848;width:7920;height:720" coordorigin="2268,7848" coordsize="79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7" o:spid="_x0000_s1050" type="#_x0000_t202" style="position:absolute;left:2268;top:7848;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mTsAA&#10;AADbAAAADwAAAGRycy9kb3ducmV2LnhtbERPu2rDMBTdA/0HcQvdYjkeSutaCUmh4NIliUPmi3X9&#10;aKwrI6m2+/fRUOh4OO9it5hBTOR8b1nBJklBENdW99wquFQf6xcQPiBrHCyTgl/ysNs+rArMtZ35&#10;RNM5tCKGsM9RQRfCmEvp644M+sSOxJFrrDMYInSt1A7nGG4GmaXpszTYc2zocKT3jurb+ccoqKaD&#10;L0/f4VV/NgeZfTXH7Or2Sj09Lvs3EIGW8C/+c5daQRbHxi/x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omTsAAAADbAAAADwAAAAAAAAAAAAAAAACYAgAAZHJzL2Rvd25y&#10;ZXYueG1sUEsFBgAAAAAEAAQA9QAAAIUDAAAAAA==&#10;">
                          <v:textbox inset="0,0,0,0">
                            <w:txbxContent>
                              <w:p w:rsidR="0007281D" w:rsidRDefault="0007281D" w:rsidP="00E86E75">
                                <w:pPr>
                                  <w:jc w:val="center"/>
                                  <w:rPr>
                                    <w:sz w:val="18"/>
                                    <w:szCs w:val="20"/>
                                  </w:rPr>
                                </w:pPr>
                                <w:r w:rsidRPr="001E408A">
                                  <w:rPr>
                                    <w:sz w:val="18"/>
                                    <w:szCs w:val="20"/>
                                  </w:rPr>
                                  <w:t xml:space="preserve">Proses Belajar-Mengajar </w:t>
                                </w:r>
                              </w:p>
                              <w:p w:rsidR="0007281D" w:rsidRPr="001E408A" w:rsidRDefault="0007281D" w:rsidP="00E86E75">
                                <w:pPr>
                                  <w:jc w:val="center"/>
                                  <w:rPr>
                                    <w:sz w:val="18"/>
                                    <w:szCs w:val="20"/>
                                  </w:rPr>
                                </w:pPr>
                                <w:r w:rsidRPr="001E408A">
                                  <w:rPr>
                                    <w:sz w:val="18"/>
                                    <w:szCs w:val="20"/>
                                  </w:rPr>
                                  <w:t xml:space="preserve">Kelas Kontrol </w:t>
                                </w:r>
                              </w:p>
                            </w:txbxContent>
                          </v:textbox>
                        </v:shape>
                        <v:shape id="Text Box 28" o:spid="_x0000_s1051" type="#_x0000_t202" style="position:absolute;left:6948;top:7848;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D1cMA&#10;AADbAAAADwAAAGRycy9kb3ducmV2LnhtbESPzWrDMBCE74W8g9hAbo1cH0LjRglxIOCSS52Unhdr&#10;/dNaKyOptvP2VaHQ4zAz3zC7w2x6MZLznWUFT+sEBHFldceNgvfb+fEZhA/IGnvLpOBOHg77xcMO&#10;M20nLmm8hkZECPsMFbQhDJmUvmrJoF/bgTh6tXUGQ5SukdrhFOGml2mSbKTBjuNCiwOdWqq+rt9G&#10;wW3MfVF+hq1+rXOZXuq39MMdlVot5+MLiEBz+A//tQutIN3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aD1cMAAADbAAAADwAAAAAAAAAAAAAAAACYAgAAZHJzL2Rv&#10;d25yZXYueG1sUEsFBgAAAAAEAAQA9QAAAIgDAAAAAA==&#10;">
                          <v:textbox inset="0,0,0,0">
                            <w:txbxContent>
                              <w:p w:rsidR="0007281D" w:rsidRPr="001E408A" w:rsidRDefault="0007281D" w:rsidP="00E86E75">
                                <w:pPr>
                                  <w:jc w:val="center"/>
                                  <w:rPr>
                                    <w:sz w:val="18"/>
                                    <w:szCs w:val="20"/>
                                    <w:lang w:val="sv-SE"/>
                                  </w:rPr>
                                </w:pPr>
                                <w:r w:rsidRPr="001E408A">
                                  <w:rPr>
                                    <w:sz w:val="18"/>
                                    <w:szCs w:val="20"/>
                                    <w:lang w:val="sv-SE"/>
                                  </w:rPr>
                                  <w:t xml:space="preserve">Proses Belajar-Mengajar </w:t>
                                </w:r>
                              </w:p>
                              <w:p w:rsidR="0007281D" w:rsidRPr="001E408A" w:rsidRDefault="0007281D" w:rsidP="00E86E75">
                                <w:pPr>
                                  <w:jc w:val="center"/>
                                  <w:rPr>
                                    <w:sz w:val="18"/>
                                    <w:szCs w:val="20"/>
                                    <w:lang w:val="sv-SE"/>
                                  </w:rPr>
                                </w:pPr>
                                <w:r w:rsidRPr="001E408A">
                                  <w:rPr>
                                    <w:sz w:val="18"/>
                                    <w:szCs w:val="20"/>
                                    <w:lang w:val="sv-SE"/>
                                  </w:rPr>
                                  <w:t xml:space="preserve">Kelas Ekperimen </w:t>
                                </w:r>
                              </w:p>
                              <w:p w:rsidR="0007281D" w:rsidRPr="00476716" w:rsidRDefault="0007281D" w:rsidP="00E86E75">
                                <w:pPr>
                                  <w:rPr>
                                    <w:sz w:val="20"/>
                                    <w:szCs w:val="20"/>
                                    <w:lang w:val="sv-SE"/>
                                  </w:rPr>
                                </w:pPr>
                              </w:p>
                            </w:txbxContent>
                          </v:textbox>
                        </v:shape>
                      </v:group>
                      <v:shape id="Text Box 29" o:spid="_x0000_s1052" type="#_x0000_t202" style="position:absolute;left:4718;top:8688;width:32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8lb8A&#10;AADbAAAADwAAAGRycy9kb3ducmV2LnhtbERPy4rCMBTdC/5DuMLsNLWCjNUoOjDg4MYXri/N7UOb&#10;m5LE2vn7yUKY5eG8V5veNKIj52vLCqaTBARxbnXNpYLr5Xv8CcIHZI2NZVLwSx426+FghZm2Lz5R&#10;dw6liCHsM1RQhdBmUvq8IoN+YlviyBXWGQwRulJqh68YbhqZJslcGqw5NlTY0ldF+eP8NAou3c7v&#10;T/ew0D/FTqaH4pje3Fapj1G/XYII1Id/8du91wpmcX3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xbyVvwAAANsAAAAPAAAAAAAAAAAAAAAAAJgCAABkcnMvZG93bnJl&#10;di54bWxQSwUGAAAAAAQABAD1AAAAhAMAAAAA&#10;">
                        <v:textbox inset="0,0,0,0">
                          <w:txbxContent>
                            <w:p w:rsidR="0007281D" w:rsidRPr="00C77064" w:rsidRDefault="0007281D" w:rsidP="00E86E75">
                              <w:pPr>
                                <w:jc w:val="center"/>
                                <w:rPr>
                                  <w:sz w:val="20"/>
                                  <w:szCs w:val="20"/>
                                </w:rPr>
                              </w:pPr>
                              <w:r>
                                <w:rPr>
                                  <w:sz w:val="20"/>
                                  <w:szCs w:val="20"/>
                                </w:rPr>
                                <w:t>Posttest</w:t>
                              </w:r>
                            </w:p>
                          </w:txbxContent>
                        </v:textbox>
                      </v:shape>
                      <v:shape id="Text Box 31" o:spid="_x0000_s1053" type="#_x0000_t202" style="position:absolute;left:4710;top:9783;width:32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Vi8MA&#10;AADbAAAADwAAAGRycy9kb3ducmV2LnhtbESPW2sCMRSE3wv+h3AE32rWpUhdjaKCoPSlXvD5sDl7&#10;0c3JkqTr+u9NodDHYWa+YRar3jSiI+drywom4wQEcW51zaWCy3n3/gnCB2SNjWVS8CQPq+XgbYGZ&#10;tg8+UncKpYgQ9hkqqEJoMyl9XpFBP7YtcfQK6wyGKF0ptcNHhJtGpkkylQZrjgsVtrStKL+ffoyC&#10;c7fx++MtzPSh2Mj0q/hOr26t1GjYr+cgAvXhP/zX3msF0w/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Vi8MAAADbAAAADwAAAAAAAAAAAAAAAACYAgAAZHJzL2Rv&#10;d25yZXYueG1sUEsFBgAAAAAEAAQA9QAAAIgDAAAAAA==&#10;">
                        <v:textbox inset="0,0,0,0">
                          <w:txbxContent>
                            <w:p w:rsidR="0007281D" w:rsidRPr="00C77064" w:rsidRDefault="0007281D" w:rsidP="00E86E75">
                              <w:pPr>
                                <w:jc w:val="center"/>
                                <w:rPr>
                                  <w:sz w:val="20"/>
                                  <w:szCs w:val="20"/>
                                </w:rPr>
                              </w:pPr>
                              <w:r w:rsidRPr="00C77064">
                                <w:rPr>
                                  <w:sz w:val="20"/>
                                  <w:szCs w:val="20"/>
                                </w:rPr>
                                <w:t>Analisis Data</w:t>
                              </w:r>
                              <w:r>
                                <w:rPr>
                                  <w:sz w:val="20"/>
                                  <w:szCs w:val="20"/>
                                </w:rPr>
                                <w:t xml:space="preserve"> </w:t>
                              </w:r>
                            </w:p>
                          </w:txbxContent>
                        </v:textbox>
                      </v:shape>
                      <v:group id="Group 32" o:spid="_x0000_s1054" style="position:absolute;left:8028;top:8568;width:720;height:522" coordorigin="8028,8568" coordsize="72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33" o:spid="_x0000_s1055" style="position:absolute;visibility:visible;mso-wrap-style:square" from="8748,8568" to="8748,9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34" o:spid="_x0000_s1056" style="position:absolute;visibility:visible;mso-wrap-style:square" from="8028,9468" to="8748,9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MVGsUAAADbAAAADwAAAGRycy9kb3ducmV2LnhtbESPW4vCMBSE3wX/QzjCvoimLouXahQR&#10;hAVlvbTg66E5tsXmpDRZ7f57syD4OMzMN8xi1ZpK3KlxpWUFo2EEgjizuuRcQZpsB1MQziNrrCyT&#10;gj9ysFp2OwuMtX3wie5nn4sAYRejgsL7OpbSZQUZdENbEwfvahuDPsgml7rBR4CbSn5G0VgaLDks&#10;FFjTpqDsdv41CvJkd5wdLmU63er1/vp1+9mlSV+pj167noPw1Pp3+NX+1grGE/j/En6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9MVGsUAAADbAAAADwAAAAAAAAAA&#10;AAAAAAChAgAAZHJzL2Rvd25yZXYueG1sUEsFBgAAAAAEAAQA+QAAAJMDAAAAAA==&#10;" strokeweight="1.5pt">
                          <v:stroke startarrow="block"/>
                        </v:line>
                      </v:group>
                      <v:group id="Group 35" o:spid="_x0000_s1057" style="position:absolute;left:4038;top:8568;width:720;height:522" coordorigin="4038,10224" coordsize="72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36" o:spid="_x0000_s1058" style="position:absolute;visibility:visible;mso-wrap-style:square" from="4038,10224" to="4038,1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nOjsMAAADbAAAADwAAAGRycy9kb3ducmV2LnhtbESPQWvCQBSE7wX/w/KE3urGClKjq4ig&#10;Fm+NInh7ZJ9JTPZturvR+O+7hUKPw8x8wyxWvWnEnZyvLCsYjxIQxLnVFRcKTsft2wcIH5A1NpZJ&#10;wZM8rJaDlwWm2j74i+5ZKESEsE9RQRlCm0rp85IM+pFtiaN3tc5giNIVUjt8RLhp5HuSTKXBiuNC&#10;iS1tSsrrrDMKzl3Gl1u9dQ12u/3+ev6u/eSg1OuwX89BBOrDf/iv/ak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Zzo7DAAAA2wAAAA8AAAAAAAAAAAAA&#10;AAAAoQIAAGRycy9kb3ducmV2LnhtbFBLBQYAAAAABAAEAPkAAACRAwAAAAA=&#10;" strokeweight="1.5pt"/>
                        <v:line id="Line 37" o:spid="_x0000_s1059" style="position:absolute;visibility:visible;mso-wrap-style:square" from="4038,11124" to="4758,1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PYcMAAAADbAAAADwAAAGRycy9kb3ducmV2LnhtbERPuY7CMBDtkfYfrFmJDhzuVTYGISSO&#10;hoJAAd0onhy78TiKDYS/XxcrUT69O1l1phYPal1lWcFoGIEgzqyuuFBwOW8HXyCcR9ZYWyYFL3Kw&#10;Wn70Eoy1ffKJHqkvRAhhF6OC0vsmltJlJRl0Q9sQBy63rUEfYFtI3eIzhJtajqNoLg1WHBpKbGhT&#10;Uvab3o2CGU7mxel49flhevvpNsSjXbpXqv/Zrb9BeOr8W/zvPmgFi7A+fAk/QC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T2HDAAAAA2wAAAA8AAAAAAAAAAAAAAAAA&#10;oQIAAGRycy9kb3ducmV2LnhtbFBLBQYAAAAABAAEAPkAAACOAwAAAAA=&#10;" strokeweight="1.5pt">
                          <v:stroke endarrow="block"/>
                        </v:line>
                      </v:group>
                    </v:group>
                    <v:line id="Line 38" o:spid="_x0000_s1060" style="position:absolute;visibility:visible;mso-wrap-style:square" from="6338,9232" to="6338,9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line id="Line 39" o:spid="_x0000_s1061" style="position:absolute;visibility:visible;mso-wrap-style:square" from="6343,10327" to="6343,10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40" o:spid="_x0000_s1062" style="position:absolute;visibility:visible;mso-wrap-style:square" from="6309,11183" to="6309,1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group>
                </v:group>
                <v:shape id="Text Box 41" o:spid="_x0000_s1063" type="#_x0000_t202" style="position:absolute;left:4758;top:14130;width:29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07281D" w:rsidRPr="00C77064" w:rsidRDefault="0007281D" w:rsidP="00E86E75">
                        <w:pPr>
                          <w:jc w:val="center"/>
                          <w:rPr>
                            <w:b/>
                            <w:sz w:val="20"/>
                          </w:rPr>
                        </w:pPr>
                        <w:r w:rsidRPr="00C77064">
                          <w:rPr>
                            <w:b/>
                            <w:sz w:val="20"/>
                          </w:rPr>
                          <w:t>Gambar 3.1</w:t>
                        </w:r>
                      </w:p>
                      <w:p w:rsidR="0007281D" w:rsidRPr="00C77064" w:rsidRDefault="0007281D" w:rsidP="00E86E75">
                        <w:pPr>
                          <w:jc w:val="center"/>
                          <w:rPr>
                            <w:sz w:val="20"/>
                          </w:rPr>
                        </w:pPr>
                        <w:r w:rsidRPr="00C77064">
                          <w:rPr>
                            <w:b/>
                            <w:sz w:val="20"/>
                          </w:rPr>
                          <w:t>Alur Penelitian</w:t>
                        </w:r>
                      </w:p>
                    </w:txbxContent>
                  </v:textbox>
                </v:shape>
              </v:group>
            </w:pict>
          </mc:Fallback>
        </mc:AlternateContent>
      </w:r>
      <w:r w:rsidRPr="004E5216">
        <w:rPr>
          <w:lang w:val="sv-SE"/>
        </w:rPr>
        <w:t>Desain penelitian yang telah diuraikan, dapat dinyatakan dalam diagram alur pada Gambar 3.1 pada:</w:t>
      </w:r>
    </w:p>
    <w:p w:rsidR="00E86E75" w:rsidRPr="004E5216" w:rsidRDefault="00E86E75" w:rsidP="00805987">
      <w:pPr>
        <w:spacing w:after="200" w:line="480" w:lineRule="auto"/>
        <w:ind w:firstLine="720"/>
        <w:jc w:val="both"/>
        <w:rPr>
          <w:lang w:val="sv-SE"/>
        </w:rPr>
      </w:pPr>
    </w:p>
    <w:p w:rsidR="00E86E75" w:rsidRPr="004E5216" w:rsidRDefault="00E86E75" w:rsidP="00805987">
      <w:pPr>
        <w:spacing w:after="200" w:line="480" w:lineRule="auto"/>
        <w:ind w:firstLine="720"/>
        <w:jc w:val="both"/>
        <w:rPr>
          <w:b/>
          <w:lang w:val="sv-SE"/>
        </w:rPr>
      </w:pPr>
    </w:p>
    <w:p w:rsidR="00E86E75" w:rsidRPr="004E5216" w:rsidRDefault="00E86E75" w:rsidP="00805987">
      <w:pPr>
        <w:spacing w:after="200" w:line="480" w:lineRule="auto"/>
        <w:jc w:val="both"/>
        <w:rPr>
          <w:b/>
          <w:lang w:val="sv-SE"/>
        </w:rPr>
      </w:pPr>
    </w:p>
    <w:p w:rsidR="00E86E75" w:rsidRPr="004E5216" w:rsidRDefault="00E86E75" w:rsidP="00805987">
      <w:pPr>
        <w:spacing w:after="200" w:line="480" w:lineRule="auto"/>
        <w:jc w:val="both"/>
        <w:rPr>
          <w:b/>
          <w:lang w:val="sv-SE"/>
        </w:rPr>
      </w:pPr>
    </w:p>
    <w:p w:rsidR="00E86E75" w:rsidRPr="004E5216" w:rsidRDefault="00E86E75" w:rsidP="00805987">
      <w:pPr>
        <w:spacing w:after="200" w:line="480" w:lineRule="auto"/>
        <w:jc w:val="both"/>
        <w:rPr>
          <w:b/>
          <w:lang w:val="sv-SE"/>
        </w:rPr>
      </w:pPr>
    </w:p>
    <w:p w:rsidR="00E86E75" w:rsidRPr="004E5216" w:rsidRDefault="00E86E75" w:rsidP="00805987">
      <w:pPr>
        <w:spacing w:after="200" w:line="480" w:lineRule="auto"/>
        <w:ind w:right="357"/>
        <w:jc w:val="both"/>
        <w:rPr>
          <w:b/>
          <w:lang w:val="sv-SE"/>
        </w:rPr>
      </w:pPr>
    </w:p>
    <w:p w:rsidR="00381499" w:rsidRPr="004E5216" w:rsidRDefault="00381499" w:rsidP="00805987">
      <w:pPr>
        <w:spacing w:after="200" w:line="480" w:lineRule="auto"/>
        <w:ind w:right="357"/>
        <w:jc w:val="both"/>
        <w:rPr>
          <w:b/>
          <w:lang w:val="sv-SE"/>
        </w:rPr>
      </w:pPr>
    </w:p>
    <w:p w:rsidR="00381499" w:rsidRPr="004E5216" w:rsidRDefault="00381499" w:rsidP="00805987">
      <w:pPr>
        <w:spacing w:after="200" w:line="480" w:lineRule="auto"/>
        <w:ind w:right="357"/>
        <w:jc w:val="both"/>
        <w:rPr>
          <w:b/>
          <w:lang w:val="sv-SE"/>
        </w:rPr>
      </w:pPr>
    </w:p>
    <w:p w:rsidR="00381499" w:rsidRPr="004E5216" w:rsidRDefault="00381499" w:rsidP="00805987">
      <w:pPr>
        <w:spacing w:after="200" w:line="480" w:lineRule="auto"/>
        <w:ind w:right="357"/>
        <w:jc w:val="both"/>
        <w:rPr>
          <w:b/>
          <w:lang w:val="sv-SE"/>
        </w:rPr>
      </w:pPr>
    </w:p>
    <w:p w:rsidR="00381499" w:rsidRPr="004E5216" w:rsidRDefault="00381499" w:rsidP="00805987">
      <w:pPr>
        <w:pStyle w:val="Heading3"/>
        <w:jc w:val="both"/>
        <w:rPr>
          <w:rFonts w:cs="Times New Roman"/>
        </w:rPr>
      </w:pPr>
      <w:r w:rsidRPr="004E5216">
        <w:rPr>
          <w:rFonts w:cs="Times New Roman"/>
        </w:rPr>
        <w:lastRenderedPageBreak/>
        <w:t>Prosedur Penelitian</w:t>
      </w:r>
    </w:p>
    <w:p w:rsidR="00381499" w:rsidRPr="004E5216" w:rsidRDefault="00381499" w:rsidP="00805987">
      <w:pPr>
        <w:spacing w:after="200" w:line="480" w:lineRule="auto"/>
        <w:ind w:firstLine="720"/>
        <w:jc w:val="both"/>
      </w:pPr>
      <w:r w:rsidRPr="004E5216">
        <w:t>Untuk mempermudah pelaksanaan penelitian, maka perlu dirancang suatu prosedur penelitian yang berstruktur. Prosedur tersebut merupakan arahan dalam pelaksanaan penelitian dari awal sampai akhir, dengan harapan penelitian akan sesuai dengan yang telah direncanakan sebelumnya. Dalam penelitian ini prosedur penelitian diagi dalam tiga tahap, yaitu tahap persiapan, pelaksanaan, dan penyelesaian penelitian.</w:t>
      </w:r>
    </w:p>
    <w:p w:rsidR="00381499" w:rsidRPr="004E5216" w:rsidRDefault="00381499" w:rsidP="00805987">
      <w:pPr>
        <w:numPr>
          <w:ilvl w:val="0"/>
          <w:numId w:val="14"/>
        </w:numPr>
        <w:tabs>
          <w:tab w:val="clear" w:pos="720"/>
        </w:tabs>
        <w:spacing w:after="200" w:line="480" w:lineRule="auto"/>
        <w:ind w:left="360" w:right="357"/>
        <w:jc w:val="both"/>
        <w:rPr>
          <w:b/>
          <w:i/>
        </w:rPr>
      </w:pPr>
      <w:r w:rsidRPr="004E5216">
        <w:rPr>
          <w:b/>
          <w:i/>
        </w:rPr>
        <w:t>Persiapan Penelitian</w:t>
      </w:r>
    </w:p>
    <w:p w:rsidR="00381499" w:rsidRPr="004E5216" w:rsidRDefault="00381499" w:rsidP="00805987">
      <w:pPr>
        <w:pStyle w:val="Alinea"/>
        <w:ind w:firstLine="720"/>
        <w:rPr>
          <w:rFonts w:cs="Times New Roman"/>
        </w:rPr>
      </w:pPr>
      <w:r w:rsidRPr="004E5216">
        <w:rPr>
          <w:rFonts w:cs="Times New Roman"/>
        </w:rPr>
        <w:t>Dalam melaksanakan penelitian ini ditempuh melalui langkah-langkah sebagai berikut:</w:t>
      </w:r>
    </w:p>
    <w:p w:rsidR="00381499" w:rsidRPr="004E5216" w:rsidRDefault="00381499" w:rsidP="00805987">
      <w:pPr>
        <w:pStyle w:val="BadanTeks"/>
        <w:numPr>
          <w:ilvl w:val="0"/>
          <w:numId w:val="34"/>
        </w:numPr>
        <w:tabs>
          <w:tab w:val="num" w:pos="1080"/>
        </w:tabs>
        <w:rPr>
          <w:rFonts w:cs="Times New Roman"/>
        </w:rPr>
      </w:pPr>
      <w:r w:rsidRPr="004E5216">
        <w:rPr>
          <w:rFonts w:cs="Times New Roman"/>
        </w:rPr>
        <w:t>Mengajukan judul penelitian.</w:t>
      </w:r>
    </w:p>
    <w:p w:rsidR="00381499" w:rsidRPr="004E5216" w:rsidRDefault="00381499" w:rsidP="00805987">
      <w:pPr>
        <w:pStyle w:val="BadanTeks"/>
        <w:numPr>
          <w:ilvl w:val="0"/>
          <w:numId w:val="34"/>
        </w:numPr>
        <w:tabs>
          <w:tab w:val="num" w:pos="1080"/>
        </w:tabs>
        <w:rPr>
          <w:rFonts w:cs="Times New Roman"/>
        </w:rPr>
      </w:pPr>
      <w:r w:rsidRPr="004E5216">
        <w:rPr>
          <w:rFonts w:cs="Times New Roman"/>
        </w:rPr>
        <w:t>Merancang instrumen penelitian.</w:t>
      </w:r>
    </w:p>
    <w:p w:rsidR="00381499" w:rsidRPr="004E5216" w:rsidRDefault="00381499" w:rsidP="00805987">
      <w:pPr>
        <w:pStyle w:val="BadanTeks"/>
        <w:numPr>
          <w:ilvl w:val="0"/>
          <w:numId w:val="34"/>
        </w:numPr>
        <w:tabs>
          <w:tab w:val="num" w:pos="1080"/>
        </w:tabs>
        <w:spacing w:line="432" w:lineRule="auto"/>
        <w:rPr>
          <w:rFonts w:cs="Times New Roman"/>
        </w:rPr>
      </w:pPr>
      <w:r w:rsidRPr="004E5216">
        <w:rPr>
          <w:rFonts w:cs="Times New Roman"/>
        </w:rPr>
        <w:t>Bersamaan dengan penyusunan instrumen, penulis memohon izin untuk melakukan penelitian pada mata kuliah pemrograman terstruktur teknik informatika UIN Sunan Kalijaga.</w:t>
      </w:r>
    </w:p>
    <w:p w:rsidR="00381499" w:rsidRPr="004E5216" w:rsidRDefault="00381499" w:rsidP="00805987">
      <w:pPr>
        <w:pStyle w:val="BadanTeks"/>
        <w:numPr>
          <w:ilvl w:val="0"/>
          <w:numId w:val="34"/>
        </w:numPr>
        <w:tabs>
          <w:tab w:val="num" w:pos="1080"/>
        </w:tabs>
        <w:rPr>
          <w:rFonts w:cs="Times New Roman"/>
        </w:rPr>
      </w:pPr>
      <w:r w:rsidRPr="004E5216">
        <w:rPr>
          <w:rFonts w:cs="Times New Roman"/>
        </w:rPr>
        <w:t>Menyusun jadwal kegiatan penelitian.</w:t>
      </w:r>
    </w:p>
    <w:p w:rsidR="00381499" w:rsidRPr="004E5216" w:rsidRDefault="00381499" w:rsidP="00805987">
      <w:pPr>
        <w:pStyle w:val="BadanTeks"/>
        <w:numPr>
          <w:ilvl w:val="0"/>
          <w:numId w:val="34"/>
        </w:numPr>
        <w:tabs>
          <w:tab w:val="num" w:pos="1080"/>
        </w:tabs>
        <w:rPr>
          <w:rFonts w:cs="Times New Roman"/>
          <w:lang w:val="sv-SE"/>
        </w:rPr>
      </w:pPr>
      <w:r w:rsidRPr="004E5216">
        <w:rPr>
          <w:rFonts w:cs="Times New Roman"/>
          <w:lang w:val="sv-SE"/>
        </w:rPr>
        <w:t>Menguji reliabilitas, validitas, daya pembeda serta indeks kesukaran instrumen uji coba, kemudian melakukan revisi.</w:t>
      </w:r>
    </w:p>
    <w:p w:rsidR="00381499" w:rsidRPr="004E5216" w:rsidRDefault="00381499" w:rsidP="00805987">
      <w:pPr>
        <w:pStyle w:val="BadanTeks"/>
        <w:numPr>
          <w:ilvl w:val="0"/>
          <w:numId w:val="34"/>
        </w:numPr>
        <w:tabs>
          <w:tab w:val="num" w:pos="1080"/>
        </w:tabs>
        <w:spacing w:after="200"/>
        <w:rPr>
          <w:rFonts w:cs="Times New Roman"/>
          <w:lang w:val="sv-SE"/>
        </w:rPr>
      </w:pPr>
      <w:r w:rsidRPr="004E5216">
        <w:rPr>
          <w:rFonts w:cs="Times New Roman"/>
        </w:rPr>
        <w:t>Pelaksanaan penelitian.</w:t>
      </w:r>
    </w:p>
    <w:p w:rsidR="00381499" w:rsidRPr="004E5216" w:rsidRDefault="00381499" w:rsidP="00805987">
      <w:pPr>
        <w:numPr>
          <w:ilvl w:val="0"/>
          <w:numId w:val="14"/>
        </w:numPr>
        <w:tabs>
          <w:tab w:val="clear" w:pos="720"/>
        </w:tabs>
        <w:spacing w:after="200" w:line="480" w:lineRule="auto"/>
        <w:ind w:left="360" w:right="357"/>
        <w:jc w:val="both"/>
        <w:rPr>
          <w:b/>
          <w:i/>
        </w:rPr>
      </w:pPr>
      <w:r w:rsidRPr="004E5216">
        <w:rPr>
          <w:b/>
          <w:i/>
        </w:rPr>
        <w:t>Pelaksanaan penelitian</w:t>
      </w:r>
    </w:p>
    <w:p w:rsidR="00B87E38" w:rsidRPr="004E5216" w:rsidRDefault="00381499" w:rsidP="00805987">
      <w:pPr>
        <w:pStyle w:val="Alinea"/>
        <w:ind w:firstLine="360"/>
        <w:rPr>
          <w:rFonts w:cs="Times New Roman"/>
          <w:lang w:val="fi-FI"/>
        </w:rPr>
      </w:pPr>
      <w:r w:rsidRPr="004E5216">
        <w:rPr>
          <w:rFonts w:cs="Times New Roman"/>
          <w:lang w:val="fi-FI"/>
        </w:rPr>
        <w:t>Langkah-langkah yang dilakukan pada pelaksanaan penelitian adalah:</w:t>
      </w:r>
    </w:p>
    <w:p w:rsidR="00381499" w:rsidRPr="004E5216" w:rsidRDefault="00381499" w:rsidP="00805987">
      <w:pPr>
        <w:pStyle w:val="BadanTeks"/>
        <w:numPr>
          <w:ilvl w:val="0"/>
          <w:numId w:val="35"/>
        </w:numPr>
        <w:rPr>
          <w:rFonts w:cs="Times New Roman"/>
          <w:lang w:val="fi-FI"/>
        </w:rPr>
      </w:pPr>
      <w:r w:rsidRPr="004E5216">
        <w:rPr>
          <w:rFonts w:cs="Times New Roman"/>
          <w:lang w:val="fi-FI"/>
        </w:rPr>
        <w:t xml:space="preserve">Memilih sampel </w:t>
      </w:r>
      <w:r w:rsidRPr="004E5216">
        <w:rPr>
          <w:rFonts w:cs="Times New Roman"/>
          <w:i/>
          <w:iCs/>
          <w:lang w:val="fi-FI"/>
        </w:rPr>
        <w:t>purposive sampling</w:t>
      </w:r>
      <w:r w:rsidRPr="004E5216">
        <w:rPr>
          <w:rFonts w:cs="Times New Roman"/>
          <w:lang w:val="fi-FI"/>
        </w:rPr>
        <w:t xml:space="preserve"> sebanyak dua kelas.</w:t>
      </w:r>
    </w:p>
    <w:p w:rsidR="00381499" w:rsidRPr="004E5216" w:rsidRDefault="00381499" w:rsidP="00805987">
      <w:pPr>
        <w:pStyle w:val="BadanTeks"/>
        <w:numPr>
          <w:ilvl w:val="0"/>
          <w:numId w:val="35"/>
        </w:numPr>
        <w:rPr>
          <w:rFonts w:cs="Times New Roman"/>
          <w:lang w:val="fi-FI"/>
        </w:rPr>
      </w:pPr>
      <w:r w:rsidRPr="004E5216">
        <w:rPr>
          <w:rFonts w:cs="Times New Roman"/>
          <w:lang w:val="fi-FI"/>
        </w:rPr>
        <w:lastRenderedPageBreak/>
        <w:t>Memberikan lembar soal pretes yang sama kepada kedua kelompok sampel kelas tersebut.</w:t>
      </w:r>
    </w:p>
    <w:p w:rsidR="00381499" w:rsidRPr="004E5216" w:rsidRDefault="00381499" w:rsidP="00805987">
      <w:pPr>
        <w:pStyle w:val="BadanTeks"/>
        <w:numPr>
          <w:ilvl w:val="0"/>
          <w:numId w:val="35"/>
        </w:numPr>
        <w:rPr>
          <w:rFonts w:cs="Times New Roman"/>
          <w:lang w:val="sv-SE"/>
        </w:rPr>
      </w:pPr>
      <w:r w:rsidRPr="004E5216">
        <w:rPr>
          <w:rFonts w:cs="Times New Roman"/>
          <w:lang w:val="sv-SE"/>
        </w:rPr>
        <w:t>Proses pembelajaran pada kelas eksperimen dengan menggunakan IndoBlockly dan kelas kontrol dengan menggunakan model praktikum konvensional.</w:t>
      </w:r>
    </w:p>
    <w:p w:rsidR="00381499" w:rsidRPr="004E5216" w:rsidRDefault="00381499" w:rsidP="00805987">
      <w:pPr>
        <w:pStyle w:val="BadanTeks"/>
        <w:numPr>
          <w:ilvl w:val="0"/>
          <w:numId w:val="35"/>
        </w:numPr>
        <w:rPr>
          <w:rFonts w:cs="Times New Roman"/>
          <w:lang w:val="fi-FI"/>
        </w:rPr>
      </w:pPr>
      <w:r w:rsidRPr="004E5216">
        <w:rPr>
          <w:rFonts w:cs="Times New Roman"/>
          <w:lang w:val="fi-FI"/>
        </w:rPr>
        <w:t>Setelah proses pembelajaran berakhir, dilakukan postes untuk kedua kelompok yang diteliti.</w:t>
      </w:r>
    </w:p>
    <w:p w:rsidR="00381499" w:rsidRPr="004E5216" w:rsidRDefault="00381499" w:rsidP="00805987">
      <w:pPr>
        <w:pStyle w:val="BadanTeks"/>
        <w:numPr>
          <w:ilvl w:val="0"/>
          <w:numId w:val="35"/>
        </w:numPr>
        <w:rPr>
          <w:rFonts w:cs="Times New Roman"/>
          <w:lang w:val="fi-FI"/>
        </w:rPr>
      </w:pPr>
      <w:r w:rsidRPr="004E5216">
        <w:rPr>
          <w:rFonts w:cs="Times New Roman"/>
        </w:rPr>
        <w:t>Diadakan penilaian hasil pretes dan postes pada kedua kelompok kelas tersebut.</w:t>
      </w:r>
    </w:p>
    <w:p w:rsidR="00381499" w:rsidRPr="004E5216" w:rsidRDefault="00381499" w:rsidP="00805987">
      <w:pPr>
        <w:numPr>
          <w:ilvl w:val="0"/>
          <w:numId w:val="14"/>
        </w:numPr>
        <w:tabs>
          <w:tab w:val="clear" w:pos="720"/>
        </w:tabs>
        <w:spacing w:after="200" w:line="480" w:lineRule="auto"/>
        <w:ind w:left="360" w:right="357"/>
        <w:jc w:val="both"/>
        <w:rPr>
          <w:b/>
          <w:i/>
        </w:rPr>
      </w:pPr>
      <w:r w:rsidRPr="004E5216">
        <w:rPr>
          <w:b/>
          <w:i/>
        </w:rPr>
        <w:t>Penyelesaian penelitian</w:t>
      </w:r>
    </w:p>
    <w:p w:rsidR="00B87E38" w:rsidRPr="004E5216" w:rsidRDefault="00B87E38" w:rsidP="00805987">
      <w:pPr>
        <w:spacing w:after="200" w:line="480" w:lineRule="auto"/>
        <w:ind w:left="360" w:right="357"/>
        <w:jc w:val="both"/>
      </w:pPr>
      <w:r w:rsidRPr="004E5216">
        <w:t>Sete</w:t>
      </w:r>
      <w:r w:rsidR="001A1ADA" w:rsidRPr="004E5216">
        <w:t>lah penelitian selesai dilakukan langkah selanjutnya yaitu sebagai berikut:</w:t>
      </w:r>
    </w:p>
    <w:p w:rsidR="00381499" w:rsidRPr="004E5216" w:rsidRDefault="00381499" w:rsidP="00805987">
      <w:pPr>
        <w:pStyle w:val="BadanTeks"/>
        <w:numPr>
          <w:ilvl w:val="0"/>
          <w:numId w:val="36"/>
        </w:numPr>
        <w:spacing w:line="504" w:lineRule="auto"/>
        <w:rPr>
          <w:rFonts w:cs="Times New Roman"/>
          <w:lang w:val="sv-SE"/>
        </w:rPr>
      </w:pPr>
      <w:r w:rsidRPr="004E5216">
        <w:rPr>
          <w:rFonts w:cs="Times New Roman"/>
          <w:lang w:val="sv-SE"/>
        </w:rPr>
        <w:t>Menganalisis data hasil pretes dan postes dari kelompok eksperimen dan kelompok kontrol.</w:t>
      </w:r>
    </w:p>
    <w:p w:rsidR="00381499" w:rsidRPr="004E5216" w:rsidRDefault="00381499" w:rsidP="00805987">
      <w:pPr>
        <w:pStyle w:val="BadanTeks"/>
        <w:numPr>
          <w:ilvl w:val="0"/>
          <w:numId w:val="36"/>
        </w:numPr>
        <w:spacing w:line="504" w:lineRule="auto"/>
        <w:rPr>
          <w:rFonts w:cs="Times New Roman"/>
          <w:lang w:val="fi-FI"/>
        </w:rPr>
      </w:pPr>
      <w:r w:rsidRPr="004E5216">
        <w:rPr>
          <w:rFonts w:cs="Times New Roman"/>
          <w:lang w:val="fi-FI"/>
        </w:rPr>
        <w:t xml:space="preserve">Mengucapkan terima kasih kepada </w:t>
      </w:r>
      <w:r w:rsidR="003045EB" w:rsidRPr="004E5216">
        <w:rPr>
          <w:rFonts w:cs="Times New Roman"/>
          <w:lang w:val="fi-FI"/>
        </w:rPr>
        <w:t>Bapak Sumarsono, M.Kom selaku dosen pemrograman terstruktur yang telah mengijinkan dan</w:t>
      </w:r>
      <w:r w:rsidRPr="004E5216">
        <w:rPr>
          <w:rFonts w:cs="Times New Roman"/>
          <w:lang w:val="fi-FI"/>
        </w:rPr>
        <w:t xml:space="preserve"> penulis dalam melaksanakan penelitian.</w:t>
      </w:r>
    </w:p>
    <w:p w:rsidR="00381499" w:rsidRPr="004E5216" w:rsidRDefault="00381499" w:rsidP="00805987">
      <w:pPr>
        <w:pStyle w:val="BadanTeks"/>
        <w:numPr>
          <w:ilvl w:val="0"/>
          <w:numId w:val="36"/>
        </w:numPr>
        <w:spacing w:after="200" w:line="504" w:lineRule="auto"/>
        <w:rPr>
          <w:rFonts w:cs="Times New Roman"/>
          <w:lang w:val="fi-FI"/>
        </w:rPr>
      </w:pPr>
      <w:r w:rsidRPr="004E5216">
        <w:rPr>
          <w:rFonts w:cs="Times New Roman"/>
        </w:rPr>
        <w:t>Penyusunan skripsi.</w:t>
      </w:r>
    </w:p>
    <w:p w:rsidR="00381499" w:rsidRPr="004E5216" w:rsidRDefault="00381499" w:rsidP="00805987">
      <w:pPr>
        <w:spacing w:after="200" w:line="480" w:lineRule="auto"/>
        <w:ind w:right="357"/>
        <w:jc w:val="both"/>
        <w:rPr>
          <w:b/>
          <w:lang w:val="sv-SE"/>
        </w:rPr>
      </w:pPr>
    </w:p>
    <w:p w:rsidR="00381499" w:rsidRPr="004E5216" w:rsidRDefault="00381499" w:rsidP="00805987">
      <w:pPr>
        <w:spacing w:after="200" w:line="480" w:lineRule="auto"/>
        <w:ind w:right="357"/>
        <w:jc w:val="both"/>
        <w:rPr>
          <w:b/>
          <w:lang w:val="sv-SE"/>
        </w:rPr>
      </w:pPr>
    </w:p>
    <w:p w:rsidR="00381499" w:rsidRPr="004E5216" w:rsidRDefault="00381499" w:rsidP="00805987">
      <w:pPr>
        <w:spacing w:after="200" w:line="480" w:lineRule="auto"/>
        <w:ind w:right="357"/>
        <w:jc w:val="both"/>
        <w:rPr>
          <w:b/>
          <w:lang w:val="sv-SE"/>
        </w:rPr>
        <w:sectPr w:rsidR="00381499" w:rsidRPr="004E5216" w:rsidSect="00713E94">
          <w:pgSz w:w="11907" w:h="16840" w:code="9"/>
          <w:pgMar w:top="2268" w:right="1701" w:bottom="1701" w:left="2268" w:header="720" w:footer="720" w:gutter="0"/>
          <w:pgNumType w:chapStyle="1"/>
          <w:cols w:space="720"/>
          <w:titlePg/>
          <w:docGrid w:linePitch="360"/>
        </w:sectPr>
      </w:pPr>
    </w:p>
    <w:p w:rsidR="00E86E75" w:rsidRPr="004E5216" w:rsidRDefault="00E86E75" w:rsidP="00805987">
      <w:pPr>
        <w:pStyle w:val="Heading3"/>
        <w:jc w:val="both"/>
        <w:rPr>
          <w:rFonts w:cs="Times New Roman"/>
        </w:rPr>
      </w:pPr>
      <w:bookmarkStart w:id="13" w:name="_Toc264184277"/>
      <w:bookmarkStart w:id="14" w:name="_Toc264184588"/>
      <w:r w:rsidRPr="004E5216">
        <w:rPr>
          <w:rFonts w:cs="Times New Roman"/>
        </w:rPr>
        <w:lastRenderedPageBreak/>
        <w:t>Insrumen Penelitian</w:t>
      </w:r>
      <w:bookmarkEnd w:id="13"/>
      <w:bookmarkEnd w:id="14"/>
    </w:p>
    <w:p w:rsidR="00E86E75" w:rsidRPr="004E5216" w:rsidRDefault="00E86E75" w:rsidP="00805987">
      <w:pPr>
        <w:spacing w:after="200" w:line="480" w:lineRule="auto"/>
        <w:ind w:firstLine="720"/>
        <w:jc w:val="both"/>
      </w:pPr>
      <w:r w:rsidRPr="004E5216">
        <w:rPr>
          <w:lang w:val="sv-SE"/>
        </w:rPr>
        <w:t xml:space="preserve">Instrumen penelitian merupakan alat bantu untuk pengumpulan dan pengolahan data tentang variabel-variabel yang diteliti. Oleh karena itu untuk memperoleh data dalam menjawab permasalahan untuk menguji hipotesis yang telah dirumuskan, maka diperlukan alat atau instrumen. </w:t>
      </w:r>
      <w:r w:rsidRPr="004E5216">
        <w:t>Adapun instrumen dalam penelitian ini adalah:</w:t>
      </w:r>
    </w:p>
    <w:p w:rsidR="00E86E75" w:rsidRPr="004E5216" w:rsidRDefault="00E86E75" w:rsidP="00805987">
      <w:pPr>
        <w:pStyle w:val="Heading7"/>
        <w:jc w:val="both"/>
        <w:rPr>
          <w:b/>
        </w:rPr>
      </w:pPr>
      <w:bookmarkStart w:id="15" w:name="_Toc264184278"/>
      <w:r w:rsidRPr="004E5216">
        <w:rPr>
          <w:b/>
        </w:rPr>
        <w:t>Seperangkat soal</w:t>
      </w:r>
      <w:bookmarkEnd w:id="15"/>
    </w:p>
    <w:p w:rsidR="00E86E75" w:rsidRPr="004E5216" w:rsidRDefault="00E86E75" w:rsidP="00805987">
      <w:pPr>
        <w:spacing w:after="200" w:line="480" w:lineRule="auto"/>
        <w:ind w:firstLine="720"/>
        <w:jc w:val="both"/>
        <w:rPr>
          <w:lang w:val="sv-SE"/>
        </w:rPr>
      </w:pPr>
      <w:r w:rsidRPr="004E5216">
        <w:rPr>
          <w:lang w:val="sv-SE"/>
        </w:rPr>
        <w:t xml:space="preserve">Seperangkat soal dalam penelitian ini berupa tes, dimana untuk mengukur ada atau tidaknya serta besarnya pengaruh </w:t>
      </w:r>
      <w:r w:rsidR="00C70FC5" w:rsidRPr="004E5216">
        <w:rPr>
          <w:lang w:val="sv-SE"/>
        </w:rPr>
        <w:t>model pembelajaran menggunakan IndoBlockly</w:t>
      </w:r>
      <w:r w:rsidRPr="004E5216">
        <w:rPr>
          <w:lang w:val="sv-SE"/>
        </w:rPr>
        <w:t xml:space="preserve"> terhadap pemahaman konsep </w:t>
      </w:r>
      <w:r w:rsidR="00C70FC5" w:rsidRPr="004E5216">
        <w:rPr>
          <w:lang w:val="sv-SE"/>
        </w:rPr>
        <w:t>algoritma pada mata kuliah pemrograman terstruktur</w:t>
      </w:r>
      <w:r w:rsidRPr="004E5216">
        <w:rPr>
          <w:lang w:val="sv-SE"/>
        </w:rPr>
        <w:t>.</w:t>
      </w:r>
    </w:p>
    <w:p w:rsidR="00E86E75" w:rsidRPr="004E5216" w:rsidRDefault="00E86E75" w:rsidP="00805987">
      <w:pPr>
        <w:spacing w:after="200" w:line="480" w:lineRule="auto"/>
        <w:ind w:firstLine="720"/>
        <w:jc w:val="both"/>
        <w:rPr>
          <w:lang w:val="sv-SE"/>
        </w:rPr>
      </w:pPr>
      <w:r w:rsidRPr="004E5216">
        <w:rPr>
          <w:lang w:val="sv-SE"/>
        </w:rPr>
        <w:t xml:space="preserve">Tes ini dikenakan kepada kedua kelompok subyek penelitian dengan kriteria tes yang sama, yaitu tes awal (pretes) dan tes akhir (postes). Tes awal dan tes akhir ini diadakan untuk mengetahui tingkat pemahaman </w:t>
      </w:r>
      <w:r w:rsidR="00E42875" w:rsidRPr="004E5216">
        <w:rPr>
          <w:lang w:val="sv-SE"/>
        </w:rPr>
        <w:t>algoritma</w:t>
      </w:r>
      <w:r w:rsidRPr="004E5216">
        <w:rPr>
          <w:lang w:val="sv-SE"/>
        </w:rPr>
        <w:t xml:space="preserve"> sebelum dan sesudah pemberian perlakuan.</w:t>
      </w:r>
    </w:p>
    <w:p w:rsidR="00E86E75" w:rsidRPr="004E5216" w:rsidRDefault="00E86E75" w:rsidP="00805987">
      <w:pPr>
        <w:spacing w:after="200" w:line="480" w:lineRule="auto"/>
        <w:ind w:firstLine="720"/>
        <w:jc w:val="both"/>
        <w:rPr>
          <w:lang w:val="sv-SE"/>
        </w:rPr>
      </w:pPr>
      <w:r w:rsidRPr="004E5216">
        <w:rPr>
          <w:lang w:val="sv-SE"/>
        </w:rPr>
        <w:t xml:space="preserve">Bentuk tes yang digunakan adalah tes uraian sebanyak </w:t>
      </w:r>
      <w:r w:rsidR="00532282" w:rsidRPr="004E5216">
        <w:rPr>
          <w:lang w:val="sv-SE"/>
        </w:rPr>
        <w:t>sepuluh</w:t>
      </w:r>
      <w:r w:rsidRPr="004E5216">
        <w:rPr>
          <w:lang w:val="sv-SE"/>
        </w:rPr>
        <w:t xml:space="preserve"> soal. Soal tes sebelumnya diujicobakan terlebih dahulu untuk mengetahui kualitas instrumen atau alat pengumpul data yang digunakan. Instrumen disebut berkualitas dan dapat dipertanggungjawabkan pemakaiannya apabila sudah terbukti validitas, reliabilitas, indeks kesukaran, dan daya pembedanya. Adapun pedoman dalam menganalisa soal tes uji coba adalah sebagai berikut:</w:t>
      </w:r>
    </w:p>
    <w:p w:rsidR="00E86E75" w:rsidRPr="004E5216" w:rsidRDefault="00E86E75" w:rsidP="00805987">
      <w:pPr>
        <w:pStyle w:val="Heading8"/>
        <w:jc w:val="both"/>
      </w:pPr>
      <w:bookmarkStart w:id="16" w:name="_Toc264184279"/>
      <w:r w:rsidRPr="004E5216">
        <w:lastRenderedPageBreak/>
        <w:t>Menentukan Validitas Soal</w:t>
      </w:r>
      <w:bookmarkEnd w:id="16"/>
    </w:p>
    <w:p w:rsidR="00E86E75" w:rsidRPr="004E5216" w:rsidRDefault="00E86E75" w:rsidP="00805987">
      <w:pPr>
        <w:spacing w:after="200" w:line="480" w:lineRule="auto"/>
        <w:ind w:firstLine="720"/>
        <w:jc w:val="both"/>
      </w:pPr>
      <w:r w:rsidRPr="004E5216">
        <w:t>Suatu alat evaluasi disebut valid (absah atau sahih) apabila alat tersebut mampu mengevaluasi apa yang seharusnya di evaluasi.  Menurut</w:t>
      </w:r>
      <w:r w:rsidR="00810598">
        <w:t xml:space="preserve"> Suherman dan Sukjaya (1990</w:t>
      </w:r>
      <w:r w:rsidRPr="004E5216">
        <w:t xml:space="preserve">) Validitas butir soal essay (uraian) dihitung dengan menggunakan rumus koefisien korelasi </w:t>
      </w:r>
      <w:r w:rsidRPr="004E5216">
        <w:rPr>
          <w:i/>
        </w:rPr>
        <w:t>Product Moment</w:t>
      </w:r>
      <w:r w:rsidRPr="004E5216">
        <w:t xml:space="preserve"> memakai angka kasar, yaitu:</w:t>
      </w:r>
    </w:p>
    <w:p w:rsidR="00E86E75" w:rsidRPr="004E5216" w:rsidRDefault="00E86E75" w:rsidP="00805987">
      <w:pPr>
        <w:spacing w:after="200" w:line="480" w:lineRule="auto"/>
        <w:ind w:firstLine="720"/>
        <w:jc w:val="both"/>
      </w:pPr>
      <w:r w:rsidRPr="004E5216">
        <w:rPr>
          <w:position w:val="-40"/>
        </w:rPr>
        <w:object w:dxaOrig="436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42.75pt" o:ole="">
            <v:imagedata r:id="rId8" o:title=""/>
          </v:shape>
          <o:OLEObject Type="Embed" ProgID="Equation.3" ShapeID="_x0000_i1025" DrawAspect="Content" ObjectID="_1415361968" r:id="rId9"/>
        </w:object>
      </w:r>
    </w:p>
    <w:p w:rsidR="00E86E75" w:rsidRPr="004E5216" w:rsidRDefault="00E86E75" w:rsidP="00805987">
      <w:pPr>
        <w:spacing w:line="480" w:lineRule="auto"/>
        <w:ind w:firstLine="720"/>
        <w:jc w:val="both"/>
        <w:rPr>
          <w:lang w:val="sv-SE"/>
        </w:rPr>
      </w:pPr>
      <w:r w:rsidRPr="004E5216">
        <w:rPr>
          <w:lang w:val="sv-SE"/>
        </w:rPr>
        <w:t>Keterangan:</w:t>
      </w:r>
    </w:p>
    <w:p w:rsidR="00E86E75" w:rsidRPr="004E5216" w:rsidRDefault="00E86E75" w:rsidP="00805987">
      <w:pPr>
        <w:spacing w:line="480" w:lineRule="auto"/>
        <w:ind w:firstLine="720"/>
        <w:jc w:val="both"/>
        <w:rPr>
          <w:i/>
          <w:lang w:val="sv-SE"/>
        </w:rPr>
      </w:pPr>
      <w:r w:rsidRPr="004E5216">
        <w:rPr>
          <w:position w:val="-14"/>
        </w:rPr>
        <w:object w:dxaOrig="279" w:dyaOrig="380">
          <v:shape id="_x0000_i1026" type="#_x0000_t75" style="width:14.25pt;height:19.5pt" o:ole="">
            <v:imagedata r:id="rId10" o:title=""/>
          </v:shape>
          <o:OLEObject Type="Embed" ProgID="Equation.3" ShapeID="_x0000_i1026" DrawAspect="Content" ObjectID="_1415361969" r:id="rId11"/>
        </w:object>
      </w:r>
      <w:r w:rsidRPr="004E5216">
        <w:rPr>
          <w:lang w:val="sv-SE"/>
        </w:rPr>
        <w:t xml:space="preserve"> </w:t>
      </w:r>
      <w:r w:rsidRPr="004E5216">
        <w:rPr>
          <w:lang w:val="sv-SE"/>
        </w:rPr>
        <w:tab/>
        <w:t xml:space="preserve">= Koefisien korelasi antara variebel </w:t>
      </w:r>
      <w:r w:rsidRPr="004E5216">
        <w:rPr>
          <w:i/>
          <w:lang w:val="sv-SE"/>
        </w:rPr>
        <w:t xml:space="preserve">X </w:t>
      </w:r>
      <w:r w:rsidRPr="004E5216">
        <w:rPr>
          <w:lang w:val="sv-SE"/>
        </w:rPr>
        <w:t xml:space="preserve">dan </w:t>
      </w:r>
      <w:r w:rsidRPr="004E5216">
        <w:rPr>
          <w:i/>
          <w:lang w:val="sv-SE"/>
        </w:rPr>
        <w:t>Y</w:t>
      </w:r>
    </w:p>
    <w:p w:rsidR="00E86E75" w:rsidRPr="004E5216" w:rsidRDefault="00E86E75" w:rsidP="00805987">
      <w:pPr>
        <w:spacing w:line="480" w:lineRule="auto"/>
        <w:ind w:firstLine="720"/>
        <w:jc w:val="both"/>
        <w:rPr>
          <w:lang w:val="sv-SE"/>
        </w:rPr>
      </w:pPr>
      <w:r w:rsidRPr="004E5216">
        <w:rPr>
          <w:lang w:val="sv-SE"/>
        </w:rPr>
        <w:t>N</w:t>
      </w:r>
      <w:r w:rsidRPr="004E5216">
        <w:rPr>
          <w:lang w:val="sv-SE"/>
        </w:rPr>
        <w:tab/>
        <w:t xml:space="preserve">= banyaknya </w:t>
      </w:r>
      <w:r w:rsidR="00033E25" w:rsidRPr="004E5216">
        <w:rPr>
          <w:lang w:val="sv-SE"/>
        </w:rPr>
        <w:t>mahasiswa</w:t>
      </w:r>
      <w:r w:rsidRPr="004E5216">
        <w:rPr>
          <w:lang w:val="sv-SE"/>
        </w:rPr>
        <w:t xml:space="preserve"> yang mengikuti tes</w:t>
      </w:r>
    </w:p>
    <w:p w:rsidR="00E86E75" w:rsidRPr="004E5216" w:rsidRDefault="00E86E75" w:rsidP="00805987">
      <w:pPr>
        <w:spacing w:line="480" w:lineRule="auto"/>
        <w:ind w:firstLine="720"/>
        <w:jc w:val="both"/>
      </w:pPr>
      <w:r w:rsidRPr="004E5216">
        <w:t>X</w:t>
      </w:r>
      <w:r w:rsidRPr="004E5216">
        <w:tab/>
        <w:t>= nilai hasil uji coba</w:t>
      </w:r>
    </w:p>
    <w:p w:rsidR="00E86E75" w:rsidRPr="004E5216" w:rsidRDefault="00E86E75" w:rsidP="00805987">
      <w:pPr>
        <w:spacing w:line="480" w:lineRule="auto"/>
        <w:ind w:firstLine="720"/>
        <w:jc w:val="both"/>
      </w:pPr>
      <w:r w:rsidRPr="004E5216">
        <w:t>Y</w:t>
      </w:r>
      <w:r w:rsidRPr="004E5216">
        <w:tab/>
        <w:t>= skor total</w:t>
      </w:r>
    </w:p>
    <w:p w:rsidR="00E86E75" w:rsidRPr="004E5216" w:rsidRDefault="00E86E75" w:rsidP="00805987">
      <w:pPr>
        <w:jc w:val="both"/>
        <w:rPr>
          <w:b/>
        </w:rPr>
      </w:pPr>
      <w:r w:rsidRPr="004E5216">
        <w:rPr>
          <w:b/>
        </w:rPr>
        <w:t>Tabel 3.2</w:t>
      </w:r>
    </w:p>
    <w:p w:rsidR="00E86E75" w:rsidRPr="004E5216" w:rsidRDefault="00E86E75" w:rsidP="00805987">
      <w:pPr>
        <w:jc w:val="both"/>
        <w:rPr>
          <w:b/>
        </w:rPr>
      </w:pPr>
      <w:r w:rsidRPr="004E5216">
        <w:rPr>
          <w:b/>
        </w:rPr>
        <w:t>Klasifikasi Koefisien Validitas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719"/>
        <w:gridCol w:w="2719"/>
      </w:tblGrid>
      <w:tr w:rsidR="00E86E75" w:rsidRPr="004E5216" w:rsidTr="00713E94">
        <w:trPr>
          <w:jc w:val="center"/>
        </w:trPr>
        <w:tc>
          <w:tcPr>
            <w:tcW w:w="630" w:type="dxa"/>
            <w:vAlign w:val="center"/>
          </w:tcPr>
          <w:p w:rsidR="00E86E75" w:rsidRPr="004E5216" w:rsidRDefault="00E86E75" w:rsidP="00805987">
            <w:pPr>
              <w:jc w:val="both"/>
              <w:rPr>
                <w:b/>
              </w:rPr>
            </w:pPr>
            <w:r w:rsidRPr="004E5216">
              <w:rPr>
                <w:b/>
              </w:rPr>
              <w:t>No</w:t>
            </w:r>
          </w:p>
        </w:tc>
        <w:tc>
          <w:tcPr>
            <w:tcW w:w="2719" w:type="dxa"/>
            <w:vAlign w:val="center"/>
          </w:tcPr>
          <w:p w:rsidR="00E86E75" w:rsidRPr="004E5216" w:rsidRDefault="00E86E75" w:rsidP="00805987">
            <w:pPr>
              <w:jc w:val="both"/>
              <w:rPr>
                <w:b/>
              </w:rPr>
            </w:pPr>
            <w:r w:rsidRPr="004E5216">
              <w:rPr>
                <w:b/>
              </w:rPr>
              <w:t xml:space="preserve">Nilai </w:t>
            </w:r>
            <w:r w:rsidRPr="004E5216">
              <w:rPr>
                <w:b/>
                <w:position w:val="-14"/>
              </w:rPr>
              <w:object w:dxaOrig="279" w:dyaOrig="380">
                <v:shape id="_x0000_i1027" type="#_x0000_t75" style="width:14.25pt;height:19.5pt" o:ole="">
                  <v:imagedata r:id="rId10" o:title=""/>
                </v:shape>
                <o:OLEObject Type="Embed" ProgID="Equation.3" ShapeID="_x0000_i1027" DrawAspect="Content" ObjectID="_1415361970" r:id="rId12"/>
              </w:object>
            </w:r>
          </w:p>
        </w:tc>
        <w:tc>
          <w:tcPr>
            <w:tcW w:w="2719" w:type="dxa"/>
            <w:vAlign w:val="center"/>
          </w:tcPr>
          <w:p w:rsidR="00E86E75" w:rsidRPr="004E5216" w:rsidRDefault="00E86E75" w:rsidP="00805987">
            <w:pPr>
              <w:jc w:val="both"/>
              <w:rPr>
                <w:b/>
              </w:rPr>
            </w:pPr>
            <w:r w:rsidRPr="004E5216">
              <w:rPr>
                <w:b/>
              </w:rPr>
              <w:t>Interpretasi</w:t>
            </w:r>
          </w:p>
        </w:tc>
      </w:tr>
      <w:tr w:rsidR="00E86E75" w:rsidRPr="004E5216" w:rsidTr="00713E94">
        <w:trPr>
          <w:jc w:val="center"/>
        </w:trPr>
        <w:tc>
          <w:tcPr>
            <w:tcW w:w="630" w:type="dxa"/>
          </w:tcPr>
          <w:p w:rsidR="00E86E75" w:rsidRPr="004E5216" w:rsidRDefault="00E86E75" w:rsidP="00805987">
            <w:pPr>
              <w:jc w:val="both"/>
            </w:pPr>
            <w:r w:rsidRPr="004E5216">
              <w:t>1</w:t>
            </w:r>
          </w:p>
        </w:tc>
        <w:tc>
          <w:tcPr>
            <w:tcW w:w="2719" w:type="dxa"/>
          </w:tcPr>
          <w:p w:rsidR="00E86E75" w:rsidRPr="004E5216" w:rsidRDefault="00E86E75" w:rsidP="00805987">
            <w:pPr>
              <w:ind w:right="355"/>
              <w:jc w:val="both"/>
            </w:pPr>
            <w:r w:rsidRPr="004E5216">
              <w:t xml:space="preserve">0,80 &lt; </w:t>
            </w:r>
            <w:r w:rsidRPr="004E5216">
              <w:rPr>
                <w:position w:val="-14"/>
              </w:rPr>
              <w:object w:dxaOrig="279" w:dyaOrig="380">
                <v:shape id="_x0000_i1028" type="#_x0000_t75" style="width:14.25pt;height:19.5pt" o:ole="">
                  <v:imagedata r:id="rId10" o:title=""/>
                </v:shape>
                <o:OLEObject Type="Embed" ProgID="Equation.3" ShapeID="_x0000_i1028" DrawAspect="Content" ObjectID="_1415361971" r:id="rId13"/>
              </w:object>
            </w:r>
            <w:r w:rsidRPr="004E5216">
              <w:t xml:space="preserve"> </w:t>
            </w:r>
            <w:r w:rsidRPr="004E5216">
              <w:rPr>
                <w:position w:val="-6"/>
              </w:rPr>
              <w:object w:dxaOrig="200" w:dyaOrig="240">
                <v:shape id="_x0000_i1029" type="#_x0000_t75" style="width:9.75pt;height:12pt" o:ole="">
                  <v:imagedata r:id="rId14" o:title=""/>
                </v:shape>
                <o:OLEObject Type="Embed" ProgID="Equation.3" ShapeID="_x0000_i1029" DrawAspect="Content" ObjectID="_1415361972" r:id="rId15"/>
              </w:object>
            </w:r>
            <w:r w:rsidRPr="004E5216">
              <w:t xml:space="preserve"> 1,00</w:t>
            </w:r>
          </w:p>
        </w:tc>
        <w:tc>
          <w:tcPr>
            <w:tcW w:w="2719" w:type="dxa"/>
          </w:tcPr>
          <w:p w:rsidR="00E86E75" w:rsidRPr="004E5216" w:rsidRDefault="00E86E75" w:rsidP="00805987">
            <w:pPr>
              <w:jc w:val="both"/>
            </w:pPr>
            <w:r w:rsidRPr="004E5216">
              <w:t>Validitas Sangat Tinggi</w:t>
            </w:r>
          </w:p>
        </w:tc>
      </w:tr>
      <w:tr w:rsidR="00E86E75" w:rsidRPr="004E5216" w:rsidTr="00713E94">
        <w:trPr>
          <w:jc w:val="center"/>
        </w:trPr>
        <w:tc>
          <w:tcPr>
            <w:tcW w:w="630" w:type="dxa"/>
          </w:tcPr>
          <w:p w:rsidR="00E86E75" w:rsidRPr="004E5216" w:rsidRDefault="00E86E75" w:rsidP="00805987">
            <w:pPr>
              <w:jc w:val="both"/>
            </w:pPr>
            <w:r w:rsidRPr="004E5216">
              <w:t>2</w:t>
            </w:r>
          </w:p>
        </w:tc>
        <w:tc>
          <w:tcPr>
            <w:tcW w:w="2719" w:type="dxa"/>
          </w:tcPr>
          <w:p w:rsidR="00E86E75" w:rsidRPr="004E5216" w:rsidRDefault="00E86E75" w:rsidP="00805987">
            <w:pPr>
              <w:ind w:right="355"/>
              <w:jc w:val="both"/>
            </w:pPr>
            <w:r w:rsidRPr="004E5216">
              <w:t xml:space="preserve">0,60 &lt; </w:t>
            </w:r>
            <w:r w:rsidRPr="004E5216">
              <w:rPr>
                <w:position w:val="-14"/>
              </w:rPr>
              <w:object w:dxaOrig="279" w:dyaOrig="380">
                <v:shape id="_x0000_i1030" type="#_x0000_t75" style="width:14.25pt;height:19.5pt" o:ole="">
                  <v:imagedata r:id="rId10" o:title=""/>
                </v:shape>
                <o:OLEObject Type="Embed" ProgID="Equation.3" ShapeID="_x0000_i1030" DrawAspect="Content" ObjectID="_1415361973" r:id="rId16"/>
              </w:object>
            </w:r>
            <w:r w:rsidRPr="004E5216">
              <w:t xml:space="preserve"> </w:t>
            </w:r>
            <w:r w:rsidRPr="004E5216">
              <w:rPr>
                <w:position w:val="-6"/>
              </w:rPr>
              <w:object w:dxaOrig="200" w:dyaOrig="240">
                <v:shape id="_x0000_i1031" type="#_x0000_t75" style="width:9.75pt;height:12pt" o:ole="">
                  <v:imagedata r:id="rId14" o:title=""/>
                </v:shape>
                <o:OLEObject Type="Embed" ProgID="Equation.3" ShapeID="_x0000_i1031" DrawAspect="Content" ObjectID="_1415361974" r:id="rId17"/>
              </w:object>
            </w:r>
            <w:r w:rsidRPr="004E5216">
              <w:t xml:space="preserve"> 0,80</w:t>
            </w:r>
          </w:p>
        </w:tc>
        <w:tc>
          <w:tcPr>
            <w:tcW w:w="2719" w:type="dxa"/>
          </w:tcPr>
          <w:p w:rsidR="00E86E75" w:rsidRPr="004E5216" w:rsidRDefault="00E86E75" w:rsidP="00805987">
            <w:pPr>
              <w:jc w:val="both"/>
            </w:pPr>
            <w:r w:rsidRPr="004E5216">
              <w:t>Validitas Tinggi</w:t>
            </w:r>
          </w:p>
        </w:tc>
      </w:tr>
      <w:tr w:rsidR="00E86E75" w:rsidRPr="004E5216" w:rsidTr="00713E94">
        <w:trPr>
          <w:jc w:val="center"/>
        </w:trPr>
        <w:tc>
          <w:tcPr>
            <w:tcW w:w="630" w:type="dxa"/>
          </w:tcPr>
          <w:p w:rsidR="00E86E75" w:rsidRPr="004E5216" w:rsidRDefault="00E86E75" w:rsidP="00805987">
            <w:pPr>
              <w:jc w:val="both"/>
            </w:pPr>
            <w:r w:rsidRPr="004E5216">
              <w:t>3</w:t>
            </w:r>
          </w:p>
        </w:tc>
        <w:tc>
          <w:tcPr>
            <w:tcW w:w="2719" w:type="dxa"/>
          </w:tcPr>
          <w:p w:rsidR="00E86E75" w:rsidRPr="004E5216" w:rsidRDefault="00E86E75" w:rsidP="00805987">
            <w:pPr>
              <w:ind w:right="355"/>
              <w:jc w:val="both"/>
            </w:pPr>
            <w:r w:rsidRPr="004E5216">
              <w:t xml:space="preserve">0,40 &lt; </w:t>
            </w:r>
            <w:r w:rsidRPr="004E5216">
              <w:rPr>
                <w:position w:val="-14"/>
              </w:rPr>
              <w:object w:dxaOrig="279" w:dyaOrig="380">
                <v:shape id="_x0000_i1032" type="#_x0000_t75" style="width:14.25pt;height:19.5pt" o:ole="">
                  <v:imagedata r:id="rId10" o:title=""/>
                </v:shape>
                <o:OLEObject Type="Embed" ProgID="Equation.3" ShapeID="_x0000_i1032" DrawAspect="Content" ObjectID="_1415361975" r:id="rId18"/>
              </w:object>
            </w:r>
            <w:r w:rsidRPr="004E5216">
              <w:t xml:space="preserve"> </w:t>
            </w:r>
            <w:r w:rsidRPr="004E5216">
              <w:rPr>
                <w:position w:val="-6"/>
              </w:rPr>
              <w:object w:dxaOrig="200" w:dyaOrig="240">
                <v:shape id="_x0000_i1033" type="#_x0000_t75" style="width:9.75pt;height:12pt" o:ole="">
                  <v:imagedata r:id="rId14" o:title=""/>
                </v:shape>
                <o:OLEObject Type="Embed" ProgID="Equation.3" ShapeID="_x0000_i1033" DrawAspect="Content" ObjectID="_1415361976" r:id="rId19"/>
              </w:object>
            </w:r>
            <w:r w:rsidRPr="004E5216">
              <w:t xml:space="preserve"> 0,60</w:t>
            </w:r>
          </w:p>
        </w:tc>
        <w:tc>
          <w:tcPr>
            <w:tcW w:w="2719" w:type="dxa"/>
          </w:tcPr>
          <w:p w:rsidR="00E86E75" w:rsidRPr="004E5216" w:rsidRDefault="00E86E75" w:rsidP="00805987">
            <w:pPr>
              <w:jc w:val="both"/>
            </w:pPr>
            <w:r w:rsidRPr="004E5216">
              <w:t>Validitas Sedang</w:t>
            </w:r>
          </w:p>
        </w:tc>
      </w:tr>
      <w:tr w:rsidR="00E86E75" w:rsidRPr="004E5216" w:rsidTr="00713E94">
        <w:trPr>
          <w:jc w:val="center"/>
        </w:trPr>
        <w:tc>
          <w:tcPr>
            <w:tcW w:w="630" w:type="dxa"/>
          </w:tcPr>
          <w:p w:rsidR="00E86E75" w:rsidRPr="004E5216" w:rsidRDefault="00E86E75" w:rsidP="00805987">
            <w:pPr>
              <w:jc w:val="both"/>
            </w:pPr>
            <w:r w:rsidRPr="004E5216">
              <w:t>4</w:t>
            </w:r>
          </w:p>
        </w:tc>
        <w:tc>
          <w:tcPr>
            <w:tcW w:w="2719" w:type="dxa"/>
          </w:tcPr>
          <w:p w:rsidR="00E86E75" w:rsidRPr="004E5216" w:rsidRDefault="00E86E75" w:rsidP="00805987">
            <w:pPr>
              <w:ind w:right="355"/>
              <w:jc w:val="both"/>
            </w:pPr>
            <w:r w:rsidRPr="004E5216">
              <w:t xml:space="preserve">0,20 &lt; </w:t>
            </w:r>
            <w:r w:rsidRPr="004E5216">
              <w:rPr>
                <w:position w:val="-14"/>
              </w:rPr>
              <w:object w:dxaOrig="279" w:dyaOrig="380">
                <v:shape id="_x0000_i1034" type="#_x0000_t75" style="width:14.25pt;height:19.5pt" o:ole="">
                  <v:imagedata r:id="rId10" o:title=""/>
                </v:shape>
                <o:OLEObject Type="Embed" ProgID="Equation.3" ShapeID="_x0000_i1034" DrawAspect="Content" ObjectID="_1415361977" r:id="rId20"/>
              </w:object>
            </w:r>
            <w:r w:rsidRPr="004E5216">
              <w:t xml:space="preserve"> </w:t>
            </w:r>
            <w:r w:rsidRPr="004E5216">
              <w:rPr>
                <w:position w:val="-6"/>
              </w:rPr>
              <w:object w:dxaOrig="200" w:dyaOrig="240">
                <v:shape id="_x0000_i1035" type="#_x0000_t75" style="width:9.75pt;height:12pt" o:ole="">
                  <v:imagedata r:id="rId14" o:title=""/>
                </v:shape>
                <o:OLEObject Type="Embed" ProgID="Equation.3" ShapeID="_x0000_i1035" DrawAspect="Content" ObjectID="_1415361978" r:id="rId21"/>
              </w:object>
            </w:r>
            <w:r w:rsidRPr="004E5216">
              <w:t xml:space="preserve"> 0,40</w:t>
            </w:r>
          </w:p>
        </w:tc>
        <w:tc>
          <w:tcPr>
            <w:tcW w:w="2719" w:type="dxa"/>
          </w:tcPr>
          <w:p w:rsidR="00E86E75" w:rsidRPr="004E5216" w:rsidRDefault="00E86E75" w:rsidP="00805987">
            <w:pPr>
              <w:jc w:val="both"/>
            </w:pPr>
            <w:r w:rsidRPr="004E5216">
              <w:t>Validitas Rendah</w:t>
            </w:r>
          </w:p>
        </w:tc>
      </w:tr>
      <w:tr w:rsidR="00E86E75" w:rsidRPr="004E5216" w:rsidTr="00713E94">
        <w:trPr>
          <w:jc w:val="center"/>
        </w:trPr>
        <w:tc>
          <w:tcPr>
            <w:tcW w:w="630" w:type="dxa"/>
          </w:tcPr>
          <w:p w:rsidR="00E86E75" w:rsidRPr="004E5216" w:rsidRDefault="00E86E75" w:rsidP="00805987">
            <w:pPr>
              <w:jc w:val="both"/>
            </w:pPr>
            <w:r w:rsidRPr="004E5216">
              <w:t>5</w:t>
            </w:r>
          </w:p>
        </w:tc>
        <w:tc>
          <w:tcPr>
            <w:tcW w:w="2719" w:type="dxa"/>
          </w:tcPr>
          <w:p w:rsidR="00E86E75" w:rsidRPr="004E5216" w:rsidRDefault="00E86E75" w:rsidP="00805987">
            <w:pPr>
              <w:ind w:right="355"/>
              <w:jc w:val="both"/>
            </w:pPr>
            <w:r w:rsidRPr="004E5216">
              <w:t xml:space="preserve">0,00 &lt; </w:t>
            </w:r>
            <w:r w:rsidRPr="004E5216">
              <w:rPr>
                <w:position w:val="-14"/>
              </w:rPr>
              <w:object w:dxaOrig="279" w:dyaOrig="380">
                <v:shape id="_x0000_i1036" type="#_x0000_t75" style="width:14.25pt;height:19.5pt" o:ole="">
                  <v:imagedata r:id="rId10" o:title=""/>
                </v:shape>
                <o:OLEObject Type="Embed" ProgID="Equation.3" ShapeID="_x0000_i1036" DrawAspect="Content" ObjectID="_1415361979" r:id="rId22"/>
              </w:object>
            </w:r>
            <w:r w:rsidRPr="004E5216">
              <w:t xml:space="preserve"> </w:t>
            </w:r>
            <w:r w:rsidRPr="004E5216">
              <w:rPr>
                <w:position w:val="-6"/>
              </w:rPr>
              <w:object w:dxaOrig="200" w:dyaOrig="240">
                <v:shape id="_x0000_i1037" type="#_x0000_t75" style="width:9.75pt;height:12pt" o:ole="">
                  <v:imagedata r:id="rId14" o:title=""/>
                </v:shape>
                <o:OLEObject Type="Embed" ProgID="Equation.3" ShapeID="_x0000_i1037" DrawAspect="Content" ObjectID="_1415361980" r:id="rId23"/>
              </w:object>
            </w:r>
            <w:r w:rsidRPr="004E5216">
              <w:t>0,20</w:t>
            </w:r>
          </w:p>
        </w:tc>
        <w:tc>
          <w:tcPr>
            <w:tcW w:w="2719" w:type="dxa"/>
          </w:tcPr>
          <w:p w:rsidR="00E86E75" w:rsidRPr="004E5216" w:rsidRDefault="00E86E75" w:rsidP="00805987">
            <w:pPr>
              <w:jc w:val="both"/>
            </w:pPr>
            <w:r w:rsidRPr="004E5216">
              <w:t>Validitas Sangat Rendah</w:t>
            </w:r>
          </w:p>
        </w:tc>
      </w:tr>
      <w:tr w:rsidR="00E86E75" w:rsidRPr="004E5216" w:rsidTr="00713E94">
        <w:trPr>
          <w:jc w:val="center"/>
        </w:trPr>
        <w:tc>
          <w:tcPr>
            <w:tcW w:w="630" w:type="dxa"/>
          </w:tcPr>
          <w:p w:rsidR="00E86E75" w:rsidRPr="004E5216" w:rsidRDefault="00E86E75" w:rsidP="00805987">
            <w:pPr>
              <w:jc w:val="both"/>
            </w:pPr>
            <w:r w:rsidRPr="004E5216">
              <w:t>6</w:t>
            </w:r>
          </w:p>
        </w:tc>
        <w:tc>
          <w:tcPr>
            <w:tcW w:w="2719" w:type="dxa"/>
          </w:tcPr>
          <w:p w:rsidR="00E86E75" w:rsidRPr="004E5216" w:rsidRDefault="00E86E75" w:rsidP="00805987">
            <w:pPr>
              <w:ind w:right="355"/>
              <w:jc w:val="both"/>
            </w:pPr>
            <w:r w:rsidRPr="004E5216">
              <w:rPr>
                <w:position w:val="-14"/>
              </w:rPr>
              <w:object w:dxaOrig="279" w:dyaOrig="380">
                <v:shape id="_x0000_i1038" type="#_x0000_t75" style="width:14.25pt;height:19.5pt" o:ole="">
                  <v:imagedata r:id="rId10" o:title=""/>
                </v:shape>
                <o:OLEObject Type="Embed" ProgID="Equation.3" ShapeID="_x0000_i1038" DrawAspect="Content" ObjectID="_1415361981" r:id="rId24"/>
              </w:object>
            </w:r>
            <w:r w:rsidRPr="004E5216">
              <w:t xml:space="preserve"> </w:t>
            </w:r>
            <w:r w:rsidRPr="004E5216">
              <w:rPr>
                <w:position w:val="-6"/>
              </w:rPr>
              <w:object w:dxaOrig="200" w:dyaOrig="240">
                <v:shape id="_x0000_i1039" type="#_x0000_t75" style="width:9.75pt;height:12pt" o:ole="">
                  <v:imagedata r:id="rId14" o:title=""/>
                </v:shape>
                <o:OLEObject Type="Embed" ProgID="Equation.3" ShapeID="_x0000_i1039" DrawAspect="Content" ObjectID="_1415361982" r:id="rId25"/>
              </w:object>
            </w:r>
            <w:r w:rsidRPr="004E5216">
              <w:t xml:space="preserve"> 0,00</w:t>
            </w:r>
          </w:p>
        </w:tc>
        <w:tc>
          <w:tcPr>
            <w:tcW w:w="2719" w:type="dxa"/>
          </w:tcPr>
          <w:p w:rsidR="00E86E75" w:rsidRPr="004E5216" w:rsidRDefault="00E86E75" w:rsidP="00805987">
            <w:pPr>
              <w:jc w:val="both"/>
            </w:pPr>
            <w:r w:rsidRPr="004E5216">
              <w:t>Tidak Valid</w:t>
            </w:r>
          </w:p>
        </w:tc>
      </w:tr>
    </w:tbl>
    <w:p w:rsidR="00E86E75" w:rsidRPr="004E5216" w:rsidRDefault="00E86E75" w:rsidP="00805987">
      <w:pPr>
        <w:spacing w:after="200"/>
        <w:ind w:left="900"/>
        <w:jc w:val="both"/>
      </w:pPr>
      <w:r w:rsidRPr="004E5216">
        <w:t>Sumber: Suherman dan Sukjay</w:t>
      </w:r>
      <w:r w:rsidR="00810598">
        <w:t>a (1990</w:t>
      </w:r>
      <w:r w:rsidRPr="004E5216">
        <w:t>)</w:t>
      </w:r>
    </w:p>
    <w:p w:rsidR="00E86E75" w:rsidRPr="004E5216" w:rsidRDefault="00E86E75" w:rsidP="00805987">
      <w:pPr>
        <w:spacing w:after="200"/>
        <w:jc w:val="both"/>
      </w:pPr>
    </w:p>
    <w:p w:rsidR="00E86E75" w:rsidRPr="004E5216" w:rsidRDefault="00E86E75" w:rsidP="00805987">
      <w:pPr>
        <w:spacing w:after="200" w:line="480" w:lineRule="auto"/>
        <w:jc w:val="both"/>
      </w:pPr>
      <w:r w:rsidRPr="004E5216">
        <w:t xml:space="preserve">Kemudian untuk menguji keberartian validitas (koefisien korelasi) soal essay digunakan statistik uji </w:t>
      </w:r>
      <w:r w:rsidRPr="004E5216">
        <w:rPr>
          <w:i/>
        </w:rPr>
        <w:t>t</w:t>
      </w:r>
      <w:r w:rsidRPr="004E5216">
        <w:t xml:space="preserve"> yang dike</w:t>
      </w:r>
      <w:r w:rsidR="00810598">
        <w:t>mukakan oleh Sugiyono (2007</w:t>
      </w:r>
      <w:r w:rsidRPr="004E5216">
        <w:t>) yaitu:</w:t>
      </w:r>
    </w:p>
    <w:p w:rsidR="00E86E75" w:rsidRPr="004E5216" w:rsidRDefault="00E86E75" w:rsidP="00805987">
      <w:pPr>
        <w:spacing w:line="480" w:lineRule="auto"/>
        <w:jc w:val="both"/>
      </w:pPr>
      <w:r w:rsidRPr="004E5216">
        <w:rPr>
          <w:position w:val="-32"/>
        </w:rPr>
        <w:object w:dxaOrig="1380" w:dyaOrig="780">
          <v:shape id="_x0000_i1040" type="#_x0000_t75" style="width:69pt;height:39pt" o:ole="">
            <v:imagedata r:id="rId26" o:title=""/>
          </v:shape>
          <o:OLEObject Type="Embed" ProgID="Equation.3" ShapeID="_x0000_i1040" DrawAspect="Content" ObjectID="_1415361983" r:id="rId27"/>
        </w:object>
      </w:r>
    </w:p>
    <w:p w:rsidR="00E86E75" w:rsidRPr="004E5216" w:rsidRDefault="00E86E75" w:rsidP="00805987">
      <w:pPr>
        <w:jc w:val="both"/>
        <w:rPr>
          <w:lang w:val="sv-SE"/>
        </w:rPr>
      </w:pPr>
      <w:r w:rsidRPr="004E5216">
        <w:rPr>
          <w:lang w:val="sv-SE"/>
        </w:rPr>
        <w:t xml:space="preserve">Keterangan: </w:t>
      </w:r>
      <w:r w:rsidRPr="004E5216">
        <w:rPr>
          <w:i/>
          <w:lang w:val="sv-SE"/>
        </w:rPr>
        <w:t xml:space="preserve">t </w:t>
      </w:r>
      <w:r w:rsidRPr="004E5216">
        <w:rPr>
          <w:lang w:val="sv-SE"/>
        </w:rPr>
        <w:t>= daya beda</w:t>
      </w:r>
    </w:p>
    <w:p w:rsidR="00E86E75" w:rsidRPr="004E5216" w:rsidRDefault="00E86E75" w:rsidP="00805987">
      <w:pPr>
        <w:spacing w:after="200" w:line="480" w:lineRule="auto"/>
        <w:jc w:val="both"/>
        <w:rPr>
          <w:lang w:val="sv-SE"/>
        </w:rPr>
      </w:pPr>
      <w:r w:rsidRPr="004E5216">
        <w:rPr>
          <w:lang w:val="sv-SE"/>
        </w:rPr>
        <w:t xml:space="preserve">Bila </w:t>
      </w:r>
      <w:r w:rsidRPr="004E5216">
        <w:rPr>
          <w:position w:val="-14"/>
        </w:rPr>
        <w:object w:dxaOrig="1140" w:dyaOrig="380">
          <v:shape id="_x0000_i1041" type="#_x0000_t75" style="width:57pt;height:19.5pt" o:ole="">
            <v:imagedata r:id="rId28" o:title=""/>
          </v:shape>
          <o:OLEObject Type="Embed" ProgID="Equation.3" ShapeID="_x0000_i1041" DrawAspect="Content" ObjectID="_1415361984" r:id="rId29"/>
        </w:object>
      </w:r>
      <w:r w:rsidRPr="004E5216">
        <w:rPr>
          <w:lang w:val="sv-SE"/>
        </w:rPr>
        <w:t xml:space="preserve">maka soal sahih tetapi jika </w:t>
      </w:r>
      <w:r w:rsidRPr="004E5216">
        <w:rPr>
          <w:position w:val="-14"/>
        </w:rPr>
        <w:object w:dxaOrig="1140" w:dyaOrig="380">
          <v:shape id="_x0000_i1042" type="#_x0000_t75" style="width:57pt;height:19.5pt" o:ole="">
            <v:imagedata r:id="rId30" o:title=""/>
          </v:shape>
          <o:OLEObject Type="Embed" ProgID="Equation.3" ShapeID="_x0000_i1042" DrawAspect="Content" ObjectID="_1415361985" r:id="rId31"/>
        </w:object>
      </w:r>
      <w:r w:rsidRPr="004E5216">
        <w:rPr>
          <w:lang w:val="sv-SE"/>
        </w:rPr>
        <w:t>, maka soal tersebut tidak sahih dan tidak digunakan untuk instrumen penelitian.</w:t>
      </w:r>
    </w:p>
    <w:p w:rsidR="00E86E75" w:rsidRPr="004E5216" w:rsidRDefault="00E86E75" w:rsidP="00805987">
      <w:pPr>
        <w:pStyle w:val="Heading8"/>
        <w:jc w:val="both"/>
      </w:pPr>
      <w:bookmarkStart w:id="17" w:name="_Toc264184280"/>
      <w:r w:rsidRPr="004E5216">
        <w:t>Menentukan Reliabilitas Soal</w:t>
      </w:r>
      <w:bookmarkEnd w:id="17"/>
    </w:p>
    <w:p w:rsidR="00E86E75" w:rsidRPr="004E5216" w:rsidRDefault="00E86E75" w:rsidP="00805987">
      <w:pPr>
        <w:spacing w:after="200" w:line="480" w:lineRule="auto"/>
        <w:ind w:left="-5" w:firstLine="725"/>
        <w:jc w:val="both"/>
      </w:pPr>
      <w:r w:rsidRPr="004E5216">
        <w:t>Reliabilitas suatu alat ukur  sebagai suatu alat yang memberikan hasil yang tetap sama (konsisten, ajeg).  Hasil pengukuran itu harus tetap sama (relative sama) jika pengukurannya diberikan kepada subjek yang sama meskipun dilakukan oleh orang yang berbeda, waktu berbeda, dan tempat yang berbeda. Menurut</w:t>
      </w:r>
      <w:r w:rsidR="00810598">
        <w:t xml:space="preserve"> Suherman dan Sukjaya (1990</w:t>
      </w:r>
      <w:r w:rsidRPr="004E5216">
        <w:t xml:space="preserve">) untuk menentukan reliabilitas soal berbentuk essay (uraian) digunakan rumus </w:t>
      </w:r>
      <w:r w:rsidRPr="004E5216">
        <w:rPr>
          <w:i/>
        </w:rPr>
        <w:t>Alpha,</w:t>
      </w:r>
      <w:r w:rsidRPr="004E5216">
        <w:t xml:space="preserve"> yaitu:</w:t>
      </w:r>
    </w:p>
    <w:p w:rsidR="00E86E75" w:rsidRPr="004E5216" w:rsidRDefault="00E86E75" w:rsidP="00805987">
      <w:pPr>
        <w:spacing w:line="480" w:lineRule="auto"/>
        <w:ind w:left="-6" w:firstLine="726"/>
        <w:jc w:val="both"/>
      </w:pPr>
      <w:r w:rsidRPr="004E5216">
        <w:rPr>
          <w:position w:val="-30"/>
        </w:rPr>
        <w:object w:dxaOrig="2240" w:dyaOrig="780">
          <v:shape id="_x0000_i1043" type="#_x0000_t75" style="width:111.75pt;height:39pt" o:ole="">
            <v:imagedata r:id="rId32" o:title=""/>
          </v:shape>
          <o:OLEObject Type="Embed" ProgID="Equation.3" ShapeID="_x0000_i1043" DrawAspect="Content" ObjectID="_1415361986" r:id="rId33"/>
        </w:object>
      </w:r>
    </w:p>
    <w:p w:rsidR="00E86E75" w:rsidRPr="004E5216" w:rsidRDefault="00E86E75" w:rsidP="00805987">
      <w:pPr>
        <w:jc w:val="both"/>
        <w:rPr>
          <w:lang w:val="sv-SE"/>
        </w:rPr>
      </w:pPr>
      <w:r w:rsidRPr="004E5216">
        <w:rPr>
          <w:lang w:val="sv-SE"/>
        </w:rPr>
        <w:t>Keterangan</w:t>
      </w:r>
    </w:p>
    <w:p w:rsidR="00E86E75" w:rsidRPr="004E5216" w:rsidRDefault="00E86E75" w:rsidP="00805987">
      <w:pPr>
        <w:spacing w:line="480" w:lineRule="auto"/>
        <w:ind w:left="-6" w:firstLine="726"/>
        <w:jc w:val="both"/>
        <w:rPr>
          <w:lang w:val="sv-SE"/>
        </w:rPr>
      </w:pPr>
      <w:r w:rsidRPr="004E5216">
        <w:rPr>
          <w:position w:val="-10"/>
        </w:rPr>
        <w:object w:dxaOrig="260" w:dyaOrig="340">
          <v:shape id="_x0000_i1044" type="#_x0000_t75" style="width:12.75pt;height:17.25pt" o:ole="">
            <v:imagedata r:id="rId34" o:title=""/>
          </v:shape>
          <o:OLEObject Type="Embed" ProgID="Equation.3" ShapeID="_x0000_i1044" DrawAspect="Content" ObjectID="_1415361987" r:id="rId35"/>
        </w:object>
      </w:r>
      <w:r w:rsidRPr="004E5216">
        <w:rPr>
          <w:lang w:val="sv-SE"/>
        </w:rPr>
        <w:tab/>
        <w:t>= koefisien reliabilitas instrumen</w:t>
      </w:r>
    </w:p>
    <w:p w:rsidR="00E86E75" w:rsidRPr="004E5216" w:rsidRDefault="00E86E75" w:rsidP="00805987">
      <w:pPr>
        <w:spacing w:line="480" w:lineRule="auto"/>
        <w:ind w:left="-6" w:firstLine="726"/>
        <w:jc w:val="both"/>
        <w:rPr>
          <w:lang w:val="sv-SE"/>
        </w:rPr>
      </w:pPr>
      <w:r w:rsidRPr="004E5216">
        <w:rPr>
          <w:i/>
          <w:lang w:val="sv-SE"/>
        </w:rPr>
        <w:t xml:space="preserve">n </w:t>
      </w:r>
      <w:r w:rsidRPr="004E5216">
        <w:rPr>
          <w:i/>
          <w:lang w:val="sv-SE"/>
        </w:rPr>
        <w:tab/>
      </w:r>
      <w:r w:rsidRPr="004E5216">
        <w:rPr>
          <w:lang w:val="sv-SE"/>
        </w:rPr>
        <w:t>= banyaknya butir soal</w:t>
      </w:r>
    </w:p>
    <w:p w:rsidR="00E86E75" w:rsidRPr="004E5216" w:rsidRDefault="00E86E75" w:rsidP="00805987">
      <w:pPr>
        <w:spacing w:line="480" w:lineRule="auto"/>
        <w:ind w:left="-6" w:firstLine="726"/>
        <w:jc w:val="both"/>
        <w:rPr>
          <w:lang w:val="sv-SE"/>
        </w:rPr>
      </w:pPr>
      <w:r w:rsidRPr="004E5216">
        <w:rPr>
          <w:position w:val="-12"/>
        </w:rPr>
        <w:object w:dxaOrig="639" w:dyaOrig="400">
          <v:shape id="_x0000_i1045" type="#_x0000_t75" style="width:32.25pt;height:20.25pt" o:ole="">
            <v:imagedata r:id="rId36" o:title=""/>
          </v:shape>
          <o:OLEObject Type="Embed" ProgID="Equation.3" ShapeID="_x0000_i1045" DrawAspect="Content" ObjectID="_1415361988" r:id="rId37"/>
        </w:object>
      </w:r>
      <w:r w:rsidRPr="004E5216">
        <w:rPr>
          <w:lang w:val="sv-SE"/>
        </w:rPr>
        <w:tab/>
        <w:t>= jumlah skor tiap butir soal</w:t>
      </w:r>
    </w:p>
    <w:p w:rsidR="00E86E75" w:rsidRPr="004E5216" w:rsidRDefault="00E86E75" w:rsidP="00805987">
      <w:pPr>
        <w:spacing w:line="480" w:lineRule="auto"/>
        <w:ind w:left="-6" w:firstLine="726"/>
        <w:jc w:val="both"/>
        <w:rPr>
          <w:lang w:val="sv-SE"/>
        </w:rPr>
      </w:pPr>
      <w:r w:rsidRPr="004E5216">
        <w:rPr>
          <w:position w:val="-12"/>
        </w:rPr>
        <w:object w:dxaOrig="340" w:dyaOrig="380">
          <v:shape id="_x0000_i1046" type="#_x0000_t75" style="width:17.25pt;height:19.5pt" o:ole="">
            <v:imagedata r:id="rId38" o:title=""/>
          </v:shape>
          <o:OLEObject Type="Embed" ProgID="Equation.3" ShapeID="_x0000_i1046" DrawAspect="Content" ObjectID="_1415361989" r:id="rId39"/>
        </w:object>
      </w:r>
      <w:r w:rsidRPr="004E5216">
        <w:rPr>
          <w:lang w:val="sv-SE"/>
        </w:rPr>
        <w:tab/>
        <w:t>= varians skor total</w:t>
      </w:r>
    </w:p>
    <w:p w:rsidR="00E86E75" w:rsidRPr="004E5216" w:rsidRDefault="00E86E75" w:rsidP="00805987">
      <w:pPr>
        <w:spacing w:after="200" w:line="480" w:lineRule="auto"/>
        <w:ind w:left="-5" w:firstLine="725"/>
        <w:jc w:val="both"/>
        <w:rPr>
          <w:lang w:val="sv-SE"/>
        </w:rPr>
      </w:pPr>
      <w:r w:rsidRPr="004E5216">
        <w:rPr>
          <w:lang w:val="sv-SE"/>
        </w:rPr>
        <w:t>Sedangkan untuk menghitung varians skor digunakan rumus:</w:t>
      </w:r>
    </w:p>
    <w:p w:rsidR="00E86E75" w:rsidRPr="004E5216" w:rsidRDefault="00E86E75" w:rsidP="00805987">
      <w:pPr>
        <w:spacing w:line="480" w:lineRule="auto"/>
        <w:ind w:left="-6" w:firstLine="726"/>
        <w:jc w:val="both"/>
      </w:pPr>
      <w:r w:rsidRPr="004E5216">
        <w:rPr>
          <w:position w:val="-22"/>
        </w:rPr>
        <w:object w:dxaOrig="2140" w:dyaOrig="980">
          <v:shape id="_x0000_i1047" type="#_x0000_t75" style="width:107.25pt;height:49.5pt" o:ole="">
            <v:imagedata r:id="rId40" o:title=""/>
          </v:shape>
          <o:OLEObject Type="Embed" ProgID="Equation.3" ShapeID="_x0000_i1047" DrawAspect="Content" ObjectID="_1415361990" r:id="rId41"/>
        </w:object>
      </w:r>
    </w:p>
    <w:p w:rsidR="00E86E75" w:rsidRPr="004E5216" w:rsidRDefault="00E86E75" w:rsidP="00805987">
      <w:pPr>
        <w:spacing w:line="480" w:lineRule="auto"/>
        <w:ind w:left="-6" w:firstLine="726"/>
        <w:jc w:val="both"/>
        <w:rPr>
          <w:i/>
          <w:lang w:val="sv-SE"/>
        </w:rPr>
      </w:pPr>
      <w:r w:rsidRPr="004E5216">
        <w:rPr>
          <w:i/>
          <w:lang w:val="sv-SE"/>
        </w:rPr>
        <w:lastRenderedPageBreak/>
        <w:t>Keterangan:</w:t>
      </w:r>
    </w:p>
    <w:p w:rsidR="00E86E75" w:rsidRPr="004E5216" w:rsidRDefault="00E86E75" w:rsidP="00805987">
      <w:pPr>
        <w:spacing w:line="480" w:lineRule="auto"/>
        <w:ind w:left="-6" w:firstLine="726"/>
        <w:jc w:val="both"/>
        <w:rPr>
          <w:lang w:val="sv-SE"/>
        </w:rPr>
      </w:pPr>
      <w:r w:rsidRPr="004E5216">
        <w:rPr>
          <w:i/>
          <w:lang w:val="sv-SE"/>
        </w:rPr>
        <w:t xml:space="preserve">N </w:t>
      </w:r>
      <w:r w:rsidRPr="004E5216">
        <w:rPr>
          <w:lang w:val="sv-SE"/>
        </w:rPr>
        <w:tab/>
        <w:t>=  banyaknya sampel / peserta tes</w:t>
      </w:r>
    </w:p>
    <w:p w:rsidR="00E86E75" w:rsidRPr="004E5216" w:rsidRDefault="00E86E75" w:rsidP="00805987">
      <w:pPr>
        <w:spacing w:line="480" w:lineRule="auto"/>
        <w:ind w:left="-6" w:firstLine="726"/>
        <w:jc w:val="both"/>
        <w:rPr>
          <w:i/>
          <w:lang w:val="sv-SE"/>
        </w:rPr>
      </w:pPr>
      <w:r w:rsidRPr="004E5216">
        <w:rPr>
          <w:position w:val="-12"/>
        </w:rPr>
        <w:object w:dxaOrig="240" w:dyaOrig="360">
          <v:shape id="_x0000_i1048" type="#_x0000_t75" style="width:12pt;height:18pt" o:ole="">
            <v:imagedata r:id="rId42" o:title=""/>
          </v:shape>
          <o:OLEObject Type="Embed" ProgID="Equation.3" ShapeID="_x0000_i1048" DrawAspect="Content" ObjectID="_1415361991" r:id="rId43"/>
        </w:object>
      </w:r>
      <w:r w:rsidRPr="004E5216">
        <w:rPr>
          <w:lang w:val="sv-SE"/>
        </w:rPr>
        <w:tab/>
        <w:t>= skor butir soal ke-</w:t>
      </w:r>
      <w:r w:rsidRPr="004E5216">
        <w:rPr>
          <w:i/>
          <w:lang w:val="sv-SE"/>
        </w:rPr>
        <w:t>i</w:t>
      </w:r>
    </w:p>
    <w:p w:rsidR="00E86E75" w:rsidRPr="004E5216" w:rsidRDefault="00E86E75" w:rsidP="00805987">
      <w:pPr>
        <w:spacing w:line="480" w:lineRule="auto"/>
        <w:ind w:left="-6" w:firstLine="726"/>
        <w:jc w:val="both"/>
        <w:rPr>
          <w:lang w:val="sv-SE"/>
        </w:rPr>
      </w:pPr>
      <w:r w:rsidRPr="004E5216">
        <w:rPr>
          <w:i/>
          <w:lang w:val="sv-SE"/>
        </w:rPr>
        <w:t>i</w:t>
      </w:r>
      <w:r w:rsidRPr="004E5216">
        <w:rPr>
          <w:i/>
          <w:lang w:val="sv-SE"/>
        </w:rPr>
        <w:tab/>
      </w:r>
      <w:r w:rsidRPr="004E5216">
        <w:rPr>
          <w:lang w:val="sv-SE"/>
        </w:rPr>
        <w:t>= nomor soal</w:t>
      </w:r>
    </w:p>
    <w:p w:rsidR="00E86E75" w:rsidRPr="004E5216" w:rsidRDefault="00E86E75" w:rsidP="00805987">
      <w:pPr>
        <w:jc w:val="both"/>
        <w:rPr>
          <w:b/>
        </w:rPr>
      </w:pPr>
      <w:r w:rsidRPr="004E5216">
        <w:rPr>
          <w:b/>
        </w:rPr>
        <w:t>Tabel 3.3</w:t>
      </w:r>
    </w:p>
    <w:p w:rsidR="00E86E75" w:rsidRPr="004E5216" w:rsidRDefault="00E86E75" w:rsidP="00805987">
      <w:pPr>
        <w:ind w:left="-6" w:firstLine="6"/>
        <w:jc w:val="both"/>
        <w:rPr>
          <w:b/>
        </w:rPr>
      </w:pPr>
      <w:r w:rsidRPr="004E5216">
        <w:rPr>
          <w:b/>
        </w:rPr>
        <w:t>Klasifikasi Koefisien Reliabilitas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837"/>
        <w:gridCol w:w="1615"/>
      </w:tblGrid>
      <w:tr w:rsidR="00E86E75" w:rsidRPr="004E5216" w:rsidTr="00713E94">
        <w:trPr>
          <w:tblHeader/>
          <w:jc w:val="center"/>
        </w:trPr>
        <w:tc>
          <w:tcPr>
            <w:tcW w:w="630" w:type="dxa"/>
          </w:tcPr>
          <w:p w:rsidR="00E86E75" w:rsidRPr="004E5216" w:rsidRDefault="00E86E75" w:rsidP="00805987">
            <w:pPr>
              <w:ind w:firstLine="6"/>
              <w:jc w:val="both"/>
              <w:rPr>
                <w:b/>
              </w:rPr>
            </w:pPr>
            <w:r w:rsidRPr="004E5216">
              <w:rPr>
                <w:b/>
              </w:rPr>
              <w:t>No</w:t>
            </w:r>
          </w:p>
        </w:tc>
        <w:tc>
          <w:tcPr>
            <w:tcW w:w="1837" w:type="dxa"/>
          </w:tcPr>
          <w:p w:rsidR="00E86E75" w:rsidRPr="004E5216" w:rsidRDefault="00E86E75" w:rsidP="00805987">
            <w:pPr>
              <w:ind w:firstLine="6"/>
              <w:jc w:val="both"/>
              <w:rPr>
                <w:b/>
              </w:rPr>
            </w:pPr>
            <w:r w:rsidRPr="004E5216">
              <w:rPr>
                <w:b/>
              </w:rPr>
              <w:t xml:space="preserve">Nilai </w:t>
            </w:r>
            <w:r w:rsidRPr="004E5216">
              <w:rPr>
                <w:b/>
                <w:position w:val="-10"/>
              </w:rPr>
              <w:object w:dxaOrig="260" w:dyaOrig="340">
                <v:shape id="_x0000_i1049" type="#_x0000_t75" style="width:12.75pt;height:17.25pt" o:ole="">
                  <v:imagedata r:id="rId34" o:title=""/>
                </v:shape>
                <o:OLEObject Type="Embed" ProgID="Equation.3" ShapeID="_x0000_i1049" DrawAspect="Content" ObjectID="_1415361992" r:id="rId44"/>
              </w:object>
            </w:r>
          </w:p>
        </w:tc>
        <w:tc>
          <w:tcPr>
            <w:tcW w:w="1615" w:type="dxa"/>
          </w:tcPr>
          <w:p w:rsidR="00E86E75" w:rsidRPr="004E5216" w:rsidRDefault="00E86E75" w:rsidP="00805987">
            <w:pPr>
              <w:ind w:firstLine="6"/>
              <w:jc w:val="both"/>
              <w:rPr>
                <w:b/>
              </w:rPr>
            </w:pPr>
            <w:r w:rsidRPr="004E5216">
              <w:rPr>
                <w:b/>
              </w:rPr>
              <w:t>Interpretasi</w:t>
            </w:r>
          </w:p>
        </w:tc>
      </w:tr>
      <w:tr w:rsidR="00E86E75" w:rsidRPr="004E5216" w:rsidTr="00713E94">
        <w:trPr>
          <w:jc w:val="center"/>
        </w:trPr>
        <w:tc>
          <w:tcPr>
            <w:tcW w:w="630" w:type="dxa"/>
          </w:tcPr>
          <w:p w:rsidR="00E86E75" w:rsidRPr="004E5216" w:rsidRDefault="00E86E75" w:rsidP="00805987">
            <w:pPr>
              <w:ind w:firstLine="6"/>
              <w:jc w:val="both"/>
            </w:pPr>
            <w:r w:rsidRPr="004E5216">
              <w:t>1</w:t>
            </w:r>
          </w:p>
        </w:tc>
        <w:tc>
          <w:tcPr>
            <w:tcW w:w="1837" w:type="dxa"/>
          </w:tcPr>
          <w:p w:rsidR="00E86E75" w:rsidRPr="004E5216" w:rsidRDefault="00E86E75" w:rsidP="00805987">
            <w:pPr>
              <w:ind w:firstLine="6"/>
              <w:jc w:val="both"/>
            </w:pPr>
            <w:r w:rsidRPr="004E5216">
              <w:t>0,90 &lt;</w:t>
            </w:r>
            <w:r w:rsidRPr="004E5216">
              <w:rPr>
                <w:position w:val="-10"/>
              </w:rPr>
              <w:object w:dxaOrig="260" w:dyaOrig="340">
                <v:shape id="_x0000_i1050" type="#_x0000_t75" style="width:12.75pt;height:17.25pt" o:ole="">
                  <v:imagedata r:id="rId34" o:title=""/>
                </v:shape>
                <o:OLEObject Type="Embed" ProgID="Equation.3" ShapeID="_x0000_i1050" DrawAspect="Content" ObjectID="_1415361993" r:id="rId45"/>
              </w:object>
            </w:r>
            <w:r w:rsidRPr="004E5216">
              <w:rPr>
                <w:position w:val="-6"/>
              </w:rPr>
              <w:object w:dxaOrig="200" w:dyaOrig="240">
                <v:shape id="_x0000_i1051" type="#_x0000_t75" style="width:9.75pt;height:12pt" o:ole="">
                  <v:imagedata r:id="rId46" o:title=""/>
                </v:shape>
                <o:OLEObject Type="Embed" ProgID="Equation.3" ShapeID="_x0000_i1051" DrawAspect="Content" ObjectID="_1415361994" r:id="rId47"/>
              </w:object>
            </w:r>
            <w:r w:rsidRPr="004E5216">
              <w:t>1,00</w:t>
            </w:r>
          </w:p>
        </w:tc>
        <w:tc>
          <w:tcPr>
            <w:tcW w:w="1615" w:type="dxa"/>
          </w:tcPr>
          <w:p w:rsidR="00E86E75" w:rsidRPr="004E5216" w:rsidRDefault="00E86E75" w:rsidP="00805987">
            <w:pPr>
              <w:ind w:firstLine="6"/>
              <w:jc w:val="both"/>
            </w:pPr>
            <w:r w:rsidRPr="004E5216">
              <w:t>Sangat tinggi</w:t>
            </w:r>
          </w:p>
        </w:tc>
      </w:tr>
      <w:tr w:rsidR="00E86E75" w:rsidRPr="004E5216" w:rsidTr="00713E94">
        <w:trPr>
          <w:jc w:val="center"/>
        </w:trPr>
        <w:tc>
          <w:tcPr>
            <w:tcW w:w="630" w:type="dxa"/>
          </w:tcPr>
          <w:p w:rsidR="00E86E75" w:rsidRPr="004E5216" w:rsidRDefault="00E86E75" w:rsidP="00805987">
            <w:pPr>
              <w:ind w:firstLine="6"/>
              <w:jc w:val="both"/>
            </w:pPr>
            <w:r w:rsidRPr="004E5216">
              <w:t>2</w:t>
            </w:r>
          </w:p>
        </w:tc>
        <w:tc>
          <w:tcPr>
            <w:tcW w:w="1837" w:type="dxa"/>
          </w:tcPr>
          <w:p w:rsidR="00E86E75" w:rsidRPr="004E5216" w:rsidRDefault="00E86E75" w:rsidP="00805987">
            <w:pPr>
              <w:ind w:firstLine="6"/>
              <w:jc w:val="both"/>
            </w:pPr>
            <w:r w:rsidRPr="004E5216">
              <w:t>0,70 &lt;</w:t>
            </w:r>
            <w:r w:rsidRPr="004E5216">
              <w:rPr>
                <w:position w:val="-10"/>
              </w:rPr>
              <w:object w:dxaOrig="260" w:dyaOrig="340">
                <v:shape id="_x0000_i1052" type="#_x0000_t75" style="width:12.75pt;height:17.25pt" o:ole="">
                  <v:imagedata r:id="rId34" o:title=""/>
                </v:shape>
                <o:OLEObject Type="Embed" ProgID="Equation.3" ShapeID="_x0000_i1052" DrawAspect="Content" ObjectID="_1415361995" r:id="rId48"/>
              </w:object>
            </w:r>
            <w:r w:rsidRPr="004E5216">
              <w:rPr>
                <w:position w:val="-6"/>
              </w:rPr>
              <w:object w:dxaOrig="200" w:dyaOrig="240">
                <v:shape id="_x0000_i1053" type="#_x0000_t75" style="width:9.75pt;height:12pt" o:ole="">
                  <v:imagedata r:id="rId46" o:title=""/>
                </v:shape>
                <o:OLEObject Type="Embed" ProgID="Equation.3" ShapeID="_x0000_i1053" DrawAspect="Content" ObjectID="_1415361996" r:id="rId49"/>
              </w:object>
            </w:r>
            <w:r w:rsidRPr="004E5216">
              <w:t>0,90</w:t>
            </w:r>
          </w:p>
        </w:tc>
        <w:tc>
          <w:tcPr>
            <w:tcW w:w="1615" w:type="dxa"/>
          </w:tcPr>
          <w:p w:rsidR="00E86E75" w:rsidRPr="004E5216" w:rsidRDefault="00E86E75" w:rsidP="00805987">
            <w:pPr>
              <w:ind w:firstLine="6"/>
              <w:jc w:val="both"/>
            </w:pPr>
            <w:r w:rsidRPr="004E5216">
              <w:t>Tinggi</w:t>
            </w:r>
          </w:p>
        </w:tc>
      </w:tr>
      <w:tr w:rsidR="00E86E75" w:rsidRPr="004E5216" w:rsidTr="00713E94">
        <w:trPr>
          <w:jc w:val="center"/>
        </w:trPr>
        <w:tc>
          <w:tcPr>
            <w:tcW w:w="630" w:type="dxa"/>
          </w:tcPr>
          <w:p w:rsidR="00E86E75" w:rsidRPr="004E5216" w:rsidRDefault="00E86E75" w:rsidP="00805987">
            <w:pPr>
              <w:ind w:firstLine="6"/>
              <w:jc w:val="both"/>
            </w:pPr>
            <w:r w:rsidRPr="004E5216">
              <w:t>3</w:t>
            </w:r>
          </w:p>
        </w:tc>
        <w:tc>
          <w:tcPr>
            <w:tcW w:w="1837" w:type="dxa"/>
          </w:tcPr>
          <w:p w:rsidR="00E86E75" w:rsidRPr="004E5216" w:rsidRDefault="00E86E75" w:rsidP="00805987">
            <w:pPr>
              <w:ind w:firstLine="6"/>
              <w:jc w:val="both"/>
            </w:pPr>
            <w:r w:rsidRPr="004E5216">
              <w:t>0,40 &lt;</w:t>
            </w:r>
            <w:r w:rsidRPr="004E5216">
              <w:rPr>
                <w:position w:val="-10"/>
              </w:rPr>
              <w:object w:dxaOrig="260" w:dyaOrig="340">
                <v:shape id="_x0000_i1054" type="#_x0000_t75" style="width:12.75pt;height:17.25pt" o:ole="">
                  <v:imagedata r:id="rId34" o:title=""/>
                </v:shape>
                <o:OLEObject Type="Embed" ProgID="Equation.3" ShapeID="_x0000_i1054" DrawAspect="Content" ObjectID="_1415361997" r:id="rId50"/>
              </w:object>
            </w:r>
            <w:r w:rsidRPr="004E5216">
              <w:rPr>
                <w:position w:val="-6"/>
              </w:rPr>
              <w:object w:dxaOrig="200" w:dyaOrig="240">
                <v:shape id="_x0000_i1055" type="#_x0000_t75" style="width:9.75pt;height:12pt" o:ole="">
                  <v:imagedata r:id="rId46" o:title=""/>
                </v:shape>
                <o:OLEObject Type="Embed" ProgID="Equation.3" ShapeID="_x0000_i1055" DrawAspect="Content" ObjectID="_1415361998" r:id="rId51"/>
              </w:object>
            </w:r>
            <w:r w:rsidRPr="004E5216">
              <w:t>0,70</w:t>
            </w:r>
          </w:p>
        </w:tc>
        <w:tc>
          <w:tcPr>
            <w:tcW w:w="1615" w:type="dxa"/>
          </w:tcPr>
          <w:p w:rsidR="00E86E75" w:rsidRPr="004E5216" w:rsidRDefault="00E86E75" w:rsidP="00805987">
            <w:pPr>
              <w:ind w:firstLine="6"/>
              <w:jc w:val="both"/>
            </w:pPr>
            <w:r w:rsidRPr="004E5216">
              <w:t>Sedang</w:t>
            </w:r>
          </w:p>
        </w:tc>
      </w:tr>
      <w:tr w:rsidR="00E86E75" w:rsidRPr="004E5216" w:rsidTr="00713E94">
        <w:trPr>
          <w:jc w:val="center"/>
        </w:trPr>
        <w:tc>
          <w:tcPr>
            <w:tcW w:w="630" w:type="dxa"/>
          </w:tcPr>
          <w:p w:rsidR="00E86E75" w:rsidRPr="004E5216" w:rsidRDefault="00E86E75" w:rsidP="00805987">
            <w:pPr>
              <w:ind w:firstLine="6"/>
              <w:jc w:val="both"/>
            </w:pPr>
            <w:r w:rsidRPr="004E5216">
              <w:t>4</w:t>
            </w:r>
          </w:p>
        </w:tc>
        <w:tc>
          <w:tcPr>
            <w:tcW w:w="1837" w:type="dxa"/>
          </w:tcPr>
          <w:p w:rsidR="00E86E75" w:rsidRPr="004E5216" w:rsidRDefault="00E86E75" w:rsidP="00805987">
            <w:pPr>
              <w:ind w:firstLine="6"/>
              <w:jc w:val="both"/>
            </w:pPr>
            <w:r w:rsidRPr="004E5216">
              <w:t>0,20 &lt;</w:t>
            </w:r>
            <w:r w:rsidRPr="004E5216">
              <w:rPr>
                <w:position w:val="-10"/>
              </w:rPr>
              <w:object w:dxaOrig="260" w:dyaOrig="340">
                <v:shape id="_x0000_i1056" type="#_x0000_t75" style="width:12.75pt;height:17.25pt" o:ole="">
                  <v:imagedata r:id="rId34" o:title=""/>
                </v:shape>
                <o:OLEObject Type="Embed" ProgID="Equation.3" ShapeID="_x0000_i1056" DrawAspect="Content" ObjectID="_1415361999" r:id="rId52"/>
              </w:object>
            </w:r>
            <w:r w:rsidRPr="004E5216">
              <w:rPr>
                <w:position w:val="-6"/>
              </w:rPr>
              <w:object w:dxaOrig="200" w:dyaOrig="240">
                <v:shape id="_x0000_i1057" type="#_x0000_t75" style="width:9.75pt;height:12pt" o:ole="">
                  <v:imagedata r:id="rId46" o:title=""/>
                </v:shape>
                <o:OLEObject Type="Embed" ProgID="Equation.3" ShapeID="_x0000_i1057" DrawAspect="Content" ObjectID="_1415362000" r:id="rId53"/>
              </w:object>
            </w:r>
            <w:r w:rsidRPr="004E5216">
              <w:t>0,40</w:t>
            </w:r>
          </w:p>
        </w:tc>
        <w:tc>
          <w:tcPr>
            <w:tcW w:w="1615" w:type="dxa"/>
          </w:tcPr>
          <w:p w:rsidR="00E86E75" w:rsidRPr="004E5216" w:rsidRDefault="00E86E75" w:rsidP="00805987">
            <w:pPr>
              <w:ind w:firstLine="6"/>
              <w:jc w:val="both"/>
            </w:pPr>
            <w:r w:rsidRPr="004E5216">
              <w:t>Rendah</w:t>
            </w:r>
          </w:p>
        </w:tc>
      </w:tr>
      <w:tr w:rsidR="00E86E75" w:rsidRPr="004E5216" w:rsidTr="00713E94">
        <w:trPr>
          <w:jc w:val="center"/>
        </w:trPr>
        <w:tc>
          <w:tcPr>
            <w:tcW w:w="630" w:type="dxa"/>
          </w:tcPr>
          <w:p w:rsidR="00E86E75" w:rsidRPr="004E5216" w:rsidRDefault="00E86E75" w:rsidP="00805987">
            <w:pPr>
              <w:ind w:firstLine="6"/>
              <w:jc w:val="both"/>
            </w:pPr>
            <w:r w:rsidRPr="004E5216">
              <w:t>5</w:t>
            </w:r>
          </w:p>
        </w:tc>
        <w:tc>
          <w:tcPr>
            <w:tcW w:w="1837" w:type="dxa"/>
          </w:tcPr>
          <w:p w:rsidR="00E86E75" w:rsidRPr="004E5216" w:rsidRDefault="00E86E75" w:rsidP="00805987">
            <w:pPr>
              <w:ind w:firstLine="6"/>
              <w:jc w:val="both"/>
            </w:pPr>
            <w:r w:rsidRPr="004E5216">
              <w:rPr>
                <w:position w:val="-10"/>
              </w:rPr>
              <w:object w:dxaOrig="260" w:dyaOrig="340">
                <v:shape id="_x0000_i1058" type="#_x0000_t75" style="width:12.75pt;height:17.25pt" o:ole="">
                  <v:imagedata r:id="rId34" o:title=""/>
                </v:shape>
                <o:OLEObject Type="Embed" ProgID="Equation.3" ShapeID="_x0000_i1058" DrawAspect="Content" ObjectID="_1415362001" r:id="rId54"/>
              </w:object>
            </w:r>
            <w:r w:rsidRPr="004E5216">
              <w:rPr>
                <w:position w:val="-6"/>
              </w:rPr>
              <w:object w:dxaOrig="200" w:dyaOrig="240">
                <v:shape id="_x0000_i1059" type="#_x0000_t75" style="width:9.75pt;height:12pt" o:ole="">
                  <v:imagedata r:id="rId46" o:title=""/>
                </v:shape>
                <o:OLEObject Type="Embed" ProgID="Equation.3" ShapeID="_x0000_i1059" DrawAspect="Content" ObjectID="_1415362002" r:id="rId55"/>
              </w:object>
            </w:r>
            <w:r w:rsidRPr="004E5216">
              <w:t>0,20</w:t>
            </w:r>
          </w:p>
        </w:tc>
        <w:tc>
          <w:tcPr>
            <w:tcW w:w="1615" w:type="dxa"/>
          </w:tcPr>
          <w:p w:rsidR="00E86E75" w:rsidRPr="004E5216" w:rsidRDefault="00E86E75" w:rsidP="00805987">
            <w:pPr>
              <w:ind w:firstLine="6"/>
              <w:jc w:val="both"/>
            </w:pPr>
            <w:r w:rsidRPr="004E5216">
              <w:t>Sangat rendah</w:t>
            </w:r>
          </w:p>
        </w:tc>
      </w:tr>
    </w:tbl>
    <w:p w:rsidR="00E86E75" w:rsidRPr="004E5216" w:rsidRDefault="00E86E75" w:rsidP="00805987">
      <w:pPr>
        <w:spacing w:after="200" w:line="480" w:lineRule="auto"/>
        <w:ind w:left="1918" w:firstLine="5"/>
        <w:jc w:val="both"/>
      </w:pPr>
      <w:r w:rsidRPr="004E5216">
        <w:t>Sumber: Suheman dan Sukjaya (1990: 177)</w:t>
      </w:r>
    </w:p>
    <w:p w:rsidR="00E86E75" w:rsidRPr="004E5216" w:rsidRDefault="00E86E75" w:rsidP="00805987">
      <w:pPr>
        <w:pStyle w:val="Heading8"/>
        <w:jc w:val="both"/>
      </w:pPr>
      <w:bookmarkStart w:id="18" w:name="_Toc264184281"/>
      <w:r w:rsidRPr="004E5216">
        <w:t>Menentukan daya pembeda soal</w:t>
      </w:r>
      <w:bookmarkEnd w:id="18"/>
    </w:p>
    <w:p w:rsidR="00E86E75" w:rsidRPr="004E5216" w:rsidRDefault="00E86E75" w:rsidP="00805987">
      <w:pPr>
        <w:spacing w:after="200" w:line="480" w:lineRule="auto"/>
        <w:ind w:left="-5" w:firstLine="725"/>
        <w:jc w:val="both"/>
      </w:pPr>
      <w:r w:rsidRPr="004E5216">
        <w:t>Pengertian Daya Pembeda dari sebuah butir soal menurut Suherm</w:t>
      </w:r>
      <w:r w:rsidR="00810598">
        <w:t>an dan Sukjaya (1990) “S</w:t>
      </w:r>
      <w:r w:rsidRPr="004E5216">
        <w:t>eberapa jauh kemampuan butir soal tersebut mampu membedakan antara testi yang mengetahui jawabannya dengan benar dengan testi yang tidak dapat menjawab soal tersebut”. Daya pembeda dihitung dengan menggunakan rumus DP untuk tes uraian me</w:t>
      </w:r>
      <w:r w:rsidR="00810598">
        <w:t>nurut Jihad dan Haris (2009</w:t>
      </w:r>
      <w:r w:rsidRPr="004E5216">
        <w:t>) sebagai berikut:</w:t>
      </w:r>
    </w:p>
    <w:p w:rsidR="00E86E75" w:rsidRPr="004E5216" w:rsidRDefault="00E86E75" w:rsidP="00805987">
      <w:pPr>
        <w:spacing w:line="480" w:lineRule="auto"/>
        <w:ind w:left="-5" w:firstLine="725"/>
        <w:jc w:val="both"/>
      </w:pPr>
      <w:r w:rsidRPr="004E5216">
        <w:rPr>
          <w:position w:val="-26"/>
        </w:rPr>
        <w:object w:dxaOrig="1920" w:dyaOrig="660">
          <v:shape id="_x0000_i1060" type="#_x0000_t75" style="width:95.25pt;height:33pt" o:ole="">
            <v:imagedata r:id="rId56" o:title=""/>
          </v:shape>
          <o:OLEObject Type="Embed" ProgID="Equation.3" ShapeID="_x0000_i1060" DrawAspect="Content" ObjectID="_1415362003" r:id="rId57"/>
        </w:object>
      </w:r>
    </w:p>
    <w:p w:rsidR="00E86E75" w:rsidRPr="004E5216" w:rsidRDefault="00E86E75" w:rsidP="00805987">
      <w:pPr>
        <w:spacing w:line="480" w:lineRule="auto"/>
        <w:ind w:left="-5" w:firstLine="725"/>
        <w:jc w:val="both"/>
        <w:rPr>
          <w:lang w:val="sv-SE"/>
        </w:rPr>
      </w:pPr>
      <w:r w:rsidRPr="004E5216">
        <w:rPr>
          <w:lang w:val="sv-SE"/>
        </w:rPr>
        <w:t>Keterangan:</w:t>
      </w:r>
    </w:p>
    <w:p w:rsidR="00E86E75" w:rsidRPr="004E5216" w:rsidRDefault="00E86E75" w:rsidP="00805987">
      <w:pPr>
        <w:spacing w:line="480" w:lineRule="auto"/>
        <w:ind w:left="-5" w:firstLine="725"/>
        <w:jc w:val="both"/>
        <w:rPr>
          <w:lang w:val="sv-SE"/>
        </w:rPr>
      </w:pPr>
      <w:r w:rsidRPr="004E5216">
        <w:rPr>
          <w:position w:val="-4"/>
        </w:rPr>
        <w:object w:dxaOrig="400" w:dyaOrig="260">
          <v:shape id="_x0000_i1061" type="#_x0000_t75" style="width:20.25pt;height:12.75pt" o:ole="">
            <v:imagedata r:id="rId58" o:title=""/>
          </v:shape>
          <o:OLEObject Type="Embed" ProgID="Equation.3" ShapeID="_x0000_i1061" DrawAspect="Content" ObjectID="_1415362004" r:id="rId59"/>
        </w:object>
      </w:r>
      <w:r w:rsidRPr="004E5216">
        <w:rPr>
          <w:lang w:val="sv-SE"/>
        </w:rPr>
        <w:tab/>
        <w:t>= daya pembeda</w:t>
      </w:r>
    </w:p>
    <w:p w:rsidR="00E86E75" w:rsidRPr="004E5216" w:rsidRDefault="00E86E75" w:rsidP="00805987">
      <w:pPr>
        <w:spacing w:line="480" w:lineRule="auto"/>
        <w:ind w:left="-5" w:firstLine="725"/>
        <w:jc w:val="both"/>
        <w:rPr>
          <w:i/>
          <w:lang w:val="sv-SE"/>
        </w:rPr>
      </w:pPr>
      <w:r w:rsidRPr="004E5216">
        <w:rPr>
          <w:i/>
          <w:lang w:val="sv-SE"/>
        </w:rPr>
        <w:t>SA</w:t>
      </w:r>
      <w:r w:rsidRPr="004E5216">
        <w:rPr>
          <w:i/>
          <w:lang w:val="sv-SE"/>
        </w:rPr>
        <w:tab/>
      </w:r>
      <w:r w:rsidRPr="004E5216">
        <w:rPr>
          <w:lang w:val="sv-SE"/>
        </w:rPr>
        <w:t xml:space="preserve">= jumlah skor yang dicapai </w:t>
      </w:r>
      <w:r w:rsidR="00033E25" w:rsidRPr="004E5216">
        <w:rPr>
          <w:lang w:val="sv-SE"/>
        </w:rPr>
        <w:t>mahasiswa</w:t>
      </w:r>
      <w:r w:rsidRPr="004E5216">
        <w:rPr>
          <w:lang w:val="sv-SE"/>
        </w:rPr>
        <w:t xml:space="preserve"> kelompok atas</w:t>
      </w:r>
    </w:p>
    <w:p w:rsidR="00E86E75" w:rsidRPr="004E5216" w:rsidRDefault="00E86E75" w:rsidP="00805987">
      <w:pPr>
        <w:spacing w:line="480" w:lineRule="auto"/>
        <w:ind w:left="-5" w:firstLine="725"/>
        <w:jc w:val="both"/>
        <w:rPr>
          <w:lang w:val="sv-SE"/>
        </w:rPr>
      </w:pPr>
      <w:r w:rsidRPr="004E5216">
        <w:rPr>
          <w:i/>
          <w:lang w:val="sv-SE"/>
        </w:rPr>
        <w:t>SB</w:t>
      </w:r>
      <w:r w:rsidRPr="004E5216">
        <w:rPr>
          <w:i/>
          <w:lang w:val="sv-SE"/>
        </w:rPr>
        <w:tab/>
      </w:r>
      <w:r w:rsidRPr="004E5216">
        <w:rPr>
          <w:lang w:val="sv-SE"/>
        </w:rPr>
        <w:t xml:space="preserve">= jumlah skor yang dicapai </w:t>
      </w:r>
      <w:r w:rsidR="00033E25" w:rsidRPr="004E5216">
        <w:rPr>
          <w:lang w:val="sv-SE"/>
        </w:rPr>
        <w:t>mahasiswa</w:t>
      </w:r>
      <w:r w:rsidRPr="004E5216">
        <w:rPr>
          <w:lang w:val="sv-SE"/>
        </w:rPr>
        <w:t xml:space="preserve"> kelompok bawah</w:t>
      </w:r>
    </w:p>
    <w:p w:rsidR="00E86E75" w:rsidRPr="004E5216" w:rsidRDefault="00E86E75" w:rsidP="00805987">
      <w:pPr>
        <w:spacing w:line="480" w:lineRule="auto"/>
        <w:ind w:left="-5" w:firstLine="725"/>
        <w:jc w:val="both"/>
        <w:rPr>
          <w:lang w:val="sv-SE"/>
        </w:rPr>
      </w:pPr>
      <w:r w:rsidRPr="004E5216">
        <w:rPr>
          <w:i/>
          <w:lang w:val="sv-SE"/>
        </w:rPr>
        <w:lastRenderedPageBreak/>
        <w:t>N</w:t>
      </w:r>
      <w:r w:rsidRPr="004E5216">
        <w:rPr>
          <w:i/>
          <w:lang w:val="sv-SE"/>
        </w:rPr>
        <w:tab/>
      </w:r>
      <w:r w:rsidRPr="004E5216">
        <w:rPr>
          <w:lang w:val="sv-SE"/>
        </w:rPr>
        <w:t xml:space="preserve">= jumlah </w:t>
      </w:r>
      <w:r w:rsidR="00033E25" w:rsidRPr="004E5216">
        <w:rPr>
          <w:lang w:val="sv-SE"/>
        </w:rPr>
        <w:t>mahasiswa</w:t>
      </w:r>
      <w:r w:rsidRPr="004E5216">
        <w:rPr>
          <w:lang w:val="sv-SE"/>
        </w:rPr>
        <w:t xml:space="preserve"> dari kelompok atas dan kelompok bawah</w:t>
      </w:r>
    </w:p>
    <w:p w:rsidR="00E86E75" w:rsidRPr="004E5216" w:rsidRDefault="00E86E75" w:rsidP="00805987">
      <w:pPr>
        <w:spacing w:line="480" w:lineRule="auto"/>
        <w:ind w:left="-5" w:firstLine="725"/>
        <w:jc w:val="both"/>
        <w:rPr>
          <w:lang w:val="sv-SE"/>
        </w:rPr>
      </w:pPr>
      <w:r w:rsidRPr="004E5216">
        <w:rPr>
          <w:i/>
          <w:lang w:val="sv-SE"/>
        </w:rPr>
        <w:t>Maks</w:t>
      </w:r>
      <w:r w:rsidRPr="004E5216">
        <w:rPr>
          <w:i/>
          <w:lang w:val="sv-SE"/>
        </w:rPr>
        <w:tab/>
      </w:r>
      <w:r w:rsidRPr="004E5216">
        <w:rPr>
          <w:lang w:val="sv-SE"/>
        </w:rPr>
        <w:t>=</w:t>
      </w:r>
      <w:r w:rsidRPr="004E5216">
        <w:rPr>
          <w:i/>
          <w:lang w:val="sv-SE"/>
        </w:rPr>
        <w:t xml:space="preserve"> </w:t>
      </w:r>
      <w:r w:rsidRPr="004E5216">
        <w:rPr>
          <w:lang w:val="sv-SE"/>
        </w:rPr>
        <w:t>Skor maksimal</w:t>
      </w:r>
    </w:p>
    <w:p w:rsidR="00E86E75" w:rsidRPr="004E5216" w:rsidRDefault="00E86E75" w:rsidP="00805987">
      <w:pPr>
        <w:jc w:val="both"/>
        <w:rPr>
          <w:b/>
          <w:lang w:val="sv-SE"/>
        </w:rPr>
      </w:pPr>
      <w:r w:rsidRPr="004E5216">
        <w:rPr>
          <w:b/>
          <w:lang w:val="sv-SE"/>
        </w:rPr>
        <w:t>Tabel 3.4</w:t>
      </w:r>
    </w:p>
    <w:p w:rsidR="00E86E75" w:rsidRPr="004E5216" w:rsidRDefault="00E86E75" w:rsidP="00805987">
      <w:pPr>
        <w:jc w:val="both"/>
        <w:rPr>
          <w:b/>
          <w:lang w:val="sv-SE"/>
        </w:rPr>
      </w:pPr>
      <w:r w:rsidRPr="004E5216">
        <w:rPr>
          <w:b/>
          <w:lang w:val="sv-SE"/>
        </w:rPr>
        <w:t>Klasifikasi Koefisien Daya Pembeda</w:t>
      </w:r>
    </w:p>
    <w:p w:rsidR="00E86E75" w:rsidRPr="004E5216" w:rsidRDefault="00E86E75" w:rsidP="00805987">
      <w:pPr>
        <w:jc w:val="both"/>
        <w:rPr>
          <w:b/>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862"/>
        <w:gridCol w:w="2719"/>
      </w:tblGrid>
      <w:tr w:rsidR="00E86E75" w:rsidRPr="004E5216" w:rsidTr="00713E94">
        <w:trPr>
          <w:jc w:val="center"/>
        </w:trPr>
        <w:tc>
          <w:tcPr>
            <w:tcW w:w="630" w:type="dxa"/>
            <w:vAlign w:val="center"/>
          </w:tcPr>
          <w:p w:rsidR="00E86E75" w:rsidRPr="004E5216" w:rsidRDefault="00E86E75" w:rsidP="00805987">
            <w:pPr>
              <w:jc w:val="both"/>
              <w:rPr>
                <w:b/>
              </w:rPr>
            </w:pPr>
            <w:r w:rsidRPr="004E5216">
              <w:rPr>
                <w:b/>
              </w:rPr>
              <w:t>No</w:t>
            </w:r>
          </w:p>
        </w:tc>
        <w:tc>
          <w:tcPr>
            <w:tcW w:w="2862" w:type="dxa"/>
            <w:vAlign w:val="center"/>
          </w:tcPr>
          <w:p w:rsidR="00E86E75" w:rsidRPr="004E5216" w:rsidRDefault="00E86E75" w:rsidP="00805987">
            <w:pPr>
              <w:jc w:val="both"/>
              <w:rPr>
                <w:b/>
              </w:rPr>
            </w:pPr>
            <w:r w:rsidRPr="004E5216">
              <w:rPr>
                <w:b/>
              </w:rPr>
              <w:t>Nilai Daya Pembeda (</w:t>
            </w:r>
            <w:r w:rsidRPr="004E5216">
              <w:rPr>
                <w:b/>
                <w:i/>
              </w:rPr>
              <w:t>DP</w:t>
            </w:r>
            <w:r w:rsidRPr="004E5216">
              <w:rPr>
                <w:b/>
              </w:rPr>
              <w:t>)</w:t>
            </w:r>
          </w:p>
        </w:tc>
        <w:tc>
          <w:tcPr>
            <w:tcW w:w="2719" w:type="dxa"/>
            <w:vAlign w:val="center"/>
          </w:tcPr>
          <w:p w:rsidR="00E86E75" w:rsidRPr="004E5216" w:rsidRDefault="00E86E75" w:rsidP="00805987">
            <w:pPr>
              <w:jc w:val="both"/>
              <w:rPr>
                <w:b/>
              </w:rPr>
            </w:pPr>
            <w:r w:rsidRPr="004E5216">
              <w:rPr>
                <w:b/>
              </w:rPr>
              <w:t>Interpretasi</w:t>
            </w:r>
          </w:p>
        </w:tc>
      </w:tr>
      <w:tr w:rsidR="00E86E75" w:rsidRPr="004E5216" w:rsidTr="00713E94">
        <w:trPr>
          <w:jc w:val="center"/>
        </w:trPr>
        <w:tc>
          <w:tcPr>
            <w:tcW w:w="630" w:type="dxa"/>
            <w:vAlign w:val="center"/>
          </w:tcPr>
          <w:p w:rsidR="00E86E75" w:rsidRPr="004E5216" w:rsidRDefault="00E86E75" w:rsidP="00805987">
            <w:pPr>
              <w:jc w:val="both"/>
            </w:pPr>
            <w:r w:rsidRPr="004E5216">
              <w:t>1</w:t>
            </w:r>
          </w:p>
        </w:tc>
        <w:tc>
          <w:tcPr>
            <w:tcW w:w="2862" w:type="dxa"/>
            <w:vAlign w:val="center"/>
          </w:tcPr>
          <w:p w:rsidR="00E86E75" w:rsidRPr="004E5216" w:rsidRDefault="00E86E75" w:rsidP="00805987">
            <w:pPr>
              <w:ind w:right="648"/>
              <w:jc w:val="both"/>
              <w:rPr>
                <w:i/>
              </w:rPr>
            </w:pPr>
            <w:r w:rsidRPr="004E5216">
              <w:rPr>
                <w:i/>
              </w:rPr>
              <w:t xml:space="preserve">DP </w:t>
            </w:r>
            <w:r w:rsidRPr="004E5216">
              <w:rPr>
                <w:position w:val="-6"/>
              </w:rPr>
              <w:object w:dxaOrig="200" w:dyaOrig="240">
                <v:shape id="_x0000_i1062" type="#_x0000_t75" style="width:9.75pt;height:12pt" o:ole="">
                  <v:imagedata r:id="rId60" o:title=""/>
                </v:shape>
                <o:OLEObject Type="Embed" ProgID="Equation.3" ShapeID="_x0000_i1062" DrawAspect="Content" ObjectID="_1415362005" r:id="rId61"/>
              </w:object>
            </w:r>
            <w:r w:rsidRPr="004E5216">
              <w:t>0,00</w:t>
            </w:r>
          </w:p>
        </w:tc>
        <w:tc>
          <w:tcPr>
            <w:tcW w:w="2719" w:type="dxa"/>
            <w:vAlign w:val="center"/>
          </w:tcPr>
          <w:p w:rsidR="00E86E75" w:rsidRPr="004E5216" w:rsidRDefault="00E86E75" w:rsidP="00805987">
            <w:pPr>
              <w:jc w:val="both"/>
            </w:pPr>
            <w:r w:rsidRPr="004E5216">
              <w:t>Sangat jelek</w:t>
            </w:r>
          </w:p>
        </w:tc>
      </w:tr>
      <w:tr w:rsidR="00E86E75" w:rsidRPr="004E5216" w:rsidTr="00713E94">
        <w:trPr>
          <w:jc w:val="center"/>
        </w:trPr>
        <w:tc>
          <w:tcPr>
            <w:tcW w:w="630" w:type="dxa"/>
            <w:vAlign w:val="center"/>
          </w:tcPr>
          <w:p w:rsidR="00E86E75" w:rsidRPr="004E5216" w:rsidRDefault="00E86E75" w:rsidP="00805987">
            <w:pPr>
              <w:jc w:val="both"/>
            </w:pPr>
            <w:r w:rsidRPr="004E5216">
              <w:t>2</w:t>
            </w:r>
          </w:p>
        </w:tc>
        <w:tc>
          <w:tcPr>
            <w:tcW w:w="2862" w:type="dxa"/>
            <w:vAlign w:val="center"/>
          </w:tcPr>
          <w:p w:rsidR="00E86E75" w:rsidRPr="004E5216" w:rsidRDefault="00E86E75" w:rsidP="00805987">
            <w:pPr>
              <w:ind w:right="648"/>
              <w:jc w:val="both"/>
            </w:pPr>
            <w:r w:rsidRPr="004E5216">
              <w:rPr>
                <w:i/>
              </w:rPr>
              <w:t xml:space="preserve">0,00 &lt; DP </w:t>
            </w:r>
            <w:r w:rsidRPr="004E5216">
              <w:rPr>
                <w:position w:val="-6"/>
              </w:rPr>
              <w:object w:dxaOrig="200" w:dyaOrig="240">
                <v:shape id="_x0000_i1063" type="#_x0000_t75" style="width:9.75pt;height:12pt" o:ole="">
                  <v:imagedata r:id="rId60" o:title=""/>
                </v:shape>
                <o:OLEObject Type="Embed" ProgID="Equation.3" ShapeID="_x0000_i1063" DrawAspect="Content" ObjectID="_1415362006" r:id="rId62"/>
              </w:object>
            </w:r>
            <w:r w:rsidRPr="004E5216">
              <w:t>0,20</w:t>
            </w:r>
          </w:p>
        </w:tc>
        <w:tc>
          <w:tcPr>
            <w:tcW w:w="2719" w:type="dxa"/>
            <w:vAlign w:val="center"/>
          </w:tcPr>
          <w:p w:rsidR="00E86E75" w:rsidRPr="004E5216" w:rsidRDefault="00E86E75" w:rsidP="00805987">
            <w:pPr>
              <w:jc w:val="both"/>
            </w:pPr>
            <w:r w:rsidRPr="004E5216">
              <w:t>Jelek</w:t>
            </w:r>
          </w:p>
        </w:tc>
      </w:tr>
      <w:tr w:rsidR="00E86E75" w:rsidRPr="004E5216" w:rsidTr="00713E94">
        <w:trPr>
          <w:jc w:val="center"/>
        </w:trPr>
        <w:tc>
          <w:tcPr>
            <w:tcW w:w="630" w:type="dxa"/>
            <w:vAlign w:val="center"/>
          </w:tcPr>
          <w:p w:rsidR="00E86E75" w:rsidRPr="004E5216" w:rsidRDefault="00E86E75" w:rsidP="00805987">
            <w:pPr>
              <w:jc w:val="both"/>
            </w:pPr>
            <w:r w:rsidRPr="004E5216">
              <w:t>3</w:t>
            </w:r>
          </w:p>
        </w:tc>
        <w:tc>
          <w:tcPr>
            <w:tcW w:w="2862" w:type="dxa"/>
            <w:vAlign w:val="center"/>
          </w:tcPr>
          <w:p w:rsidR="00E86E75" w:rsidRPr="004E5216" w:rsidRDefault="00E86E75" w:rsidP="00805987">
            <w:pPr>
              <w:ind w:right="648"/>
              <w:jc w:val="both"/>
            </w:pPr>
            <w:r w:rsidRPr="004E5216">
              <w:rPr>
                <w:i/>
              </w:rPr>
              <w:t xml:space="preserve">0,20 &lt; DP </w:t>
            </w:r>
            <w:r w:rsidRPr="004E5216">
              <w:rPr>
                <w:position w:val="-6"/>
              </w:rPr>
              <w:object w:dxaOrig="200" w:dyaOrig="240">
                <v:shape id="_x0000_i1064" type="#_x0000_t75" style="width:9.75pt;height:12pt" o:ole="">
                  <v:imagedata r:id="rId60" o:title=""/>
                </v:shape>
                <o:OLEObject Type="Embed" ProgID="Equation.3" ShapeID="_x0000_i1064" DrawAspect="Content" ObjectID="_1415362007" r:id="rId63"/>
              </w:object>
            </w:r>
            <w:r w:rsidRPr="004E5216">
              <w:t>0,40</w:t>
            </w:r>
          </w:p>
        </w:tc>
        <w:tc>
          <w:tcPr>
            <w:tcW w:w="2719" w:type="dxa"/>
            <w:vAlign w:val="center"/>
          </w:tcPr>
          <w:p w:rsidR="00E86E75" w:rsidRPr="004E5216" w:rsidRDefault="00E86E75" w:rsidP="00805987">
            <w:pPr>
              <w:jc w:val="both"/>
            </w:pPr>
            <w:r w:rsidRPr="004E5216">
              <w:t>Cukup</w:t>
            </w:r>
          </w:p>
        </w:tc>
      </w:tr>
      <w:tr w:rsidR="00E86E75" w:rsidRPr="004E5216" w:rsidTr="00713E94">
        <w:trPr>
          <w:jc w:val="center"/>
        </w:trPr>
        <w:tc>
          <w:tcPr>
            <w:tcW w:w="630" w:type="dxa"/>
            <w:vAlign w:val="center"/>
          </w:tcPr>
          <w:p w:rsidR="00E86E75" w:rsidRPr="004E5216" w:rsidRDefault="00E86E75" w:rsidP="00805987">
            <w:pPr>
              <w:jc w:val="both"/>
            </w:pPr>
            <w:r w:rsidRPr="004E5216">
              <w:t>4</w:t>
            </w:r>
          </w:p>
        </w:tc>
        <w:tc>
          <w:tcPr>
            <w:tcW w:w="2862" w:type="dxa"/>
            <w:vAlign w:val="center"/>
          </w:tcPr>
          <w:p w:rsidR="00E86E75" w:rsidRPr="004E5216" w:rsidRDefault="00E86E75" w:rsidP="00805987">
            <w:pPr>
              <w:ind w:right="648"/>
              <w:jc w:val="both"/>
            </w:pPr>
            <w:r w:rsidRPr="004E5216">
              <w:rPr>
                <w:i/>
              </w:rPr>
              <w:t xml:space="preserve">0,40 &lt; DP </w:t>
            </w:r>
            <w:r w:rsidRPr="004E5216">
              <w:rPr>
                <w:position w:val="-6"/>
              </w:rPr>
              <w:object w:dxaOrig="200" w:dyaOrig="240">
                <v:shape id="_x0000_i1065" type="#_x0000_t75" style="width:9.75pt;height:12pt" o:ole="">
                  <v:imagedata r:id="rId60" o:title=""/>
                </v:shape>
                <o:OLEObject Type="Embed" ProgID="Equation.3" ShapeID="_x0000_i1065" DrawAspect="Content" ObjectID="_1415362008" r:id="rId64"/>
              </w:object>
            </w:r>
            <w:r w:rsidRPr="004E5216">
              <w:t>0,70</w:t>
            </w:r>
          </w:p>
        </w:tc>
        <w:tc>
          <w:tcPr>
            <w:tcW w:w="2719" w:type="dxa"/>
            <w:vAlign w:val="center"/>
          </w:tcPr>
          <w:p w:rsidR="00E86E75" w:rsidRPr="004E5216" w:rsidRDefault="00E86E75" w:rsidP="00805987">
            <w:pPr>
              <w:jc w:val="both"/>
            </w:pPr>
            <w:r w:rsidRPr="004E5216">
              <w:t>Baik</w:t>
            </w:r>
          </w:p>
        </w:tc>
      </w:tr>
      <w:tr w:rsidR="00E86E75" w:rsidRPr="004E5216" w:rsidTr="00713E94">
        <w:trPr>
          <w:jc w:val="center"/>
        </w:trPr>
        <w:tc>
          <w:tcPr>
            <w:tcW w:w="630" w:type="dxa"/>
            <w:vAlign w:val="center"/>
          </w:tcPr>
          <w:p w:rsidR="00E86E75" w:rsidRPr="004E5216" w:rsidRDefault="00E86E75" w:rsidP="00805987">
            <w:pPr>
              <w:jc w:val="both"/>
            </w:pPr>
            <w:r w:rsidRPr="004E5216">
              <w:t>5</w:t>
            </w:r>
          </w:p>
        </w:tc>
        <w:tc>
          <w:tcPr>
            <w:tcW w:w="2862" w:type="dxa"/>
            <w:vAlign w:val="center"/>
          </w:tcPr>
          <w:p w:rsidR="00E86E75" w:rsidRPr="004E5216" w:rsidRDefault="00E86E75" w:rsidP="00805987">
            <w:pPr>
              <w:ind w:right="648"/>
              <w:jc w:val="both"/>
            </w:pPr>
            <w:r w:rsidRPr="004E5216">
              <w:rPr>
                <w:i/>
              </w:rPr>
              <w:t xml:space="preserve">0,70 &lt; DP </w:t>
            </w:r>
            <w:r w:rsidRPr="004E5216">
              <w:rPr>
                <w:position w:val="-6"/>
              </w:rPr>
              <w:object w:dxaOrig="200" w:dyaOrig="240">
                <v:shape id="_x0000_i1066" type="#_x0000_t75" style="width:9.75pt;height:12pt" o:ole="">
                  <v:imagedata r:id="rId60" o:title=""/>
                </v:shape>
                <o:OLEObject Type="Embed" ProgID="Equation.3" ShapeID="_x0000_i1066" DrawAspect="Content" ObjectID="_1415362009" r:id="rId65"/>
              </w:object>
            </w:r>
            <w:r w:rsidRPr="004E5216">
              <w:t>1,00</w:t>
            </w:r>
          </w:p>
        </w:tc>
        <w:tc>
          <w:tcPr>
            <w:tcW w:w="2719" w:type="dxa"/>
            <w:vAlign w:val="center"/>
          </w:tcPr>
          <w:p w:rsidR="00E86E75" w:rsidRPr="004E5216" w:rsidRDefault="00E86E75" w:rsidP="00805987">
            <w:pPr>
              <w:jc w:val="both"/>
            </w:pPr>
            <w:r w:rsidRPr="004E5216">
              <w:t>Sangat Baik</w:t>
            </w:r>
          </w:p>
        </w:tc>
      </w:tr>
    </w:tbl>
    <w:p w:rsidR="00E86E75" w:rsidRPr="004E5216" w:rsidRDefault="00E86E75" w:rsidP="00805987">
      <w:pPr>
        <w:spacing w:after="200"/>
        <w:ind w:left="868"/>
        <w:jc w:val="both"/>
      </w:pPr>
      <w:r w:rsidRPr="004E5216">
        <w:t>Sumber: Suherman dan Sukjaya (1990: 202)</w:t>
      </w:r>
    </w:p>
    <w:p w:rsidR="00E86E75" w:rsidRPr="004E5216" w:rsidRDefault="00E86E75" w:rsidP="00805987">
      <w:pPr>
        <w:pStyle w:val="Heading8"/>
        <w:jc w:val="both"/>
      </w:pPr>
      <w:bookmarkStart w:id="19" w:name="_Toc264184282"/>
      <w:r w:rsidRPr="004E5216">
        <w:t>Menentukan Tingkat Kesukaran Soal</w:t>
      </w:r>
      <w:bookmarkEnd w:id="19"/>
    </w:p>
    <w:p w:rsidR="00E86E75" w:rsidRPr="004E5216" w:rsidRDefault="00E86E75" w:rsidP="00805987">
      <w:pPr>
        <w:spacing w:after="200" w:line="480" w:lineRule="auto"/>
        <w:ind w:left="-5" w:firstLine="725"/>
        <w:jc w:val="both"/>
      </w:pPr>
      <w:r w:rsidRPr="004E5216">
        <w:t>Untuk menghitung tingkat kesukaran soal yang berbentuk uraian me</w:t>
      </w:r>
      <w:r w:rsidR="00810598">
        <w:t>nurut Jihad dan Haris (2009</w:t>
      </w:r>
      <w:r w:rsidRPr="004E5216">
        <w:t>) digunakan rumus:</w:t>
      </w:r>
    </w:p>
    <w:p w:rsidR="00E86E75" w:rsidRPr="004E5216" w:rsidRDefault="00E86E75" w:rsidP="00805987">
      <w:pPr>
        <w:spacing w:line="480" w:lineRule="auto"/>
        <w:ind w:left="-5" w:firstLine="725"/>
        <w:jc w:val="both"/>
      </w:pPr>
      <w:r w:rsidRPr="004E5216">
        <w:rPr>
          <w:position w:val="-22"/>
        </w:rPr>
        <w:object w:dxaOrig="1560" w:dyaOrig="620">
          <v:shape id="_x0000_i1067" type="#_x0000_t75" style="width:78.75pt;height:31.5pt" o:ole="">
            <v:imagedata r:id="rId66" o:title=""/>
          </v:shape>
          <o:OLEObject Type="Embed" ProgID="Equation.3" ShapeID="_x0000_i1067" DrawAspect="Content" ObjectID="_1415362010" r:id="rId67"/>
        </w:object>
      </w:r>
    </w:p>
    <w:p w:rsidR="00E86E75" w:rsidRPr="004E5216" w:rsidRDefault="00E86E75" w:rsidP="00805987">
      <w:pPr>
        <w:spacing w:line="480" w:lineRule="auto"/>
        <w:ind w:left="-6" w:firstLine="726"/>
        <w:jc w:val="both"/>
        <w:rPr>
          <w:lang w:val="sv-SE"/>
        </w:rPr>
      </w:pPr>
      <w:r w:rsidRPr="004E5216">
        <w:rPr>
          <w:lang w:val="sv-SE"/>
        </w:rPr>
        <w:t>Keterangan:</w:t>
      </w:r>
    </w:p>
    <w:p w:rsidR="00E86E75" w:rsidRPr="004E5216" w:rsidRDefault="00E86E75" w:rsidP="00805987">
      <w:pPr>
        <w:spacing w:line="480" w:lineRule="auto"/>
        <w:ind w:left="-6" w:firstLine="726"/>
        <w:jc w:val="both"/>
        <w:rPr>
          <w:lang w:val="sv-SE"/>
        </w:rPr>
      </w:pPr>
      <w:r w:rsidRPr="004E5216">
        <w:rPr>
          <w:i/>
          <w:lang w:val="sv-SE"/>
        </w:rPr>
        <w:t xml:space="preserve">IK </w:t>
      </w:r>
      <w:r w:rsidRPr="004E5216">
        <w:rPr>
          <w:i/>
          <w:lang w:val="sv-SE"/>
        </w:rPr>
        <w:tab/>
        <w:t>=</w:t>
      </w:r>
      <w:r w:rsidRPr="004E5216">
        <w:rPr>
          <w:lang w:val="sv-SE"/>
        </w:rPr>
        <w:t xml:space="preserve"> Indeks kesukaran tiap butir soal</w:t>
      </w:r>
    </w:p>
    <w:p w:rsidR="00E86E75" w:rsidRPr="004E5216" w:rsidRDefault="00E86E75" w:rsidP="00805987">
      <w:pPr>
        <w:spacing w:line="480" w:lineRule="auto"/>
        <w:ind w:left="-6" w:firstLine="726"/>
        <w:jc w:val="both"/>
        <w:rPr>
          <w:lang w:val="sv-SE"/>
        </w:rPr>
      </w:pPr>
      <w:r w:rsidRPr="004E5216">
        <w:rPr>
          <w:i/>
          <w:lang w:val="sv-SE"/>
        </w:rPr>
        <w:t>SA</w:t>
      </w:r>
      <w:r w:rsidRPr="004E5216">
        <w:rPr>
          <w:i/>
          <w:lang w:val="sv-SE"/>
        </w:rPr>
        <w:tab/>
        <w:t xml:space="preserve">= </w:t>
      </w:r>
      <w:r w:rsidRPr="004E5216">
        <w:rPr>
          <w:lang w:val="sv-SE"/>
        </w:rPr>
        <w:t xml:space="preserve">Jumlah skor yang dicapai </w:t>
      </w:r>
      <w:r w:rsidR="00033E25" w:rsidRPr="004E5216">
        <w:rPr>
          <w:lang w:val="sv-SE"/>
        </w:rPr>
        <w:t>mahasiswa</w:t>
      </w:r>
      <w:r w:rsidRPr="004E5216">
        <w:rPr>
          <w:lang w:val="sv-SE"/>
        </w:rPr>
        <w:t xml:space="preserve"> kelompok atas</w:t>
      </w:r>
    </w:p>
    <w:p w:rsidR="00E86E75" w:rsidRPr="004E5216" w:rsidRDefault="00E86E75" w:rsidP="00805987">
      <w:pPr>
        <w:spacing w:line="480" w:lineRule="auto"/>
        <w:ind w:left="-6" w:firstLine="726"/>
        <w:jc w:val="both"/>
        <w:rPr>
          <w:lang w:val="sv-SE"/>
        </w:rPr>
      </w:pPr>
      <w:r w:rsidRPr="004E5216">
        <w:rPr>
          <w:i/>
          <w:lang w:val="sv-SE"/>
        </w:rPr>
        <w:t>SB</w:t>
      </w:r>
      <w:r w:rsidRPr="004E5216">
        <w:rPr>
          <w:i/>
          <w:lang w:val="sv-SE"/>
        </w:rPr>
        <w:tab/>
        <w:t>=</w:t>
      </w:r>
      <w:r w:rsidRPr="004E5216">
        <w:rPr>
          <w:lang w:val="sv-SE"/>
        </w:rPr>
        <w:t xml:space="preserve"> jumlah skor yang dicapai </w:t>
      </w:r>
      <w:r w:rsidR="00033E25" w:rsidRPr="004E5216">
        <w:rPr>
          <w:lang w:val="sv-SE"/>
        </w:rPr>
        <w:t>mahasiswa</w:t>
      </w:r>
      <w:r w:rsidRPr="004E5216">
        <w:rPr>
          <w:lang w:val="sv-SE"/>
        </w:rPr>
        <w:t xml:space="preserve"> kelompok bawah</w:t>
      </w:r>
    </w:p>
    <w:p w:rsidR="00E86E75" w:rsidRPr="004E5216" w:rsidRDefault="00E86E75" w:rsidP="00805987">
      <w:pPr>
        <w:spacing w:line="480" w:lineRule="auto"/>
        <w:ind w:left="-6" w:firstLine="726"/>
        <w:jc w:val="both"/>
        <w:rPr>
          <w:lang w:val="sv-SE"/>
        </w:rPr>
      </w:pPr>
      <w:r w:rsidRPr="004E5216">
        <w:rPr>
          <w:i/>
          <w:lang w:val="sv-SE"/>
        </w:rPr>
        <w:t>N</w:t>
      </w:r>
      <w:r w:rsidRPr="004E5216">
        <w:rPr>
          <w:i/>
          <w:lang w:val="sv-SE"/>
        </w:rPr>
        <w:tab/>
        <w:t>=</w:t>
      </w:r>
      <w:r w:rsidRPr="004E5216">
        <w:rPr>
          <w:lang w:val="sv-SE"/>
        </w:rPr>
        <w:t xml:space="preserve"> Jumlah </w:t>
      </w:r>
      <w:r w:rsidR="00033E25" w:rsidRPr="004E5216">
        <w:rPr>
          <w:lang w:val="sv-SE"/>
        </w:rPr>
        <w:t>mahasiswa</w:t>
      </w:r>
      <w:r w:rsidRPr="004E5216">
        <w:rPr>
          <w:lang w:val="sv-SE"/>
        </w:rPr>
        <w:t xml:space="preserve"> dari kelompok atas dan kelompok bawah</w:t>
      </w:r>
    </w:p>
    <w:p w:rsidR="00E86E75" w:rsidRPr="004E5216" w:rsidRDefault="00E86E75" w:rsidP="00805987">
      <w:pPr>
        <w:spacing w:line="480" w:lineRule="auto"/>
        <w:ind w:left="-6" w:firstLine="726"/>
        <w:jc w:val="both"/>
        <w:rPr>
          <w:lang w:val="sv-SE"/>
        </w:rPr>
      </w:pPr>
      <w:r w:rsidRPr="004E5216">
        <w:rPr>
          <w:i/>
          <w:lang w:val="sv-SE"/>
        </w:rPr>
        <w:t>Maks</w:t>
      </w:r>
      <w:r w:rsidRPr="004E5216">
        <w:rPr>
          <w:i/>
          <w:lang w:val="sv-SE"/>
        </w:rPr>
        <w:tab/>
        <w:t>=</w:t>
      </w:r>
      <w:r w:rsidRPr="004E5216">
        <w:rPr>
          <w:lang w:val="sv-SE"/>
        </w:rPr>
        <w:t xml:space="preserve"> skor maksimal</w:t>
      </w:r>
    </w:p>
    <w:p w:rsidR="00ED67A8" w:rsidRPr="004E5216" w:rsidRDefault="00ED67A8" w:rsidP="00805987">
      <w:pPr>
        <w:spacing w:line="480" w:lineRule="auto"/>
        <w:ind w:left="-6" w:firstLine="726"/>
        <w:jc w:val="both"/>
        <w:rPr>
          <w:lang w:val="sv-SE"/>
        </w:rPr>
      </w:pPr>
    </w:p>
    <w:p w:rsidR="00E86E75" w:rsidRPr="004E5216" w:rsidRDefault="00E86E75" w:rsidP="00805987">
      <w:pPr>
        <w:jc w:val="both"/>
        <w:rPr>
          <w:b/>
          <w:lang w:val="sv-SE"/>
        </w:rPr>
      </w:pPr>
      <w:r w:rsidRPr="004E5216">
        <w:rPr>
          <w:b/>
          <w:lang w:val="sv-SE"/>
        </w:rPr>
        <w:t>Tabel 3.5</w:t>
      </w:r>
    </w:p>
    <w:p w:rsidR="00E86E75" w:rsidRPr="004E5216" w:rsidRDefault="00E86E75" w:rsidP="00805987">
      <w:pPr>
        <w:jc w:val="both"/>
        <w:rPr>
          <w:b/>
          <w:lang w:val="sv-SE"/>
        </w:rPr>
      </w:pPr>
      <w:r w:rsidRPr="004E5216">
        <w:rPr>
          <w:b/>
          <w:lang w:val="sv-SE"/>
        </w:rPr>
        <w:t>Klasifikasi Koefisien Indeks Kesukaran</w:t>
      </w:r>
    </w:p>
    <w:p w:rsidR="00E86E75" w:rsidRPr="004E5216" w:rsidRDefault="00E86E75" w:rsidP="00805987">
      <w:pPr>
        <w:jc w:val="both"/>
        <w:rPr>
          <w:b/>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862"/>
        <w:gridCol w:w="2719"/>
      </w:tblGrid>
      <w:tr w:rsidR="00E86E75" w:rsidRPr="004E5216" w:rsidTr="00713E94">
        <w:trPr>
          <w:jc w:val="center"/>
        </w:trPr>
        <w:tc>
          <w:tcPr>
            <w:tcW w:w="630" w:type="dxa"/>
            <w:vAlign w:val="center"/>
          </w:tcPr>
          <w:p w:rsidR="00E86E75" w:rsidRPr="004E5216" w:rsidRDefault="00E86E75" w:rsidP="00805987">
            <w:pPr>
              <w:jc w:val="both"/>
              <w:rPr>
                <w:b/>
              </w:rPr>
            </w:pPr>
            <w:r w:rsidRPr="004E5216">
              <w:rPr>
                <w:b/>
              </w:rPr>
              <w:t>No</w:t>
            </w:r>
          </w:p>
        </w:tc>
        <w:tc>
          <w:tcPr>
            <w:tcW w:w="2862" w:type="dxa"/>
            <w:vAlign w:val="center"/>
          </w:tcPr>
          <w:p w:rsidR="00E86E75" w:rsidRPr="004E5216" w:rsidRDefault="00E86E75" w:rsidP="00805987">
            <w:pPr>
              <w:jc w:val="both"/>
              <w:rPr>
                <w:b/>
              </w:rPr>
            </w:pPr>
            <w:r w:rsidRPr="004E5216">
              <w:rPr>
                <w:b/>
              </w:rPr>
              <w:t>Nilai Daya Pembeda (</w:t>
            </w:r>
            <w:r w:rsidRPr="004E5216">
              <w:rPr>
                <w:b/>
                <w:i/>
              </w:rPr>
              <w:t>DP</w:t>
            </w:r>
            <w:r w:rsidRPr="004E5216">
              <w:rPr>
                <w:b/>
              </w:rPr>
              <w:t>)</w:t>
            </w:r>
          </w:p>
        </w:tc>
        <w:tc>
          <w:tcPr>
            <w:tcW w:w="2719" w:type="dxa"/>
            <w:vAlign w:val="center"/>
          </w:tcPr>
          <w:p w:rsidR="00E86E75" w:rsidRPr="004E5216" w:rsidRDefault="00E86E75" w:rsidP="00805987">
            <w:pPr>
              <w:jc w:val="both"/>
              <w:rPr>
                <w:b/>
              </w:rPr>
            </w:pPr>
            <w:r w:rsidRPr="004E5216">
              <w:rPr>
                <w:b/>
              </w:rPr>
              <w:t>Interpretasi</w:t>
            </w:r>
          </w:p>
        </w:tc>
      </w:tr>
      <w:tr w:rsidR="00E86E75" w:rsidRPr="004E5216" w:rsidTr="00713E94">
        <w:trPr>
          <w:jc w:val="center"/>
        </w:trPr>
        <w:tc>
          <w:tcPr>
            <w:tcW w:w="630" w:type="dxa"/>
            <w:vAlign w:val="center"/>
          </w:tcPr>
          <w:p w:rsidR="00E86E75" w:rsidRPr="004E5216" w:rsidRDefault="00E86E75" w:rsidP="00805987">
            <w:pPr>
              <w:jc w:val="both"/>
            </w:pPr>
            <w:r w:rsidRPr="004E5216">
              <w:t>1</w:t>
            </w:r>
          </w:p>
        </w:tc>
        <w:tc>
          <w:tcPr>
            <w:tcW w:w="2862" w:type="dxa"/>
            <w:vAlign w:val="center"/>
          </w:tcPr>
          <w:p w:rsidR="00E86E75" w:rsidRPr="004E5216" w:rsidRDefault="00E86E75" w:rsidP="00805987">
            <w:pPr>
              <w:ind w:right="648"/>
              <w:jc w:val="both"/>
              <w:rPr>
                <w:i/>
              </w:rPr>
            </w:pPr>
            <w:r w:rsidRPr="004E5216">
              <w:rPr>
                <w:i/>
              </w:rPr>
              <w:t xml:space="preserve">IK </w:t>
            </w:r>
            <w:r w:rsidRPr="004E5216">
              <w:rPr>
                <w:position w:val="-6"/>
              </w:rPr>
              <w:object w:dxaOrig="200" w:dyaOrig="240">
                <v:shape id="_x0000_i1068" type="#_x0000_t75" style="width:9.75pt;height:12pt" o:ole="">
                  <v:imagedata r:id="rId60" o:title=""/>
                </v:shape>
                <o:OLEObject Type="Embed" ProgID="Equation.3" ShapeID="_x0000_i1068" DrawAspect="Content" ObjectID="_1415362011" r:id="rId68"/>
              </w:object>
            </w:r>
            <w:r w:rsidRPr="004E5216">
              <w:t>0,00</w:t>
            </w:r>
          </w:p>
        </w:tc>
        <w:tc>
          <w:tcPr>
            <w:tcW w:w="2719" w:type="dxa"/>
            <w:vAlign w:val="center"/>
          </w:tcPr>
          <w:p w:rsidR="00E86E75" w:rsidRPr="004E5216" w:rsidRDefault="00E86E75" w:rsidP="00805987">
            <w:pPr>
              <w:jc w:val="both"/>
            </w:pPr>
            <w:r w:rsidRPr="004E5216">
              <w:t>Terlalu Sukar</w:t>
            </w:r>
          </w:p>
        </w:tc>
      </w:tr>
      <w:tr w:rsidR="00E86E75" w:rsidRPr="004E5216" w:rsidTr="00713E94">
        <w:trPr>
          <w:jc w:val="center"/>
        </w:trPr>
        <w:tc>
          <w:tcPr>
            <w:tcW w:w="630" w:type="dxa"/>
            <w:vAlign w:val="center"/>
          </w:tcPr>
          <w:p w:rsidR="00E86E75" w:rsidRPr="004E5216" w:rsidRDefault="00E86E75" w:rsidP="00805987">
            <w:pPr>
              <w:jc w:val="both"/>
            </w:pPr>
            <w:r w:rsidRPr="004E5216">
              <w:t>2</w:t>
            </w:r>
          </w:p>
        </w:tc>
        <w:tc>
          <w:tcPr>
            <w:tcW w:w="2862" w:type="dxa"/>
            <w:vAlign w:val="center"/>
          </w:tcPr>
          <w:p w:rsidR="00E86E75" w:rsidRPr="004E5216" w:rsidRDefault="00E86E75" w:rsidP="00805987">
            <w:pPr>
              <w:ind w:right="648"/>
              <w:jc w:val="both"/>
            </w:pPr>
            <w:r w:rsidRPr="004E5216">
              <w:rPr>
                <w:i/>
              </w:rPr>
              <w:t xml:space="preserve">0,00 &lt; IK </w:t>
            </w:r>
            <w:r w:rsidRPr="004E5216">
              <w:rPr>
                <w:position w:val="-6"/>
              </w:rPr>
              <w:object w:dxaOrig="200" w:dyaOrig="240">
                <v:shape id="_x0000_i1069" type="#_x0000_t75" style="width:9.75pt;height:12pt" o:ole="">
                  <v:imagedata r:id="rId60" o:title=""/>
                </v:shape>
                <o:OLEObject Type="Embed" ProgID="Equation.3" ShapeID="_x0000_i1069" DrawAspect="Content" ObjectID="_1415362012" r:id="rId69"/>
              </w:object>
            </w:r>
            <w:r w:rsidRPr="004E5216">
              <w:t>0,30</w:t>
            </w:r>
          </w:p>
        </w:tc>
        <w:tc>
          <w:tcPr>
            <w:tcW w:w="2719" w:type="dxa"/>
            <w:vAlign w:val="center"/>
          </w:tcPr>
          <w:p w:rsidR="00E86E75" w:rsidRPr="004E5216" w:rsidRDefault="00E86E75" w:rsidP="00805987">
            <w:pPr>
              <w:jc w:val="both"/>
            </w:pPr>
            <w:r w:rsidRPr="004E5216">
              <w:t>Sukar</w:t>
            </w:r>
          </w:p>
        </w:tc>
      </w:tr>
      <w:tr w:rsidR="00E86E75" w:rsidRPr="004E5216" w:rsidTr="00713E94">
        <w:trPr>
          <w:jc w:val="center"/>
        </w:trPr>
        <w:tc>
          <w:tcPr>
            <w:tcW w:w="630" w:type="dxa"/>
            <w:vAlign w:val="center"/>
          </w:tcPr>
          <w:p w:rsidR="00E86E75" w:rsidRPr="004E5216" w:rsidRDefault="00E86E75" w:rsidP="00805987">
            <w:pPr>
              <w:jc w:val="both"/>
            </w:pPr>
            <w:r w:rsidRPr="004E5216">
              <w:lastRenderedPageBreak/>
              <w:t>3</w:t>
            </w:r>
          </w:p>
        </w:tc>
        <w:tc>
          <w:tcPr>
            <w:tcW w:w="2862" w:type="dxa"/>
            <w:vAlign w:val="center"/>
          </w:tcPr>
          <w:p w:rsidR="00E86E75" w:rsidRPr="004E5216" w:rsidRDefault="00E86E75" w:rsidP="00805987">
            <w:pPr>
              <w:ind w:right="648"/>
              <w:jc w:val="both"/>
            </w:pPr>
            <w:r w:rsidRPr="004E5216">
              <w:rPr>
                <w:i/>
              </w:rPr>
              <w:t xml:space="preserve">0,30 &lt; IK </w:t>
            </w:r>
            <w:r w:rsidRPr="004E5216">
              <w:rPr>
                <w:position w:val="-6"/>
              </w:rPr>
              <w:object w:dxaOrig="200" w:dyaOrig="240">
                <v:shape id="_x0000_i1070" type="#_x0000_t75" style="width:9.75pt;height:12pt" o:ole="">
                  <v:imagedata r:id="rId60" o:title=""/>
                </v:shape>
                <o:OLEObject Type="Embed" ProgID="Equation.3" ShapeID="_x0000_i1070" DrawAspect="Content" ObjectID="_1415362013" r:id="rId70"/>
              </w:object>
            </w:r>
            <w:r w:rsidRPr="004E5216">
              <w:t>0,70</w:t>
            </w:r>
          </w:p>
        </w:tc>
        <w:tc>
          <w:tcPr>
            <w:tcW w:w="2719" w:type="dxa"/>
            <w:vAlign w:val="center"/>
          </w:tcPr>
          <w:p w:rsidR="00E86E75" w:rsidRPr="004E5216" w:rsidRDefault="00E86E75" w:rsidP="00805987">
            <w:pPr>
              <w:jc w:val="both"/>
            </w:pPr>
            <w:r w:rsidRPr="004E5216">
              <w:t>Sedang</w:t>
            </w:r>
          </w:p>
        </w:tc>
      </w:tr>
      <w:tr w:rsidR="00E86E75" w:rsidRPr="004E5216" w:rsidTr="00713E94">
        <w:trPr>
          <w:jc w:val="center"/>
        </w:trPr>
        <w:tc>
          <w:tcPr>
            <w:tcW w:w="630" w:type="dxa"/>
            <w:vAlign w:val="center"/>
          </w:tcPr>
          <w:p w:rsidR="00E86E75" w:rsidRPr="004E5216" w:rsidRDefault="00E86E75" w:rsidP="00805987">
            <w:pPr>
              <w:jc w:val="both"/>
            </w:pPr>
            <w:r w:rsidRPr="004E5216">
              <w:t>4</w:t>
            </w:r>
          </w:p>
        </w:tc>
        <w:tc>
          <w:tcPr>
            <w:tcW w:w="2862" w:type="dxa"/>
            <w:vAlign w:val="center"/>
          </w:tcPr>
          <w:p w:rsidR="00E86E75" w:rsidRPr="004E5216" w:rsidRDefault="00E86E75" w:rsidP="00805987">
            <w:pPr>
              <w:ind w:right="648"/>
              <w:jc w:val="both"/>
            </w:pPr>
            <w:r w:rsidRPr="004E5216">
              <w:rPr>
                <w:i/>
              </w:rPr>
              <w:t xml:space="preserve">0,70 &lt; IK </w:t>
            </w:r>
            <w:r w:rsidRPr="004E5216">
              <w:rPr>
                <w:position w:val="-6"/>
              </w:rPr>
              <w:object w:dxaOrig="200" w:dyaOrig="240">
                <v:shape id="_x0000_i1071" type="#_x0000_t75" style="width:9.75pt;height:12pt" o:ole="">
                  <v:imagedata r:id="rId60" o:title=""/>
                </v:shape>
                <o:OLEObject Type="Embed" ProgID="Equation.3" ShapeID="_x0000_i1071" DrawAspect="Content" ObjectID="_1415362014" r:id="rId71"/>
              </w:object>
            </w:r>
            <w:r w:rsidRPr="004E5216">
              <w:t>1,00</w:t>
            </w:r>
          </w:p>
        </w:tc>
        <w:tc>
          <w:tcPr>
            <w:tcW w:w="2719" w:type="dxa"/>
            <w:vAlign w:val="center"/>
          </w:tcPr>
          <w:p w:rsidR="00E86E75" w:rsidRPr="004E5216" w:rsidRDefault="00E86E75" w:rsidP="00805987">
            <w:pPr>
              <w:jc w:val="both"/>
            </w:pPr>
            <w:r w:rsidRPr="004E5216">
              <w:t>Mudah</w:t>
            </w:r>
          </w:p>
        </w:tc>
      </w:tr>
      <w:tr w:rsidR="00E86E75" w:rsidRPr="004E5216" w:rsidTr="00713E94">
        <w:trPr>
          <w:jc w:val="center"/>
        </w:trPr>
        <w:tc>
          <w:tcPr>
            <w:tcW w:w="630" w:type="dxa"/>
            <w:vAlign w:val="center"/>
          </w:tcPr>
          <w:p w:rsidR="00E86E75" w:rsidRPr="004E5216" w:rsidRDefault="00E86E75" w:rsidP="00805987">
            <w:pPr>
              <w:jc w:val="both"/>
            </w:pPr>
            <w:r w:rsidRPr="004E5216">
              <w:t>5</w:t>
            </w:r>
          </w:p>
        </w:tc>
        <w:tc>
          <w:tcPr>
            <w:tcW w:w="2862" w:type="dxa"/>
            <w:vAlign w:val="center"/>
          </w:tcPr>
          <w:p w:rsidR="00E86E75" w:rsidRPr="004E5216" w:rsidRDefault="00E86E75" w:rsidP="00805987">
            <w:pPr>
              <w:ind w:right="648"/>
              <w:jc w:val="both"/>
            </w:pPr>
            <w:r w:rsidRPr="004E5216">
              <w:rPr>
                <w:i/>
              </w:rPr>
              <w:t xml:space="preserve">IK </w:t>
            </w:r>
            <w:r w:rsidRPr="004E5216">
              <w:t>=1,00</w:t>
            </w:r>
          </w:p>
        </w:tc>
        <w:tc>
          <w:tcPr>
            <w:tcW w:w="2719" w:type="dxa"/>
            <w:vAlign w:val="center"/>
          </w:tcPr>
          <w:p w:rsidR="00E86E75" w:rsidRPr="004E5216" w:rsidRDefault="00E86E75" w:rsidP="00805987">
            <w:pPr>
              <w:jc w:val="both"/>
            </w:pPr>
            <w:r w:rsidRPr="004E5216">
              <w:t>Sangat Mudah</w:t>
            </w:r>
          </w:p>
        </w:tc>
      </w:tr>
    </w:tbl>
    <w:p w:rsidR="00E86E75" w:rsidRPr="004E5216" w:rsidRDefault="00E86E75" w:rsidP="00805987">
      <w:pPr>
        <w:spacing w:after="200"/>
        <w:ind w:left="868"/>
        <w:jc w:val="both"/>
      </w:pPr>
      <w:r w:rsidRPr="004E5216">
        <w:t>Sumber: Suherman dan Sukjaya (1990: 213)</w:t>
      </w:r>
    </w:p>
    <w:p w:rsidR="00805987" w:rsidRPr="004E5216" w:rsidRDefault="00805987" w:rsidP="00805987">
      <w:pPr>
        <w:spacing w:line="360" w:lineRule="auto"/>
        <w:ind w:firstLine="720"/>
        <w:jc w:val="both"/>
      </w:pPr>
    </w:p>
    <w:p w:rsidR="004E35F6" w:rsidRPr="004E5216" w:rsidRDefault="00805987" w:rsidP="00805987">
      <w:pPr>
        <w:spacing w:line="480" w:lineRule="auto"/>
        <w:ind w:left="357" w:right="425" w:firstLine="720"/>
        <w:jc w:val="both"/>
      </w:pPr>
      <w:r w:rsidRPr="004E5216">
        <w:t xml:space="preserve">Teknik pengolahan data hasil dari uji instrumen menggunkan </w:t>
      </w:r>
      <w:r w:rsidRPr="00810598">
        <w:rPr>
          <w:i/>
        </w:rPr>
        <w:t>MS Excel</w:t>
      </w:r>
      <w:r w:rsidRPr="004E5216">
        <w:t xml:space="preserve"> dengan langsung mengimplementasikan rumus uji validiatas, reabilitas, daya beda dan tingkat kesukaran. Hasil perhitungan uji coba instrumen dapat dilihat pada tabel 3.6.</w:t>
      </w:r>
    </w:p>
    <w:p w:rsidR="00A55CF4" w:rsidRPr="004E5216" w:rsidRDefault="001956A5" w:rsidP="00805987">
      <w:pPr>
        <w:pStyle w:val="Heading3"/>
        <w:numPr>
          <w:ilvl w:val="0"/>
          <w:numId w:val="0"/>
        </w:numPr>
        <w:ind w:left="357" w:firstLine="777"/>
        <w:jc w:val="both"/>
        <w:rPr>
          <w:rFonts w:cs="Times New Roman"/>
          <w:b w:val="0"/>
        </w:rPr>
        <w:sectPr w:rsidR="00A55CF4" w:rsidRPr="004E5216" w:rsidSect="00713E94">
          <w:pgSz w:w="11907" w:h="16840" w:code="9"/>
          <w:pgMar w:top="2268" w:right="1701" w:bottom="1701" w:left="2268" w:header="720" w:footer="720" w:gutter="0"/>
          <w:pgNumType w:chapStyle="1"/>
          <w:cols w:space="720"/>
          <w:docGrid w:linePitch="360"/>
        </w:sectPr>
      </w:pPr>
      <w:r w:rsidRPr="004E5216">
        <w:rPr>
          <w:rFonts w:cs="Times New Roman"/>
          <w:b w:val="0"/>
        </w:rPr>
        <w:t>Dari hasil analisis uji coba instrumen seluruh soal memenuhi kriteria untuk dipakai dalam penelitian. Akan tetapi ada tiga soal yaitu soal nomor 8,9, dan 10 yang mempunyai daya beda jelek dan tergolong sulit, itu terbukti dari hasil test uji coba instrumen hanya ada satu mahasiswa yang mendapatkan skor cukup bagus untuk soal nomor 8,9, dan 10. Sehingga penulis memutuskan untuk menggunakan tujuh soal yaitu soal nomor 1,2,3,4,5,6, dan 7 dalam pretes dan postes.</w:t>
      </w:r>
      <w:r w:rsidR="00805987" w:rsidRPr="004E5216">
        <w:rPr>
          <w:rFonts w:cs="Times New Roman"/>
          <w:b w:val="0"/>
        </w:rPr>
        <w:t xml:space="preserve"> </w:t>
      </w:r>
    </w:p>
    <w:p w:rsidR="00E86E75" w:rsidRPr="004E5216" w:rsidRDefault="00E86E75" w:rsidP="00805987">
      <w:pPr>
        <w:spacing w:line="480" w:lineRule="auto"/>
        <w:jc w:val="both"/>
        <w:rPr>
          <w:lang w:val="sv-SE"/>
        </w:rPr>
      </w:pPr>
      <w:r w:rsidRPr="004E5216">
        <w:rPr>
          <w:noProof/>
        </w:rPr>
        <w:lastRenderedPageBreak/>
        <mc:AlternateContent>
          <mc:Choice Requires="wps">
            <w:drawing>
              <wp:anchor distT="0" distB="0" distL="114300" distR="114300" simplePos="0" relativeHeight="251662336" behindDoc="0" locked="0" layoutInCell="1" allowOverlap="1" wp14:anchorId="5C5966B7" wp14:editId="6CC65511">
                <wp:simplePos x="0" y="0"/>
                <wp:positionH relativeFrom="column">
                  <wp:posOffset>7807325</wp:posOffset>
                </wp:positionH>
                <wp:positionV relativeFrom="paragraph">
                  <wp:posOffset>-1069340</wp:posOffset>
                </wp:positionV>
                <wp:extent cx="543560" cy="41402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81D" w:rsidRDefault="0007281D" w:rsidP="00E86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4" type="#_x0000_t202" style="position:absolute;left:0;text-align:left;margin-left:614.75pt;margin-top:-84.2pt;width:42.8pt;height: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NChQIAABY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" stroked="f">
                <v:textbox>
                  <w:txbxContent>
                    <w:p w:rsidR="0007281D" w:rsidRDefault="0007281D" w:rsidP="00E86E75"/>
                  </w:txbxContent>
                </v:textbox>
              </v:shape>
            </w:pict>
          </mc:Fallback>
        </mc:AlternateContent>
      </w:r>
      <w:r w:rsidRPr="004E5216">
        <w:rPr>
          <w:lang w:val="sv-SE"/>
        </w:rPr>
        <w:t>Adapun hasil perhitungan instrumen disajikan pada Tabel 3.6 sebagai berikut:</w:t>
      </w:r>
    </w:p>
    <w:p w:rsidR="00E86E75" w:rsidRPr="004E5216" w:rsidRDefault="00E86E75" w:rsidP="00805987">
      <w:pPr>
        <w:jc w:val="both"/>
        <w:rPr>
          <w:b/>
        </w:rPr>
      </w:pPr>
      <w:r w:rsidRPr="004E5216">
        <w:rPr>
          <w:b/>
        </w:rPr>
        <w:t>Tabel 3.6</w:t>
      </w:r>
    </w:p>
    <w:p w:rsidR="00E86E75" w:rsidRPr="004E5216" w:rsidRDefault="00E86E75" w:rsidP="00805987">
      <w:pPr>
        <w:spacing w:line="480" w:lineRule="auto"/>
        <w:jc w:val="both"/>
        <w:rPr>
          <w:b/>
        </w:rPr>
      </w:pPr>
      <w:r w:rsidRPr="004E5216">
        <w:rPr>
          <w:b/>
        </w:rPr>
        <w:t>Hasil Analisis Instrumen Tes Uji Coba</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1275"/>
        <w:gridCol w:w="1810"/>
        <w:gridCol w:w="1052"/>
        <w:gridCol w:w="1469"/>
        <w:gridCol w:w="856"/>
        <w:gridCol w:w="2080"/>
        <w:gridCol w:w="856"/>
        <w:gridCol w:w="1554"/>
      </w:tblGrid>
      <w:tr w:rsidR="00713E94" w:rsidRPr="004E5216" w:rsidTr="004F2547">
        <w:trPr>
          <w:trHeight w:hRule="exact" w:val="397"/>
        </w:trPr>
        <w:tc>
          <w:tcPr>
            <w:tcW w:w="725" w:type="dxa"/>
            <w:vMerge w:val="restart"/>
            <w:shd w:val="clear" w:color="auto" w:fill="auto"/>
            <w:noWrap/>
            <w:vAlign w:val="center"/>
          </w:tcPr>
          <w:p w:rsidR="00713E94" w:rsidRPr="004E5216" w:rsidRDefault="00713E94" w:rsidP="00805987">
            <w:pPr>
              <w:jc w:val="both"/>
            </w:pPr>
            <w:r w:rsidRPr="004E5216">
              <w:t>No Soal</w:t>
            </w:r>
          </w:p>
        </w:tc>
        <w:tc>
          <w:tcPr>
            <w:tcW w:w="3085" w:type="dxa"/>
            <w:gridSpan w:val="2"/>
            <w:shd w:val="clear" w:color="auto" w:fill="auto"/>
            <w:noWrap/>
            <w:vAlign w:val="center"/>
          </w:tcPr>
          <w:p w:rsidR="00713E94" w:rsidRPr="004E5216" w:rsidRDefault="00713E94" w:rsidP="00805987">
            <w:pPr>
              <w:jc w:val="both"/>
            </w:pPr>
            <w:r w:rsidRPr="004E5216">
              <w:t>Validitas</w:t>
            </w:r>
          </w:p>
        </w:tc>
        <w:tc>
          <w:tcPr>
            <w:tcW w:w="2521" w:type="dxa"/>
            <w:gridSpan w:val="2"/>
            <w:shd w:val="clear" w:color="auto" w:fill="auto"/>
            <w:noWrap/>
            <w:vAlign w:val="center"/>
          </w:tcPr>
          <w:p w:rsidR="00713E94" w:rsidRPr="004E5216" w:rsidRDefault="00713E94" w:rsidP="00805987">
            <w:pPr>
              <w:jc w:val="both"/>
            </w:pPr>
            <w:r w:rsidRPr="004E5216">
              <w:t>Reliabilitas</w:t>
            </w:r>
          </w:p>
        </w:tc>
        <w:tc>
          <w:tcPr>
            <w:tcW w:w="2936" w:type="dxa"/>
            <w:gridSpan w:val="2"/>
            <w:shd w:val="clear" w:color="auto" w:fill="auto"/>
            <w:noWrap/>
            <w:vAlign w:val="center"/>
          </w:tcPr>
          <w:p w:rsidR="00713E94" w:rsidRPr="004E5216" w:rsidRDefault="00713E94" w:rsidP="00805987">
            <w:pPr>
              <w:jc w:val="both"/>
            </w:pPr>
            <w:r w:rsidRPr="004E5216">
              <w:t>Daya Pembeda</w:t>
            </w:r>
          </w:p>
        </w:tc>
        <w:tc>
          <w:tcPr>
            <w:tcW w:w="2410" w:type="dxa"/>
            <w:gridSpan w:val="2"/>
            <w:shd w:val="clear" w:color="auto" w:fill="auto"/>
            <w:noWrap/>
            <w:vAlign w:val="center"/>
          </w:tcPr>
          <w:p w:rsidR="00713E94" w:rsidRPr="004E5216" w:rsidRDefault="00713E94" w:rsidP="00805987">
            <w:pPr>
              <w:jc w:val="both"/>
            </w:pPr>
            <w:r w:rsidRPr="004E5216">
              <w:t>Indeks Kesukaran</w:t>
            </w:r>
          </w:p>
        </w:tc>
      </w:tr>
      <w:tr w:rsidR="00713E94" w:rsidRPr="004E5216" w:rsidTr="004F2547">
        <w:trPr>
          <w:trHeight w:hRule="exact" w:val="397"/>
        </w:trPr>
        <w:tc>
          <w:tcPr>
            <w:tcW w:w="725" w:type="dxa"/>
            <w:vMerge/>
            <w:vAlign w:val="center"/>
          </w:tcPr>
          <w:p w:rsidR="00713E94" w:rsidRPr="004E5216" w:rsidRDefault="00713E94" w:rsidP="00805987">
            <w:pPr>
              <w:jc w:val="both"/>
            </w:pPr>
          </w:p>
        </w:tc>
        <w:tc>
          <w:tcPr>
            <w:tcW w:w="1275" w:type="dxa"/>
            <w:shd w:val="clear" w:color="auto" w:fill="auto"/>
            <w:noWrap/>
            <w:vAlign w:val="center"/>
          </w:tcPr>
          <w:p w:rsidR="00713E94" w:rsidRPr="004E5216" w:rsidRDefault="00713E94" w:rsidP="00805987">
            <w:pPr>
              <w:jc w:val="both"/>
            </w:pPr>
            <w:r w:rsidRPr="004E5216">
              <w:t>Indeks</w:t>
            </w:r>
          </w:p>
        </w:tc>
        <w:tc>
          <w:tcPr>
            <w:tcW w:w="1810" w:type="dxa"/>
            <w:shd w:val="clear" w:color="auto" w:fill="auto"/>
            <w:noWrap/>
            <w:vAlign w:val="center"/>
          </w:tcPr>
          <w:p w:rsidR="00713E94" w:rsidRPr="004E5216" w:rsidRDefault="00713E94" w:rsidP="00805987">
            <w:pPr>
              <w:jc w:val="both"/>
            </w:pPr>
            <w:r w:rsidRPr="004E5216">
              <w:t>Interpretasi</w:t>
            </w:r>
          </w:p>
        </w:tc>
        <w:tc>
          <w:tcPr>
            <w:tcW w:w="1052" w:type="dxa"/>
            <w:shd w:val="clear" w:color="auto" w:fill="auto"/>
            <w:noWrap/>
            <w:vAlign w:val="center"/>
          </w:tcPr>
          <w:p w:rsidR="00713E94" w:rsidRPr="004E5216" w:rsidRDefault="00713E94" w:rsidP="00805987">
            <w:pPr>
              <w:jc w:val="both"/>
            </w:pPr>
            <w:r w:rsidRPr="004E5216">
              <w:t>Indeks</w:t>
            </w:r>
          </w:p>
        </w:tc>
        <w:tc>
          <w:tcPr>
            <w:tcW w:w="1469" w:type="dxa"/>
            <w:shd w:val="clear" w:color="auto" w:fill="auto"/>
            <w:noWrap/>
            <w:vAlign w:val="center"/>
          </w:tcPr>
          <w:p w:rsidR="00713E94" w:rsidRPr="004E5216" w:rsidRDefault="00713E94" w:rsidP="00805987">
            <w:pPr>
              <w:jc w:val="both"/>
            </w:pPr>
            <w:r w:rsidRPr="004E5216">
              <w:t>Interpretasi</w:t>
            </w:r>
          </w:p>
        </w:tc>
        <w:tc>
          <w:tcPr>
            <w:tcW w:w="856" w:type="dxa"/>
            <w:shd w:val="clear" w:color="auto" w:fill="auto"/>
            <w:noWrap/>
            <w:vAlign w:val="center"/>
          </w:tcPr>
          <w:p w:rsidR="00713E94" w:rsidRPr="004E5216" w:rsidRDefault="00713E94" w:rsidP="00805987">
            <w:pPr>
              <w:jc w:val="both"/>
            </w:pPr>
            <w:r w:rsidRPr="004E5216">
              <w:t>Indeks</w:t>
            </w:r>
          </w:p>
        </w:tc>
        <w:tc>
          <w:tcPr>
            <w:tcW w:w="2080" w:type="dxa"/>
            <w:shd w:val="clear" w:color="auto" w:fill="auto"/>
            <w:noWrap/>
            <w:vAlign w:val="center"/>
          </w:tcPr>
          <w:p w:rsidR="00713E94" w:rsidRPr="004E5216" w:rsidRDefault="00713E94" w:rsidP="00805987">
            <w:pPr>
              <w:jc w:val="both"/>
            </w:pPr>
            <w:r w:rsidRPr="004E5216">
              <w:t>Interpretasi</w:t>
            </w:r>
          </w:p>
        </w:tc>
        <w:tc>
          <w:tcPr>
            <w:tcW w:w="856" w:type="dxa"/>
            <w:shd w:val="clear" w:color="auto" w:fill="auto"/>
            <w:noWrap/>
            <w:vAlign w:val="center"/>
          </w:tcPr>
          <w:p w:rsidR="00713E94" w:rsidRPr="004E5216" w:rsidRDefault="00713E94" w:rsidP="00805987">
            <w:pPr>
              <w:jc w:val="both"/>
            </w:pPr>
            <w:r w:rsidRPr="004E5216">
              <w:t>Indeks</w:t>
            </w:r>
          </w:p>
        </w:tc>
        <w:tc>
          <w:tcPr>
            <w:tcW w:w="1554" w:type="dxa"/>
            <w:shd w:val="clear" w:color="auto" w:fill="auto"/>
            <w:noWrap/>
            <w:vAlign w:val="center"/>
          </w:tcPr>
          <w:p w:rsidR="00713E94" w:rsidRPr="004E5216" w:rsidRDefault="00713E94" w:rsidP="00805987">
            <w:pPr>
              <w:jc w:val="both"/>
            </w:pPr>
            <w:r w:rsidRPr="004E5216">
              <w:t>Interpretasi</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1</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0,71266527</w:t>
            </w:r>
          </w:p>
        </w:tc>
        <w:tc>
          <w:tcPr>
            <w:tcW w:w="1810" w:type="dxa"/>
            <w:shd w:val="clear" w:color="auto" w:fill="auto"/>
            <w:noWrap/>
            <w:vAlign w:val="center"/>
          </w:tcPr>
          <w:p w:rsidR="00713E94" w:rsidRPr="004E5216" w:rsidRDefault="00873616" w:rsidP="00805987">
            <w:pPr>
              <w:jc w:val="both"/>
            </w:pPr>
            <w:r w:rsidRPr="004E5216">
              <w:t>Tinggi</w:t>
            </w:r>
          </w:p>
        </w:tc>
        <w:tc>
          <w:tcPr>
            <w:tcW w:w="1052" w:type="dxa"/>
            <w:vMerge w:val="restart"/>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0,597349</w:t>
            </w:r>
          </w:p>
          <w:p w:rsidR="00713E94" w:rsidRPr="004E5216" w:rsidRDefault="00713E94" w:rsidP="00805987">
            <w:pPr>
              <w:jc w:val="both"/>
            </w:pPr>
          </w:p>
        </w:tc>
        <w:tc>
          <w:tcPr>
            <w:tcW w:w="1469" w:type="dxa"/>
            <w:vMerge w:val="restart"/>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0,43</w:t>
            </w:r>
          </w:p>
        </w:tc>
        <w:tc>
          <w:tcPr>
            <w:tcW w:w="2080" w:type="dxa"/>
            <w:shd w:val="clear" w:color="auto" w:fill="auto"/>
            <w:noWrap/>
            <w:vAlign w:val="center"/>
          </w:tcPr>
          <w:p w:rsidR="00713E94" w:rsidRPr="004E5216" w:rsidRDefault="00713E94" w:rsidP="00805987">
            <w:pPr>
              <w:jc w:val="both"/>
            </w:pPr>
            <w:r w:rsidRPr="004E5216">
              <w:t>Baik</w:t>
            </w:r>
          </w:p>
        </w:tc>
        <w:tc>
          <w:tcPr>
            <w:tcW w:w="856" w:type="dxa"/>
            <w:shd w:val="clear" w:color="auto" w:fill="auto"/>
            <w:noWrap/>
            <w:vAlign w:val="center"/>
          </w:tcPr>
          <w:p w:rsidR="00713E94" w:rsidRPr="004E5216" w:rsidRDefault="00713E94" w:rsidP="00805987">
            <w:pPr>
              <w:jc w:val="both"/>
            </w:pPr>
            <w:r w:rsidRPr="004E5216">
              <w:t>0,44</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2</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0,68501266</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0,24</w:t>
            </w:r>
          </w:p>
        </w:tc>
        <w:tc>
          <w:tcPr>
            <w:tcW w:w="2080" w:type="dxa"/>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0,27</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3</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0,91312646</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Sangat 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0,33</w:t>
            </w:r>
          </w:p>
        </w:tc>
        <w:tc>
          <w:tcPr>
            <w:tcW w:w="2080" w:type="dxa"/>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0,46</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4</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0,63408933</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0,35</w:t>
            </w:r>
          </w:p>
        </w:tc>
        <w:tc>
          <w:tcPr>
            <w:tcW w:w="2080" w:type="dxa"/>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0,49</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5</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0,90991951</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Sangat 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0,47</w:t>
            </w:r>
          </w:p>
        </w:tc>
        <w:tc>
          <w:tcPr>
            <w:tcW w:w="2080" w:type="dxa"/>
            <w:shd w:val="clear" w:color="auto" w:fill="auto"/>
            <w:noWrap/>
            <w:vAlign w:val="center"/>
          </w:tcPr>
          <w:p w:rsidR="00713E94" w:rsidRPr="004E5216" w:rsidRDefault="00713E94" w:rsidP="00805987">
            <w:pPr>
              <w:jc w:val="both"/>
            </w:pPr>
            <w:r w:rsidRPr="004E5216">
              <w:t>Baik</w:t>
            </w:r>
          </w:p>
        </w:tc>
        <w:tc>
          <w:tcPr>
            <w:tcW w:w="856" w:type="dxa"/>
            <w:shd w:val="clear" w:color="auto" w:fill="auto"/>
            <w:noWrap/>
            <w:vAlign w:val="center"/>
          </w:tcPr>
          <w:p w:rsidR="00713E94" w:rsidRPr="004E5216" w:rsidRDefault="00713E94" w:rsidP="00805987">
            <w:pPr>
              <w:jc w:val="both"/>
            </w:pPr>
            <w:r w:rsidRPr="004E5216">
              <w:t>0,49</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6</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0,93876332</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Sangat 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0,39</w:t>
            </w:r>
          </w:p>
        </w:tc>
        <w:tc>
          <w:tcPr>
            <w:tcW w:w="2080" w:type="dxa"/>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0,51</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7</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0,69427798</w:t>
            </w:r>
          </w:p>
          <w:p w:rsidR="00713E94" w:rsidRPr="004E5216" w:rsidRDefault="00713E94" w:rsidP="00805987">
            <w:pPr>
              <w:jc w:val="both"/>
            </w:pPr>
          </w:p>
        </w:tc>
        <w:tc>
          <w:tcPr>
            <w:tcW w:w="1810" w:type="dxa"/>
            <w:shd w:val="clear" w:color="auto" w:fill="auto"/>
            <w:noWrap/>
            <w:vAlign w:val="center"/>
          </w:tcPr>
          <w:p w:rsidR="00713E94" w:rsidRPr="004E5216" w:rsidRDefault="00873616" w:rsidP="00805987">
            <w:pPr>
              <w:jc w:val="both"/>
            </w:pPr>
            <w:r w:rsidRPr="004E5216">
              <w:t>Tinggi</w:t>
            </w:r>
          </w:p>
        </w:tc>
        <w:tc>
          <w:tcPr>
            <w:tcW w:w="1052" w:type="dxa"/>
            <w:vMerge/>
            <w:shd w:val="clear" w:color="auto" w:fill="auto"/>
            <w:noWrap/>
            <w:vAlign w:val="center"/>
          </w:tcPr>
          <w:p w:rsidR="00713E94" w:rsidRPr="004E5216" w:rsidRDefault="00713E94" w:rsidP="00805987">
            <w:pPr>
              <w:jc w:val="both"/>
            </w:pPr>
          </w:p>
        </w:tc>
        <w:tc>
          <w:tcPr>
            <w:tcW w:w="1469" w:type="dxa"/>
            <w:vMerge/>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0,28</w:t>
            </w:r>
          </w:p>
        </w:tc>
        <w:tc>
          <w:tcPr>
            <w:tcW w:w="2080" w:type="dxa"/>
            <w:shd w:val="clear" w:color="auto" w:fill="auto"/>
            <w:noWrap/>
            <w:vAlign w:val="center"/>
          </w:tcPr>
          <w:p w:rsidR="00713E94" w:rsidRPr="004E5216" w:rsidRDefault="00713E94" w:rsidP="00805987">
            <w:pPr>
              <w:jc w:val="both"/>
            </w:pPr>
            <w:r w:rsidRPr="004E5216">
              <w:t>Sedang</w:t>
            </w:r>
          </w:p>
        </w:tc>
        <w:tc>
          <w:tcPr>
            <w:tcW w:w="856" w:type="dxa"/>
            <w:shd w:val="clear" w:color="auto" w:fill="auto"/>
            <w:noWrap/>
            <w:vAlign w:val="center"/>
          </w:tcPr>
          <w:p w:rsidR="00713E94" w:rsidRPr="004E5216" w:rsidRDefault="00713E94" w:rsidP="00805987">
            <w:pPr>
              <w:jc w:val="both"/>
            </w:pPr>
            <w:r w:rsidRPr="004E5216">
              <w:t>0,35</w:t>
            </w:r>
          </w:p>
        </w:tc>
        <w:tc>
          <w:tcPr>
            <w:tcW w:w="1554" w:type="dxa"/>
            <w:shd w:val="clear" w:color="auto" w:fill="auto"/>
            <w:noWrap/>
            <w:vAlign w:val="center"/>
          </w:tcPr>
          <w:p w:rsidR="00713E94" w:rsidRPr="004E5216" w:rsidRDefault="00713E94" w:rsidP="00805987">
            <w:pPr>
              <w:jc w:val="both"/>
            </w:pPr>
            <w:r w:rsidRPr="004E5216">
              <w:t>Sedang</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8</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0,50497586</w:t>
            </w:r>
          </w:p>
          <w:p w:rsidR="00713E94" w:rsidRPr="004E5216" w:rsidRDefault="00713E94" w:rsidP="00805987">
            <w:pPr>
              <w:jc w:val="both"/>
            </w:pPr>
          </w:p>
        </w:tc>
        <w:tc>
          <w:tcPr>
            <w:tcW w:w="1810" w:type="dxa"/>
            <w:shd w:val="clear" w:color="auto" w:fill="auto"/>
            <w:noWrap/>
            <w:vAlign w:val="center"/>
          </w:tcPr>
          <w:p w:rsidR="00713E94" w:rsidRPr="004E5216" w:rsidRDefault="00B405DC" w:rsidP="00805987">
            <w:pPr>
              <w:jc w:val="both"/>
            </w:pPr>
            <w:r w:rsidRPr="004E5216">
              <w:t>Sedang</w:t>
            </w:r>
          </w:p>
        </w:tc>
        <w:tc>
          <w:tcPr>
            <w:tcW w:w="1052" w:type="dxa"/>
            <w:shd w:val="clear" w:color="auto" w:fill="auto"/>
            <w:noWrap/>
            <w:vAlign w:val="center"/>
          </w:tcPr>
          <w:p w:rsidR="00713E94" w:rsidRPr="004E5216" w:rsidRDefault="00713E94" w:rsidP="00805987">
            <w:pPr>
              <w:jc w:val="both"/>
            </w:pPr>
          </w:p>
        </w:tc>
        <w:tc>
          <w:tcPr>
            <w:tcW w:w="1469" w:type="dxa"/>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0,09</w:t>
            </w:r>
          </w:p>
        </w:tc>
        <w:tc>
          <w:tcPr>
            <w:tcW w:w="2080" w:type="dxa"/>
            <w:shd w:val="clear" w:color="auto" w:fill="auto"/>
            <w:noWrap/>
            <w:vAlign w:val="center"/>
          </w:tcPr>
          <w:p w:rsidR="00713E94" w:rsidRPr="004E5216" w:rsidRDefault="00873616" w:rsidP="00805987">
            <w:pPr>
              <w:jc w:val="both"/>
            </w:pPr>
            <w:r w:rsidRPr="004E5216">
              <w:t>J</w:t>
            </w:r>
            <w:r w:rsidR="00713E94" w:rsidRPr="004E5216">
              <w:t>elek</w:t>
            </w:r>
          </w:p>
        </w:tc>
        <w:tc>
          <w:tcPr>
            <w:tcW w:w="856" w:type="dxa"/>
            <w:shd w:val="clear" w:color="auto" w:fill="auto"/>
            <w:noWrap/>
            <w:vAlign w:val="center"/>
          </w:tcPr>
          <w:p w:rsidR="00713E94" w:rsidRPr="004E5216" w:rsidRDefault="00713E94" w:rsidP="00805987">
            <w:pPr>
              <w:jc w:val="both"/>
            </w:pPr>
            <w:r w:rsidRPr="004E5216">
              <w:t>0,15</w:t>
            </w:r>
          </w:p>
        </w:tc>
        <w:tc>
          <w:tcPr>
            <w:tcW w:w="1554" w:type="dxa"/>
            <w:shd w:val="clear" w:color="auto" w:fill="auto"/>
            <w:noWrap/>
            <w:vAlign w:val="center"/>
          </w:tcPr>
          <w:p w:rsidR="00713E94" w:rsidRPr="004E5216" w:rsidRDefault="00713E94" w:rsidP="00805987">
            <w:pPr>
              <w:jc w:val="both"/>
            </w:pPr>
            <w:r w:rsidRPr="004E5216">
              <w:t>Sulit</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9</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0,54763241</w:t>
            </w:r>
          </w:p>
          <w:p w:rsidR="00713E94" w:rsidRPr="004E5216" w:rsidRDefault="00713E94" w:rsidP="00805987">
            <w:pPr>
              <w:jc w:val="both"/>
            </w:pPr>
          </w:p>
        </w:tc>
        <w:tc>
          <w:tcPr>
            <w:tcW w:w="1810" w:type="dxa"/>
            <w:shd w:val="clear" w:color="auto" w:fill="auto"/>
            <w:noWrap/>
            <w:vAlign w:val="center"/>
          </w:tcPr>
          <w:p w:rsidR="00713E94" w:rsidRPr="004E5216" w:rsidRDefault="00B405DC" w:rsidP="00805987">
            <w:pPr>
              <w:jc w:val="both"/>
            </w:pPr>
            <w:r w:rsidRPr="004E5216">
              <w:t>Sedang</w:t>
            </w:r>
          </w:p>
        </w:tc>
        <w:tc>
          <w:tcPr>
            <w:tcW w:w="1052" w:type="dxa"/>
            <w:shd w:val="clear" w:color="auto" w:fill="auto"/>
            <w:noWrap/>
            <w:vAlign w:val="center"/>
          </w:tcPr>
          <w:p w:rsidR="00713E94" w:rsidRPr="004E5216" w:rsidRDefault="00713E94" w:rsidP="00805987">
            <w:pPr>
              <w:jc w:val="both"/>
            </w:pPr>
          </w:p>
        </w:tc>
        <w:tc>
          <w:tcPr>
            <w:tcW w:w="1469" w:type="dxa"/>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0,16</w:t>
            </w:r>
          </w:p>
        </w:tc>
        <w:tc>
          <w:tcPr>
            <w:tcW w:w="2080" w:type="dxa"/>
            <w:shd w:val="clear" w:color="auto" w:fill="auto"/>
            <w:noWrap/>
            <w:vAlign w:val="center"/>
          </w:tcPr>
          <w:p w:rsidR="00713E94" w:rsidRPr="004E5216" w:rsidRDefault="00873616" w:rsidP="00805987">
            <w:pPr>
              <w:jc w:val="both"/>
            </w:pPr>
            <w:r w:rsidRPr="004E5216">
              <w:t>J</w:t>
            </w:r>
            <w:r w:rsidR="00713E94" w:rsidRPr="004E5216">
              <w:t>elek</w:t>
            </w:r>
          </w:p>
        </w:tc>
        <w:tc>
          <w:tcPr>
            <w:tcW w:w="856" w:type="dxa"/>
            <w:shd w:val="clear" w:color="auto" w:fill="auto"/>
            <w:noWrap/>
            <w:vAlign w:val="center"/>
          </w:tcPr>
          <w:p w:rsidR="00713E94" w:rsidRPr="004E5216" w:rsidRDefault="00713E94" w:rsidP="00805987">
            <w:pPr>
              <w:jc w:val="both"/>
            </w:pPr>
            <w:r w:rsidRPr="004E5216">
              <w:t>0,23</w:t>
            </w:r>
          </w:p>
        </w:tc>
        <w:tc>
          <w:tcPr>
            <w:tcW w:w="1554" w:type="dxa"/>
            <w:shd w:val="clear" w:color="auto" w:fill="auto"/>
            <w:noWrap/>
            <w:vAlign w:val="center"/>
          </w:tcPr>
          <w:p w:rsidR="00713E94" w:rsidRPr="004E5216" w:rsidRDefault="00713E94" w:rsidP="00805987">
            <w:pPr>
              <w:jc w:val="both"/>
            </w:pPr>
            <w:r w:rsidRPr="004E5216">
              <w:t>Sulit</w:t>
            </w:r>
          </w:p>
        </w:tc>
      </w:tr>
      <w:tr w:rsidR="00713E94" w:rsidRPr="004E5216" w:rsidTr="004F2547">
        <w:trPr>
          <w:trHeight w:hRule="exact" w:val="397"/>
        </w:trPr>
        <w:tc>
          <w:tcPr>
            <w:tcW w:w="725" w:type="dxa"/>
            <w:shd w:val="clear" w:color="auto" w:fill="auto"/>
            <w:noWrap/>
            <w:vAlign w:val="center"/>
          </w:tcPr>
          <w:p w:rsidR="00713E94" w:rsidRPr="004E5216" w:rsidRDefault="00713E94" w:rsidP="00805987">
            <w:pPr>
              <w:jc w:val="both"/>
            </w:pPr>
            <w:r w:rsidRPr="004E5216">
              <w:t>10</w:t>
            </w:r>
          </w:p>
        </w:tc>
        <w:tc>
          <w:tcPr>
            <w:tcW w:w="1275" w:type="dxa"/>
            <w:shd w:val="clear" w:color="auto" w:fill="auto"/>
            <w:noWrap/>
            <w:vAlign w:val="center"/>
          </w:tcPr>
          <w:p w:rsidR="00713E94" w:rsidRPr="004E5216" w:rsidRDefault="00713E94" w:rsidP="00805987">
            <w:pPr>
              <w:jc w:val="both"/>
              <w:rPr>
                <w:color w:val="000000"/>
                <w:sz w:val="22"/>
                <w:szCs w:val="22"/>
              </w:rPr>
            </w:pPr>
            <w:r w:rsidRPr="004E5216">
              <w:rPr>
                <w:color w:val="000000"/>
                <w:sz w:val="22"/>
                <w:szCs w:val="22"/>
              </w:rPr>
              <w:t>0,4252906</w:t>
            </w:r>
          </w:p>
          <w:p w:rsidR="00713E94" w:rsidRPr="004E5216" w:rsidRDefault="00713E94" w:rsidP="00805987">
            <w:pPr>
              <w:jc w:val="both"/>
            </w:pPr>
          </w:p>
        </w:tc>
        <w:tc>
          <w:tcPr>
            <w:tcW w:w="1810" w:type="dxa"/>
            <w:shd w:val="clear" w:color="auto" w:fill="auto"/>
            <w:noWrap/>
            <w:vAlign w:val="center"/>
          </w:tcPr>
          <w:p w:rsidR="00713E94" w:rsidRPr="004E5216" w:rsidRDefault="00B405DC" w:rsidP="00805987">
            <w:pPr>
              <w:jc w:val="both"/>
            </w:pPr>
            <w:r w:rsidRPr="004E5216">
              <w:t>Sedang</w:t>
            </w:r>
          </w:p>
        </w:tc>
        <w:tc>
          <w:tcPr>
            <w:tcW w:w="1052" w:type="dxa"/>
            <w:shd w:val="clear" w:color="auto" w:fill="auto"/>
            <w:noWrap/>
            <w:vAlign w:val="center"/>
          </w:tcPr>
          <w:p w:rsidR="00713E94" w:rsidRPr="004E5216" w:rsidRDefault="00713E94" w:rsidP="00805987">
            <w:pPr>
              <w:jc w:val="both"/>
            </w:pPr>
          </w:p>
        </w:tc>
        <w:tc>
          <w:tcPr>
            <w:tcW w:w="1469" w:type="dxa"/>
            <w:shd w:val="clear" w:color="auto" w:fill="auto"/>
            <w:noWrap/>
            <w:vAlign w:val="center"/>
          </w:tcPr>
          <w:p w:rsidR="00713E94" w:rsidRPr="004E5216" w:rsidRDefault="00713E94" w:rsidP="00805987">
            <w:pPr>
              <w:jc w:val="both"/>
            </w:pPr>
          </w:p>
        </w:tc>
        <w:tc>
          <w:tcPr>
            <w:tcW w:w="856" w:type="dxa"/>
            <w:shd w:val="clear" w:color="auto" w:fill="auto"/>
            <w:noWrap/>
            <w:vAlign w:val="center"/>
          </w:tcPr>
          <w:p w:rsidR="00713E94" w:rsidRPr="004E5216" w:rsidRDefault="00713E94" w:rsidP="00805987">
            <w:pPr>
              <w:jc w:val="both"/>
            </w:pPr>
            <w:r w:rsidRPr="004E5216">
              <w:t>0,19</w:t>
            </w:r>
          </w:p>
        </w:tc>
        <w:tc>
          <w:tcPr>
            <w:tcW w:w="2080" w:type="dxa"/>
            <w:shd w:val="clear" w:color="auto" w:fill="auto"/>
            <w:noWrap/>
            <w:vAlign w:val="center"/>
          </w:tcPr>
          <w:p w:rsidR="00713E94" w:rsidRPr="004E5216" w:rsidRDefault="00873616" w:rsidP="00805987">
            <w:pPr>
              <w:jc w:val="both"/>
            </w:pPr>
            <w:r w:rsidRPr="004E5216">
              <w:t>Jelek</w:t>
            </w:r>
          </w:p>
        </w:tc>
        <w:tc>
          <w:tcPr>
            <w:tcW w:w="856" w:type="dxa"/>
            <w:shd w:val="clear" w:color="auto" w:fill="auto"/>
            <w:noWrap/>
            <w:vAlign w:val="center"/>
          </w:tcPr>
          <w:p w:rsidR="00713E94" w:rsidRPr="004E5216" w:rsidRDefault="00713E94" w:rsidP="00805987">
            <w:pPr>
              <w:jc w:val="both"/>
            </w:pPr>
            <w:r w:rsidRPr="004E5216">
              <w:t>0,19</w:t>
            </w:r>
          </w:p>
        </w:tc>
        <w:tc>
          <w:tcPr>
            <w:tcW w:w="1554" w:type="dxa"/>
            <w:shd w:val="clear" w:color="auto" w:fill="auto"/>
            <w:noWrap/>
            <w:vAlign w:val="center"/>
          </w:tcPr>
          <w:p w:rsidR="00713E94" w:rsidRPr="004E5216" w:rsidRDefault="00713E94" w:rsidP="00805987">
            <w:pPr>
              <w:jc w:val="both"/>
            </w:pPr>
            <w:r w:rsidRPr="004E5216">
              <w:t>Sulit</w:t>
            </w:r>
          </w:p>
        </w:tc>
      </w:tr>
    </w:tbl>
    <w:p w:rsidR="00271DE2" w:rsidRPr="004E5216" w:rsidRDefault="00271DE2" w:rsidP="00805987">
      <w:pPr>
        <w:spacing w:after="200" w:line="276" w:lineRule="auto"/>
        <w:jc w:val="both"/>
        <w:sectPr w:rsidR="00271DE2" w:rsidRPr="004E5216" w:rsidSect="00271DE2">
          <w:headerReference w:type="default" r:id="rId72"/>
          <w:pgSz w:w="16840" w:h="11907" w:orient="landscape" w:code="9"/>
          <w:pgMar w:top="1701" w:right="2268" w:bottom="2268" w:left="1701" w:header="720" w:footer="720" w:gutter="0"/>
          <w:pgNumType w:chapStyle="1"/>
          <w:cols w:space="720"/>
          <w:docGrid w:linePitch="360"/>
        </w:sectPr>
      </w:pPr>
    </w:p>
    <w:p w:rsidR="00740108" w:rsidRPr="004E5216" w:rsidRDefault="00740108" w:rsidP="00805987">
      <w:pPr>
        <w:pStyle w:val="Heading3"/>
        <w:numPr>
          <w:ilvl w:val="0"/>
          <w:numId w:val="0"/>
        </w:numPr>
        <w:jc w:val="both"/>
        <w:rPr>
          <w:rFonts w:cs="Times New Roman"/>
        </w:rPr>
      </w:pPr>
      <w:bookmarkStart w:id="20" w:name="_Toc264184284"/>
      <w:bookmarkStart w:id="21" w:name="_Toc264184589"/>
    </w:p>
    <w:p w:rsidR="00740108" w:rsidRPr="004E5216" w:rsidRDefault="00740108" w:rsidP="00805987">
      <w:pPr>
        <w:pStyle w:val="Heading3"/>
        <w:jc w:val="both"/>
        <w:rPr>
          <w:rFonts w:cs="Times New Roman"/>
        </w:rPr>
      </w:pPr>
      <w:bookmarkStart w:id="22" w:name="_Toc264184285"/>
      <w:bookmarkStart w:id="23" w:name="_Toc264184590"/>
      <w:r w:rsidRPr="004E5216">
        <w:rPr>
          <w:rFonts w:cs="Times New Roman"/>
        </w:rPr>
        <w:t>Teknik Pengumpulan Data</w:t>
      </w:r>
      <w:bookmarkEnd w:id="22"/>
      <w:bookmarkEnd w:id="23"/>
    </w:p>
    <w:p w:rsidR="00740108" w:rsidRPr="004E5216" w:rsidRDefault="00740108" w:rsidP="00805987">
      <w:pPr>
        <w:pStyle w:val="Heading3"/>
        <w:numPr>
          <w:ilvl w:val="0"/>
          <w:numId w:val="0"/>
        </w:numPr>
        <w:ind w:left="357"/>
        <w:jc w:val="both"/>
        <w:rPr>
          <w:rFonts w:cs="Times New Roman"/>
          <w:b w:val="0"/>
        </w:rPr>
      </w:pPr>
      <w:r w:rsidRPr="004E5216">
        <w:rPr>
          <w:rFonts w:cs="Times New Roman"/>
          <w:b w:val="0"/>
        </w:rPr>
        <w:t xml:space="preserve">Pengumpulan data dilakukan pada awal penelitian yaitu menggunakan pretes dan akhir penelitian yaitu menggunakan postes. </w:t>
      </w:r>
      <w:r w:rsidRPr="004E5216">
        <w:rPr>
          <w:rFonts w:cs="Times New Roman"/>
          <w:b w:val="0"/>
          <w:lang w:val="sv-SE"/>
        </w:rPr>
        <w:t>Secara garis besar teknik pengumpulan data dalam penelitian ini dapat disajikan dalam tabel 3.7 sebagai berikut:</w:t>
      </w:r>
    </w:p>
    <w:p w:rsidR="00740108" w:rsidRPr="004E5216" w:rsidRDefault="00740108" w:rsidP="00805987">
      <w:pPr>
        <w:spacing w:after="200"/>
        <w:jc w:val="both"/>
      </w:pPr>
      <w:r w:rsidRPr="004E5216">
        <w:t>Tabel 3.7</w:t>
      </w:r>
      <w:r w:rsidRPr="004E5216">
        <w:br/>
        <w:t>Teknik Pengumpulan Data</w:t>
      </w:r>
    </w:p>
    <w:p w:rsidR="00740108" w:rsidRPr="004E5216" w:rsidRDefault="00740108" w:rsidP="00805987">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4780"/>
        <w:gridCol w:w="2758"/>
      </w:tblGrid>
      <w:tr w:rsidR="00740108" w:rsidRPr="004E5216" w:rsidTr="001956A5">
        <w:trPr>
          <w:trHeight w:val="539"/>
        </w:trPr>
        <w:tc>
          <w:tcPr>
            <w:tcW w:w="616" w:type="dxa"/>
            <w:vAlign w:val="center"/>
          </w:tcPr>
          <w:p w:rsidR="00740108" w:rsidRPr="004E5216" w:rsidRDefault="00740108" w:rsidP="00805987">
            <w:pPr>
              <w:jc w:val="both"/>
              <w:rPr>
                <w:b/>
              </w:rPr>
            </w:pPr>
            <w:r w:rsidRPr="004E5216">
              <w:rPr>
                <w:b/>
              </w:rPr>
              <w:t>No</w:t>
            </w:r>
          </w:p>
        </w:tc>
        <w:tc>
          <w:tcPr>
            <w:tcW w:w="4780" w:type="dxa"/>
            <w:vAlign w:val="center"/>
          </w:tcPr>
          <w:p w:rsidR="00740108" w:rsidRPr="004E5216" w:rsidRDefault="00740108" w:rsidP="00805987">
            <w:pPr>
              <w:jc w:val="both"/>
              <w:rPr>
                <w:b/>
              </w:rPr>
            </w:pPr>
            <w:r w:rsidRPr="004E5216">
              <w:rPr>
                <w:b/>
              </w:rPr>
              <w:t>Jenis data</w:t>
            </w:r>
          </w:p>
        </w:tc>
        <w:tc>
          <w:tcPr>
            <w:tcW w:w="2758" w:type="dxa"/>
            <w:vAlign w:val="center"/>
          </w:tcPr>
          <w:p w:rsidR="00740108" w:rsidRPr="004E5216" w:rsidRDefault="00740108" w:rsidP="00805987">
            <w:pPr>
              <w:jc w:val="both"/>
              <w:rPr>
                <w:b/>
              </w:rPr>
            </w:pPr>
            <w:r w:rsidRPr="004E5216">
              <w:rPr>
                <w:b/>
              </w:rPr>
              <w:t>Teknik Pengumpulan</w:t>
            </w:r>
          </w:p>
        </w:tc>
      </w:tr>
      <w:tr w:rsidR="00740108" w:rsidRPr="004E5216" w:rsidTr="001956A5">
        <w:tc>
          <w:tcPr>
            <w:tcW w:w="616" w:type="dxa"/>
            <w:vAlign w:val="center"/>
          </w:tcPr>
          <w:p w:rsidR="00740108" w:rsidRPr="004E5216" w:rsidRDefault="00740108" w:rsidP="00805987">
            <w:pPr>
              <w:jc w:val="both"/>
            </w:pPr>
            <w:r w:rsidRPr="004E5216">
              <w:t>1</w:t>
            </w:r>
          </w:p>
        </w:tc>
        <w:tc>
          <w:tcPr>
            <w:tcW w:w="4780" w:type="dxa"/>
            <w:vAlign w:val="center"/>
          </w:tcPr>
          <w:p w:rsidR="00740108" w:rsidRPr="004E5216" w:rsidRDefault="00740108" w:rsidP="00805987">
            <w:pPr>
              <w:jc w:val="both"/>
              <w:rPr>
                <w:lang w:val="sv-SE"/>
              </w:rPr>
            </w:pPr>
            <w:r w:rsidRPr="004E5216">
              <w:rPr>
                <w:lang w:val="it-CH"/>
              </w:rPr>
              <w:t>Data kuantitatif dapat dilihat dari hasil belajar mahasiswa.</w:t>
            </w:r>
          </w:p>
        </w:tc>
        <w:tc>
          <w:tcPr>
            <w:tcW w:w="2758" w:type="dxa"/>
            <w:vAlign w:val="center"/>
          </w:tcPr>
          <w:p w:rsidR="00740108" w:rsidRPr="004E5216" w:rsidRDefault="00740108" w:rsidP="00805987">
            <w:pPr>
              <w:jc w:val="both"/>
            </w:pPr>
            <w:r w:rsidRPr="004E5216">
              <w:t>Tes (pretes dan postes)</w:t>
            </w:r>
          </w:p>
        </w:tc>
      </w:tr>
    </w:tbl>
    <w:p w:rsidR="00740108" w:rsidRPr="004E5216" w:rsidRDefault="00740108" w:rsidP="00805987">
      <w:pPr>
        <w:spacing w:line="480" w:lineRule="auto"/>
        <w:jc w:val="both"/>
        <w:rPr>
          <w:b/>
        </w:rPr>
      </w:pPr>
    </w:p>
    <w:p w:rsidR="00740108" w:rsidRPr="004E5216" w:rsidRDefault="00740108" w:rsidP="00805987">
      <w:pPr>
        <w:pStyle w:val="Heading3"/>
        <w:jc w:val="both"/>
        <w:rPr>
          <w:rFonts w:cs="Times New Roman"/>
        </w:rPr>
      </w:pPr>
      <w:bookmarkStart w:id="24" w:name="_Toc264184286"/>
      <w:bookmarkStart w:id="25" w:name="_Toc264184591"/>
      <w:r w:rsidRPr="004E5216">
        <w:rPr>
          <w:rFonts w:cs="Times New Roman"/>
        </w:rPr>
        <w:t>Teknik Pengolahan data</w:t>
      </w:r>
      <w:bookmarkEnd w:id="24"/>
      <w:bookmarkEnd w:id="25"/>
    </w:p>
    <w:p w:rsidR="00740108" w:rsidRPr="004E5216" w:rsidRDefault="00740108" w:rsidP="004E5216">
      <w:pPr>
        <w:pStyle w:val="Heading9"/>
        <w:numPr>
          <w:ilvl w:val="0"/>
          <w:numId w:val="33"/>
        </w:numPr>
        <w:spacing w:line="360" w:lineRule="auto"/>
        <w:jc w:val="both"/>
      </w:pPr>
      <w:bookmarkStart w:id="26" w:name="_Toc264184287"/>
      <w:r w:rsidRPr="004E5216">
        <w:t>Pengolahan Data Kuantitatif</w:t>
      </w:r>
      <w:bookmarkEnd w:id="26"/>
    </w:p>
    <w:p w:rsidR="004E5216" w:rsidRPr="004E5216" w:rsidRDefault="004E5216" w:rsidP="004E5216">
      <w:pPr>
        <w:widowControl w:val="0"/>
        <w:autoSpaceDE w:val="0"/>
        <w:autoSpaceDN w:val="0"/>
        <w:adjustRightInd w:val="0"/>
        <w:spacing w:line="480" w:lineRule="auto"/>
        <w:ind w:firstLine="720"/>
        <w:jc w:val="both"/>
        <w:rPr>
          <w:color w:val="000000"/>
        </w:rPr>
      </w:pPr>
      <w:r w:rsidRPr="004E5216">
        <w:rPr>
          <w:color w:val="000000"/>
        </w:rPr>
        <w:t xml:space="preserve">Data  yang  diperoleh  dalam  penelitian  ini  berasal  dari  tes  (pretes  dan postes) yang berupa soal uraian. Data-data yang diperoleh adalah sebagai berikut: </w:t>
      </w:r>
    </w:p>
    <w:p w:rsidR="004E5216" w:rsidRPr="004E5216" w:rsidRDefault="004E5216" w:rsidP="004E5216">
      <w:pPr>
        <w:pStyle w:val="ListParagraph"/>
        <w:widowControl w:val="0"/>
        <w:numPr>
          <w:ilvl w:val="0"/>
          <w:numId w:val="39"/>
        </w:numPr>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t xml:space="preserve">Analisis Data Tes </w:t>
      </w:r>
    </w:p>
    <w:p w:rsidR="004E5216" w:rsidRPr="004E5216" w:rsidRDefault="004E5216" w:rsidP="004E5216">
      <w:pPr>
        <w:widowControl w:val="0"/>
        <w:autoSpaceDE w:val="0"/>
        <w:autoSpaceDN w:val="0"/>
        <w:adjustRightInd w:val="0"/>
        <w:spacing w:line="480" w:lineRule="auto"/>
        <w:ind w:firstLine="720"/>
        <w:jc w:val="both"/>
        <w:rPr>
          <w:color w:val="000000"/>
        </w:rPr>
      </w:pPr>
      <w:r w:rsidRPr="004E5216">
        <w:rPr>
          <w:color w:val="000000"/>
        </w:rPr>
        <w:t xml:space="preserve">Analisis  data  tes  dilakukan  untuk  menjawab  rumusan  masalah  apakah ada pengaruh pembelajaran menggunakan IndoBlockly dibandingkan dengan pembelajaran konvensional pada praktikum pemrograman terstruktur. Selain dari hasil pretes dan postes, data kuantitatif  juga  diperoleh  dari  gain  kedua  kelas.  Gain  yang  dimaksud  dalam penelitian  ini  adalah  gain  yang  ternormalisasi  atau </w:t>
      </w:r>
      <w:r w:rsidRPr="004E5216">
        <w:rPr>
          <w:color w:val="000000"/>
        </w:rPr>
        <w:tab/>
      </w:r>
      <w:r w:rsidRPr="004E5216">
        <w:rPr>
          <w:i/>
          <w:iCs/>
          <w:color w:val="000000"/>
        </w:rPr>
        <w:t>Normalized  Gain  (NG). Normalized  Gain</w:t>
      </w:r>
      <w:r w:rsidRPr="004E5216">
        <w:rPr>
          <w:color w:val="000000"/>
        </w:rPr>
        <w:t xml:space="preserve">  adalah  proporsi  gain  actual  (postes-pretes)  dengan  gain maksimal yang dicapai (Mu</w:t>
      </w:r>
      <w:r w:rsidR="00E45FD4">
        <w:rPr>
          <w:color w:val="000000"/>
        </w:rPr>
        <w:t>stika, 2009</w:t>
      </w:r>
      <w:r w:rsidRPr="004E5216">
        <w:rPr>
          <w:color w:val="000000"/>
        </w:rPr>
        <w:t>). Rumus  yang  digunakan  untuk  menjelaskan  gain  dibua</w:t>
      </w:r>
      <w:r w:rsidR="00E45FD4">
        <w:rPr>
          <w:color w:val="000000"/>
        </w:rPr>
        <w:t>t  oleh  Hake (Mustika, 2009:</w:t>
      </w:r>
      <w:r w:rsidRPr="004E5216">
        <w:rPr>
          <w:color w:val="000000"/>
        </w:rPr>
        <w:t xml:space="preserve">), yaitu: </w:t>
      </w:r>
    </w:p>
    <w:p w:rsidR="004E5216" w:rsidRPr="004E5216" w:rsidRDefault="0007281D" w:rsidP="004E5216">
      <w:pPr>
        <w:spacing w:line="480" w:lineRule="auto"/>
        <w:ind w:left="-5" w:firstLine="725"/>
        <w:jc w:val="both"/>
      </w:pPr>
      <w:r w:rsidRPr="004E5216">
        <w:rPr>
          <w:position w:val="-24"/>
        </w:rPr>
        <w:object w:dxaOrig="2100" w:dyaOrig="620">
          <v:shape id="_x0000_i1072" type="#_x0000_t75" style="width:105.75pt;height:31.5pt" o:ole="">
            <v:imagedata r:id="rId73" o:title=""/>
          </v:shape>
          <o:OLEObject Type="Embed" ProgID="Equation.3" ShapeID="_x0000_i1072" DrawAspect="Content" ObjectID="_1415362015" r:id="rId74"/>
        </w:object>
      </w:r>
    </w:p>
    <w:p w:rsidR="004E5216" w:rsidRPr="004E5216" w:rsidRDefault="004E5216" w:rsidP="004E5216">
      <w:pPr>
        <w:spacing w:line="480" w:lineRule="auto"/>
        <w:ind w:left="-6" w:firstLine="726"/>
        <w:jc w:val="both"/>
        <w:rPr>
          <w:lang w:val="sv-SE"/>
        </w:rPr>
      </w:pPr>
      <w:r w:rsidRPr="004E5216">
        <w:rPr>
          <w:lang w:val="sv-SE"/>
        </w:rPr>
        <w:t>Keterangan:</w:t>
      </w:r>
    </w:p>
    <w:p w:rsidR="004E5216" w:rsidRPr="004E5216" w:rsidRDefault="004E5216" w:rsidP="004E5216">
      <w:pPr>
        <w:spacing w:line="480" w:lineRule="auto"/>
        <w:ind w:left="-6" w:firstLine="726"/>
        <w:jc w:val="both"/>
        <w:rPr>
          <w:lang w:val="sv-SE"/>
        </w:rPr>
      </w:pPr>
      <w:r w:rsidRPr="004E5216">
        <w:rPr>
          <w:i/>
          <w:lang w:val="sv-SE"/>
        </w:rPr>
        <w:t xml:space="preserve">GN </w:t>
      </w:r>
      <w:r w:rsidRPr="004E5216">
        <w:rPr>
          <w:i/>
          <w:lang w:val="sv-SE"/>
        </w:rPr>
        <w:tab/>
        <w:t>=</w:t>
      </w:r>
      <w:r w:rsidRPr="004E5216">
        <w:rPr>
          <w:lang w:val="sv-SE"/>
        </w:rPr>
        <w:t xml:space="preserve"> Gain</w:t>
      </w:r>
      <w:r w:rsidR="00AE26AC">
        <w:rPr>
          <w:lang w:val="sv-SE"/>
        </w:rPr>
        <w:t xml:space="preserve"> yang ternormalisasi</w:t>
      </w:r>
    </w:p>
    <w:p w:rsidR="004E5216" w:rsidRPr="004E5216" w:rsidRDefault="004E5216" w:rsidP="004E5216">
      <w:pPr>
        <w:spacing w:line="480" w:lineRule="auto"/>
        <w:ind w:left="-6" w:firstLine="726"/>
        <w:jc w:val="both"/>
        <w:rPr>
          <w:lang w:val="sv-SE"/>
        </w:rPr>
      </w:pPr>
      <w:r w:rsidRPr="004E5216">
        <w:rPr>
          <w:i/>
          <w:lang w:val="sv-SE"/>
        </w:rPr>
        <w:t>POS</w:t>
      </w:r>
      <w:r w:rsidRPr="004E5216">
        <w:rPr>
          <w:i/>
          <w:lang w:val="sv-SE"/>
        </w:rPr>
        <w:tab/>
        <w:t xml:space="preserve">= </w:t>
      </w:r>
      <w:r w:rsidR="00AE26AC">
        <w:rPr>
          <w:lang w:val="sv-SE"/>
        </w:rPr>
        <w:t>S</w:t>
      </w:r>
      <w:r w:rsidRPr="004E5216">
        <w:rPr>
          <w:lang w:val="sv-SE"/>
        </w:rPr>
        <w:t>kor postes</w:t>
      </w:r>
      <w:r w:rsidR="00AE26AC">
        <w:rPr>
          <w:lang w:val="sv-SE"/>
        </w:rPr>
        <w:t xml:space="preserve"> mahasiswa</w:t>
      </w:r>
    </w:p>
    <w:p w:rsidR="004E5216" w:rsidRPr="004E5216" w:rsidRDefault="004E5216" w:rsidP="004E5216">
      <w:pPr>
        <w:spacing w:line="480" w:lineRule="auto"/>
        <w:ind w:left="-6" w:firstLine="726"/>
        <w:jc w:val="both"/>
        <w:rPr>
          <w:lang w:val="sv-SE"/>
        </w:rPr>
      </w:pPr>
      <w:r w:rsidRPr="004E5216">
        <w:rPr>
          <w:i/>
          <w:lang w:val="sv-SE"/>
        </w:rPr>
        <w:t>PRE</w:t>
      </w:r>
      <w:r w:rsidRPr="004E5216">
        <w:rPr>
          <w:i/>
          <w:lang w:val="sv-SE"/>
        </w:rPr>
        <w:tab/>
        <w:t>=</w:t>
      </w:r>
      <w:r w:rsidR="00AE26AC">
        <w:rPr>
          <w:lang w:val="sv-SE"/>
        </w:rPr>
        <w:t xml:space="preserve"> S</w:t>
      </w:r>
      <w:r w:rsidRPr="004E5216">
        <w:rPr>
          <w:lang w:val="sv-SE"/>
        </w:rPr>
        <w:t>kor pretes</w:t>
      </w:r>
      <w:r w:rsidR="00AE26AC">
        <w:rPr>
          <w:lang w:val="sv-SE"/>
        </w:rPr>
        <w:t xml:space="preserve"> mahasiswa</w:t>
      </w:r>
    </w:p>
    <w:p w:rsidR="004E5216" w:rsidRPr="004E5216" w:rsidRDefault="004E5216" w:rsidP="004E5216">
      <w:pPr>
        <w:spacing w:line="480" w:lineRule="auto"/>
        <w:ind w:left="-6" w:firstLine="726"/>
        <w:jc w:val="both"/>
        <w:rPr>
          <w:lang w:val="sv-SE"/>
        </w:rPr>
      </w:pPr>
      <w:r w:rsidRPr="004E5216">
        <w:rPr>
          <w:i/>
          <w:lang w:val="sv-SE"/>
        </w:rPr>
        <w:t>IDEAL</w:t>
      </w:r>
      <w:r w:rsidRPr="004E5216">
        <w:rPr>
          <w:i/>
          <w:lang w:val="sv-SE"/>
        </w:rPr>
        <w:tab/>
        <w:t>=</w:t>
      </w:r>
      <w:r w:rsidR="00AE26AC">
        <w:rPr>
          <w:lang w:val="sv-SE"/>
        </w:rPr>
        <w:t xml:space="preserve"> S</w:t>
      </w:r>
      <w:r w:rsidRPr="004E5216">
        <w:rPr>
          <w:lang w:val="sv-SE"/>
        </w:rPr>
        <w:t>kor ideal</w:t>
      </w:r>
      <w:r w:rsidR="00AE26AC">
        <w:rPr>
          <w:lang w:val="sv-SE"/>
        </w:rPr>
        <w:t xml:space="preserve"> / Nilai maksimum</w:t>
      </w:r>
    </w:p>
    <w:p w:rsidR="004E5216" w:rsidRPr="004E5216" w:rsidRDefault="004E5216" w:rsidP="004E5216">
      <w:pPr>
        <w:spacing w:line="480" w:lineRule="auto"/>
        <w:jc w:val="both"/>
        <w:rPr>
          <w:b/>
          <w:lang w:val="sv-SE"/>
        </w:rPr>
      </w:pPr>
      <w:r w:rsidRPr="004E5216">
        <w:rPr>
          <w:b/>
          <w:lang w:val="sv-SE"/>
        </w:rPr>
        <w:t>Tabel 3.5 Kategori Gain yang dinormalisasi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862"/>
        <w:gridCol w:w="2719"/>
      </w:tblGrid>
      <w:tr w:rsidR="004E5216" w:rsidRPr="004E5216" w:rsidTr="0062635C">
        <w:trPr>
          <w:jc w:val="center"/>
        </w:trPr>
        <w:tc>
          <w:tcPr>
            <w:tcW w:w="630" w:type="dxa"/>
            <w:vAlign w:val="center"/>
          </w:tcPr>
          <w:p w:rsidR="004E5216" w:rsidRPr="004E5216" w:rsidRDefault="004E5216" w:rsidP="0062635C">
            <w:pPr>
              <w:jc w:val="both"/>
              <w:rPr>
                <w:b/>
              </w:rPr>
            </w:pPr>
            <w:r w:rsidRPr="004E5216">
              <w:rPr>
                <w:b/>
              </w:rPr>
              <w:t>No</w:t>
            </w:r>
          </w:p>
        </w:tc>
        <w:tc>
          <w:tcPr>
            <w:tcW w:w="2862" w:type="dxa"/>
            <w:vAlign w:val="center"/>
          </w:tcPr>
          <w:p w:rsidR="004E5216" w:rsidRPr="004E5216" w:rsidRDefault="004E5216" w:rsidP="0062635C">
            <w:pPr>
              <w:jc w:val="both"/>
              <w:rPr>
                <w:b/>
              </w:rPr>
            </w:pPr>
            <w:r w:rsidRPr="004E5216">
              <w:rPr>
                <w:b/>
              </w:rPr>
              <w:t>Normalized Gain</w:t>
            </w:r>
          </w:p>
        </w:tc>
        <w:tc>
          <w:tcPr>
            <w:tcW w:w="2719" w:type="dxa"/>
            <w:vAlign w:val="center"/>
          </w:tcPr>
          <w:p w:rsidR="004E5216" w:rsidRPr="004E5216" w:rsidRDefault="004E5216" w:rsidP="0062635C">
            <w:pPr>
              <w:jc w:val="both"/>
              <w:rPr>
                <w:b/>
              </w:rPr>
            </w:pPr>
            <w:r w:rsidRPr="004E5216">
              <w:rPr>
                <w:b/>
              </w:rPr>
              <w:t>Kriteria</w:t>
            </w:r>
          </w:p>
        </w:tc>
      </w:tr>
      <w:tr w:rsidR="004E5216" w:rsidRPr="004E5216" w:rsidTr="0062635C">
        <w:trPr>
          <w:jc w:val="center"/>
        </w:trPr>
        <w:tc>
          <w:tcPr>
            <w:tcW w:w="630" w:type="dxa"/>
            <w:vAlign w:val="center"/>
          </w:tcPr>
          <w:p w:rsidR="004E5216" w:rsidRPr="004E5216" w:rsidRDefault="004E5216" w:rsidP="0062635C">
            <w:pPr>
              <w:jc w:val="both"/>
            </w:pPr>
            <w:r w:rsidRPr="004E5216">
              <w:t>1</w:t>
            </w:r>
          </w:p>
        </w:tc>
        <w:tc>
          <w:tcPr>
            <w:tcW w:w="2862" w:type="dxa"/>
            <w:vAlign w:val="center"/>
          </w:tcPr>
          <w:p w:rsidR="004E5216" w:rsidRPr="004E5216" w:rsidRDefault="004E5216" w:rsidP="0062635C">
            <w:pPr>
              <w:ind w:right="648"/>
              <w:jc w:val="both"/>
              <w:rPr>
                <w:i/>
              </w:rPr>
            </w:pPr>
            <w:r w:rsidRPr="004E5216">
              <w:rPr>
                <w:i/>
                <w:iCs/>
                <w:color w:val="000000"/>
              </w:rPr>
              <w:t>NG</w:t>
            </w:r>
            <w:r w:rsidRPr="004E5216">
              <w:rPr>
                <w:color w:val="000000"/>
              </w:rPr>
              <w:t xml:space="preserve"> &gt;= 0, 70</w:t>
            </w:r>
          </w:p>
        </w:tc>
        <w:tc>
          <w:tcPr>
            <w:tcW w:w="2719" w:type="dxa"/>
            <w:vAlign w:val="center"/>
          </w:tcPr>
          <w:p w:rsidR="004E5216" w:rsidRPr="004E5216" w:rsidRDefault="004E5216" w:rsidP="0062635C">
            <w:pPr>
              <w:jc w:val="both"/>
            </w:pPr>
            <w:r w:rsidRPr="004E5216">
              <w:t>Tinggi</w:t>
            </w:r>
          </w:p>
        </w:tc>
      </w:tr>
      <w:tr w:rsidR="004E5216" w:rsidRPr="004E5216" w:rsidTr="0062635C">
        <w:trPr>
          <w:jc w:val="center"/>
        </w:trPr>
        <w:tc>
          <w:tcPr>
            <w:tcW w:w="630" w:type="dxa"/>
            <w:vAlign w:val="center"/>
          </w:tcPr>
          <w:p w:rsidR="004E5216" w:rsidRPr="004E5216" w:rsidRDefault="004E5216" w:rsidP="0062635C">
            <w:pPr>
              <w:jc w:val="both"/>
            </w:pPr>
            <w:r w:rsidRPr="004E5216">
              <w:t>2</w:t>
            </w:r>
          </w:p>
        </w:tc>
        <w:tc>
          <w:tcPr>
            <w:tcW w:w="2862" w:type="dxa"/>
            <w:vAlign w:val="center"/>
          </w:tcPr>
          <w:p w:rsidR="004E5216" w:rsidRPr="004E5216" w:rsidRDefault="004E5216" w:rsidP="0062635C">
            <w:pPr>
              <w:ind w:right="648"/>
              <w:jc w:val="both"/>
            </w:pPr>
            <w:r w:rsidRPr="004E5216">
              <w:rPr>
                <w:i/>
              </w:rPr>
              <w:t xml:space="preserve">0,30 &lt; NG </w:t>
            </w:r>
            <w:r w:rsidRPr="004E5216">
              <w:rPr>
                <w:position w:val="-6"/>
              </w:rPr>
              <w:object w:dxaOrig="200" w:dyaOrig="240">
                <v:shape id="_x0000_i1073" type="#_x0000_t75" style="width:9.75pt;height:12pt" o:ole="">
                  <v:imagedata r:id="rId60" o:title=""/>
                </v:shape>
                <o:OLEObject Type="Embed" ProgID="Equation.3" ShapeID="_x0000_i1073" DrawAspect="Content" ObjectID="_1415362016" r:id="rId75"/>
              </w:object>
            </w:r>
            <w:r w:rsidRPr="004E5216">
              <w:t>0,70</w:t>
            </w:r>
          </w:p>
        </w:tc>
        <w:tc>
          <w:tcPr>
            <w:tcW w:w="2719" w:type="dxa"/>
            <w:vAlign w:val="center"/>
          </w:tcPr>
          <w:p w:rsidR="004E5216" w:rsidRPr="004E5216" w:rsidRDefault="004E5216" w:rsidP="0062635C">
            <w:pPr>
              <w:jc w:val="both"/>
            </w:pPr>
            <w:r w:rsidRPr="004E5216">
              <w:t>Sedang</w:t>
            </w:r>
          </w:p>
        </w:tc>
      </w:tr>
      <w:tr w:rsidR="004E5216" w:rsidRPr="004E5216" w:rsidTr="0062635C">
        <w:trPr>
          <w:jc w:val="center"/>
        </w:trPr>
        <w:tc>
          <w:tcPr>
            <w:tcW w:w="630" w:type="dxa"/>
            <w:vAlign w:val="center"/>
          </w:tcPr>
          <w:p w:rsidR="004E5216" w:rsidRPr="004E5216" w:rsidRDefault="004E5216" w:rsidP="0062635C">
            <w:pPr>
              <w:jc w:val="both"/>
            </w:pPr>
            <w:r w:rsidRPr="004E5216">
              <w:t>3</w:t>
            </w:r>
          </w:p>
        </w:tc>
        <w:tc>
          <w:tcPr>
            <w:tcW w:w="2862" w:type="dxa"/>
            <w:vAlign w:val="center"/>
          </w:tcPr>
          <w:p w:rsidR="004E5216" w:rsidRPr="004E5216" w:rsidRDefault="004E5216" w:rsidP="0062635C">
            <w:pPr>
              <w:ind w:right="648"/>
              <w:jc w:val="both"/>
            </w:pPr>
            <w:r w:rsidRPr="004E5216">
              <w:rPr>
                <w:i/>
              </w:rPr>
              <w:t>NG &lt; 0, 30</w:t>
            </w:r>
          </w:p>
        </w:tc>
        <w:tc>
          <w:tcPr>
            <w:tcW w:w="2719" w:type="dxa"/>
            <w:vAlign w:val="center"/>
          </w:tcPr>
          <w:p w:rsidR="004E5216" w:rsidRPr="004E5216" w:rsidRDefault="004E5216" w:rsidP="0062635C">
            <w:pPr>
              <w:jc w:val="both"/>
            </w:pPr>
            <w:r w:rsidRPr="004E5216">
              <w:t>Rendah</w:t>
            </w:r>
          </w:p>
        </w:tc>
      </w:tr>
    </w:tbl>
    <w:p w:rsidR="004E5216" w:rsidRPr="004E5216" w:rsidRDefault="004E5216" w:rsidP="004E5216">
      <w:pPr>
        <w:widowControl w:val="0"/>
        <w:autoSpaceDE w:val="0"/>
        <w:autoSpaceDN w:val="0"/>
        <w:adjustRightInd w:val="0"/>
        <w:spacing w:line="226" w:lineRule="exact"/>
        <w:rPr>
          <w:color w:val="000000"/>
        </w:rPr>
      </w:pPr>
    </w:p>
    <w:p w:rsidR="004E5216" w:rsidRPr="004E5216" w:rsidRDefault="004E5216" w:rsidP="004E5216">
      <w:pPr>
        <w:widowControl w:val="0"/>
        <w:autoSpaceDE w:val="0"/>
        <w:autoSpaceDN w:val="0"/>
        <w:adjustRightInd w:val="0"/>
        <w:spacing w:line="480" w:lineRule="auto"/>
        <w:jc w:val="both"/>
        <w:rPr>
          <w:color w:val="000000"/>
        </w:rPr>
      </w:pPr>
    </w:p>
    <w:p w:rsidR="004E5216" w:rsidRPr="004E5216" w:rsidRDefault="004E5216" w:rsidP="004E5216">
      <w:pPr>
        <w:widowControl w:val="0"/>
        <w:autoSpaceDE w:val="0"/>
        <w:autoSpaceDN w:val="0"/>
        <w:adjustRightInd w:val="0"/>
        <w:spacing w:line="480" w:lineRule="auto"/>
        <w:jc w:val="both"/>
        <w:rPr>
          <w:color w:val="000000"/>
        </w:rPr>
      </w:pPr>
      <w:r w:rsidRPr="004E5216">
        <w:rPr>
          <w:color w:val="000000"/>
        </w:rPr>
        <w:t xml:space="preserve">Langkah-langkah  yang  dilakukan  dalam  teknik  analisis  data  tes,  baik pretes, postes, maupun indeks gain adalah sebagai berikut: </w:t>
      </w:r>
    </w:p>
    <w:p w:rsidR="004E5216" w:rsidRPr="004E5216" w:rsidRDefault="004E5216" w:rsidP="004E5216">
      <w:pPr>
        <w:pStyle w:val="ListParagraph"/>
        <w:widowControl w:val="0"/>
        <w:numPr>
          <w:ilvl w:val="0"/>
          <w:numId w:val="40"/>
        </w:numPr>
        <w:tabs>
          <w:tab w:val="left" w:pos="1960"/>
        </w:tabs>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t xml:space="preserve">Analisis Deskriptif </w:t>
      </w:r>
    </w:p>
    <w:p w:rsidR="004E5216" w:rsidRPr="004E5216" w:rsidRDefault="004E5216" w:rsidP="004E5216">
      <w:pPr>
        <w:widowControl w:val="0"/>
        <w:autoSpaceDE w:val="0"/>
        <w:autoSpaceDN w:val="0"/>
        <w:adjustRightInd w:val="0"/>
        <w:spacing w:line="480" w:lineRule="auto"/>
        <w:ind w:firstLine="720"/>
        <w:jc w:val="both"/>
        <w:rPr>
          <w:color w:val="000000"/>
        </w:rPr>
      </w:pPr>
      <w:r w:rsidRPr="004E5216">
        <w:rPr>
          <w:color w:val="000000"/>
        </w:rPr>
        <w:t xml:space="preserve">Analisis  deskriptif  dilakukan  untuk  memperoleh  gambaran  umum mengenai  data  pretes  dan  data  postes  dari  kelas  eksperimen  dan  kelas  kontrol yang diperoleh berupa skor rata-rata (mean) dan standar deviasi. </w:t>
      </w:r>
    </w:p>
    <w:p w:rsidR="004E5216" w:rsidRPr="004E5216" w:rsidRDefault="004E5216" w:rsidP="004E5216">
      <w:pPr>
        <w:pStyle w:val="ListParagraph"/>
        <w:widowControl w:val="0"/>
        <w:numPr>
          <w:ilvl w:val="0"/>
          <w:numId w:val="40"/>
        </w:numPr>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t xml:space="preserve">Analisis Inferensi </w:t>
      </w:r>
    </w:p>
    <w:p w:rsidR="004E5216" w:rsidRPr="004E5216" w:rsidRDefault="004E5216" w:rsidP="004E5216">
      <w:pPr>
        <w:widowControl w:val="0"/>
        <w:autoSpaceDE w:val="0"/>
        <w:autoSpaceDN w:val="0"/>
        <w:adjustRightInd w:val="0"/>
        <w:spacing w:line="480" w:lineRule="auto"/>
        <w:ind w:firstLine="720"/>
        <w:jc w:val="both"/>
        <w:rPr>
          <w:color w:val="000000"/>
        </w:rPr>
      </w:pPr>
      <w:r w:rsidRPr="004E5216">
        <w:rPr>
          <w:color w:val="000000"/>
        </w:rPr>
        <w:t xml:space="preserve">Analisis  inferensi  dilakukan  untuk  memperoleh  kesimpulan  ada atau tidaknya pengaruh pembelajaran menggunakan IndoBlockly pada kelas eksperimen dan dibandingkan dengan kelas kontrol yang menggunakan model pembelajaran konvensional. Analisis ini pada intinya merupakan uji perbedaan dua rata-rata, baik uji dua pihak maupun satu pihak. Sebelum melakukan uji perbedaan dua rata-rata, terlebih dahulu dilakukan uji  normalitas  dan  </w:t>
      </w:r>
      <w:r w:rsidRPr="004E5216">
        <w:rPr>
          <w:color w:val="000000"/>
        </w:rPr>
        <w:lastRenderedPageBreak/>
        <w:t xml:space="preserve">homogenitas.  Uji  normalitas  dan  uji  homogenitas  dipandang perlu  dilakukan  karena  dengan  dilakukannya  uji  normalitas  dan  homogenitas, langkah-langkah  penelitian  dapat  dipertanggungjawabkan  dan  kesimpulan  yang dibuat  berdasarkan  teori  dapat  berlaku  (Yusniati,  2009).  Pengolahan  data penganalisisan  data  hasil  penelitian  dilakukan  dengan  bantuan  </w:t>
      </w:r>
      <w:r w:rsidRPr="004E5216">
        <w:rPr>
          <w:i/>
          <w:iCs/>
          <w:color w:val="000000"/>
        </w:rPr>
        <w:t>software  R</w:t>
      </w:r>
      <w:r w:rsidRPr="004E5216">
        <w:rPr>
          <w:color w:val="000000"/>
        </w:rPr>
        <w:t xml:space="preserve">  dan  </w:t>
      </w:r>
      <w:r w:rsidRPr="004E5216">
        <w:rPr>
          <w:i/>
          <w:iCs/>
          <w:color w:val="000000"/>
        </w:rPr>
        <w:t xml:space="preserve">Microsoft  Excel  2010. </w:t>
      </w:r>
      <w:r w:rsidRPr="004E5216">
        <w:rPr>
          <w:color w:val="000000"/>
        </w:rPr>
        <w:t xml:space="preserve"> Adapun  langkah-langkah analisis inferensi adalah sebagai berikut: </w:t>
      </w:r>
    </w:p>
    <w:p w:rsidR="004E5216" w:rsidRPr="004E5216" w:rsidRDefault="004E5216" w:rsidP="004E5216">
      <w:pPr>
        <w:pStyle w:val="ListParagraph"/>
        <w:widowControl w:val="0"/>
        <w:numPr>
          <w:ilvl w:val="0"/>
          <w:numId w:val="41"/>
        </w:numPr>
        <w:tabs>
          <w:tab w:val="left" w:pos="1960"/>
        </w:tabs>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t xml:space="preserve">Uji Normalitas </w:t>
      </w:r>
    </w:p>
    <w:p w:rsidR="004E5216" w:rsidRPr="004E5216" w:rsidRDefault="004E5216" w:rsidP="004E5216">
      <w:pPr>
        <w:widowControl w:val="0"/>
        <w:autoSpaceDE w:val="0"/>
        <w:autoSpaceDN w:val="0"/>
        <w:adjustRightInd w:val="0"/>
        <w:spacing w:line="480" w:lineRule="auto"/>
        <w:ind w:firstLine="720"/>
        <w:jc w:val="both"/>
        <w:rPr>
          <w:color w:val="000000"/>
        </w:rPr>
      </w:pPr>
      <w:r w:rsidRPr="004E5216">
        <w:rPr>
          <w:color w:val="000000"/>
        </w:rPr>
        <w:t xml:space="preserve">Uji  ini  dilakukan  untuk  mengetahui  data  dari  masing-masing  kelompok sampel  berdistribusi  normal  atau  tidak.  Data-data  yang  diuji  adalah  data  pretes kelas  kontrol,  pretes  kelas  eksperimen,  postes  kelas  kontrol,  postes  kelas eksperimen, gain kelas kontrol dan gain kelas eksperimen. Dalam  uji normalitas ini digunakan uji </w:t>
      </w:r>
      <w:r w:rsidRPr="004E5216">
        <w:rPr>
          <w:i/>
          <w:iCs/>
          <w:color w:val="000000"/>
        </w:rPr>
        <w:t>Shapiro –Wilk</w:t>
      </w:r>
      <w:r w:rsidRPr="004E5216">
        <w:rPr>
          <w:color w:val="000000"/>
        </w:rPr>
        <w:t xml:space="preserve">. Jika data berasal dari distribusi yang normal, maka analisa data dilanjutkan dengan  uji  homogenitas  varians  untuk  menentukan  uji  parametrik  yang  sesuai. Namun,  jika  data  berasal  dari  populasi  yang  tidak  berdistribusi  normal,  maka tidak  dilakukan  uji  homogenitas  varians  tetapi  langsung  dilakukan  uji  kesamaan dua rata-rata (uji non-parametrik) yaitu dengan menggunakan </w:t>
      </w:r>
      <w:r w:rsidRPr="004E5216">
        <w:rPr>
          <w:i/>
          <w:iCs/>
          <w:color w:val="000000"/>
        </w:rPr>
        <w:t>Mann Whitney U</w:t>
      </w:r>
      <w:r w:rsidRPr="004E5216">
        <w:rPr>
          <w:color w:val="000000"/>
        </w:rPr>
        <w:t xml:space="preserve">. </w:t>
      </w:r>
    </w:p>
    <w:p w:rsidR="004E5216" w:rsidRPr="004E5216" w:rsidRDefault="004E5216" w:rsidP="004E5216">
      <w:pPr>
        <w:pStyle w:val="ListParagraph"/>
        <w:widowControl w:val="0"/>
        <w:numPr>
          <w:ilvl w:val="0"/>
          <w:numId w:val="41"/>
        </w:numPr>
        <w:tabs>
          <w:tab w:val="left" w:pos="1960"/>
        </w:tabs>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t xml:space="preserve">Uji Homogenitas varians </w:t>
      </w:r>
    </w:p>
    <w:p w:rsidR="004E5216" w:rsidRPr="004E5216" w:rsidRDefault="004E5216" w:rsidP="004E5216">
      <w:pPr>
        <w:widowControl w:val="0"/>
        <w:autoSpaceDE w:val="0"/>
        <w:autoSpaceDN w:val="0"/>
        <w:adjustRightInd w:val="0"/>
        <w:spacing w:line="480" w:lineRule="auto"/>
        <w:jc w:val="both"/>
        <w:rPr>
          <w:color w:val="000000"/>
        </w:rPr>
      </w:pPr>
      <w:r>
        <w:rPr>
          <w:color w:val="000000"/>
        </w:rPr>
        <w:t xml:space="preserve"> </w:t>
      </w:r>
      <w:r>
        <w:rPr>
          <w:color w:val="000000"/>
        </w:rPr>
        <w:tab/>
      </w:r>
      <w:r w:rsidRPr="004E5216">
        <w:rPr>
          <w:color w:val="000000"/>
        </w:rPr>
        <w:t xml:space="preserve">Uji  homogenitas    varians  dilakukan  jika  data  yang  diolah  berdistribusi normal. Uji homogenitas ini dilakukan untuk mengetahui apakah variansi populasi data  yang  diuji  memiliki  variansi  yang  homogen  atau  tidak.  Untuk  menguji homogenitas  varians  digunakan  uji  </w:t>
      </w:r>
      <w:r w:rsidRPr="004E5216">
        <w:rPr>
          <w:i/>
          <w:iCs/>
          <w:color w:val="000000"/>
        </w:rPr>
        <w:t>Lavene’s  Test</w:t>
      </w:r>
      <w:r w:rsidRPr="004E5216">
        <w:rPr>
          <w:color w:val="000000"/>
        </w:rPr>
        <w:t xml:space="preserve">  dengan  mengambil  taraf kepercayaan  95%  (taraf  signifikansi  5%).  Jika  data  yang  telah  dianalisis  bersifat normal dan homogen, maka data tersebut dilakukan uji perbedaan dua rata-rata.  </w:t>
      </w:r>
    </w:p>
    <w:p w:rsidR="004E5216" w:rsidRPr="004E5216" w:rsidRDefault="004E5216" w:rsidP="004E5216">
      <w:pPr>
        <w:pStyle w:val="ListParagraph"/>
        <w:widowControl w:val="0"/>
        <w:numPr>
          <w:ilvl w:val="0"/>
          <w:numId w:val="41"/>
        </w:numPr>
        <w:tabs>
          <w:tab w:val="left" w:pos="1960"/>
        </w:tabs>
        <w:autoSpaceDE w:val="0"/>
        <w:autoSpaceDN w:val="0"/>
        <w:adjustRightInd w:val="0"/>
        <w:spacing w:after="0" w:line="480" w:lineRule="auto"/>
        <w:jc w:val="both"/>
        <w:rPr>
          <w:rFonts w:ascii="Times New Roman" w:hAnsi="Times New Roman" w:cs="Times New Roman"/>
          <w:color w:val="000000"/>
          <w:sz w:val="24"/>
          <w:szCs w:val="24"/>
        </w:rPr>
      </w:pPr>
      <w:r w:rsidRPr="004E5216">
        <w:rPr>
          <w:rFonts w:ascii="Times New Roman" w:hAnsi="Times New Roman" w:cs="Times New Roman"/>
          <w:b/>
          <w:bCs/>
          <w:color w:val="000000"/>
          <w:sz w:val="24"/>
          <w:szCs w:val="24"/>
        </w:rPr>
        <w:lastRenderedPageBreak/>
        <w:t xml:space="preserve">Uji Perbedaan Dua Rata-Rata </w:t>
      </w:r>
    </w:p>
    <w:p w:rsidR="004E5216" w:rsidRPr="004E5216" w:rsidRDefault="004E5216" w:rsidP="004E5216">
      <w:pPr>
        <w:widowControl w:val="0"/>
        <w:autoSpaceDE w:val="0"/>
        <w:autoSpaceDN w:val="0"/>
        <w:adjustRightInd w:val="0"/>
        <w:spacing w:line="480" w:lineRule="auto"/>
        <w:ind w:firstLine="720"/>
        <w:jc w:val="both"/>
        <w:rPr>
          <w:i/>
          <w:iCs/>
          <w:color w:val="000000"/>
        </w:rPr>
      </w:pPr>
      <w:r w:rsidRPr="004E5216">
        <w:rPr>
          <w:color w:val="000000"/>
        </w:rPr>
        <w:t>Uji  perbedaan  dua  rata-rata  yang  dilakukan  yaitu  untuk  menguji  apakah terdapat perbedaan rata-rata (</w:t>
      </w:r>
      <w:r w:rsidRPr="004E5216">
        <w:rPr>
          <w:i/>
          <w:iCs/>
          <w:color w:val="000000"/>
        </w:rPr>
        <w:t>mean</w:t>
      </w:r>
      <w:r w:rsidRPr="004E5216">
        <w:rPr>
          <w:color w:val="000000"/>
        </w:rPr>
        <w:t xml:space="preserve">) pretes dan postes antara kelas eksperimen dan kelas kontrol. Uji perbedaan dua rata-rata terhadap skor pretes dilakukan  dengan menggunakan  uji  dua  pihak  dan  uji  perbedaan  dua  rata-rata  terhadap  skor  postes dilakukan dengan menggunakan uji satu pihak.  Jika  data  telah  berdistribusi  normal  dan  homogen,  maka  dilakukan  pengujian  perbedaan  dua  rata-rata  dengan  menggunakan  uji-t.  Sedangkan  untuk data  yang  berdistribusi  normal  tetapi  tidak  homogen,  maka  dilakukan  pengujian perbedaan  dua  rata-rata  dengan  menggunakan  uji-t’.  Adapun  data  yang  tidak berdistribusi  normal  maka  pengujiannya  menggunakan  uji  non-parametrik  yaitu uji </w:t>
      </w:r>
      <w:r w:rsidRPr="004E5216">
        <w:rPr>
          <w:i/>
          <w:iCs/>
          <w:color w:val="000000"/>
        </w:rPr>
        <w:t>Mann Whitney U</w:t>
      </w:r>
      <w:r w:rsidRPr="004E5216">
        <w:rPr>
          <w:color w:val="000000"/>
        </w:rPr>
        <w:t xml:space="preserve">. Jika  rata-rata  pretes  kelas  eksperimen  dan  kelas  kontrol  secara  statistik tidak sama, maka untuk menguji peningkatan kemampuan penalaran adaptif siswa diambil dari </w:t>
      </w:r>
      <w:r w:rsidRPr="004E5216">
        <w:rPr>
          <w:i/>
          <w:iCs/>
          <w:color w:val="000000"/>
        </w:rPr>
        <w:t>indeks gain</w:t>
      </w:r>
      <w:r w:rsidR="00CF0529">
        <w:rPr>
          <w:i/>
          <w:iCs/>
          <w:color w:val="000000"/>
        </w:rPr>
        <w:t>.</w:t>
      </w: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740108" w:rsidRPr="004E5216" w:rsidRDefault="00740108" w:rsidP="00805987">
      <w:pPr>
        <w:spacing w:after="200"/>
        <w:ind w:left="868"/>
        <w:jc w:val="both"/>
      </w:pPr>
    </w:p>
    <w:p w:rsidR="004E5216" w:rsidRPr="004E5216" w:rsidRDefault="004E5216" w:rsidP="00805987">
      <w:pPr>
        <w:spacing w:after="200"/>
        <w:ind w:left="868"/>
        <w:jc w:val="both"/>
      </w:pPr>
    </w:p>
    <w:p w:rsidR="004E5216" w:rsidRPr="004E5216" w:rsidRDefault="004E5216" w:rsidP="00805987">
      <w:pPr>
        <w:spacing w:after="200"/>
        <w:ind w:left="868"/>
        <w:jc w:val="both"/>
      </w:pPr>
    </w:p>
    <w:p w:rsidR="004E5216" w:rsidRPr="004E5216" w:rsidRDefault="004E5216" w:rsidP="00805987">
      <w:pPr>
        <w:spacing w:after="200"/>
        <w:ind w:left="868"/>
        <w:jc w:val="both"/>
      </w:pPr>
    </w:p>
    <w:p w:rsidR="004E5216" w:rsidRPr="004E5216" w:rsidRDefault="004E5216" w:rsidP="00805987">
      <w:pPr>
        <w:spacing w:after="200"/>
        <w:ind w:left="868"/>
        <w:jc w:val="both"/>
      </w:pPr>
    </w:p>
    <w:p w:rsidR="00740108" w:rsidRPr="004E5216" w:rsidRDefault="00740108" w:rsidP="00805987">
      <w:pPr>
        <w:spacing w:after="200"/>
        <w:ind w:left="868"/>
        <w:jc w:val="both"/>
        <w:rPr>
          <w:b/>
        </w:rPr>
      </w:pPr>
    </w:p>
    <w:p w:rsidR="00740108" w:rsidRPr="004E5216" w:rsidRDefault="00740108" w:rsidP="00805987">
      <w:pPr>
        <w:spacing w:after="200"/>
        <w:ind w:left="868"/>
        <w:jc w:val="both"/>
        <w:rPr>
          <w:b/>
        </w:rPr>
      </w:pPr>
      <w:r w:rsidRPr="004E5216">
        <w:rPr>
          <w:b/>
        </w:rPr>
        <w:lastRenderedPageBreak/>
        <w:t>BAB IV PEMBAHASAN</w:t>
      </w:r>
    </w:p>
    <w:p w:rsidR="00740108" w:rsidRPr="004E5216" w:rsidRDefault="00740108" w:rsidP="00805987">
      <w:pPr>
        <w:spacing w:after="200"/>
        <w:ind w:left="868"/>
        <w:jc w:val="both"/>
      </w:pPr>
    </w:p>
    <w:p w:rsidR="00740108" w:rsidRPr="004E5216" w:rsidRDefault="00740108" w:rsidP="0062635C">
      <w:pPr>
        <w:spacing w:after="200" w:line="276" w:lineRule="auto"/>
        <w:jc w:val="both"/>
        <w:rPr>
          <w:szCs w:val="26"/>
        </w:rPr>
      </w:pPr>
      <w:r w:rsidRPr="004E5216">
        <w:rPr>
          <w:szCs w:val="26"/>
        </w:rPr>
        <w:br w:type="page"/>
      </w:r>
    </w:p>
    <w:p w:rsidR="00392391" w:rsidRPr="004E5216" w:rsidRDefault="00392391" w:rsidP="00805987">
      <w:pPr>
        <w:jc w:val="both"/>
        <w:rPr>
          <w:szCs w:val="26"/>
        </w:rPr>
      </w:pPr>
    </w:p>
    <w:p w:rsidR="00D0296E" w:rsidRPr="004E5216" w:rsidRDefault="00392391" w:rsidP="00805987">
      <w:pPr>
        <w:pStyle w:val="Heading3"/>
        <w:numPr>
          <w:ilvl w:val="0"/>
          <w:numId w:val="0"/>
        </w:numPr>
        <w:ind w:left="357"/>
        <w:jc w:val="both"/>
        <w:rPr>
          <w:rFonts w:cs="Times New Roman"/>
        </w:rPr>
      </w:pPr>
      <w:r w:rsidRPr="004E5216">
        <w:rPr>
          <w:rFonts w:cs="Times New Roman"/>
        </w:rPr>
        <w:t>BAB V PENUTUP</w:t>
      </w:r>
    </w:p>
    <w:p w:rsidR="0053202E" w:rsidRPr="004E5216" w:rsidRDefault="0053202E" w:rsidP="00805987">
      <w:pPr>
        <w:pStyle w:val="Heading3"/>
        <w:numPr>
          <w:ilvl w:val="0"/>
          <w:numId w:val="0"/>
        </w:numPr>
        <w:ind w:left="357"/>
        <w:jc w:val="both"/>
        <w:rPr>
          <w:rFonts w:cs="Times New Roman"/>
        </w:rPr>
      </w:pPr>
    </w:p>
    <w:p w:rsidR="00392391" w:rsidRPr="004E5216" w:rsidRDefault="00392391" w:rsidP="00805987">
      <w:pPr>
        <w:pStyle w:val="Heading3"/>
        <w:numPr>
          <w:ilvl w:val="0"/>
          <w:numId w:val="0"/>
        </w:numPr>
        <w:ind w:left="357"/>
        <w:jc w:val="both"/>
        <w:rPr>
          <w:rFonts w:cs="Times New Roman"/>
          <w:b w:val="0"/>
        </w:rPr>
      </w:pPr>
      <w:r w:rsidRPr="004E5216">
        <w:rPr>
          <w:rFonts w:cs="Times New Roman"/>
          <w:b w:val="0"/>
        </w:rPr>
        <w:t>5.1 Kesimpulan</w:t>
      </w:r>
    </w:p>
    <w:p w:rsidR="00392391" w:rsidRPr="004E5216" w:rsidRDefault="00392391" w:rsidP="00805987">
      <w:pPr>
        <w:pStyle w:val="Heading3"/>
        <w:numPr>
          <w:ilvl w:val="0"/>
          <w:numId w:val="0"/>
        </w:numPr>
        <w:ind w:left="357"/>
        <w:jc w:val="both"/>
        <w:rPr>
          <w:rFonts w:cs="Times New Roman"/>
          <w:b w:val="0"/>
        </w:rPr>
      </w:pPr>
      <w:r w:rsidRPr="004E5216">
        <w:rPr>
          <w:rFonts w:cs="Times New Roman"/>
          <w:b w:val="0"/>
        </w:rPr>
        <w:t>5.2 Saran</w:t>
      </w:r>
    </w:p>
    <w:bookmarkEnd w:id="20"/>
    <w:bookmarkEnd w:id="21"/>
    <w:p w:rsidR="007223E7" w:rsidRPr="004E5216" w:rsidRDefault="007223E7" w:rsidP="00805987">
      <w:pPr>
        <w:spacing w:after="200" w:line="276" w:lineRule="auto"/>
        <w:jc w:val="both"/>
        <w:rPr>
          <w:bCs/>
          <w:szCs w:val="26"/>
        </w:rPr>
      </w:pPr>
      <w:r w:rsidRPr="004E5216">
        <w:rPr>
          <w:b/>
        </w:rPr>
        <w:br w:type="page"/>
      </w:r>
    </w:p>
    <w:p w:rsidR="00392391" w:rsidRPr="004E5216" w:rsidRDefault="007223E7" w:rsidP="00805987">
      <w:pPr>
        <w:pStyle w:val="Heading3"/>
        <w:numPr>
          <w:ilvl w:val="0"/>
          <w:numId w:val="0"/>
        </w:numPr>
        <w:ind w:left="357"/>
        <w:jc w:val="both"/>
        <w:rPr>
          <w:rFonts w:cs="Times New Roman"/>
        </w:rPr>
      </w:pPr>
      <w:r w:rsidRPr="004E5216">
        <w:rPr>
          <w:rFonts w:cs="Times New Roman"/>
        </w:rPr>
        <w:lastRenderedPageBreak/>
        <w:t>DAFTAR PUSTAKA</w:t>
      </w:r>
    </w:p>
    <w:p w:rsidR="005638B8" w:rsidRDefault="00426DE5" w:rsidP="005638B8">
      <w:pPr>
        <w:spacing w:after="240" w:line="360" w:lineRule="auto"/>
        <w:ind w:left="567" w:hanging="567"/>
        <w:jc w:val="both"/>
        <w:rPr>
          <w:bCs/>
        </w:rPr>
      </w:pPr>
      <w:r w:rsidRPr="004E5216">
        <w:rPr>
          <w:bCs/>
        </w:rPr>
        <w:t>A. Robins, J. Rountree, and N. Rountree.(2003).</w:t>
      </w:r>
      <w:r w:rsidRPr="004E5216">
        <w:rPr>
          <w:bCs/>
          <w:i/>
        </w:rPr>
        <w:t>Learning and teaching programming: A review and discussion</w:t>
      </w:r>
      <w:r w:rsidRPr="004E5216">
        <w:rPr>
          <w:bCs/>
        </w:rPr>
        <w:t>. Computer Science Education, 13(2):137–172.</w:t>
      </w:r>
    </w:p>
    <w:p w:rsidR="005638B8" w:rsidRPr="005638B8" w:rsidRDefault="005638B8" w:rsidP="005638B8">
      <w:pPr>
        <w:spacing w:after="240" w:line="360" w:lineRule="auto"/>
        <w:ind w:left="567" w:hanging="567"/>
        <w:jc w:val="both"/>
        <w:rPr>
          <w:bCs/>
        </w:rPr>
      </w:pPr>
      <w:r>
        <w:rPr>
          <w:bCs/>
        </w:rPr>
        <w:t>Anggoro, T.2007.</w:t>
      </w:r>
      <w:r w:rsidRPr="005638B8">
        <w:rPr>
          <w:bCs/>
          <w:i/>
        </w:rPr>
        <w:t>Metode Penelitian</w:t>
      </w:r>
      <w:r w:rsidRPr="005638B8">
        <w:rPr>
          <w:bCs/>
        </w:rPr>
        <w:t>. Jakarta: Universitas Terbuka.</w:t>
      </w:r>
    </w:p>
    <w:p w:rsidR="005638B8" w:rsidRDefault="005638B8" w:rsidP="005638B8">
      <w:pPr>
        <w:spacing w:after="240" w:line="360" w:lineRule="auto"/>
        <w:ind w:left="567" w:hanging="567"/>
        <w:jc w:val="both"/>
        <w:rPr>
          <w:bCs/>
        </w:rPr>
      </w:pPr>
      <w:r>
        <w:rPr>
          <w:bCs/>
        </w:rPr>
        <w:t>Arikunto, Suharsimi. 2006.</w:t>
      </w:r>
      <w:r w:rsidRPr="005638B8">
        <w:rPr>
          <w:bCs/>
          <w:i/>
        </w:rPr>
        <w:t>Prosedur Penelitian Suatu Pendekatan Praktik</w:t>
      </w:r>
      <w:r w:rsidRPr="005638B8">
        <w:rPr>
          <w:bCs/>
        </w:rPr>
        <w:t>. Jakarta:Rineka Cipta.</w:t>
      </w:r>
    </w:p>
    <w:p w:rsidR="005638B8" w:rsidRPr="004E5216" w:rsidRDefault="005638B8" w:rsidP="005638B8">
      <w:pPr>
        <w:spacing w:after="240" w:line="360" w:lineRule="auto"/>
        <w:ind w:left="567" w:hanging="567"/>
        <w:jc w:val="both"/>
        <w:rPr>
          <w:bCs/>
        </w:rPr>
      </w:pPr>
      <w:r>
        <w:rPr>
          <w:bCs/>
        </w:rPr>
        <w:t>Arikunto, Suharsimi. (2007).</w:t>
      </w:r>
      <w:r w:rsidRPr="005638B8">
        <w:rPr>
          <w:bCs/>
          <w:i/>
        </w:rPr>
        <w:t>Manajemen Penelitian</w:t>
      </w:r>
      <w:r w:rsidRPr="005638B8">
        <w:rPr>
          <w:bCs/>
        </w:rPr>
        <w:t>. Jakarta: Rineka Cipta.</w:t>
      </w:r>
    </w:p>
    <w:p w:rsidR="00426DE5" w:rsidRPr="004E5216" w:rsidRDefault="00426DE5" w:rsidP="00805987">
      <w:pPr>
        <w:spacing w:after="240" w:line="360" w:lineRule="auto"/>
        <w:ind w:left="567" w:hanging="567"/>
        <w:jc w:val="both"/>
        <w:rPr>
          <w:bCs/>
        </w:rPr>
      </w:pPr>
      <w:r w:rsidRPr="004E5216">
        <w:rPr>
          <w:bCs/>
        </w:rPr>
        <w:t xml:space="preserve">Arsyad, Azhar. 2004. </w:t>
      </w:r>
      <w:r w:rsidRPr="004E5216">
        <w:rPr>
          <w:bCs/>
          <w:i/>
        </w:rPr>
        <w:t>Media Pembelajaran</w:t>
      </w:r>
      <w:r w:rsidRPr="004E5216">
        <w:rPr>
          <w:bCs/>
        </w:rPr>
        <w:t>. Jakarta : PT. Raja Grafindo Persada.</w:t>
      </w:r>
    </w:p>
    <w:p w:rsidR="00426DE5" w:rsidRPr="004E5216" w:rsidRDefault="00426DE5" w:rsidP="00805987">
      <w:pPr>
        <w:spacing w:after="240" w:line="360" w:lineRule="auto"/>
        <w:ind w:left="567" w:hanging="567"/>
        <w:jc w:val="both"/>
        <w:rPr>
          <w:bCs/>
        </w:rPr>
      </w:pPr>
      <w:r w:rsidRPr="004E5216">
        <w:rPr>
          <w:bCs/>
        </w:rPr>
        <w:t>Begel, A,.(1996).</w:t>
      </w:r>
      <w:r w:rsidRPr="004E5216">
        <w:rPr>
          <w:bCs/>
          <w:i/>
        </w:rPr>
        <w:t>LogoBlocks: A Graphical Programming Language for Interacting with the World</w:t>
      </w:r>
      <w:r w:rsidRPr="004E5216">
        <w:rPr>
          <w:bCs/>
        </w:rPr>
        <w:t>.MIT Media Laboratory</w:t>
      </w:r>
    </w:p>
    <w:p w:rsidR="00426DE5" w:rsidRPr="004E5216" w:rsidRDefault="00426DE5" w:rsidP="00805987">
      <w:pPr>
        <w:spacing w:after="240" w:line="360" w:lineRule="auto"/>
        <w:ind w:left="567" w:hanging="567"/>
        <w:jc w:val="both"/>
        <w:rPr>
          <w:bCs/>
        </w:rPr>
      </w:pPr>
      <w:r w:rsidRPr="004E5216">
        <w:rPr>
          <w:bCs/>
        </w:rPr>
        <w:t xml:space="preserve">Bloom B. S. (1956). </w:t>
      </w:r>
      <w:r w:rsidRPr="004E5216">
        <w:rPr>
          <w:bCs/>
          <w:i/>
        </w:rPr>
        <w:t>Taxonomy of Educational Objectives, Handbook I: The Cognitive Domain</w:t>
      </w:r>
      <w:r w:rsidRPr="004E5216">
        <w:rPr>
          <w:bCs/>
        </w:rPr>
        <w:t>. New York: David McKay Co Inc.</w:t>
      </w:r>
    </w:p>
    <w:p w:rsidR="00426DE5" w:rsidRPr="004E5216" w:rsidRDefault="00426DE5" w:rsidP="00805987">
      <w:pPr>
        <w:spacing w:after="240" w:line="360" w:lineRule="auto"/>
        <w:ind w:left="567" w:hanging="567"/>
        <w:jc w:val="both"/>
        <w:rPr>
          <w:bCs/>
        </w:rPr>
      </w:pPr>
      <w:r w:rsidRPr="004E5216">
        <w:rPr>
          <w:bCs/>
        </w:rPr>
        <w:t xml:space="preserve">Boshernitsan, M., Downes, M.(2004). </w:t>
      </w:r>
      <w:r w:rsidRPr="004E5216">
        <w:rPr>
          <w:bCs/>
          <w:i/>
        </w:rPr>
        <w:t>Visual Programming Languages: A Survey</w:t>
      </w:r>
      <w:r w:rsidR="00DC1493" w:rsidRPr="004E5216">
        <w:rPr>
          <w:bCs/>
        </w:rPr>
        <w:t>.</w:t>
      </w:r>
      <w:r w:rsidRPr="004E5216">
        <w:rPr>
          <w:bCs/>
        </w:rPr>
        <w:t>Computer Science Division (EECS) University of California Berkeley.</w:t>
      </w:r>
    </w:p>
    <w:p w:rsidR="005638B8" w:rsidRPr="005638B8" w:rsidRDefault="00426DE5" w:rsidP="005638B8">
      <w:pPr>
        <w:spacing w:after="240" w:line="360" w:lineRule="auto"/>
        <w:ind w:left="567" w:hanging="567"/>
        <w:jc w:val="both"/>
        <w:rPr>
          <w:bCs/>
        </w:rPr>
      </w:pPr>
      <w:r w:rsidRPr="004E5216">
        <w:rPr>
          <w:bCs/>
        </w:rPr>
        <w:t xml:space="preserve">Dahar, R.W. (1989). </w:t>
      </w:r>
      <w:r w:rsidRPr="004E5216">
        <w:rPr>
          <w:bCs/>
          <w:i/>
        </w:rPr>
        <w:t>Teori-teori Belajar</w:t>
      </w:r>
      <w:r w:rsidRPr="004E5216">
        <w:rPr>
          <w:bCs/>
        </w:rPr>
        <w:t>. Bandung: Erlangga.</w:t>
      </w:r>
    </w:p>
    <w:p w:rsidR="005638B8" w:rsidRPr="004E5216" w:rsidRDefault="005638B8" w:rsidP="005638B8">
      <w:pPr>
        <w:spacing w:after="240" w:line="360" w:lineRule="auto"/>
        <w:ind w:left="567" w:hanging="567"/>
        <w:jc w:val="both"/>
        <w:rPr>
          <w:bCs/>
        </w:rPr>
      </w:pPr>
      <w:r w:rsidRPr="005638B8">
        <w:rPr>
          <w:bCs/>
        </w:rPr>
        <w:t>Emzir.2008</w:t>
      </w:r>
      <w:r>
        <w:rPr>
          <w:bCs/>
          <w:i/>
        </w:rPr>
        <w:t>.</w:t>
      </w:r>
      <w:r w:rsidRPr="005638B8">
        <w:rPr>
          <w:bCs/>
          <w:i/>
        </w:rPr>
        <w:t>Metodologi Penelitian Pendidikan</w:t>
      </w:r>
      <w:r w:rsidRPr="005638B8">
        <w:rPr>
          <w:bCs/>
        </w:rPr>
        <w:t>. Jakarta: Rajarafindo Persada.</w:t>
      </w:r>
    </w:p>
    <w:p w:rsidR="00426DE5" w:rsidRDefault="00DC1493" w:rsidP="00805987">
      <w:pPr>
        <w:spacing w:after="240" w:line="360" w:lineRule="auto"/>
        <w:ind w:left="567" w:hanging="567"/>
        <w:jc w:val="both"/>
        <w:rPr>
          <w:bCs/>
        </w:rPr>
      </w:pPr>
      <w:r w:rsidRPr="004E5216">
        <w:rPr>
          <w:bCs/>
        </w:rPr>
        <w:t>Ena,O.T,.2007.</w:t>
      </w:r>
      <w:r w:rsidR="00426DE5" w:rsidRPr="004E5216">
        <w:rPr>
          <w:bCs/>
          <w:i/>
        </w:rPr>
        <w:t>Membuat Media Pembelajaran Interaktif dengan Piranti Lunak Presentasi</w:t>
      </w:r>
      <w:r w:rsidR="00426DE5" w:rsidRPr="004E5216">
        <w:rPr>
          <w:bCs/>
        </w:rPr>
        <w:t>.Yogyakarta: ILCIC, Universitas Sanata Dharma.</w:t>
      </w:r>
    </w:p>
    <w:p w:rsidR="005638B8" w:rsidRPr="004E5216" w:rsidRDefault="005638B8" w:rsidP="00805987">
      <w:pPr>
        <w:spacing w:after="240" w:line="360" w:lineRule="auto"/>
        <w:ind w:left="567" w:hanging="567"/>
        <w:jc w:val="both"/>
        <w:rPr>
          <w:bCs/>
        </w:rPr>
      </w:pPr>
      <w:r w:rsidRPr="005638B8">
        <w:rPr>
          <w:bCs/>
        </w:rPr>
        <w:t>Erman Suherman dan Yaya Sukjaya K.1990.</w:t>
      </w:r>
      <w:r w:rsidRPr="005638B8">
        <w:rPr>
          <w:bCs/>
          <w:i/>
        </w:rPr>
        <w:t>Evaluasi Pendidikan Matematika</w:t>
      </w:r>
      <w:r w:rsidRPr="005638B8">
        <w:rPr>
          <w:bCs/>
        </w:rPr>
        <w:t>.Bandung: Wijayakusumah.</w:t>
      </w:r>
    </w:p>
    <w:p w:rsidR="00426DE5" w:rsidRPr="004E5216" w:rsidRDefault="00426DE5" w:rsidP="00805987">
      <w:pPr>
        <w:spacing w:after="240" w:line="360" w:lineRule="auto"/>
        <w:ind w:left="567" w:hanging="567"/>
        <w:jc w:val="both"/>
        <w:rPr>
          <w:bCs/>
        </w:rPr>
      </w:pPr>
      <w:r w:rsidRPr="004E5216">
        <w:rPr>
          <w:bCs/>
        </w:rPr>
        <w:t xml:space="preserve">Esteves, M. and Mendes, A., </w:t>
      </w:r>
      <w:r w:rsidRPr="004E5216">
        <w:rPr>
          <w:bCs/>
          <w:i/>
        </w:rPr>
        <w:t>“A Simulation Tool to Help Learningof Object Oriented Programming Basics”</w:t>
      </w:r>
      <w:r w:rsidRPr="004E5216">
        <w:rPr>
          <w:bCs/>
        </w:rPr>
        <w:t>.  In Proceedings of the 34th ASEE/IEEE Frontiers in Education Conference, Savannah,Georgia, USA, October 2004, 20-23.</w:t>
      </w:r>
    </w:p>
    <w:p w:rsidR="00426DE5" w:rsidRPr="004E5216" w:rsidRDefault="00426DE5" w:rsidP="00805987">
      <w:pPr>
        <w:spacing w:after="240" w:line="360" w:lineRule="auto"/>
        <w:ind w:left="567" w:hanging="567"/>
        <w:jc w:val="both"/>
        <w:rPr>
          <w:bCs/>
        </w:rPr>
      </w:pPr>
      <w:r w:rsidRPr="004E5216">
        <w:rPr>
          <w:bCs/>
        </w:rPr>
        <w:lastRenderedPageBreak/>
        <w:t xml:space="preserve">Gomes, A. and Carmo, L. and Bigotte, E. and Mendes, A., </w:t>
      </w:r>
      <w:r w:rsidRPr="004E5216">
        <w:rPr>
          <w:bCs/>
          <w:i/>
        </w:rPr>
        <w:t>"Mathematics and programming problem solving"</w:t>
      </w:r>
      <w:r w:rsidRPr="004E5216">
        <w:rPr>
          <w:bCs/>
        </w:rPr>
        <w:t>, 3rd E-Learning Conference – Computer Science Education, Coimbra, September 2006.</w:t>
      </w:r>
    </w:p>
    <w:p w:rsidR="00426DE5" w:rsidRDefault="00426DE5" w:rsidP="00805987">
      <w:pPr>
        <w:spacing w:after="240" w:line="360" w:lineRule="auto"/>
        <w:ind w:left="567" w:hanging="567"/>
        <w:jc w:val="both"/>
        <w:rPr>
          <w:bCs/>
        </w:rPr>
      </w:pPr>
      <w:r w:rsidRPr="004E5216">
        <w:rPr>
          <w:bCs/>
        </w:rPr>
        <w:t xml:space="preserve">Hundhausen, J. Brown, </w:t>
      </w:r>
      <w:r w:rsidRPr="004E5216">
        <w:rPr>
          <w:bCs/>
          <w:i/>
        </w:rPr>
        <w:t>“An experimental study of the impact of visual semantic feedback on novice programming”</w:t>
      </w:r>
      <w:r w:rsidRPr="004E5216">
        <w:rPr>
          <w:bCs/>
        </w:rPr>
        <w:t>,  Journal of Visual Language and Computing, Vol. 18, 2007, 537-559.</w:t>
      </w:r>
    </w:p>
    <w:p w:rsidR="005638B8" w:rsidRPr="004E5216" w:rsidRDefault="005638B8" w:rsidP="00805987">
      <w:pPr>
        <w:spacing w:after="240" w:line="360" w:lineRule="auto"/>
        <w:ind w:left="567" w:hanging="567"/>
        <w:jc w:val="both"/>
        <w:rPr>
          <w:bCs/>
        </w:rPr>
      </w:pPr>
      <w:r w:rsidRPr="005638B8">
        <w:rPr>
          <w:bCs/>
        </w:rPr>
        <w:t xml:space="preserve">Jihad dan Haris. 2009. </w:t>
      </w:r>
      <w:r w:rsidRPr="005638B8">
        <w:rPr>
          <w:bCs/>
          <w:i/>
        </w:rPr>
        <w:t>Evaluasi Pembelajaran</w:t>
      </w:r>
      <w:r w:rsidRPr="005638B8">
        <w:rPr>
          <w:bCs/>
        </w:rPr>
        <w:t>. Yogyakarta: Multi Pressindo</w:t>
      </w:r>
    </w:p>
    <w:p w:rsidR="00426DE5" w:rsidRPr="004E5216" w:rsidRDefault="00426DE5" w:rsidP="00805987">
      <w:pPr>
        <w:spacing w:after="240" w:line="360" w:lineRule="auto"/>
        <w:ind w:left="567" w:hanging="567"/>
        <w:jc w:val="both"/>
        <w:rPr>
          <w:bCs/>
        </w:rPr>
      </w:pPr>
      <w:r w:rsidRPr="004E5216">
        <w:rPr>
          <w:bCs/>
        </w:rPr>
        <w:t xml:space="preserve">Kelleher, C. &amp; Pausch, R. (2005). </w:t>
      </w:r>
      <w:r w:rsidRPr="004E5216">
        <w:rPr>
          <w:bCs/>
          <w:i/>
        </w:rPr>
        <w:t>Lowering the barriers to programming: a taxonomy of programming environments and languages for novice programmers</w:t>
      </w:r>
      <w:r w:rsidRPr="004E5216">
        <w:rPr>
          <w:bCs/>
        </w:rPr>
        <w:t>. ACM Computing Surveys, 37(2), 88-137.</w:t>
      </w:r>
    </w:p>
    <w:p w:rsidR="00426DE5" w:rsidRPr="004E5216" w:rsidRDefault="00426DE5" w:rsidP="00805987">
      <w:pPr>
        <w:spacing w:after="240" w:line="360" w:lineRule="auto"/>
        <w:ind w:left="567" w:hanging="567"/>
        <w:jc w:val="both"/>
        <w:rPr>
          <w:bCs/>
        </w:rPr>
      </w:pPr>
      <w:r w:rsidRPr="004E5216">
        <w:rPr>
          <w:bCs/>
        </w:rPr>
        <w:t xml:space="preserve">Lahtinen, E., Mutka, K. A., and Jarvinen, H. M., </w:t>
      </w:r>
      <w:r w:rsidRPr="004E5216">
        <w:rPr>
          <w:bCs/>
          <w:i/>
        </w:rPr>
        <w:t>“A Study of the difficulties of novice programmers”</w:t>
      </w:r>
      <w:r w:rsidRPr="004E5216">
        <w:rPr>
          <w:bCs/>
        </w:rPr>
        <w:t>,  In Proceedings of the 10th annual SIGSCE conference on Innovation and technology in computer science education (ITICSE 2005), Monte da Caparica, Portugal, June 27-29, 2005, ACM Press, New York, NY, pp. 14-18.</w:t>
      </w:r>
    </w:p>
    <w:p w:rsidR="00426DE5" w:rsidRPr="004E5216" w:rsidRDefault="00426DE5" w:rsidP="00805987">
      <w:pPr>
        <w:spacing w:after="240" w:line="360" w:lineRule="auto"/>
        <w:ind w:left="567" w:hanging="567"/>
        <w:jc w:val="both"/>
        <w:rPr>
          <w:bCs/>
        </w:rPr>
      </w:pPr>
      <w:r w:rsidRPr="004E5216">
        <w:rPr>
          <w:bCs/>
        </w:rPr>
        <w:t xml:space="preserve">Lethbridge, C.; Diaz-Herrera, J.; LeBlanc, Jr.; Thompson, B., </w:t>
      </w:r>
      <w:r w:rsidRPr="004E5216">
        <w:rPr>
          <w:bCs/>
          <w:i/>
        </w:rPr>
        <w:t>“Improving software practice through education: Challenges and future trends”</w:t>
      </w:r>
      <w:r w:rsidRPr="004E5216">
        <w:rPr>
          <w:bCs/>
        </w:rPr>
        <w:t>,  Future of Software Engineering, (FOSE apos;07),May 2007 Page(s):12 – 28.</w:t>
      </w:r>
    </w:p>
    <w:p w:rsidR="00426DE5" w:rsidRPr="004E5216" w:rsidRDefault="00426DE5" w:rsidP="00805987">
      <w:pPr>
        <w:spacing w:after="240" w:line="360" w:lineRule="auto"/>
        <w:ind w:left="567" w:hanging="567"/>
        <w:jc w:val="both"/>
        <w:rPr>
          <w:bCs/>
        </w:rPr>
      </w:pPr>
      <w:r w:rsidRPr="004E5216">
        <w:rPr>
          <w:bCs/>
        </w:rPr>
        <w:t>Mafrur, R.</w:t>
      </w:r>
      <w:r w:rsidR="00D51589" w:rsidRPr="004E5216">
        <w:rPr>
          <w:bCs/>
        </w:rPr>
        <w:t xml:space="preserve"> 2012.</w:t>
      </w:r>
      <w:r w:rsidRPr="004E5216">
        <w:rPr>
          <w:bCs/>
        </w:rPr>
        <w:t xml:space="preserve"> </w:t>
      </w:r>
      <w:r w:rsidRPr="004E5216">
        <w:rPr>
          <w:bCs/>
          <w:i/>
        </w:rPr>
        <w:t>"(IndoBlockly) Visual Programming Editor for Indonesia",</w:t>
      </w:r>
      <w:r w:rsidRPr="004E5216">
        <w:rPr>
          <w:bCs/>
        </w:rPr>
        <w:t xml:space="preserve">  In Proceedings of Seminar Nasional Ilmu Komputer Universitas Diponegoro (SNIK UNDIP 2012), Semarang, September 15, 2012, Graha Ilmu, Yogyakarta,155-160.</w:t>
      </w:r>
    </w:p>
    <w:p w:rsidR="00426DE5" w:rsidRPr="004E5216" w:rsidRDefault="00426DE5" w:rsidP="00805987">
      <w:pPr>
        <w:spacing w:after="240" w:line="360" w:lineRule="auto"/>
        <w:ind w:left="567" w:hanging="567"/>
        <w:jc w:val="both"/>
        <w:rPr>
          <w:bCs/>
        </w:rPr>
      </w:pPr>
      <w:r w:rsidRPr="004E5216">
        <w:rPr>
          <w:bCs/>
        </w:rPr>
        <w:t xml:space="preserve">Maloney, J., Peppler, K., Kafai, Y., Resnick, M., and Rusk, N. (2008). </w:t>
      </w:r>
      <w:r w:rsidRPr="004E5216">
        <w:rPr>
          <w:bCs/>
          <w:i/>
        </w:rPr>
        <w:t>Programming by Choice: Urban Youth Learning Programming with Scratch</w:t>
      </w:r>
      <w:r w:rsidRPr="004E5216">
        <w:rPr>
          <w:bCs/>
        </w:rPr>
        <w:t>.Proceedings of the 39th SIGCSE technical symposium on Computer science education, March 12-15, 2008, Portland, OR, USA .</w:t>
      </w:r>
    </w:p>
    <w:p w:rsidR="00426DE5" w:rsidRDefault="00426DE5" w:rsidP="00805987">
      <w:pPr>
        <w:spacing w:after="240" w:line="360" w:lineRule="auto"/>
        <w:ind w:left="567" w:hanging="567"/>
        <w:jc w:val="both"/>
        <w:rPr>
          <w:bCs/>
        </w:rPr>
      </w:pPr>
      <w:r w:rsidRPr="004E5216">
        <w:rPr>
          <w:bCs/>
        </w:rPr>
        <w:t xml:space="preserve">Miliszewska, I., Tan, G., </w:t>
      </w:r>
      <w:r w:rsidRPr="004E5216">
        <w:rPr>
          <w:bCs/>
          <w:i/>
        </w:rPr>
        <w:t>“Befriending Computer Programming: A Proposed Approach to Teaching Introductory Programming”</w:t>
      </w:r>
      <w:r w:rsidRPr="004E5216">
        <w:rPr>
          <w:bCs/>
        </w:rPr>
        <w:t>, Journal of Issues in Informing Science &amp; Information Technology, Vol. 4, 2007, 277-289.</w:t>
      </w:r>
    </w:p>
    <w:p w:rsidR="00C91896" w:rsidRPr="004E5216" w:rsidRDefault="00C91896" w:rsidP="00805987">
      <w:pPr>
        <w:spacing w:after="240" w:line="360" w:lineRule="auto"/>
        <w:ind w:left="567" w:hanging="567"/>
        <w:jc w:val="both"/>
        <w:rPr>
          <w:bCs/>
        </w:rPr>
      </w:pPr>
      <w:r w:rsidRPr="00C91896">
        <w:rPr>
          <w:bCs/>
        </w:rPr>
        <w:lastRenderedPageBreak/>
        <w:t>Mustika Danang, 2009</w:t>
      </w:r>
      <w:r w:rsidRPr="005638B8">
        <w:rPr>
          <w:bCs/>
          <w:i/>
        </w:rPr>
        <w:t>, Matematika Dasar untuk Perguruan Tinggi</w:t>
      </w:r>
      <w:r w:rsidRPr="00C91896">
        <w:rPr>
          <w:bCs/>
        </w:rPr>
        <w:t>, Bandung : Rekayasa Sains.</w:t>
      </w:r>
    </w:p>
    <w:p w:rsidR="00426DE5" w:rsidRPr="004E5216" w:rsidRDefault="00426DE5" w:rsidP="00805987">
      <w:pPr>
        <w:spacing w:after="240" w:line="360" w:lineRule="auto"/>
        <w:ind w:left="567" w:hanging="567"/>
        <w:jc w:val="both"/>
        <w:rPr>
          <w:bCs/>
        </w:rPr>
      </w:pPr>
      <w:r w:rsidRPr="004E5216">
        <w:rPr>
          <w:bCs/>
        </w:rPr>
        <w:t>Navarro-Prieto, R., Jose J.Can.(2001).</w:t>
      </w:r>
      <w:r w:rsidRPr="004E5216">
        <w:rPr>
          <w:bCs/>
          <w:i/>
        </w:rPr>
        <w:t>Are visual programming languages better? The role of imagery in program comprehension</w:t>
      </w:r>
      <w:r w:rsidRPr="004E5216">
        <w:rPr>
          <w:bCs/>
        </w:rPr>
        <w:t>.Departamento de Psicologn H Experimental, Facultad de Psicologn H a,Universidad de Granada.</w:t>
      </w:r>
    </w:p>
    <w:p w:rsidR="00426DE5" w:rsidRDefault="00426DE5" w:rsidP="00805987">
      <w:pPr>
        <w:spacing w:after="240" w:line="360" w:lineRule="auto"/>
        <w:ind w:left="567" w:hanging="567"/>
        <w:jc w:val="both"/>
        <w:rPr>
          <w:bCs/>
        </w:rPr>
      </w:pPr>
      <w:r w:rsidRPr="004E5216">
        <w:rPr>
          <w:bCs/>
        </w:rPr>
        <w:t>Pennington, N. (1987a)</w:t>
      </w:r>
      <w:r w:rsidRPr="004E5216">
        <w:rPr>
          <w:bCs/>
          <w:i/>
        </w:rPr>
        <w:t>. Stimulus structures and mental representation in expert comprehension of computer programs</w:t>
      </w:r>
      <w:r w:rsidRPr="004E5216">
        <w:rPr>
          <w:bCs/>
        </w:rPr>
        <w:t>. Cognitive Psychology, 19, 295-341.</w:t>
      </w:r>
    </w:p>
    <w:p w:rsidR="00C91896" w:rsidRPr="004E5216" w:rsidRDefault="00C91896" w:rsidP="00805987">
      <w:pPr>
        <w:spacing w:after="240" w:line="360" w:lineRule="auto"/>
        <w:ind w:left="567" w:hanging="567"/>
        <w:jc w:val="both"/>
        <w:rPr>
          <w:bCs/>
        </w:rPr>
      </w:pPr>
      <w:r w:rsidRPr="00C91896">
        <w:rPr>
          <w:bCs/>
        </w:rPr>
        <w:t xml:space="preserve">Sugiyono. 2007, </w:t>
      </w:r>
      <w:r w:rsidRPr="005638B8">
        <w:rPr>
          <w:bCs/>
          <w:i/>
        </w:rPr>
        <w:t>Statistik untuk Penelitian</w:t>
      </w:r>
      <w:r w:rsidRPr="00C91896">
        <w:rPr>
          <w:bCs/>
        </w:rPr>
        <w:t>.Bandung:Alfabeta.</w:t>
      </w:r>
    </w:p>
    <w:p w:rsidR="00426DE5" w:rsidRPr="004E5216" w:rsidRDefault="00426DE5" w:rsidP="00805987">
      <w:pPr>
        <w:spacing w:after="240" w:line="360" w:lineRule="auto"/>
        <w:ind w:left="567" w:hanging="567"/>
        <w:jc w:val="both"/>
        <w:rPr>
          <w:bCs/>
        </w:rPr>
      </w:pPr>
      <w:r w:rsidRPr="004E5216">
        <w:rPr>
          <w:bCs/>
        </w:rPr>
        <w:t>Winkel, W.S. (1983).</w:t>
      </w:r>
      <w:r w:rsidRPr="004E5216">
        <w:rPr>
          <w:bCs/>
          <w:i/>
        </w:rPr>
        <w:t>Psikologi Pendidikan dan Evaluasi Belajar</w:t>
      </w:r>
      <w:r w:rsidRPr="004E5216">
        <w:rPr>
          <w:bCs/>
        </w:rPr>
        <w:t>,Jakarta:Gramedia</w:t>
      </w:r>
    </w:p>
    <w:p w:rsidR="00426DE5" w:rsidRDefault="00426DE5" w:rsidP="00805987">
      <w:pPr>
        <w:spacing w:after="240" w:line="360" w:lineRule="auto"/>
        <w:ind w:left="567" w:hanging="567"/>
        <w:jc w:val="both"/>
        <w:rPr>
          <w:bCs/>
        </w:rPr>
      </w:pPr>
      <w:r w:rsidRPr="004E5216">
        <w:rPr>
          <w:bCs/>
        </w:rPr>
        <w:t xml:space="preserve">Winslow, L.E. (1996). </w:t>
      </w:r>
      <w:r w:rsidRPr="004E5216">
        <w:rPr>
          <w:bCs/>
          <w:i/>
        </w:rPr>
        <w:t>Programming pedagogy – A psychological overview</w:t>
      </w:r>
      <w:r w:rsidRPr="004E5216">
        <w:rPr>
          <w:bCs/>
        </w:rPr>
        <w:t>. SIGCSE Bulletin, 28,17–22.</w:t>
      </w:r>
    </w:p>
    <w:p w:rsidR="00C91896" w:rsidRPr="004E5216" w:rsidRDefault="00C91896" w:rsidP="00805987">
      <w:pPr>
        <w:spacing w:after="240" w:line="360" w:lineRule="auto"/>
        <w:ind w:left="567" w:hanging="567"/>
        <w:jc w:val="both"/>
        <w:rPr>
          <w:bCs/>
        </w:rPr>
      </w:pPr>
      <w:r w:rsidRPr="00C91896">
        <w:rPr>
          <w:bCs/>
        </w:rPr>
        <w:t xml:space="preserve">Yusniati.2009. </w:t>
      </w:r>
      <w:r w:rsidRPr="00C91896">
        <w:rPr>
          <w:bCs/>
          <w:i/>
        </w:rPr>
        <w:t>Pengaruh Model Penemuan Terbimbing Berbasis Konstektual untuk meningkatkan Kemampuan penalaran Matematis Siswa SMP</w:t>
      </w:r>
      <w:r w:rsidRPr="00C91896">
        <w:rPr>
          <w:bCs/>
        </w:rPr>
        <w:t>. Skripsi:Tidak diterbitkan.</w:t>
      </w:r>
    </w:p>
    <w:p w:rsidR="00974846" w:rsidRPr="004E5216" w:rsidRDefault="00974846" w:rsidP="00805987">
      <w:pPr>
        <w:pStyle w:val="Heading3"/>
        <w:numPr>
          <w:ilvl w:val="0"/>
          <w:numId w:val="0"/>
        </w:numPr>
        <w:spacing w:after="240" w:line="360" w:lineRule="auto"/>
        <w:ind w:left="357"/>
        <w:jc w:val="both"/>
        <w:rPr>
          <w:rFonts w:cs="Times New Roman"/>
          <w:b w:val="0"/>
        </w:rPr>
      </w:pPr>
    </w:p>
    <w:sectPr w:rsidR="00974846" w:rsidRPr="004E5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731" w:rsidRDefault="00EB4731" w:rsidP="00AB70DB">
      <w:r>
        <w:separator/>
      </w:r>
    </w:p>
  </w:endnote>
  <w:endnote w:type="continuationSeparator" w:id="0">
    <w:p w:rsidR="00EB4731" w:rsidRDefault="00EB4731" w:rsidP="00AB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731" w:rsidRDefault="00EB4731" w:rsidP="00AB70DB">
      <w:r>
        <w:separator/>
      </w:r>
    </w:p>
  </w:footnote>
  <w:footnote w:type="continuationSeparator" w:id="0">
    <w:p w:rsidR="00EB4731" w:rsidRDefault="00EB4731" w:rsidP="00AB7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81D" w:rsidRDefault="0007281D" w:rsidP="00713E94">
    <w:pPr>
      <w:pStyle w:val="Header"/>
      <w:framePr w:wrap="around" w:vAnchor="page" w:hAnchor="margin" w:xAlign="right" w:y="721"/>
      <w:rPr>
        <w:rStyle w:val="PageNumber"/>
      </w:rPr>
    </w:pPr>
    <w:r>
      <w:rPr>
        <w:rStyle w:val="PageNumber"/>
      </w:rPr>
      <w:fldChar w:fldCharType="begin"/>
    </w:r>
    <w:r>
      <w:rPr>
        <w:rStyle w:val="PageNumber"/>
      </w:rPr>
      <w:instrText xml:space="preserve">PAGE  </w:instrText>
    </w:r>
    <w:r>
      <w:rPr>
        <w:rStyle w:val="PageNumber"/>
      </w:rPr>
      <w:fldChar w:fldCharType="separate"/>
    </w:r>
    <w:r w:rsidR="00BD5429">
      <w:rPr>
        <w:rStyle w:val="PageNumber"/>
        <w:noProof/>
      </w:rPr>
      <w:t>21</w:t>
    </w:r>
    <w:r>
      <w:rPr>
        <w:rStyle w:val="PageNumber"/>
      </w:rPr>
      <w:fldChar w:fldCharType="end"/>
    </w:r>
  </w:p>
  <w:p w:rsidR="0007281D" w:rsidRDefault="0007281D" w:rsidP="00713E94">
    <w:pPr>
      <w:pStyle w:val="Header"/>
      <w:keepNext/>
      <w:suppressAutoHyphen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A5D"/>
    <w:multiLevelType w:val="hybridMultilevel"/>
    <w:tmpl w:val="1F763208"/>
    <w:lvl w:ilvl="0" w:tplc="ADAE6B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997695"/>
    <w:multiLevelType w:val="hybridMultilevel"/>
    <w:tmpl w:val="ED9C4140"/>
    <w:lvl w:ilvl="0" w:tplc="71CE82D0">
      <w:start w:val="3"/>
      <w:numFmt w:val="lowerLetter"/>
      <w:lvlText w:val="%1."/>
      <w:lvlJc w:val="left"/>
      <w:pPr>
        <w:tabs>
          <w:tab w:val="num" w:pos="1440"/>
        </w:tabs>
        <w:ind w:left="1440" w:hanging="360"/>
      </w:pPr>
      <w:rPr>
        <w:rFonts w:ascii="Times New Roman" w:hAnsi="Times New Roman" w:cs="Times New Roman"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nsid w:val="021D44DF"/>
    <w:multiLevelType w:val="hybridMultilevel"/>
    <w:tmpl w:val="F9A6F8BE"/>
    <w:lvl w:ilvl="0" w:tplc="2DCC4A1E">
      <w:start w:val="2"/>
      <w:numFmt w:val="decimal"/>
      <w:lvlText w:val="%1)"/>
      <w:lvlJc w:val="left"/>
      <w:pPr>
        <w:tabs>
          <w:tab w:val="num" w:pos="720"/>
        </w:tabs>
        <w:ind w:left="720" w:hanging="360"/>
      </w:pPr>
      <w:rPr>
        <w:rFonts w:hint="default"/>
      </w:rPr>
    </w:lvl>
    <w:lvl w:ilvl="1" w:tplc="DFA096F2">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05635B55"/>
    <w:multiLevelType w:val="hybridMultilevel"/>
    <w:tmpl w:val="E1D08AA8"/>
    <w:lvl w:ilvl="0" w:tplc="BDB2DAFC">
      <w:start w:val="1"/>
      <w:numFmt w:val="decimal"/>
      <w:pStyle w:val="Heading7"/>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018ED"/>
    <w:multiLevelType w:val="hybridMultilevel"/>
    <w:tmpl w:val="2AF8D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65BA1"/>
    <w:multiLevelType w:val="hybridMultilevel"/>
    <w:tmpl w:val="24B47B6A"/>
    <w:lvl w:ilvl="0" w:tplc="2A88E9E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6">
    <w:nsid w:val="12613B05"/>
    <w:multiLevelType w:val="hybridMultilevel"/>
    <w:tmpl w:val="FAF07416"/>
    <w:lvl w:ilvl="0" w:tplc="5F244F92">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E7375"/>
    <w:multiLevelType w:val="hybridMultilevel"/>
    <w:tmpl w:val="6A1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64BFD"/>
    <w:multiLevelType w:val="hybridMultilevel"/>
    <w:tmpl w:val="B0764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1613F"/>
    <w:multiLevelType w:val="hybridMultilevel"/>
    <w:tmpl w:val="88629410"/>
    <w:lvl w:ilvl="0" w:tplc="DCB00908">
      <w:start w:val="1"/>
      <w:numFmt w:val="lowerLetter"/>
      <w:lvlText w:val="%1)"/>
      <w:lvlJc w:val="left"/>
      <w:pPr>
        <w:tabs>
          <w:tab w:val="num" w:pos="720"/>
        </w:tabs>
        <w:ind w:left="720" w:hanging="360"/>
      </w:pPr>
      <w:rPr>
        <w:rFonts w:hint="default"/>
      </w:rPr>
    </w:lvl>
    <w:lvl w:ilvl="1" w:tplc="EDE050BA">
      <w:start w:val="1"/>
      <w:numFmt w:val="decimal"/>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nsid w:val="25153CD9"/>
    <w:multiLevelType w:val="hybridMultilevel"/>
    <w:tmpl w:val="432A3572"/>
    <w:lvl w:ilvl="0" w:tplc="04090011">
      <w:start w:val="1"/>
      <w:numFmt w:val="decimal"/>
      <w:lvlText w:val="%1)"/>
      <w:lvlJc w:val="left"/>
      <w:pPr>
        <w:tabs>
          <w:tab w:val="num" w:pos="397"/>
        </w:tabs>
        <w:ind w:left="397" w:hanging="397"/>
      </w:pPr>
      <w:rPr>
        <w:rFonts w:hint="default"/>
        <w:b w:val="0"/>
      </w:rPr>
    </w:lvl>
    <w:lvl w:ilvl="1" w:tplc="2A88E9E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152656"/>
    <w:multiLevelType w:val="hybridMultilevel"/>
    <w:tmpl w:val="DCFA117E"/>
    <w:lvl w:ilvl="0" w:tplc="B8D8C5E2">
      <w:start w:val="1"/>
      <w:numFmt w:val="lowerRoman"/>
      <w:lvlText w:val="%1)"/>
      <w:lvlJc w:val="left"/>
      <w:pPr>
        <w:tabs>
          <w:tab w:val="num" w:pos="4320"/>
        </w:tabs>
        <w:ind w:left="43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26357700"/>
    <w:multiLevelType w:val="multilevel"/>
    <w:tmpl w:val="54BAE1C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7F22CBC"/>
    <w:multiLevelType w:val="hybridMultilevel"/>
    <w:tmpl w:val="CAFE21D2"/>
    <w:lvl w:ilvl="0" w:tplc="7E4A64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53D29"/>
    <w:multiLevelType w:val="hybridMultilevel"/>
    <w:tmpl w:val="7B249836"/>
    <w:lvl w:ilvl="0" w:tplc="DFD0D6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2C463CE3"/>
    <w:multiLevelType w:val="hybridMultilevel"/>
    <w:tmpl w:val="2CAAEDE2"/>
    <w:lvl w:ilvl="0" w:tplc="1D9661D8">
      <w:start w:val="1"/>
      <w:numFmt w:val="lowerLetter"/>
      <w:pStyle w:val="Heading8"/>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2C1816"/>
    <w:multiLevelType w:val="hybridMultilevel"/>
    <w:tmpl w:val="6D0CE3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E478EC"/>
    <w:multiLevelType w:val="hybridMultilevel"/>
    <w:tmpl w:val="C87028C6"/>
    <w:lvl w:ilvl="0" w:tplc="97DC68BE">
      <w:start w:val="1"/>
      <w:numFmt w:val="decimal"/>
      <w:lvlText w:val="%1."/>
      <w:lvlJc w:val="left"/>
      <w:pPr>
        <w:tabs>
          <w:tab w:val="num" w:pos="720"/>
        </w:tabs>
        <w:ind w:left="720" w:hanging="360"/>
      </w:pPr>
      <w:rPr>
        <w:rFonts w:hint="default"/>
        <w:b/>
      </w:rPr>
    </w:lvl>
    <w:lvl w:ilvl="1" w:tplc="AC74619C">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9124DA"/>
    <w:multiLevelType w:val="hybridMultilevel"/>
    <w:tmpl w:val="BC3E3CAA"/>
    <w:lvl w:ilvl="0" w:tplc="79204BEE">
      <w:start w:val="2"/>
      <w:numFmt w:val="decimal"/>
      <w:lvlText w:val="(%1)"/>
      <w:lvlJc w:val="left"/>
      <w:pPr>
        <w:tabs>
          <w:tab w:val="num" w:pos="1800"/>
        </w:tabs>
        <w:ind w:left="1800" w:hanging="360"/>
      </w:pPr>
      <w:rPr>
        <w:rFonts w:hint="default"/>
      </w:rPr>
    </w:lvl>
    <w:lvl w:ilvl="1" w:tplc="FA2ACB9E">
      <w:start w:val="1"/>
      <w:numFmt w:val="lowerRoman"/>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33CA7A47"/>
    <w:multiLevelType w:val="hybridMultilevel"/>
    <w:tmpl w:val="F9F49E10"/>
    <w:lvl w:ilvl="0" w:tplc="E110E4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91709"/>
    <w:multiLevelType w:val="hybridMultilevel"/>
    <w:tmpl w:val="DA36F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2726A"/>
    <w:multiLevelType w:val="hybridMultilevel"/>
    <w:tmpl w:val="1F1C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F00509"/>
    <w:multiLevelType w:val="hybridMultilevel"/>
    <w:tmpl w:val="0486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23F93"/>
    <w:multiLevelType w:val="hybridMultilevel"/>
    <w:tmpl w:val="B13E4364"/>
    <w:lvl w:ilvl="0" w:tplc="C892187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70180D"/>
    <w:multiLevelType w:val="hybridMultilevel"/>
    <w:tmpl w:val="812860BA"/>
    <w:lvl w:ilvl="0" w:tplc="24426E62">
      <w:start w:val="1"/>
      <w:numFmt w:val="decimal"/>
      <w:lvlText w:val="%1."/>
      <w:lvlJc w:val="left"/>
      <w:pPr>
        <w:tabs>
          <w:tab w:val="num" w:pos="831"/>
        </w:tabs>
        <w:ind w:left="831" w:hanging="397"/>
      </w:pPr>
      <w:rPr>
        <w:rFonts w:ascii="Times New Roman" w:eastAsia="Times New Roman" w:hAnsi="Times New Roman" w:cs="Times New Roman"/>
      </w:rPr>
    </w:lvl>
    <w:lvl w:ilvl="1" w:tplc="04090019" w:tentative="1">
      <w:start w:val="1"/>
      <w:numFmt w:val="lowerLetter"/>
      <w:lvlText w:val="%2."/>
      <w:lvlJc w:val="left"/>
      <w:pPr>
        <w:tabs>
          <w:tab w:val="num" w:pos="1874"/>
        </w:tabs>
        <w:ind w:left="1874" w:hanging="360"/>
      </w:pPr>
    </w:lvl>
    <w:lvl w:ilvl="2" w:tplc="0409001B" w:tentative="1">
      <w:start w:val="1"/>
      <w:numFmt w:val="lowerRoman"/>
      <w:lvlText w:val="%3."/>
      <w:lvlJc w:val="right"/>
      <w:pPr>
        <w:tabs>
          <w:tab w:val="num" w:pos="2594"/>
        </w:tabs>
        <w:ind w:left="2594" w:hanging="180"/>
      </w:pPr>
    </w:lvl>
    <w:lvl w:ilvl="3" w:tplc="0409000F" w:tentative="1">
      <w:start w:val="1"/>
      <w:numFmt w:val="decimal"/>
      <w:lvlText w:val="%4."/>
      <w:lvlJc w:val="left"/>
      <w:pPr>
        <w:tabs>
          <w:tab w:val="num" w:pos="3314"/>
        </w:tabs>
        <w:ind w:left="3314" w:hanging="360"/>
      </w:pPr>
    </w:lvl>
    <w:lvl w:ilvl="4" w:tplc="04090019" w:tentative="1">
      <w:start w:val="1"/>
      <w:numFmt w:val="lowerLetter"/>
      <w:lvlText w:val="%5."/>
      <w:lvlJc w:val="left"/>
      <w:pPr>
        <w:tabs>
          <w:tab w:val="num" w:pos="4034"/>
        </w:tabs>
        <w:ind w:left="4034" w:hanging="360"/>
      </w:pPr>
    </w:lvl>
    <w:lvl w:ilvl="5" w:tplc="0409001B" w:tentative="1">
      <w:start w:val="1"/>
      <w:numFmt w:val="lowerRoman"/>
      <w:lvlText w:val="%6."/>
      <w:lvlJc w:val="right"/>
      <w:pPr>
        <w:tabs>
          <w:tab w:val="num" w:pos="4754"/>
        </w:tabs>
        <w:ind w:left="4754" w:hanging="180"/>
      </w:pPr>
    </w:lvl>
    <w:lvl w:ilvl="6" w:tplc="0409000F" w:tentative="1">
      <w:start w:val="1"/>
      <w:numFmt w:val="decimal"/>
      <w:lvlText w:val="%7."/>
      <w:lvlJc w:val="left"/>
      <w:pPr>
        <w:tabs>
          <w:tab w:val="num" w:pos="5474"/>
        </w:tabs>
        <w:ind w:left="5474" w:hanging="360"/>
      </w:pPr>
    </w:lvl>
    <w:lvl w:ilvl="7" w:tplc="04090019" w:tentative="1">
      <w:start w:val="1"/>
      <w:numFmt w:val="lowerLetter"/>
      <w:lvlText w:val="%8."/>
      <w:lvlJc w:val="left"/>
      <w:pPr>
        <w:tabs>
          <w:tab w:val="num" w:pos="6194"/>
        </w:tabs>
        <w:ind w:left="6194" w:hanging="360"/>
      </w:pPr>
    </w:lvl>
    <w:lvl w:ilvl="8" w:tplc="0409001B" w:tentative="1">
      <w:start w:val="1"/>
      <w:numFmt w:val="lowerRoman"/>
      <w:lvlText w:val="%9."/>
      <w:lvlJc w:val="right"/>
      <w:pPr>
        <w:tabs>
          <w:tab w:val="num" w:pos="6914"/>
        </w:tabs>
        <w:ind w:left="6914" w:hanging="180"/>
      </w:pPr>
    </w:lvl>
  </w:abstractNum>
  <w:abstractNum w:abstractNumId="25">
    <w:nsid w:val="43DC2482"/>
    <w:multiLevelType w:val="hybridMultilevel"/>
    <w:tmpl w:val="98E639FA"/>
    <w:lvl w:ilvl="0" w:tplc="43AEF902">
      <w:start w:val="3"/>
      <w:numFmt w:val="lowerLetter"/>
      <w:lvlText w:val="%1."/>
      <w:lvlJc w:val="left"/>
      <w:pPr>
        <w:tabs>
          <w:tab w:val="num" w:pos="1440"/>
        </w:tabs>
        <w:ind w:left="1440" w:hanging="360"/>
      </w:pPr>
      <w:rPr>
        <w:rFonts w:ascii="Times New Roman" w:hAnsi="Times New Roman" w:cs="Times New Roman" w:hint="default"/>
      </w:rPr>
    </w:lvl>
    <w:lvl w:ilvl="1" w:tplc="8962EA6C">
      <w:start w:val="1"/>
      <w:numFmt w:val="decimal"/>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C46A9254">
      <w:start w:val="1"/>
      <w:numFmt w:val="decimal"/>
      <w:lvlText w:val="(%4)"/>
      <w:lvlJc w:val="left"/>
      <w:pPr>
        <w:tabs>
          <w:tab w:val="num" w:pos="2880"/>
        </w:tabs>
        <w:ind w:left="2880" w:hanging="360"/>
      </w:pPr>
      <w:rPr>
        <w:rFonts w:hint="default"/>
      </w:r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6">
    <w:nsid w:val="43F41AD4"/>
    <w:multiLevelType w:val="hybridMultilevel"/>
    <w:tmpl w:val="E63C4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C645ED"/>
    <w:multiLevelType w:val="hybridMultilevel"/>
    <w:tmpl w:val="0D4699BA"/>
    <w:lvl w:ilvl="0" w:tplc="04090015">
      <w:start w:val="1"/>
      <w:numFmt w:val="upperLetter"/>
      <w:lvlText w:val="%1."/>
      <w:lvlJc w:val="left"/>
      <w:pPr>
        <w:ind w:left="50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4B123733"/>
    <w:multiLevelType w:val="hybridMultilevel"/>
    <w:tmpl w:val="C5361A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E14E6D"/>
    <w:multiLevelType w:val="hybridMultilevel"/>
    <w:tmpl w:val="03ECCC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426A8"/>
    <w:multiLevelType w:val="hybridMultilevel"/>
    <w:tmpl w:val="504CC714"/>
    <w:lvl w:ilvl="0" w:tplc="A1886B54">
      <w:start w:val="2"/>
      <w:numFmt w:val="lowerLetter"/>
      <w:lvlText w:val="%1)"/>
      <w:lvlJc w:val="left"/>
      <w:pPr>
        <w:tabs>
          <w:tab w:val="num" w:pos="2880"/>
        </w:tabs>
        <w:ind w:left="288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nsid w:val="51822B3C"/>
    <w:multiLevelType w:val="hybridMultilevel"/>
    <w:tmpl w:val="8EFE4998"/>
    <w:lvl w:ilvl="0" w:tplc="F6B2A6B8">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2">
    <w:nsid w:val="55E86E32"/>
    <w:multiLevelType w:val="hybridMultilevel"/>
    <w:tmpl w:val="0BB0BA3C"/>
    <w:lvl w:ilvl="0" w:tplc="F22622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6D541E"/>
    <w:multiLevelType w:val="hybridMultilevel"/>
    <w:tmpl w:val="AECC6F84"/>
    <w:lvl w:ilvl="0" w:tplc="50286D7C">
      <w:start w:val="1"/>
      <w:numFmt w:val="decimal"/>
      <w:lvlText w:val="%1."/>
      <w:lvlJc w:val="left"/>
      <w:pPr>
        <w:tabs>
          <w:tab w:val="num" w:pos="425"/>
        </w:tabs>
        <w:ind w:left="425" w:hanging="425"/>
      </w:pPr>
      <w:rPr>
        <w:rFonts w:hint="default"/>
      </w:rPr>
    </w:lvl>
    <w:lvl w:ilvl="1" w:tplc="4B94D906">
      <w:start w:val="1"/>
      <w:numFmt w:val="lowerLetter"/>
      <w:lvlText w:val="%2."/>
      <w:lvlJc w:val="left"/>
      <w:pPr>
        <w:tabs>
          <w:tab w:val="num" w:pos="1080"/>
        </w:tabs>
        <w:ind w:left="1080" w:hanging="360"/>
      </w:pPr>
      <w:rPr>
        <w:rFonts w:hint="default"/>
      </w:rPr>
    </w:lvl>
    <w:lvl w:ilvl="2" w:tplc="4EBE5AEE">
      <w:start w:val="7"/>
      <w:numFmt w:val="upperLetter"/>
      <w:lvlText w:val="%3."/>
      <w:lvlJc w:val="left"/>
      <w:pPr>
        <w:tabs>
          <w:tab w:val="num" w:pos="2340"/>
        </w:tabs>
        <w:ind w:left="2340" w:hanging="360"/>
      </w:pPr>
      <w:rPr>
        <w:rFonts w:hint="default"/>
      </w:r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4">
    <w:nsid w:val="62CC0069"/>
    <w:multiLevelType w:val="hybridMultilevel"/>
    <w:tmpl w:val="FF98004A"/>
    <w:lvl w:ilvl="0" w:tplc="EDF2F64A">
      <w:start w:val="1"/>
      <w:numFmt w:val="lowerRoman"/>
      <w:lvlText w:val="%1)"/>
      <w:lvlJc w:val="left"/>
      <w:pPr>
        <w:tabs>
          <w:tab w:val="num" w:pos="4320"/>
        </w:tabs>
        <w:ind w:left="4320" w:hanging="360"/>
      </w:pPr>
      <w:rPr>
        <w:rFonts w:hint="default"/>
      </w:rPr>
    </w:lvl>
    <w:lvl w:ilvl="1" w:tplc="08090019">
      <w:start w:val="1"/>
      <w:numFmt w:val="lowerLetter"/>
      <w:lvlText w:val="%2."/>
      <w:lvlJc w:val="left"/>
      <w:pPr>
        <w:tabs>
          <w:tab w:val="num" w:pos="2880"/>
        </w:tabs>
        <w:ind w:left="2880" w:hanging="360"/>
      </w:pPr>
    </w:lvl>
    <w:lvl w:ilvl="2" w:tplc="0809001B">
      <w:start w:val="1"/>
      <w:numFmt w:val="lowerRoman"/>
      <w:lvlText w:val="%3."/>
      <w:lvlJc w:val="right"/>
      <w:pPr>
        <w:tabs>
          <w:tab w:val="num" w:pos="3600"/>
        </w:tabs>
        <w:ind w:left="3600" w:hanging="180"/>
      </w:pPr>
    </w:lvl>
    <w:lvl w:ilvl="3" w:tplc="B8D8C5E2">
      <w:start w:val="1"/>
      <w:numFmt w:val="lowerRoman"/>
      <w:lvlText w:val="%4)"/>
      <w:lvlJc w:val="left"/>
      <w:pPr>
        <w:tabs>
          <w:tab w:val="num" w:pos="4320"/>
        </w:tabs>
        <w:ind w:left="4320" w:hanging="360"/>
      </w:pPr>
      <w:rPr>
        <w:rFonts w:hint="default"/>
      </w:rPr>
    </w:lvl>
    <w:lvl w:ilvl="4" w:tplc="08090019">
      <w:start w:val="1"/>
      <w:numFmt w:val="lowerLetter"/>
      <w:lvlText w:val="%5."/>
      <w:lvlJc w:val="left"/>
      <w:pPr>
        <w:tabs>
          <w:tab w:val="num" w:pos="5040"/>
        </w:tabs>
        <w:ind w:left="5040" w:hanging="360"/>
      </w:pPr>
    </w:lvl>
    <w:lvl w:ilvl="5" w:tplc="0809001B">
      <w:start w:val="1"/>
      <w:numFmt w:val="lowerRoman"/>
      <w:lvlText w:val="%6."/>
      <w:lvlJc w:val="right"/>
      <w:pPr>
        <w:tabs>
          <w:tab w:val="num" w:pos="5760"/>
        </w:tabs>
        <w:ind w:left="5760" w:hanging="180"/>
      </w:pPr>
    </w:lvl>
    <w:lvl w:ilvl="6" w:tplc="0809000F">
      <w:start w:val="1"/>
      <w:numFmt w:val="decimal"/>
      <w:lvlText w:val="%7."/>
      <w:lvlJc w:val="left"/>
      <w:pPr>
        <w:tabs>
          <w:tab w:val="num" w:pos="6480"/>
        </w:tabs>
        <w:ind w:left="6480" w:hanging="360"/>
      </w:pPr>
    </w:lvl>
    <w:lvl w:ilvl="7" w:tplc="08090019">
      <w:start w:val="1"/>
      <w:numFmt w:val="lowerLetter"/>
      <w:lvlText w:val="%8."/>
      <w:lvlJc w:val="left"/>
      <w:pPr>
        <w:tabs>
          <w:tab w:val="num" w:pos="7200"/>
        </w:tabs>
        <w:ind w:left="7200" w:hanging="360"/>
      </w:pPr>
    </w:lvl>
    <w:lvl w:ilvl="8" w:tplc="0809001B">
      <w:start w:val="1"/>
      <w:numFmt w:val="lowerRoman"/>
      <w:lvlText w:val="%9."/>
      <w:lvlJc w:val="right"/>
      <w:pPr>
        <w:tabs>
          <w:tab w:val="num" w:pos="7920"/>
        </w:tabs>
        <w:ind w:left="7920" w:hanging="180"/>
      </w:pPr>
    </w:lvl>
  </w:abstractNum>
  <w:abstractNum w:abstractNumId="35">
    <w:nsid w:val="675501B9"/>
    <w:multiLevelType w:val="hybridMultilevel"/>
    <w:tmpl w:val="3B544E18"/>
    <w:lvl w:ilvl="0" w:tplc="C98C78F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2917614"/>
    <w:multiLevelType w:val="hybridMultilevel"/>
    <w:tmpl w:val="9716C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C11BEB"/>
    <w:multiLevelType w:val="hybridMultilevel"/>
    <w:tmpl w:val="B42EE4BA"/>
    <w:lvl w:ilvl="0" w:tplc="04090011">
      <w:start w:val="1"/>
      <w:numFmt w:val="decimal"/>
      <w:lvlText w:val="%1)"/>
      <w:lvlJc w:val="left"/>
      <w:pPr>
        <w:tabs>
          <w:tab w:val="num" w:pos="397"/>
        </w:tabs>
        <w:ind w:left="397" w:hanging="397"/>
      </w:pPr>
      <w:rPr>
        <w:rFonts w:hint="default"/>
      </w:rPr>
    </w:lvl>
    <w:lvl w:ilvl="1" w:tplc="2A88E9EE">
      <w:start w:val="1"/>
      <w:numFmt w:val="lowerLetter"/>
      <w:lvlText w:val="%2"/>
      <w:lvlJc w:val="left"/>
      <w:pPr>
        <w:tabs>
          <w:tab w:val="num" w:pos="1440"/>
        </w:tabs>
        <w:ind w:left="1440" w:hanging="360"/>
      </w:pPr>
      <w:rPr>
        <w:rFonts w:hint="default"/>
      </w:rPr>
    </w:lvl>
    <w:lvl w:ilvl="2" w:tplc="F30A6B7E">
      <w:start w:val="3"/>
      <w:numFmt w:val="lowerLetter"/>
      <w:lvlText w:val="%3."/>
      <w:lvlJc w:val="left"/>
      <w:pPr>
        <w:tabs>
          <w:tab w:val="num" w:pos="2340"/>
        </w:tabs>
        <w:ind w:left="2340" w:hanging="360"/>
      </w:pPr>
      <w:rPr>
        <w:rFonts w:hint="default"/>
      </w:rPr>
    </w:lvl>
    <w:lvl w:ilvl="3" w:tplc="FA9613F2">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EC6AEF"/>
    <w:multiLevelType w:val="hybridMultilevel"/>
    <w:tmpl w:val="8940FB1A"/>
    <w:lvl w:ilvl="0" w:tplc="E076C8EE">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B2730"/>
    <w:multiLevelType w:val="hybridMultilevel"/>
    <w:tmpl w:val="53185092"/>
    <w:lvl w:ilvl="0" w:tplc="E676F0B0">
      <w:start w:val="1"/>
      <w:numFmt w:val="lowerLetter"/>
      <w:lvlText w:val="%1."/>
      <w:lvlJc w:val="left"/>
      <w:pPr>
        <w:tabs>
          <w:tab w:val="num" w:pos="1440"/>
        </w:tabs>
        <w:ind w:left="1440" w:hanging="360"/>
      </w:pPr>
      <w:rPr>
        <w:rFonts w:ascii="Times New Roman" w:hAnsi="Times New Roman" w:cs="Times New Roman"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nsid w:val="782877E8"/>
    <w:multiLevelType w:val="hybridMultilevel"/>
    <w:tmpl w:val="1DAA5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0"/>
  </w:num>
  <w:num w:numId="3">
    <w:abstractNumId w:val="14"/>
  </w:num>
  <w:num w:numId="4">
    <w:abstractNumId w:val="35"/>
  </w:num>
  <w:num w:numId="5">
    <w:abstractNumId w:val="21"/>
  </w:num>
  <w:num w:numId="6">
    <w:abstractNumId w:val="22"/>
  </w:num>
  <w:num w:numId="7">
    <w:abstractNumId w:val="31"/>
  </w:num>
  <w:num w:numId="8">
    <w:abstractNumId w:val="23"/>
  </w:num>
  <w:num w:numId="9">
    <w:abstractNumId w:val="8"/>
  </w:num>
  <w:num w:numId="10">
    <w:abstractNumId w:val="40"/>
  </w:num>
  <w:num w:numId="11">
    <w:abstractNumId w:val="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7"/>
  </w:num>
  <w:num w:numId="15">
    <w:abstractNumId w:val="10"/>
  </w:num>
  <w:num w:numId="16">
    <w:abstractNumId w:val="5"/>
  </w:num>
  <w:num w:numId="17">
    <w:abstractNumId w:val="24"/>
  </w:num>
  <w:num w:numId="18">
    <w:abstractNumId w:val="37"/>
  </w:num>
  <w:num w:numId="19">
    <w:abstractNumId w:val="33"/>
  </w:num>
  <w:num w:numId="20">
    <w:abstractNumId w:val="39"/>
  </w:num>
  <w:num w:numId="21">
    <w:abstractNumId w:val="1"/>
  </w:num>
  <w:num w:numId="22">
    <w:abstractNumId w:val="25"/>
  </w:num>
  <w:num w:numId="23">
    <w:abstractNumId w:val="34"/>
  </w:num>
  <w:num w:numId="24">
    <w:abstractNumId w:val="9"/>
  </w:num>
  <w:num w:numId="25">
    <w:abstractNumId w:val="18"/>
  </w:num>
  <w:num w:numId="26">
    <w:abstractNumId w:val="2"/>
  </w:num>
  <w:num w:numId="27">
    <w:abstractNumId w:val="30"/>
  </w:num>
  <w:num w:numId="28">
    <w:abstractNumId w:val="11"/>
  </w:num>
  <w:num w:numId="29">
    <w:abstractNumId w:val="38"/>
  </w:num>
  <w:num w:numId="30">
    <w:abstractNumId w:val="6"/>
  </w:num>
  <w:num w:numId="31">
    <w:abstractNumId w:val="3"/>
  </w:num>
  <w:num w:numId="32">
    <w:abstractNumId w:val="15"/>
  </w:num>
  <w:num w:numId="33">
    <w:abstractNumId w:val="27"/>
  </w:num>
  <w:num w:numId="34">
    <w:abstractNumId w:val="20"/>
  </w:num>
  <w:num w:numId="35">
    <w:abstractNumId w:val="16"/>
  </w:num>
  <w:num w:numId="36">
    <w:abstractNumId w:val="29"/>
  </w:num>
  <w:num w:numId="37">
    <w:abstractNumId w:val="26"/>
  </w:num>
  <w:num w:numId="38">
    <w:abstractNumId w:val="28"/>
  </w:num>
  <w:num w:numId="39">
    <w:abstractNumId w:val="32"/>
  </w:num>
  <w:num w:numId="40">
    <w:abstractNumId w:val="19"/>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39"/>
    <w:rsid w:val="00033E25"/>
    <w:rsid w:val="00044ED4"/>
    <w:rsid w:val="00066826"/>
    <w:rsid w:val="0007281D"/>
    <w:rsid w:val="0013474F"/>
    <w:rsid w:val="00190E1C"/>
    <w:rsid w:val="001956A5"/>
    <w:rsid w:val="001A1ADA"/>
    <w:rsid w:val="001B18A4"/>
    <w:rsid w:val="00271DE2"/>
    <w:rsid w:val="002E3C34"/>
    <w:rsid w:val="003045EB"/>
    <w:rsid w:val="003057B7"/>
    <w:rsid w:val="0031261D"/>
    <w:rsid w:val="00381499"/>
    <w:rsid w:val="00392391"/>
    <w:rsid w:val="00420DED"/>
    <w:rsid w:val="00426DE5"/>
    <w:rsid w:val="00463A71"/>
    <w:rsid w:val="004A7C04"/>
    <w:rsid w:val="004E35F6"/>
    <w:rsid w:val="004E5216"/>
    <w:rsid w:val="004F2547"/>
    <w:rsid w:val="004F7A5B"/>
    <w:rsid w:val="0053202E"/>
    <w:rsid w:val="00532282"/>
    <w:rsid w:val="005638B8"/>
    <w:rsid w:val="005A07B2"/>
    <w:rsid w:val="005A6BC1"/>
    <w:rsid w:val="005C3ABB"/>
    <w:rsid w:val="006152B0"/>
    <w:rsid w:val="0062635C"/>
    <w:rsid w:val="006E5573"/>
    <w:rsid w:val="006F1900"/>
    <w:rsid w:val="006F254E"/>
    <w:rsid w:val="00713E94"/>
    <w:rsid w:val="007223E7"/>
    <w:rsid w:val="00740108"/>
    <w:rsid w:val="00747B4B"/>
    <w:rsid w:val="007B3634"/>
    <w:rsid w:val="00803DE3"/>
    <w:rsid w:val="00805987"/>
    <w:rsid w:val="00810598"/>
    <w:rsid w:val="00873616"/>
    <w:rsid w:val="008F08A2"/>
    <w:rsid w:val="008F13AC"/>
    <w:rsid w:val="009023DC"/>
    <w:rsid w:val="00927054"/>
    <w:rsid w:val="00957DC9"/>
    <w:rsid w:val="00974846"/>
    <w:rsid w:val="009B7AB6"/>
    <w:rsid w:val="00A15051"/>
    <w:rsid w:val="00A55CF4"/>
    <w:rsid w:val="00A84249"/>
    <w:rsid w:val="00A87867"/>
    <w:rsid w:val="00AB0C14"/>
    <w:rsid w:val="00AB70DB"/>
    <w:rsid w:val="00AD1C3E"/>
    <w:rsid w:val="00AE26AC"/>
    <w:rsid w:val="00B34246"/>
    <w:rsid w:val="00B405DC"/>
    <w:rsid w:val="00B64267"/>
    <w:rsid w:val="00B75286"/>
    <w:rsid w:val="00B87E38"/>
    <w:rsid w:val="00BD3600"/>
    <w:rsid w:val="00BD5429"/>
    <w:rsid w:val="00C21B9B"/>
    <w:rsid w:val="00C70FC5"/>
    <w:rsid w:val="00C91896"/>
    <w:rsid w:val="00C965F3"/>
    <w:rsid w:val="00CA587F"/>
    <w:rsid w:val="00CF0529"/>
    <w:rsid w:val="00D0296E"/>
    <w:rsid w:val="00D51589"/>
    <w:rsid w:val="00D93BE6"/>
    <w:rsid w:val="00D965D3"/>
    <w:rsid w:val="00DC1493"/>
    <w:rsid w:val="00DF0724"/>
    <w:rsid w:val="00E044A2"/>
    <w:rsid w:val="00E35A49"/>
    <w:rsid w:val="00E42875"/>
    <w:rsid w:val="00E45FD4"/>
    <w:rsid w:val="00E86E75"/>
    <w:rsid w:val="00EA52D6"/>
    <w:rsid w:val="00EB4731"/>
    <w:rsid w:val="00ED5571"/>
    <w:rsid w:val="00ED67A8"/>
    <w:rsid w:val="00F06EBF"/>
    <w:rsid w:val="00F77860"/>
    <w:rsid w:val="00FA72B4"/>
    <w:rsid w:val="00FF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6E75"/>
    <w:pPr>
      <w:keepNext/>
      <w:spacing w:after="400" w:line="480" w:lineRule="auto"/>
      <w:ind w:right="357"/>
      <w:jc w:val="center"/>
      <w:outlineLvl w:val="0"/>
    </w:pPr>
    <w:rPr>
      <w:b/>
      <w:bCs/>
      <w:kern w:val="32"/>
      <w:szCs w:val="32"/>
      <w:lang w:val="sv-SE"/>
    </w:rPr>
  </w:style>
  <w:style w:type="paragraph" w:styleId="Heading3">
    <w:name w:val="heading 3"/>
    <w:basedOn w:val="Normal"/>
    <w:link w:val="Heading3Char"/>
    <w:autoRedefine/>
    <w:qFormat/>
    <w:rsid w:val="00E86E75"/>
    <w:pPr>
      <w:keepNext/>
      <w:numPr>
        <w:numId w:val="29"/>
      </w:numPr>
      <w:spacing w:after="200" w:line="480" w:lineRule="auto"/>
      <w:ind w:left="357" w:right="357" w:hanging="357"/>
      <w:outlineLvl w:val="2"/>
    </w:pPr>
    <w:rPr>
      <w:rFonts w:cs="Arial"/>
      <w:b/>
      <w:bCs/>
      <w:szCs w:val="26"/>
    </w:rPr>
  </w:style>
  <w:style w:type="paragraph" w:styleId="Heading6">
    <w:name w:val="heading 6"/>
    <w:basedOn w:val="Normal"/>
    <w:next w:val="Normal"/>
    <w:link w:val="Heading6Char"/>
    <w:unhideWhenUsed/>
    <w:qFormat/>
    <w:rsid w:val="00E86E75"/>
    <w:pPr>
      <w:keepNext/>
      <w:keepLines/>
      <w:numPr>
        <w:numId w:val="30"/>
      </w:numPr>
      <w:spacing w:after="200" w:line="480" w:lineRule="auto"/>
      <w:ind w:left="357" w:right="357" w:hanging="357"/>
      <w:outlineLvl w:val="5"/>
    </w:pPr>
    <w:rPr>
      <w:b/>
      <w:iCs/>
    </w:rPr>
  </w:style>
  <w:style w:type="paragraph" w:styleId="Heading7">
    <w:name w:val="heading 7"/>
    <w:basedOn w:val="Normal"/>
    <w:next w:val="Normal"/>
    <w:link w:val="Heading7Char"/>
    <w:unhideWhenUsed/>
    <w:qFormat/>
    <w:rsid w:val="00E86E75"/>
    <w:pPr>
      <w:keepNext/>
      <w:keepLines/>
      <w:numPr>
        <w:numId w:val="31"/>
      </w:numPr>
      <w:spacing w:before="200" w:after="200" w:line="480" w:lineRule="auto"/>
      <w:ind w:left="357" w:right="357" w:hanging="357"/>
      <w:outlineLvl w:val="6"/>
    </w:pPr>
    <w:rPr>
      <w:iCs/>
    </w:rPr>
  </w:style>
  <w:style w:type="paragraph" w:styleId="Heading8">
    <w:name w:val="heading 8"/>
    <w:basedOn w:val="Normal"/>
    <w:next w:val="Normal"/>
    <w:link w:val="Heading8Char"/>
    <w:unhideWhenUsed/>
    <w:qFormat/>
    <w:rsid w:val="00E86E75"/>
    <w:pPr>
      <w:keepNext/>
      <w:keepLines/>
      <w:numPr>
        <w:numId w:val="32"/>
      </w:numPr>
      <w:spacing w:before="200" w:after="200" w:line="480" w:lineRule="auto"/>
      <w:ind w:left="357" w:right="357" w:hanging="357"/>
      <w:outlineLvl w:val="7"/>
    </w:pPr>
    <w:rPr>
      <w:b/>
      <w:szCs w:val="20"/>
    </w:rPr>
  </w:style>
  <w:style w:type="paragraph" w:styleId="Heading9">
    <w:name w:val="heading 9"/>
    <w:basedOn w:val="Normal"/>
    <w:next w:val="Normal"/>
    <w:link w:val="Heading9Char"/>
    <w:unhideWhenUsed/>
    <w:qFormat/>
    <w:rsid w:val="00E86E75"/>
    <w:pPr>
      <w:keepNext/>
      <w:keepLines/>
      <w:spacing w:before="200" w:after="200" w:line="480" w:lineRule="auto"/>
      <w:ind w:right="357"/>
      <w:outlineLvl w:val="8"/>
    </w:pPr>
    <w:rPr>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0DB"/>
    <w:pPr>
      <w:spacing w:after="200" w:line="276" w:lineRule="auto"/>
    </w:pPr>
    <w:rPr>
      <w:rFonts w:ascii="Calibri" w:eastAsia="Calibri" w:hAnsi="Calibri" w:cs="Arial"/>
      <w:noProof/>
      <w:sz w:val="20"/>
      <w:szCs w:val="20"/>
      <w:lang w:val="id-ID"/>
    </w:rPr>
  </w:style>
  <w:style w:type="character" w:customStyle="1" w:styleId="FootnoteTextChar">
    <w:name w:val="Footnote Text Char"/>
    <w:basedOn w:val="DefaultParagraphFont"/>
    <w:link w:val="FootnoteText"/>
    <w:uiPriority w:val="99"/>
    <w:rsid w:val="00AB70DB"/>
    <w:rPr>
      <w:rFonts w:ascii="Calibri" w:eastAsia="Calibri" w:hAnsi="Calibri" w:cs="Arial"/>
      <w:noProof/>
      <w:sz w:val="20"/>
      <w:szCs w:val="20"/>
      <w:lang w:val="id-ID"/>
    </w:rPr>
  </w:style>
  <w:style w:type="character" w:styleId="FootnoteReference">
    <w:name w:val="footnote reference"/>
    <w:uiPriority w:val="99"/>
    <w:semiHidden/>
    <w:unhideWhenUsed/>
    <w:rsid w:val="00AB70DB"/>
    <w:rPr>
      <w:vertAlign w:val="superscript"/>
    </w:rPr>
  </w:style>
  <w:style w:type="paragraph" w:styleId="ListParagraph">
    <w:name w:val="List Paragraph"/>
    <w:basedOn w:val="Normal"/>
    <w:uiPriority w:val="34"/>
    <w:qFormat/>
    <w:rsid w:val="00AB70DB"/>
    <w:pPr>
      <w:spacing w:after="200" w:line="276" w:lineRule="auto"/>
      <w:ind w:left="720"/>
      <w:contextualSpacing/>
    </w:pPr>
    <w:rPr>
      <w:rFonts w:ascii="Calibri" w:eastAsia="Calibri" w:hAnsi="Calibri" w:cs="Arial"/>
      <w:noProof/>
      <w:sz w:val="22"/>
      <w:szCs w:val="22"/>
      <w:lang w:val="id-ID"/>
    </w:rPr>
  </w:style>
  <w:style w:type="paragraph" w:styleId="BalloonText">
    <w:name w:val="Balloon Text"/>
    <w:basedOn w:val="Normal"/>
    <w:link w:val="BalloonTextChar"/>
    <w:uiPriority w:val="99"/>
    <w:semiHidden/>
    <w:unhideWhenUsed/>
    <w:rsid w:val="00AB70DB"/>
    <w:rPr>
      <w:rFonts w:ascii="Tahoma" w:hAnsi="Tahoma" w:cs="Tahoma"/>
      <w:sz w:val="16"/>
      <w:szCs w:val="16"/>
    </w:rPr>
  </w:style>
  <w:style w:type="character" w:customStyle="1" w:styleId="BalloonTextChar">
    <w:name w:val="Balloon Text Char"/>
    <w:basedOn w:val="DefaultParagraphFont"/>
    <w:link w:val="BalloonText"/>
    <w:uiPriority w:val="99"/>
    <w:semiHidden/>
    <w:rsid w:val="00AB70DB"/>
    <w:rPr>
      <w:rFonts w:ascii="Tahoma" w:eastAsia="Times New Roman" w:hAnsi="Tahoma" w:cs="Tahoma"/>
      <w:sz w:val="16"/>
      <w:szCs w:val="16"/>
    </w:rPr>
  </w:style>
  <w:style w:type="character" w:customStyle="1" w:styleId="Heading1Char">
    <w:name w:val="Heading 1 Char"/>
    <w:basedOn w:val="DefaultParagraphFont"/>
    <w:link w:val="Heading1"/>
    <w:rsid w:val="00E86E75"/>
    <w:rPr>
      <w:rFonts w:ascii="Times New Roman" w:eastAsia="Times New Roman" w:hAnsi="Times New Roman" w:cs="Times New Roman"/>
      <w:b/>
      <w:bCs/>
      <w:kern w:val="32"/>
      <w:sz w:val="24"/>
      <w:szCs w:val="32"/>
      <w:lang w:val="sv-SE"/>
    </w:rPr>
  </w:style>
  <w:style w:type="character" w:customStyle="1" w:styleId="Heading3Char">
    <w:name w:val="Heading 3 Char"/>
    <w:basedOn w:val="DefaultParagraphFont"/>
    <w:link w:val="Heading3"/>
    <w:rsid w:val="00E86E75"/>
    <w:rPr>
      <w:rFonts w:ascii="Times New Roman" w:eastAsia="Times New Roman" w:hAnsi="Times New Roman" w:cs="Arial"/>
      <w:b/>
      <w:bCs/>
      <w:sz w:val="24"/>
      <w:szCs w:val="26"/>
    </w:rPr>
  </w:style>
  <w:style w:type="character" w:customStyle="1" w:styleId="Heading6Char">
    <w:name w:val="Heading 6 Char"/>
    <w:basedOn w:val="DefaultParagraphFont"/>
    <w:link w:val="Heading6"/>
    <w:rsid w:val="00E86E75"/>
    <w:rPr>
      <w:rFonts w:ascii="Times New Roman" w:eastAsia="Times New Roman" w:hAnsi="Times New Roman" w:cs="Times New Roman"/>
      <w:b/>
      <w:iCs/>
      <w:sz w:val="24"/>
      <w:szCs w:val="24"/>
    </w:rPr>
  </w:style>
  <w:style w:type="character" w:customStyle="1" w:styleId="Heading7Char">
    <w:name w:val="Heading 7 Char"/>
    <w:basedOn w:val="DefaultParagraphFont"/>
    <w:link w:val="Heading7"/>
    <w:rsid w:val="00E86E75"/>
    <w:rPr>
      <w:rFonts w:ascii="Times New Roman" w:eastAsia="Times New Roman" w:hAnsi="Times New Roman" w:cs="Times New Roman"/>
      <w:iCs/>
      <w:sz w:val="24"/>
      <w:szCs w:val="24"/>
    </w:rPr>
  </w:style>
  <w:style w:type="character" w:customStyle="1" w:styleId="Heading8Char">
    <w:name w:val="Heading 8 Char"/>
    <w:basedOn w:val="DefaultParagraphFont"/>
    <w:link w:val="Heading8"/>
    <w:rsid w:val="00E86E75"/>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E86E75"/>
    <w:rPr>
      <w:rFonts w:ascii="Times New Roman" w:eastAsia="Times New Roman" w:hAnsi="Times New Roman" w:cs="Times New Roman"/>
      <w:b/>
      <w:iCs/>
      <w:sz w:val="24"/>
      <w:szCs w:val="20"/>
    </w:rPr>
  </w:style>
  <w:style w:type="character" w:styleId="PageNumber">
    <w:name w:val="page number"/>
    <w:basedOn w:val="DefaultParagraphFont"/>
    <w:rsid w:val="00E86E75"/>
  </w:style>
  <w:style w:type="paragraph" w:styleId="Header">
    <w:name w:val="header"/>
    <w:basedOn w:val="Normal"/>
    <w:link w:val="HeaderChar"/>
    <w:rsid w:val="00E86E75"/>
    <w:pPr>
      <w:tabs>
        <w:tab w:val="center" w:pos="4680"/>
        <w:tab w:val="right" w:pos="9360"/>
      </w:tabs>
      <w:ind w:right="357"/>
    </w:pPr>
  </w:style>
  <w:style w:type="character" w:customStyle="1" w:styleId="HeaderChar">
    <w:name w:val="Header Char"/>
    <w:basedOn w:val="DefaultParagraphFont"/>
    <w:link w:val="Header"/>
    <w:rsid w:val="00E86E75"/>
    <w:rPr>
      <w:rFonts w:ascii="Times New Roman" w:eastAsia="Times New Roman" w:hAnsi="Times New Roman" w:cs="Times New Roman"/>
      <w:sz w:val="24"/>
      <w:szCs w:val="24"/>
    </w:rPr>
  </w:style>
  <w:style w:type="paragraph" w:customStyle="1" w:styleId="Alinea">
    <w:name w:val="Alinea"/>
    <w:basedOn w:val="Normal"/>
    <w:link w:val="AlineaChar"/>
    <w:rsid w:val="00E86E75"/>
    <w:pPr>
      <w:spacing w:line="480" w:lineRule="auto"/>
      <w:ind w:right="357" w:firstLine="709"/>
      <w:jc w:val="both"/>
    </w:pPr>
    <w:rPr>
      <w:rFonts w:eastAsia="Arial Unicode MS" w:cs="Traditional Arabic"/>
      <w:szCs w:val="36"/>
      <w:lang w:val="en-GB" w:eastAsia="ja-JP" w:bidi="bn-IN"/>
    </w:rPr>
  </w:style>
  <w:style w:type="paragraph" w:customStyle="1" w:styleId="BadanTeks">
    <w:name w:val="Badan Teks"/>
    <w:basedOn w:val="Normal"/>
    <w:link w:val="BadanTeksChar"/>
    <w:rsid w:val="00E86E75"/>
    <w:pPr>
      <w:spacing w:line="480" w:lineRule="auto"/>
      <w:ind w:right="357"/>
      <w:jc w:val="both"/>
    </w:pPr>
    <w:rPr>
      <w:rFonts w:eastAsia="Arial Unicode MS" w:cs="Traditional Arabic"/>
      <w:szCs w:val="36"/>
      <w:lang w:val="en-GB" w:eastAsia="ja-JP" w:bidi="bn-IN"/>
    </w:rPr>
  </w:style>
  <w:style w:type="paragraph" w:customStyle="1" w:styleId="Tabel">
    <w:name w:val="Tabel"/>
    <w:basedOn w:val="Normal"/>
    <w:rsid w:val="00E86E75"/>
    <w:pPr>
      <w:ind w:right="357"/>
      <w:jc w:val="both"/>
    </w:pPr>
    <w:rPr>
      <w:rFonts w:eastAsia="Arial Unicode MS" w:cs="Traditional Arabic"/>
      <w:szCs w:val="36"/>
      <w:lang w:val="en-GB" w:eastAsia="ja-JP" w:bidi="bn-IN"/>
    </w:rPr>
  </w:style>
  <w:style w:type="character" w:customStyle="1" w:styleId="AlineaChar">
    <w:name w:val="Alinea Char"/>
    <w:link w:val="Alinea"/>
    <w:rsid w:val="00E86E75"/>
    <w:rPr>
      <w:rFonts w:ascii="Times New Roman" w:eastAsia="Arial Unicode MS" w:hAnsi="Times New Roman" w:cs="Traditional Arabic"/>
      <w:sz w:val="24"/>
      <w:szCs w:val="36"/>
      <w:lang w:val="en-GB" w:eastAsia="ja-JP" w:bidi="bn-IN"/>
    </w:rPr>
  </w:style>
  <w:style w:type="character" w:customStyle="1" w:styleId="BadanTeksChar">
    <w:name w:val="Badan Teks Char"/>
    <w:link w:val="BadanTeks"/>
    <w:rsid w:val="00E86E75"/>
    <w:rPr>
      <w:rFonts w:ascii="Times New Roman" w:eastAsia="Arial Unicode MS" w:hAnsi="Times New Roman" w:cs="Traditional Arabic"/>
      <w:sz w:val="24"/>
      <w:szCs w:val="36"/>
      <w:lang w:val="en-GB" w:eastAsia="ja-JP" w:bidi="bn-IN"/>
    </w:rPr>
  </w:style>
  <w:style w:type="paragraph" w:customStyle="1" w:styleId="BadanTeks1">
    <w:name w:val="Badan Teks 1"/>
    <w:basedOn w:val="BadanTeks"/>
    <w:link w:val="BadanTeks1Char"/>
    <w:rsid w:val="00E86E75"/>
    <w:pPr>
      <w:ind w:left="426"/>
    </w:pPr>
  </w:style>
  <w:style w:type="character" w:customStyle="1" w:styleId="BadanTeks1Char">
    <w:name w:val="Badan Teks 1 Char"/>
    <w:link w:val="BadanTeks1"/>
    <w:locked/>
    <w:rsid w:val="00E86E75"/>
    <w:rPr>
      <w:rFonts w:ascii="Times New Roman" w:eastAsia="Arial Unicode MS" w:hAnsi="Times New Roman" w:cs="Traditional Arabic"/>
      <w:sz w:val="24"/>
      <w:szCs w:val="36"/>
      <w:lang w:val="en-GB" w:eastAsia="ja-JP" w:bidi="bn-IN"/>
    </w:rPr>
  </w:style>
  <w:style w:type="character" w:styleId="Strong">
    <w:name w:val="Strong"/>
    <w:qFormat/>
    <w:rsid w:val="00E86E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6E75"/>
    <w:pPr>
      <w:keepNext/>
      <w:spacing w:after="400" w:line="480" w:lineRule="auto"/>
      <w:ind w:right="357"/>
      <w:jc w:val="center"/>
      <w:outlineLvl w:val="0"/>
    </w:pPr>
    <w:rPr>
      <w:b/>
      <w:bCs/>
      <w:kern w:val="32"/>
      <w:szCs w:val="32"/>
      <w:lang w:val="sv-SE"/>
    </w:rPr>
  </w:style>
  <w:style w:type="paragraph" w:styleId="Heading3">
    <w:name w:val="heading 3"/>
    <w:basedOn w:val="Normal"/>
    <w:link w:val="Heading3Char"/>
    <w:autoRedefine/>
    <w:qFormat/>
    <w:rsid w:val="00E86E75"/>
    <w:pPr>
      <w:keepNext/>
      <w:numPr>
        <w:numId w:val="29"/>
      </w:numPr>
      <w:spacing w:after="200" w:line="480" w:lineRule="auto"/>
      <w:ind w:left="357" w:right="357" w:hanging="357"/>
      <w:outlineLvl w:val="2"/>
    </w:pPr>
    <w:rPr>
      <w:rFonts w:cs="Arial"/>
      <w:b/>
      <w:bCs/>
      <w:szCs w:val="26"/>
    </w:rPr>
  </w:style>
  <w:style w:type="paragraph" w:styleId="Heading6">
    <w:name w:val="heading 6"/>
    <w:basedOn w:val="Normal"/>
    <w:next w:val="Normal"/>
    <w:link w:val="Heading6Char"/>
    <w:unhideWhenUsed/>
    <w:qFormat/>
    <w:rsid w:val="00E86E75"/>
    <w:pPr>
      <w:keepNext/>
      <w:keepLines/>
      <w:numPr>
        <w:numId w:val="30"/>
      </w:numPr>
      <w:spacing w:after="200" w:line="480" w:lineRule="auto"/>
      <w:ind w:left="357" w:right="357" w:hanging="357"/>
      <w:outlineLvl w:val="5"/>
    </w:pPr>
    <w:rPr>
      <w:b/>
      <w:iCs/>
    </w:rPr>
  </w:style>
  <w:style w:type="paragraph" w:styleId="Heading7">
    <w:name w:val="heading 7"/>
    <w:basedOn w:val="Normal"/>
    <w:next w:val="Normal"/>
    <w:link w:val="Heading7Char"/>
    <w:unhideWhenUsed/>
    <w:qFormat/>
    <w:rsid w:val="00E86E75"/>
    <w:pPr>
      <w:keepNext/>
      <w:keepLines/>
      <w:numPr>
        <w:numId w:val="31"/>
      </w:numPr>
      <w:spacing w:before="200" w:after="200" w:line="480" w:lineRule="auto"/>
      <w:ind w:left="357" w:right="357" w:hanging="357"/>
      <w:outlineLvl w:val="6"/>
    </w:pPr>
    <w:rPr>
      <w:iCs/>
    </w:rPr>
  </w:style>
  <w:style w:type="paragraph" w:styleId="Heading8">
    <w:name w:val="heading 8"/>
    <w:basedOn w:val="Normal"/>
    <w:next w:val="Normal"/>
    <w:link w:val="Heading8Char"/>
    <w:unhideWhenUsed/>
    <w:qFormat/>
    <w:rsid w:val="00E86E75"/>
    <w:pPr>
      <w:keepNext/>
      <w:keepLines/>
      <w:numPr>
        <w:numId w:val="32"/>
      </w:numPr>
      <w:spacing w:before="200" w:after="200" w:line="480" w:lineRule="auto"/>
      <w:ind w:left="357" w:right="357" w:hanging="357"/>
      <w:outlineLvl w:val="7"/>
    </w:pPr>
    <w:rPr>
      <w:b/>
      <w:szCs w:val="20"/>
    </w:rPr>
  </w:style>
  <w:style w:type="paragraph" w:styleId="Heading9">
    <w:name w:val="heading 9"/>
    <w:basedOn w:val="Normal"/>
    <w:next w:val="Normal"/>
    <w:link w:val="Heading9Char"/>
    <w:unhideWhenUsed/>
    <w:qFormat/>
    <w:rsid w:val="00E86E75"/>
    <w:pPr>
      <w:keepNext/>
      <w:keepLines/>
      <w:spacing w:before="200" w:after="200" w:line="480" w:lineRule="auto"/>
      <w:ind w:right="357"/>
      <w:outlineLvl w:val="8"/>
    </w:pPr>
    <w:rPr>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0DB"/>
    <w:pPr>
      <w:spacing w:after="200" w:line="276" w:lineRule="auto"/>
    </w:pPr>
    <w:rPr>
      <w:rFonts w:ascii="Calibri" w:eastAsia="Calibri" w:hAnsi="Calibri" w:cs="Arial"/>
      <w:noProof/>
      <w:sz w:val="20"/>
      <w:szCs w:val="20"/>
      <w:lang w:val="id-ID"/>
    </w:rPr>
  </w:style>
  <w:style w:type="character" w:customStyle="1" w:styleId="FootnoteTextChar">
    <w:name w:val="Footnote Text Char"/>
    <w:basedOn w:val="DefaultParagraphFont"/>
    <w:link w:val="FootnoteText"/>
    <w:uiPriority w:val="99"/>
    <w:rsid w:val="00AB70DB"/>
    <w:rPr>
      <w:rFonts w:ascii="Calibri" w:eastAsia="Calibri" w:hAnsi="Calibri" w:cs="Arial"/>
      <w:noProof/>
      <w:sz w:val="20"/>
      <w:szCs w:val="20"/>
      <w:lang w:val="id-ID"/>
    </w:rPr>
  </w:style>
  <w:style w:type="character" w:styleId="FootnoteReference">
    <w:name w:val="footnote reference"/>
    <w:uiPriority w:val="99"/>
    <w:semiHidden/>
    <w:unhideWhenUsed/>
    <w:rsid w:val="00AB70DB"/>
    <w:rPr>
      <w:vertAlign w:val="superscript"/>
    </w:rPr>
  </w:style>
  <w:style w:type="paragraph" w:styleId="ListParagraph">
    <w:name w:val="List Paragraph"/>
    <w:basedOn w:val="Normal"/>
    <w:uiPriority w:val="34"/>
    <w:qFormat/>
    <w:rsid w:val="00AB70DB"/>
    <w:pPr>
      <w:spacing w:after="200" w:line="276" w:lineRule="auto"/>
      <w:ind w:left="720"/>
      <w:contextualSpacing/>
    </w:pPr>
    <w:rPr>
      <w:rFonts w:ascii="Calibri" w:eastAsia="Calibri" w:hAnsi="Calibri" w:cs="Arial"/>
      <w:noProof/>
      <w:sz w:val="22"/>
      <w:szCs w:val="22"/>
      <w:lang w:val="id-ID"/>
    </w:rPr>
  </w:style>
  <w:style w:type="paragraph" w:styleId="BalloonText">
    <w:name w:val="Balloon Text"/>
    <w:basedOn w:val="Normal"/>
    <w:link w:val="BalloonTextChar"/>
    <w:uiPriority w:val="99"/>
    <w:semiHidden/>
    <w:unhideWhenUsed/>
    <w:rsid w:val="00AB70DB"/>
    <w:rPr>
      <w:rFonts w:ascii="Tahoma" w:hAnsi="Tahoma" w:cs="Tahoma"/>
      <w:sz w:val="16"/>
      <w:szCs w:val="16"/>
    </w:rPr>
  </w:style>
  <w:style w:type="character" w:customStyle="1" w:styleId="BalloonTextChar">
    <w:name w:val="Balloon Text Char"/>
    <w:basedOn w:val="DefaultParagraphFont"/>
    <w:link w:val="BalloonText"/>
    <w:uiPriority w:val="99"/>
    <w:semiHidden/>
    <w:rsid w:val="00AB70DB"/>
    <w:rPr>
      <w:rFonts w:ascii="Tahoma" w:eastAsia="Times New Roman" w:hAnsi="Tahoma" w:cs="Tahoma"/>
      <w:sz w:val="16"/>
      <w:szCs w:val="16"/>
    </w:rPr>
  </w:style>
  <w:style w:type="character" w:customStyle="1" w:styleId="Heading1Char">
    <w:name w:val="Heading 1 Char"/>
    <w:basedOn w:val="DefaultParagraphFont"/>
    <w:link w:val="Heading1"/>
    <w:rsid w:val="00E86E75"/>
    <w:rPr>
      <w:rFonts w:ascii="Times New Roman" w:eastAsia="Times New Roman" w:hAnsi="Times New Roman" w:cs="Times New Roman"/>
      <w:b/>
      <w:bCs/>
      <w:kern w:val="32"/>
      <w:sz w:val="24"/>
      <w:szCs w:val="32"/>
      <w:lang w:val="sv-SE"/>
    </w:rPr>
  </w:style>
  <w:style w:type="character" w:customStyle="1" w:styleId="Heading3Char">
    <w:name w:val="Heading 3 Char"/>
    <w:basedOn w:val="DefaultParagraphFont"/>
    <w:link w:val="Heading3"/>
    <w:rsid w:val="00E86E75"/>
    <w:rPr>
      <w:rFonts w:ascii="Times New Roman" w:eastAsia="Times New Roman" w:hAnsi="Times New Roman" w:cs="Arial"/>
      <w:b/>
      <w:bCs/>
      <w:sz w:val="24"/>
      <w:szCs w:val="26"/>
    </w:rPr>
  </w:style>
  <w:style w:type="character" w:customStyle="1" w:styleId="Heading6Char">
    <w:name w:val="Heading 6 Char"/>
    <w:basedOn w:val="DefaultParagraphFont"/>
    <w:link w:val="Heading6"/>
    <w:rsid w:val="00E86E75"/>
    <w:rPr>
      <w:rFonts w:ascii="Times New Roman" w:eastAsia="Times New Roman" w:hAnsi="Times New Roman" w:cs="Times New Roman"/>
      <w:b/>
      <w:iCs/>
      <w:sz w:val="24"/>
      <w:szCs w:val="24"/>
    </w:rPr>
  </w:style>
  <w:style w:type="character" w:customStyle="1" w:styleId="Heading7Char">
    <w:name w:val="Heading 7 Char"/>
    <w:basedOn w:val="DefaultParagraphFont"/>
    <w:link w:val="Heading7"/>
    <w:rsid w:val="00E86E75"/>
    <w:rPr>
      <w:rFonts w:ascii="Times New Roman" w:eastAsia="Times New Roman" w:hAnsi="Times New Roman" w:cs="Times New Roman"/>
      <w:iCs/>
      <w:sz w:val="24"/>
      <w:szCs w:val="24"/>
    </w:rPr>
  </w:style>
  <w:style w:type="character" w:customStyle="1" w:styleId="Heading8Char">
    <w:name w:val="Heading 8 Char"/>
    <w:basedOn w:val="DefaultParagraphFont"/>
    <w:link w:val="Heading8"/>
    <w:rsid w:val="00E86E75"/>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E86E75"/>
    <w:rPr>
      <w:rFonts w:ascii="Times New Roman" w:eastAsia="Times New Roman" w:hAnsi="Times New Roman" w:cs="Times New Roman"/>
      <w:b/>
      <w:iCs/>
      <w:sz w:val="24"/>
      <w:szCs w:val="20"/>
    </w:rPr>
  </w:style>
  <w:style w:type="character" w:styleId="PageNumber">
    <w:name w:val="page number"/>
    <w:basedOn w:val="DefaultParagraphFont"/>
    <w:rsid w:val="00E86E75"/>
  </w:style>
  <w:style w:type="paragraph" w:styleId="Header">
    <w:name w:val="header"/>
    <w:basedOn w:val="Normal"/>
    <w:link w:val="HeaderChar"/>
    <w:rsid w:val="00E86E75"/>
    <w:pPr>
      <w:tabs>
        <w:tab w:val="center" w:pos="4680"/>
        <w:tab w:val="right" w:pos="9360"/>
      </w:tabs>
      <w:ind w:right="357"/>
    </w:pPr>
  </w:style>
  <w:style w:type="character" w:customStyle="1" w:styleId="HeaderChar">
    <w:name w:val="Header Char"/>
    <w:basedOn w:val="DefaultParagraphFont"/>
    <w:link w:val="Header"/>
    <w:rsid w:val="00E86E75"/>
    <w:rPr>
      <w:rFonts w:ascii="Times New Roman" w:eastAsia="Times New Roman" w:hAnsi="Times New Roman" w:cs="Times New Roman"/>
      <w:sz w:val="24"/>
      <w:szCs w:val="24"/>
    </w:rPr>
  </w:style>
  <w:style w:type="paragraph" w:customStyle="1" w:styleId="Alinea">
    <w:name w:val="Alinea"/>
    <w:basedOn w:val="Normal"/>
    <w:link w:val="AlineaChar"/>
    <w:rsid w:val="00E86E75"/>
    <w:pPr>
      <w:spacing w:line="480" w:lineRule="auto"/>
      <w:ind w:right="357" w:firstLine="709"/>
      <w:jc w:val="both"/>
    </w:pPr>
    <w:rPr>
      <w:rFonts w:eastAsia="Arial Unicode MS" w:cs="Traditional Arabic"/>
      <w:szCs w:val="36"/>
      <w:lang w:val="en-GB" w:eastAsia="ja-JP" w:bidi="bn-IN"/>
    </w:rPr>
  </w:style>
  <w:style w:type="paragraph" w:customStyle="1" w:styleId="BadanTeks">
    <w:name w:val="Badan Teks"/>
    <w:basedOn w:val="Normal"/>
    <w:link w:val="BadanTeksChar"/>
    <w:rsid w:val="00E86E75"/>
    <w:pPr>
      <w:spacing w:line="480" w:lineRule="auto"/>
      <w:ind w:right="357"/>
      <w:jc w:val="both"/>
    </w:pPr>
    <w:rPr>
      <w:rFonts w:eastAsia="Arial Unicode MS" w:cs="Traditional Arabic"/>
      <w:szCs w:val="36"/>
      <w:lang w:val="en-GB" w:eastAsia="ja-JP" w:bidi="bn-IN"/>
    </w:rPr>
  </w:style>
  <w:style w:type="paragraph" w:customStyle="1" w:styleId="Tabel">
    <w:name w:val="Tabel"/>
    <w:basedOn w:val="Normal"/>
    <w:rsid w:val="00E86E75"/>
    <w:pPr>
      <w:ind w:right="357"/>
      <w:jc w:val="both"/>
    </w:pPr>
    <w:rPr>
      <w:rFonts w:eastAsia="Arial Unicode MS" w:cs="Traditional Arabic"/>
      <w:szCs w:val="36"/>
      <w:lang w:val="en-GB" w:eastAsia="ja-JP" w:bidi="bn-IN"/>
    </w:rPr>
  </w:style>
  <w:style w:type="character" w:customStyle="1" w:styleId="AlineaChar">
    <w:name w:val="Alinea Char"/>
    <w:link w:val="Alinea"/>
    <w:rsid w:val="00E86E75"/>
    <w:rPr>
      <w:rFonts w:ascii="Times New Roman" w:eastAsia="Arial Unicode MS" w:hAnsi="Times New Roman" w:cs="Traditional Arabic"/>
      <w:sz w:val="24"/>
      <w:szCs w:val="36"/>
      <w:lang w:val="en-GB" w:eastAsia="ja-JP" w:bidi="bn-IN"/>
    </w:rPr>
  </w:style>
  <w:style w:type="character" w:customStyle="1" w:styleId="BadanTeksChar">
    <w:name w:val="Badan Teks Char"/>
    <w:link w:val="BadanTeks"/>
    <w:rsid w:val="00E86E75"/>
    <w:rPr>
      <w:rFonts w:ascii="Times New Roman" w:eastAsia="Arial Unicode MS" w:hAnsi="Times New Roman" w:cs="Traditional Arabic"/>
      <w:sz w:val="24"/>
      <w:szCs w:val="36"/>
      <w:lang w:val="en-GB" w:eastAsia="ja-JP" w:bidi="bn-IN"/>
    </w:rPr>
  </w:style>
  <w:style w:type="paragraph" w:customStyle="1" w:styleId="BadanTeks1">
    <w:name w:val="Badan Teks 1"/>
    <w:basedOn w:val="BadanTeks"/>
    <w:link w:val="BadanTeks1Char"/>
    <w:rsid w:val="00E86E75"/>
    <w:pPr>
      <w:ind w:left="426"/>
    </w:pPr>
  </w:style>
  <w:style w:type="character" w:customStyle="1" w:styleId="BadanTeks1Char">
    <w:name w:val="Badan Teks 1 Char"/>
    <w:link w:val="BadanTeks1"/>
    <w:locked/>
    <w:rsid w:val="00E86E75"/>
    <w:rPr>
      <w:rFonts w:ascii="Times New Roman" w:eastAsia="Arial Unicode MS" w:hAnsi="Times New Roman" w:cs="Traditional Arabic"/>
      <w:sz w:val="24"/>
      <w:szCs w:val="36"/>
      <w:lang w:val="en-GB" w:eastAsia="ja-JP" w:bidi="bn-IN"/>
    </w:rPr>
  </w:style>
  <w:style w:type="character" w:styleId="Strong">
    <w:name w:val="Strong"/>
    <w:qFormat/>
    <w:rsid w:val="00E86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15443">
      <w:bodyDiv w:val="1"/>
      <w:marLeft w:val="0"/>
      <w:marRight w:val="0"/>
      <w:marTop w:val="0"/>
      <w:marBottom w:val="0"/>
      <w:divBdr>
        <w:top w:val="none" w:sz="0" w:space="0" w:color="auto"/>
        <w:left w:val="none" w:sz="0" w:space="0" w:color="auto"/>
        <w:bottom w:val="none" w:sz="0" w:space="0" w:color="auto"/>
        <w:right w:val="none" w:sz="0" w:space="0" w:color="auto"/>
      </w:divBdr>
    </w:div>
    <w:div w:id="913590080">
      <w:bodyDiv w:val="1"/>
      <w:marLeft w:val="0"/>
      <w:marRight w:val="0"/>
      <w:marTop w:val="0"/>
      <w:marBottom w:val="0"/>
      <w:divBdr>
        <w:top w:val="none" w:sz="0" w:space="0" w:color="auto"/>
        <w:left w:val="none" w:sz="0" w:space="0" w:color="auto"/>
        <w:bottom w:val="none" w:sz="0" w:space="0" w:color="auto"/>
        <w:right w:val="none" w:sz="0" w:space="0" w:color="auto"/>
      </w:divBdr>
    </w:div>
    <w:div w:id="957100368">
      <w:bodyDiv w:val="1"/>
      <w:marLeft w:val="0"/>
      <w:marRight w:val="0"/>
      <w:marTop w:val="0"/>
      <w:marBottom w:val="0"/>
      <w:divBdr>
        <w:top w:val="none" w:sz="0" w:space="0" w:color="auto"/>
        <w:left w:val="none" w:sz="0" w:space="0" w:color="auto"/>
        <w:bottom w:val="none" w:sz="0" w:space="0" w:color="auto"/>
        <w:right w:val="none" w:sz="0" w:space="0" w:color="auto"/>
      </w:divBdr>
    </w:div>
    <w:div w:id="981420623">
      <w:bodyDiv w:val="1"/>
      <w:marLeft w:val="0"/>
      <w:marRight w:val="0"/>
      <w:marTop w:val="0"/>
      <w:marBottom w:val="0"/>
      <w:divBdr>
        <w:top w:val="none" w:sz="0" w:space="0" w:color="auto"/>
        <w:left w:val="none" w:sz="0" w:space="0" w:color="auto"/>
        <w:bottom w:val="none" w:sz="0" w:space="0" w:color="auto"/>
        <w:right w:val="none" w:sz="0" w:space="0" w:color="auto"/>
      </w:divBdr>
    </w:div>
    <w:div w:id="1065638840">
      <w:bodyDiv w:val="1"/>
      <w:marLeft w:val="0"/>
      <w:marRight w:val="0"/>
      <w:marTop w:val="0"/>
      <w:marBottom w:val="0"/>
      <w:divBdr>
        <w:top w:val="none" w:sz="0" w:space="0" w:color="auto"/>
        <w:left w:val="none" w:sz="0" w:space="0" w:color="auto"/>
        <w:bottom w:val="none" w:sz="0" w:space="0" w:color="auto"/>
        <w:right w:val="none" w:sz="0" w:space="0" w:color="auto"/>
      </w:divBdr>
    </w:div>
    <w:div w:id="1319378188">
      <w:bodyDiv w:val="1"/>
      <w:marLeft w:val="0"/>
      <w:marRight w:val="0"/>
      <w:marTop w:val="0"/>
      <w:marBottom w:val="0"/>
      <w:divBdr>
        <w:top w:val="none" w:sz="0" w:space="0" w:color="auto"/>
        <w:left w:val="none" w:sz="0" w:space="0" w:color="auto"/>
        <w:bottom w:val="none" w:sz="0" w:space="0" w:color="auto"/>
        <w:right w:val="none" w:sz="0" w:space="0" w:color="auto"/>
      </w:divBdr>
    </w:div>
    <w:div w:id="1339312654">
      <w:bodyDiv w:val="1"/>
      <w:marLeft w:val="0"/>
      <w:marRight w:val="0"/>
      <w:marTop w:val="0"/>
      <w:marBottom w:val="0"/>
      <w:divBdr>
        <w:top w:val="none" w:sz="0" w:space="0" w:color="auto"/>
        <w:left w:val="none" w:sz="0" w:space="0" w:color="auto"/>
        <w:bottom w:val="none" w:sz="0" w:space="0" w:color="auto"/>
        <w:right w:val="none" w:sz="0" w:space="0" w:color="auto"/>
      </w:divBdr>
    </w:div>
    <w:div w:id="1352880355">
      <w:bodyDiv w:val="1"/>
      <w:marLeft w:val="0"/>
      <w:marRight w:val="0"/>
      <w:marTop w:val="0"/>
      <w:marBottom w:val="0"/>
      <w:divBdr>
        <w:top w:val="none" w:sz="0" w:space="0" w:color="auto"/>
        <w:left w:val="none" w:sz="0" w:space="0" w:color="auto"/>
        <w:bottom w:val="none" w:sz="0" w:space="0" w:color="auto"/>
        <w:right w:val="none" w:sz="0" w:space="0" w:color="auto"/>
      </w:divBdr>
    </w:div>
    <w:div w:id="1473644472">
      <w:bodyDiv w:val="1"/>
      <w:marLeft w:val="0"/>
      <w:marRight w:val="0"/>
      <w:marTop w:val="0"/>
      <w:marBottom w:val="0"/>
      <w:divBdr>
        <w:top w:val="none" w:sz="0" w:space="0" w:color="auto"/>
        <w:left w:val="none" w:sz="0" w:space="0" w:color="auto"/>
        <w:bottom w:val="none" w:sz="0" w:space="0" w:color="auto"/>
        <w:right w:val="none" w:sz="0" w:space="0" w:color="auto"/>
      </w:divBdr>
    </w:div>
    <w:div w:id="1776513480">
      <w:bodyDiv w:val="1"/>
      <w:marLeft w:val="0"/>
      <w:marRight w:val="0"/>
      <w:marTop w:val="0"/>
      <w:marBottom w:val="0"/>
      <w:divBdr>
        <w:top w:val="none" w:sz="0" w:space="0" w:color="auto"/>
        <w:left w:val="none" w:sz="0" w:space="0" w:color="auto"/>
        <w:bottom w:val="none" w:sz="0" w:space="0" w:color="auto"/>
        <w:right w:val="none" w:sz="0" w:space="0" w:color="auto"/>
      </w:divBdr>
    </w:div>
    <w:div w:id="1869440867">
      <w:bodyDiv w:val="1"/>
      <w:marLeft w:val="0"/>
      <w:marRight w:val="0"/>
      <w:marTop w:val="0"/>
      <w:marBottom w:val="0"/>
      <w:divBdr>
        <w:top w:val="none" w:sz="0" w:space="0" w:color="auto"/>
        <w:left w:val="none" w:sz="0" w:space="0" w:color="auto"/>
        <w:bottom w:val="none" w:sz="0" w:space="0" w:color="auto"/>
        <w:right w:val="none" w:sz="0" w:space="0" w:color="auto"/>
      </w:divBdr>
    </w:div>
    <w:div w:id="20467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4.wmf"/><Relationship Id="rId39" Type="http://schemas.openxmlformats.org/officeDocument/2006/relationships/oleObject" Target="embeddings/oleObject22.bin"/><Relationship Id="rId21" Type="http://schemas.openxmlformats.org/officeDocument/2006/relationships/oleObject" Target="embeddings/oleObject11.bin"/><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5.bin"/><Relationship Id="rId63" Type="http://schemas.openxmlformats.org/officeDocument/2006/relationships/oleObject" Target="embeddings/oleObject40.bin"/><Relationship Id="rId68" Type="http://schemas.openxmlformats.org/officeDocument/2006/relationships/oleObject" Target="embeddings/oleObject4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7.bin"/><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image" Target="media/image7.wmf"/><Relationship Id="rId37" Type="http://schemas.openxmlformats.org/officeDocument/2006/relationships/oleObject" Target="embeddings/oleObject21.bin"/><Relationship Id="rId40" Type="http://schemas.openxmlformats.org/officeDocument/2006/relationships/image" Target="media/image11.wmf"/><Relationship Id="rId45" Type="http://schemas.openxmlformats.org/officeDocument/2006/relationships/oleObject" Target="embeddings/oleObject26.bin"/><Relationship Id="rId53" Type="http://schemas.openxmlformats.org/officeDocument/2006/relationships/oleObject" Target="embeddings/oleObject33.bin"/><Relationship Id="rId58" Type="http://schemas.openxmlformats.org/officeDocument/2006/relationships/image" Target="media/image15.wmf"/><Relationship Id="rId66" Type="http://schemas.openxmlformats.org/officeDocument/2006/relationships/image" Target="media/image17.wmf"/><Relationship Id="rId74" Type="http://schemas.openxmlformats.org/officeDocument/2006/relationships/oleObject" Target="embeddings/oleObject4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29.bin"/><Relationship Id="rId57" Type="http://schemas.openxmlformats.org/officeDocument/2006/relationships/oleObject" Target="embeddings/oleObject36.bin"/><Relationship Id="rId61" Type="http://schemas.openxmlformats.org/officeDocument/2006/relationships/oleObject" Target="embeddings/oleObject38.bin"/><Relationship Id="rId10" Type="http://schemas.openxmlformats.org/officeDocument/2006/relationships/image" Target="media/image2.wmf"/><Relationship Id="rId19" Type="http://schemas.openxmlformats.org/officeDocument/2006/relationships/oleObject" Target="embeddings/oleObject9.bin"/><Relationship Id="rId31" Type="http://schemas.openxmlformats.org/officeDocument/2006/relationships/oleObject" Target="embeddings/oleObject18.bin"/><Relationship Id="rId44" Type="http://schemas.openxmlformats.org/officeDocument/2006/relationships/oleObject" Target="embeddings/oleObject25.bin"/><Relationship Id="rId52" Type="http://schemas.openxmlformats.org/officeDocument/2006/relationships/oleObject" Target="embeddings/oleObject32.bin"/><Relationship Id="rId60" Type="http://schemas.openxmlformats.org/officeDocument/2006/relationships/image" Target="media/image16.wmf"/><Relationship Id="rId65" Type="http://schemas.openxmlformats.org/officeDocument/2006/relationships/oleObject" Target="embeddings/oleObject42.bin"/><Relationship Id="rId73"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12.bin"/><Relationship Id="rId27" Type="http://schemas.openxmlformats.org/officeDocument/2006/relationships/oleObject" Target="embeddings/oleObject16.bin"/><Relationship Id="rId30" Type="http://schemas.openxmlformats.org/officeDocument/2006/relationships/image" Target="media/image6.wmf"/><Relationship Id="rId35" Type="http://schemas.openxmlformats.org/officeDocument/2006/relationships/oleObject" Target="embeddings/oleObject20.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image" Target="media/image14.wmf"/><Relationship Id="rId64" Type="http://schemas.openxmlformats.org/officeDocument/2006/relationships/oleObject" Target="embeddings/oleObject41.bin"/><Relationship Id="rId69" Type="http://schemas.openxmlformats.org/officeDocument/2006/relationships/oleObject" Target="embeddings/oleObject45.bin"/><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31.bin"/><Relationship Id="rId7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oleObject" Target="embeddings/oleObject19.bin"/><Relationship Id="rId38" Type="http://schemas.openxmlformats.org/officeDocument/2006/relationships/image" Target="media/image10.wmf"/><Relationship Id="rId46" Type="http://schemas.openxmlformats.org/officeDocument/2006/relationships/image" Target="media/image13.wmf"/><Relationship Id="rId59" Type="http://schemas.openxmlformats.org/officeDocument/2006/relationships/oleObject" Target="embeddings/oleObject37.bin"/><Relationship Id="rId67" Type="http://schemas.openxmlformats.org/officeDocument/2006/relationships/oleObject" Target="embeddings/oleObject43.bin"/><Relationship Id="rId20" Type="http://schemas.openxmlformats.org/officeDocument/2006/relationships/oleObject" Target="embeddings/oleObject10.bin"/><Relationship Id="rId41" Type="http://schemas.openxmlformats.org/officeDocument/2006/relationships/oleObject" Target="embeddings/oleObject23.bin"/><Relationship Id="rId54" Type="http://schemas.openxmlformats.org/officeDocument/2006/relationships/oleObject" Target="embeddings/oleObject34.bin"/><Relationship Id="rId62" Type="http://schemas.openxmlformats.org/officeDocument/2006/relationships/oleObject" Target="embeddings/oleObject39.bin"/><Relationship Id="rId70" Type="http://schemas.openxmlformats.org/officeDocument/2006/relationships/oleObject" Target="embeddings/oleObject46.bin"/><Relationship Id="rId75"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21</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rischan</dc:creator>
  <cp:lastModifiedBy>rischan</cp:lastModifiedBy>
  <cp:revision>67</cp:revision>
  <cp:lastPrinted>2012-11-25T08:19:00Z</cp:lastPrinted>
  <dcterms:created xsi:type="dcterms:W3CDTF">2012-11-12T04:14:00Z</dcterms:created>
  <dcterms:modified xsi:type="dcterms:W3CDTF">2012-11-25T08:19:00Z</dcterms:modified>
</cp:coreProperties>
</file>