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A2531" w14:textId="77777777" w:rsidR="00537F7C" w:rsidRDefault="00537F7C" w:rsidP="00537F7C">
      <w:r>
        <w:t>Issue test discussion</w:t>
      </w:r>
    </w:p>
    <w:p w14:paraId="2471CD33" w14:textId="77777777" w:rsidR="00537F7C" w:rsidRDefault="00537F7C" w:rsidP="00537F7C"/>
    <w:p w14:paraId="3CD9F5DE" w14:textId="77777777" w:rsidR="00537F7C" w:rsidRDefault="00537F7C" w:rsidP="00537F7C">
      <w:r>
        <w:t>Status Update:</w:t>
      </w:r>
    </w:p>
    <w:p w14:paraId="10BA2569" w14:textId="77777777" w:rsidR="00537F7C" w:rsidRDefault="00537F7C" w:rsidP="00537F7C"/>
    <w:p w14:paraId="5039E5DD" w14:textId="77777777" w:rsidR="00537F7C" w:rsidRDefault="00537F7C" w:rsidP="00537F7C">
      <w:r>
        <w:t xml:space="preserve"> </w:t>
      </w:r>
    </w:p>
    <w:p w14:paraId="58343C61" w14:textId="77777777" w:rsidR="00537F7C" w:rsidRDefault="00537F7C" w:rsidP="00537F7C">
      <w:r>
        <w:t>Minutes</w:t>
      </w:r>
    </w:p>
    <w:p w14:paraId="66FD410F" w14:textId="77777777" w:rsidR="00537F7C" w:rsidRDefault="00537F7C" w:rsidP="00537F7C">
      <w:r>
        <w:t>Progress: mostly issues filed.</w:t>
      </w:r>
    </w:p>
    <w:p w14:paraId="1CB5C4E7" w14:textId="77777777" w:rsidR="00537F7C" w:rsidRDefault="00537F7C" w:rsidP="00537F7C">
      <w:r>
        <w:t xml:space="preserve">       Questions about why bugs are in Sail not caught at some point</w:t>
      </w:r>
    </w:p>
    <w:p w14:paraId="044F8D57" w14:textId="77777777" w:rsidR="00537F7C" w:rsidRDefault="00537F7C" w:rsidP="00537F7C">
      <w:r>
        <w:t>Problem: no revision number in Sail (or Spike) so CI is difficult</w:t>
      </w:r>
    </w:p>
    <w:p w14:paraId="7AEDF7A7" w14:textId="77777777" w:rsidR="00537F7C" w:rsidRDefault="00537F7C" w:rsidP="00537F7C">
      <w:r>
        <w:t xml:space="preserve">Branding – customers don’t know </w:t>
      </w:r>
      <w:proofErr w:type="gramStart"/>
      <w:r>
        <w:t>how,</w:t>
      </w:r>
      <w:proofErr w:type="gramEnd"/>
      <w:r>
        <w:t xml:space="preserve"> some customers don’t feel they need to.</w:t>
      </w:r>
    </w:p>
    <w:p w14:paraId="1642B296" w14:textId="77777777" w:rsidR="00537F7C" w:rsidRDefault="00537F7C" w:rsidP="00537F7C"/>
    <w:p w14:paraId="17C9F425" w14:textId="77777777" w:rsidR="00537F7C" w:rsidRDefault="00537F7C" w:rsidP="00537F7C">
      <w:r>
        <w:t>Sail:</w:t>
      </w:r>
    </w:p>
    <w:p w14:paraId="39A7E624" w14:textId="77777777" w:rsidR="00537F7C" w:rsidRDefault="00537F7C" w:rsidP="00537F7C">
      <w:r>
        <w:t xml:space="preserve"> – Vector is taking precedence for support in SAIL, Epmp is next. Etrace support incoming in SAIL</w:t>
      </w:r>
    </w:p>
    <w:p w14:paraId="7934BD7B" w14:textId="77777777" w:rsidR="00537F7C" w:rsidRDefault="00537F7C" w:rsidP="00537F7C">
      <w:r>
        <w:t xml:space="preserve"> -  Needs to have configuration from YAML solid and useful</w:t>
      </w:r>
    </w:p>
    <w:p w14:paraId="7755FFAE" w14:textId="77777777" w:rsidR="00537F7C" w:rsidRDefault="00537F7C" w:rsidP="00537F7C">
      <w:r>
        <w:t xml:space="preserve"> -  RSaaS is down the road.</w:t>
      </w:r>
    </w:p>
    <w:p w14:paraId="393EBAE9" w14:textId="77777777" w:rsidR="00537F7C" w:rsidRDefault="00537F7C" w:rsidP="00537F7C"/>
    <w:p w14:paraId="36954A7F" w14:textId="77777777" w:rsidR="00537F7C" w:rsidRDefault="00537F7C" w:rsidP="00537F7C">
      <w:r>
        <w:t xml:space="preserve"> How are vector test generated? Where does the test generation tool live? </w:t>
      </w:r>
    </w:p>
    <w:p w14:paraId="1857B96A" w14:textId="77777777" w:rsidR="00537F7C" w:rsidRDefault="00537F7C" w:rsidP="00537F7C">
      <w:r>
        <w:t xml:space="preserve"> Chair –In </w:t>
      </w:r>
      <w:proofErr w:type="gramStart"/>
      <w:r>
        <w:t>general,  tools</w:t>
      </w:r>
      <w:proofErr w:type="gramEnd"/>
      <w:r>
        <w:t xml:space="preserve"> should live under riscv-software-src on github.</w:t>
      </w:r>
    </w:p>
    <w:p w14:paraId="7870D1B9" w14:textId="77777777" w:rsidR="00537F7C" w:rsidRDefault="00537F7C" w:rsidP="00537F7C">
      <w:r>
        <w:t xml:space="preserve">        (riscv-software/riscv-ctg is one example,</w:t>
      </w:r>
    </w:p>
    <w:p w14:paraId="1B2AAB95" w14:textId="77777777" w:rsidR="00537F7C" w:rsidRDefault="00537F7C" w:rsidP="00537F7C">
      <w:r>
        <w:t xml:space="preserve">         vector spec has </w:t>
      </w:r>
      <w:proofErr w:type="gramStart"/>
      <w:r>
        <w:t>it’s</w:t>
      </w:r>
      <w:proofErr w:type="gramEnd"/>
      <w:r>
        <w:t xml:space="preserve"> own generator, but needs to be compatible with test-format spec</w:t>
      </w:r>
    </w:p>
    <w:p w14:paraId="4F0532E4" w14:textId="77777777" w:rsidR="00537F7C" w:rsidRDefault="00537F7C" w:rsidP="00537F7C">
      <w:r>
        <w:t xml:space="preserve"> Do tests get generated dynamically or are they stored</w:t>
      </w:r>
    </w:p>
    <w:p w14:paraId="157E44C6" w14:textId="77777777" w:rsidR="00537F7C" w:rsidRDefault="00537F7C" w:rsidP="00537F7C">
      <w:r>
        <w:t xml:space="preserve"> Chair:     tests are selected, can be configured/parameterized,</w:t>
      </w:r>
    </w:p>
    <w:p w14:paraId="282121A5" w14:textId="77777777" w:rsidR="00537F7C" w:rsidRDefault="00537F7C" w:rsidP="00537F7C">
      <w:r>
        <w:t xml:space="preserve">      (based on YAML configuration files) and are compiled dynamically, but are not generated dynamically</w:t>
      </w:r>
    </w:p>
    <w:p w14:paraId="1A1475E2" w14:textId="77777777" w:rsidR="00537F7C" w:rsidRDefault="00537F7C" w:rsidP="00537F7C"/>
    <w:p w14:paraId="1DFB28C2" w14:textId="77777777" w:rsidR="00537F7C" w:rsidRDefault="00537F7C" w:rsidP="00537F7C">
      <w:r>
        <w:t>Seagate - xperm bug in SAIL was not caught even though the tests are present in the riscv-arch-test</w:t>
      </w:r>
    </w:p>
    <w:p w14:paraId="47576328" w14:textId="77777777" w:rsidR="00537F7C" w:rsidRDefault="00537F7C" w:rsidP="00537F7C">
      <w:r>
        <w:t>Incore - the tests were checked in by IITM and at that time, SAIL support was not complete for these instructions.</w:t>
      </w:r>
    </w:p>
    <w:p w14:paraId="7E83D6B6" w14:textId="77777777" w:rsidR="00537F7C" w:rsidRDefault="00537F7C" w:rsidP="00537F7C">
      <w:r>
        <w:t xml:space="preserve">         Hence testing was done using SPIKE.</w:t>
      </w:r>
    </w:p>
    <w:p w14:paraId="22D0F483" w14:textId="77777777" w:rsidR="00537F7C" w:rsidRDefault="00537F7C" w:rsidP="00537F7C"/>
    <w:p w14:paraId="45410AC0" w14:textId="77777777" w:rsidR="00537F7C" w:rsidRDefault="00537F7C" w:rsidP="00537F7C">
      <w:r>
        <w:t>Seagate – Having a regression to have versions of tools which pass the arch-test suite release would be helpful</w:t>
      </w:r>
    </w:p>
    <w:p w14:paraId="6B463453" w14:textId="77777777" w:rsidR="00537F7C" w:rsidRDefault="00537F7C" w:rsidP="00537F7C"/>
    <w:p w14:paraId="7F52466A" w14:textId="77777777" w:rsidR="00537F7C" w:rsidRDefault="00537F7C" w:rsidP="00537F7C">
      <w:r>
        <w:t xml:space="preserve">Chair </w:t>
      </w:r>
      <w:proofErr w:type="gramStart"/>
      <w:r>
        <w:t>–  In</w:t>
      </w:r>
      <w:proofErr w:type="gramEnd"/>
      <w:r>
        <w:t xml:space="preserve"> general, tests are not added until they pass some C/I, but not the other way around</w:t>
      </w:r>
    </w:p>
    <w:p w14:paraId="126450DD" w14:textId="77777777" w:rsidR="00537F7C" w:rsidRDefault="00537F7C" w:rsidP="00537F7C">
      <w:r>
        <w:t xml:space="preserve">     Incore – Needs a versioning system for all the tools. Neither spike nor Sail have such</w:t>
      </w:r>
    </w:p>
    <w:p w14:paraId="2D7EE79B" w14:textId="77777777" w:rsidR="00537F7C" w:rsidRDefault="00537F7C" w:rsidP="00537F7C">
      <w:r>
        <w:t>--------------</w:t>
      </w:r>
    </w:p>
    <w:p w14:paraId="7887FD6C" w14:textId="77777777" w:rsidR="00537F7C" w:rsidRDefault="00537F7C" w:rsidP="00537F7C">
      <w:r>
        <w:t>Chair &lt;presentation of plans going forward&gt;: (not in any particular order)</w:t>
      </w:r>
    </w:p>
    <w:p w14:paraId="14120974" w14:textId="77777777" w:rsidR="00537F7C" w:rsidRDefault="00537F7C" w:rsidP="00537F7C"/>
    <w:p w14:paraId="13016C4D" w14:textId="77777777" w:rsidR="00537F7C" w:rsidRDefault="00537F7C" w:rsidP="00537F7C"/>
    <w:p w14:paraId="38A4928D" w14:textId="77777777" w:rsidR="00537F7C" w:rsidRDefault="00537F7C" w:rsidP="00537F7C">
      <w:r>
        <w:t>1. Update trap handler to deal with mode transitions (primarily one VM mode to another)</w:t>
      </w:r>
    </w:p>
    <w:p w14:paraId="1C96F721" w14:textId="77777777" w:rsidR="00537F7C" w:rsidRDefault="00537F7C" w:rsidP="00537F7C">
      <w:r>
        <w:t xml:space="preserve">2. Split and update Test_Format_Spec into </w:t>
      </w:r>
    </w:p>
    <w:p w14:paraId="66936089" w14:textId="77777777" w:rsidR="00537F7C" w:rsidRDefault="00537F7C" w:rsidP="00537F7C">
      <w:r>
        <w:t xml:space="preserve">      a. TestDev_Guideline_Spec – primarily the structure of tests and required/optional RVTEST_ macros_</w:t>
      </w:r>
    </w:p>
    <w:p w14:paraId="3EEB66C6" w14:textId="77777777" w:rsidR="00537F7C" w:rsidRDefault="00537F7C" w:rsidP="00537F7C">
      <w:r>
        <w:t xml:space="preserve">      b. ACT_interface_Spec – primarily all the RVMODEL_ macros</w:t>
      </w:r>
    </w:p>
    <w:p w14:paraId="67D28F32" w14:textId="77777777" w:rsidR="00537F7C" w:rsidRDefault="00537F7C" w:rsidP="00537F7C">
      <w:r>
        <w:t>3. Close outstanding issues</w:t>
      </w:r>
    </w:p>
    <w:p w14:paraId="13CC6621" w14:textId="77777777" w:rsidR="00537F7C" w:rsidRDefault="00537F7C" w:rsidP="00537F7C">
      <w:r>
        <w:t>4. Closing outstanding pull requests</w:t>
      </w:r>
    </w:p>
    <w:p w14:paraId="2376C839" w14:textId="77777777" w:rsidR="00537F7C" w:rsidRDefault="00537F7C" w:rsidP="00537F7C">
      <w:r>
        <w:t xml:space="preserve">   Primarily reviewing extension additions: PMP, ePMP, CBO.zero</w:t>
      </w:r>
    </w:p>
    <w:p w14:paraId="1EEBEA15" w14:textId="77777777" w:rsidR="00537F7C" w:rsidRDefault="00537F7C" w:rsidP="00537F7C">
      <w:r>
        <w:t>5. Reference Signature as a Service (Golden Model WG)</w:t>
      </w:r>
    </w:p>
    <w:p w14:paraId="5B7FE405" w14:textId="77777777" w:rsidR="00537F7C" w:rsidRDefault="00537F7C" w:rsidP="00537F7C">
      <w:r>
        <w:t xml:space="preserve">6. support for handling constrained </w:t>
      </w:r>
      <w:proofErr w:type="gramStart"/>
      <w:r>
        <w:t>non deterministic</w:t>
      </w:r>
      <w:proofErr w:type="gramEnd"/>
      <w:r>
        <w:t> results (e.g. misaligned load/store/branch)</w:t>
      </w:r>
    </w:p>
    <w:p w14:paraId="545B7D17" w14:textId="77777777" w:rsidR="00537F7C" w:rsidRDefault="00537F7C" w:rsidP="00537F7C">
      <w:r>
        <w:t>7. Trick boxes of timing/concurrency support</w:t>
      </w:r>
    </w:p>
    <w:p w14:paraId="54DABD10" w14:textId="77777777" w:rsidR="00537F7C" w:rsidRDefault="00537F7C" w:rsidP="00537F7C">
      <w:r>
        <w:t xml:space="preserve">   a. Interrupt event generator </w:t>
      </w:r>
      <w:proofErr w:type="gramStart"/>
      <w:r>
        <w:t>( interrupt</w:t>
      </w:r>
      <w:proofErr w:type="gramEnd"/>
      <w:r>
        <w:t xml:space="preserve"> testing)</w:t>
      </w:r>
    </w:p>
    <w:p w14:paraId="6693E341" w14:textId="77777777" w:rsidR="00537F7C" w:rsidRDefault="00537F7C" w:rsidP="00537F7C">
      <w:r>
        <w:t xml:space="preserve">   b. Memory event generator (LR/SC, Atomic ops, WRS, mem model (TSO, WMO)</w:t>
      </w:r>
    </w:p>
    <w:p w14:paraId="528229A7" w14:textId="77777777" w:rsidR="00537F7C" w:rsidRDefault="00537F7C" w:rsidP="00537F7C">
      <w:r>
        <w:lastRenderedPageBreak/>
        <w:t xml:space="preserve">   c. Debug/Trace command interface (Etrace, Ntrace) </w:t>
      </w:r>
      <w:r>
        <w:t></w:t>
      </w:r>
    </w:p>
    <w:p w14:paraId="6684BADD" w14:textId="77777777" w:rsidR="00537F7C" w:rsidRDefault="00537F7C" w:rsidP="00537F7C">
      <w:r>
        <w:t>8. Minimal support for TLBs and cache op testing</w:t>
      </w:r>
    </w:p>
    <w:p w14:paraId="0D01B044" w14:textId="77777777" w:rsidR="00537F7C" w:rsidRDefault="00537F7C" w:rsidP="00537F7C">
      <w:r>
        <w:t xml:space="preserve">   likely requires simple cache/TLB models</w:t>
      </w:r>
    </w:p>
    <w:p w14:paraId="14D3DD79" w14:textId="77777777" w:rsidR="00537F7C" w:rsidRDefault="00537F7C" w:rsidP="00537F7C">
      <w:r>
        <w:t xml:space="preserve">   whose behavior can be controlled enough to test).</w:t>
      </w:r>
    </w:p>
    <w:p w14:paraId="1EE42A59" w14:textId="77777777" w:rsidR="00537F7C" w:rsidRDefault="00537F7C" w:rsidP="00537F7C">
      <w:r>
        <w:t xml:space="preserve">9. DUT debug support: out-of-line assertion macro </w:t>
      </w:r>
    </w:p>
    <w:p w14:paraId="3239656F" w14:textId="77777777" w:rsidR="00537F7C" w:rsidRDefault="00537F7C" w:rsidP="00537F7C">
      <w:r>
        <w:t xml:space="preserve">   (currently very model specific, and costly because all inlined code</w:t>
      </w:r>
    </w:p>
    <w:p w14:paraId="5EF529A4" w14:textId="77777777" w:rsidR="00537F7C" w:rsidRDefault="00537F7C" w:rsidP="00537F7C">
      <w:r>
        <w:t xml:space="preserve">   define an API subroutine call with a standard narrow interface).</w:t>
      </w:r>
    </w:p>
    <w:p w14:paraId="7E4B5C01" w14:textId="77777777" w:rsidR="00537F7C" w:rsidRDefault="00537F7C" w:rsidP="00537F7C">
      <w:r>
        <w:t>10. OS support? (besides Debian, Ubuntu): e.g. Centos, RockyLinux, Windows, Mac, etc.</w:t>
      </w:r>
    </w:p>
    <w:p w14:paraId="2C1593FE" w14:textId="77777777" w:rsidR="00537F7C" w:rsidRDefault="00537F7C" w:rsidP="00537F7C">
      <w:r>
        <w:t>11.</w:t>
      </w:r>
      <w:proofErr w:type="gramStart"/>
      <w:r>
        <w:t>Others?:</w:t>
      </w:r>
      <w:proofErr w:type="gramEnd"/>
      <w:r>
        <w:t xml:space="preserve"> more concise coverage definitions (&gt;=10x fewer lines)</w:t>
      </w:r>
    </w:p>
    <w:p w14:paraId="52DB340A" w14:textId="77777777" w:rsidR="00537F7C" w:rsidRDefault="00537F7C" w:rsidP="00537F7C"/>
    <w:p w14:paraId="3E684963" w14:textId="77777777" w:rsidR="00537F7C" w:rsidRDefault="00537F7C" w:rsidP="00537F7C">
      <w:r>
        <w:t>Issue Discussion</w:t>
      </w:r>
    </w:p>
    <w:p w14:paraId="41D42811" w14:textId="77777777" w:rsidR="00537F7C" w:rsidRDefault="00537F7C" w:rsidP="00537F7C"/>
    <w:p w14:paraId="0311EA7F" w14:textId="77777777" w:rsidR="00537F7C" w:rsidRDefault="00537F7C" w:rsidP="00537F7C">
      <w:r>
        <w:t xml:space="preserve">Chair - Issue #305: Utilize more registers in </w:t>
      </w:r>
      <w:proofErr w:type="gramStart"/>
      <w:r>
        <w:t>test  for</w:t>
      </w:r>
      <w:proofErr w:type="gramEnd"/>
      <w:r>
        <w:t xml:space="preserve"> increased functional coverage</w:t>
      </w:r>
    </w:p>
    <w:p w14:paraId="615DC734" w14:textId="77777777" w:rsidR="00537F7C" w:rsidRDefault="00537F7C" w:rsidP="00537F7C">
      <w:r>
        <w:t xml:space="preserve">      Chair: this is a DV vs. compatibility test issue; nice to have, not critical for our purposes.</w:t>
      </w:r>
    </w:p>
    <w:p w14:paraId="65AFF127" w14:textId="77777777" w:rsidR="00537F7C" w:rsidRDefault="00537F7C" w:rsidP="00537F7C">
      <w:r>
        <w:t xml:space="preserve">      Incore – Can be handled by splitting coverpoints accordingly.</w:t>
      </w:r>
    </w:p>
    <w:p w14:paraId="29C35F27" w14:textId="77777777" w:rsidR="00537F7C" w:rsidRDefault="00537F7C" w:rsidP="00537F7C">
      <w:r>
        <w:t xml:space="preserve">                     Can be implemented trivially in ctg.</w:t>
      </w:r>
    </w:p>
    <w:p w14:paraId="472629EB" w14:textId="77777777" w:rsidR="00537F7C" w:rsidRDefault="00537F7C" w:rsidP="00537F7C">
      <w:r>
        <w:t xml:space="preserve">Should we update tests? This is a low priority issue. </w:t>
      </w:r>
    </w:p>
    <w:p w14:paraId="1E22F28B" w14:textId="77777777" w:rsidR="00537F7C" w:rsidRDefault="00537F7C" w:rsidP="00537F7C">
      <w:r>
        <w:t xml:space="preserve">                      Seagate – Would be better to update the tests. </w:t>
      </w:r>
    </w:p>
    <w:p w14:paraId="3DBF6DA0" w14:textId="77777777" w:rsidR="00537F7C" w:rsidRDefault="00537F7C" w:rsidP="00537F7C">
      <w:r>
        <w:t>Incore – Would require compute resources and manpower to do it.</w:t>
      </w:r>
    </w:p>
    <w:p w14:paraId="73DD76A0" w14:textId="77777777" w:rsidR="00537F7C" w:rsidRDefault="00537F7C" w:rsidP="00537F7C">
      <w:r>
        <w:t xml:space="preserve">                We should update ctg to enable that, </w:t>
      </w:r>
      <w:proofErr w:type="gramStart"/>
      <w:r>
        <w:t>but  it</w:t>
      </w:r>
      <w:proofErr w:type="gramEnd"/>
      <w:r>
        <w:t xml:space="preserve"> is low priority for now.</w:t>
      </w:r>
    </w:p>
    <w:p w14:paraId="121CE0B9" w14:textId="77777777" w:rsidR="00537F7C" w:rsidRDefault="00537F7C" w:rsidP="00537F7C">
      <w:r>
        <w:t xml:space="preserve">                Excellent opportunity for an intern to get their hands dirty.</w:t>
      </w:r>
    </w:p>
    <w:p w14:paraId="78E5D1C6" w14:textId="77777777" w:rsidR="00537F7C" w:rsidRDefault="00537F7C" w:rsidP="00537F7C">
      <w:r>
        <w:t>RISCV – Raise this in dev-partners</w:t>
      </w:r>
    </w:p>
    <w:p w14:paraId="23AD9E74" w14:textId="77777777" w:rsidR="00537F7C" w:rsidRDefault="00537F7C" w:rsidP="00537F7C"/>
    <w:p w14:paraId="56A495FD" w14:textId="77777777" w:rsidR="00537F7C" w:rsidRDefault="00537F7C" w:rsidP="00537F7C">
      <w:r>
        <w:t>RISCV – How are E extensions tests handled?</w:t>
      </w:r>
    </w:p>
    <w:p w14:paraId="031B008D" w14:textId="77777777" w:rsidR="00537F7C" w:rsidRDefault="00537F7C" w:rsidP="00537F7C">
      <w:r>
        <w:t xml:space="preserve">             Chair – handled by not having the upper registers be tested in the test.</w:t>
      </w:r>
    </w:p>
    <w:p w14:paraId="3DF0DB71" w14:textId="77777777" w:rsidR="00537F7C" w:rsidRDefault="00537F7C" w:rsidP="00537F7C"/>
    <w:p w14:paraId="5C1F5D10" w14:textId="77777777" w:rsidR="00537F7C" w:rsidRDefault="00537F7C" w:rsidP="00537F7C">
      <w:r>
        <w:t>Are E extension and the Vector extension test compatible with each other?</w:t>
      </w:r>
    </w:p>
    <w:p w14:paraId="3A420595" w14:textId="77777777" w:rsidR="00537F7C" w:rsidRDefault="00537F7C" w:rsidP="00537F7C">
      <w:r>
        <w:t xml:space="preserve">      Chair: That is more than 1 question:</w:t>
      </w:r>
    </w:p>
    <w:p w14:paraId="11DCE5A5" w14:textId="77777777" w:rsidR="00537F7C" w:rsidRDefault="00537F7C" w:rsidP="00537F7C">
      <w:r>
        <w:t xml:space="preserve">                   Can an RV32/64E be compatible with V-extension? In theory, yes.</w:t>
      </w:r>
    </w:p>
    <w:p w14:paraId="6262AD7A" w14:textId="77777777" w:rsidR="00537F7C" w:rsidRDefault="00537F7C" w:rsidP="00537F7C">
      <w:r>
        <w:t xml:space="preserve">                         I’m not sure that RVV has been defined to make use of </w:t>
      </w:r>
    </w:p>
    <w:p w14:paraId="7EA6068C" w14:textId="77777777" w:rsidR="00537F7C" w:rsidRDefault="00537F7C" w:rsidP="00537F7C">
      <w:r>
        <w:t xml:space="preserve">                         the upper 16 GPRS reserved (AR: chair)</w:t>
      </w:r>
    </w:p>
    <w:p w14:paraId="425611E9" w14:textId="77777777" w:rsidR="00537F7C" w:rsidRDefault="00537F7C" w:rsidP="00537F7C">
      <w:r>
        <w:t xml:space="preserve">                    Are there RV32/64E Vector tests?</w:t>
      </w:r>
    </w:p>
    <w:p w14:paraId="7AF9E498" w14:textId="77777777" w:rsidR="00537F7C" w:rsidRDefault="00537F7C" w:rsidP="00537F7C">
      <w:r>
        <w:t xml:space="preserve">                         I don’t </w:t>
      </w:r>
      <w:proofErr w:type="gramStart"/>
      <w:r>
        <w:t>think  RIOS</w:t>
      </w:r>
      <w:proofErr w:type="gramEnd"/>
      <w:r>
        <w:t xml:space="preserve"> has done that, but it shouldn’t be hard..</w:t>
      </w:r>
    </w:p>
    <w:p w14:paraId="5FC389F6" w14:textId="77777777" w:rsidR="00537F7C" w:rsidRDefault="00537F7C" w:rsidP="00537F7C">
      <w:r>
        <w:t xml:space="preserve">                     Are Vector tests compatible with RISCOF?</w:t>
      </w:r>
    </w:p>
    <w:p w14:paraId="6B908E30" w14:textId="77777777" w:rsidR="00537F7C" w:rsidRDefault="00537F7C" w:rsidP="00537F7C">
      <w:r>
        <w:t xml:space="preserve">                           RIOS has been made aware that their tests must conform to the test format spec</w:t>
      </w:r>
    </w:p>
    <w:p w14:paraId="23ABAFE4" w14:textId="77777777" w:rsidR="00537F7C" w:rsidRDefault="00537F7C" w:rsidP="00537F7C">
      <w:r>
        <w:t xml:space="preserve">                            and to riscv-config YAML (so it runs under RISCOF)</w:t>
      </w:r>
    </w:p>
    <w:p w14:paraId="0C877966" w14:textId="77777777" w:rsidR="00537F7C" w:rsidRDefault="00537F7C" w:rsidP="00537F7C">
      <w:r>
        <w:t xml:space="preserve">                           and coverage is defined using CTG YAML</w:t>
      </w:r>
    </w:p>
    <w:p w14:paraId="4449010A" w14:textId="77777777" w:rsidR="00537F7C" w:rsidRDefault="00537F7C" w:rsidP="00537F7C">
      <w:r>
        <w:t xml:space="preserve">                           (</w:t>
      </w:r>
      <w:proofErr w:type="gramStart"/>
      <w:r>
        <w:t>so</w:t>
      </w:r>
      <w:proofErr w:type="gramEnd"/>
      <w:r>
        <w:t xml:space="preserve"> we can measure coverage for test acceptance using ISAC)</w:t>
      </w:r>
    </w:p>
    <w:p w14:paraId="3FB9C54F" w14:textId="77777777" w:rsidR="00537F7C" w:rsidRDefault="00537F7C" w:rsidP="00537F7C">
      <w:r>
        <w:t xml:space="preserve">             RISCV – Need to propose it to RIOS and raise it in the dev-partners meeting. </w:t>
      </w:r>
    </w:p>
    <w:p w14:paraId="54D33805" w14:textId="77777777" w:rsidR="00537F7C" w:rsidRDefault="00537F7C" w:rsidP="00537F7C">
      <w:r>
        <w:t>RISCV – Should get RIOS to present their work on the test generator and coverage in the arch-test meeting.  (</w:t>
      </w:r>
      <w:proofErr w:type="gramStart"/>
      <w:r>
        <w:t>AR:Chair</w:t>
      </w:r>
      <w:proofErr w:type="gramEnd"/>
      <w:r>
        <w:t>)</w:t>
      </w:r>
    </w:p>
    <w:p w14:paraId="46190D3B" w14:textId="77777777" w:rsidR="00537F7C" w:rsidRDefault="00537F7C" w:rsidP="00537F7C"/>
    <w:p w14:paraId="4A1D5C1C" w14:textId="77777777" w:rsidR="00537F7C" w:rsidRDefault="00537F7C" w:rsidP="00537F7C">
      <w:r>
        <w:t>.</w:t>
      </w:r>
    </w:p>
    <w:p w14:paraId="1F6D7675" w14:textId="77777777" w:rsidR="00552968" w:rsidRPr="00537F7C" w:rsidRDefault="00552968" w:rsidP="00537F7C">
      <w:bookmarkStart w:id="0" w:name="_GoBack"/>
      <w:bookmarkEnd w:id="0"/>
    </w:p>
    <w:sectPr w:rsidR="00552968" w:rsidRPr="00537F7C" w:rsidSect="004B32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80C23"/>
    <w:multiLevelType w:val="hybridMultilevel"/>
    <w:tmpl w:val="2FCC2FFE"/>
    <w:lvl w:ilvl="0" w:tplc="35F8BF36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93"/>
    <w:rsid w:val="0007132B"/>
    <w:rsid w:val="000E70C9"/>
    <w:rsid w:val="0020784F"/>
    <w:rsid w:val="004B321C"/>
    <w:rsid w:val="00537F7C"/>
    <w:rsid w:val="00552968"/>
    <w:rsid w:val="005C5ED6"/>
    <w:rsid w:val="00997BE7"/>
    <w:rsid w:val="00B0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9AD96"/>
  <w15:chartTrackingRefBased/>
  <w15:docId w15:val="{BEBF18C0-9AA1-A14E-9BAF-89C26208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29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2023-01-12T16:08:00Z</dcterms:created>
  <dcterms:modified xsi:type="dcterms:W3CDTF">2023-01-24T05:27:00Z</dcterms:modified>
</cp:coreProperties>
</file>