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2D2B0" w14:textId="77777777" w:rsidR="00AB1AE4" w:rsidRDefault="00AB1AE4" w:rsidP="00AB1AE4"/>
    <w:p w14:paraId="65E97FA7" w14:textId="77777777" w:rsidR="00AB1AE4" w:rsidRDefault="00AB1AE4" w:rsidP="00C55D97">
      <w:pPr>
        <w:jc w:val="center"/>
      </w:pPr>
      <w:r w:rsidRPr="00B6719A">
        <w:rPr>
          <w:noProof/>
        </w:rPr>
        <w:drawing>
          <wp:inline distT="0" distB="0" distL="0" distR="0" wp14:anchorId="79F54A8A" wp14:editId="52397D27">
            <wp:extent cx="1096871" cy="1152128"/>
            <wp:effectExtent l="19050" t="0" r="8029" b="0"/>
            <wp:docPr id="9" name="Picture 9" descr="cardiff-uni.jpg"/>
            <wp:cNvGraphicFramePr/>
            <a:graphic xmlns:a="http://schemas.openxmlformats.org/drawingml/2006/main">
              <a:graphicData uri="http://schemas.openxmlformats.org/drawingml/2006/picture">
                <pic:pic xmlns:pic="http://schemas.openxmlformats.org/drawingml/2006/picture">
                  <pic:nvPicPr>
                    <pic:cNvPr id="4" name="Picture 3" descr="cardiff-uni.jpg"/>
                    <pic:cNvPicPr>
                      <a:picLocks noChangeAspect="1"/>
                    </pic:cNvPicPr>
                  </pic:nvPicPr>
                  <pic:blipFill>
                    <a:blip r:embed="rId8" cstate="print"/>
                    <a:stretch>
                      <a:fillRect/>
                    </a:stretch>
                  </pic:blipFill>
                  <pic:spPr>
                    <a:xfrm>
                      <a:off x="0" y="0"/>
                      <a:ext cx="1096871" cy="1152128"/>
                    </a:xfrm>
                    <a:prstGeom prst="rect">
                      <a:avLst/>
                    </a:prstGeom>
                  </pic:spPr>
                </pic:pic>
              </a:graphicData>
            </a:graphic>
          </wp:inline>
        </w:drawing>
      </w:r>
    </w:p>
    <w:p w14:paraId="49D32214" w14:textId="77777777" w:rsidR="00AB1AE4" w:rsidRDefault="00AB1AE4" w:rsidP="00C55D97">
      <w:pPr>
        <w:jc w:val="center"/>
      </w:pPr>
    </w:p>
    <w:p w14:paraId="43CF2F22" w14:textId="77777777" w:rsidR="00AB1AE4" w:rsidRDefault="00AB1AE4" w:rsidP="00C55D97">
      <w:pPr>
        <w:jc w:val="center"/>
      </w:pPr>
    </w:p>
    <w:p w14:paraId="7E500B55" w14:textId="77777777" w:rsidR="00AB1AE4" w:rsidRDefault="00AB1AE4" w:rsidP="00C55D97">
      <w:pPr>
        <w:jc w:val="center"/>
      </w:pPr>
    </w:p>
    <w:p w14:paraId="5FCFAFDE" w14:textId="77777777" w:rsidR="00AB1AE4" w:rsidRDefault="00AB1AE4" w:rsidP="00C55D97">
      <w:pPr>
        <w:jc w:val="center"/>
      </w:pPr>
    </w:p>
    <w:p w14:paraId="3D9AB862" w14:textId="77777777" w:rsidR="00AB1AE4" w:rsidRDefault="00AB1AE4" w:rsidP="00C55D97">
      <w:pPr>
        <w:jc w:val="center"/>
      </w:pPr>
    </w:p>
    <w:p w14:paraId="73A04E2E" w14:textId="419CCB47" w:rsidR="00AB1AE4" w:rsidRPr="00B6719A" w:rsidRDefault="00AB1AE4" w:rsidP="00C55D97">
      <w:pPr>
        <w:jc w:val="center"/>
        <w:rPr>
          <w:sz w:val="56"/>
        </w:rPr>
      </w:pPr>
      <w:r>
        <w:rPr>
          <w:sz w:val="56"/>
        </w:rPr>
        <w:t>An Unsupervised Learning Approach to Separating Products into Groups of Relative Expenditure Using Online Customer Reviews</w:t>
      </w:r>
    </w:p>
    <w:p w14:paraId="67E43EF5" w14:textId="77777777" w:rsidR="00AB1AE4" w:rsidRDefault="00AB1AE4" w:rsidP="00C55D97">
      <w:pPr>
        <w:jc w:val="center"/>
        <w:rPr>
          <w:sz w:val="32"/>
        </w:rPr>
      </w:pPr>
    </w:p>
    <w:p w14:paraId="68294BF4" w14:textId="77777777" w:rsidR="00AB1AE4" w:rsidRDefault="00AB1AE4" w:rsidP="00C55D97">
      <w:pPr>
        <w:rPr>
          <w:sz w:val="32"/>
        </w:rPr>
      </w:pPr>
    </w:p>
    <w:p w14:paraId="1353B46C" w14:textId="5448EDA9" w:rsidR="00AB1AE4" w:rsidRDefault="00AB1AE4" w:rsidP="00C55D97">
      <w:pPr>
        <w:jc w:val="center"/>
        <w:rPr>
          <w:sz w:val="40"/>
        </w:rPr>
      </w:pPr>
      <w:r>
        <w:rPr>
          <w:sz w:val="40"/>
        </w:rPr>
        <w:t>Rory Tisdall</w:t>
      </w:r>
    </w:p>
    <w:p w14:paraId="691E609B" w14:textId="77777777" w:rsidR="00AB1AE4" w:rsidRDefault="00AB1AE4" w:rsidP="00AB1AE4">
      <w:pPr>
        <w:rPr>
          <w:sz w:val="40"/>
        </w:rPr>
      </w:pPr>
    </w:p>
    <w:p w14:paraId="4D6CFCFD" w14:textId="3121116C" w:rsidR="00AB1AE4" w:rsidRDefault="00AB1AE4" w:rsidP="00C55D97">
      <w:pPr>
        <w:jc w:val="center"/>
        <w:rPr>
          <w:sz w:val="32"/>
        </w:rPr>
      </w:pPr>
      <w:r>
        <w:rPr>
          <w:sz w:val="32"/>
        </w:rPr>
        <w:t>October 2021</w:t>
      </w:r>
    </w:p>
    <w:p w14:paraId="69325837" w14:textId="77777777" w:rsidR="00AB1AE4" w:rsidRDefault="00AB1AE4" w:rsidP="00C55D97">
      <w:pPr>
        <w:jc w:val="center"/>
        <w:rPr>
          <w:sz w:val="32"/>
        </w:rPr>
      </w:pPr>
    </w:p>
    <w:p w14:paraId="008AA846" w14:textId="77777777" w:rsidR="00AB1AE4" w:rsidRDefault="00AB1AE4" w:rsidP="00AB1AE4">
      <w:pPr>
        <w:rPr>
          <w:sz w:val="32"/>
        </w:rPr>
      </w:pPr>
    </w:p>
    <w:p w14:paraId="62663143" w14:textId="77777777" w:rsidR="00AB1AE4" w:rsidRDefault="00AB1AE4" w:rsidP="00C55D97">
      <w:pPr>
        <w:jc w:val="center"/>
        <w:rPr>
          <w:sz w:val="32"/>
        </w:rPr>
      </w:pPr>
      <w:r>
        <w:rPr>
          <w:sz w:val="32"/>
        </w:rPr>
        <w:t>School of Mathematics,</w:t>
      </w:r>
    </w:p>
    <w:p w14:paraId="057CBB26" w14:textId="77777777" w:rsidR="00AB1AE4" w:rsidRDefault="00AB1AE4" w:rsidP="00C55D97">
      <w:pPr>
        <w:jc w:val="center"/>
        <w:rPr>
          <w:sz w:val="32"/>
        </w:rPr>
      </w:pPr>
      <w:r>
        <w:rPr>
          <w:sz w:val="32"/>
        </w:rPr>
        <w:t>Cardiff University</w:t>
      </w:r>
    </w:p>
    <w:p w14:paraId="1D245DA6" w14:textId="77777777" w:rsidR="00AB1AE4" w:rsidRDefault="00AB1AE4" w:rsidP="00C55D97">
      <w:pPr>
        <w:jc w:val="center"/>
        <w:rPr>
          <w:sz w:val="32"/>
        </w:rPr>
      </w:pPr>
    </w:p>
    <w:p w14:paraId="3D564A5A" w14:textId="77777777" w:rsidR="00AB1AE4" w:rsidRDefault="00AB1AE4" w:rsidP="00AB1AE4">
      <w:pPr>
        <w:rPr>
          <w:sz w:val="32"/>
        </w:rPr>
      </w:pPr>
    </w:p>
    <w:p w14:paraId="326F3E9B" w14:textId="77777777" w:rsidR="00AB1AE4" w:rsidRDefault="00AB1AE4" w:rsidP="00C55D97">
      <w:pPr>
        <w:jc w:val="center"/>
        <w:rPr>
          <w:sz w:val="32"/>
        </w:rPr>
      </w:pPr>
    </w:p>
    <w:p w14:paraId="70C186F7" w14:textId="3E6E8244" w:rsidR="00AB1AE4" w:rsidRDefault="00AB1AE4" w:rsidP="00C55D97">
      <w:pPr>
        <w:jc w:val="center"/>
      </w:pPr>
      <w:r w:rsidRPr="00B6719A">
        <w:t>A dissertation submitted in partial fulfilment of the</w:t>
      </w:r>
    </w:p>
    <w:p w14:paraId="4B639695" w14:textId="30884C43" w:rsidR="00AB1AE4" w:rsidRDefault="00AB1AE4" w:rsidP="00C55D97">
      <w:pPr>
        <w:jc w:val="center"/>
      </w:pPr>
      <w:r w:rsidRPr="00B6719A">
        <w:t xml:space="preserve">requirements for MSc (in </w:t>
      </w:r>
      <w:r>
        <w:t>Data Science and Analytics)</w:t>
      </w:r>
    </w:p>
    <w:p w14:paraId="4694BEDA" w14:textId="77777777" w:rsidR="00AB1AE4" w:rsidRPr="00B6719A" w:rsidRDefault="00AB1AE4" w:rsidP="00C55D97">
      <w:pPr>
        <w:jc w:val="center"/>
      </w:pPr>
      <w:r w:rsidRPr="00B6719A">
        <w:t>by taught programme.</w:t>
      </w:r>
    </w:p>
    <w:p w14:paraId="0DA294A7" w14:textId="77777777" w:rsidR="00DB731D" w:rsidRDefault="00DB731D"/>
    <w:tbl>
      <w:tblPr>
        <w:tblStyle w:val="TableGrid"/>
        <w:tblW w:w="9639" w:type="dxa"/>
        <w:tblInd w:w="-1139" w:type="dxa"/>
        <w:tblLook w:val="04A0" w:firstRow="1" w:lastRow="0" w:firstColumn="1" w:lastColumn="0" w:noHBand="0" w:noVBand="1"/>
      </w:tblPr>
      <w:tblGrid>
        <w:gridCol w:w="3969"/>
        <w:gridCol w:w="5670"/>
      </w:tblGrid>
      <w:tr w:rsidR="00DB731D" w:rsidRPr="006A6606" w14:paraId="4E534E31" w14:textId="77777777" w:rsidTr="00C55D97">
        <w:tc>
          <w:tcPr>
            <w:tcW w:w="3969" w:type="dxa"/>
          </w:tcPr>
          <w:p w14:paraId="312D857D" w14:textId="77777777" w:rsidR="00DB731D" w:rsidRPr="006A6606" w:rsidRDefault="00DB731D" w:rsidP="00C55D97">
            <w:pPr>
              <w:autoSpaceDE w:val="0"/>
              <w:autoSpaceDN w:val="0"/>
              <w:adjustRightInd w:val="0"/>
              <w:rPr>
                <w:b/>
                <w:sz w:val="22"/>
                <w:szCs w:val="22"/>
              </w:rPr>
            </w:pPr>
            <w:r w:rsidRPr="006A6606">
              <w:rPr>
                <w:b/>
                <w:sz w:val="22"/>
                <w:szCs w:val="22"/>
              </w:rPr>
              <w:lastRenderedPageBreak/>
              <w:t>CANDIDATE’S ID NUMBER</w:t>
            </w:r>
          </w:p>
          <w:p w14:paraId="3A66D671" w14:textId="77777777" w:rsidR="00DB731D" w:rsidRPr="006A6606" w:rsidRDefault="00DB731D" w:rsidP="00C55D97">
            <w:pPr>
              <w:autoSpaceDE w:val="0"/>
              <w:autoSpaceDN w:val="0"/>
              <w:adjustRightInd w:val="0"/>
              <w:rPr>
                <w:b/>
                <w:sz w:val="22"/>
                <w:szCs w:val="22"/>
              </w:rPr>
            </w:pPr>
          </w:p>
        </w:tc>
        <w:tc>
          <w:tcPr>
            <w:tcW w:w="5670" w:type="dxa"/>
          </w:tcPr>
          <w:p w14:paraId="163D7236" w14:textId="77777777" w:rsidR="00DB731D" w:rsidRPr="006A6606" w:rsidRDefault="00DB731D" w:rsidP="00C55D97">
            <w:pPr>
              <w:autoSpaceDE w:val="0"/>
              <w:autoSpaceDN w:val="0"/>
              <w:adjustRightInd w:val="0"/>
              <w:rPr>
                <w:b/>
                <w:sz w:val="22"/>
                <w:szCs w:val="22"/>
              </w:rPr>
            </w:pPr>
            <w:r>
              <w:rPr>
                <w:b/>
                <w:sz w:val="22"/>
                <w:szCs w:val="22"/>
              </w:rPr>
              <w:t>21010417</w:t>
            </w:r>
          </w:p>
        </w:tc>
      </w:tr>
      <w:tr w:rsidR="00DB731D" w:rsidRPr="006A6606" w14:paraId="678349E1" w14:textId="77777777" w:rsidTr="00C55D97">
        <w:tc>
          <w:tcPr>
            <w:tcW w:w="3969" w:type="dxa"/>
          </w:tcPr>
          <w:p w14:paraId="6CEBA010" w14:textId="77777777" w:rsidR="00DB731D" w:rsidRPr="006A6606" w:rsidRDefault="00DB731D" w:rsidP="00C55D97">
            <w:pPr>
              <w:autoSpaceDE w:val="0"/>
              <w:autoSpaceDN w:val="0"/>
              <w:adjustRightInd w:val="0"/>
              <w:rPr>
                <w:b/>
                <w:sz w:val="22"/>
                <w:szCs w:val="22"/>
              </w:rPr>
            </w:pPr>
            <w:r w:rsidRPr="006A6606">
              <w:rPr>
                <w:b/>
                <w:sz w:val="22"/>
                <w:szCs w:val="22"/>
              </w:rPr>
              <w:t>CANDIDATE’S SURNAME</w:t>
            </w:r>
          </w:p>
          <w:p w14:paraId="26688617" w14:textId="77777777" w:rsidR="00DB731D" w:rsidRPr="006A6606" w:rsidRDefault="00DB731D" w:rsidP="00C55D97">
            <w:pPr>
              <w:autoSpaceDE w:val="0"/>
              <w:autoSpaceDN w:val="0"/>
              <w:adjustRightInd w:val="0"/>
              <w:rPr>
                <w:b/>
                <w:sz w:val="22"/>
                <w:szCs w:val="22"/>
              </w:rPr>
            </w:pPr>
          </w:p>
        </w:tc>
        <w:tc>
          <w:tcPr>
            <w:tcW w:w="5670" w:type="dxa"/>
          </w:tcPr>
          <w:p w14:paraId="12ECF900" w14:textId="77777777" w:rsidR="00DB731D" w:rsidRPr="006A6606" w:rsidRDefault="00DB731D" w:rsidP="00C55D97">
            <w:pPr>
              <w:autoSpaceDE w:val="0"/>
              <w:autoSpaceDN w:val="0"/>
              <w:adjustRightInd w:val="0"/>
              <w:rPr>
                <w:b/>
                <w:sz w:val="22"/>
                <w:szCs w:val="22"/>
              </w:rPr>
            </w:pPr>
            <w:r w:rsidRPr="006A6606">
              <w:rPr>
                <w:b/>
                <w:sz w:val="22"/>
                <w:szCs w:val="22"/>
              </w:rPr>
              <w:t>Please circle as appropriate</w:t>
            </w:r>
          </w:p>
          <w:p w14:paraId="281923E8" w14:textId="77777777" w:rsidR="00DB731D" w:rsidRPr="006A6606" w:rsidRDefault="00DB731D" w:rsidP="00C55D97">
            <w:pPr>
              <w:autoSpaceDE w:val="0"/>
              <w:autoSpaceDN w:val="0"/>
              <w:adjustRightInd w:val="0"/>
              <w:rPr>
                <w:b/>
                <w:sz w:val="22"/>
                <w:szCs w:val="22"/>
              </w:rPr>
            </w:pPr>
            <w:r w:rsidRPr="006A6606">
              <w:rPr>
                <w:b/>
                <w:sz w:val="22"/>
                <w:szCs w:val="22"/>
              </w:rPr>
              <w:t xml:space="preserve">Mr / Miss / Ms/ Mrs / Rev / Dr / Other </w:t>
            </w:r>
            <w:r>
              <w:rPr>
                <w:b/>
                <w:sz w:val="22"/>
                <w:szCs w:val="22"/>
              </w:rPr>
              <w:t xml:space="preserve"> Mr Tisdall</w:t>
            </w:r>
          </w:p>
        </w:tc>
      </w:tr>
      <w:tr w:rsidR="00DB731D" w:rsidRPr="006A6606" w14:paraId="32EE14A8" w14:textId="77777777" w:rsidTr="00C55D97">
        <w:tc>
          <w:tcPr>
            <w:tcW w:w="3969" w:type="dxa"/>
          </w:tcPr>
          <w:p w14:paraId="32B62B55" w14:textId="77777777" w:rsidR="00DB731D" w:rsidRPr="006A6606" w:rsidRDefault="00DB731D" w:rsidP="00C55D97">
            <w:pPr>
              <w:autoSpaceDE w:val="0"/>
              <w:autoSpaceDN w:val="0"/>
              <w:adjustRightInd w:val="0"/>
              <w:rPr>
                <w:b/>
                <w:sz w:val="22"/>
                <w:szCs w:val="22"/>
              </w:rPr>
            </w:pPr>
            <w:r w:rsidRPr="006A6606">
              <w:rPr>
                <w:b/>
                <w:sz w:val="22"/>
                <w:szCs w:val="22"/>
              </w:rPr>
              <w:t>CANDIDATE’S FULL FORENAMES</w:t>
            </w:r>
          </w:p>
          <w:p w14:paraId="11A9399E" w14:textId="77777777" w:rsidR="00DB731D" w:rsidRPr="006A6606" w:rsidRDefault="00DB731D" w:rsidP="00C55D97">
            <w:pPr>
              <w:autoSpaceDE w:val="0"/>
              <w:autoSpaceDN w:val="0"/>
              <w:adjustRightInd w:val="0"/>
              <w:rPr>
                <w:b/>
                <w:sz w:val="22"/>
                <w:szCs w:val="22"/>
              </w:rPr>
            </w:pPr>
          </w:p>
        </w:tc>
        <w:tc>
          <w:tcPr>
            <w:tcW w:w="5670" w:type="dxa"/>
          </w:tcPr>
          <w:p w14:paraId="24141ECB" w14:textId="77777777" w:rsidR="00DB731D" w:rsidRPr="006A6606" w:rsidRDefault="00DB731D" w:rsidP="00C55D97">
            <w:pPr>
              <w:autoSpaceDE w:val="0"/>
              <w:autoSpaceDN w:val="0"/>
              <w:adjustRightInd w:val="0"/>
              <w:rPr>
                <w:b/>
                <w:sz w:val="22"/>
                <w:szCs w:val="22"/>
              </w:rPr>
            </w:pPr>
            <w:r>
              <w:rPr>
                <w:b/>
                <w:sz w:val="22"/>
                <w:szCs w:val="22"/>
              </w:rPr>
              <w:t xml:space="preserve">Rory </w:t>
            </w:r>
          </w:p>
        </w:tc>
      </w:tr>
    </w:tbl>
    <w:p w14:paraId="4BC1F11B" w14:textId="77777777" w:rsidR="00DB731D" w:rsidRPr="006A6606" w:rsidRDefault="00DB731D" w:rsidP="00C55D97">
      <w:pPr>
        <w:autoSpaceDE w:val="0"/>
        <w:autoSpaceDN w:val="0"/>
        <w:adjustRightInd w:val="0"/>
      </w:pPr>
    </w:p>
    <w:p w14:paraId="6A4B678E" w14:textId="77777777" w:rsidR="00DB731D" w:rsidRPr="006A6606" w:rsidRDefault="00DB731D" w:rsidP="00C55D97">
      <w:pPr>
        <w:autoSpaceDE w:val="0"/>
        <w:autoSpaceDN w:val="0"/>
        <w:adjustRightInd w:val="0"/>
        <w:rPr>
          <w:b/>
        </w:rPr>
      </w:pPr>
      <w:r w:rsidRPr="006A6606">
        <w:rPr>
          <w:b/>
        </w:rPr>
        <w:t>DECLARATION</w:t>
      </w:r>
    </w:p>
    <w:p w14:paraId="69D0AF1D" w14:textId="77777777" w:rsidR="00DB731D" w:rsidRPr="006A6606" w:rsidRDefault="00DB731D" w:rsidP="00C55D97">
      <w:pPr>
        <w:autoSpaceDE w:val="0"/>
        <w:autoSpaceDN w:val="0"/>
        <w:adjustRightInd w:val="0"/>
        <w:rPr>
          <w:b/>
        </w:rPr>
      </w:pPr>
    </w:p>
    <w:p w14:paraId="05DAE765" w14:textId="77777777" w:rsidR="00DB731D" w:rsidRPr="006A6606" w:rsidRDefault="00DB731D" w:rsidP="00C55D97">
      <w:pPr>
        <w:autoSpaceDE w:val="0"/>
        <w:autoSpaceDN w:val="0"/>
        <w:adjustRightInd w:val="0"/>
      </w:pPr>
      <w:r w:rsidRPr="006A6606">
        <w:t>This work has not previously been accepted in substance for any degree and is not concurrently submitted in candidature for any degree.</w:t>
      </w:r>
    </w:p>
    <w:p w14:paraId="39EBCAD5" w14:textId="77777777" w:rsidR="00DB731D" w:rsidRPr="006A6606" w:rsidRDefault="00DB731D" w:rsidP="00C55D97">
      <w:pPr>
        <w:autoSpaceDE w:val="0"/>
        <w:autoSpaceDN w:val="0"/>
        <w:adjustRightInd w:val="0"/>
      </w:pPr>
    </w:p>
    <w:p w14:paraId="651C5287" w14:textId="7D59AC71" w:rsidR="00DB731D" w:rsidRPr="006A6606" w:rsidRDefault="00DB731D" w:rsidP="00C55D97">
      <w:pPr>
        <w:autoSpaceDE w:val="0"/>
        <w:autoSpaceDN w:val="0"/>
        <w:adjustRightInd w:val="0"/>
        <w:rPr>
          <w:noProof/>
        </w:rPr>
      </w:pPr>
      <w:r w:rsidRPr="006A6606">
        <w:t xml:space="preserve">Signed </w:t>
      </w:r>
      <w:r w:rsidR="002F4B30">
        <w:rPr>
          <w:noProof/>
        </w:rPr>
        <w:drawing>
          <wp:inline distT="0" distB="0" distL="0" distR="0" wp14:anchorId="3FD8E817" wp14:editId="66083679">
            <wp:extent cx="415810" cy="1020193"/>
            <wp:effectExtent l="254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val="0"/>
                        </a:ext>
                      </a:extLst>
                    </a:blip>
                    <a:srcRect l="39007" t="15861" r="26856" b="21325"/>
                    <a:stretch/>
                  </pic:blipFill>
                  <pic:spPr bwMode="auto">
                    <a:xfrm rot="16200000">
                      <a:off x="0" y="0"/>
                      <a:ext cx="444096" cy="1089594"/>
                    </a:xfrm>
                    <a:prstGeom prst="rect">
                      <a:avLst/>
                    </a:prstGeom>
                    <a:ln>
                      <a:noFill/>
                    </a:ln>
                    <a:extLst>
                      <a:ext uri="{53640926-AAD7-44D8-BBD7-CCE9431645EC}">
                        <a14:shadowObscured xmlns:a14="http://schemas.microsoft.com/office/drawing/2010/main"/>
                      </a:ext>
                    </a:extLst>
                  </pic:spPr>
                </pic:pic>
              </a:graphicData>
            </a:graphic>
          </wp:inline>
        </w:drawing>
      </w:r>
      <w:r w:rsidR="002F4B30">
        <w:t xml:space="preserve"> </w:t>
      </w:r>
      <w:r w:rsidRPr="006A6606">
        <w:t xml:space="preserve">(candidate) </w:t>
      </w:r>
      <w:r w:rsidRPr="006A6606">
        <w:tab/>
        <w:t xml:space="preserve">Date </w:t>
      </w:r>
      <w:r>
        <w:t>22/10/2021</w:t>
      </w:r>
    </w:p>
    <w:p w14:paraId="0A97039A" w14:textId="77777777" w:rsidR="00DB731D" w:rsidRPr="006A6606" w:rsidRDefault="00DB731D" w:rsidP="00C55D97">
      <w:pPr>
        <w:autoSpaceDE w:val="0"/>
        <w:autoSpaceDN w:val="0"/>
        <w:adjustRightInd w:val="0"/>
        <w:rPr>
          <w:b/>
        </w:rPr>
      </w:pPr>
      <w:r w:rsidRPr="006A6606">
        <w:rPr>
          <w:b/>
        </w:rPr>
        <w:t>STATEMENT 1</w:t>
      </w:r>
    </w:p>
    <w:p w14:paraId="5E71D667" w14:textId="77777777" w:rsidR="00DB731D" w:rsidRPr="006A6606" w:rsidRDefault="00DB731D" w:rsidP="00C55D97">
      <w:pPr>
        <w:autoSpaceDE w:val="0"/>
        <w:autoSpaceDN w:val="0"/>
        <w:adjustRightInd w:val="0"/>
        <w:rPr>
          <w:b/>
        </w:rPr>
      </w:pPr>
    </w:p>
    <w:p w14:paraId="503B14BE" w14:textId="77777777" w:rsidR="00DB731D" w:rsidRPr="006A6606" w:rsidRDefault="00DB731D" w:rsidP="00C55D97">
      <w:pPr>
        <w:autoSpaceDE w:val="0"/>
        <w:autoSpaceDN w:val="0"/>
        <w:adjustRightInd w:val="0"/>
      </w:pPr>
      <w:r w:rsidRPr="006A6606">
        <w:t xml:space="preserve">This dissertation is being submitted in partial fulfilment of the requirements for the degree of </w:t>
      </w:r>
      <w:r>
        <w:t xml:space="preserve">MSc </w:t>
      </w:r>
      <w:r w:rsidRPr="006A6606">
        <w:t xml:space="preserve">(insert MA, </w:t>
      </w:r>
      <w:proofErr w:type="spellStart"/>
      <w:r w:rsidRPr="006A6606">
        <w:t>MSc,MBA</w:t>
      </w:r>
      <w:proofErr w:type="spellEnd"/>
      <w:r w:rsidRPr="006A6606">
        <w:t>, etc, as appropriate)</w:t>
      </w:r>
    </w:p>
    <w:p w14:paraId="0597A960" w14:textId="77777777" w:rsidR="00DB731D" w:rsidRPr="006A6606" w:rsidRDefault="00DB731D" w:rsidP="00C55D97">
      <w:pPr>
        <w:autoSpaceDE w:val="0"/>
        <w:autoSpaceDN w:val="0"/>
        <w:adjustRightInd w:val="0"/>
      </w:pPr>
    </w:p>
    <w:p w14:paraId="6A0E5463" w14:textId="589C4040" w:rsidR="00DB731D" w:rsidRPr="006A6606" w:rsidRDefault="00DB731D" w:rsidP="00C55D97">
      <w:pPr>
        <w:autoSpaceDE w:val="0"/>
        <w:autoSpaceDN w:val="0"/>
        <w:adjustRightInd w:val="0"/>
      </w:pPr>
      <w:r w:rsidRPr="006A6606">
        <w:t xml:space="preserve">Signed </w:t>
      </w:r>
      <w:r w:rsidR="002F4B30">
        <w:rPr>
          <w:noProof/>
        </w:rPr>
        <w:drawing>
          <wp:inline distT="0" distB="0" distL="0" distR="0" wp14:anchorId="25D7BD2E" wp14:editId="60815783">
            <wp:extent cx="415810" cy="1020193"/>
            <wp:effectExtent l="254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val="0"/>
                        </a:ext>
                      </a:extLst>
                    </a:blip>
                    <a:srcRect l="39007" t="15861" r="26856" b="21325"/>
                    <a:stretch/>
                  </pic:blipFill>
                  <pic:spPr bwMode="auto">
                    <a:xfrm rot="16200000">
                      <a:off x="0" y="0"/>
                      <a:ext cx="444096" cy="1089594"/>
                    </a:xfrm>
                    <a:prstGeom prst="rect">
                      <a:avLst/>
                    </a:prstGeom>
                    <a:ln>
                      <a:noFill/>
                    </a:ln>
                    <a:extLst>
                      <a:ext uri="{53640926-AAD7-44D8-BBD7-CCE9431645EC}">
                        <a14:shadowObscured xmlns:a14="http://schemas.microsoft.com/office/drawing/2010/main"/>
                      </a:ext>
                    </a:extLst>
                  </pic:spPr>
                </pic:pic>
              </a:graphicData>
            </a:graphic>
          </wp:inline>
        </w:drawing>
      </w:r>
      <w:r w:rsidRPr="006A6606">
        <w:t xml:space="preserve"> (candidate) </w:t>
      </w:r>
      <w:r>
        <w:tab/>
      </w:r>
      <w:r w:rsidRPr="006A6606">
        <w:t xml:space="preserve">Date </w:t>
      </w:r>
      <w:r>
        <w:t>22/10/2021</w:t>
      </w:r>
    </w:p>
    <w:p w14:paraId="42C83800" w14:textId="77777777" w:rsidR="00DB731D" w:rsidRPr="006A6606" w:rsidRDefault="00DB731D" w:rsidP="00C55D97">
      <w:pPr>
        <w:autoSpaceDE w:val="0"/>
        <w:autoSpaceDN w:val="0"/>
        <w:adjustRightInd w:val="0"/>
        <w:rPr>
          <w:b/>
        </w:rPr>
      </w:pPr>
      <w:r w:rsidRPr="006A6606">
        <w:rPr>
          <w:b/>
        </w:rPr>
        <w:t>STATEMENT 2</w:t>
      </w:r>
    </w:p>
    <w:p w14:paraId="16193045" w14:textId="77777777" w:rsidR="00DB731D" w:rsidRPr="006A6606" w:rsidRDefault="00DB731D" w:rsidP="00C55D97">
      <w:pPr>
        <w:autoSpaceDE w:val="0"/>
        <w:autoSpaceDN w:val="0"/>
        <w:adjustRightInd w:val="0"/>
        <w:rPr>
          <w:b/>
        </w:rPr>
      </w:pPr>
    </w:p>
    <w:p w14:paraId="5F5D797E" w14:textId="77777777" w:rsidR="00DB731D" w:rsidRDefault="00DB731D" w:rsidP="00C55D97">
      <w:pPr>
        <w:autoSpaceDE w:val="0"/>
        <w:autoSpaceDN w:val="0"/>
        <w:adjustRightInd w:val="0"/>
      </w:pPr>
      <w:r w:rsidRPr="006A6606">
        <w:t>This dissertation is the result of my own independent work/invest</w:t>
      </w:r>
      <w:r>
        <w:t>igation, except where otherwise s</w:t>
      </w:r>
      <w:r w:rsidRPr="006A6606">
        <w:t>tated.</w:t>
      </w:r>
      <w:r>
        <w:t xml:space="preserve"> </w:t>
      </w:r>
      <w:r w:rsidRPr="006A6606">
        <w:t>Other sources are acknowledged by footnotes giving explicit references. A Bibliography is appended.</w:t>
      </w:r>
    </w:p>
    <w:p w14:paraId="200AB9FB" w14:textId="77777777" w:rsidR="00DB731D" w:rsidRPr="006A6606" w:rsidRDefault="00DB731D" w:rsidP="00C55D97">
      <w:pPr>
        <w:autoSpaceDE w:val="0"/>
        <w:autoSpaceDN w:val="0"/>
        <w:adjustRightInd w:val="0"/>
      </w:pPr>
    </w:p>
    <w:p w14:paraId="1121D57B" w14:textId="7439590B" w:rsidR="00DB731D" w:rsidRPr="006A6606" w:rsidRDefault="00DB731D" w:rsidP="00C55D97">
      <w:pPr>
        <w:autoSpaceDE w:val="0"/>
        <w:autoSpaceDN w:val="0"/>
        <w:adjustRightInd w:val="0"/>
      </w:pPr>
      <w:r w:rsidRPr="006A6606">
        <w:t xml:space="preserve">Signed </w:t>
      </w:r>
      <w:r w:rsidR="002F4B30">
        <w:rPr>
          <w:noProof/>
        </w:rPr>
        <w:drawing>
          <wp:inline distT="0" distB="0" distL="0" distR="0" wp14:anchorId="6694304D" wp14:editId="5E0DE7BE">
            <wp:extent cx="415810" cy="1020193"/>
            <wp:effectExtent l="254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val="0"/>
                        </a:ext>
                      </a:extLst>
                    </a:blip>
                    <a:srcRect l="39007" t="15861" r="26856" b="21325"/>
                    <a:stretch/>
                  </pic:blipFill>
                  <pic:spPr bwMode="auto">
                    <a:xfrm rot="16200000">
                      <a:off x="0" y="0"/>
                      <a:ext cx="444096" cy="1089594"/>
                    </a:xfrm>
                    <a:prstGeom prst="rect">
                      <a:avLst/>
                    </a:prstGeom>
                    <a:ln>
                      <a:noFill/>
                    </a:ln>
                    <a:extLst>
                      <a:ext uri="{53640926-AAD7-44D8-BBD7-CCE9431645EC}">
                        <a14:shadowObscured xmlns:a14="http://schemas.microsoft.com/office/drawing/2010/main"/>
                      </a:ext>
                    </a:extLst>
                  </pic:spPr>
                </pic:pic>
              </a:graphicData>
            </a:graphic>
          </wp:inline>
        </w:drawing>
      </w:r>
      <w:r w:rsidRPr="006A6606">
        <w:t xml:space="preserve"> (candidate) </w:t>
      </w:r>
      <w:r>
        <w:tab/>
      </w:r>
      <w:r w:rsidRPr="006A6606">
        <w:t xml:space="preserve">Date </w:t>
      </w:r>
      <w:r>
        <w:t>22/10/2021</w:t>
      </w:r>
    </w:p>
    <w:p w14:paraId="5A078003" w14:textId="77777777" w:rsidR="00DB731D" w:rsidRPr="006A6606" w:rsidRDefault="00DB731D" w:rsidP="00C55D97">
      <w:pPr>
        <w:autoSpaceDE w:val="0"/>
        <w:autoSpaceDN w:val="0"/>
        <w:adjustRightInd w:val="0"/>
      </w:pPr>
      <w:r w:rsidRPr="006A6606">
        <w:rPr>
          <w:b/>
        </w:rPr>
        <w:t xml:space="preserve">STATEMENT 3 – </w:t>
      </w:r>
    </w:p>
    <w:p w14:paraId="6CC6D2FF" w14:textId="77777777" w:rsidR="00DB731D" w:rsidRPr="006A6606" w:rsidRDefault="00DB731D" w:rsidP="00C55D97">
      <w:pPr>
        <w:autoSpaceDE w:val="0"/>
        <w:autoSpaceDN w:val="0"/>
        <w:adjustRightInd w:val="0"/>
      </w:pPr>
    </w:p>
    <w:p w14:paraId="22996DA9" w14:textId="77777777" w:rsidR="00DB731D" w:rsidRPr="006A6606" w:rsidRDefault="00DB731D" w:rsidP="00C55D97">
      <w:pPr>
        <w:autoSpaceDE w:val="0"/>
        <w:autoSpaceDN w:val="0"/>
        <w:adjustRightInd w:val="0"/>
      </w:pPr>
      <w:r w:rsidRPr="006A6606">
        <w:t xml:space="preserve">I hereby give consent for my dissertation, if accepted, to be available for photocopying and for </w:t>
      </w:r>
      <w:r>
        <w:t>public viewing</w:t>
      </w:r>
      <w:r w:rsidRPr="006A6606">
        <w:t>, and for the title and</w:t>
      </w:r>
      <w:r>
        <w:t xml:space="preserve"> </w:t>
      </w:r>
      <w:r w:rsidRPr="006A6606">
        <w:t>summary to be made available to outside organisations.</w:t>
      </w:r>
    </w:p>
    <w:p w14:paraId="7310AAF5" w14:textId="77777777" w:rsidR="00DB731D" w:rsidRPr="006A6606" w:rsidRDefault="00DB731D" w:rsidP="00C55D97">
      <w:pPr>
        <w:autoSpaceDE w:val="0"/>
        <w:autoSpaceDN w:val="0"/>
        <w:adjustRightInd w:val="0"/>
      </w:pPr>
    </w:p>
    <w:p w14:paraId="56FFEDEE" w14:textId="5719EDB6" w:rsidR="00DB731D" w:rsidRPr="006A6606" w:rsidRDefault="00DB731D" w:rsidP="00C55D97">
      <w:pPr>
        <w:autoSpaceDE w:val="0"/>
        <w:autoSpaceDN w:val="0"/>
        <w:adjustRightInd w:val="0"/>
      </w:pPr>
      <w:r w:rsidRPr="006A6606">
        <w:t xml:space="preserve">Signed </w:t>
      </w:r>
      <w:r w:rsidR="002F4B30">
        <w:rPr>
          <w:noProof/>
        </w:rPr>
        <w:drawing>
          <wp:inline distT="0" distB="0" distL="0" distR="0" wp14:anchorId="195751AF" wp14:editId="45E560A5">
            <wp:extent cx="415810" cy="1020193"/>
            <wp:effectExtent l="254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val="0"/>
                        </a:ext>
                      </a:extLst>
                    </a:blip>
                    <a:srcRect l="39007" t="15861" r="26856" b="21325"/>
                    <a:stretch/>
                  </pic:blipFill>
                  <pic:spPr bwMode="auto">
                    <a:xfrm rot="16200000">
                      <a:off x="0" y="0"/>
                      <a:ext cx="444096" cy="1089594"/>
                    </a:xfrm>
                    <a:prstGeom prst="rect">
                      <a:avLst/>
                    </a:prstGeom>
                    <a:ln>
                      <a:noFill/>
                    </a:ln>
                    <a:extLst>
                      <a:ext uri="{53640926-AAD7-44D8-BBD7-CCE9431645EC}">
                        <a14:shadowObscured xmlns:a14="http://schemas.microsoft.com/office/drawing/2010/main"/>
                      </a:ext>
                    </a:extLst>
                  </pic:spPr>
                </pic:pic>
              </a:graphicData>
            </a:graphic>
          </wp:inline>
        </w:drawing>
      </w:r>
      <w:r w:rsidRPr="006A6606">
        <w:t xml:space="preserve"> (candidate) </w:t>
      </w:r>
      <w:r>
        <w:tab/>
      </w:r>
      <w:r w:rsidRPr="006A6606">
        <w:t xml:space="preserve">Date </w:t>
      </w:r>
      <w:r>
        <w:t>22/10/2021</w:t>
      </w:r>
    </w:p>
    <w:p w14:paraId="3357B0B5" w14:textId="77777777" w:rsidR="00DB731D" w:rsidRPr="006A6606" w:rsidRDefault="00DB731D" w:rsidP="00C55D97">
      <w:pPr>
        <w:autoSpaceDE w:val="0"/>
        <w:autoSpaceDN w:val="0"/>
        <w:adjustRightInd w:val="0"/>
        <w:rPr>
          <w:b/>
        </w:rPr>
      </w:pPr>
      <w:r w:rsidRPr="006A6606">
        <w:rPr>
          <w:b/>
        </w:rPr>
        <w:t xml:space="preserve">STATEMENT </w:t>
      </w:r>
      <w:r>
        <w:rPr>
          <w:b/>
        </w:rPr>
        <w:t>4</w:t>
      </w:r>
      <w:r w:rsidRPr="006A6606">
        <w:rPr>
          <w:b/>
        </w:rPr>
        <w:t xml:space="preserve"> - BAR ON ACCESS APPROVED</w:t>
      </w:r>
    </w:p>
    <w:p w14:paraId="4622E326" w14:textId="77777777" w:rsidR="00DB731D" w:rsidRPr="006A6606" w:rsidRDefault="00DB731D" w:rsidP="00C55D97">
      <w:pPr>
        <w:autoSpaceDE w:val="0"/>
        <w:autoSpaceDN w:val="0"/>
        <w:adjustRightInd w:val="0"/>
      </w:pPr>
    </w:p>
    <w:p w14:paraId="43710903" w14:textId="77777777" w:rsidR="00DB731D" w:rsidRPr="006A6606" w:rsidRDefault="00DB731D" w:rsidP="00C55D97">
      <w:pPr>
        <w:autoSpaceDE w:val="0"/>
        <w:autoSpaceDN w:val="0"/>
        <w:adjustRightInd w:val="0"/>
        <w:rPr>
          <w:b/>
        </w:rPr>
      </w:pPr>
      <w:r w:rsidRPr="006A6606">
        <w:t xml:space="preserve">I hereby give consent for my dissertation, if accepted, to be available for photocopying and for </w:t>
      </w:r>
      <w:r>
        <w:t>public viewing</w:t>
      </w:r>
      <w:r w:rsidRPr="006A6606">
        <w:rPr>
          <w:b/>
        </w:rPr>
        <w:t xml:space="preserve"> after expiry of a bar</w:t>
      </w:r>
      <w:r>
        <w:rPr>
          <w:b/>
        </w:rPr>
        <w:t xml:space="preserve"> </w:t>
      </w:r>
      <w:r w:rsidRPr="006A6606">
        <w:rPr>
          <w:b/>
        </w:rPr>
        <w:t>on access approved by the Graduate Development Committee.</w:t>
      </w:r>
    </w:p>
    <w:p w14:paraId="62739A9E" w14:textId="77777777" w:rsidR="00DB731D" w:rsidRPr="006A6606" w:rsidRDefault="00DB731D" w:rsidP="00C55D97"/>
    <w:p w14:paraId="36DDE70A" w14:textId="18C13C8E" w:rsidR="00AB1AE4" w:rsidRPr="002F4B30" w:rsidRDefault="00DB731D" w:rsidP="002F4B30">
      <w:pPr>
        <w:autoSpaceDE w:val="0"/>
        <w:autoSpaceDN w:val="0"/>
        <w:adjustRightInd w:val="0"/>
      </w:pPr>
      <w:r w:rsidRPr="006A6606">
        <w:t xml:space="preserve">Signed </w:t>
      </w:r>
      <w:r w:rsidR="002F4B30">
        <w:rPr>
          <w:noProof/>
        </w:rPr>
        <w:drawing>
          <wp:inline distT="0" distB="0" distL="0" distR="0" wp14:anchorId="0C9824FF" wp14:editId="43D0005C">
            <wp:extent cx="415810" cy="1020193"/>
            <wp:effectExtent l="254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cstate="print">
                      <a:extLst>
                        <a:ext uri="{28A0092B-C50C-407E-A947-70E740481C1C}">
                          <a14:useLocalDpi xmlns:a14="http://schemas.microsoft.com/office/drawing/2010/main" val="0"/>
                        </a:ext>
                      </a:extLst>
                    </a:blip>
                    <a:srcRect l="39007" t="15861" r="26856" b="21325"/>
                    <a:stretch/>
                  </pic:blipFill>
                  <pic:spPr bwMode="auto">
                    <a:xfrm rot="16200000">
                      <a:off x="0" y="0"/>
                      <a:ext cx="444096" cy="1089594"/>
                    </a:xfrm>
                    <a:prstGeom prst="rect">
                      <a:avLst/>
                    </a:prstGeom>
                    <a:ln>
                      <a:noFill/>
                    </a:ln>
                    <a:extLst>
                      <a:ext uri="{53640926-AAD7-44D8-BBD7-CCE9431645EC}">
                        <a14:shadowObscured xmlns:a14="http://schemas.microsoft.com/office/drawing/2010/main"/>
                      </a:ext>
                    </a:extLst>
                  </pic:spPr>
                </pic:pic>
              </a:graphicData>
            </a:graphic>
          </wp:inline>
        </w:drawing>
      </w:r>
      <w:r w:rsidRPr="006A6606">
        <w:t xml:space="preserve"> (candidate) </w:t>
      </w:r>
      <w:r>
        <w:tab/>
      </w:r>
      <w:r w:rsidRPr="006A6606">
        <w:t xml:space="preserve">Date </w:t>
      </w:r>
      <w:r>
        <w:t>22/10/2021</w:t>
      </w:r>
    </w:p>
    <w:p w14:paraId="50DD6215" w14:textId="0FD9BACA" w:rsidR="00C55D97" w:rsidRPr="001B7772" w:rsidRDefault="00F208B1" w:rsidP="001B7772">
      <w:pPr>
        <w:pStyle w:val="Heading2"/>
        <w:rPr>
          <w:rFonts w:ascii="Times New Roman" w:hAnsi="Times New Roman" w:cs="Times New Roman"/>
          <w:b/>
          <w:bCs/>
        </w:rPr>
      </w:pPr>
      <w:bookmarkStart w:id="0" w:name="_Toc85792116"/>
      <w:bookmarkStart w:id="1" w:name="_Toc85792260"/>
      <w:bookmarkStart w:id="2" w:name="_Hlk85793118"/>
      <w:r w:rsidRPr="001B7772">
        <w:rPr>
          <w:rFonts w:ascii="Times New Roman" w:hAnsi="Times New Roman" w:cs="Times New Roman"/>
          <w:b/>
          <w:bCs/>
        </w:rPr>
        <w:lastRenderedPageBreak/>
        <w:t xml:space="preserve">Executive </w:t>
      </w:r>
      <w:r w:rsidR="00825DC1" w:rsidRPr="001B7772">
        <w:rPr>
          <w:rFonts w:ascii="Times New Roman" w:hAnsi="Times New Roman" w:cs="Times New Roman"/>
          <w:b/>
          <w:bCs/>
        </w:rPr>
        <w:t>S</w:t>
      </w:r>
      <w:r w:rsidRPr="001B7772">
        <w:rPr>
          <w:rFonts w:ascii="Times New Roman" w:hAnsi="Times New Roman" w:cs="Times New Roman"/>
          <w:b/>
          <w:bCs/>
        </w:rPr>
        <w:t>ummary</w:t>
      </w:r>
      <w:bookmarkEnd w:id="0"/>
      <w:bookmarkEnd w:id="1"/>
    </w:p>
    <w:p w14:paraId="26668A4A" w14:textId="46D4133F" w:rsidR="00F208B1" w:rsidRDefault="00F208B1" w:rsidP="00F208B1">
      <w:pPr>
        <w:rPr>
          <w:rFonts w:ascii="Times New Roman" w:hAnsi="Times New Roman" w:cs="Times New Roman"/>
          <w:sz w:val="24"/>
          <w:szCs w:val="24"/>
          <w:lang w:val="en-US" w:eastAsia="en-US"/>
        </w:rPr>
      </w:pPr>
    </w:p>
    <w:p w14:paraId="50F333F9" w14:textId="2E97188F" w:rsidR="00F208B1" w:rsidRPr="00F208B1" w:rsidRDefault="00F208B1" w:rsidP="000B4543">
      <w:pPr>
        <w:spacing w:line="360" w:lineRule="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The consumer price index (CPI) tracks the variation in prices for household consumer goods, whereby the Office for National Statistics (ONS) have traditionally manually collected data for calculating the index. In recent years they have been moving towards the uses of alternate data sources, including shop scanner data and data web scraped from online stores. The large number of products available on online retail stores allows for the prices of more products to be collected, and the use of web scraping </w:t>
      </w:r>
      <w:r w:rsidR="000B2FF9">
        <w:rPr>
          <w:rFonts w:ascii="Times New Roman" w:hAnsi="Times New Roman" w:cs="Times New Roman"/>
          <w:sz w:val="24"/>
          <w:szCs w:val="24"/>
          <w:lang w:val="en-US" w:eastAsia="en-US"/>
        </w:rPr>
        <w:t xml:space="preserve">permits more frequent and efficient data collection than traditional manual collection. The issue with web scraping is that information on product expenditure cannot be collected, hence, the product weights cannot be calculated for CPI, this is a concern as product weights are needed to compute an accurate CPI. This paper </w:t>
      </w:r>
      <w:r w:rsidR="000B4543">
        <w:rPr>
          <w:rFonts w:ascii="Times New Roman" w:hAnsi="Times New Roman" w:cs="Times New Roman"/>
          <w:sz w:val="24"/>
          <w:szCs w:val="24"/>
          <w:lang w:val="en-US" w:eastAsia="en-US"/>
        </w:rPr>
        <w:t>explores a</w:t>
      </w:r>
      <w:r w:rsidR="000B2FF9">
        <w:rPr>
          <w:rFonts w:ascii="Times New Roman" w:hAnsi="Times New Roman" w:cs="Times New Roman"/>
          <w:sz w:val="24"/>
          <w:szCs w:val="24"/>
          <w:lang w:val="en-US" w:eastAsia="en-US"/>
        </w:rPr>
        <w:t xml:space="preserve"> method that works towards proxying expenditure without the use of relevant historic data. Making use of online customer review data and unsupervised learning, this study attempts to separate products from four categories of consumer electronic goods into two groups of relative total expenditure using a </w:t>
      </w:r>
      <w:r w:rsidR="000B4543">
        <w:rPr>
          <w:rFonts w:ascii="Times New Roman" w:hAnsi="Times New Roman" w:cs="Times New Roman"/>
          <w:sz w:val="24"/>
          <w:szCs w:val="24"/>
          <w:lang w:val="en-US" w:eastAsia="en-US"/>
        </w:rPr>
        <w:t>density-based clustering</w:t>
      </w:r>
      <w:r w:rsidR="000B2FF9">
        <w:rPr>
          <w:rFonts w:ascii="Times New Roman" w:hAnsi="Times New Roman" w:cs="Times New Roman"/>
          <w:sz w:val="24"/>
          <w:szCs w:val="24"/>
          <w:lang w:val="en-US" w:eastAsia="en-US"/>
        </w:rPr>
        <w:t xml:space="preserve"> approach (DBSCAN</w:t>
      </w:r>
      <w:r w:rsidR="000B4543">
        <w:rPr>
          <w:rFonts w:ascii="Times New Roman" w:hAnsi="Times New Roman" w:cs="Times New Roman"/>
          <w:sz w:val="24"/>
          <w:szCs w:val="24"/>
          <w:lang w:val="en-US" w:eastAsia="en-US"/>
        </w:rPr>
        <w:t>), whereby the group with the most sparsely spread data should contain the bestselling products.</w:t>
      </w:r>
      <w:r w:rsidR="000B2FF9">
        <w:rPr>
          <w:rFonts w:ascii="Times New Roman" w:hAnsi="Times New Roman" w:cs="Times New Roman"/>
          <w:sz w:val="24"/>
          <w:szCs w:val="24"/>
          <w:lang w:val="en-US" w:eastAsia="en-US"/>
        </w:rPr>
        <w:t xml:space="preserve"> </w:t>
      </w:r>
      <w:r w:rsidR="000B4543">
        <w:rPr>
          <w:rFonts w:ascii="Times New Roman" w:hAnsi="Times New Roman" w:cs="Times New Roman"/>
          <w:sz w:val="24"/>
          <w:szCs w:val="24"/>
          <w:lang w:val="en-US" w:eastAsia="en-US"/>
        </w:rPr>
        <w:t xml:space="preserve">Scanner data with true expenditure values has been used to evaluate the models produced with a range of metrics. Overall, the method resulted in varying success for each of the four categories of electronic goods. The best F1 scores achieved without the use of true or past expenditure data, for the four datasets are 0.64, 0.61, 0.55 and 0.34. </w:t>
      </w:r>
    </w:p>
    <w:bookmarkEnd w:id="2"/>
    <w:p w14:paraId="750E13CF" w14:textId="2456B930" w:rsidR="00C55D97" w:rsidRDefault="00C55D97" w:rsidP="00C55D97">
      <w:pPr>
        <w:rPr>
          <w:lang w:val="en-US" w:eastAsia="en-US"/>
        </w:rPr>
      </w:pPr>
    </w:p>
    <w:p w14:paraId="2E0B3051" w14:textId="209758A9" w:rsidR="00F208B1" w:rsidRDefault="00F208B1" w:rsidP="00C55D97">
      <w:pPr>
        <w:rPr>
          <w:sz w:val="24"/>
          <w:szCs w:val="24"/>
          <w:lang w:val="en-US" w:eastAsia="en-US"/>
        </w:rPr>
      </w:pPr>
    </w:p>
    <w:p w14:paraId="693106CF" w14:textId="18DF34FA" w:rsidR="001B7772" w:rsidRDefault="001B7772" w:rsidP="00C55D97">
      <w:pPr>
        <w:rPr>
          <w:sz w:val="24"/>
          <w:szCs w:val="24"/>
          <w:lang w:val="en-US" w:eastAsia="en-US"/>
        </w:rPr>
      </w:pPr>
    </w:p>
    <w:p w14:paraId="46002560" w14:textId="0EA6A374" w:rsidR="001B7772" w:rsidRDefault="001B7772" w:rsidP="00C55D97">
      <w:pPr>
        <w:rPr>
          <w:sz w:val="24"/>
          <w:szCs w:val="24"/>
          <w:lang w:val="en-US" w:eastAsia="en-US"/>
        </w:rPr>
      </w:pPr>
    </w:p>
    <w:p w14:paraId="29D948DF" w14:textId="0FCD618A" w:rsidR="001B7772" w:rsidRDefault="001B7772" w:rsidP="00C55D97">
      <w:pPr>
        <w:rPr>
          <w:sz w:val="24"/>
          <w:szCs w:val="24"/>
          <w:lang w:val="en-US" w:eastAsia="en-US"/>
        </w:rPr>
      </w:pPr>
    </w:p>
    <w:p w14:paraId="5523AC65" w14:textId="5499808C" w:rsidR="001B7772" w:rsidRDefault="001B7772" w:rsidP="00C55D97">
      <w:pPr>
        <w:rPr>
          <w:sz w:val="24"/>
          <w:szCs w:val="24"/>
          <w:lang w:val="en-US" w:eastAsia="en-US"/>
        </w:rPr>
      </w:pPr>
    </w:p>
    <w:p w14:paraId="1FE55D3E" w14:textId="3D36D9F5" w:rsidR="001B7772" w:rsidRDefault="001B7772" w:rsidP="00C55D97">
      <w:pPr>
        <w:rPr>
          <w:sz w:val="24"/>
          <w:szCs w:val="24"/>
          <w:lang w:val="en-US" w:eastAsia="en-US"/>
        </w:rPr>
      </w:pPr>
    </w:p>
    <w:p w14:paraId="7C545BF3" w14:textId="4B587236" w:rsidR="001B7772" w:rsidRDefault="001B7772" w:rsidP="00C55D97">
      <w:pPr>
        <w:rPr>
          <w:sz w:val="24"/>
          <w:szCs w:val="24"/>
          <w:lang w:val="en-US" w:eastAsia="en-US"/>
        </w:rPr>
      </w:pPr>
    </w:p>
    <w:p w14:paraId="1B22620D" w14:textId="11185DCC" w:rsidR="001B7772" w:rsidRDefault="001B7772" w:rsidP="00C55D97">
      <w:pPr>
        <w:rPr>
          <w:sz w:val="24"/>
          <w:szCs w:val="24"/>
          <w:lang w:val="en-US" w:eastAsia="en-US"/>
        </w:rPr>
      </w:pPr>
    </w:p>
    <w:p w14:paraId="6ED3231D" w14:textId="34F6FEBB" w:rsidR="001B7772" w:rsidRDefault="001B7772" w:rsidP="00C55D97">
      <w:pPr>
        <w:rPr>
          <w:sz w:val="24"/>
          <w:szCs w:val="24"/>
          <w:lang w:val="en-US" w:eastAsia="en-US"/>
        </w:rPr>
      </w:pPr>
    </w:p>
    <w:p w14:paraId="029714B1" w14:textId="79018C16" w:rsidR="001B7772" w:rsidRDefault="001B7772" w:rsidP="00C55D97">
      <w:pPr>
        <w:rPr>
          <w:sz w:val="24"/>
          <w:szCs w:val="24"/>
          <w:lang w:val="en-US" w:eastAsia="en-US"/>
        </w:rPr>
      </w:pPr>
    </w:p>
    <w:p w14:paraId="4B681444" w14:textId="72DE513D" w:rsidR="001B7772" w:rsidRDefault="001B7772" w:rsidP="00C55D97">
      <w:pPr>
        <w:rPr>
          <w:sz w:val="24"/>
          <w:szCs w:val="24"/>
          <w:lang w:val="en-US" w:eastAsia="en-US"/>
        </w:rPr>
      </w:pPr>
    </w:p>
    <w:p w14:paraId="5952888A" w14:textId="77777777" w:rsidR="001B7772" w:rsidRDefault="001B7772" w:rsidP="001B7772">
      <w:pPr>
        <w:pStyle w:val="Heading2"/>
        <w:rPr>
          <w:rFonts w:ascii="Times New Roman" w:hAnsi="Times New Roman" w:cs="Times New Roman"/>
          <w:b/>
          <w:bCs/>
        </w:rPr>
      </w:pPr>
      <w:bookmarkStart w:id="3" w:name="_Toc85792117"/>
      <w:bookmarkStart w:id="4" w:name="_Toc85792261"/>
      <w:r>
        <w:rPr>
          <w:rFonts w:ascii="Times New Roman" w:hAnsi="Times New Roman" w:cs="Times New Roman"/>
          <w:b/>
          <w:bCs/>
        </w:rPr>
        <w:lastRenderedPageBreak/>
        <w:t>Contents</w:t>
      </w:r>
      <w:bookmarkEnd w:id="3"/>
      <w:bookmarkEnd w:id="4"/>
    </w:p>
    <w:p w14:paraId="17C072A1" w14:textId="56D84E47" w:rsidR="001B7772" w:rsidRDefault="001B7772" w:rsidP="001B7772">
      <w:pPr>
        <w:pStyle w:val="TOC2"/>
        <w:tabs>
          <w:tab w:val="right" w:leader="underscore" w:pos="8191"/>
        </w:tabs>
        <w:rPr>
          <w:rFonts w:eastAsiaTheme="minorEastAsia" w:cstheme="minorBidi"/>
          <w:b w:val="0"/>
          <w:bCs w:val="0"/>
          <w:noProof/>
        </w:rPr>
      </w:pPr>
      <w:r>
        <w:fldChar w:fldCharType="begin"/>
      </w:r>
      <w:r>
        <w:instrText xml:space="preserve"> TOC \o "1-3" \h \z \u </w:instrText>
      </w:r>
      <w:r>
        <w:fldChar w:fldCharType="separate"/>
      </w:r>
    </w:p>
    <w:p w14:paraId="4CFA4D79" w14:textId="7256100B" w:rsidR="001B7772" w:rsidRDefault="00162E66">
      <w:pPr>
        <w:pStyle w:val="TOC2"/>
        <w:tabs>
          <w:tab w:val="right" w:leader="underscore" w:pos="8191"/>
        </w:tabs>
        <w:rPr>
          <w:rFonts w:eastAsiaTheme="minorEastAsia" w:cstheme="minorBidi"/>
          <w:b w:val="0"/>
          <w:bCs w:val="0"/>
          <w:noProof/>
        </w:rPr>
      </w:pPr>
      <w:hyperlink w:anchor="_Toc85792262" w:history="1">
        <w:r w:rsidR="001B7772" w:rsidRPr="00434F71">
          <w:rPr>
            <w:rStyle w:val="Hyperlink"/>
            <w:rFonts w:ascii="Times New Roman" w:hAnsi="Times New Roman" w:cs="Times New Roman"/>
            <w:noProof/>
          </w:rPr>
          <w:t>List of Figures</w:t>
        </w:r>
        <w:r w:rsidR="001B7772">
          <w:rPr>
            <w:noProof/>
            <w:webHidden/>
          </w:rPr>
          <w:tab/>
        </w:r>
        <w:r w:rsidR="001B7772">
          <w:rPr>
            <w:noProof/>
            <w:webHidden/>
          </w:rPr>
          <w:fldChar w:fldCharType="begin"/>
        </w:r>
        <w:r w:rsidR="001B7772">
          <w:rPr>
            <w:noProof/>
            <w:webHidden/>
          </w:rPr>
          <w:instrText xml:space="preserve"> PAGEREF _Toc85792262 \h </w:instrText>
        </w:r>
        <w:r w:rsidR="001B7772">
          <w:rPr>
            <w:noProof/>
            <w:webHidden/>
          </w:rPr>
        </w:r>
        <w:r w:rsidR="001B7772">
          <w:rPr>
            <w:noProof/>
            <w:webHidden/>
          </w:rPr>
          <w:fldChar w:fldCharType="separate"/>
        </w:r>
        <w:r w:rsidR="00AE6D53">
          <w:rPr>
            <w:noProof/>
            <w:webHidden/>
          </w:rPr>
          <w:t>5</w:t>
        </w:r>
        <w:r w:rsidR="001B7772">
          <w:rPr>
            <w:noProof/>
            <w:webHidden/>
          </w:rPr>
          <w:fldChar w:fldCharType="end"/>
        </w:r>
      </w:hyperlink>
    </w:p>
    <w:p w14:paraId="397B03A2" w14:textId="41E6420D" w:rsidR="001B7772" w:rsidRDefault="00162E66">
      <w:pPr>
        <w:pStyle w:val="TOC2"/>
        <w:tabs>
          <w:tab w:val="right" w:leader="underscore" w:pos="8191"/>
        </w:tabs>
        <w:rPr>
          <w:rFonts w:eastAsiaTheme="minorEastAsia" w:cstheme="minorBidi"/>
          <w:b w:val="0"/>
          <w:bCs w:val="0"/>
          <w:noProof/>
        </w:rPr>
      </w:pPr>
      <w:hyperlink w:anchor="_Toc85792263" w:history="1">
        <w:r w:rsidR="001B7772" w:rsidRPr="00434F71">
          <w:rPr>
            <w:rStyle w:val="Hyperlink"/>
            <w:rFonts w:ascii="Times New Roman" w:hAnsi="Times New Roman" w:cs="Times New Roman"/>
            <w:noProof/>
          </w:rPr>
          <w:t>List of Tables</w:t>
        </w:r>
        <w:r w:rsidR="001B7772">
          <w:rPr>
            <w:noProof/>
            <w:webHidden/>
          </w:rPr>
          <w:tab/>
        </w:r>
        <w:r w:rsidR="001B7772">
          <w:rPr>
            <w:noProof/>
            <w:webHidden/>
          </w:rPr>
          <w:fldChar w:fldCharType="begin"/>
        </w:r>
        <w:r w:rsidR="001B7772">
          <w:rPr>
            <w:noProof/>
            <w:webHidden/>
          </w:rPr>
          <w:instrText xml:space="preserve"> PAGEREF _Toc85792263 \h </w:instrText>
        </w:r>
        <w:r w:rsidR="001B7772">
          <w:rPr>
            <w:noProof/>
            <w:webHidden/>
          </w:rPr>
        </w:r>
        <w:r w:rsidR="001B7772">
          <w:rPr>
            <w:noProof/>
            <w:webHidden/>
          </w:rPr>
          <w:fldChar w:fldCharType="separate"/>
        </w:r>
        <w:r w:rsidR="00AE6D53">
          <w:rPr>
            <w:noProof/>
            <w:webHidden/>
          </w:rPr>
          <w:t>5</w:t>
        </w:r>
        <w:r w:rsidR="001B7772">
          <w:rPr>
            <w:noProof/>
            <w:webHidden/>
          </w:rPr>
          <w:fldChar w:fldCharType="end"/>
        </w:r>
      </w:hyperlink>
    </w:p>
    <w:p w14:paraId="3F472E2D" w14:textId="1E60AC17" w:rsidR="001B7772" w:rsidRDefault="00162E66">
      <w:pPr>
        <w:pStyle w:val="TOC2"/>
        <w:tabs>
          <w:tab w:val="right" w:leader="underscore" w:pos="8191"/>
        </w:tabs>
        <w:rPr>
          <w:rFonts w:eastAsiaTheme="minorEastAsia" w:cstheme="minorBidi"/>
          <w:b w:val="0"/>
          <w:bCs w:val="0"/>
          <w:noProof/>
        </w:rPr>
      </w:pPr>
      <w:hyperlink w:anchor="_Toc85792264" w:history="1">
        <w:r w:rsidR="001B7772" w:rsidRPr="00434F71">
          <w:rPr>
            <w:rStyle w:val="Hyperlink"/>
            <w:rFonts w:ascii="Times New Roman" w:hAnsi="Times New Roman" w:cs="Times New Roman"/>
            <w:noProof/>
          </w:rPr>
          <w:t>1. Introduction</w:t>
        </w:r>
        <w:r w:rsidR="001B7772">
          <w:rPr>
            <w:noProof/>
            <w:webHidden/>
          </w:rPr>
          <w:tab/>
        </w:r>
        <w:r w:rsidR="001B7772">
          <w:rPr>
            <w:noProof/>
            <w:webHidden/>
          </w:rPr>
          <w:fldChar w:fldCharType="begin"/>
        </w:r>
        <w:r w:rsidR="001B7772">
          <w:rPr>
            <w:noProof/>
            <w:webHidden/>
          </w:rPr>
          <w:instrText xml:space="preserve"> PAGEREF _Toc85792264 \h </w:instrText>
        </w:r>
        <w:r w:rsidR="001B7772">
          <w:rPr>
            <w:noProof/>
            <w:webHidden/>
          </w:rPr>
        </w:r>
        <w:r w:rsidR="001B7772">
          <w:rPr>
            <w:noProof/>
            <w:webHidden/>
          </w:rPr>
          <w:fldChar w:fldCharType="separate"/>
        </w:r>
        <w:r w:rsidR="00AE6D53">
          <w:rPr>
            <w:noProof/>
            <w:webHidden/>
          </w:rPr>
          <w:t>6</w:t>
        </w:r>
        <w:r w:rsidR="001B7772">
          <w:rPr>
            <w:noProof/>
            <w:webHidden/>
          </w:rPr>
          <w:fldChar w:fldCharType="end"/>
        </w:r>
      </w:hyperlink>
    </w:p>
    <w:p w14:paraId="28C34366" w14:textId="62DE34E0" w:rsidR="001B7772" w:rsidRDefault="00162E66">
      <w:pPr>
        <w:pStyle w:val="TOC2"/>
        <w:tabs>
          <w:tab w:val="right" w:leader="underscore" w:pos="8191"/>
        </w:tabs>
        <w:rPr>
          <w:rFonts w:eastAsiaTheme="minorEastAsia" w:cstheme="minorBidi"/>
          <w:b w:val="0"/>
          <w:bCs w:val="0"/>
          <w:noProof/>
        </w:rPr>
      </w:pPr>
      <w:hyperlink w:anchor="_Toc85792265" w:history="1">
        <w:r w:rsidR="001B7772" w:rsidRPr="00434F71">
          <w:rPr>
            <w:rStyle w:val="Hyperlink"/>
            <w:rFonts w:ascii="Times New Roman" w:hAnsi="Times New Roman" w:cs="Times New Roman"/>
            <w:noProof/>
          </w:rPr>
          <w:t>2. Literature review</w:t>
        </w:r>
        <w:r w:rsidR="001B7772">
          <w:rPr>
            <w:noProof/>
            <w:webHidden/>
          </w:rPr>
          <w:tab/>
        </w:r>
        <w:r w:rsidR="001B7772">
          <w:rPr>
            <w:noProof/>
            <w:webHidden/>
          </w:rPr>
          <w:fldChar w:fldCharType="begin"/>
        </w:r>
        <w:r w:rsidR="001B7772">
          <w:rPr>
            <w:noProof/>
            <w:webHidden/>
          </w:rPr>
          <w:instrText xml:space="preserve"> PAGEREF _Toc85792265 \h </w:instrText>
        </w:r>
        <w:r w:rsidR="001B7772">
          <w:rPr>
            <w:noProof/>
            <w:webHidden/>
          </w:rPr>
        </w:r>
        <w:r w:rsidR="001B7772">
          <w:rPr>
            <w:noProof/>
            <w:webHidden/>
          </w:rPr>
          <w:fldChar w:fldCharType="separate"/>
        </w:r>
        <w:r w:rsidR="00AE6D53">
          <w:rPr>
            <w:noProof/>
            <w:webHidden/>
          </w:rPr>
          <w:t>9</w:t>
        </w:r>
        <w:r w:rsidR="001B7772">
          <w:rPr>
            <w:noProof/>
            <w:webHidden/>
          </w:rPr>
          <w:fldChar w:fldCharType="end"/>
        </w:r>
      </w:hyperlink>
    </w:p>
    <w:p w14:paraId="65FD6BBB" w14:textId="5BAE149C" w:rsidR="001B7772" w:rsidRDefault="00162E66">
      <w:pPr>
        <w:pStyle w:val="TOC3"/>
        <w:tabs>
          <w:tab w:val="right" w:leader="underscore" w:pos="8191"/>
        </w:tabs>
        <w:rPr>
          <w:rFonts w:eastAsiaTheme="minorEastAsia" w:cstheme="minorBidi"/>
          <w:noProof/>
          <w:sz w:val="22"/>
          <w:szCs w:val="22"/>
        </w:rPr>
      </w:pPr>
      <w:hyperlink w:anchor="_Toc85792266" w:history="1">
        <w:r w:rsidR="001B7772" w:rsidRPr="00434F71">
          <w:rPr>
            <w:rStyle w:val="Hyperlink"/>
            <w:rFonts w:ascii="Times New Roman" w:hAnsi="Times New Roman" w:cs="Times New Roman"/>
            <w:b/>
            <w:bCs/>
            <w:i/>
            <w:iCs/>
            <w:noProof/>
          </w:rPr>
          <w:t>2.1 Web-scraping</w:t>
        </w:r>
        <w:r w:rsidR="001B7772">
          <w:rPr>
            <w:noProof/>
            <w:webHidden/>
          </w:rPr>
          <w:tab/>
        </w:r>
        <w:r w:rsidR="001B7772">
          <w:rPr>
            <w:noProof/>
            <w:webHidden/>
          </w:rPr>
          <w:fldChar w:fldCharType="begin"/>
        </w:r>
        <w:r w:rsidR="001B7772">
          <w:rPr>
            <w:noProof/>
            <w:webHidden/>
          </w:rPr>
          <w:instrText xml:space="preserve"> PAGEREF _Toc85792266 \h </w:instrText>
        </w:r>
        <w:r w:rsidR="001B7772">
          <w:rPr>
            <w:noProof/>
            <w:webHidden/>
          </w:rPr>
        </w:r>
        <w:r w:rsidR="001B7772">
          <w:rPr>
            <w:noProof/>
            <w:webHidden/>
          </w:rPr>
          <w:fldChar w:fldCharType="separate"/>
        </w:r>
        <w:r w:rsidR="00AE6D53">
          <w:rPr>
            <w:noProof/>
            <w:webHidden/>
          </w:rPr>
          <w:t>9</w:t>
        </w:r>
        <w:r w:rsidR="001B7772">
          <w:rPr>
            <w:noProof/>
            <w:webHidden/>
          </w:rPr>
          <w:fldChar w:fldCharType="end"/>
        </w:r>
      </w:hyperlink>
    </w:p>
    <w:p w14:paraId="461AD04E" w14:textId="48A15353" w:rsidR="001B7772" w:rsidRDefault="00162E66">
      <w:pPr>
        <w:pStyle w:val="TOC3"/>
        <w:tabs>
          <w:tab w:val="right" w:leader="underscore" w:pos="8191"/>
        </w:tabs>
        <w:rPr>
          <w:rFonts w:eastAsiaTheme="minorEastAsia" w:cstheme="minorBidi"/>
          <w:noProof/>
          <w:sz w:val="22"/>
          <w:szCs w:val="22"/>
        </w:rPr>
      </w:pPr>
      <w:hyperlink w:anchor="_Toc85792267" w:history="1">
        <w:r w:rsidR="001B7772" w:rsidRPr="00434F71">
          <w:rPr>
            <w:rStyle w:val="Hyperlink"/>
            <w:rFonts w:ascii="Times New Roman" w:hAnsi="Times New Roman" w:cs="Times New Roman"/>
            <w:b/>
            <w:bCs/>
            <w:i/>
            <w:iCs/>
            <w:noProof/>
          </w:rPr>
          <w:t>2.2 Expenditure proxies</w:t>
        </w:r>
        <w:r w:rsidR="001B7772">
          <w:rPr>
            <w:noProof/>
            <w:webHidden/>
          </w:rPr>
          <w:tab/>
        </w:r>
        <w:r w:rsidR="001B7772">
          <w:rPr>
            <w:noProof/>
            <w:webHidden/>
          </w:rPr>
          <w:fldChar w:fldCharType="begin"/>
        </w:r>
        <w:r w:rsidR="001B7772">
          <w:rPr>
            <w:noProof/>
            <w:webHidden/>
          </w:rPr>
          <w:instrText xml:space="preserve"> PAGEREF _Toc85792267 \h </w:instrText>
        </w:r>
        <w:r w:rsidR="001B7772">
          <w:rPr>
            <w:noProof/>
            <w:webHidden/>
          </w:rPr>
        </w:r>
        <w:r w:rsidR="001B7772">
          <w:rPr>
            <w:noProof/>
            <w:webHidden/>
          </w:rPr>
          <w:fldChar w:fldCharType="separate"/>
        </w:r>
        <w:r w:rsidR="00AE6D53">
          <w:rPr>
            <w:noProof/>
            <w:webHidden/>
          </w:rPr>
          <w:t>9</w:t>
        </w:r>
        <w:r w:rsidR="001B7772">
          <w:rPr>
            <w:noProof/>
            <w:webHidden/>
          </w:rPr>
          <w:fldChar w:fldCharType="end"/>
        </w:r>
      </w:hyperlink>
    </w:p>
    <w:p w14:paraId="0DB62558" w14:textId="40B102E3" w:rsidR="001B7772" w:rsidRDefault="00162E66">
      <w:pPr>
        <w:pStyle w:val="TOC3"/>
        <w:tabs>
          <w:tab w:val="right" w:leader="underscore" w:pos="8191"/>
        </w:tabs>
        <w:rPr>
          <w:rFonts w:eastAsiaTheme="minorEastAsia" w:cstheme="minorBidi"/>
          <w:noProof/>
          <w:sz w:val="22"/>
          <w:szCs w:val="22"/>
        </w:rPr>
      </w:pPr>
      <w:hyperlink w:anchor="_Toc85792268" w:history="1">
        <w:r w:rsidR="001B7772" w:rsidRPr="00434F71">
          <w:rPr>
            <w:rStyle w:val="Hyperlink"/>
            <w:rFonts w:ascii="Times New Roman" w:hAnsi="Times New Roman" w:cs="Times New Roman"/>
            <w:b/>
            <w:bCs/>
            <w:i/>
            <w:iCs/>
            <w:noProof/>
          </w:rPr>
          <w:t>2.3 The effect of customer reviews on product sales</w:t>
        </w:r>
        <w:r w:rsidR="001B7772">
          <w:rPr>
            <w:noProof/>
            <w:webHidden/>
          </w:rPr>
          <w:tab/>
        </w:r>
        <w:r w:rsidR="001B7772">
          <w:rPr>
            <w:noProof/>
            <w:webHidden/>
          </w:rPr>
          <w:fldChar w:fldCharType="begin"/>
        </w:r>
        <w:r w:rsidR="001B7772">
          <w:rPr>
            <w:noProof/>
            <w:webHidden/>
          </w:rPr>
          <w:instrText xml:space="preserve"> PAGEREF _Toc85792268 \h </w:instrText>
        </w:r>
        <w:r w:rsidR="001B7772">
          <w:rPr>
            <w:noProof/>
            <w:webHidden/>
          </w:rPr>
        </w:r>
        <w:r w:rsidR="001B7772">
          <w:rPr>
            <w:noProof/>
            <w:webHidden/>
          </w:rPr>
          <w:fldChar w:fldCharType="separate"/>
        </w:r>
        <w:r w:rsidR="00AE6D53">
          <w:rPr>
            <w:noProof/>
            <w:webHidden/>
          </w:rPr>
          <w:t>11</w:t>
        </w:r>
        <w:r w:rsidR="001B7772">
          <w:rPr>
            <w:noProof/>
            <w:webHidden/>
          </w:rPr>
          <w:fldChar w:fldCharType="end"/>
        </w:r>
      </w:hyperlink>
    </w:p>
    <w:p w14:paraId="1FC34EC1" w14:textId="67E3B5DE" w:rsidR="001B7772" w:rsidRDefault="00162E66">
      <w:pPr>
        <w:pStyle w:val="TOC3"/>
        <w:tabs>
          <w:tab w:val="right" w:leader="underscore" w:pos="8191"/>
        </w:tabs>
        <w:rPr>
          <w:rFonts w:eastAsiaTheme="minorEastAsia" w:cstheme="minorBidi"/>
          <w:noProof/>
          <w:sz w:val="22"/>
          <w:szCs w:val="22"/>
        </w:rPr>
      </w:pPr>
      <w:hyperlink w:anchor="_Toc85792269" w:history="1">
        <w:r w:rsidR="001B7772" w:rsidRPr="00434F71">
          <w:rPr>
            <w:rStyle w:val="Hyperlink"/>
            <w:rFonts w:ascii="Times New Roman" w:hAnsi="Times New Roman" w:cs="Times New Roman"/>
            <w:b/>
            <w:bCs/>
            <w:i/>
            <w:iCs/>
            <w:noProof/>
          </w:rPr>
          <w:t>2.4 DBSCAN for outlier detection</w:t>
        </w:r>
        <w:r w:rsidR="001B7772">
          <w:rPr>
            <w:noProof/>
            <w:webHidden/>
          </w:rPr>
          <w:tab/>
        </w:r>
        <w:r w:rsidR="001B7772">
          <w:rPr>
            <w:noProof/>
            <w:webHidden/>
          </w:rPr>
          <w:fldChar w:fldCharType="begin"/>
        </w:r>
        <w:r w:rsidR="001B7772">
          <w:rPr>
            <w:noProof/>
            <w:webHidden/>
          </w:rPr>
          <w:instrText xml:space="preserve"> PAGEREF _Toc85792269 \h </w:instrText>
        </w:r>
        <w:r w:rsidR="001B7772">
          <w:rPr>
            <w:noProof/>
            <w:webHidden/>
          </w:rPr>
        </w:r>
        <w:r w:rsidR="001B7772">
          <w:rPr>
            <w:noProof/>
            <w:webHidden/>
          </w:rPr>
          <w:fldChar w:fldCharType="separate"/>
        </w:r>
        <w:r w:rsidR="00AE6D53">
          <w:rPr>
            <w:noProof/>
            <w:webHidden/>
          </w:rPr>
          <w:t>13</w:t>
        </w:r>
        <w:r w:rsidR="001B7772">
          <w:rPr>
            <w:noProof/>
            <w:webHidden/>
          </w:rPr>
          <w:fldChar w:fldCharType="end"/>
        </w:r>
      </w:hyperlink>
    </w:p>
    <w:p w14:paraId="22B0F4EB" w14:textId="0FE92B9E" w:rsidR="001B7772" w:rsidRDefault="00162E66">
      <w:pPr>
        <w:pStyle w:val="TOC2"/>
        <w:tabs>
          <w:tab w:val="right" w:leader="underscore" w:pos="8191"/>
        </w:tabs>
        <w:rPr>
          <w:rFonts w:eastAsiaTheme="minorEastAsia" w:cstheme="minorBidi"/>
          <w:b w:val="0"/>
          <w:bCs w:val="0"/>
          <w:noProof/>
        </w:rPr>
      </w:pPr>
      <w:hyperlink w:anchor="_Toc85792270" w:history="1">
        <w:r w:rsidR="001B7772" w:rsidRPr="00434F71">
          <w:rPr>
            <w:rStyle w:val="Hyperlink"/>
            <w:rFonts w:ascii="Times New Roman" w:hAnsi="Times New Roman" w:cs="Times New Roman"/>
            <w:noProof/>
          </w:rPr>
          <w:t>3. The data</w:t>
        </w:r>
        <w:r w:rsidR="001B7772">
          <w:rPr>
            <w:noProof/>
            <w:webHidden/>
          </w:rPr>
          <w:tab/>
        </w:r>
        <w:r w:rsidR="001B7772">
          <w:rPr>
            <w:noProof/>
            <w:webHidden/>
          </w:rPr>
          <w:fldChar w:fldCharType="begin"/>
        </w:r>
        <w:r w:rsidR="001B7772">
          <w:rPr>
            <w:noProof/>
            <w:webHidden/>
          </w:rPr>
          <w:instrText xml:space="preserve"> PAGEREF _Toc85792270 \h </w:instrText>
        </w:r>
        <w:r w:rsidR="001B7772">
          <w:rPr>
            <w:noProof/>
            <w:webHidden/>
          </w:rPr>
        </w:r>
        <w:r w:rsidR="001B7772">
          <w:rPr>
            <w:noProof/>
            <w:webHidden/>
          </w:rPr>
          <w:fldChar w:fldCharType="separate"/>
        </w:r>
        <w:r w:rsidR="00AE6D53">
          <w:rPr>
            <w:noProof/>
            <w:webHidden/>
          </w:rPr>
          <w:t>14</w:t>
        </w:r>
        <w:r w:rsidR="001B7772">
          <w:rPr>
            <w:noProof/>
            <w:webHidden/>
          </w:rPr>
          <w:fldChar w:fldCharType="end"/>
        </w:r>
      </w:hyperlink>
    </w:p>
    <w:p w14:paraId="79B094B0" w14:textId="13B69A3A" w:rsidR="001B7772" w:rsidRDefault="00162E66">
      <w:pPr>
        <w:pStyle w:val="TOC2"/>
        <w:tabs>
          <w:tab w:val="right" w:leader="underscore" w:pos="8191"/>
        </w:tabs>
        <w:rPr>
          <w:rFonts w:eastAsiaTheme="minorEastAsia" w:cstheme="minorBidi"/>
          <w:b w:val="0"/>
          <w:bCs w:val="0"/>
          <w:noProof/>
        </w:rPr>
      </w:pPr>
      <w:hyperlink w:anchor="_Toc85792271" w:history="1">
        <w:r w:rsidR="001B7772" w:rsidRPr="00434F71">
          <w:rPr>
            <w:rStyle w:val="Hyperlink"/>
            <w:rFonts w:ascii="Times New Roman" w:hAnsi="Times New Roman" w:cs="Times New Roman"/>
            <w:noProof/>
          </w:rPr>
          <w:t>4. Methods</w:t>
        </w:r>
        <w:r w:rsidR="001B7772">
          <w:rPr>
            <w:noProof/>
            <w:webHidden/>
          </w:rPr>
          <w:tab/>
        </w:r>
        <w:r w:rsidR="001B7772">
          <w:rPr>
            <w:noProof/>
            <w:webHidden/>
          </w:rPr>
          <w:fldChar w:fldCharType="begin"/>
        </w:r>
        <w:r w:rsidR="001B7772">
          <w:rPr>
            <w:noProof/>
            <w:webHidden/>
          </w:rPr>
          <w:instrText xml:space="preserve"> PAGEREF _Toc85792271 \h </w:instrText>
        </w:r>
        <w:r w:rsidR="001B7772">
          <w:rPr>
            <w:noProof/>
            <w:webHidden/>
          </w:rPr>
        </w:r>
        <w:r w:rsidR="001B7772">
          <w:rPr>
            <w:noProof/>
            <w:webHidden/>
          </w:rPr>
          <w:fldChar w:fldCharType="separate"/>
        </w:r>
        <w:r w:rsidR="00AE6D53">
          <w:rPr>
            <w:noProof/>
            <w:webHidden/>
          </w:rPr>
          <w:t>18</w:t>
        </w:r>
        <w:r w:rsidR="001B7772">
          <w:rPr>
            <w:noProof/>
            <w:webHidden/>
          </w:rPr>
          <w:fldChar w:fldCharType="end"/>
        </w:r>
      </w:hyperlink>
    </w:p>
    <w:p w14:paraId="0645226C" w14:textId="4D601B16" w:rsidR="001B7772" w:rsidRDefault="00162E66">
      <w:pPr>
        <w:pStyle w:val="TOC3"/>
        <w:tabs>
          <w:tab w:val="right" w:leader="underscore" w:pos="8191"/>
        </w:tabs>
        <w:rPr>
          <w:rFonts w:eastAsiaTheme="minorEastAsia" w:cstheme="minorBidi"/>
          <w:noProof/>
          <w:sz w:val="22"/>
          <w:szCs w:val="22"/>
        </w:rPr>
      </w:pPr>
      <w:hyperlink w:anchor="_Toc85792272" w:history="1">
        <w:r w:rsidR="001B7772" w:rsidRPr="00434F71">
          <w:rPr>
            <w:rStyle w:val="Hyperlink"/>
            <w:rFonts w:ascii="Times New Roman" w:hAnsi="Times New Roman" w:cs="Times New Roman"/>
            <w:b/>
            <w:bCs/>
            <w:i/>
            <w:iCs/>
            <w:noProof/>
          </w:rPr>
          <w:t>4.1 Data pre-processing</w:t>
        </w:r>
        <w:r w:rsidR="001B7772">
          <w:rPr>
            <w:noProof/>
            <w:webHidden/>
          </w:rPr>
          <w:tab/>
        </w:r>
        <w:r w:rsidR="001B7772">
          <w:rPr>
            <w:noProof/>
            <w:webHidden/>
          </w:rPr>
          <w:fldChar w:fldCharType="begin"/>
        </w:r>
        <w:r w:rsidR="001B7772">
          <w:rPr>
            <w:noProof/>
            <w:webHidden/>
          </w:rPr>
          <w:instrText xml:space="preserve"> PAGEREF _Toc85792272 \h </w:instrText>
        </w:r>
        <w:r w:rsidR="001B7772">
          <w:rPr>
            <w:noProof/>
            <w:webHidden/>
          </w:rPr>
        </w:r>
        <w:r w:rsidR="001B7772">
          <w:rPr>
            <w:noProof/>
            <w:webHidden/>
          </w:rPr>
          <w:fldChar w:fldCharType="separate"/>
        </w:r>
        <w:r w:rsidR="00AE6D53">
          <w:rPr>
            <w:noProof/>
            <w:webHidden/>
          </w:rPr>
          <w:t>18</w:t>
        </w:r>
        <w:r w:rsidR="001B7772">
          <w:rPr>
            <w:noProof/>
            <w:webHidden/>
          </w:rPr>
          <w:fldChar w:fldCharType="end"/>
        </w:r>
      </w:hyperlink>
    </w:p>
    <w:p w14:paraId="25462DBA" w14:textId="2D6B3262" w:rsidR="001B7772" w:rsidRDefault="00162E66">
      <w:pPr>
        <w:pStyle w:val="TOC3"/>
        <w:tabs>
          <w:tab w:val="right" w:leader="underscore" w:pos="8191"/>
        </w:tabs>
        <w:rPr>
          <w:rFonts w:eastAsiaTheme="minorEastAsia" w:cstheme="minorBidi"/>
          <w:noProof/>
          <w:sz w:val="22"/>
          <w:szCs w:val="22"/>
        </w:rPr>
      </w:pPr>
      <w:hyperlink w:anchor="_Toc85792273" w:history="1">
        <w:r w:rsidR="001B7772" w:rsidRPr="00434F71">
          <w:rPr>
            <w:rStyle w:val="Hyperlink"/>
            <w:rFonts w:ascii="Times New Roman" w:hAnsi="Times New Roman" w:cs="Times New Roman"/>
            <w:b/>
            <w:bCs/>
            <w:i/>
            <w:iCs/>
            <w:noProof/>
          </w:rPr>
          <w:t>4.2 Feature engineering</w:t>
        </w:r>
        <w:r w:rsidR="001B7772">
          <w:rPr>
            <w:noProof/>
            <w:webHidden/>
          </w:rPr>
          <w:tab/>
        </w:r>
        <w:r w:rsidR="001B7772">
          <w:rPr>
            <w:noProof/>
            <w:webHidden/>
          </w:rPr>
          <w:fldChar w:fldCharType="begin"/>
        </w:r>
        <w:r w:rsidR="001B7772">
          <w:rPr>
            <w:noProof/>
            <w:webHidden/>
          </w:rPr>
          <w:instrText xml:space="preserve"> PAGEREF _Toc85792273 \h </w:instrText>
        </w:r>
        <w:r w:rsidR="001B7772">
          <w:rPr>
            <w:noProof/>
            <w:webHidden/>
          </w:rPr>
        </w:r>
        <w:r w:rsidR="001B7772">
          <w:rPr>
            <w:noProof/>
            <w:webHidden/>
          </w:rPr>
          <w:fldChar w:fldCharType="separate"/>
        </w:r>
        <w:r w:rsidR="00AE6D53">
          <w:rPr>
            <w:noProof/>
            <w:webHidden/>
          </w:rPr>
          <w:t>18</w:t>
        </w:r>
        <w:r w:rsidR="001B7772">
          <w:rPr>
            <w:noProof/>
            <w:webHidden/>
          </w:rPr>
          <w:fldChar w:fldCharType="end"/>
        </w:r>
      </w:hyperlink>
    </w:p>
    <w:p w14:paraId="1054FDA8" w14:textId="21FC7097" w:rsidR="001B7772" w:rsidRDefault="00162E66">
      <w:pPr>
        <w:pStyle w:val="TOC3"/>
        <w:tabs>
          <w:tab w:val="right" w:leader="underscore" w:pos="8191"/>
        </w:tabs>
        <w:rPr>
          <w:rFonts w:eastAsiaTheme="minorEastAsia" w:cstheme="minorBidi"/>
          <w:noProof/>
          <w:sz w:val="22"/>
          <w:szCs w:val="22"/>
        </w:rPr>
      </w:pPr>
      <w:hyperlink w:anchor="_Toc85792274" w:history="1">
        <w:r w:rsidR="001B7772" w:rsidRPr="00434F71">
          <w:rPr>
            <w:rStyle w:val="Hyperlink"/>
            <w:rFonts w:ascii="Times New Roman" w:hAnsi="Times New Roman" w:cs="Times New Roman"/>
            <w:b/>
            <w:bCs/>
            <w:i/>
            <w:iCs/>
            <w:noProof/>
          </w:rPr>
          <w:t>4.3 Feature selection</w:t>
        </w:r>
        <w:r w:rsidR="001B7772">
          <w:rPr>
            <w:noProof/>
            <w:webHidden/>
          </w:rPr>
          <w:tab/>
        </w:r>
        <w:r w:rsidR="001B7772">
          <w:rPr>
            <w:noProof/>
            <w:webHidden/>
          </w:rPr>
          <w:fldChar w:fldCharType="begin"/>
        </w:r>
        <w:r w:rsidR="001B7772">
          <w:rPr>
            <w:noProof/>
            <w:webHidden/>
          </w:rPr>
          <w:instrText xml:space="preserve"> PAGEREF _Toc85792274 \h </w:instrText>
        </w:r>
        <w:r w:rsidR="001B7772">
          <w:rPr>
            <w:noProof/>
            <w:webHidden/>
          </w:rPr>
        </w:r>
        <w:r w:rsidR="001B7772">
          <w:rPr>
            <w:noProof/>
            <w:webHidden/>
          </w:rPr>
          <w:fldChar w:fldCharType="separate"/>
        </w:r>
        <w:r w:rsidR="00AE6D53">
          <w:rPr>
            <w:noProof/>
            <w:webHidden/>
          </w:rPr>
          <w:t>19</w:t>
        </w:r>
        <w:r w:rsidR="001B7772">
          <w:rPr>
            <w:noProof/>
            <w:webHidden/>
          </w:rPr>
          <w:fldChar w:fldCharType="end"/>
        </w:r>
      </w:hyperlink>
    </w:p>
    <w:p w14:paraId="2793DBA4" w14:textId="58A904BB" w:rsidR="001B7772" w:rsidRDefault="00162E66">
      <w:pPr>
        <w:pStyle w:val="TOC3"/>
        <w:tabs>
          <w:tab w:val="right" w:leader="underscore" w:pos="8191"/>
        </w:tabs>
        <w:rPr>
          <w:rFonts w:eastAsiaTheme="minorEastAsia" w:cstheme="minorBidi"/>
          <w:noProof/>
          <w:sz w:val="22"/>
          <w:szCs w:val="22"/>
        </w:rPr>
      </w:pPr>
      <w:hyperlink w:anchor="_Toc85792275" w:history="1">
        <w:r w:rsidR="001B7772" w:rsidRPr="00434F71">
          <w:rPr>
            <w:rStyle w:val="Hyperlink"/>
            <w:rFonts w:ascii="Times New Roman" w:hAnsi="Times New Roman" w:cs="Times New Roman"/>
            <w:b/>
            <w:bCs/>
            <w:i/>
            <w:iCs/>
            <w:noProof/>
          </w:rPr>
          <w:t>4.3 Clustering</w:t>
        </w:r>
        <w:r w:rsidR="001B7772">
          <w:rPr>
            <w:noProof/>
            <w:webHidden/>
          </w:rPr>
          <w:tab/>
        </w:r>
        <w:r w:rsidR="001B7772">
          <w:rPr>
            <w:noProof/>
            <w:webHidden/>
          </w:rPr>
          <w:fldChar w:fldCharType="begin"/>
        </w:r>
        <w:r w:rsidR="001B7772">
          <w:rPr>
            <w:noProof/>
            <w:webHidden/>
          </w:rPr>
          <w:instrText xml:space="preserve"> PAGEREF _Toc85792275 \h </w:instrText>
        </w:r>
        <w:r w:rsidR="001B7772">
          <w:rPr>
            <w:noProof/>
            <w:webHidden/>
          </w:rPr>
        </w:r>
        <w:r w:rsidR="001B7772">
          <w:rPr>
            <w:noProof/>
            <w:webHidden/>
          </w:rPr>
          <w:fldChar w:fldCharType="separate"/>
        </w:r>
        <w:r w:rsidR="00AE6D53">
          <w:rPr>
            <w:noProof/>
            <w:webHidden/>
          </w:rPr>
          <w:t>25</w:t>
        </w:r>
        <w:r w:rsidR="001B7772">
          <w:rPr>
            <w:noProof/>
            <w:webHidden/>
          </w:rPr>
          <w:fldChar w:fldCharType="end"/>
        </w:r>
      </w:hyperlink>
    </w:p>
    <w:p w14:paraId="6E5DF299" w14:textId="6E747A2E" w:rsidR="001B7772" w:rsidRDefault="00162E66">
      <w:pPr>
        <w:pStyle w:val="TOC2"/>
        <w:tabs>
          <w:tab w:val="right" w:leader="underscore" w:pos="8191"/>
        </w:tabs>
        <w:rPr>
          <w:rFonts w:eastAsiaTheme="minorEastAsia" w:cstheme="minorBidi"/>
          <w:b w:val="0"/>
          <w:bCs w:val="0"/>
          <w:noProof/>
        </w:rPr>
      </w:pPr>
      <w:hyperlink w:anchor="_Toc85792276" w:history="1">
        <w:r w:rsidR="001B7772" w:rsidRPr="00434F71">
          <w:rPr>
            <w:rStyle w:val="Hyperlink"/>
            <w:rFonts w:ascii="Times New Roman" w:hAnsi="Times New Roman" w:cs="Times New Roman"/>
            <w:noProof/>
          </w:rPr>
          <w:t>5. Results</w:t>
        </w:r>
        <w:r w:rsidR="001B7772">
          <w:rPr>
            <w:noProof/>
            <w:webHidden/>
          </w:rPr>
          <w:tab/>
        </w:r>
        <w:r w:rsidR="001B7772">
          <w:rPr>
            <w:noProof/>
            <w:webHidden/>
          </w:rPr>
          <w:fldChar w:fldCharType="begin"/>
        </w:r>
        <w:r w:rsidR="001B7772">
          <w:rPr>
            <w:noProof/>
            <w:webHidden/>
          </w:rPr>
          <w:instrText xml:space="preserve"> PAGEREF _Toc85792276 \h </w:instrText>
        </w:r>
        <w:r w:rsidR="001B7772">
          <w:rPr>
            <w:noProof/>
            <w:webHidden/>
          </w:rPr>
        </w:r>
        <w:r w:rsidR="001B7772">
          <w:rPr>
            <w:noProof/>
            <w:webHidden/>
          </w:rPr>
          <w:fldChar w:fldCharType="separate"/>
        </w:r>
        <w:r w:rsidR="00AE6D53">
          <w:rPr>
            <w:noProof/>
            <w:webHidden/>
          </w:rPr>
          <w:t>28</w:t>
        </w:r>
        <w:r w:rsidR="001B7772">
          <w:rPr>
            <w:noProof/>
            <w:webHidden/>
          </w:rPr>
          <w:fldChar w:fldCharType="end"/>
        </w:r>
      </w:hyperlink>
    </w:p>
    <w:p w14:paraId="2530D77D" w14:textId="215D510D" w:rsidR="001B7772" w:rsidRDefault="00162E66">
      <w:pPr>
        <w:pStyle w:val="TOC3"/>
        <w:tabs>
          <w:tab w:val="right" w:leader="underscore" w:pos="8191"/>
        </w:tabs>
        <w:rPr>
          <w:rFonts w:eastAsiaTheme="minorEastAsia" w:cstheme="minorBidi"/>
          <w:noProof/>
          <w:sz w:val="22"/>
          <w:szCs w:val="22"/>
        </w:rPr>
      </w:pPr>
      <w:hyperlink w:anchor="_Toc85792277" w:history="1">
        <w:r w:rsidR="001B7772" w:rsidRPr="00434F71">
          <w:rPr>
            <w:rStyle w:val="Hyperlink"/>
            <w:rFonts w:ascii="Times New Roman" w:hAnsi="Times New Roman" w:cs="Times New Roman"/>
            <w:b/>
            <w:bCs/>
            <w:i/>
            <w:iCs/>
            <w:noProof/>
          </w:rPr>
          <w:t>5.1 Evaluating with scanner data</w:t>
        </w:r>
        <w:r w:rsidR="001B7772">
          <w:rPr>
            <w:noProof/>
            <w:webHidden/>
          </w:rPr>
          <w:tab/>
        </w:r>
        <w:r w:rsidR="001B7772">
          <w:rPr>
            <w:noProof/>
            <w:webHidden/>
          </w:rPr>
          <w:fldChar w:fldCharType="begin"/>
        </w:r>
        <w:r w:rsidR="001B7772">
          <w:rPr>
            <w:noProof/>
            <w:webHidden/>
          </w:rPr>
          <w:instrText xml:space="preserve"> PAGEREF _Toc85792277 \h </w:instrText>
        </w:r>
        <w:r w:rsidR="001B7772">
          <w:rPr>
            <w:noProof/>
            <w:webHidden/>
          </w:rPr>
        </w:r>
        <w:r w:rsidR="001B7772">
          <w:rPr>
            <w:noProof/>
            <w:webHidden/>
          </w:rPr>
          <w:fldChar w:fldCharType="separate"/>
        </w:r>
        <w:r w:rsidR="00AE6D53">
          <w:rPr>
            <w:noProof/>
            <w:webHidden/>
          </w:rPr>
          <w:t>28</w:t>
        </w:r>
        <w:r w:rsidR="001B7772">
          <w:rPr>
            <w:noProof/>
            <w:webHidden/>
          </w:rPr>
          <w:fldChar w:fldCharType="end"/>
        </w:r>
      </w:hyperlink>
    </w:p>
    <w:p w14:paraId="5DC78C48" w14:textId="262A0E84" w:rsidR="001B7772" w:rsidRDefault="00162E66">
      <w:pPr>
        <w:pStyle w:val="TOC3"/>
        <w:tabs>
          <w:tab w:val="right" w:leader="underscore" w:pos="8191"/>
        </w:tabs>
        <w:rPr>
          <w:rFonts w:eastAsiaTheme="minorEastAsia" w:cstheme="minorBidi"/>
          <w:noProof/>
          <w:sz w:val="22"/>
          <w:szCs w:val="22"/>
        </w:rPr>
      </w:pPr>
      <w:hyperlink w:anchor="_Toc85792278" w:history="1">
        <w:r w:rsidR="001B7772" w:rsidRPr="00434F71">
          <w:rPr>
            <w:rStyle w:val="Hyperlink"/>
            <w:rFonts w:ascii="Times New Roman" w:hAnsi="Times New Roman" w:cs="Times New Roman"/>
            <w:b/>
            <w:bCs/>
            <w:i/>
            <w:iCs/>
            <w:noProof/>
          </w:rPr>
          <w:t>5.2 Evaluating without scanner data</w:t>
        </w:r>
        <w:r w:rsidR="001B7772">
          <w:rPr>
            <w:noProof/>
            <w:webHidden/>
          </w:rPr>
          <w:tab/>
        </w:r>
        <w:r w:rsidR="001B7772">
          <w:rPr>
            <w:noProof/>
            <w:webHidden/>
          </w:rPr>
          <w:fldChar w:fldCharType="begin"/>
        </w:r>
        <w:r w:rsidR="001B7772">
          <w:rPr>
            <w:noProof/>
            <w:webHidden/>
          </w:rPr>
          <w:instrText xml:space="preserve"> PAGEREF _Toc85792278 \h </w:instrText>
        </w:r>
        <w:r w:rsidR="001B7772">
          <w:rPr>
            <w:noProof/>
            <w:webHidden/>
          </w:rPr>
        </w:r>
        <w:r w:rsidR="001B7772">
          <w:rPr>
            <w:noProof/>
            <w:webHidden/>
          </w:rPr>
          <w:fldChar w:fldCharType="separate"/>
        </w:r>
        <w:r w:rsidR="00AE6D53">
          <w:rPr>
            <w:noProof/>
            <w:webHidden/>
          </w:rPr>
          <w:t>32</w:t>
        </w:r>
        <w:r w:rsidR="001B7772">
          <w:rPr>
            <w:noProof/>
            <w:webHidden/>
          </w:rPr>
          <w:fldChar w:fldCharType="end"/>
        </w:r>
      </w:hyperlink>
    </w:p>
    <w:p w14:paraId="4B5D96FF" w14:textId="3EBA8CCC" w:rsidR="001B7772" w:rsidRDefault="00162E66">
      <w:pPr>
        <w:pStyle w:val="TOC2"/>
        <w:tabs>
          <w:tab w:val="right" w:leader="underscore" w:pos="8191"/>
        </w:tabs>
        <w:rPr>
          <w:rFonts w:eastAsiaTheme="minorEastAsia" w:cstheme="minorBidi"/>
          <w:b w:val="0"/>
          <w:bCs w:val="0"/>
          <w:noProof/>
        </w:rPr>
      </w:pPr>
      <w:hyperlink w:anchor="_Toc85792279" w:history="1">
        <w:r w:rsidR="001B7772" w:rsidRPr="00434F71">
          <w:rPr>
            <w:rStyle w:val="Hyperlink"/>
            <w:rFonts w:ascii="Times New Roman" w:hAnsi="Times New Roman" w:cs="Times New Roman"/>
            <w:i/>
            <w:iCs/>
            <w:noProof/>
          </w:rPr>
          <w:t>5.3 Combining results</w:t>
        </w:r>
        <w:r w:rsidR="001B7772">
          <w:rPr>
            <w:noProof/>
            <w:webHidden/>
          </w:rPr>
          <w:tab/>
        </w:r>
        <w:r w:rsidR="001B7772">
          <w:rPr>
            <w:noProof/>
            <w:webHidden/>
          </w:rPr>
          <w:fldChar w:fldCharType="begin"/>
        </w:r>
        <w:r w:rsidR="001B7772">
          <w:rPr>
            <w:noProof/>
            <w:webHidden/>
          </w:rPr>
          <w:instrText xml:space="preserve"> PAGEREF _Toc85792279 \h </w:instrText>
        </w:r>
        <w:r w:rsidR="001B7772">
          <w:rPr>
            <w:noProof/>
            <w:webHidden/>
          </w:rPr>
        </w:r>
        <w:r w:rsidR="001B7772">
          <w:rPr>
            <w:noProof/>
            <w:webHidden/>
          </w:rPr>
          <w:fldChar w:fldCharType="separate"/>
        </w:r>
        <w:r w:rsidR="00AE6D53">
          <w:rPr>
            <w:noProof/>
            <w:webHidden/>
          </w:rPr>
          <w:t>37</w:t>
        </w:r>
        <w:r w:rsidR="001B7772">
          <w:rPr>
            <w:noProof/>
            <w:webHidden/>
          </w:rPr>
          <w:fldChar w:fldCharType="end"/>
        </w:r>
      </w:hyperlink>
    </w:p>
    <w:p w14:paraId="6076A39B" w14:textId="56C48872" w:rsidR="001B7772" w:rsidRDefault="00162E66">
      <w:pPr>
        <w:pStyle w:val="TOC2"/>
        <w:tabs>
          <w:tab w:val="right" w:leader="underscore" w:pos="8191"/>
        </w:tabs>
        <w:rPr>
          <w:rFonts w:eastAsiaTheme="minorEastAsia" w:cstheme="minorBidi"/>
          <w:b w:val="0"/>
          <w:bCs w:val="0"/>
          <w:noProof/>
        </w:rPr>
      </w:pPr>
      <w:hyperlink w:anchor="_Toc85792280" w:history="1">
        <w:r w:rsidR="001B7772" w:rsidRPr="00434F71">
          <w:rPr>
            <w:rStyle w:val="Hyperlink"/>
            <w:rFonts w:ascii="Times New Roman" w:hAnsi="Times New Roman" w:cs="Times New Roman"/>
            <w:noProof/>
          </w:rPr>
          <w:t>6. Conclusion and future work</w:t>
        </w:r>
        <w:r w:rsidR="001B7772">
          <w:rPr>
            <w:noProof/>
            <w:webHidden/>
          </w:rPr>
          <w:tab/>
        </w:r>
        <w:r w:rsidR="001B7772">
          <w:rPr>
            <w:noProof/>
            <w:webHidden/>
          </w:rPr>
          <w:fldChar w:fldCharType="begin"/>
        </w:r>
        <w:r w:rsidR="001B7772">
          <w:rPr>
            <w:noProof/>
            <w:webHidden/>
          </w:rPr>
          <w:instrText xml:space="preserve"> PAGEREF _Toc85792280 \h </w:instrText>
        </w:r>
        <w:r w:rsidR="001B7772">
          <w:rPr>
            <w:noProof/>
            <w:webHidden/>
          </w:rPr>
        </w:r>
        <w:r w:rsidR="001B7772">
          <w:rPr>
            <w:noProof/>
            <w:webHidden/>
          </w:rPr>
          <w:fldChar w:fldCharType="separate"/>
        </w:r>
        <w:r w:rsidR="00AE6D53">
          <w:rPr>
            <w:noProof/>
            <w:webHidden/>
          </w:rPr>
          <w:t>38</w:t>
        </w:r>
        <w:r w:rsidR="001B7772">
          <w:rPr>
            <w:noProof/>
            <w:webHidden/>
          </w:rPr>
          <w:fldChar w:fldCharType="end"/>
        </w:r>
      </w:hyperlink>
    </w:p>
    <w:p w14:paraId="426F4B86" w14:textId="161056D5" w:rsidR="001B7772" w:rsidRDefault="00162E66">
      <w:pPr>
        <w:pStyle w:val="TOC3"/>
        <w:tabs>
          <w:tab w:val="right" w:leader="underscore" w:pos="8191"/>
        </w:tabs>
        <w:rPr>
          <w:rFonts w:eastAsiaTheme="minorEastAsia" w:cstheme="minorBidi"/>
          <w:noProof/>
          <w:sz w:val="22"/>
          <w:szCs w:val="22"/>
        </w:rPr>
      </w:pPr>
      <w:hyperlink w:anchor="_Toc85792281" w:history="1">
        <w:r w:rsidR="001B7772" w:rsidRPr="00434F71">
          <w:rPr>
            <w:rStyle w:val="Hyperlink"/>
            <w:rFonts w:ascii="Times New Roman" w:hAnsi="Times New Roman" w:cs="Times New Roman"/>
            <w:b/>
            <w:bCs/>
            <w:i/>
            <w:iCs/>
            <w:noProof/>
          </w:rPr>
          <w:t>6.1 Conclusion</w:t>
        </w:r>
        <w:r w:rsidR="001B7772">
          <w:rPr>
            <w:noProof/>
            <w:webHidden/>
          </w:rPr>
          <w:tab/>
        </w:r>
        <w:r w:rsidR="001B7772">
          <w:rPr>
            <w:noProof/>
            <w:webHidden/>
          </w:rPr>
          <w:fldChar w:fldCharType="begin"/>
        </w:r>
        <w:r w:rsidR="001B7772">
          <w:rPr>
            <w:noProof/>
            <w:webHidden/>
          </w:rPr>
          <w:instrText xml:space="preserve"> PAGEREF _Toc85792281 \h </w:instrText>
        </w:r>
        <w:r w:rsidR="001B7772">
          <w:rPr>
            <w:noProof/>
            <w:webHidden/>
          </w:rPr>
        </w:r>
        <w:r w:rsidR="001B7772">
          <w:rPr>
            <w:noProof/>
            <w:webHidden/>
          </w:rPr>
          <w:fldChar w:fldCharType="separate"/>
        </w:r>
        <w:r w:rsidR="00AE6D53">
          <w:rPr>
            <w:noProof/>
            <w:webHidden/>
          </w:rPr>
          <w:t>38</w:t>
        </w:r>
        <w:r w:rsidR="001B7772">
          <w:rPr>
            <w:noProof/>
            <w:webHidden/>
          </w:rPr>
          <w:fldChar w:fldCharType="end"/>
        </w:r>
      </w:hyperlink>
    </w:p>
    <w:p w14:paraId="42B121D4" w14:textId="28815434" w:rsidR="001B7772" w:rsidRDefault="00162E66">
      <w:pPr>
        <w:pStyle w:val="TOC3"/>
        <w:tabs>
          <w:tab w:val="right" w:leader="underscore" w:pos="8191"/>
        </w:tabs>
        <w:rPr>
          <w:rFonts w:eastAsiaTheme="minorEastAsia" w:cstheme="minorBidi"/>
          <w:noProof/>
          <w:sz w:val="22"/>
          <w:szCs w:val="22"/>
        </w:rPr>
      </w:pPr>
      <w:hyperlink w:anchor="_Toc85792282" w:history="1">
        <w:r w:rsidR="001B7772" w:rsidRPr="00434F71">
          <w:rPr>
            <w:rStyle w:val="Hyperlink"/>
            <w:rFonts w:ascii="Times New Roman" w:hAnsi="Times New Roman" w:cs="Times New Roman"/>
            <w:b/>
            <w:bCs/>
            <w:i/>
            <w:iCs/>
            <w:noProof/>
          </w:rPr>
          <w:t>6.2 Future work</w:t>
        </w:r>
        <w:r w:rsidR="001B7772">
          <w:rPr>
            <w:noProof/>
            <w:webHidden/>
          </w:rPr>
          <w:tab/>
        </w:r>
        <w:r w:rsidR="001B7772">
          <w:rPr>
            <w:noProof/>
            <w:webHidden/>
          </w:rPr>
          <w:fldChar w:fldCharType="begin"/>
        </w:r>
        <w:r w:rsidR="001B7772">
          <w:rPr>
            <w:noProof/>
            <w:webHidden/>
          </w:rPr>
          <w:instrText xml:space="preserve"> PAGEREF _Toc85792282 \h </w:instrText>
        </w:r>
        <w:r w:rsidR="001B7772">
          <w:rPr>
            <w:noProof/>
            <w:webHidden/>
          </w:rPr>
        </w:r>
        <w:r w:rsidR="001B7772">
          <w:rPr>
            <w:noProof/>
            <w:webHidden/>
          </w:rPr>
          <w:fldChar w:fldCharType="separate"/>
        </w:r>
        <w:r w:rsidR="00AE6D53">
          <w:rPr>
            <w:noProof/>
            <w:webHidden/>
          </w:rPr>
          <w:t>39</w:t>
        </w:r>
        <w:r w:rsidR="001B7772">
          <w:rPr>
            <w:noProof/>
            <w:webHidden/>
          </w:rPr>
          <w:fldChar w:fldCharType="end"/>
        </w:r>
      </w:hyperlink>
    </w:p>
    <w:p w14:paraId="206BAD2A" w14:textId="73E61E41" w:rsidR="001B7772" w:rsidRDefault="00162E66">
      <w:pPr>
        <w:pStyle w:val="TOC3"/>
        <w:tabs>
          <w:tab w:val="right" w:leader="underscore" w:pos="8191"/>
        </w:tabs>
        <w:rPr>
          <w:rFonts w:eastAsiaTheme="minorEastAsia" w:cstheme="minorBidi"/>
          <w:noProof/>
          <w:sz w:val="22"/>
          <w:szCs w:val="22"/>
        </w:rPr>
      </w:pPr>
      <w:hyperlink w:anchor="_Toc85792283" w:history="1">
        <w:r w:rsidR="001B7772" w:rsidRPr="00434F71">
          <w:rPr>
            <w:rStyle w:val="Hyperlink"/>
            <w:rFonts w:ascii="Times New Roman" w:hAnsi="Times New Roman" w:cs="Times New Roman"/>
            <w:b/>
            <w:bCs/>
            <w:i/>
            <w:iCs/>
            <w:noProof/>
          </w:rPr>
          <w:t>6.3 Reflection</w:t>
        </w:r>
        <w:r w:rsidR="001B7772">
          <w:rPr>
            <w:noProof/>
            <w:webHidden/>
          </w:rPr>
          <w:tab/>
        </w:r>
        <w:r w:rsidR="001B7772">
          <w:rPr>
            <w:noProof/>
            <w:webHidden/>
          </w:rPr>
          <w:fldChar w:fldCharType="begin"/>
        </w:r>
        <w:r w:rsidR="001B7772">
          <w:rPr>
            <w:noProof/>
            <w:webHidden/>
          </w:rPr>
          <w:instrText xml:space="preserve"> PAGEREF _Toc85792283 \h </w:instrText>
        </w:r>
        <w:r w:rsidR="001B7772">
          <w:rPr>
            <w:noProof/>
            <w:webHidden/>
          </w:rPr>
        </w:r>
        <w:r w:rsidR="001B7772">
          <w:rPr>
            <w:noProof/>
            <w:webHidden/>
          </w:rPr>
          <w:fldChar w:fldCharType="separate"/>
        </w:r>
        <w:r w:rsidR="00AE6D53">
          <w:rPr>
            <w:noProof/>
            <w:webHidden/>
          </w:rPr>
          <w:t>40</w:t>
        </w:r>
        <w:r w:rsidR="001B7772">
          <w:rPr>
            <w:noProof/>
            <w:webHidden/>
          </w:rPr>
          <w:fldChar w:fldCharType="end"/>
        </w:r>
      </w:hyperlink>
    </w:p>
    <w:p w14:paraId="5DDEF45B" w14:textId="1522DF33" w:rsidR="001B7772" w:rsidRDefault="00162E66">
      <w:pPr>
        <w:pStyle w:val="TOC2"/>
        <w:tabs>
          <w:tab w:val="right" w:leader="underscore" w:pos="8191"/>
        </w:tabs>
        <w:rPr>
          <w:rFonts w:eastAsiaTheme="minorEastAsia" w:cstheme="minorBidi"/>
          <w:b w:val="0"/>
          <w:bCs w:val="0"/>
          <w:noProof/>
        </w:rPr>
      </w:pPr>
      <w:hyperlink w:anchor="_Toc85792284" w:history="1">
        <w:r w:rsidR="001B7772" w:rsidRPr="00434F71">
          <w:rPr>
            <w:rStyle w:val="Hyperlink"/>
            <w:rFonts w:ascii="Times New Roman" w:hAnsi="Times New Roman" w:cs="Times New Roman"/>
            <w:noProof/>
          </w:rPr>
          <w:t>References</w:t>
        </w:r>
        <w:r w:rsidR="001B7772">
          <w:rPr>
            <w:noProof/>
            <w:webHidden/>
          </w:rPr>
          <w:tab/>
        </w:r>
        <w:r w:rsidR="001B7772">
          <w:rPr>
            <w:noProof/>
            <w:webHidden/>
          </w:rPr>
          <w:fldChar w:fldCharType="begin"/>
        </w:r>
        <w:r w:rsidR="001B7772">
          <w:rPr>
            <w:noProof/>
            <w:webHidden/>
          </w:rPr>
          <w:instrText xml:space="preserve"> PAGEREF _Toc85792284 \h </w:instrText>
        </w:r>
        <w:r w:rsidR="001B7772">
          <w:rPr>
            <w:noProof/>
            <w:webHidden/>
          </w:rPr>
        </w:r>
        <w:r w:rsidR="001B7772">
          <w:rPr>
            <w:noProof/>
            <w:webHidden/>
          </w:rPr>
          <w:fldChar w:fldCharType="separate"/>
        </w:r>
        <w:r w:rsidR="00AE6D53">
          <w:rPr>
            <w:noProof/>
            <w:webHidden/>
          </w:rPr>
          <w:t>42</w:t>
        </w:r>
        <w:r w:rsidR="001B7772">
          <w:rPr>
            <w:noProof/>
            <w:webHidden/>
          </w:rPr>
          <w:fldChar w:fldCharType="end"/>
        </w:r>
      </w:hyperlink>
    </w:p>
    <w:p w14:paraId="4DB677B3" w14:textId="4D512791" w:rsidR="001B7772" w:rsidRPr="001B7772" w:rsidRDefault="001B7772" w:rsidP="001B7772">
      <w:r>
        <w:fldChar w:fldCharType="end"/>
      </w:r>
    </w:p>
    <w:p w14:paraId="11E13BD7" w14:textId="08C1696C" w:rsidR="00825DC1" w:rsidRDefault="00825DC1" w:rsidP="00825DC1"/>
    <w:p w14:paraId="7EF5FE31" w14:textId="3E259337" w:rsidR="00825DC1" w:rsidRDefault="00825DC1" w:rsidP="00825DC1"/>
    <w:p w14:paraId="428D70BC" w14:textId="472AA846" w:rsidR="00825DC1" w:rsidRDefault="00825DC1" w:rsidP="00825DC1"/>
    <w:p w14:paraId="4A866650" w14:textId="210FDF95" w:rsidR="00825DC1" w:rsidRDefault="00825DC1" w:rsidP="00825DC1"/>
    <w:p w14:paraId="79012CC5" w14:textId="3D1F7302" w:rsidR="00825DC1" w:rsidRDefault="00825DC1" w:rsidP="00825DC1"/>
    <w:p w14:paraId="7A8BEDDD" w14:textId="653124D4" w:rsidR="00825DC1" w:rsidRDefault="00825DC1" w:rsidP="00825DC1"/>
    <w:p w14:paraId="295EC870" w14:textId="343C27FC" w:rsidR="00825DC1" w:rsidRDefault="00825DC1" w:rsidP="00825DC1"/>
    <w:p w14:paraId="02D6CA57" w14:textId="051D0C47" w:rsidR="00825DC1" w:rsidRDefault="00825DC1" w:rsidP="00825DC1"/>
    <w:p w14:paraId="466CBAC4" w14:textId="5445B9CC" w:rsidR="00825DC1" w:rsidRDefault="00825DC1" w:rsidP="00825DC1"/>
    <w:p w14:paraId="11F5B867" w14:textId="1AB01379" w:rsidR="00825DC1" w:rsidRDefault="00825DC1" w:rsidP="00825DC1"/>
    <w:p w14:paraId="6FE7CA71" w14:textId="2A4E47D0" w:rsidR="00825DC1" w:rsidRDefault="00825DC1" w:rsidP="00825DC1"/>
    <w:p w14:paraId="1825CCA8" w14:textId="7D29178D" w:rsidR="00825DC1" w:rsidRDefault="00825DC1" w:rsidP="00825DC1"/>
    <w:p w14:paraId="2C798A37" w14:textId="4DB81B8C" w:rsidR="00825DC1" w:rsidRDefault="00825DC1" w:rsidP="00825DC1"/>
    <w:p w14:paraId="2B05B336" w14:textId="14B8E0EF" w:rsidR="00825DC1" w:rsidRDefault="00825DC1" w:rsidP="00825DC1"/>
    <w:p w14:paraId="1399DAC9" w14:textId="106B2012" w:rsidR="00825DC1" w:rsidRDefault="00825DC1" w:rsidP="00825DC1"/>
    <w:p w14:paraId="78BA1E37" w14:textId="17260F5B" w:rsidR="00825DC1" w:rsidRDefault="00825DC1" w:rsidP="00825DC1"/>
    <w:p w14:paraId="0C1B32E1" w14:textId="0A7B9E36" w:rsidR="00825DC1" w:rsidRDefault="00825DC1" w:rsidP="00825DC1"/>
    <w:p w14:paraId="43712122" w14:textId="6BC07245" w:rsidR="00825DC1" w:rsidRDefault="00825DC1" w:rsidP="00825DC1">
      <w:pPr>
        <w:pStyle w:val="Heading2"/>
        <w:rPr>
          <w:rFonts w:ascii="Times New Roman" w:hAnsi="Times New Roman" w:cs="Times New Roman"/>
          <w:b/>
          <w:bCs/>
        </w:rPr>
      </w:pPr>
      <w:bookmarkStart w:id="5" w:name="_Toc85792118"/>
      <w:bookmarkStart w:id="6" w:name="_Toc85792262"/>
      <w:r>
        <w:rPr>
          <w:rFonts w:ascii="Times New Roman" w:hAnsi="Times New Roman" w:cs="Times New Roman"/>
          <w:b/>
          <w:bCs/>
        </w:rPr>
        <w:lastRenderedPageBreak/>
        <w:t xml:space="preserve">List of </w:t>
      </w:r>
      <w:r w:rsidR="00B46F80">
        <w:rPr>
          <w:rFonts w:ascii="Times New Roman" w:hAnsi="Times New Roman" w:cs="Times New Roman"/>
          <w:b/>
          <w:bCs/>
        </w:rPr>
        <w:t>Figures</w:t>
      </w:r>
      <w:bookmarkEnd w:id="5"/>
      <w:bookmarkEnd w:id="6"/>
    </w:p>
    <w:p w14:paraId="50ECA133" w14:textId="77777777" w:rsidR="00B46F80" w:rsidRPr="00B46F80" w:rsidRDefault="00B46F80" w:rsidP="00B46F80"/>
    <w:p w14:paraId="2FF39E39" w14:textId="7CE24383" w:rsidR="00B46F80" w:rsidRDefault="00B46F80">
      <w:pPr>
        <w:pStyle w:val="TableofFigures"/>
        <w:tabs>
          <w:tab w:val="right" w:leader="underscore" w:pos="8191"/>
        </w:tabs>
        <w:rPr>
          <w:rFonts w:eastAsiaTheme="minorEastAsia" w:cstheme="minorBidi"/>
          <w:i w:val="0"/>
          <w:iCs w:val="0"/>
          <w:noProof/>
          <w:sz w:val="22"/>
          <w:szCs w:val="22"/>
        </w:rPr>
      </w:pPr>
      <w:r>
        <w:fldChar w:fldCharType="begin"/>
      </w:r>
      <w:r>
        <w:instrText xml:space="preserve"> TOC \h \z \c "Figure" </w:instrText>
      </w:r>
      <w:r>
        <w:fldChar w:fldCharType="separate"/>
      </w:r>
      <w:hyperlink w:anchor="_Toc85791237" w:history="1">
        <w:r w:rsidRPr="00D02331">
          <w:rPr>
            <w:rStyle w:val="Hyperlink"/>
            <w:noProof/>
          </w:rPr>
          <w:t>Figure 1: Histograms showing the distributions of normalised total sales from the scanner data.</w:t>
        </w:r>
        <w:r>
          <w:rPr>
            <w:noProof/>
            <w:webHidden/>
          </w:rPr>
          <w:tab/>
        </w:r>
        <w:r>
          <w:rPr>
            <w:noProof/>
            <w:webHidden/>
          </w:rPr>
          <w:fldChar w:fldCharType="begin"/>
        </w:r>
        <w:r>
          <w:rPr>
            <w:noProof/>
            <w:webHidden/>
          </w:rPr>
          <w:instrText xml:space="preserve"> PAGEREF _Toc85791237 \h </w:instrText>
        </w:r>
        <w:r>
          <w:rPr>
            <w:noProof/>
            <w:webHidden/>
          </w:rPr>
        </w:r>
        <w:r>
          <w:rPr>
            <w:noProof/>
            <w:webHidden/>
          </w:rPr>
          <w:fldChar w:fldCharType="separate"/>
        </w:r>
        <w:r w:rsidR="00AE6D53">
          <w:rPr>
            <w:noProof/>
            <w:webHidden/>
          </w:rPr>
          <w:t>15</w:t>
        </w:r>
        <w:r>
          <w:rPr>
            <w:noProof/>
            <w:webHidden/>
          </w:rPr>
          <w:fldChar w:fldCharType="end"/>
        </w:r>
      </w:hyperlink>
    </w:p>
    <w:p w14:paraId="3009B50B" w14:textId="62EFA22A" w:rsidR="00B46F80" w:rsidRDefault="00162E66">
      <w:pPr>
        <w:pStyle w:val="TableofFigures"/>
        <w:tabs>
          <w:tab w:val="right" w:leader="underscore" w:pos="8191"/>
        </w:tabs>
        <w:rPr>
          <w:rFonts w:eastAsiaTheme="minorEastAsia" w:cstheme="minorBidi"/>
          <w:i w:val="0"/>
          <w:iCs w:val="0"/>
          <w:noProof/>
          <w:sz w:val="22"/>
          <w:szCs w:val="22"/>
        </w:rPr>
      </w:pPr>
      <w:hyperlink w:anchor="_Toc85791238" w:history="1">
        <w:r w:rsidR="00B46F80" w:rsidRPr="00D02331">
          <w:rPr>
            <w:rStyle w:val="Hyperlink"/>
            <w:noProof/>
          </w:rPr>
          <w:t>Figure 2: Histograms showing the distributions of the total volume of reviews from the web scraped data.</w:t>
        </w:r>
        <w:r w:rsidR="00B46F80">
          <w:rPr>
            <w:noProof/>
            <w:webHidden/>
          </w:rPr>
          <w:tab/>
        </w:r>
        <w:r w:rsidR="00B46F80">
          <w:rPr>
            <w:noProof/>
            <w:webHidden/>
          </w:rPr>
          <w:fldChar w:fldCharType="begin"/>
        </w:r>
        <w:r w:rsidR="00B46F80">
          <w:rPr>
            <w:noProof/>
            <w:webHidden/>
          </w:rPr>
          <w:instrText xml:space="preserve"> PAGEREF _Toc85791238 \h </w:instrText>
        </w:r>
        <w:r w:rsidR="00B46F80">
          <w:rPr>
            <w:noProof/>
            <w:webHidden/>
          </w:rPr>
        </w:r>
        <w:r w:rsidR="00B46F80">
          <w:rPr>
            <w:noProof/>
            <w:webHidden/>
          </w:rPr>
          <w:fldChar w:fldCharType="separate"/>
        </w:r>
        <w:r w:rsidR="00AE6D53">
          <w:rPr>
            <w:noProof/>
            <w:webHidden/>
          </w:rPr>
          <w:t>16</w:t>
        </w:r>
        <w:r w:rsidR="00B46F80">
          <w:rPr>
            <w:noProof/>
            <w:webHidden/>
          </w:rPr>
          <w:fldChar w:fldCharType="end"/>
        </w:r>
      </w:hyperlink>
    </w:p>
    <w:p w14:paraId="7F7333A5" w14:textId="43456596" w:rsidR="00B46F80" w:rsidRDefault="00162E66">
      <w:pPr>
        <w:pStyle w:val="TableofFigures"/>
        <w:tabs>
          <w:tab w:val="right" w:leader="underscore" w:pos="8191"/>
        </w:tabs>
        <w:rPr>
          <w:rFonts w:eastAsiaTheme="minorEastAsia" w:cstheme="minorBidi"/>
          <w:i w:val="0"/>
          <w:iCs w:val="0"/>
          <w:noProof/>
          <w:sz w:val="22"/>
          <w:szCs w:val="22"/>
        </w:rPr>
      </w:pPr>
      <w:hyperlink w:anchor="_Toc85791239" w:history="1">
        <w:r w:rsidR="00B46F80" w:rsidRPr="00D02331">
          <w:rPr>
            <w:rStyle w:val="Hyperlink"/>
            <w:noProof/>
          </w:rPr>
          <w:t>Figure 3: Feature importances obtained from OLS. Note: coefficient values have been removed for readability, coefficient magnitudes should be taken as the length of the bars.</w:t>
        </w:r>
        <w:r w:rsidR="00B46F80">
          <w:rPr>
            <w:noProof/>
            <w:webHidden/>
          </w:rPr>
          <w:tab/>
        </w:r>
        <w:r w:rsidR="00B46F80">
          <w:rPr>
            <w:noProof/>
            <w:webHidden/>
          </w:rPr>
          <w:fldChar w:fldCharType="begin"/>
        </w:r>
        <w:r w:rsidR="00B46F80">
          <w:rPr>
            <w:noProof/>
            <w:webHidden/>
          </w:rPr>
          <w:instrText xml:space="preserve"> PAGEREF _Toc85791239 \h </w:instrText>
        </w:r>
        <w:r w:rsidR="00B46F80">
          <w:rPr>
            <w:noProof/>
            <w:webHidden/>
          </w:rPr>
        </w:r>
        <w:r w:rsidR="00B46F80">
          <w:rPr>
            <w:noProof/>
            <w:webHidden/>
          </w:rPr>
          <w:fldChar w:fldCharType="separate"/>
        </w:r>
        <w:r w:rsidR="00AE6D53">
          <w:rPr>
            <w:noProof/>
            <w:webHidden/>
          </w:rPr>
          <w:t>21</w:t>
        </w:r>
        <w:r w:rsidR="00B46F80">
          <w:rPr>
            <w:noProof/>
            <w:webHidden/>
          </w:rPr>
          <w:fldChar w:fldCharType="end"/>
        </w:r>
      </w:hyperlink>
    </w:p>
    <w:p w14:paraId="01913A2E" w14:textId="1B60977B" w:rsidR="00B46F80" w:rsidRDefault="00162E66">
      <w:pPr>
        <w:pStyle w:val="TableofFigures"/>
        <w:tabs>
          <w:tab w:val="right" w:leader="underscore" w:pos="8191"/>
        </w:tabs>
        <w:rPr>
          <w:rFonts w:eastAsiaTheme="minorEastAsia" w:cstheme="minorBidi"/>
          <w:i w:val="0"/>
          <w:iCs w:val="0"/>
          <w:noProof/>
          <w:sz w:val="22"/>
          <w:szCs w:val="22"/>
        </w:rPr>
      </w:pPr>
      <w:hyperlink w:anchor="_Toc85791240" w:history="1">
        <w:r w:rsidR="00B46F80" w:rsidRPr="00D02331">
          <w:rPr>
            <w:rStyle w:val="Hyperlink"/>
            <w:noProof/>
          </w:rPr>
          <w:t>Figure 4: Feature importances obtained from logistic regression. Note: coefficient values have been removed for readability, coefficient magnitudes should be taken as the length of the bars.</w:t>
        </w:r>
        <w:r w:rsidR="00B46F80">
          <w:rPr>
            <w:noProof/>
            <w:webHidden/>
          </w:rPr>
          <w:tab/>
        </w:r>
        <w:r w:rsidR="00B46F80">
          <w:rPr>
            <w:noProof/>
            <w:webHidden/>
          </w:rPr>
          <w:fldChar w:fldCharType="begin"/>
        </w:r>
        <w:r w:rsidR="00B46F80">
          <w:rPr>
            <w:noProof/>
            <w:webHidden/>
          </w:rPr>
          <w:instrText xml:space="preserve"> PAGEREF _Toc85791240 \h </w:instrText>
        </w:r>
        <w:r w:rsidR="00B46F80">
          <w:rPr>
            <w:noProof/>
            <w:webHidden/>
          </w:rPr>
        </w:r>
        <w:r w:rsidR="00B46F80">
          <w:rPr>
            <w:noProof/>
            <w:webHidden/>
          </w:rPr>
          <w:fldChar w:fldCharType="separate"/>
        </w:r>
        <w:r w:rsidR="00AE6D53">
          <w:rPr>
            <w:noProof/>
            <w:webHidden/>
          </w:rPr>
          <w:t>24</w:t>
        </w:r>
        <w:r w:rsidR="00B46F80">
          <w:rPr>
            <w:noProof/>
            <w:webHidden/>
          </w:rPr>
          <w:fldChar w:fldCharType="end"/>
        </w:r>
      </w:hyperlink>
    </w:p>
    <w:p w14:paraId="3B71A64A" w14:textId="0AF3C8C1" w:rsidR="00B46F80" w:rsidRDefault="00162E66">
      <w:pPr>
        <w:pStyle w:val="TableofFigures"/>
        <w:tabs>
          <w:tab w:val="right" w:leader="underscore" w:pos="8191"/>
        </w:tabs>
        <w:rPr>
          <w:rFonts w:eastAsiaTheme="minorEastAsia" w:cstheme="minorBidi"/>
          <w:i w:val="0"/>
          <w:iCs w:val="0"/>
          <w:noProof/>
          <w:sz w:val="22"/>
          <w:szCs w:val="22"/>
        </w:rPr>
      </w:pPr>
      <w:hyperlink w:anchor="_Toc85791241" w:history="1">
        <w:r w:rsidR="00B46F80" w:rsidRPr="00D02331">
          <w:rPr>
            <w:rStyle w:val="Hyperlink"/>
            <w:noProof/>
          </w:rPr>
          <w:t>Figure 5: Scatter plots showing the DBSCAN results for features (Rvol and Rvol/%Rec) parameterised using scanner data.</w:t>
        </w:r>
        <w:r w:rsidR="00B46F80">
          <w:rPr>
            <w:noProof/>
            <w:webHidden/>
          </w:rPr>
          <w:tab/>
        </w:r>
        <w:r w:rsidR="00B46F80">
          <w:rPr>
            <w:noProof/>
            <w:webHidden/>
          </w:rPr>
          <w:fldChar w:fldCharType="begin"/>
        </w:r>
        <w:r w:rsidR="00B46F80">
          <w:rPr>
            <w:noProof/>
            <w:webHidden/>
          </w:rPr>
          <w:instrText xml:space="preserve"> PAGEREF _Toc85791241 \h </w:instrText>
        </w:r>
        <w:r w:rsidR="00B46F80">
          <w:rPr>
            <w:noProof/>
            <w:webHidden/>
          </w:rPr>
        </w:r>
        <w:r w:rsidR="00B46F80">
          <w:rPr>
            <w:noProof/>
            <w:webHidden/>
          </w:rPr>
          <w:fldChar w:fldCharType="separate"/>
        </w:r>
        <w:r w:rsidR="00AE6D53">
          <w:rPr>
            <w:noProof/>
            <w:webHidden/>
          </w:rPr>
          <w:t>29</w:t>
        </w:r>
        <w:r w:rsidR="00B46F80">
          <w:rPr>
            <w:noProof/>
            <w:webHidden/>
          </w:rPr>
          <w:fldChar w:fldCharType="end"/>
        </w:r>
      </w:hyperlink>
    </w:p>
    <w:p w14:paraId="12054BD7" w14:textId="70B5F700" w:rsidR="00B46F80" w:rsidRDefault="00162E66">
      <w:pPr>
        <w:pStyle w:val="TableofFigures"/>
        <w:tabs>
          <w:tab w:val="right" w:leader="underscore" w:pos="8191"/>
        </w:tabs>
        <w:rPr>
          <w:rFonts w:eastAsiaTheme="minorEastAsia" w:cstheme="minorBidi"/>
          <w:i w:val="0"/>
          <w:iCs w:val="0"/>
          <w:noProof/>
          <w:sz w:val="22"/>
          <w:szCs w:val="22"/>
        </w:rPr>
      </w:pPr>
      <w:hyperlink w:anchor="_Toc85791242" w:history="1">
        <w:r w:rsidR="00B46F80" w:rsidRPr="00D02331">
          <w:rPr>
            <w:rStyle w:val="Hyperlink"/>
            <w:noProof/>
          </w:rPr>
          <w:t>Figure 6: Scatterplots showing the DBSCAN results for features (PC1 and PC2) parameterised using scanner data</w:t>
        </w:r>
        <w:r w:rsidR="00B46F80">
          <w:rPr>
            <w:noProof/>
            <w:webHidden/>
          </w:rPr>
          <w:tab/>
        </w:r>
        <w:r w:rsidR="00B46F80">
          <w:rPr>
            <w:noProof/>
            <w:webHidden/>
          </w:rPr>
          <w:fldChar w:fldCharType="begin"/>
        </w:r>
        <w:r w:rsidR="00B46F80">
          <w:rPr>
            <w:noProof/>
            <w:webHidden/>
          </w:rPr>
          <w:instrText xml:space="preserve"> PAGEREF _Toc85791242 \h </w:instrText>
        </w:r>
        <w:r w:rsidR="00B46F80">
          <w:rPr>
            <w:noProof/>
            <w:webHidden/>
          </w:rPr>
        </w:r>
        <w:r w:rsidR="00B46F80">
          <w:rPr>
            <w:noProof/>
            <w:webHidden/>
          </w:rPr>
          <w:fldChar w:fldCharType="separate"/>
        </w:r>
        <w:r w:rsidR="00AE6D53">
          <w:rPr>
            <w:noProof/>
            <w:webHidden/>
          </w:rPr>
          <w:t>31</w:t>
        </w:r>
        <w:r w:rsidR="00B46F80">
          <w:rPr>
            <w:noProof/>
            <w:webHidden/>
          </w:rPr>
          <w:fldChar w:fldCharType="end"/>
        </w:r>
      </w:hyperlink>
    </w:p>
    <w:p w14:paraId="703B25B5" w14:textId="7CE4E19A" w:rsidR="00B46F80" w:rsidRDefault="00162E66">
      <w:pPr>
        <w:pStyle w:val="TableofFigures"/>
        <w:tabs>
          <w:tab w:val="right" w:leader="underscore" w:pos="8191"/>
        </w:tabs>
        <w:rPr>
          <w:rFonts w:eastAsiaTheme="minorEastAsia" w:cstheme="minorBidi"/>
          <w:i w:val="0"/>
          <w:iCs w:val="0"/>
          <w:noProof/>
          <w:sz w:val="22"/>
          <w:szCs w:val="22"/>
        </w:rPr>
      </w:pPr>
      <w:hyperlink w:anchor="_Toc85791243" w:history="1">
        <w:r w:rsidR="00B46F80" w:rsidRPr="00D02331">
          <w:rPr>
            <w:rStyle w:val="Hyperlink"/>
            <w:noProof/>
          </w:rPr>
          <w:t>Figure 7: Metrics for DBSCAN results for features (Rvol and Rvol/%Rec) parameterised without scanner data.</w:t>
        </w:r>
        <w:r w:rsidR="00B46F80">
          <w:rPr>
            <w:noProof/>
            <w:webHidden/>
          </w:rPr>
          <w:tab/>
        </w:r>
        <w:r w:rsidR="00B46F80">
          <w:rPr>
            <w:noProof/>
            <w:webHidden/>
          </w:rPr>
          <w:fldChar w:fldCharType="begin"/>
        </w:r>
        <w:r w:rsidR="00B46F80">
          <w:rPr>
            <w:noProof/>
            <w:webHidden/>
          </w:rPr>
          <w:instrText xml:space="preserve"> PAGEREF _Toc85791243 \h </w:instrText>
        </w:r>
        <w:r w:rsidR="00B46F80">
          <w:rPr>
            <w:noProof/>
            <w:webHidden/>
          </w:rPr>
        </w:r>
        <w:r w:rsidR="00B46F80">
          <w:rPr>
            <w:noProof/>
            <w:webHidden/>
          </w:rPr>
          <w:fldChar w:fldCharType="separate"/>
        </w:r>
        <w:r w:rsidR="00AE6D53">
          <w:rPr>
            <w:noProof/>
            <w:webHidden/>
          </w:rPr>
          <w:t>33</w:t>
        </w:r>
        <w:r w:rsidR="00B46F80">
          <w:rPr>
            <w:noProof/>
            <w:webHidden/>
          </w:rPr>
          <w:fldChar w:fldCharType="end"/>
        </w:r>
      </w:hyperlink>
    </w:p>
    <w:p w14:paraId="28229035" w14:textId="3956A361" w:rsidR="00B46F80" w:rsidRDefault="00162E66">
      <w:pPr>
        <w:pStyle w:val="TableofFigures"/>
        <w:tabs>
          <w:tab w:val="right" w:leader="underscore" w:pos="8191"/>
        </w:tabs>
        <w:rPr>
          <w:rFonts w:eastAsiaTheme="minorEastAsia" w:cstheme="minorBidi"/>
          <w:i w:val="0"/>
          <w:iCs w:val="0"/>
          <w:noProof/>
          <w:sz w:val="22"/>
          <w:szCs w:val="22"/>
        </w:rPr>
      </w:pPr>
      <w:hyperlink w:anchor="_Toc85791244" w:history="1">
        <w:r w:rsidR="00B46F80" w:rsidRPr="00D02331">
          <w:rPr>
            <w:rStyle w:val="Hyperlink"/>
            <w:noProof/>
          </w:rPr>
          <w:t>Figure 8: Metrics for DBSCAN results for features (PC1 and PC2) parameterised without scanner data.</w:t>
        </w:r>
        <w:r w:rsidR="00B46F80">
          <w:rPr>
            <w:noProof/>
            <w:webHidden/>
          </w:rPr>
          <w:tab/>
        </w:r>
        <w:r w:rsidR="00B46F80">
          <w:rPr>
            <w:noProof/>
            <w:webHidden/>
          </w:rPr>
          <w:fldChar w:fldCharType="begin"/>
        </w:r>
        <w:r w:rsidR="00B46F80">
          <w:rPr>
            <w:noProof/>
            <w:webHidden/>
          </w:rPr>
          <w:instrText xml:space="preserve"> PAGEREF _Toc85791244 \h </w:instrText>
        </w:r>
        <w:r w:rsidR="00B46F80">
          <w:rPr>
            <w:noProof/>
            <w:webHidden/>
          </w:rPr>
        </w:r>
        <w:r w:rsidR="00B46F80">
          <w:rPr>
            <w:noProof/>
            <w:webHidden/>
          </w:rPr>
          <w:fldChar w:fldCharType="separate"/>
        </w:r>
        <w:r w:rsidR="00AE6D53">
          <w:rPr>
            <w:noProof/>
            <w:webHidden/>
          </w:rPr>
          <w:t>35</w:t>
        </w:r>
        <w:r w:rsidR="00B46F80">
          <w:rPr>
            <w:noProof/>
            <w:webHidden/>
          </w:rPr>
          <w:fldChar w:fldCharType="end"/>
        </w:r>
      </w:hyperlink>
    </w:p>
    <w:p w14:paraId="47C2D9CA" w14:textId="51031A0B" w:rsidR="00B46F80" w:rsidRPr="00B46F80" w:rsidRDefault="00B46F80" w:rsidP="00B46F80">
      <w:r>
        <w:fldChar w:fldCharType="end"/>
      </w:r>
    </w:p>
    <w:p w14:paraId="12BA5DB2" w14:textId="682B9A1F" w:rsidR="00B46F80" w:rsidRDefault="00B46F80" w:rsidP="00B46F80">
      <w:pPr>
        <w:pStyle w:val="Heading2"/>
        <w:rPr>
          <w:rFonts w:ascii="Times New Roman" w:hAnsi="Times New Roman" w:cs="Times New Roman"/>
          <w:b/>
          <w:bCs/>
        </w:rPr>
      </w:pPr>
      <w:bookmarkStart w:id="7" w:name="_Toc85792119"/>
      <w:bookmarkStart w:id="8" w:name="_Toc85792263"/>
      <w:r>
        <w:rPr>
          <w:rFonts w:ascii="Times New Roman" w:hAnsi="Times New Roman" w:cs="Times New Roman"/>
          <w:b/>
          <w:bCs/>
        </w:rPr>
        <w:t>List of Tables</w:t>
      </w:r>
      <w:bookmarkEnd w:id="7"/>
      <w:bookmarkEnd w:id="8"/>
    </w:p>
    <w:p w14:paraId="6BC47B70" w14:textId="77777777" w:rsidR="00B46F80" w:rsidRPr="00B46F80" w:rsidRDefault="00B46F80" w:rsidP="00B46F80"/>
    <w:p w14:paraId="12A926BF" w14:textId="1CAA4798" w:rsidR="00B46F80" w:rsidRDefault="00B46F80" w:rsidP="00B46F80">
      <w:pPr>
        <w:pStyle w:val="TableofFigures"/>
        <w:tabs>
          <w:tab w:val="right" w:leader="underscore" w:pos="8191"/>
        </w:tabs>
        <w:rPr>
          <w:rFonts w:eastAsiaTheme="minorEastAsia" w:cstheme="minorBidi"/>
          <w:i w:val="0"/>
          <w:iCs w:val="0"/>
          <w:noProof/>
          <w:sz w:val="22"/>
          <w:szCs w:val="22"/>
        </w:rPr>
      </w:pPr>
      <w:r>
        <w:fldChar w:fldCharType="begin"/>
      </w:r>
      <w:r>
        <w:instrText xml:space="preserve"> TOC \h \z \c "Table" </w:instrText>
      </w:r>
      <w:r>
        <w:fldChar w:fldCharType="separate"/>
      </w:r>
      <w:hyperlink w:anchor="_Toc85791165" w:history="1">
        <w:r w:rsidRPr="00B0007D">
          <w:rPr>
            <w:rStyle w:val="Hyperlink"/>
            <w:noProof/>
          </w:rPr>
          <w:t>Table 1: Pearson coefficients derived from correlating the total sales and review volume</w:t>
        </w:r>
        <w:r>
          <w:rPr>
            <w:noProof/>
            <w:webHidden/>
          </w:rPr>
          <w:tab/>
        </w:r>
        <w:r>
          <w:rPr>
            <w:noProof/>
            <w:webHidden/>
          </w:rPr>
          <w:fldChar w:fldCharType="begin"/>
        </w:r>
        <w:r>
          <w:rPr>
            <w:noProof/>
            <w:webHidden/>
          </w:rPr>
          <w:instrText xml:space="preserve"> PAGEREF _Toc85791165 \h </w:instrText>
        </w:r>
        <w:r>
          <w:rPr>
            <w:noProof/>
            <w:webHidden/>
          </w:rPr>
        </w:r>
        <w:r>
          <w:rPr>
            <w:noProof/>
            <w:webHidden/>
          </w:rPr>
          <w:fldChar w:fldCharType="separate"/>
        </w:r>
        <w:r w:rsidR="00AE6D53">
          <w:rPr>
            <w:noProof/>
            <w:webHidden/>
          </w:rPr>
          <w:t>17</w:t>
        </w:r>
        <w:r>
          <w:rPr>
            <w:noProof/>
            <w:webHidden/>
          </w:rPr>
          <w:fldChar w:fldCharType="end"/>
        </w:r>
      </w:hyperlink>
    </w:p>
    <w:p w14:paraId="7E401FE3" w14:textId="712E96B0" w:rsidR="00B46F80" w:rsidRDefault="00162E66" w:rsidP="00B46F80">
      <w:pPr>
        <w:pStyle w:val="TableofFigures"/>
        <w:tabs>
          <w:tab w:val="right" w:leader="underscore" w:pos="8191"/>
        </w:tabs>
        <w:rPr>
          <w:rFonts w:eastAsiaTheme="minorEastAsia" w:cstheme="minorBidi"/>
          <w:i w:val="0"/>
          <w:iCs w:val="0"/>
          <w:noProof/>
          <w:sz w:val="22"/>
          <w:szCs w:val="22"/>
        </w:rPr>
      </w:pPr>
      <w:hyperlink w:anchor="_Toc85791166" w:history="1">
        <w:r w:rsidR="00B46F80" w:rsidRPr="00B0007D">
          <w:rPr>
            <w:rStyle w:val="Hyperlink"/>
            <w:noProof/>
          </w:rPr>
          <w:t>Table 2: P-values of the coefficients of each feature derived the multiple linear regression models.</w:t>
        </w:r>
        <w:r w:rsidR="00B46F80">
          <w:rPr>
            <w:noProof/>
            <w:webHidden/>
          </w:rPr>
          <w:tab/>
        </w:r>
        <w:r w:rsidR="00B46F80">
          <w:rPr>
            <w:noProof/>
            <w:webHidden/>
          </w:rPr>
          <w:fldChar w:fldCharType="begin"/>
        </w:r>
        <w:r w:rsidR="00B46F80">
          <w:rPr>
            <w:noProof/>
            <w:webHidden/>
          </w:rPr>
          <w:instrText xml:space="preserve"> PAGEREF _Toc85791166 \h </w:instrText>
        </w:r>
        <w:r w:rsidR="00B46F80">
          <w:rPr>
            <w:noProof/>
            <w:webHidden/>
          </w:rPr>
        </w:r>
        <w:r w:rsidR="00B46F80">
          <w:rPr>
            <w:noProof/>
            <w:webHidden/>
          </w:rPr>
          <w:fldChar w:fldCharType="separate"/>
        </w:r>
        <w:r w:rsidR="00AE6D53">
          <w:rPr>
            <w:noProof/>
            <w:webHidden/>
          </w:rPr>
          <w:t>22</w:t>
        </w:r>
        <w:r w:rsidR="00B46F80">
          <w:rPr>
            <w:noProof/>
            <w:webHidden/>
          </w:rPr>
          <w:fldChar w:fldCharType="end"/>
        </w:r>
      </w:hyperlink>
    </w:p>
    <w:p w14:paraId="7D1431A3" w14:textId="7C95E0F6" w:rsidR="00B46F80" w:rsidRDefault="00162E66" w:rsidP="00B46F80">
      <w:pPr>
        <w:pStyle w:val="TableofFigures"/>
        <w:tabs>
          <w:tab w:val="right" w:leader="underscore" w:pos="8191"/>
        </w:tabs>
        <w:rPr>
          <w:rFonts w:eastAsiaTheme="minorEastAsia" w:cstheme="minorBidi"/>
          <w:i w:val="0"/>
          <w:iCs w:val="0"/>
          <w:noProof/>
          <w:sz w:val="22"/>
          <w:szCs w:val="22"/>
        </w:rPr>
      </w:pPr>
      <w:hyperlink w:anchor="_Toc85791167" w:history="1">
        <w:r w:rsidR="00B46F80" w:rsidRPr="00B0007D">
          <w:rPr>
            <w:rStyle w:val="Hyperlink"/>
            <w:noProof/>
          </w:rPr>
          <w:t>Table 3: The parameters which achieved the best mean F1 scores for each feature set.</w:t>
        </w:r>
        <w:r w:rsidR="00B46F80">
          <w:rPr>
            <w:noProof/>
            <w:webHidden/>
          </w:rPr>
          <w:tab/>
        </w:r>
        <w:r w:rsidR="00B46F80">
          <w:rPr>
            <w:noProof/>
            <w:webHidden/>
          </w:rPr>
          <w:fldChar w:fldCharType="begin"/>
        </w:r>
        <w:r w:rsidR="00B46F80">
          <w:rPr>
            <w:noProof/>
            <w:webHidden/>
          </w:rPr>
          <w:instrText xml:space="preserve"> PAGEREF _Toc85791167 \h </w:instrText>
        </w:r>
        <w:r w:rsidR="00B46F80">
          <w:rPr>
            <w:noProof/>
            <w:webHidden/>
          </w:rPr>
        </w:r>
        <w:r w:rsidR="00B46F80">
          <w:rPr>
            <w:noProof/>
            <w:webHidden/>
          </w:rPr>
          <w:fldChar w:fldCharType="separate"/>
        </w:r>
        <w:r w:rsidR="00AE6D53">
          <w:rPr>
            <w:noProof/>
            <w:webHidden/>
          </w:rPr>
          <w:t>28</w:t>
        </w:r>
        <w:r w:rsidR="00B46F80">
          <w:rPr>
            <w:noProof/>
            <w:webHidden/>
          </w:rPr>
          <w:fldChar w:fldCharType="end"/>
        </w:r>
      </w:hyperlink>
    </w:p>
    <w:p w14:paraId="0AC122E5" w14:textId="78D915DA" w:rsidR="00B46F80" w:rsidRDefault="00162E66" w:rsidP="00B46F80">
      <w:pPr>
        <w:pStyle w:val="TableofFigures"/>
        <w:tabs>
          <w:tab w:val="right" w:leader="underscore" w:pos="8191"/>
        </w:tabs>
        <w:rPr>
          <w:rFonts w:eastAsiaTheme="minorEastAsia" w:cstheme="minorBidi"/>
          <w:i w:val="0"/>
          <w:iCs w:val="0"/>
          <w:noProof/>
          <w:sz w:val="22"/>
          <w:szCs w:val="22"/>
        </w:rPr>
      </w:pPr>
      <w:hyperlink w:anchor="_Toc85791168" w:history="1">
        <w:r w:rsidR="00B46F80" w:rsidRPr="00B0007D">
          <w:rPr>
            <w:rStyle w:val="Hyperlink"/>
            <w:noProof/>
          </w:rPr>
          <w:t>Table 4: Metrics for DBSCAN results for features (Rvol and Rvol/%Rec) parameterised using scanner data.</w:t>
        </w:r>
        <w:r w:rsidR="00B46F80">
          <w:rPr>
            <w:noProof/>
            <w:webHidden/>
          </w:rPr>
          <w:tab/>
        </w:r>
        <w:r w:rsidR="00B46F80">
          <w:rPr>
            <w:noProof/>
            <w:webHidden/>
          </w:rPr>
          <w:fldChar w:fldCharType="begin"/>
        </w:r>
        <w:r w:rsidR="00B46F80">
          <w:rPr>
            <w:noProof/>
            <w:webHidden/>
          </w:rPr>
          <w:instrText xml:space="preserve"> PAGEREF _Toc85791168 \h </w:instrText>
        </w:r>
        <w:r w:rsidR="00B46F80">
          <w:rPr>
            <w:noProof/>
            <w:webHidden/>
          </w:rPr>
        </w:r>
        <w:r w:rsidR="00B46F80">
          <w:rPr>
            <w:noProof/>
            <w:webHidden/>
          </w:rPr>
          <w:fldChar w:fldCharType="separate"/>
        </w:r>
        <w:r w:rsidR="00AE6D53">
          <w:rPr>
            <w:noProof/>
            <w:webHidden/>
          </w:rPr>
          <w:t>30</w:t>
        </w:r>
        <w:r w:rsidR="00B46F80">
          <w:rPr>
            <w:noProof/>
            <w:webHidden/>
          </w:rPr>
          <w:fldChar w:fldCharType="end"/>
        </w:r>
      </w:hyperlink>
    </w:p>
    <w:p w14:paraId="2E64553A" w14:textId="13B45AA1" w:rsidR="00B46F80" w:rsidRDefault="00162E66" w:rsidP="00B46F80">
      <w:pPr>
        <w:pStyle w:val="TableofFigures"/>
        <w:tabs>
          <w:tab w:val="right" w:leader="underscore" w:pos="8191"/>
        </w:tabs>
        <w:rPr>
          <w:rFonts w:eastAsiaTheme="minorEastAsia" w:cstheme="minorBidi"/>
          <w:i w:val="0"/>
          <w:iCs w:val="0"/>
          <w:noProof/>
          <w:sz w:val="22"/>
          <w:szCs w:val="22"/>
        </w:rPr>
      </w:pPr>
      <w:hyperlink w:anchor="_Toc85791169" w:history="1">
        <w:r w:rsidR="00B46F80" w:rsidRPr="00B0007D">
          <w:rPr>
            <w:rStyle w:val="Hyperlink"/>
            <w:noProof/>
          </w:rPr>
          <w:t>Table 5: Metrics for DBSCAN results for features (PC1 and PC2) parameterised using scanner data.</w:t>
        </w:r>
        <w:r w:rsidR="00B46F80">
          <w:rPr>
            <w:noProof/>
            <w:webHidden/>
          </w:rPr>
          <w:tab/>
        </w:r>
        <w:r w:rsidR="00B46F80">
          <w:rPr>
            <w:noProof/>
            <w:webHidden/>
          </w:rPr>
          <w:fldChar w:fldCharType="begin"/>
        </w:r>
        <w:r w:rsidR="00B46F80">
          <w:rPr>
            <w:noProof/>
            <w:webHidden/>
          </w:rPr>
          <w:instrText xml:space="preserve"> PAGEREF _Toc85791169 \h </w:instrText>
        </w:r>
        <w:r w:rsidR="00B46F80">
          <w:rPr>
            <w:noProof/>
            <w:webHidden/>
          </w:rPr>
        </w:r>
        <w:r w:rsidR="00B46F80">
          <w:rPr>
            <w:noProof/>
            <w:webHidden/>
          </w:rPr>
          <w:fldChar w:fldCharType="separate"/>
        </w:r>
        <w:r w:rsidR="00AE6D53">
          <w:rPr>
            <w:noProof/>
            <w:webHidden/>
          </w:rPr>
          <w:t>32</w:t>
        </w:r>
        <w:r w:rsidR="00B46F80">
          <w:rPr>
            <w:noProof/>
            <w:webHidden/>
          </w:rPr>
          <w:fldChar w:fldCharType="end"/>
        </w:r>
      </w:hyperlink>
    </w:p>
    <w:p w14:paraId="5A266816" w14:textId="36A0277F" w:rsidR="00B46F80" w:rsidRDefault="00162E66" w:rsidP="00B46F80">
      <w:pPr>
        <w:pStyle w:val="TableofFigures"/>
        <w:tabs>
          <w:tab w:val="right" w:leader="underscore" w:pos="8191"/>
        </w:tabs>
        <w:rPr>
          <w:rFonts w:eastAsiaTheme="minorEastAsia" w:cstheme="minorBidi"/>
          <w:i w:val="0"/>
          <w:iCs w:val="0"/>
          <w:noProof/>
          <w:sz w:val="22"/>
          <w:szCs w:val="22"/>
        </w:rPr>
      </w:pPr>
      <w:hyperlink w:anchor="_Toc85791170" w:history="1">
        <w:r w:rsidR="00B46F80" w:rsidRPr="00B0007D">
          <w:rPr>
            <w:rStyle w:val="Hyperlink"/>
            <w:noProof/>
          </w:rPr>
          <w:t>Table 6: Metrics for DBSCAN results for features (Rvol and Rvol/%Rec) parameterised without scanner data.</w:t>
        </w:r>
        <w:r w:rsidR="00B46F80">
          <w:rPr>
            <w:noProof/>
            <w:webHidden/>
          </w:rPr>
          <w:tab/>
        </w:r>
        <w:r w:rsidR="00B46F80">
          <w:rPr>
            <w:noProof/>
            <w:webHidden/>
          </w:rPr>
          <w:fldChar w:fldCharType="begin"/>
        </w:r>
        <w:r w:rsidR="00B46F80">
          <w:rPr>
            <w:noProof/>
            <w:webHidden/>
          </w:rPr>
          <w:instrText xml:space="preserve"> PAGEREF _Toc85791170 \h </w:instrText>
        </w:r>
        <w:r w:rsidR="00B46F80">
          <w:rPr>
            <w:noProof/>
            <w:webHidden/>
          </w:rPr>
        </w:r>
        <w:r w:rsidR="00B46F80">
          <w:rPr>
            <w:noProof/>
            <w:webHidden/>
          </w:rPr>
          <w:fldChar w:fldCharType="separate"/>
        </w:r>
        <w:r w:rsidR="00AE6D53">
          <w:rPr>
            <w:noProof/>
            <w:webHidden/>
          </w:rPr>
          <w:t>34</w:t>
        </w:r>
        <w:r w:rsidR="00B46F80">
          <w:rPr>
            <w:noProof/>
            <w:webHidden/>
          </w:rPr>
          <w:fldChar w:fldCharType="end"/>
        </w:r>
      </w:hyperlink>
    </w:p>
    <w:p w14:paraId="0E7401EA" w14:textId="66C5B1E2" w:rsidR="00B46F80" w:rsidRDefault="00162E66" w:rsidP="00B46F80">
      <w:pPr>
        <w:pStyle w:val="TableofFigures"/>
        <w:tabs>
          <w:tab w:val="right" w:leader="underscore" w:pos="8191"/>
        </w:tabs>
        <w:rPr>
          <w:rFonts w:eastAsiaTheme="minorEastAsia" w:cstheme="minorBidi"/>
          <w:i w:val="0"/>
          <w:iCs w:val="0"/>
          <w:noProof/>
          <w:sz w:val="22"/>
          <w:szCs w:val="22"/>
        </w:rPr>
      </w:pPr>
      <w:hyperlink w:anchor="_Toc85791171" w:history="1">
        <w:r w:rsidR="00B46F80" w:rsidRPr="00B0007D">
          <w:rPr>
            <w:rStyle w:val="Hyperlink"/>
            <w:noProof/>
          </w:rPr>
          <w:t>Table 7: Metrics for DBSCAN results for features (PC1 and PC2) parameterised without scanner data.</w:t>
        </w:r>
        <w:r w:rsidR="00B46F80">
          <w:rPr>
            <w:noProof/>
            <w:webHidden/>
          </w:rPr>
          <w:tab/>
        </w:r>
        <w:r w:rsidR="00B46F80">
          <w:rPr>
            <w:noProof/>
            <w:webHidden/>
          </w:rPr>
          <w:fldChar w:fldCharType="begin"/>
        </w:r>
        <w:r w:rsidR="00B46F80">
          <w:rPr>
            <w:noProof/>
            <w:webHidden/>
          </w:rPr>
          <w:instrText xml:space="preserve"> PAGEREF _Toc85791171 \h </w:instrText>
        </w:r>
        <w:r w:rsidR="00B46F80">
          <w:rPr>
            <w:noProof/>
            <w:webHidden/>
          </w:rPr>
        </w:r>
        <w:r w:rsidR="00B46F80">
          <w:rPr>
            <w:noProof/>
            <w:webHidden/>
          </w:rPr>
          <w:fldChar w:fldCharType="separate"/>
        </w:r>
        <w:r w:rsidR="00AE6D53">
          <w:rPr>
            <w:noProof/>
            <w:webHidden/>
          </w:rPr>
          <w:t>36</w:t>
        </w:r>
        <w:r w:rsidR="00B46F80">
          <w:rPr>
            <w:noProof/>
            <w:webHidden/>
          </w:rPr>
          <w:fldChar w:fldCharType="end"/>
        </w:r>
      </w:hyperlink>
    </w:p>
    <w:p w14:paraId="137A3365" w14:textId="2234D550" w:rsidR="00B46F80" w:rsidRDefault="00162E66" w:rsidP="00B46F80">
      <w:pPr>
        <w:pStyle w:val="TableofFigures"/>
        <w:tabs>
          <w:tab w:val="right" w:leader="underscore" w:pos="8191"/>
        </w:tabs>
        <w:rPr>
          <w:rFonts w:eastAsiaTheme="minorEastAsia" w:cstheme="minorBidi"/>
          <w:i w:val="0"/>
          <w:iCs w:val="0"/>
          <w:noProof/>
          <w:sz w:val="22"/>
          <w:szCs w:val="22"/>
        </w:rPr>
      </w:pPr>
      <w:hyperlink w:anchor="_Toc85791172" w:history="1">
        <w:r w:rsidR="00B46F80" w:rsidRPr="00B0007D">
          <w:rPr>
            <w:rStyle w:val="Hyperlink"/>
            <w:noProof/>
          </w:rPr>
          <w:t>Table 8: The F1 scores achieved from the four models analysed.</w:t>
        </w:r>
        <w:r w:rsidR="00B46F80">
          <w:rPr>
            <w:noProof/>
            <w:webHidden/>
          </w:rPr>
          <w:tab/>
        </w:r>
        <w:r w:rsidR="00B46F80">
          <w:rPr>
            <w:noProof/>
            <w:webHidden/>
          </w:rPr>
          <w:fldChar w:fldCharType="begin"/>
        </w:r>
        <w:r w:rsidR="00B46F80">
          <w:rPr>
            <w:noProof/>
            <w:webHidden/>
          </w:rPr>
          <w:instrText xml:space="preserve"> PAGEREF _Toc85791172 \h </w:instrText>
        </w:r>
        <w:r w:rsidR="00B46F80">
          <w:rPr>
            <w:noProof/>
            <w:webHidden/>
          </w:rPr>
        </w:r>
        <w:r w:rsidR="00B46F80">
          <w:rPr>
            <w:noProof/>
            <w:webHidden/>
          </w:rPr>
          <w:fldChar w:fldCharType="separate"/>
        </w:r>
        <w:r w:rsidR="00AE6D53">
          <w:rPr>
            <w:noProof/>
            <w:webHidden/>
          </w:rPr>
          <w:t>37</w:t>
        </w:r>
        <w:r w:rsidR="00B46F80">
          <w:rPr>
            <w:noProof/>
            <w:webHidden/>
          </w:rPr>
          <w:fldChar w:fldCharType="end"/>
        </w:r>
      </w:hyperlink>
    </w:p>
    <w:p w14:paraId="521264CF" w14:textId="77777777" w:rsidR="00B46F80" w:rsidRDefault="00B46F80" w:rsidP="00B46F80">
      <w:r>
        <w:fldChar w:fldCharType="end"/>
      </w:r>
    </w:p>
    <w:p w14:paraId="5D0DBA1A" w14:textId="2EDF90EE" w:rsidR="00DB731D" w:rsidRDefault="00DB731D">
      <w:pPr>
        <w:shd w:val="clear" w:color="auto" w:fill="FFFFFF"/>
        <w:spacing w:after="600" w:line="480" w:lineRule="auto"/>
        <w:rPr>
          <w:rFonts w:ascii="Times New Roman" w:hAnsi="Times New Roman" w:cs="Times New Roman"/>
          <w:b/>
          <w:color w:val="333333"/>
          <w:sz w:val="28"/>
          <w:szCs w:val="28"/>
        </w:rPr>
      </w:pPr>
    </w:p>
    <w:p w14:paraId="51C7C11E" w14:textId="774880C0" w:rsidR="00825DC1" w:rsidRDefault="00825DC1">
      <w:pPr>
        <w:shd w:val="clear" w:color="auto" w:fill="FFFFFF"/>
        <w:spacing w:after="600" w:line="480" w:lineRule="auto"/>
        <w:rPr>
          <w:rFonts w:ascii="Times New Roman" w:hAnsi="Times New Roman" w:cs="Times New Roman"/>
          <w:b/>
          <w:color w:val="333333"/>
          <w:sz w:val="28"/>
          <w:szCs w:val="28"/>
        </w:rPr>
      </w:pPr>
    </w:p>
    <w:p w14:paraId="5AB90A65" w14:textId="77777777" w:rsidR="00825DC1" w:rsidRPr="00C55D97" w:rsidRDefault="00825DC1">
      <w:pPr>
        <w:shd w:val="clear" w:color="auto" w:fill="FFFFFF"/>
        <w:spacing w:after="600" w:line="480" w:lineRule="auto"/>
        <w:rPr>
          <w:rFonts w:ascii="Times New Roman" w:hAnsi="Times New Roman" w:cs="Times New Roman"/>
          <w:b/>
          <w:color w:val="333333"/>
          <w:sz w:val="28"/>
          <w:szCs w:val="28"/>
        </w:rPr>
      </w:pPr>
    </w:p>
    <w:p w14:paraId="0D47EAE6" w14:textId="4256D596" w:rsidR="00883954" w:rsidRPr="00B46F80" w:rsidRDefault="001B7772" w:rsidP="001B7772">
      <w:pPr>
        <w:pStyle w:val="Heading2"/>
        <w:rPr>
          <w:rFonts w:ascii="Times New Roman" w:hAnsi="Times New Roman" w:cs="Times New Roman"/>
          <w:b/>
          <w:bCs/>
        </w:rPr>
      </w:pPr>
      <w:bookmarkStart w:id="9" w:name="_Toc85783257"/>
      <w:bookmarkStart w:id="10" w:name="_Toc85783280"/>
      <w:bookmarkStart w:id="11" w:name="_Toc85792120"/>
      <w:bookmarkStart w:id="12" w:name="_Toc85792264"/>
      <w:r>
        <w:rPr>
          <w:rFonts w:ascii="Times New Roman" w:hAnsi="Times New Roman" w:cs="Times New Roman"/>
          <w:b/>
          <w:bCs/>
        </w:rPr>
        <w:lastRenderedPageBreak/>
        <w:t xml:space="preserve">1. </w:t>
      </w:r>
      <w:r w:rsidR="00B37039" w:rsidRPr="00B46F80">
        <w:rPr>
          <w:rFonts w:ascii="Times New Roman" w:hAnsi="Times New Roman" w:cs="Times New Roman"/>
          <w:b/>
          <w:bCs/>
        </w:rPr>
        <w:t>Introduction</w:t>
      </w:r>
      <w:bookmarkEnd w:id="9"/>
      <w:bookmarkEnd w:id="10"/>
      <w:bookmarkEnd w:id="11"/>
      <w:bookmarkEnd w:id="12"/>
    </w:p>
    <w:p w14:paraId="07F5501A" w14:textId="77777777" w:rsidR="00C55D97" w:rsidRPr="00C55D97" w:rsidRDefault="00C55D97" w:rsidP="00C55D97"/>
    <w:p w14:paraId="1B0B2ED5" w14:textId="549D075D"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The consumer price index (CPI) measures the rate of inflation of the prices of goods and services bought by households</w:t>
      </w:r>
      <w:r w:rsidR="00F754A6" w:rsidRPr="00DB731D">
        <w:rPr>
          <w:rFonts w:ascii="Times New Roman" w:hAnsi="Times New Roman" w:cs="Times New Roman"/>
          <w:color w:val="333333"/>
          <w:sz w:val="24"/>
          <w:szCs w:val="24"/>
        </w:rPr>
        <w:t xml:space="preserve">. </w:t>
      </w:r>
      <w:r w:rsidR="008E7165" w:rsidRPr="00DB731D">
        <w:rPr>
          <w:rFonts w:ascii="Times New Roman" w:hAnsi="Times New Roman" w:cs="Times New Roman"/>
          <w:color w:val="333333"/>
          <w:sz w:val="24"/>
          <w:szCs w:val="24"/>
        </w:rPr>
        <w:t>I</w:t>
      </w:r>
      <w:r w:rsidR="00F754A6" w:rsidRPr="00DB731D">
        <w:rPr>
          <w:rFonts w:ascii="Times New Roman" w:hAnsi="Times New Roman" w:cs="Times New Roman"/>
          <w:color w:val="333333"/>
          <w:sz w:val="24"/>
          <w:szCs w:val="24"/>
        </w:rPr>
        <w:t>n</w:t>
      </w:r>
      <w:r w:rsidRPr="00DB731D">
        <w:rPr>
          <w:rFonts w:ascii="Times New Roman" w:hAnsi="Times New Roman" w:cs="Times New Roman"/>
          <w:color w:val="333333"/>
          <w:sz w:val="24"/>
          <w:szCs w:val="24"/>
        </w:rPr>
        <w:t xml:space="preserve"> in the United Kingdom </w:t>
      </w:r>
      <w:r w:rsidR="00D24141" w:rsidRPr="00DB731D">
        <w:rPr>
          <w:rFonts w:ascii="Times New Roman" w:hAnsi="Times New Roman" w:cs="Times New Roman"/>
          <w:color w:val="333333"/>
          <w:sz w:val="24"/>
          <w:szCs w:val="24"/>
        </w:rPr>
        <w:t>(UK)</w:t>
      </w:r>
      <w:r w:rsidR="00F754A6" w:rsidRPr="00DB731D">
        <w:rPr>
          <w:rFonts w:ascii="Times New Roman" w:hAnsi="Times New Roman" w:cs="Times New Roman"/>
          <w:color w:val="333333"/>
          <w:sz w:val="24"/>
          <w:szCs w:val="24"/>
        </w:rPr>
        <w:t>,</w:t>
      </w:r>
      <w:r w:rsidR="00D2414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this index is produced monthly by the Office </w:t>
      </w:r>
      <w:r w:rsidR="002944B0" w:rsidRPr="00DB731D">
        <w:rPr>
          <w:rFonts w:ascii="Times New Roman" w:hAnsi="Times New Roman" w:cs="Times New Roman"/>
          <w:color w:val="333333"/>
          <w:sz w:val="24"/>
          <w:szCs w:val="24"/>
        </w:rPr>
        <w:t>f</w:t>
      </w:r>
      <w:r w:rsidRPr="00DB731D">
        <w:rPr>
          <w:rFonts w:ascii="Times New Roman" w:hAnsi="Times New Roman" w:cs="Times New Roman"/>
          <w:color w:val="333333"/>
          <w:sz w:val="24"/>
          <w:szCs w:val="24"/>
        </w:rPr>
        <w:t>or National Statistics (ONS)</w:t>
      </w:r>
      <w:r w:rsidR="002944B0" w:rsidRPr="00DB731D">
        <w:rPr>
          <w:rFonts w:ascii="Times New Roman" w:hAnsi="Times New Roman" w:cs="Times New Roman"/>
          <w:color w:val="333333"/>
          <w:sz w:val="24"/>
          <w:szCs w:val="24"/>
        </w:rPr>
        <w:t>, the national statistical institute of the UK.</w:t>
      </w:r>
      <w:r w:rsidRPr="00DB731D">
        <w:rPr>
          <w:rFonts w:ascii="Times New Roman" w:hAnsi="Times New Roman" w:cs="Times New Roman"/>
          <w:color w:val="333333"/>
          <w:sz w:val="24"/>
          <w:szCs w:val="24"/>
        </w:rPr>
        <w:t xml:space="preserve"> The index is calculated by analysing price changes of items in the ‘basket of goods’, an imaginary basket which is made up of over 700 goods and services with their price changes sampled from approximately 20,000 UK outlets (ONS 2017). These goods and services are selected as they are </w:t>
      </w:r>
      <w:proofErr w:type="gramStart"/>
      <w:r w:rsidRPr="00DB731D">
        <w:rPr>
          <w:rFonts w:ascii="Times New Roman" w:hAnsi="Times New Roman" w:cs="Times New Roman"/>
          <w:color w:val="333333"/>
          <w:sz w:val="24"/>
          <w:szCs w:val="24"/>
        </w:rPr>
        <w:t>most commonly bought</w:t>
      </w:r>
      <w:proofErr w:type="gramEnd"/>
      <w:r w:rsidRPr="00DB731D">
        <w:rPr>
          <w:rFonts w:ascii="Times New Roman" w:hAnsi="Times New Roman" w:cs="Times New Roman"/>
          <w:color w:val="333333"/>
          <w:sz w:val="24"/>
          <w:szCs w:val="24"/>
        </w:rPr>
        <w:t xml:space="preserve"> by households across the country. </w:t>
      </w:r>
      <w:proofErr w:type="gramStart"/>
      <w:r w:rsidRPr="00DB731D">
        <w:rPr>
          <w:rFonts w:ascii="Times New Roman" w:hAnsi="Times New Roman" w:cs="Times New Roman"/>
          <w:color w:val="333333"/>
          <w:sz w:val="24"/>
          <w:szCs w:val="24"/>
        </w:rPr>
        <w:t>In order to</w:t>
      </w:r>
      <w:proofErr w:type="gramEnd"/>
      <w:r w:rsidRPr="00DB731D">
        <w:rPr>
          <w:rFonts w:ascii="Times New Roman" w:hAnsi="Times New Roman" w:cs="Times New Roman"/>
          <w:color w:val="333333"/>
          <w:sz w:val="24"/>
          <w:szCs w:val="24"/>
        </w:rPr>
        <w:t xml:space="preserve"> calculate the index, prices for each item in the basket of goods must be collected each month. Traditionally methods of price collection were </w:t>
      </w:r>
      <w:r w:rsidR="00977770" w:rsidRPr="00DB731D">
        <w:rPr>
          <w:rFonts w:ascii="Times New Roman" w:hAnsi="Times New Roman" w:cs="Times New Roman"/>
          <w:color w:val="333333"/>
          <w:sz w:val="24"/>
          <w:szCs w:val="24"/>
        </w:rPr>
        <w:t>and, in many cases,</w:t>
      </w:r>
      <w:r w:rsidRPr="00DB731D">
        <w:rPr>
          <w:rFonts w:ascii="Times New Roman" w:hAnsi="Times New Roman" w:cs="Times New Roman"/>
          <w:color w:val="333333"/>
          <w:sz w:val="24"/>
          <w:szCs w:val="24"/>
        </w:rPr>
        <w:t xml:space="preserve"> still are manually carried out by people via telephone surveys or collecting prices from shops in person. As one could imagine, this can be quite time consuming and expensive. Nowadays</w:t>
      </w:r>
      <w:r w:rsidR="0033623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most retail and service companies will collect data on their sales as the required technology to do so is easily accessible and there is increased awareness of the value of data. An example of this is retail scanner data, whereby data is collected whenever an item’s barcode is scanned at a till. Scanner data is highly effective for calculating CPI as it contains prices of all the items that have been </w:t>
      </w:r>
      <w:r w:rsidR="00A6307F" w:rsidRPr="00DB731D">
        <w:rPr>
          <w:rFonts w:ascii="Times New Roman" w:hAnsi="Times New Roman" w:cs="Times New Roman"/>
          <w:color w:val="333333"/>
          <w:sz w:val="24"/>
          <w:szCs w:val="24"/>
        </w:rPr>
        <w:t>purchased and</w:t>
      </w:r>
      <w:r w:rsidRPr="00DB731D">
        <w:rPr>
          <w:rFonts w:ascii="Times New Roman" w:hAnsi="Times New Roman" w:cs="Times New Roman"/>
          <w:color w:val="333333"/>
          <w:sz w:val="24"/>
          <w:szCs w:val="24"/>
        </w:rPr>
        <w:t xml:space="preserve"> gives the quantities of sales. This is useful for calculating CPI as a weight is given to each good and service in the ‘basket of goods’, whereby the weight shows their importance to the total expenditure of all the items in the basket (</w:t>
      </w:r>
      <w:proofErr w:type="spellStart"/>
      <w:r w:rsidRPr="00DB731D">
        <w:rPr>
          <w:rFonts w:ascii="Times New Roman" w:hAnsi="Times New Roman" w:cs="Times New Roman"/>
          <w:color w:val="333333"/>
          <w:sz w:val="24"/>
          <w:szCs w:val="24"/>
        </w:rPr>
        <w:t>Gaf</w:t>
      </w:r>
      <w:proofErr w:type="spellEnd"/>
      <w:r w:rsidRPr="00DB731D">
        <w:rPr>
          <w:rFonts w:ascii="Times New Roman" w:hAnsi="Times New Roman" w:cs="Times New Roman"/>
          <w:color w:val="333333"/>
          <w:sz w:val="24"/>
          <w:szCs w:val="24"/>
        </w:rPr>
        <w:t xml:space="preserve"> 2020). </w:t>
      </w:r>
      <w:r w:rsidR="00012351" w:rsidRPr="00DB731D">
        <w:rPr>
          <w:rFonts w:ascii="Times New Roman" w:hAnsi="Times New Roman" w:cs="Times New Roman"/>
          <w:color w:val="333333"/>
          <w:sz w:val="24"/>
          <w:szCs w:val="24"/>
        </w:rPr>
        <w:t>Unfortunately,</w:t>
      </w:r>
      <w:r w:rsidRPr="00DB731D">
        <w:rPr>
          <w:rFonts w:ascii="Times New Roman" w:hAnsi="Times New Roman" w:cs="Times New Roman"/>
          <w:color w:val="333333"/>
          <w:sz w:val="24"/>
          <w:szCs w:val="24"/>
        </w:rPr>
        <w:t xml:space="preserve"> scanner data is not readily available and must be provided by the owners, which could </w:t>
      </w:r>
      <w:proofErr w:type="gramStart"/>
      <w:r w:rsidRPr="00DB731D">
        <w:rPr>
          <w:rFonts w:ascii="Times New Roman" w:hAnsi="Times New Roman" w:cs="Times New Roman"/>
          <w:color w:val="333333"/>
          <w:sz w:val="24"/>
          <w:szCs w:val="24"/>
        </w:rPr>
        <w:t>be seen as</w:t>
      </w:r>
      <w:proofErr w:type="gramEnd"/>
      <w:r w:rsidRPr="00DB731D">
        <w:rPr>
          <w:rFonts w:ascii="Times New Roman" w:hAnsi="Times New Roman" w:cs="Times New Roman"/>
          <w:color w:val="333333"/>
          <w:sz w:val="24"/>
          <w:szCs w:val="24"/>
        </w:rPr>
        <w:t xml:space="preserve"> risky because the data contains valuable information which many retailers would choose to keep private. There is one freely available source to obtain the prices of products, the internet. Most retailers will have online-based stores, some </w:t>
      </w:r>
      <w:r w:rsidR="00E53445" w:rsidRPr="00DB731D">
        <w:rPr>
          <w:rFonts w:ascii="Times New Roman" w:hAnsi="Times New Roman" w:cs="Times New Roman"/>
          <w:color w:val="333333"/>
          <w:sz w:val="24"/>
          <w:szCs w:val="24"/>
        </w:rPr>
        <w:t xml:space="preserve">being </w:t>
      </w:r>
      <w:r w:rsidRPr="00DB731D">
        <w:rPr>
          <w:rFonts w:ascii="Times New Roman" w:hAnsi="Times New Roman" w:cs="Times New Roman"/>
          <w:color w:val="333333"/>
          <w:sz w:val="24"/>
          <w:szCs w:val="24"/>
        </w:rPr>
        <w:t xml:space="preserve">solely online stores, with online stores usually showing more products than their physical store counterparts. This provides an enormous </w:t>
      </w:r>
      <w:r w:rsidR="00017DE2" w:rsidRPr="00DB731D">
        <w:rPr>
          <w:rFonts w:ascii="Times New Roman" w:hAnsi="Times New Roman" w:cs="Times New Roman"/>
          <w:color w:val="333333"/>
          <w:sz w:val="24"/>
          <w:szCs w:val="24"/>
        </w:rPr>
        <w:t>number</w:t>
      </w:r>
      <w:r w:rsidRPr="00DB731D">
        <w:rPr>
          <w:rFonts w:ascii="Times New Roman" w:hAnsi="Times New Roman" w:cs="Times New Roman"/>
          <w:color w:val="333333"/>
          <w:sz w:val="24"/>
          <w:szCs w:val="24"/>
        </w:rPr>
        <w:t xml:space="preserve"> of products to choose from and their prices to collect via web scraping</w:t>
      </w:r>
      <w:r w:rsidR="00017DE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017DE2" w:rsidRPr="00DB731D">
        <w:rPr>
          <w:rFonts w:ascii="Times New Roman" w:hAnsi="Times New Roman" w:cs="Times New Roman"/>
          <w:color w:val="333333"/>
          <w:sz w:val="24"/>
          <w:szCs w:val="24"/>
        </w:rPr>
        <w:t>Web scraping</w:t>
      </w:r>
      <w:r w:rsidRPr="00DB731D">
        <w:rPr>
          <w:rFonts w:ascii="Times New Roman" w:hAnsi="Times New Roman" w:cs="Times New Roman"/>
          <w:color w:val="333333"/>
          <w:sz w:val="24"/>
          <w:szCs w:val="24"/>
        </w:rPr>
        <w:t xml:space="preserve"> is the process of using a computer programmed web crawler to move through web pages and extract data from the web page’s HTML, generally text visible on web page</w:t>
      </w:r>
      <w:r w:rsidR="00A1410D" w:rsidRPr="00DB731D">
        <w:rPr>
          <w:rFonts w:ascii="Times New Roman" w:hAnsi="Times New Roman" w:cs="Times New Roman"/>
          <w:color w:val="333333"/>
          <w:sz w:val="24"/>
          <w:szCs w:val="24"/>
        </w:rPr>
        <w:t>s</w:t>
      </w:r>
      <w:r w:rsidRPr="00DB731D">
        <w:rPr>
          <w:rFonts w:ascii="Times New Roman" w:hAnsi="Times New Roman" w:cs="Times New Roman"/>
          <w:color w:val="333333"/>
          <w:sz w:val="24"/>
          <w:szCs w:val="24"/>
        </w:rPr>
        <w:t xml:space="preserve"> can be collected by a web crawler and stored as data in text files. </w:t>
      </w:r>
    </w:p>
    <w:p w14:paraId="17105A7A" w14:textId="34755C47"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lastRenderedPageBreak/>
        <w:t xml:space="preserve">The use of web scraping to collect prices opens the potential to collect prices for a wider range of goods than more traditional methods, also it is far more appropriate for frequently collecting prices. It would be feasible to run a web crawler each </w:t>
      </w:r>
      <w:proofErr w:type="gramStart"/>
      <w:r w:rsidRPr="00DB731D">
        <w:rPr>
          <w:rFonts w:ascii="Times New Roman" w:hAnsi="Times New Roman" w:cs="Times New Roman"/>
          <w:color w:val="333333"/>
          <w:sz w:val="24"/>
          <w:szCs w:val="24"/>
        </w:rPr>
        <w:t>day, but</w:t>
      </w:r>
      <w:proofErr w:type="gramEnd"/>
      <w:r w:rsidRPr="00DB731D">
        <w:rPr>
          <w:rFonts w:ascii="Times New Roman" w:hAnsi="Times New Roman" w:cs="Times New Roman"/>
          <w:color w:val="333333"/>
          <w:sz w:val="24"/>
          <w:szCs w:val="24"/>
        </w:rPr>
        <w:t xml:space="preserve"> having people hand collect prices each day would not be. </w:t>
      </w:r>
      <w:r w:rsidR="00594BCB" w:rsidRPr="00DB731D">
        <w:rPr>
          <w:rFonts w:ascii="Times New Roman" w:hAnsi="Times New Roman" w:cs="Times New Roman"/>
          <w:color w:val="333333"/>
          <w:sz w:val="24"/>
          <w:szCs w:val="24"/>
        </w:rPr>
        <w:t xml:space="preserve">Using </w:t>
      </w:r>
      <w:r w:rsidR="001343FC" w:rsidRPr="00DB731D">
        <w:rPr>
          <w:rFonts w:ascii="Times New Roman" w:hAnsi="Times New Roman" w:cs="Times New Roman"/>
          <w:color w:val="333333"/>
          <w:sz w:val="24"/>
          <w:szCs w:val="24"/>
        </w:rPr>
        <w:t>web scraped and scanner data allows</w:t>
      </w:r>
      <w:r w:rsidR="00607F23" w:rsidRPr="00DB731D">
        <w:rPr>
          <w:rFonts w:ascii="Times New Roman" w:hAnsi="Times New Roman" w:cs="Times New Roman"/>
          <w:color w:val="333333"/>
          <w:sz w:val="24"/>
          <w:szCs w:val="24"/>
        </w:rPr>
        <w:t xml:space="preserve"> more efficient</w:t>
      </w:r>
      <w:r w:rsidR="001343FC" w:rsidRPr="00DB731D">
        <w:rPr>
          <w:rFonts w:ascii="Times New Roman" w:hAnsi="Times New Roman" w:cs="Times New Roman"/>
          <w:color w:val="333333"/>
          <w:sz w:val="24"/>
          <w:szCs w:val="24"/>
        </w:rPr>
        <w:t xml:space="preserve"> identification of new potential produc</w:t>
      </w:r>
      <w:r w:rsidR="009617DD" w:rsidRPr="00DB731D">
        <w:rPr>
          <w:rFonts w:ascii="Times New Roman" w:hAnsi="Times New Roman" w:cs="Times New Roman"/>
          <w:color w:val="333333"/>
          <w:sz w:val="24"/>
          <w:szCs w:val="24"/>
        </w:rPr>
        <w:t>t</w:t>
      </w:r>
      <w:r w:rsidR="001343FC" w:rsidRPr="00DB731D">
        <w:rPr>
          <w:rFonts w:ascii="Times New Roman" w:hAnsi="Times New Roman" w:cs="Times New Roman"/>
          <w:color w:val="333333"/>
          <w:sz w:val="24"/>
          <w:szCs w:val="24"/>
        </w:rPr>
        <w:t xml:space="preserve">s to enter the basket of </w:t>
      </w:r>
      <w:r w:rsidR="009617DD" w:rsidRPr="00DB731D">
        <w:rPr>
          <w:rFonts w:ascii="Times New Roman" w:hAnsi="Times New Roman" w:cs="Times New Roman"/>
          <w:color w:val="333333"/>
          <w:sz w:val="24"/>
          <w:szCs w:val="24"/>
        </w:rPr>
        <w:t xml:space="preserve">goods </w:t>
      </w:r>
      <w:r w:rsidR="00A42EF8" w:rsidRPr="00DB731D">
        <w:rPr>
          <w:rFonts w:ascii="Times New Roman" w:hAnsi="Times New Roman" w:cs="Times New Roman"/>
          <w:color w:val="333333"/>
          <w:sz w:val="24"/>
          <w:szCs w:val="24"/>
        </w:rPr>
        <w:t>in comparison to</w:t>
      </w:r>
      <w:r w:rsidR="00016E6F" w:rsidRPr="00DB731D">
        <w:rPr>
          <w:rFonts w:ascii="Times New Roman" w:hAnsi="Times New Roman" w:cs="Times New Roman"/>
          <w:color w:val="333333"/>
          <w:sz w:val="24"/>
          <w:szCs w:val="24"/>
        </w:rPr>
        <w:t xml:space="preserve"> manual collection</w:t>
      </w:r>
      <w:r w:rsidR="00A42EF8" w:rsidRPr="00DB731D">
        <w:rPr>
          <w:rFonts w:ascii="Times New Roman" w:hAnsi="Times New Roman" w:cs="Times New Roman"/>
          <w:color w:val="333333"/>
          <w:sz w:val="24"/>
          <w:szCs w:val="24"/>
        </w:rPr>
        <w:t>,</w:t>
      </w:r>
      <w:r w:rsidR="00016E6F" w:rsidRPr="00DB731D">
        <w:rPr>
          <w:rFonts w:ascii="Times New Roman" w:hAnsi="Times New Roman" w:cs="Times New Roman"/>
          <w:color w:val="333333"/>
          <w:sz w:val="24"/>
          <w:szCs w:val="24"/>
        </w:rPr>
        <w:t xml:space="preserve"> as</w:t>
      </w:r>
      <w:r w:rsidR="00731663" w:rsidRPr="00DB731D">
        <w:rPr>
          <w:rFonts w:ascii="Times New Roman" w:hAnsi="Times New Roman" w:cs="Times New Roman"/>
          <w:color w:val="333333"/>
          <w:sz w:val="24"/>
          <w:szCs w:val="24"/>
        </w:rPr>
        <w:t xml:space="preserve"> manual</w:t>
      </w:r>
      <w:r w:rsidR="00016E6F" w:rsidRPr="00DB731D">
        <w:rPr>
          <w:rFonts w:ascii="Times New Roman" w:hAnsi="Times New Roman" w:cs="Times New Roman"/>
          <w:color w:val="333333"/>
          <w:sz w:val="24"/>
          <w:szCs w:val="24"/>
        </w:rPr>
        <w:t xml:space="preserve"> price collect</w:t>
      </w:r>
      <w:r w:rsidR="00607F23" w:rsidRPr="00DB731D">
        <w:rPr>
          <w:rFonts w:ascii="Times New Roman" w:hAnsi="Times New Roman" w:cs="Times New Roman"/>
          <w:color w:val="333333"/>
          <w:sz w:val="24"/>
          <w:szCs w:val="24"/>
        </w:rPr>
        <w:t>or</w:t>
      </w:r>
      <w:r w:rsidR="00016E6F" w:rsidRPr="00DB731D">
        <w:rPr>
          <w:rFonts w:ascii="Times New Roman" w:hAnsi="Times New Roman" w:cs="Times New Roman"/>
          <w:color w:val="333333"/>
          <w:sz w:val="24"/>
          <w:szCs w:val="24"/>
        </w:rPr>
        <w:t>s only collect the prices of specified items.</w:t>
      </w:r>
      <w:r w:rsidR="00731663"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There is one substantial drawback to using web scraped data for CPI, there is rarely</w:t>
      </w:r>
      <w:r w:rsidR="00BE3D4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or if ever</w:t>
      </w:r>
      <w:r w:rsidR="00BE3D4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any data displayed on a web page giving the quantities sold or relating to expenditure. Without this information no weights can be calculated for each item for CPI, and weights are key for producing an accurate price index. For example, a study completed by the ONS (Sands 2020) showed a CPI over a year for toothpaste with and without weights; the biggest difference between the </w:t>
      </w:r>
      <w:r w:rsidR="00A20F04"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was over 20%. This highlights the importance of having expenditure information when producing CPI, and therefore</w:t>
      </w:r>
      <w:r w:rsidR="00BE3D4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introduces the requirements of expenditure proxies (methods of approximating expenditure) when using web scraped data.</w:t>
      </w:r>
    </w:p>
    <w:p w14:paraId="696BBD87" w14:textId="3E2DA1BE"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This study investigates how different qualities of a product displayed on a web page could potentially be useful in creating expenditure proxies, with a particular focus on product reviews. The idea arises from reviews generally being placed after a product has been purchased </w:t>
      </w:r>
      <w:r w:rsidR="00BE3D45" w:rsidRPr="00DB731D">
        <w:rPr>
          <w:rFonts w:ascii="Times New Roman" w:hAnsi="Times New Roman" w:cs="Times New Roman"/>
          <w:color w:val="333333"/>
          <w:sz w:val="24"/>
          <w:szCs w:val="24"/>
        </w:rPr>
        <w:t>and</w:t>
      </w:r>
      <w:r w:rsidRPr="00DB731D">
        <w:rPr>
          <w:rFonts w:ascii="Times New Roman" w:hAnsi="Times New Roman" w:cs="Times New Roman"/>
          <w:color w:val="333333"/>
          <w:sz w:val="24"/>
          <w:szCs w:val="24"/>
        </w:rPr>
        <w:t xml:space="preserve"> reviews influencing potential buyers to purchase a product. Although the number of reviews or average rating could not give a direct insight on the number of sales of a product, as not everyone who buys a product will review it or give </w:t>
      </w:r>
      <w:r w:rsidR="00755F27" w:rsidRPr="00DB731D">
        <w:rPr>
          <w:rFonts w:ascii="Times New Roman" w:hAnsi="Times New Roman" w:cs="Times New Roman"/>
          <w:color w:val="333333"/>
          <w:sz w:val="24"/>
          <w:szCs w:val="24"/>
        </w:rPr>
        <w:t>5</w:t>
      </w:r>
      <w:r w:rsidR="00E055B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stars, it could be used to separate products into groups of ones which are more likely to be top selling products and ones which are not. An unweighted price index calculated with only top selling products should be more representative to the true index weighted with actual expenditure than an unweighted</w:t>
      </w:r>
      <w:r w:rsidR="00E055B1" w:rsidRPr="00DB731D">
        <w:rPr>
          <w:rFonts w:ascii="Times New Roman" w:hAnsi="Times New Roman" w:cs="Times New Roman"/>
          <w:color w:val="333333"/>
          <w:sz w:val="24"/>
          <w:szCs w:val="24"/>
        </w:rPr>
        <w:t xml:space="preserve"> price</w:t>
      </w:r>
      <w:r w:rsidRPr="00DB731D">
        <w:rPr>
          <w:rFonts w:ascii="Times New Roman" w:hAnsi="Times New Roman" w:cs="Times New Roman"/>
          <w:color w:val="333333"/>
          <w:sz w:val="24"/>
          <w:szCs w:val="24"/>
        </w:rPr>
        <w:t xml:space="preserve"> index calculated with every single product available, for in most categories of goods there are products which are considerably more frequently purchased than others.</w:t>
      </w:r>
    </w:p>
    <w:p w14:paraId="6552E19F" w14:textId="10A9457C"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This study aims to find out if web scraped products can be clustered into groups of popularity, the products tested here are tech goods from a leading retailer store in the UK. Web scraped data was used alongside scanner data containing the true sales </w:t>
      </w:r>
      <w:r w:rsidRPr="00DB731D">
        <w:rPr>
          <w:rFonts w:ascii="Times New Roman" w:hAnsi="Times New Roman" w:cs="Times New Roman"/>
          <w:color w:val="333333"/>
          <w:sz w:val="24"/>
          <w:szCs w:val="24"/>
        </w:rPr>
        <w:lastRenderedPageBreak/>
        <w:t>quantities for each of the products, allowing the evaluation of all models created. The products are split into categories: laptops, phones, desktop computers and tablets; the price and review information w</w:t>
      </w:r>
      <w:r w:rsidR="00313E89" w:rsidRPr="00DB731D">
        <w:rPr>
          <w:rFonts w:ascii="Times New Roman" w:hAnsi="Times New Roman" w:cs="Times New Roman"/>
          <w:color w:val="333333"/>
          <w:sz w:val="24"/>
          <w:szCs w:val="24"/>
        </w:rPr>
        <w:t>ere</w:t>
      </w:r>
      <w:r w:rsidRPr="00DB731D">
        <w:rPr>
          <w:rFonts w:ascii="Times New Roman" w:hAnsi="Times New Roman" w:cs="Times New Roman"/>
          <w:color w:val="333333"/>
          <w:sz w:val="24"/>
          <w:szCs w:val="24"/>
        </w:rPr>
        <w:t xml:space="preserve"> scraped once for each product in </w:t>
      </w:r>
      <w:r w:rsidR="000F0070" w:rsidRPr="00DB731D">
        <w:rPr>
          <w:rFonts w:ascii="Times New Roman" w:hAnsi="Times New Roman" w:cs="Times New Roman"/>
          <w:color w:val="333333"/>
          <w:sz w:val="24"/>
          <w:szCs w:val="24"/>
        </w:rPr>
        <w:t>all</w:t>
      </w:r>
      <w:r w:rsidRPr="00DB731D">
        <w:rPr>
          <w:rFonts w:ascii="Times New Roman" w:hAnsi="Times New Roman" w:cs="Times New Roman"/>
          <w:color w:val="333333"/>
          <w:sz w:val="24"/>
          <w:szCs w:val="24"/>
        </w:rPr>
        <w:t xml:space="preserve"> the categories</w:t>
      </w:r>
      <w:r w:rsidR="000F0070"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0F0070"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he scanner data contains expenditure information for all products over the period of a year. Ideally, products could be split into groups according to estimated expenditure, though, in the scenario of multiple groups another problem would arise: which group represents what approximate proportion of total expenditure? To evade this, products will be split into only two groups; with the aim that the group corresponding to more expenditure should be obvious. To complete this</w:t>
      </w:r>
      <w:r w:rsidR="008D653C"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 unsupervised learning problem will be formulated</w:t>
      </w:r>
      <w:r w:rsidR="008D653C"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with variables used from the products</w:t>
      </w:r>
      <w:r w:rsidR="008D653C"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web page to cluster the products and then resultant clusters evaluated with the scanner data. Since the aim is to create only </w:t>
      </w:r>
      <w:r w:rsidR="0049662A"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clusters, the choice of clustering algorithm should be picked accordingly. Partitioning and agglomerative clustering algorithms allow the number of clusters produced to be specified as a parameter, however, these algorithms are sensitive to outliers and therefore, </w:t>
      </w:r>
      <w:r w:rsidR="00EA7296" w:rsidRPr="00DB731D">
        <w:rPr>
          <w:rFonts w:ascii="Times New Roman" w:hAnsi="Times New Roman" w:cs="Times New Roman"/>
          <w:color w:val="333333"/>
          <w:sz w:val="24"/>
          <w:szCs w:val="24"/>
        </w:rPr>
        <w:t>using them</w:t>
      </w:r>
      <w:r w:rsidRPr="00DB731D">
        <w:rPr>
          <w:rFonts w:ascii="Times New Roman" w:hAnsi="Times New Roman" w:cs="Times New Roman"/>
          <w:color w:val="333333"/>
          <w:sz w:val="24"/>
          <w:szCs w:val="24"/>
        </w:rPr>
        <w:t xml:space="preserve"> risks clustering all but one of the data points to a single cluster, and the other cluster to a single</w:t>
      </w:r>
      <w:r w:rsidR="000E406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extremely outlying point. It is important to note that outliers should be included in the modelling because they are more likely to be top</w:t>
      </w:r>
      <w:r w:rsidR="000E406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selling products. For this reason, the choice of algorithm is density-based spatial clustering with noise (DBSCAN) (Ester et al. 1996). This algorithm is known for being able to handle outliers, and although the number of clusters produced cannot be directly parameterised, the other parameters can be configured until only two clusters are produced.</w:t>
      </w:r>
    </w:p>
    <w:p w14:paraId="37A67B16" w14:textId="189ABD55" w:rsidR="00883954" w:rsidRPr="00DB731D" w:rsidRDefault="00632DED" w:rsidP="00B46F80">
      <w:pPr>
        <w:shd w:val="clear" w:color="auto" w:fill="FFFFFF"/>
        <w:spacing w:after="600" w:line="360" w:lineRule="auto"/>
        <w:rPr>
          <w:rFonts w:ascii="Times New Roman" w:hAnsi="Times New Roman" w:cs="Times New Roman"/>
          <w:b/>
          <w:color w:val="333333"/>
          <w:sz w:val="24"/>
          <w:szCs w:val="24"/>
        </w:rPr>
      </w:pPr>
      <w:r w:rsidRPr="00DB731D">
        <w:rPr>
          <w:rFonts w:ascii="Times New Roman" w:hAnsi="Times New Roman" w:cs="Times New Roman"/>
          <w:color w:val="333333"/>
          <w:sz w:val="24"/>
          <w:szCs w:val="24"/>
        </w:rPr>
        <w:t>Chapter two</w:t>
      </w:r>
      <w:r w:rsidR="00811618" w:rsidRPr="00DB731D">
        <w:rPr>
          <w:rFonts w:ascii="Times New Roman" w:hAnsi="Times New Roman" w:cs="Times New Roman"/>
          <w:color w:val="333333"/>
          <w:sz w:val="24"/>
          <w:szCs w:val="24"/>
        </w:rPr>
        <w:t xml:space="preserve">, the </w:t>
      </w:r>
      <w:r w:rsidR="00B37039" w:rsidRPr="00DB731D">
        <w:rPr>
          <w:rFonts w:ascii="Times New Roman" w:hAnsi="Times New Roman" w:cs="Times New Roman"/>
          <w:color w:val="333333"/>
          <w:sz w:val="24"/>
          <w:szCs w:val="24"/>
        </w:rPr>
        <w:t>literature review</w:t>
      </w:r>
      <w:r w:rsidR="00811618" w:rsidRPr="00DB731D">
        <w:rPr>
          <w:rFonts w:ascii="Times New Roman" w:hAnsi="Times New Roman" w:cs="Times New Roman"/>
          <w:color w:val="333333"/>
          <w:sz w:val="24"/>
          <w:szCs w:val="24"/>
        </w:rPr>
        <w:t>, will</w:t>
      </w:r>
      <w:r w:rsidR="00B37039" w:rsidRPr="00DB731D">
        <w:rPr>
          <w:rFonts w:ascii="Times New Roman" w:hAnsi="Times New Roman" w:cs="Times New Roman"/>
          <w:color w:val="333333"/>
          <w:sz w:val="24"/>
          <w:szCs w:val="24"/>
        </w:rPr>
        <w:t xml:space="preserve"> </w:t>
      </w:r>
      <w:r w:rsidR="00811618" w:rsidRPr="00DB731D">
        <w:rPr>
          <w:rFonts w:ascii="Times New Roman" w:hAnsi="Times New Roman" w:cs="Times New Roman"/>
          <w:color w:val="333333"/>
          <w:sz w:val="24"/>
          <w:szCs w:val="24"/>
        </w:rPr>
        <w:t>explore</w:t>
      </w:r>
      <w:r w:rsidR="00B37039" w:rsidRPr="00DB731D">
        <w:rPr>
          <w:rFonts w:ascii="Times New Roman" w:hAnsi="Times New Roman" w:cs="Times New Roman"/>
          <w:color w:val="333333"/>
          <w:sz w:val="24"/>
          <w:szCs w:val="24"/>
        </w:rPr>
        <w:t xml:space="preserve"> web scraping, previous research into expenditure proxies,</w:t>
      </w:r>
      <w:r w:rsidR="00811618" w:rsidRPr="00DB731D">
        <w:rPr>
          <w:rFonts w:ascii="Times New Roman" w:hAnsi="Times New Roman" w:cs="Times New Roman"/>
          <w:color w:val="333333"/>
          <w:sz w:val="24"/>
          <w:szCs w:val="24"/>
        </w:rPr>
        <w:t xml:space="preserve"> the</w:t>
      </w:r>
      <w:r w:rsidR="00B37039" w:rsidRPr="00DB731D">
        <w:rPr>
          <w:rFonts w:ascii="Times New Roman" w:hAnsi="Times New Roman" w:cs="Times New Roman"/>
          <w:color w:val="333333"/>
          <w:sz w:val="24"/>
          <w:szCs w:val="24"/>
        </w:rPr>
        <w:t xml:space="preserve"> effects of online reviews on sales and the use of DBSCAN for outlier detection. </w:t>
      </w:r>
      <w:r w:rsidRPr="00DB731D">
        <w:rPr>
          <w:rFonts w:ascii="Times New Roman" w:hAnsi="Times New Roman" w:cs="Times New Roman"/>
          <w:color w:val="333333"/>
          <w:sz w:val="24"/>
          <w:szCs w:val="24"/>
        </w:rPr>
        <w:t>Chapter three</w:t>
      </w:r>
      <w:r w:rsidR="00DD79E7" w:rsidRPr="00DB731D">
        <w:rPr>
          <w:rFonts w:ascii="Times New Roman" w:hAnsi="Times New Roman" w:cs="Times New Roman"/>
          <w:color w:val="333333"/>
          <w:sz w:val="24"/>
          <w:szCs w:val="24"/>
        </w:rPr>
        <w:t>,</w:t>
      </w:r>
      <w:r w:rsidR="00E822EF" w:rsidRPr="00DB731D">
        <w:rPr>
          <w:rFonts w:ascii="Times New Roman" w:hAnsi="Times New Roman" w:cs="Times New Roman"/>
          <w:color w:val="333333"/>
          <w:sz w:val="24"/>
          <w:szCs w:val="24"/>
        </w:rPr>
        <w:t xml:space="preserve"> the data,</w:t>
      </w:r>
      <w:r w:rsidR="008848DA" w:rsidRPr="00DB731D">
        <w:rPr>
          <w:rFonts w:ascii="Times New Roman" w:hAnsi="Times New Roman" w:cs="Times New Roman"/>
          <w:color w:val="333333"/>
          <w:sz w:val="24"/>
          <w:szCs w:val="24"/>
        </w:rPr>
        <w:t xml:space="preserve"> will describe</w:t>
      </w:r>
      <w:r w:rsidR="00B37039" w:rsidRPr="00DB731D">
        <w:rPr>
          <w:rFonts w:ascii="Times New Roman" w:hAnsi="Times New Roman" w:cs="Times New Roman"/>
          <w:color w:val="333333"/>
          <w:sz w:val="24"/>
          <w:szCs w:val="24"/>
        </w:rPr>
        <w:t xml:space="preserve"> the datasets used</w:t>
      </w:r>
      <w:r w:rsidR="0002509D" w:rsidRPr="00DB731D">
        <w:rPr>
          <w:rFonts w:ascii="Times New Roman" w:hAnsi="Times New Roman" w:cs="Times New Roman"/>
          <w:color w:val="333333"/>
          <w:sz w:val="24"/>
          <w:szCs w:val="24"/>
        </w:rPr>
        <w:t xml:space="preserve"> in this </w:t>
      </w:r>
      <w:r w:rsidR="00596D3D" w:rsidRPr="00DB731D">
        <w:rPr>
          <w:rFonts w:ascii="Times New Roman" w:hAnsi="Times New Roman" w:cs="Times New Roman"/>
          <w:color w:val="333333"/>
          <w:sz w:val="24"/>
          <w:szCs w:val="24"/>
        </w:rPr>
        <w:t>study</w:t>
      </w:r>
      <w:r w:rsidR="008848DA" w:rsidRPr="00DB731D">
        <w:rPr>
          <w:rFonts w:ascii="Times New Roman" w:hAnsi="Times New Roman" w:cs="Times New Roman"/>
          <w:color w:val="333333"/>
          <w:sz w:val="24"/>
          <w:szCs w:val="24"/>
        </w:rPr>
        <w:t xml:space="preserve">. Chapter </w:t>
      </w:r>
      <w:r w:rsidR="005D4279" w:rsidRPr="00DB731D">
        <w:rPr>
          <w:rFonts w:ascii="Times New Roman" w:hAnsi="Times New Roman" w:cs="Times New Roman"/>
          <w:color w:val="333333"/>
          <w:sz w:val="24"/>
          <w:szCs w:val="24"/>
        </w:rPr>
        <w:t>four</w:t>
      </w:r>
      <w:r w:rsidR="008848DA" w:rsidRPr="00DB731D">
        <w:rPr>
          <w:rFonts w:ascii="Times New Roman" w:hAnsi="Times New Roman" w:cs="Times New Roman"/>
          <w:color w:val="333333"/>
          <w:sz w:val="24"/>
          <w:szCs w:val="24"/>
        </w:rPr>
        <w:t xml:space="preserve">, </w:t>
      </w:r>
      <w:r w:rsidR="00B1113E" w:rsidRPr="00DB731D">
        <w:rPr>
          <w:rFonts w:ascii="Times New Roman" w:hAnsi="Times New Roman" w:cs="Times New Roman"/>
          <w:color w:val="333333"/>
          <w:sz w:val="24"/>
          <w:szCs w:val="24"/>
        </w:rPr>
        <w:t xml:space="preserve">the </w:t>
      </w:r>
      <w:r w:rsidR="00F54B5A" w:rsidRPr="00DB731D">
        <w:rPr>
          <w:rFonts w:ascii="Times New Roman" w:hAnsi="Times New Roman" w:cs="Times New Roman"/>
          <w:color w:val="333333"/>
          <w:sz w:val="24"/>
          <w:szCs w:val="24"/>
        </w:rPr>
        <w:t>methods,</w:t>
      </w:r>
      <w:r w:rsidR="00596D3D" w:rsidRPr="00DB731D">
        <w:rPr>
          <w:rFonts w:ascii="Times New Roman" w:hAnsi="Times New Roman" w:cs="Times New Roman"/>
          <w:color w:val="333333"/>
          <w:sz w:val="24"/>
          <w:szCs w:val="24"/>
        </w:rPr>
        <w:t xml:space="preserve"> </w:t>
      </w:r>
      <w:r w:rsidR="00F54B5A" w:rsidRPr="00DB731D">
        <w:rPr>
          <w:rFonts w:ascii="Times New Roman" w:hAnsi="Times New Roman" w:cs="Times New Roman"/>
          <w:color w:val="333333"/>
          <w:sz w:val="24"/>
          <w:szCs w:val="24"/>
        </w:rPr>
        <w:t xml:space="preserve">will </w:t>
      </w:r>
      <w:r w:rsidR="00E02A38" w:rsidRPr="00DB731D">
        <w:rPr>
          <w:rFonts w:ascii="Times New Roman" w:hAnsi="Times New Roman" w:cs="Times New Roman"/>
          <w:color w:val="333333"/>
          <w:sz w:val="24"/>
          <w:szCs w:val="24"/>
        </w:rPr>
        <w:t>outline</w:t>
      </w:r>
      <w:r w:rsidR="00B37039" w:rsidRPr="00DB731D">
        <w:rPr>
          <w:rFonts w:ascii="Times New Roman" w:hAnsi="Times New Roman" w:cs="Times New Roman"/>
          <w:color w:val="333333"/>
          <w:sz w:val="24"/>
          <w:szCs w:val="24"/>
        </w:rPr>
        <w:t xml:space="preserve"> </w:t>
      </w:r>
      <w:r w:rsidR="00596D3D" w:rsidRPr="00DB731D">
        <w:rPr>
          <w:rFonts w:ascii="Times New Roman" w:hAnsi="Times New Roman" w:cs="Times New Roman"/>
          <w:color w:val="333333"/>
          <w:sz w:val="24"/>
          <w:szCs w:val="24"/>
        </w:rPr>
        <w:t>data</w:t>
      </w:r>
      <w:r w:rsidR="00B37039" w:rsidRPr="00DB731D">
        <w:rPr>
          <w:rFonts w:ascii="Times New Roman" w:hAnsi="Times New Roman" w:cs="Times New Roman"/>
          <w:color w:val="333333"/>
          <w:sz w:val="24"/>
          <w:szCs w:val="24"/>
        </w:rPr>
        <w:t xml:space="preserve"> pre-processing</w:t>
      </w:r>
      <w:r w:rsidR="00596D3D" w:rsidRPr="00DB731D">
        <w:rPr>
          <w:rFonts w:ascii="Times New Roman" w:hAnsi="Times New Roman" w:cs="Times New Roman"/>
          <w:color w:val="333333"/>
          <w:sz w:val="24"/>
          <w:szCs w:val="24"/>
        </w:rPr>
        <w:t>,</w:t>
      </w:r>
      <w:r w:rsidR="00B37039" w:rsidRPr="00DB731D">
        <w:rPr>
          <w:rFonts w:ascii="Times New Roman" w:hAnsi="Times New Roman" w:cs="Times New Roman"/>
          <w:color w:val="333333"/>
          <w:sz w:val="24"/>
          <w:szCs w:val="24"/>
        </w:rPr>
        <w:t xml:space="preserve"> feature engineering, feature selection and the techniques used to parameterise and select DBSCAN models. </w:t>
      </w:r>
      <w:r w:rsidR="00F54B5A" w:rsidRPr="00DB731D">
        <w:rPr>
          <w:rFonts w:ascii="Times New Roman" w:hAnsi="Times New Roman" w:cs="Times New Roman"/>
          <w:color w:val="333333"/>
          <w:sz w:val="24"/>
          <w:szCs w:val="24"/>
        </w:rPr>
        <w:t xml:space="preserve">Chapter </w:t>
      </w:r>
      <w:r w:rsidR="005D4279" w:rsidRPr="00DB731D">
        <w:rPr>
          <w:rFonts w:ascii="Times New Roman" w:hAnsi="Times New Roman" w:cs="Times New Roman"/>
          <w:color w:val="333333"/>
          <w:sz w:val="24"/>
          <w:szCs w:val="24"/>
        </w:rPr>
        <w:t>five</w:t>
      </w:r>
      <w:r w:rsidR="00F54B5A" w:rsidRPr="00DB731D">
        <w:rPr>
          <w:rFonts w:ascii="Times New Roman" w:hAnsi="Times New Roman" w:cs="Times New Roman"/>
          <w:color w:val="333333"/>
          <w:sz w:val="24"/>
          <w:szCs w:val="24"/>
        </w:rPr>
        <w:t>, the results,</w:t>
      </w:r>
      <w:r w:rsidR="00B37039" w:rsidRPr="00DB731D">
        <w:rPr>
          <w:rFonts w:ascii="Times New Roman" w:hAnsi="Times New Roman" w:cs="Times New Roman"/>
          <w:color w:val="333333"/>
          <w:sz w:val="24"/>
          <w:szCs w:val="24"/>
        </w:rPr>
        <w:t xml:space="preserve"> will</w:t>
      </w:r>
      <w:r w:rsidR="00E02A38" w:rsidRPr="00DB731D">
        <w:rPr>
          <w:rFonts w:ascii="Times New Roman" w:hAnsi="Times New Roman" w:cs="Times New Roman"/>
          <w:color w:val="333333"/>
          <w:sz w:val="24"/>
          <w:szCs w:val="24"/>
        </w:rPr>
        <w:t xml:space="preserve"> display </w:t>
      </w:r>
      <w:r w:rsidR="00653357" w:rsidRPr="00DB731D">
        <w:rPr>
          <w:rFonts w:ascii="Times New Roman" w:hAnsi="Times New Roman" w:cs="Times New Roman"/>
          <w:color w:val="333333"/>
          <w:sz w:val="24"/>
          <w:szCs w:val="24"/>
        </w:rPr>
        <w:t xml:space="preserve">and discuss the models created. Finally, </w:t>
      </w:r>
      <w:r w:rsidR="005D4279" w:rsidRPr="00DB731D">
        <w:rPr>
          <w:rFonts w:ascii="Times New Roman" w:hAnsi="Times New Roman" w:cs="Times New Roman"/>
          <w:color w:val="333333"/>
          <w:sz w:val="24"/>
          <w:szCs w:val="24"/>
        </w:rPr>
        <w:t>C</w:t>
      </w:r>
      <w:r w:rsidR="00653357" w:rsidRPr="00DB731D">
        <w:rPr>
          <w:rFonts w:ascii="Times New Roman" w:hAnsi="Times New Roman" w:cs="Times New Roman"/>
          <w:color w:val="333333"/>
          <w:sz w:val="24"/>
          <w:szCs w:val="24"/>
        </w:rPr>
        <w:t xml:space="preserve">hapter </w:t>
      </w:r>
      <w:r w:rsidR="005D4279" w:rsidRPr="00DB731D">
        <w:rPr>
          <w:rFonts w:ascii="Times New Roman" w:hAnsi="Times New Roman" w:cs="Times New Roman"/>
          <w:color w:val="333333"/>
          <w:sz w:val="24"/>
          <w:szCs w:val="24"/>
        </w:rPr>
        <w:t>six</w:t>
      </w:r>
      <w:r w:rsidR="00653357" w:rsidRPr="00DB731D">
        <w:rPr>
          <w:rFonts w:ascii="Times New Roman" w:hAnsi="Times New Roman" w:cs="Times New Roman"/>
          <w:color w:val="333333"/>
          <w:sz w:val="24"/>
          <w:szCs w:val="24"/>
        </w:rPr>
        <w:t xml:space="preserve">, </w:t>
      </w:r>
      <w:r w:rsidR="00F56EEB" w:rsidRPr="00DB731D">
        <w:rPr>
          <w:rFonts w:ascii="Times New Roman" w:hAnsi="Times New Roman" w:cs="Times New Roman"/>
          <w:color w:val="333333"/>
          <w:sz w:val="24"/>
          <w:szCs w:val="24"/>
        </w:rPr>
        <w:t xml:space="preserve">will provide conclusions, </w:t>
      </w:r>
      <w:r w:rsidR="001C27C0" w:rsidRPr="00DB731D">
        <w:rPr>
          <w:rFonts w:ascii="Times New Roman" w:hAnsi="Times New Roman" w:cs="Times New Roman"/>
          <w:color w:val="333333"/>
          <w:sz w:val="24"/>
          <w:szCs w:val="24"/>
        </w:rPr>
        <w:t>areas for future work and a personal reflection</w:t>
      </w:r>
      <w:r w:rsidR="005D4279" w:rsidRPr="00DB731D">
        <w:rPr>
          <w:rFonts w:ascii="Times New Roman" w:hAnsi="Times New Roman" w:cs="Times New Roman"/>
          <w:color w:val="333333"/>
          <w:sz w:val="24"/>
          <w:szCs w:val="24"/>
        </w:rPr>
        <w:t>.</w:t>
      </w:r>
    </w:p>
    <w:p w14:paraId="08CCCB2B" w14:textId="77777777" w:rsidR="00883954" w:rsidRPr="00B46F80" w:rsidRDefault="00B37039" w:rsidP="00B46F80">
      <w:pPr>
        <w:pStyle w:val="Heading2"/>
        <w:rPr>
          <w:rFonts w:ascii="Times New Roman" w:hAnsi="Times New Roman" w:cs="Times New Roman"/>
          <w:b/>
          <w:bCs/>
        </w:rPr>
      </w:pPr>
      <w:bookmarkStart w:id="13" w:name="_Toc85783258"/>
      <w:bookmarkStart w:id="14" w:name="_Toc85783281"/>
      <w:bookmarkStart w:id="15" w:name="_Toc85792121"/>
      <w:bookmarkStart w:id="16" w:name="_Toc85792265"/>
      <w:r w:rsidRPr="00B46F80">
        <w:rPr>
          <w:rFonts w:ascii="Times New Roman" w:hAnsi="Times New Roman" w:cs="Times New Roman"/>
          <w:b/>
          <w:bCs/>
        </w:rPr>
        <w:lastRenderedPageBreak/>
        <w:t>2. Literature review</w:t>
      </w:r>
      <w:bookmarkEnd w:id="13"/>
      <w:bookmarkEnd w:id="14"/>
      <w:bookmarkEnd w:id="15"/>
      <w:bookmarkEnd w:id="16"/>
    </w:p>
    <w:p w14:paraId="339AF1BC" w14:textId="46131736" w:rsidR="00883954" w:rsidRPr="00B46F80" w:rsidRDefault="00B37039" w:rsidP="00B46F80">
      <w:pPr>
        <w:pStyle w:val="Heading3"/>
        <w:rPr>
          <w:rFonts w:ascii="Times New Roman" w:hAnsi="Times New Roman" w:cs="Times New Roman"/>
          <w:b/>
          <w:bCs/>
          <w:i/>
          <w:iCs/>
        </w:rPr>
      </w:pPr>
      <w:bookmarkStart w:id="17" w:name="_Toc85783259"/>
      <w:bookmarkStart w:id="18" w:name="_Toc85783282"/>
      <w:bookmarkStart w:id="19" w:name="_Toc85792122"/>
      <w:bookmarkStart w:id="20" w:name="_Toc85792266"/>
      <w:r w:rsidRPr="00B46F80">
        <w:rPr>
          <w:rFonts w:ascii="Times New Roman" w:hAnsi="Times New Roman" w:cs="Times New Roman"/>
          <w:b/>
          <w:bCs/>
          <w:i/>
          <w:iCs/>
        </w:rPr>
        <w:t>2.1 Web-scraping</w:t>
      </w:r>
      <w:bookmarkEnd w:id="17"/>
      <w:bookmarkEnd w:id="18"/>
      <w:bookmarkEnd w:id="19"/>
      <w:bookmarkEnd w:id="20"/>
      <w:r w:rsidRPr="00B46F80">
        <w:rPr>
          <w:rFonts w:ascii="Times New Roman" w:hAnsi="Times New Roman" w:cs="Times New Roman"/>
          <w:b/>
          <w:bCs/>
          <w:i/>
          <w:iCs/>
        </w:rPr>
        <w:t xml:space="preserve"> </w:t>
      </w:r>
    </w:p>
    <w:p w14:paraId="656E4F3A" w14:textId="77777777" w:rsidR="00C55D97" w:rsidRPr="00C55D97" w:rsidRDefault="00C55D97" w:rsidP="00C55D97"/>
    <w:p w14:paraId="5A388D37" w14:textId="4568CCB6"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There has been a large shift </w:t>
      </w:r>
      <w:r w:rsidR="00FE4746" w:rsidRPr="00DB731D">
        <w:rPr>
          <w:rFonts w:ascii="Times New Roman" w:hAnsi="Times New Roman" w:cs="Times New Roman"/>
          <w:color w:val="333333"/>
          <w:sz w:val="24"/>
          <w:szCs w:val="24"/>
        </w:rPr>
        <w:t xml:space="preserve">to </w:t>
      </w:r>
      <w:r w:rsidRPr="00DB731D">
        <w:rPr>
          <w:rFonts w:ascii="Times New Roman" w:hAnsi="Times New Roman" w:cs="Times New Roman"/>
          <w:color w:val="333333"/>
          <w:sz w:val="24"/>
          <w:szCs w:val="24"/>
        </w:rPr>
        <w:t>online shopping in the 21</w:t>
      </w:r>
      <w:r w:rsidRPr="00DB731D">
        <w:rPr>
          <w:rFonts w:ascii="Times New Roman" w:hAnsi="Times New Roman" w:cs="Times New Roman"/>
          <w:color w:val="333333"/>
          <w:sz w:val="24"/>
          <w:szCs w:val="24"/>
          <w:vertAlign w:val="superscript"/>
        </w:rPr>
        <w:t>st</w:t>
      </w:r>
      <w:r w:rsidRPr="00DB731D">
        <w:rPr>
          <w:rFonts w:ascii="Times New Roman" w:hAnsi="Times New Roman" w:cs="Times New Roman"/>
          <w:color w:val="333333"/>
          <w:sz w:val="24"/>
          <w:szCs w:val="24"/>
        </w:rPr>
        <w:t xml:space="preserve"> century, with many retailers expanding or creating online stores; or only having online stores. This provides a large availability of open-access price data, which can be manually collected using web scraping. The ability to have a computer program that automatically collects text data contained on a web</w:t>
      </w:r>
      <w:r w:rsidR="002F012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page is an effective method of obtaining data,</w:t>
      </w:r>
      <w:r w:rsidR="00C42AC7" w:rsidRPr="00DB731D">
        <w:rPr>
          <w:rFonts w:ascii="Times New Roman" w:hAnsi="Times New Roman" w:cs="Times New Roman"/>
          <w:color w:val="333333"/>
          <w:sz w:val="24"/>
          <w:szCs w:val="24"/>
        </w:rPr>
        <w:t xml:space="preserve"> however,</w:t>
      </w:r>
      <w:r w:rsidRPr="00DB731D">
        <w:rPr>
          <w:rFonts w:ascii="Times New Roman" w:hAnsi="Times New Roman" w:cs="Times New Roman"/>
          <w:color w:val="333333"/>
          <w:sz w:val="24"/>
          <w:szCs w:val="24"/>
        </w:rPr>
        <w:t xml:space="preserve"> there are several aspects regarding legality and ethics of web scraping that should be considered. The paper Legality and Ethics of Web Scraping (</w:t>
      </w:r>
      <w:proofErr w:type="spellStart"/>
      <w:r w:rsidRPr="00DB731D">
        <w:rPr>
          <w:rFonts w:ascii="Times New Roman" w:hAnsi="Times New Roman" w:cs="Times New Roman"/>
          <w:color w:val="333333"/>
          <w:sz w:val="24"/>
          <w:szCs w:val="24"/>
        </w:rPr>
        <w:t>Kortov</w:t>
      </w:r>
      <w:proofErr w:type="spellEnd"/>
      <w:r w:rsidRPr="00DB731D">
        <w:rPr>
          <w:rFonts w:ascii="Times New Roman" w:hAnsi="Times New Roman" w:cs="Times New Roman"/>
          <w:color w:val="333333"/>
          <w:sz w:val="24"/>
          <w:szCs w:val="24"/>
        </w:rPr>
        <w:t xml:space="preserve"> and Silva 2018) highlights the main areas to consider: terms of use, copyrighted material, purpose of web scraping, damage to the website and individual privacy. The ONS</w:t>
      </w:r>
      <w:r w:rsidR="00467D14" w:rsidRPr="00DB731D">
        <w:rPr>
          <w:rFonts w:ascii="Times New Roman" w:hAnsi="Times New Roman" w:cs="Times New Roman"/>
          <w:color w:val="333333"/>
          <w:sz w:val="24"/>
          <w:szCs w:val="24"/>
        </w:rPr>
        <w:t xml:space="preserve"> (2020)</w:t>
      </w:r>
      <w:r w:rsidRPr="00DB731D">
        <w:rPr>
          <w:rFonts w:ascii="Times New Roman" w:hAnsi="Times New Roman" w:cs="Times New Roman"/>
          <w:color w:val="333333"/>
          <w:sz w:val="24"/>
          <w:szCs w:val="24"/>
        </w:rPr>
        <w:t xml:space="preserve"> have published a web scraping policy </w:t>
      </w:r>
      <w:r w:rsidR="004C5106" w:rsidRPr="00DB731D">
        <w:rPr>
          <w:rFonts w:ascii="Times New Roman" w:hAnsi="Times New Roman" w:cs="Times New Roman"/>
          <w:color w:val="333333"/>
          <w:sz w:val="24"/>
          <w:szCs w:val="24"/>
        </w:rPr>
        <w:t xml:space="preserve">which </w:t>
      </w:r>
      <w:r w:rsidRPr="00DB731D">
        <w:rPr>
          <w:rFonts w:ascii="Times New Roman" w:hAnsi="Times New Roman" w:cs="Times New Roman"/>
          <w:color w:val="333333"/>
          <w:sz w:val="24"/>
          <w:szCs w:val="24"/>
        </w:rPr>
        <w:t>details</w:t>
      </w:r>
      <w:r w:rsidR="004C5106"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the</w:t>
      </w:r>
      <w:r w:rsidR="004C5106" w:rsidRPr="00DB731D">
        <w:rPr>
          <w:rFonts w:ascii="Times New Roman" w:hAnsi="Times New Roman" w:cs="Times New Roman"/>
          <w:color w:val="333333"/>
          <w:sz w:val="24"/>
          <w:szCs w:val="24"/>
        </w:rPr>
        <w:t xml:space="preserve"> following</w:t>
      </w:r>
      <w:r w:rsidRPr="00DB731D">
        <w:rPr>
          <w:rFonts w:ascii="Times New Roman" w:hAnsi="Times New Roman" w:cs="Times New Roman"/>
          <w:color w:val="333333"/>
          <w:sz w:val="24"/>
          <w:szCs w:val="24"/>
        </w:rPr>
        <w:t>: ‘minimise burden on website owners’, ‘respect the robots exclusion protocol’ and ‘abide by all applicable legislation and monitor the evolving legal situation’. To minimise burde</w:t>
      </w:r>
      <w:r w:rsidR="005C70DA" w:rsidRPr="00DB731D">
        <w:rPr>
          <w:rFonts w:ascii="Times New Roman" w:hAnsi="Times New Roman" w:cs="Times New Roman"/>
          <w:color w:val="333333"/>
          <w:sz w:val="24"/>
          <w:szCs w:val="24"/>
        </w:rPr>
        <w:t>n</w:t>
      </w:r>
      <w:r w:rsidRPr="00DB731D">
        <w:rPr>
          <w:rFonts w:ascii="Times New Roman" w:hAnsi="Times New Roman" w:cs="Times New Roman"/>
          <w:color w:val="333333"/>
          <w:sz w:val="24"/>
          <w:szCs w:val="24"/>
        </w:rPr>
        <w:t xml:space="preserve"> on website owners, one must design the web crawler in such a way that it does not cause stress on the website</w:t>
      </w:r>
      <w:r w:rsidR="00895A1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s server or interrupt public traffic to the website. Respecting the </w:t>
      </w:r>
      <w:proofErr w:type="gramStart"/>
      <w:r w:rsidRPr="00DB731D">
        <w:rPr>
          <w:rFonts w:ascii="Times New Roman" w:hAnsi="Times New Roman" w:cs="Times New Roman"/>
          <w:color w:val="333333"/>
          <w:sz w:val="24"/>
          <w:szCs w:val="24"/>
        </w:rPr>
        <w:t>robots</w:t>
      </w:r>
      <w:proofErr w:type="gramEnd"/>
      <w:r w:rsidRPr="00DB731D">
        <w:rPr>
          <w:rFonts w:ascii="Times New Roman" w:hAnsi="Times New Roman" w:cs="Times New Roman"/>
          <w:color w:val="333333"/>
          <w:sz w:val="24"/>
          <w:szCs w:val="24"/>
        </w:rPr>
        <w:t xml:space="preserve"> exclusion protocol involves notifying the website owners with a request to scrape their site along with the purpose of data collection. The last policy detail involves adhering to the Data Protection Act</w:t>
      </w:r>
      <w:r w:rsidR="00CA56A3" w:rsidRPr="00DB731D">
        <w:rPr>
          <w:rFonts w:ascii="Times New Roman" w:hAnsi="Times New Roman" w:cs="Times New Roman"/>
          <w:color w:val="333333"/>
          <w:sz w:val="24"/>
          <w:szCs w:val="24"/>
        </w:rPr>
        <w:t xml:space="preserve"> 2018</w:t>
      </w:r>
      <w:r w:rsidRPr="00DB731D">
        <w:rPr>
          <w:rFonts w:ascii="Times New Roman" w:hAnsi="Times New Roman" w:cs="Times New Roman"/>
          <w:color w:val="333333"/>
          <w:sz w:val="24"/>
          <w:szCs w:val="24"/>
        </w:rPr>
        <w:t xml:space="preserve">. The web scraping activities carried out during this study have been done </w:t>
      </w:r>
      <w:r w:rsidR="009E1BA5" w:rsidRPr="00DB731D">
        <w:rPr>
          <w:rFonts w:ascii="Times New Roman" w:hAnsi="Times New Roman" w:cs="Times New Roman"/>
          <w:color w:val="333333"/>
          <w:sz w:val="24"/>
          <w:szCs w:val="24"/>
        </w:rPr>
        <w:t>considering both</w:t>
      </w:r>
      <w:r w:rsidRPr="00DB731D">
        <w:rPr>
          <w:rFonts w:ascii="Times New Roman" w:hAnsi="Times New Roman" w:cs="Times New Roman"/>
          <w:color w:val="333333"/>
          <w:sz w:val="24"/>
          <w:szCs w:val="24"/>
        </w:rPr>
        <w:t xml:space="preserve"> the legal and ethical implications of web scraping, ensured by obeying the policies highlighted in the ONS </w:t>
      </w:r>
      <w:r w:rsidR="00830AA6" w:rsidRPr="00DB731D">
        <w:rPr>
          <w:rFonts w:ascii="Times New Roman" w:hAnsi="Times New Roman" w:cs="Times New Roman"/>
          <w:color w:val="333333"/>
          <w:sz w:val="24"/>
          <w:szCs w:val="24"/>
        </w:rPr>
        <w:t xml:space="preserve">(2020) </w:t>
      </w:r>
      <w:r w:rsidRPr="00DB731D">
        <w:rPr>
          <w:rFonts w:ascii="Times New Roman" w:hAnsi="Times New Roman" w:cs="Times New Roman"/>
          <w:color w:val="333333"/>
          <w:sz w:val="24"/>
          <w:szCs w:val="24"/>
        </w:rPr>
        <w:t xml:space="preserve">web scraping policy. </w:t>
      </w:r>
    </w:p>
    <w:p w14:paraId="468E619A" w14:textId="667CC353" w:rsidR="00883954" w:rsidRPr="00B46F80" w:rsidRDefault="00B37039" w:rsidP="00B46F80">
      <w:pPr>
        <w:pStyle w:val="Heading3"/>
        <w:rPr>
          <w:rFonts w:ascii="Times New Roman" w:hAnsi="Times New Roman" w:cs="Times New Roman"/>
          <w:b/>
          <w:bCs/>
          <w:i/>
          <w:iCs/>
        </w:rPr>
      </w:pPr>
      <w:bookmarkStart w:id="21" w:name="_Toc85783260"/>
      <w:bookmarkStart w:id="22" w:name="_Toc85783283"/>
      <w:bookmarkStart w:id="23" w:name="_Toc85792123"/>
      <w:bookmarkStart w:id="24" w:name="_Toc85792267"/>
      <w:r w:rsidRPr="00B46F80">
        <w:rPr>
          <w:rFonts w:ascii="Times New Roman" w:hAnsi="Times New Roman" w:cs="Times New Roman"/>
          <w:b/>
          <w:bCs/>
          <w:i/>
          <w:iCs/>
        </w:rPr>
        <w:t>2.2 Expenditure proxies</w:t>
      </w:r>
      <w:bookmarkEnd w:id="21"/>
      <w:bookmarkEnd w:id="22"/>
      <w:bookmarkEnd w:id="23"/>
      <w:bookmarkEnd w:id="24"/>
    </w:p>
    <w:p w14:paraId="5B5E2736" w14:textId="77777777" w:rsidR="00C55D97" w:rsidRPr="00C55D97" w:rsidRDefault="00C55D97" w:rsidP="00C55D97"/>
    <w:p w14:paraId="5F433CFE" w14:textId="48E764AE"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Expenditure is used to calculate product weights </w:t>
      </w:r>
      <w:proofErr w:type="gramStart"/>
      <w:r w:rsidRPr="00DB731D">
        <w:rPr>
          <w:rFonts w:ascii="Times New Roman" w:hAnsi="Times New Roman" w:cs="Times New Roman"/>
          <w:color w:val="333333"/>
          <w:sz w:val="24"/>
          <w:szCs w:val="24"/>
        </w:rPr>
        <w:t>in order to</w:t>
      </w:r>
      <w:proofErr w:type="gramEnd"/>
      <w:r w:rsidRPr="00DB731D">
        <w:rPr>
          <w:rFonts w:ascii="Times New Roman" w:hAnsi="Times New Roman" w:cs="Times New Roman"/>
          <w:color w:val="333333"/>
          <w:sz w:val="24"/>
          <w:szCs w:val="24"/>
        </w:rPr>
        <w:t xml:space="preserve"> compute a weighted CPI. </w:t>
      </w:r>
      <w:r w:rsidR="007C576E" w:rsidRPr="00DB731D">
        <w:rPr>
          <w:rFonts w:ascii="Times New Roman" w:hAnsi="Times New Roman" w:cs="Times New Roman"/>
          <w:color w:val="333333"/>
          <w:sz w:val="24"/>
          <w:szCs w:val="24"/>
        </w:rPr>
        <w:t>R</w:t>
      </w:r>
      <w:r w:rsidRPr="00DB731D">
        <w:rPr>
          <w:rFonts w:ascii="Times New Roman" w:hAnsi="Times New Roman" w:cs="Times New Roman"/>
          <w:color w:val="333333"/>
          <w:sz w:val="24"/>
          <w:szCs w:val="24"/>
        </w:rPr>
        <w:t xml:space="preserve">etail websites </w:t>
      </w:r>
      <w:r w:rsidR="007C576E" w:rsidRPr="00DB731D">
        <w:rPr>
          <w:rFonts w:ascii="Times New Roman" w:hAnsi="Times New Roman" w:cs="Times New Roman"/>
          <w:color w:val="333333"/>
          <w:sz w:val="24"/>
          <w:szCs w:val="24"/>
        </w:rPr>
        <w:t>rarely display information on product expenditure</w:t>
      </w:r>
      <w:r w:rsidR="00591E62" w:rsidRPr="00DB731D">
        <w:rPr>
          <w:rFonts w:ascii="Times New Roman" w:hAnsi="Times New Roman" w:cs="Times New Roman"/>
          <w:color w:val="333333"/>
          <w:sz w:val="24"/>
          <w:szCs w:val="24"/>
        </w:rPr>
        <w:t xml:space="preserve"> and so it cannot be scraped</w:t>
      </w:r>
      <w:r w:rsidRPr="00DB731D">
        <w:rPr>
          <w:rFonts w:ascii="Times New Roman" w:hAnsi="Times New Roman" w:cs="Times New Roman"/>
          <w:color w:val="333333"/>
          <w:sz w:val="24"/>
          <w:szCs w:val="24"/>
        </w:rPr>
        <w:t>, therefore, the exact expenditure cannot be known and can only be approximated. Web</w:t>
      </w:r>
      <w:r w:rsidR="0064633D"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scraping to collect prices for CPI has only been adopted in recent years by government institutions and hence there is little research on the topic of expenditure proxies. Most related </w:t>
      </w:r>
      <w:r w:rsidR="00B24C6A" w:rsidRPr="00DB731D">
        <w:rPr>
          <w:rFonts w:ascii="Times New Roman" w:hAnsi="Times New Roman" w:cs="Times New Roman"/>
          <w:color w:val="333333"/>
          <w:sz w:val="24"/>
          <w:szCs w:val="24"/>
        </w:rPr>
        <w:t>research</w:t>
      </w:r>
      <w:r w:rsidRPr="00DB731D">
        <w:rPr>
          <w:rFonts w:ascii="Times New Roman" w:hAnsi="Times New Roman" w:cs="Times New Roman"/>
          <w:color w:val="333333"/>
          <w:sz w:val="24"/>
          <w:szCs w:val="24"/>
        </w:rPr>
        <w:t xml:space="preserve"> require</w:t>
      </w:r>
      <w:r w:rsidR="00E94ABB" w:rsidRPr="00DB731D">
        <w:rPr>
          <w:rFonts w:ascii="Times New Roman" w:hAnsi="Times New Roman" w:cs="Times New Roman"/>
          <w:color w:val="333333"/>
          <w:sz w:val="24"/>
          <w:szCs w:val="24"/>
        </w:rPr>
        <w:t>s</w:t>
      </w:r>
      <w:r w:rsidRPr="00DB731D">
        <w:rPr>
          <w:rFonts w:ascii="Times New Roman" w:hAnsi="Times New Roman" w:cs="Times New Roman"/>
          <w:color w:val="333333"/>
          <w:sz w:val="24"/>
          <w:szCs w:val="24"/>
        </w:rPr>
        <w:t xml:space="preserve"> historic data, or those without</w:t>
      </w:r>
      <w:r w:rsidR="00917DA0"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have substantial flaws giving limited success for a general solution.</w:t>
      </w:r>
      <w:r w:rsidR="00E94ABB" w:rsidRPr="00DB731D">
        <w:rPr>
          <w:rFonts w:ascii="Times New Roman" w:hAnsi="Times New Roman" w:cs="Times New Roman"/>
          <w:color w:val="333333"/>
          <w:sz w:val="24"/>
          <w:szCs w:val="24"/>
        </w:rPr>
        <w:t xml:space="preserve"> It</w:t>
      </w:r>
      <w:r w:rsidRPr="00DB731D">
        <w:rPr>
          <w:rFonts w:ascii="Times New Roman" w:hAnsi="Times New Roman" w:cs="Times New Roman"/>
          <w:color w:val="333333"/>
          <w:sz w:val="24"/>
          <w:szCs w:val="24"/>
        </w:rPr>
        <w:t xml:space="preserve"> could</w:t>
      </w:r>
      <w:r w:rsidR="00E94ABB" w:rsidRPr="00DB731D">
        <w:rPr>
          <w:rFonts w:ascii="Times New Roman" w:hAnsi="Times New Roman" w:cs="Times New Roman"/>
          <w:color w:val="333333"/>
          <w:sz w:val="24"/>
          <w:szCs w:val="24"/>
        </w:rPr>
        <w:t xml:space="preserve"> be</w:t>
      </w:r>
      <w:r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lastRenderedPageBreak/>
        <w:t>argue</w:t>
      </w:r>
      <w:r w:rsidR="00E94ABB" w:rsidRPr="00DB731D">
        <w:rPr>
          <w:rFonts w:ascii="Times New Roman" w:hAnsi="Times New Roman" w:cs="Times New Roman"/>
          <w:color w:val="333333"/>
          <w:sz w:val="24"/>
          <w:szCs w:val="24"/>
        </w:rPr>
        <w:t>d</w:t>
      </w:r>
      <w:r w:rsidRPr="00DB731D">
        <w:rPr>
          <w:rFonts w:ascii="Times New Roman" w:hAnsi="Times New Roman" w:cs="Times New Roman"/>
          <w:color w:val="333333"/>
          <w:sz w:val="24"/>
          <w:szCs w:val="24"/>
        </w:rPr>
        <w:t xml:space="preserve"> </w:t>
      </w:r>
      <w:r w:rsidR="000912DB" w:rsidRPr="00DB731D">
        <w:rPr>
          <w:rFonts w:ascii="Times New Roman" w:hAnsi="Times New Roman" w:cs="Times New Roman"/>
          <w:color w:val="333333"/>
          <w:sz w:val="24"/>
          <w:szCs w:val="24"/>
        </w:rPr>
        <w:t>that an</w:t>
      </w:r>
      <w:r w:rsidRPr="00DB731D">
        <w:rPr>
          <w:rFonts w:ascii="Times New Roman" w:hAnsi="Times New Roman" w:cs="Times New Roman"/>
          <w:color w:val="333333"/>
          <w:sz w:val="24"/>
          <w:szCs w:val="24"/>
        </w:rPr>
        <w:t xml:space="preserve"> unweighted CPI</w:t>
      </w:r>
      <w:r w:rsidR="000912DB" w:rsidRPr="00DB731D">
        <w:rPr>
          <w:rFonts w:ascii="Times New Roman" w:hAnsi="Times New Roman" w:cs="Times New Roman"/>
          <w:color w:val="333333"/>
          <w:sz w:val="24"/>
          <w:szCs w:val="24"/>
        </w:rPr>
        <w:t xml:space="preserve"> c</w:t>
      </w:r>
      <w:r w:rsidR="000D2DA3" w:rsidRPr="00DB731D">
        <w:rPr>
          <w:rFonts w:ascii="Times New Roman" w:hAnsi="Times New Roman" w:cs="Times New Roman"/>
          <w:color w:val="333333"/>
          <w:sz w:val="24"/>
          <w:szCs w:val="24"/>
        </w:rPr>
        <w:t>an</w:t>
      </w:r>
      <w:r w:rsidR="000912DB" w:rsidRPr="00DB731D">
        <w:rPr>
          <w:rFonts w:ascii="Times New Roman" w:hAnsi="Times New Roman" w:cs="Times New Roman"/>
          <w:color w:val="333333"/>
          <w:sz w:val="24"/>
          <w:szCs w:val="24"/>
        </w:rPr>
        <w:t xml:space="preserve"> be utilised</w:t>
      </w:r>
      <w:r w:rsidRPr="00DB731D">
        <w:rPr>
          <w:rFonts w:ascii="Times New Roman" w:hAnsi="Times New Roman" w:cs="Times New Roman"/>
          <w:color w:val="333333"/>
          <w:sz w:val="24"/>
          <w:szCs w:val="24"/>
        </w:rPr>
        <w:t xml:space="preserve"> to negate the need of knowing the expenditure for products, but an unweighted index c</w:t>
      </w:r>
      <w:r w:rsidR="000912DB" w:rsidRPr="00DB731D">
        <w:rPr>
          <w:rFonts w:ascii="Times New Roman" w:hAnsi="Times New Roman" w:cs="Times New Roman"/>
          <w:color w:val="333333"/>
          <w:sz w:val="24"/>
          <w:szCs w:val="24"/>
        </w:rPr>
        <w:t>ould</w:t>
      </w:r>
      <w:r w:rsidRPr="00DB731D">
        <w:rPr>
          <w:rFonts w:ascii="Times New Roman" w:hAnsi="Times New Roman" w:cs="Times New Roman"/>
          <w:color w:val="333333"/>
          <w:sz w:val="24"/>
          <w:szCs w:val="24"/>
        </w:rPr>
        <w:t xml:space="preserve"> have large differences</w:t>
      </w:r>
      <w:r w:rsidR="000912DB" w:rsidRPr="00DB731D">
        <w:rPr>
          <w:rFonts w:ascii="Times New Roman" w:hAnsi="Times New Roman" w:cs="Times New Roman"/>
          <w:color w:val="333333"/>
          <w:sz w:val="24"/>
          <w:szCs w:val="24"/>
        </w:rPr>
        <w:t xml:space="preserve"> compared</w:t>
      </w:r>
      <w:r w:rsidRPr="00DB731D">
        <w:rPr>
          <w:rFonts w:ascii="Times New Roman" w:hAnsi="Times New Roman" w:cs="Times New Roman"/>
          <w:color w:val="333333"/>
          <w:sz w:val="24"/>
          <w:szCs w:val="24"/>
        </w:rPr>
        <w:t xml:space="preserve"> to a weighted</w:t>
      </w:r>
      <w:r w:rsidR="000912DB"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index (Sands 2020)</w:t>
      </w:r>
      <w:r w:rsidR="000912DB"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0912DB" w:rsidRPr="00DB731D">
        <w:rPr>
          <w:rFonts w:ascii="Times New Roman" w:hAnsi="Times New Roman" w:cs="Times New Roman"/>
          <w:color w:val="333333"/>
          <w:sz w:val="24"/>
          <w:szCs w:val="24"/>
        </w:rPr>
        <w:t>Also,</w:t>
      </w:r>
      <w:r w:rsidRPr="00DB731D">
        <w:rPr>
          <w:rFonts w:ascii="Times New Roman" w:hAnsi="Times New Roman" w:cs="Times New Roman"/>
          <w:color w:val="333333"/>
          <w:sz w:val="24"/>
          <w:szCs w:val="24"/>
        </w:rPr>
        <w:t xml:space="preserve"> an unweighted index is unlikely to provide an accurate representation of how price changes will affect the population which is one of the key reasons for the interest in CPI.</w:t>
      </w:r>
    </w:p>
    <w:p w14:paraId="3187B344" w14:textId="27174D7F"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This section of the literature review focuses on two expenditure proxy papers that have been found to be most relevant to this research, where there is </w:t>
      </w:r>
      <w:r w:rsidR="009B7ED4" w:rsidRPr="00DB731D">
        <w:rPr>
          <w:rFonts w:ascii="Times New Roman" w:hAnsi="Times New Roman" w:cs="Times New Roman"/>
          <w:color w:val="333333"/>
          <w:sz w:val="24"/>
          <w:szCs w:val="24"/>
        </w:rPr>
        <w:t xml:space="preserve">limited </w:t>
      </w:r>
      <w:r w:rsidRPr="00DB731D">
        <w:rPr>
          <w:rFonts w:ascii="Times New Roman" w:hAnsi="Times New Roman" w:cs="Times New Roman"/>
          <w:color w:val="333333"/>
          <w:sz w:val="24"/>
          <w:szCs w:val="24"/>
        </w:rPr>
        <w:t xml:space="preserve">or no use of historic data in modelling estimates for </w:t>
      </w:r>
      <w:r w:rsidR="009B7ED4" w:rsidRPr="00DB731D">
        <w:rPr>
          <w:rFonts w:ascii="Times New Roman" w:hAnsi="Times New Roman" w:cs="Times New Roman"/>
          <w:color w:val="333333"/>
          <w:sz w:val="24"/>
          <w:szCs w:val="24"/>
        </w:rPr>
        <w:t>expenditure.</w:t>
      </w:r>
      <w:r w:rsidRPr="00DB731D">
        <w:rPr>
          <w:rFonts w:ascii="Times New Roman" w:hAnsi="Times New Roman" w:cs="Times New Roman"/>
          <w:color w:val="333333"/>
          <w:sz w:val="24"/>
          <w:szCs w:val="24"/>
        </w:rPr>
        <w:t xml:space="preserve"> The first paper </w:t>
      </w:r>
      <w:r w:rsidR="0034758E" w:rsidRPr="00DB731D">
        <w:rPr>
          <w:rFonts w:ascii="Times New Roman" w:hAnsi="Times New Roman" w:cs="Times New Roman"/>
          <w:color w:val="333333"/>
          <w:sz w:val="24"/>
          <w:szCs w:val="24"/>
        </w:rPr>
        <w:t xml:space="preserve">to be reviewed </w:t>
      </w:r>
      <w:r w:rsidR="009B7ED4" w:rsidRPr="00DB731D">
        <w:rPr>
          <w:rFonts w:ascii="Times New Roman" w:hAnsi="Times New Roman" w:cs="Times New Roman"/>
          <w:color w:val="333333"/>
          <w:sz w:val="24"/>
          <w:szCs w:val="24"/>
        </w:rPr>
        <w:t>was published</w:t>
      </w:r>
      <w:r w:rsidRPr="00DB731D">
        <w:rPr>
          <w:rFonts w:ascii="Times New Roman" w:hAnsi="Times New Roman" w:cs="Times New Roman"/>
          <w:color w:val="333333"/>
          <w:sz w:val="24"/>
          <w:szCs w:val="24"/>
        </w:rPr>
        <w:t xml:space="preserve"> by the ONS (Sands 2020). The study demonstrates fitting statistical distributions to the ranks at which products are displayed on an online </w:t>
      </w:r>
      <w:r w:rsidR="003E2FEA" w:rsidRPr="00DB731D">
        <w:rPr>
          <w:rFonts w:ascii="Times New Roman" w:hAnsi="Times New Roman" w:cs="Times New Roman"/>
          <w:color w:val="333333"/>
          <w:sz w:val="24"/>
          <w:szCs w:val="24"/>
        </w:rPr>
        <w:t>shelf</w:t>
      </w:r>
      <w:r w:rsidRPr="00DB731D">
        <w:rPr>
          <w:rFonts w:ascii="Times New Roman" w:hAnsi="Times New Roman" w:cs="Times New Roman"/>
          <w:color w:val="333333"/>
          <w:sz w:val="24"/>
          <w:szCs w:val="24"/>
        </w:rPr>
        <w:t xml:space="preserve"> </w:t>
      </w:r>
      <w:r w:rsidR="0034758E" w:rsidRPr="00DB731D">
        <w:rPr>
          <w:rFonts w:ascii="Times New Roman" w:hAnsi="Times New Roman" w:cs="Times New Roman"/>
          <w:color w:val="333333"/>
          <w:sz w:val="24"/>
          <w:szCs w:val="24"/>
        </w:rPr>
        <w:t>level</w:t>
      </w:r>
      <w:r w:rsidR="004B4E11" w:rsidRPr="00DB731D">
        <w:rPr>
          <w:rFonts w:ascii="Times New Roman" w:hAnsi="Times New Roman" w:cs="Times New Roman"/>
          <w:color w:val="333333"/>
          <w:sz w:val="24"/>
          <w:szCs w:val="24"/>
        </w:rPr>
        <w:t>. T</w:t>
      </w:r>
      <w:r w:rsidR="0034758E" w:rsidRPr="00DB731D">
        <w:rPr>
          <w:rFonts w:ascii="Times New Roman" w:hAnsi="Times New Roman" w:cs="Times New Roman"/>
          <w:color w:val="333333"/>
          <w:sz w:val="24"/>
          <w:szCs w:val="24"/>
        </w:rPr>
        <w:t>o</w:t>
      </w:r>
      <w:r w:rsidRPr="00DB731D">
        <w:rPr>
          <w:rFonts w:ascii="Times New Roman" w:hAnsi="Times New Roman" w:cs="Times New Roman"/>
          <w:color w:val="333333"/>
          <w:sz w:val="24"/>
          <w:szCs w:val="24"/>
        </w:rPr>
        <w:t xml:space="preserve"> calculate these distributions</w:t>
      </w:r>
      <w:r w:rsidR="004B4E1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summary statistics covering product sales</w:t>
      </w:r>
      <w:r w:rsidR="00A67B96"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quantities need</w:t>
      </w:r>
      <w:r w:rsidR="004B4E11" w:rsidRPr="00DB731D">
        <w:rPr>
          <w:rFonts w:ascii="Times New Roman" w:hAnsi="Times New Roman" w:cs="Times New Roman"/>
          <w:color w:val="333333"/>
          <w:sz w:val="24"/>
          <w:szCs w:val="24"/>
        </w:rPr>
        <w:t>ed</w:t>
      </w:r>
      <w:r w:rsidRPr="00DB731D">
        <w:rPr>
          <w:rFonts w:ascii="Times New Roman" w:hAnsi="Times New Roman" w:cs="Times New Roman"/>
          <w:color w:val="333333"/>
          <w:sz w:val="24"/>
          <w:szCs w:val="24"/>
        </w:rPr>
        <w:t xml:space="preserve"> to be provided from the retailer. In the results section</w:t>
      </w:r>
      <w:r w:rsidR="0034758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there is a CPI time-series covering </w:t>
      </w:r>
      <w:r w:rsidR="0034758E" w:rsidRPr="00DB731D">
        <w:rPr>
          <w:rFonts w:ascii="Times New Roman" w:hAnsi="Times New Roman" w:cs="Times New Roman"/>
          <w:color w:val="333333"/>
          <w:sz w:val="24"/>
          <w:szCs w:val="24"/>
        </w:rPr>
        <w:t>one</w:t>
      </w:r>
      <w:r w:rsidRPr="00DB731D">
        <w:rPr>
          <w:rFonts w:ascii="Times New Roman" w:hAnsi="Times New Roman" w:cs="Times New Roman"/>
          <w:color w:val="333333"/>
          <w:sz w:val="24"/>
          <w:szCs w:val="24"/>
        </w:rPr>
        <w:t xml:space="preserve"> year with CPI calculated from true expenditure, estimated weights and no</w:t>
      </w:r>
      <w:r w:rsidR="0074359C"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weights. The estimated weight</w:t>
      </w:r>
      <w:r w:rsidR="00A566C4" w:rsidRPr="00DB731D">
        <w:rPr>
          <w:rFonts w:ascii="Times New Roman" w:hAnsi="Times New Roman" w:cs="Times New Roman"/>
          <w:color w:val="333333"/>
          <w:sz w:val="24"/>
          <w:szCs w:val="24"/>
        </w:rPr>
        <w:t>ed</w:t>
      </w:r>
      <w:r w:rsidRPr="00DB731D">
        <w:rPr>
          <w:rFonts w:ascii="Times New Roman" w:hAnsi="Times New Roman" w:cs="Times New Roman"/>
          <w:color w:val="333333"/>
          <w:sz w:val="24"/>
          <w:szCs w:val="24"/>
        </w:rPr>
        <w:t xml:space="preserve"> CPI shows a similar trend to the true weighted CPI, although the inflation is slightly over-estimated. The trend of the unweighted </w:t>
      </w:r>
      <w:r w:rsidR="00A93114" w:rsidRPr="00DB731D">
        <w:rPr>
          <w:rFonts w:ascii="Times New Roman" w:hAnsi="Times New Roman" w:cs="Times New Roman"/>
          <w:color w:val="333333"/>
          <w:sz w:val="24"/>
          <w:szCs w:val="24"/>
        </w:rPr>
        <w:t>CPI</w:t>
      </w:r>
      <w:r w:rsidRPr="00DB731D">
        <w:rPr>
          <w:rFonts w:ascii="Times New Roman" w:hAnsi="Times New Roman" w:cs="Times New Roman"/>
          <w:color w:val="333333"/>
          <w:sz w:val="24"/>
          <w:szCs w:val="24"/>
        </w:rPr>
        <w:t xml:space="preserve"> does not resemble that of the true weighted </w:t>
      </w:r>
      <w:r w:rsidR="00A93114" w:rsidRPr="00DB731D">
        <w:rPr>
          <w:rFonts w:ascii="Times New Roman" w:hAnsi="Times New Roman" w:cs="Times New Roman"/>
          <w:color w:val="333333"/>
          <w:sz w:val="24"/>
          <w:szCs w:val="24"/>
        </w:rPr>
        <w:t>CPI</w:t>
      </w:r>
      <w:r w:rsidR="00EE63E7" w:rsidRPr="00DB731D">
        <w:rPr>
          <w:rFonts w:ascii="Times New Roman" w:hAnsi="Times New Roman" w:cs="Times New Roman"/>
          <w:color w:val="333333"/>
          <w:sz w:val="24"/>
          <w:szCs w:val="24"/>
        </w:rPr>
        <w:t>,</w:t>
      </w:r>
      <w:r w:rsidR="00A93114"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and inflation is substantially underestimated. Th</w:t>
      </w:r>
      <w:r w:rsidR="00EE63E7"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 xml:space="preserve"> study shows good potential of this </w:t>
      </w:r>
      <w:proofErr w:type="gramStart"/>
      <w:r w:rsidRPr="00DB731D">
        <w:rPr>
          <w:rFonts w:ascii="Times New Roman" w:hAnsi="Times New Roman" w:cs="Times New Roman"/>
          <w:color w:val="333333"/>
          <w:sz w:val="24"/>
          <w:szCs w:val="24"/>
        </w:rPr>
        <w:t>method,</w:t>
      </w:r>
      <w:proofErr w:type="gramEnd"/>
      <w:r w:rsidRPr="00DB731D">
        <w:rPr>
          <w:rFonts w:ascii="Times New Roman" w:hAnsi="Times New Roman" w:cs="Times New Roman"/>
          <w:color w:val="333333"/>
          <w:sz w:val="24"/>
          <w:szCs w:val="24"/>
        </w:rPr>
        <w:t xml:space="preserve"> however</w:t>
      </w:r>
      <w:r w:rsidR="00EE63E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it relies on being provided with some information from the retailer and more so</w:t>
      </w:r>
      <w:r w:rsidR="00655E09"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page rankings are determined by the number of products sold. Some websites give the option on how to order products, a common option being </w:t>
      </w:r>
      <w:r w:rsidR="00830AA6" w:rsidRPr="00DB731D">
        <w:rPr>
          <w:rFonts w:ascii="Times New Roman" w:hAnsi="Times New Roman" w:cs="Times New Roman"/>
          <w:color w:val="333333"/>
          <w:sz w:val="24"/>
          <w:szCs w:val="24"/>
        </w:rPr>
        <w:t>popularity which</w:t>
      </w:r>
      <w:r w:rsidRPr="00DB731D">
        <w:rPr>
          <w:rFonts w:ascii="Times New Roman" w:hAnsi="Times New Roman" w:cs="Times New Roman"/>
          <w:color w:val="333333"/>
          <w:sz w:val="24"/>
          <w:szCs w:val="24"/>
        </w:rPr>
        <w:t xml:space="preserve"> is likely to correlate with product sales, however, not all retailers </w:t>
      </w:r>
      <w:r w:rsidR="00B40804" w:rsidRPr="00DB731D">
        <w:rPr>
          <w:rFonts w:ascii="Times New Roman" w:hAnsi="Times New Roman" w:cs="Times New Roman"/>
          <w:color w:val="333333"/>
          <w:sz w:val="24"/>
          <w:szCs w:val="24"/>
        </w:rPr>
        <w:t>provide</w:t>
      </w:r>
      <w:r w:rsidRPr="00DB731D">
        <w:rPr>
          <w:rFonts w:ascii="Times New Roman" w:hAnsi="Times New Roman" w:cs="Times New Roman"/>
          <w:color w:val="333333"/>
          <w:sz w:val="24"/>
          <w:szCs w:val="24"/>
        </w:rPr>
        <w:t xml:space="preserve"> this option</w:t>
      </w:r>
      <w:r w:rsidR="00B40804"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even if popularity for one retailer is determined from product sales</w:t>
      </w:r>
      <w:r w:rsidR="00525307" w:rsidRPr="00DB731D">
        <w:rPr>
          <w:rFonts w:ascii="Times New Roman" w:hAnsi="Times New Roman" w:cs="Times New Roman"/>
          <w:color w:val="333333"/>
          <w:sz w:val="24"/>
          <w:szCs w:val="24"/>
        </w:rPr>
        <w:t>, this</w:t>
      </w:r>
      <w:r w:rsidRPr="00DB731D">
        <w:rPr>
          <w:rFonts w:ascii="Times New Roman" w:hAnsi="Times New Roman" w:cs="Times New Roman"/>
          <w:color w:val="333333"/>
          <w:sz w:val="24"/>
          <w:szCs w:val="24"/>
        </w:rPr>
        <w:t xml:space="preserve"> does not mean that it will be the case for other retailers. A general solution to proxy expenditure should be robust to variation in the design of retail websites, for example</w:t>
      </w:r>
      <w:r w:rsidR="0008702D"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 way in which shelf order is decided. </w:t>
      </w:r>
    </w:p>
    <w:p w14:paraId="3DF50D1F" w14:textId="49CA5AE0"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The second paper</w:t>
      </w:r>
      <w:r w:rsidR="003E2FE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Chessa</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Griffionen</w:t>
      </w:r>
      <w:proofErr w:type="spellEnd"/>
      <w:r w:rsidRPr="00DB731D">
        <w:rPr>
          <w:rFonts w:ascii="Times New Roman" w:hAnsi="Times New Roman" w:cs="Times New Roman"/>
          <w:color w:val="333333"/>
          <w:sz w:val="24"/>
          <w:szCs w:val="24"/>
        </w:rPr>
        <w:t xml:space="preserve"> </w:t>
      </w:r>
      <w:r w:rsidR="003E2FE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2019)</w:t>
      </w:r>
      <w:r w:rsidR="003E2FE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focuses on comparing the number of prices scraped to sales quantities in scanner data. The entire website of a Dutch department store was scraped each day for 35 months, and the number of appearances of a product in separate areas of the website was also collected. It was found that the number of web scraped product prices and products sold in the scanner data showed high correlations. Monthly weighted price indices for men and </w:t>
      </w:r>
      <w:r w:rsidRPr="00DB731D">
        <w:rPr>
          <w:rFonts w:ascii="Times New Roman" w:hAnsi="Times New Roman" w:cs="Times New Roman"/>
          <w:color w:val="333333"/>
          <w:sz w:val="24"/>
          <w:szCs w:val="24"/>
        </w:rPr>
        <w:lastRenderedPageBreak/>
        <w:t>women</w:t>
      </w:r>
      <w:r w:rsidR="005E1439"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s clothing were calculated from both the scanner data and web scraped data separately, it is noted that ‘clothing is a notoriously complex field in price index calculator, because product categories may be characterised by high churn rates’. The scanner data indices used sales quantities for each product as weights, and the web scraped data used average monthly prices for each product</w:t>
      </w:r>
      <w:r w:rsidR="00D42BFD" w:rsidRPr="00DB731D">
        <w:rPr>
          <w:rFonts w:ascii="Times New Roman" w:hAnsi="Times New Roman" w:cs="Times New Roman"/>
          <w:color w:val="333333"/>
          <w:sz w:val="24"/>
          <w:szCs w:val="24"/>
        </w:rPr>
        <w:t xml:space="preserve"> alongside</w:t>
      </w:r>
      <w:r w:rsidRPr="00DB731D">
        <w:rPr>
          <w:rFonts w:ascii="Times New Roman" w:hAnsi="Times New Roman" w:cs="Times New Roman"/>
          <w:color w:val="333333"/>
          <w:sz w:val="24"/>
          <w:szCs w:val="24"/>
        </w:rPr>
        <w:t xml:space="preserve"> the total number of prices scraped for </w:t>
      </w:r>
      <w:r w:rsidR="00843FD4" w:rsidRPr="00DB731D">
        <w:rPr>
          <w:rFonts w:ascii="Times New Roman" w:hAnsi="Times New Roman" w:cs="Times New Roman"/>
          <w:color w:val="333333"/>
          <w:sz w:val="24"/>
          <w:szCs w:val="24"/>
        </w:rPr>
        <w:t>that product</w:t>
      </w:r>
      <w:r w:rsidRPr="00DB731D">
        <w:rPr>
          <w:rFonts w:ascii="Times New Roman" w:hAnsi="Times New Roman" w:cs="Times New Roman"/>
          <w:color w:val="333333"/>
          <w:sz w:val="24"/>
          <w:szCs w:val="24"/>
        </w:rPr>
        <w:t xml:space="preserve">, summed </w:t>
      </w:r>
      <w:r w:rsidR="002B77EF" w:rsidRPr="00DB731D">
        <w:rPr>
          <w:rFonts w:ascii="Times New Roman" w:hAnsi="Times New Roman" w:cs="Times New Roman"/>
          <w:color w:val="333333"/>
          <w:sz w:val="24"/>
          <w:szCs w:val="24"/>
        </w:rPr>
        <w:t>over the</w:t>
      </w:r>
      <w:r w:rsidR="00843FD4" w:rsidRPr="00DB731D">
        <w:rPr>
          <w:rFonts w:ascii="Times New Roman" w:hAnsi="Times New Roman" w:cs="Times New Roman"/>
          <w:color w:val="333333"/>
          <w:sz w:val="24"/>
          <w:szCs w:val="24"/>
        </w:rPr>
        <w:t xml:space="preserve"> total</w:t>
      </w:r>
      <w:r w:rsidR="002B77EF" w:rsidRPr="00DB731D">
        <w:rPr>
          <w:rFonts w:ascii="Times New Roman" w:hAnsi="Times New Roman" w:cs="Times New Roman"/>
          <w:color w:val="333333"/>
          <w:sz w:val="24"/>
          <w:szCs w:val="24"/>
        </w:rPr>
        <w:t xml:space="preserve"> number of</w:t>
      </w:r>
      <w:r w:rsidRPr="00DB731D">
        <w:rPr>
          <w:rFonts w:ascii="Times New Roman" w:hAnsi="Times New Roman" w:cs="Times New Roman"/>
          <w:color w:val="333333"/>
          <w:sz w:val="24"/>
          <w:szCs w:val="24"/>
        </w:rPr>
        <w:t xml:space="preserve"> products as weights. The price indices for both data sources are very similar month by month, with an average of 0.3% difference each year. These results demonstrate that</w:t>
      </w:r>
      <w:r w:rsidR="0079236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in this instance</w:t>
      </w:r>
      <w:r w:rsidR="0079236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this method has proved to be an effective proxy for expenditure</w:t>
      </w:r>
      <w:r w:rsidR="0079236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792362" w:rsidRPr="00DB731D">
        <w:rPr>
          <w:rFonts w:ascii="Times New Roman" w:hAnsi="Times New Roman" w:cs="Times New Roman"/>
          <w:color w:val="333333"/>
          <w:sz w:val="24"/>
          <w:szCs w:val="24"/>
        </w:rPr>
        <w:t>A</w:t>
      </w:r>
      <w:r w:rsidRPr="00DB731D">
        <w:rPr>
          <w:rFonts w:ascii="Times New Roman" w:hAnsi="Times New Roman" w:cs="Times New Roman"/>
          <w:color w:val="333333"/>
          <w:sz w:val="24"/>
          <w:szCs w:val="24"/>
        </w:rPr>
        <w:t>lthough</w:t>
      </w:r>
      <w:r w:rsidR="00FE5206"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w:t>
      </w:r>
      <w:r w:rsidR="002907A5"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 xml:space="preserve"> study used data from a single retailer so it may not be as effective with data from other retailers. The major drawback of this method is the extensive web scraping required to collect the data, scraping a whole website may take multiple hours depending on the number of products offered and the website design</w:t>
      </w:r>
      <w:r w:rsidR="00726E06"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726E06"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 xml:space="preserve">his can be expensive, especially if multiple websites are being </w:t>
      </w:r>
      <w:r w:rsidR="006B75B2" w:rsidRPr="00DB731D">
        <w:rPr>
          <w:rFonts w:ascii="Times New Roman" w:hAnsi="Times New Roman" w:cs="Times New Roman"/>
          <w:color w:val="333333"/>
          <w:sz w:val="24"/>
          <w:szCs w:val="24"/>
        </w:rPr>
        <w:t>scraped,</w:t>
      </w:r>
      <w:r w:rsidRPr="00DB731D">
        <w:rPr>
          <w:rFonts w:ascii="Times New Roman" w:hAnsi="Times New Roman" w:cs="Times New Roman"/>
          <w:color w:val="333333"/>
          <w:sz w:val="24"/>
          <w:szCs w:val="24"/>
        </w:rPr>
        <w:t xml:space="preserve"> ruling </w:t>
      </w:r>
      <w:r w:rsidR="00726E06" w:rsidRPr="00DB731D">
        <w:rPr>
          <w:rFonts w:ascii="Times New Roman" w:hAnsi="Times New Roman" w:cs="Times New Roman"/>
          <w:color w:val="333333"/>
          <w:sz w:val="24"/>
          <w:szCs w:val="24"/>
        </w:rPr>
        <w:t>this out</w:t>
      </w:r>
      <w:r w:rsidRPr="00DB731D">
        <w:rPr>
          <w:rFonts w:ascii="Times New Roman" w:hAnsi="Times New Roman" w:cs="Times New Roman"/>
          <w:color w:val="333333"/>
          <w:sz w:val="24"/>
          <w:szCs w:val="24"/>
        </w:rPr>
        <w:t xml:space="preserve"> as</w:t>
      </w:r>
      <w:r w:rsidR="00F45BFD" w:rsidRPr="00DB731D">
        <w:rPr>
          <w:rFonts w:ascii="Times New Roman" w:hAnsi="Times New Roman" w:cs="Times New Roman"/>
          <w:color w:val="333333"/>
          <w:sz w:val="24"/>
          <w:szCs w:val="24"/>
        </w:rPr>
        <w:t xml:space="preserve"> a</w:t>
      </w:r>
      <w:r w:rsidRPr="00DB731D">
        <w:rPr>
          <w:rFonts w:ascii="Times New Roman" w:hAnsi="Times New Roman" w:cs="Times New Roman"/>
          <w:color w:val="333333"/>
          <w:sz w:val="24"/>
          <w:szCs w:val="24"/>
        </w:rPr>
        <w:t xml:space="preserve"> possible method for some institutes. Another flaw is that this method relies on products being displayed in more than area on a website, some retailer websites might only have each distinct product displayed in a single area on their website, if so all products that are available on the website will have </w:t>
      </w:r>
      <w:r w:rsidR="006B1FDE" w:rsidRPr="00DB731D">
        <w:rPr>
          <w:rFonts w:ascii="Times New Roman" w:hAnsi="Times New Roman" w:cs="Times New Roman"/>
          <w:color w:val="333333"/>
          <w:sz w:val="24"/>
          <w:szCs w:val="24"/>
        </w:rPr>
        <w:t>one</w:t>
      </w:r>
      <w:r w:rsidRPr="00DB731D">
        <w:rPr>
          <w:rFonts w:ascii="Times New Roman" w:hAnsi="Times New Roman" w:cs="Times New Roman"/>
          <w:color w:val="333333"/>
          <w:sz w:val="24"/>
          <w:szCs w:val="24"/>
        </w:rPr>
        <w:t xml:space="preserve"> price scraped for each day they are displayed; rendering this method ineffective.</w:t>
      </w:r>
    </w:p>
    <w:p w14:paraId="7D053ACB" w14:textId="53E25164" w:rsidR="00883954" w:rsidRPr="00B46F80" w:rsidRDefault="00B37039" w:rsidP="00B46F80">
      <w:pPr>
        <w:pStyle w:val="Heading3"/>
        <w:rPr>
          <w:rFonts w:ascii="Times New Roman" w:hAnsi="Times New Roman" w:cs="Times New Roman"/>
          <w:b/>
          <w:bCs/>
          <w:i/>
          <w:iCs/>
        </w:rPr>
      </w:pPr>
      <w:bookmarkStart w:id="25" w:name="_Toc85783261"/>
      <w:bookmarkStart w:id="26" w:name="_Toc85783284"/>
      <w:bookmarkStart w:id="27" w:name="_Toc85792124"/>
      <w:bookmarkStart w:id="28" w:name="_Toc85792268"/>
      <w:r w:rsidRPr="00B46F80">
        <w:rPr>
          <w:rFonts w:ascii="Times New Roman" w:hAnsi="Times New Roman" w:cs="Times New Roman"/>
          <w:b/>
          <w:bCs/>
          <w:i/>
          <w:iCs/>
        </w:rPr>
        <w:t>2.3 The effect of customer reviews on product sales</w:t>
      </w:r>
      <w:bookmarkEnd w:id="25"/>
      <w:bookmarkEnd w:id="26"/>
      <w:bookmarkEnd w:id="27"/>
      <w:bookmarkEnd w:id="28"/>
    </w:p>
    <w:p w14:paraId="2C5943B1" w14:textId="77777777" w:rsidR="00C55D97" w:rsidRPr="00C55D97" w:rsidRDefault="00C55D97" w:rsidP="00C55D97"/>
    <w:p w14:paraId="4CAD8A76" w14:textId="16358BB9"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Nowadays</w:t>
      </w:r>
      <w:r w:rsidR="006B75B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it is rare to find online retailers that do not provide the option to leave a review on a purchased product</w:t>
      </w:r>
      <w:r w:rsidR="00354B9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354B91" w:rsidRPr="00DB731D">
        <w:rPr>
          <w:rFonts w:ascii="Times New Roman" w:hAnsi="Times New Roman" w:cs="Times New Roman"/>
          <w:color w:val="333333"/>
          <w:sz w:val="24"/>
          <w:szCs w:val="24"/>
        </w:rPr>
        <w:t>M</w:t>
      </w:r>
      <w:r w:rsidRPr="00DB731D">
        <w:rPr>
          <w:rFonts w:ascii="Times New Roman" w:hAnsi="Times New Roman" w:cs="Times New Roman"/>
          <w:color w:val="333333"/>
          <w:sz w:val="24"/>
          <w:szCs w:val="24"/>
        </w:rPr>
        <w:t xml:space="preserve">any retailers will ask the customer to leave a review and sometimes offer incentives. Whilst customer reviews benefit the retailer in many ways, they also benefit potential new customers as these reviews are the opinion of past customers. </w:t>
      </w:r>
      <w:r w:rsidR="00D35814" w:rsidRPr="00DB731D">
        <w:rPr>
          <w:rFonts w:ascii="Times New Roman" w:hAnsi="Times New Roman" w:cs="Times New Roman"/>
          <w:color w:val="333333"/>
          <w:sz w:val="24"/>
          <w:szCs w:val="24"/>
        </w:rPr>
        <w:t xml:space="preserve">Floyd et al. </w:t>
      </w:r>
      <w:r w:rsidR="00FB31B6"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2014) </w:t>
      </w:r>
      <w:r w:rsidR="00FB31B6" w:rsidRPr="00DB731D">
        <w:rPr>
          <w:rFonts w:ascii="Times New Roman" w:hAnsi="Times New Roman" w:cs="Times New Roman"/>
          <w:color w:val="333333"/>
          <w:sz w:val="24"/>
          <w:szCs w:val="24"/>
        </w:rPr>
        <w:t>investigated</w:t>
      </w:r>
      <w:r w:rsidRPr="00DB731D">
        <w:rPr>
          <w:rFonts w:ascii="Times New Roman" w:hAnsi="Times New Roman" w:cs="Times New Roman"/>
          <w:color w:val="333333"/>
          <w:sz w:val="24"/>
          <w:szCs w:val="24"/>
        </w:rPr>
        <w:t xml:space="preserve"> how review ratings and the volume of reviews affect the unit sales of products. This was conducted through a meta-analysis of data from other research papers, </w:t>
      </w:r>
      <w:r w:rsidR="0085057D" w:rsidRPr="00DB731D">
        <w:rPr>
          <w:rFonts w:ascii="Times New Roman" w:hAnsi="Times New Roman" w:cs="Times New Roman"/>
          <w:color w:val="333333"/>
          <w:sz w:val="24"/>
          <w:szCs w:val="24"/>
        </w:rPr>
        <w:t>which reviewed the following products</w:t>
      </w:r>
      <w:r w:rsidRPr="00DB731D">
        <w:rPr>
          <w:rFonts w:ascii="Times New Roman" w:hAnsi="Times New Roman" w:cs="Times New Roman"/>
          <w:color w:val="333333"/>
          <w:sz w:val="24"/>
          <w:szCs w:val="24"/>
        </w:rPr>
        <w:t xml:space="preserve">: hotels, movies, books, digital </w:t>
      </w:r>
      <w:proofErr w:type="gramStart"/>
      <w:r w:rsidRPr="00DB731D">
        <w:rPr>
          <w:rFonts w:ascii="Times New Roman" w:hAnsi="Times New Roman" w:cs="Times New Roman"/>
          <w:color w:val="333333"/>
          <w:sz w:val="24"/>
          <w:szCs w:val="24"/>
        </w:rPr>
        <w:t>cameras</w:t>
      </w:r>
      <w:proofErr w:type="gramEnd"/>
      <w:r w:rsidRPr="00DB731D">
        <w:rPr>
          <w:rFonts w:ascii="Times New Roman" w:hAnsi="Times New Roman" w:cs="Times New Roman"/>
          <w:color w:val="333333"/>
          <w:sz w:val="24"/>
          <w:szCs w:val="24"/>
        </w:rPr>
        <w:t xml:space="preserve"> and video games consoles. Combining the data from each paper into a linear meta-analytic model, they found that review ratings were twice as important as review volume when modelling variations in sales, though review volume was still a significant variable. The author</w:t>
      </w:r>
      <w:r w:rsidR="007A4D3E" w:rsidRPr="00DB731D">
        <w:rPr>
          <w:rFonts w:ascii="Times New Roman" w:hAnsi="Times New Roman" w:cs="Times New Roman"/>
          <w:color w:val="333333"/>
          <w:sz w:val="24"/>
          <w:szCs w:val="24"/>
        </w:rPr>
        <w:t>s</w:t>
      </w:r>
      <w:r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lastRenderedPageBreak/>
        <w:t xml:space="preserve">noted that in other papers </w:t>
      </w:r>
      <w:r w:rsidR="00CD01F8" w:rsidRPr="00DB731D">
        <w:rPr>
          <w:rFonts w:ascii="Times New Roman" w:hAnsi="Times New Roman" w:cs="Times New Roman"/>
          <w:color w:val="333333"/>
          <w:sz w:val="24"/>
          <w:szCs w:val="24"/>
        </w:rPr>
        <w:t xml:space="preserve">the volume </w:t>
      </w:r>
      <w:r w:rsidR="00A64F10" w:rsidRPr="00DB731D">
        <w:rPr>
          <w:rFonts w:ascii="Times New Roman" w:hAnsi="Times New Roman" w:cs="Times New Roman"/>
          <w:color w:val="333333"/>
          <w:sz w:val="24"/>
          <w:szCs w:val="24"/>
        </w:rPr>
        <w:t>of reviews</w:t>
      </w:r>
      <w:r w:rsidRPr="00DB731D">
        <w:rPr>
          <w:rFonts w:ascii="Times New Roman" w:hAnsi="Times New Roman" w:cs="Times New Roman"/>
          <w:color w:val="333333"/>
          <w:sz w:val="24"/>
          <w:szCs w:val="24"/>
        </w:rPr>
        <w:t xml:space="preserve"> was found to have a greater influence on the variation in product sales than review rating. </w:t>
      </w:r>
      <w:r w:rsidR="00D35814" w:rsidRPr="00DB731D">
        <w:rPr>
          <w:rFonts w:ascii="Times New Roman" w:hAnsi="Times New Roman" w:cs="Times New Roman"/>
          <w:color w:val="333333"/>
          <w:sz w:val="24"/>
          <w:szCs w:val="24"/>
        </w:rPr>
        <w:t>Floyd et al.</w:t>
      </w:r>
      <w:r w:rsidR="00932FB2" w:rsidRPr="00DB731D">
        <w:rPr>
          <w:rFonts w:ascii="Times New Roman" w:hAnsi="Times New Roman" w:cs="Times New Roman"/>
          <w:color w:val="333333"/>
          <w:sz w:val="24"/>
          <w:szCs w:val="24"/>
        </w:rPr>
        <w:t>’s</w:t>
      </w:r>
      <w:r w:rsidR="00305F1F" w:rsidRPr="00DB731D">
        <w:rPr>
          <w:rFonts w:ascii="Times New Roman" w:hAnsi="Times New Roman" w:cs="Times New Roman"/>
          <w:color w:val="333333"/>
          <w:sz w:val="24"/>
          <w:szCs w:val="24"/>
        </w:rPr>
        <w:t xml:space="preserve"> (2014)</w:t>
      </w:r>
      <w:r w:rsidR="00932FB2"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findings support the hypothesis of this study</w:t>
      </w:r>
      <w:r w:rsidR="005961FF"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products with a high review volume and average rating are likely to be top selling products, although the product reviews used in </w:t>
      </w:r>
      <w:r w:rsidR="005961FF" w:rsidRPr="00DB731D">
        <w:rPr>
          <w:rFonts w:ascii="Times New Roman" w:hAnsi="Times New Roman" w:cs="Times New Roman"/>
          <w:color w:val="333333"/>
          <w:sz w:val="24"/>
          <w:szCs w:val="24"/>
        </w:rPr>
        <w:t>Floyd et al.</w:t>
      </w:r>
      <w:r w:rsidR="00305F1F" w:rsidRPr="00DB731D">
        <w:rPr>
          <w:rFonts w:ascii="Times New Roman" w:hAnsi="Times New Roman" w:cs="Times New Roman"/>
          <w:color w:val="333333"/>
          <w:sz w:val="24"/>
          <w:szCs w:val="24"/>
        </w:rPr>
        <w:t xml:space="preserve">’s (2014) study </w:t>
      </w:r>
      <w:r w:rsidRPr="00DB731D">
        <w:rPr>
          <w:rFonts w:ascii="Times New Roman" w:hAnsi="Times New Roman" w:cs="Times New Roman"/>
          <w:color w:val="333333"/>
          <w:sz w:val="24"/>
          <w:szCs w:val="24"/>
        </w:rPr>
        <w:t>were from a wide range of categories, and not just tech goods. Another paper</w:t>
      </w:r>
      <w:r w:rsidR="0038205E" w:rsidRPr="00DB731D">
        <w:rPr>
          <w:rFonts w:ascii="Times New Roman" w:hAnsi="Times New Roman" w:cs="Times New Roman"/>
          <w:color w:val="333333"/>
          <w:sz w:val="24"/>
          <w:szCs w:val="24"/>
        </w:rPr>
        <w:t>,</w:t>
      </w:r>
      <w:r w:rsidR="00F77B28" w:rsidRPr="00DB731D">
        <w:rPr>
          <w:rFonts w:ascii="Times New Roman" w:hAnsi="Times New Roman" w:cs="Times New Roman"/>
          <w:color w:val="333333"/>
          <w:sz w:val="24"/>
          <w:szCs w:val="24"/>
        </w:rPr>
        <w:t xml:space="preserve"> by</w:t>
      </w:r>
      <w:r w:rsidRPr="00DB731D">
        <w:rPr>
          <w:rFonts w:ascii="Times New Roman" w:hAnsi="Times New Roman" w:cs="Times New Roman"/>
          <w:color w:val="333333"/>
          <w:sz w:val="24"/>
          <w:szCs w:val="24"/>
        </w:rPr>
        <w:t xml:space="preserve"> Ghose and </w:t>
      </w:r>
      <w:proofErr w:type="spellStart"/>
      <w:r w:rsidRPr="00DB731D">
        <w:rPr>
          <w:rFonts w:ascii="Times New Roman" w:hAnsi="Times New Roman" w:cs="Times New Roman"/>
          <w:color w:val="333333"/>
          <w:sz w:val="24"/>
          <w:szCs w:val="24"/>
        </w:rPr>
        <w:t>Ipeirotis</w:t>
      </w:r>
      <w:proofErr w:type="spellEnd"/>
      <w:r w:rsidRPr="00DB731D">
        <w:rPr>
          <w:rFonts w:ascii="Times New Roman" w:hAnsi="Times New Roman" w:cs="Times New Roman"/>
          <w:color w:val="333333"/>
          <w:sz w:val="24"/>
          <w:szCs w:val="24"/>
        </w:rPr>
        <w:t xml:space="preserve"> </w:t>
      </w:r>
      <w:r w:rsidR="00F77B28"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2010</w:t>
      </w:r>
      <w:r w:rsidR="00F77B28" w:rsidRPr="00DB731D">
        <w:rPr>
          <w:rFonts w:ascii="Times New Roman" w:hAnsi="Times New Roman" w:cs="Times New Roman"/>
          <w:color w:val="333333"/>
          <w:sz w:val="24"/>
          <w:szCs w:val="24"/>
        </w:rPr>
        <w:t>)</w:t>
      </w:r>
      <w:r w:rsidR="0038205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conducted similar research with review data from </w:t>
      </w:r>
      <w:r w:rsidR="00F77B28" w:rsidRPr="00DB731D">
        <w:rPr>
          <w:rFonts w:ascii="Times New Roman" w:hAnsi="Times New Roman" w:cs="Times New Roman"/>
          <w:color w:val="333333"/>
          <w:sz w:val="24"/>
          <w:szCs w:val="24"/>
        </w:rPr>
        <w:t>A</w:t>
      </w:r>
      <w:r w:rsidRPr="00DB731D">
        <w:rPr>
          <w:rFonts w:ascii="Times New Roman" w:hAnsi="Times New Roman" w:cs="Times New Roman"/>
          <w:color w:val="333333"/>
          <w:sz w:val="24"/>
          <w:szCs w:val="24"/>
        </w:rPr>
        <w:t>mazon on entirely tech goods</w:t>
      </w:r>
      <w:r w:rsidR="004D6CE6" w:rsidRPr="00DB731D">
        <w:rPr>
          <w:rFonts w:ascii="Times New Roman" w:hAnsi="Times New Roman" w:cs="Times New Roman"/>
          <w:color w:val="333333"/>
          <w:sz w:val="24"/>
          <w:szCs w:val="24"/>
        </w:rPr>
        <w:t>. This</w:t>
      </w:r>
      <w:r w:rsidRPr="00DB731D">
        <w:rPr>
          <w:rFonts w:ascii="Times New Roman" w:hAnsi="Times New Roman" w:cs="Times New Roman"/>
          <w:color w:val="333333"/>
          <w:sz w:val="24"/>
          <w:szCs w:val="24"/>
        </w:rPr>
        <w:t xml:space="preserve"> consis</w:t>
      </w:r>
      <w:r w:rsidR="004D6CE6" w:rsidRPr="00DB731D">
        <w:rPr>
          <w:rFonts w:ascii="Times New Roman" w:hAnsi="Times New Roman" w:cs="Times New Roman"/>
          <w:color w:val="333333"/>
          <w:sz w:val="24"/>
          <w:szCs w:val="24"/>
        </w:rPr>
        <w:t>ted</w:t>
      </w:r>
      <w:r w:rsidRPr="00DB731D">
        <w:rPr>
          <w:rFonts w:ascii="Times New Roman" w:hAnsi="Times New Roman" w:cs="Times New Roman"/>
          <w:color w:val="333333"/>
          <w:sz w:val="24"/>
          <w:szCs w:val="24"/>
        </w:rPr>
        <w:t xml:space="preserve"> of</w:t>
      </w:r>
      <w:r w:rsidR="00F77B28"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144 video players, 109 digital cameras and 158 </w:t>
      </w:r>
      <w:proofErr w:type="spellStart"/>
      <w:r w:rsidRPr="00DB731D">
        <w:rPr>
          <w:rFonts w:ascii="Times New Roman" w:hAnsi="Times New Roman" w:cs="Times New Roman"/>
          <w:color w:val="333333"/>
          <w:sz w:val="24"/>
          <w:szCs w:val="24"/>
        </w:rPr>
        <w:t>dvds</w:t>
      </w:r>
      <w:proofErr w:type="spellEnd"/>
      <w:r w:rsidR="00EB4019"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EB4019"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 xml:space="preserve">he </w:t>
      </w:r>
      <w:r w:rsidR="00F77B28" w:rsidRPr="00DB731D">
        <w:rPr>
          <w:rFonts w:ascii="Times New Roman" w:hAnsi="Times New Roman" w:cs="Times New Roman"/>
          <w:color w:val="333333"/>
          <w:sz w:val="24"/>
          <w:szCs w:val="24"/>
        </w:rPr>
        <w:t>Amazon</w:t>
      </w:r>
      <w:r w:rsidRPr="00DB731D">
        <w:rPr>
          <w:rFonts w:ascii="Times New Roman" w:hAnsi="Times New Roman" w:cs="Times New Roman"/>
          <w:color w:val="333333"/>
          <w:sz w:val="24"/>
          <w:szCs w:val="24"/>
        </w:rPr>
        <w:t xml:space="preserve"> sales rank was used as a proxy for the number of sales. Although</w:t>
      </w:r>
      <w:r w:rsidR="0021270B"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 main body of the paper is based on analysing the text in the reviews to determine their helpfulness, there is a section </w:t>
      </w:r>
      <w:r w:rsidR="00B62681" w:rsidRPr="00DB731D">
        <w:rPr>
          <w:rFonts w:ascii="Times New Roman" w:hAnsi="Times New Roman" w:cs="Times New Roman"/>
          <w:color w:val="333333"/>
          <w:sz w:val="24"/>
          <w:szCs w:val="24"/>
        </w:rPr>
        <w:t>on predicting</w:t>
      </w:r>
      <w:r w:rsidRPr="00DB731D">
        <w:rPr>
          <w:rFonts w:ascii="Times New Roman" w:hAnsi="Times New Roman" w:cs="Times New Roman"/>
          <w:color w:val="333333"/>
          <w:sz w:val="24"/>
          <w:szCs w:val="24"/>
        </w:rPr>
        <w:t xml:space="preserve"> </w:t>
      </w:r>
      <w:r w:rsidR="00A23C28" w:rsidRPr="00DB731D">
        <w:rPr>
          <w:rFonts w:ascii="Times New Roman" w:hAnsi="Times New Roman" w:cs="Times New Roman"/>
          <w:color w:val="333333"/>
          <w:sz w:val="24"/>
          <w:szCs w:val="24"/>
        </w:rPr>
        <w:t xml:space="preserve">whether </w:t>
      </w:r>
      <w:r w:rsidR="00B24ED6" w:rsidRPr="00DB731D">
        <w:rPr>
          <w:rFonts w:ascii="Times New Roman" w:hAnsi="Times New Roman" w:cs="Times New Roman"/>
          <w:color w:val="333333"/>
          <w:sz w:val="24"/>
          <w:szCs w:val="24"/>
        </w:rPr>
        <w:t>the number of sa</w:t>
      </w:r>
      <w:r w:rsidR="00B62681" w:rsidRPr="00DB731D">
        <w:rPr>
          <w:rFonts w:ascii="Times New Roman" w:hAnsi="Times New Roman" w:cs="Times New Roman"/>
          <w:color w:val="333333"/>
          <w:sz w:val="24"/>
          <w:szCs w:val="24"/>
        </w:rPr>
        <w:t>les</w:t>
      </w:r>
      <w:r w:rsidR="00B24ED6" w:rsidRPr="00DB731D">
        <w:rPr>
          <w:rFonts w:ascii="Times New Roman" w:hAnsi="Times New Roman" w:cs="Times New Roman"/>
          <w:color w:val="333333"/>
          <w:sz w:val="24"/>
          <w:szCs w:val="24"/>
        </w:rPr>
        <w:t xml:space="preserve"> are affected by the publishing of reviews.</w:t>
      </w:r>
      <w:r w:rsidRPr="00DB731D">
        <w:rPr>
          <w:rFonts w:ascii="Times New Roman" w:hAnsi="Times New Roman" w:cs="Times New Roman"/>
          <w:color w:val="333333"/>
          <w:sz w:val="24"/>
          <w:szCs w:val="24"/>
        </w:rPr>
        <w:t xml:space="preserve"> </w:t>
      </w:r>
      <w:r w:rsidR="00B24ED6"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 xml:space="preserve">his was done by comparing the sales ranks between two time periods and the respective review volumes within these </w:t>
      </w:r>
      <w:r w:rsidR="0057697F" w:rsidRPr="00DB731D">
        <w:rPr>
          <w:rFonts w:ascii="Times New Roman" w:hAnsi="Times New Roman" w:cs="Times New Roman"/>
          <w:color w:val="333333"/>
          <w:sz w:val="24"/>
          <w:szCs w:val="24"/>
        </w:rPr>
        <w:t>periods and</w:t>
      </w:r>
      <w:r w:rsidRPr="00DB731D">
        <w:rPr>
          <w:rFonts w:ascii="Times New Roman" w:hAnsi="Times New Roman" w:cs="Times New Roman"/>
          <w:color w:val="333333"/>
          <w:sz w:val="24"/>
          <w:szCs w:val="24"/>
        </w:rPr>
        <w:t xml:space="preserve"> training a random forest predictor which produced accurate results. </w:t>
      </w:r>
      <w:r w:rsidR="0057697F" w:rsidRPr="00DB731D">
        <w:rPr>
          <w:rFonts w:ascii="Times New Roman" w:hAnsi="Times New Roman" w:cs="Times New Roman"/>
          <w:color w:val="333333"/>
          <w:sz w:val="24"/>
          <w:szCs w:val="24"/>
        </w:rPr>
        <w:t xml:space="preserve">Ghose and </w:t>
      </w:r>
      <w:proofErr w:type="spellStart"/>
      <w:r w:rsidR="0057697F" w:rsidRPr="00DB731D">
        <w:rPr>
          <w:rFonts w:ascii="Times New Roman" w:hAnsi="Times New Roman" w:cs="Times New Roman"/>
          <w:color w:val="333333"/>
          <w:sz w:val="24"/>
          <w:szCs w:val="24"/>
        </w:rPr>
        <w:t>Ipeirotis</w:t>
      </w:r>
      <w:proofErr w:type="spellEnd"/>
      <w:r w:rsidR="00697556" w:rsidRPr="00DB731D">
        <w:rPr>
          <w:rFonts w:ascii="Times New Roman" w:hAnsi="Times New Roman" w:cs="Times New Roman"/>
          <w:color w:val="333333"/>
          <w:sz w:val="24"/>
          <w:szCs w:val="24"/>
        </w:rPr>
        <w:t xml:space="preserve"> (2010)</w:t>
      </w:r>
      <w:r w:rsidRPr="00DB731D">
        <w:rPr>
          <w:rFonts w:ascii="Times New Roman" w:hAnsi="Times New Roman" w:cs="Times New Roman"/>
          <w:color w:val="333333"/>
          <w:sz w:val="24"/>
          <w:szCs w:val="24"/>
        </w:rPr>
        <w:t xml:space="preserve"> found</w:t>
      </w:r>
      <w:r w:rsidR="00697556" w:rsidRPr="00DB731D">
        <w:rPr>
          <w:rFonts w:ascii="Times New Roman" w:hAnsi="Times New Roman" w:cs="Times New Roman"/>
          <w:color w:val="333333"/>
          <w:sz w:val="24"/>
          <w:szCs w:val="24"/>
        </w:rPr>
        <w:t xml:space="preserve"> a</w:t>
      </w:r>
      <w:r w:rsidRPr="00DB731D">
        <w:rPr>
          <w:rFonts w:ascii="Times New Roman" w:hAnsi="Times New Roman" w:cs="Times New Roman"/>
          <w:color w:val="333333"/>
          <w:sz w:val="24"/>
          <w:szCs w:val="24"/>
        </w:rPr>
        <w:t xml:space="preserve"> high correlation between the reviews and sales, though </w:t>
      </w:r>
      <w:r w:rsidR="003215F3" w:rsidRPr="00DB731D">
        <w:rPr>
          <w:rFonts w:ascii="Times New Roman" w:hAnsi="Times New Roman" w:cs="Times New Roman"/>
          <w:color w:val="333333"/>
          <w:sz w:val="24"/>
          <w:szCs w:val="24"/>
        </w:rPr>
        <w:t>stated</w:t>
      </w:r>
      <w:r w:rsidRPr="00DB731D">
        <w:rPr>
          <w:rFonts w:ascii="Times New Roman" w:hAnsi="Times New Roman" w:cs="Times New Roman"/>
          <w:color w:val="333333"/>
          <w:sz w:val="24"/>
          <w:szCs w:val="24"/>
        </w:rPr>
        <w:t xml:space="preserve"> ‘it is unclear whether the reviews influence sales, or whether the reviews are just a manifestation of the underlying sales trend`. </w:t>
      </w:r>
      <w:r w:rsidR="00053AA2" w:rsidRPr="00DB731D">
        <w:rPr>
          <w:rFonts w:ascii="Times New Roman" w:hAnsi="Times New Roman" w:cs="Times New Roman"/>
          <w:color w:val="333333"/>
          <w:sz w:val="24"/>
          <w:szCs w:val="24"/>
        </w:rPr>
        <w:t>Overall,</w:t>
      </w:r>
      <w:r w:rsidRPr="00DB731D">
        <w:rPr>
          <w:rFonts w:ascii="Times New Roman" w:hAnsi="Times New Roman" w:cs="Times New Roman"/>
          <w:color w:val="333333"/>
          <w:sz w:val="24"/>
          <w:szCs w:val="24"/>
        </w:rPr>
        <w:t xml:space="preserve"> </w:t>
      </w:r>
      <w:r w:rsidR="003215F3" w:rsidRPr="00DB731D">
        <w:rPr>
          <w:rFonts w:ascii="Times New Roman" w:hAnsi="Times New Roman" w:cs="Times New Roman"/>
          <w:color w:val="333333"/>
          <w:sz w:val="24"/>
          <w:szCs w:val="24"/>
        </w:rPr>
        <w:t xml:space="preserve">Ghose and </w:t>
      </w:r>
      <w:proofErr w:type="spellStart"/>
      <w:r w:rsidR="003215F3" w:rsidRPr="00DB731D">
        <w:rPr>
          <w:rFonts w:ascii="Times New Roman" w:hAnsi="Times New Roman" w:cs="Times New Roman"/>
          <w:color w:val="333333"/>
          <w:sz w:val="24"/>
          <w:szCs w:val="24"/>
        </w:rPr>
        <w:t>Ipeirotis</w:t>
      </w:r>
      <w:proofErr w:type="spellEnd"/>
      <w:r w:rsidR="003215F3" w:rsidRPr="00DB731D">
        <w:rPr>
          <w:rFonts w:ascii="Times New Roman" w:hAnsi="Times New Roman" w:cs="Times New Roman"/>
          <w:color w:val="333333"/>
          <w:sz w:val="24"/>
          <w:szCs w:val="24"/>
        </w:rPr>
        <w:t>’</w:t>
      </w:r>
      <w:r w:rsidR="000A1117" w:rsidRPr="00DB731D">
        <w:rPr>
          <w:rFonts w:ascii="Times New Roman" w:hAnsi="Times New Roman" w:cs="Times New Roman"/>
          <w:color w:val="333333"/>
          <w:sz w:val="24"/>
          <w:szCs w:val="24"/>
        </w:rPr>
        <w:t xml:space="preserve"> (2010)</w:t>
      </w:r>
      <w:r w:rsidRPr="00DB731D">
        <w:rPr>
          <w:rFonts w:ascii="Times New Roman" w:hAnsi="Times New Roman" w:cs="Times New Roman"/>
          <w:color w:val="333333"/>
          <w:sz w:val="24"/>
          <w:szCs w:val="24"/>
        </w:rPr>
        <w:t xml:space="preserve"> paper provides some backing to the hypothesis of this study, as the products used in modelling are also tech goods and high correlation is found between the increase in reviews and the increase in sales</w:t>
      </w:r>
      <w:r w:rsidR="00DC3C84"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although</w:t>
      </w:r>
      <w:r w:rsidR="00C6668F"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it was </w:t>
      </w:r>
      <w:r w:rsidR="00DC3C84" w:rsidRPr="00DB731D">
        <w:rPr>
          <w:rFonts w:ascii="Times New Roman" w:hAnsi="Times New Roman" w:cs="Times New Roman"/>
          <w:color w:val="333333"/>
          <w:sz w:val="24"/>
          <w:szCs w:val="24"/>
        </w:rPr>
        <w:t>reported</w:t>
      </w:r>
      <w:r w:rsidRPr="00DB731D">
        <w:rPr>
          <w:rFonts w:ascii="Times New Roman" w:hAnsi="Times New Roman" w:cs="Times New Roman"/>
          <w:color w:val="333333"/>
          <w:sz w:val="24"/>
          <w:szCs w:val="24"/>
        </w:rPr>
        <w:t xml:space="preserve"> that causality cannot be proven between the two. A third paper</w:t>
      </w:r>
      <w:r w:rsidR="001C2C30" w:rsidRPr="00DB731D">
        <w:rPr>
          <w:rFonts w:ascii="Times New Roman" w:hAnsi="Times New Roman" w:cs="Times New Roman"/>
          <w:color w:val="333333"/>
          <w:sz w:val="24"/>
          <w:szCs w:val="24"/>
        </w:rPr>
        <w:t>, by</w:t>
      </w:r>
      <w:r w:rsidRPr="00DB731D">
        <w:rPr>
          <w:rFonts w:ascii="Times New Roman" w:hAnsi="Times New Roman" w:cs="Times New Roman"/>
          <w:color w:val="333333"/>
          <w:sz w:val="24"/>
          <w:szCs w:val="24"/>
        </w:rPr>
        <w:t xml:space="preserve"> Cui et al</w:t>
      </w:r>
      <w:r w:rsidR="00053AA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1C2C30"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2012)</w:t>
      </w:r>
      <w:r w:rsidR="001C2C30"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made use of Amazon as the source of data for product reviews and sales </w:t>
      </w:r>
      <w:proofErr w:type="gramStart"/>
      <w:r w:rsidR="000A1117" w:rsidRPr="00DB731D">
        <w:rPr>
          <w:rFonts w:ascii="Times New Roman" w:hAnsi="Times New Roman" w:cs="Times New Roman"/>
          <w:color w:val="333333"/>
          <w:sz w:val="24"/>
          <w:szCs w:val="24"/>
        </w:rPr>
        <w:t>similar to</w:t>
      </w:r>
      <w:proofErr w:type="gramEnd"/>
      <w:r w:rsidRPr="00DB731D">
        <w:rPr>
          <w:rFonts w:ascii="Times New Roman" w:hAnsi="Times New Roman" w:cs="Times New Roman"/>
          <w:color w:val="333333"/>
          <w:sz w:val="24"/>
          <w:szCs w:val="24"/>
        </w:rPr>
        <w:t xml:space="preserve"> Ghose and </w:t>
      </w:r>
      <w:proofErr w:type="spellStart"/>
      <w:r w:rsidRPr="00DB731D">
        <w:rPr>
          <w:rFonts w:ascii="Times New Roman" w:hAnsi="Times New Roman" w:cs="Times New Roman"/>
          <w:color w:val="333333"/>
          <w:sz w:val="24"/>
          <w:szCs w:val="24"/>
        </w:rPr>
        <w:t>Ipeirotis</w:t>
      </w:r>
      <w:proofErr w:type="spellEnd"/>
      <w:r w:rsidR="000A1117" w:rsidRPr="00DB731D">
        <w:rPr>
          <w:rFonts w:ascii="Times New Roman" w:hAnsi="Times New Roman" w:cs="Times New Roman"/>
          <w:color w:val="333333"/>
          <w:sz w:val="24"/>
          <w:szCs w:val="24"/>
        </w:rPr>
        <w:t>’ (2010) study</w:t>
      </w:r>
      <w:r w:rsidR="00E3158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540775" w:rsidRPr="00DB731D">
        <w:rPr>
          <w:rFonts w:ascii="Times New Roman" w:hAnsi="Times New Roman" w:cs="Times New Roman"/>
          <w:color w:val="333333"/>
          <w:sz w:val="24"/>
          <w:szCs w:val="24"/>
        </w:rPr>
        <w:t>Cui et al. (2012) used data on</w:t>
      </w:r>
      <w:r w:rsidRPr="00DB731D">
        <w:rPr>
          <w:rFonts w:ascii="Times New Roman" w:hAnsi="Times New Roman" w:cs="Times New Roman"/>
          <w:color w:val="333333"/>
          <w:sz w:val="24"/>
          <w:szCs w:val="24"/>
        </w:rPr>
        <w:t xml:space="preserve"> consumer electronics and video games. Using regression analysis, they found that the volume of reviews had more impact on video games than it had on consumer electronics, however, review ratings were more influential on consumer electronics. It was found that the effect</w:t>
      </w:r>
      <w:r w:rsidR="00540775" w:rsidRPr="00DB731D">
        <w:rPr>
          <w:rFonts w:ascii="Times New Roman" w:hAnsi="Times New Roman" w:cs="Times New Roman"/>
          <w:color w:val="333333"/>
          <w:sz w:val="24"/>
          <w:szCs w:val="24"/>
        </w:rPr>
        <w:t xml:space="preserve"> of</w:t>
      </w:r>
      <w:r w:rsidRPr="00DB731D">
        <w:rPr>
          <w:rFonts w:ascii="Times New Roman" w:hAnsi="Times New Roman" w:cs="Times New Roman"/>
          <w:color w:val="333333"/>
          <w:sz w:val="24"/>
          <w:szCs w:val="24"/>
        </w:rPr>
        <w:t xml:space="preserve"> the volume of reviews on product sales would decrease as </w:t>
      </w:r>
      <w:r w:rsidR="002766AF" w:rsidRPr="00DB731D">
        <w:rPr>
          <w:rFonts w:ascii="Times New Roman" w:hAnsi="Times New Roman" w:cs="Times New Roman"/>
          <w:color w:val="333333"/>
          <w:sz w:val="24"/>
          <w:szCs w:val="24"/>
        </w:rPr>
        <w:t>a</w:t>
      </w:r>
      <w:r w:rsidRPr="00DB731D">
        <w:rPr>
          <w:rFonts w:ascii="Times New Roman" w:hAnsi="Times New Roman" w:cs="Times New Roman"/>
          <w:color w:val="333333"/>
          <w:sz w:val="24"/>
          <w:szCs w:val="24"/>
        </w:rPr>
        <w:t xml:space="preserve"> product became </w:t>
      </w:r>
      <w:r w:rsidR="002766AF" w:rsidRPr="00DB731D">
        <w:rPr>
          <w:rFonts w:ascii="Times New Roman" w:hAnsi="Times New Roman" w:cs="Times New Roman"/>
          <w:color w:val="333333"/>
          <w:sz w:val="24"/>
          <w:szCs w:val="24"/>
        </w:rPr>
        <w:t>older,</w:t>
      </w:r>
      <w:r w:rsidRPr="00DB731D">
        <w:rPr>
          <w:rFonts w:ascii="Times New Roman" w:hAnsi="Times New Roman" w:cs="Times New Roman"/>
          <w:color w:val="333333"/>
          <w:sz w:val="24"/>
          <w:szCs w:val="24"/>
        </w:rPr>
        <w:t xml:space="preserve"> </w:t>
      </w:r>
      <w:r w:rsidR="002766AF" w:rsidRPr="00DB731D">
        <w:rPr>
          <w:rFonts w:ascii="Times New Roman" w:hAnsi="Times New Roman" w:cs="Times New Roman"/>
          <w:color w:val="333333"/>
          <w:sz w:val="24"/>
          <w:szCs w:val="24"/>
        </w:rPr>
        <w:t>although,</w:t>
      </w:r>
      <w:r w:rsidRPr="00DB731D">
        <w:rPr>
          <w:rFonts w:ascii="Times New Roman" w:hAnsi="Times New Roman" w:cs="Times New Roman"/>
          <w:color w:val="333333"/>
          <w:sz w:val="24"/>
          <w:szCs w:val="24"/>
        </w:rPr>
        <w:t xml:space="preserve"> this could be due to newer products being more desirable. The findings of</w:t>
      </w:r>
      <w:r w:rsidR="004E2555" w:rsidRPr="00DB731D">
        <w:rPr>
          <w:rFonts w:ascii="Times New Roman" w:hAnsi="Times New Roman" w:cs="Times New Roman"/>
          <w:color w:val="333333"/>
          <w:sz w:val="24"/>
          <w:szCs w:val="24"/>
        </w:rPr>
        <w:t xml:space="preserve"> Floyd et al. (2014), Ghose and </w:t>
      </w:r>
      <w:proofErr w:type="spellStart"/>
      <w:r w:rsidR="004E2555" w:rsidRPr="00DB731D">
        <w:rPr>
          <w:rFonts w:ascii="Times New Roman" w:hAnsi="Times New Roman" w:cs="Times New Roman"/>
          <w:color w:val="333333"/>
          <w:sz w:val="24"/>
          <w:szCs w:val="24"/>
        </w:rPr>
        <w:t>Ipeirotis</w:t>
      </w:r>
      <w:proofErr w:type="spellEnd"/>
      <w:r w:rsidR="004E2555" w:rsidRPr="00DB731D">
        <w:rPr>
          <w:rFonts w:ascii="Times New Roman" w:hAnsi="Times New Roman" w:cs="Times New Roman"/>
          <w:color w:val="333333"/>
          <w:sz w:val="24"/>
          <w:szCs w:val="24"/>
        </w:rPr>
        <w:t xml:space="preserve"> (2010)</w:t>
      </w:r>
      <w:r w:rsidR="00FD7B9A" w:rsidRPr="00DB731D">
        <w:rPr>
          <w:rFonts w:ascii="Times New Roman" w:hAnsi="Times New Roman" w:cs="Times New Roman"/>
          <w:color w:val="333333"/>
          <w:sz w:val="24"/>
          <w:szCs w:val="24"/>
        </w:rPr>
        <w:t>,</w:t>
      </w:r>
      <w:r w:rsidR="004E2555" w:rsidRPr="00DB731D">
        <w:rPr>
          <w:rFonts w:ascii="Times New Roman" w:hAnsi="Times New Roman" w:cs="Times New Roman"/>
          <w:color w:val="333333"/>
          <w:sz w:val="24"/>
          <w:szCs w:val="24"/>
        </w:rPr>
        <w:t xml:space="preserve"> and Cui et al. (2012)</w:t>
      </w:r>
      <w:r w:rsidRPr="00DB731D">
        <w:rPr>
          <w:rFonts w:ascii="Times New Roman" w:hAnsi="Times New Roman" w:cs="Times New Roman"/>
          <w:color w:val="333333"/>
          <w:sz w:val="24"/>
          <w:szCs w:val="24"/>
        </w:rPr>
        <w:t xml:space="preserve"> </w:t>
      </w:r>
      <w:r w:rsidR="00411F6B" w:rsidRPr="00DB731D">
        <w:rPr>
          <w:rFonts w:ascii="Times New Roman" w:hAnsi="Times New Roman" w:cs="Times New Roman"/>
          <w:color w:val="333333"/>
          <w:sz w:val="24"/>
          <w:szCs w:val="24"/>
        </w:rPr>
        <w:t>support the</w:t>
      </w:r>
      <w:r w:rsidRPr="00DB731D">
        <w:rPr>
          <w:rFonts w:ascii="Times New Roman" w:hAnsi="Times New Roman" w:cs="Times New Roman"/>
          <w:color w:val="333333"/>
          <w:sz w:val="24"/>
          <w:szCs w:val="24"/>
        </w:rPr>
        <w:t xml:space="preserve"> hypothesis</w:t>
      </w:r>
      <w:r w:rsidR="00411F6B" w:rsidRPr="00DB731D">
        <w:rPr>
          <w:rFonts w:ascii="Times New Roman" w:hAnsi="Times New Roman" w:cs="Times New Roman"/>
          <w:color w:val="333333"/>
          <w:sz w:val="24"/>
          <w:szCs w:val="24"/>
        </w:rPr>
        <w:t xml:space="preserve"> of this study</w:t>
      </w:r>
      <w:r w:rsidRPr="00DB731D">
        <w:rPr>
          <w:rFonts w:ascii="Times New Roman" w:hAnsi="Times New Roman" w:cs="Times New Roman"/>
          <w:color w:val="333333"/>
          <w:sz w:val="24"/>
          <w:szCs w:val="24"/>
        </w:rPr>
        <w:t xml:space="preserve">, </w:t>
      </w:r>
      <w:r w:rsidR="00873847" w:rsidRPr="00DB731D">
        <w:rPr>
          <w:rFonts w:ascii="Times New Roman" w:hAnsi="Times New Roman" w:cs="Times New Roman"/>
          <w:color w:val="333333"/>
          <w:sz w:val="24"/>
          <w:szCs w:val="24"/>
        </w:rPr>
        <w:t>nonetheless, the</w:t>
      </w:r>
      <w:r w:rsidRPr="00DB731D">
        <w:rPr>
          <w:rFonts w:ascii="Times New Roman" w:hAnsi="Times New Roman" w:cs="Times New Roman"/>
          <w:color w:val="333333"/>
          <w:sz w:val="24"/>
          <w:szCs w:val="24"/>
        </w:rPr>
        <w:t xml:space="preserve"> first paper had mixed data sources and the </w:t>
      </w:r>
      <w:r w:rsidR="00582D7D" w:rsidRPr="00DB731D">
        <w:rPr>
          <w:rFonts w:ascii="Times New Roman" w:hAnsi="Times New Roman" w:cs="Times New Roman"/>
          <w:color w:val="333333"/>
          <w:sz w:val="24"/>
          <w:szCs w:val="24"/>
        </w:rPr>
        <w:t>other two</w:t>
      </w:r>
      <w:r w:rsidRPr="00DB731D">
        <w:rPr>
          <w:rFonts w:ascii="Times New Roman" w:hAnsi="Times New Roman" w:cs="Times New Roman"/>
          <w:color w:val="333333"/>
          <w:sz w:val="24"/>
          <w:szCs w:val="24"/>
        </w:rPr>
        <w:t xml:space="preserve"> used the same data source with Amazon’s product rank as a proxy for expenditure instead of true sales quantities.</w:t>
      </w:r>
    </w:p>
    <w:p w14:paraId="38A5AF81" w14:textId="7786B962" w:rsidR="00883954" w:rsidRPr="00B46F80" w:rsidRDefault="00B37039" w:rsidP="00B46F80">
      <w:pPr>
        <w:pStyle w:val="Heading3"/>
        <w:rPr>
          <w:rFonts w:ascii="Times New Roman" w:hAnsi="Times New Roman" w:cs="Times New Roman"/>
          <w:b/>
          <w:bCs/>
          <w:i/>
          <w:iCs/>
        </w:rPr>
      </w:pPr>
      <w:bookmarkStart w:id="29" w:name="_Toc85783262"/>
      <w:bookmarkStart w:id="30" w:name="_Toc85783285"/>
      <w:bookmarkStart w:id="31" w:name="_Toc85792125"/>
      <w:bookmarkStart w:id="32" w:name="_Toc85792269"/>
      <w:r w:rsidRPr="00B46F80">
        <w:rPr>
          <w:rFonts w:ascii="Times New Roman" w:hAnsi="Times New Roman" w:cs="Times New Roman"/>
          <w:b/>
          <w:bCs/>
          <w:i/>
          <w:iCs/>
        </w:rPr>
        <w:lastRenderedPageBreak/>
        <w:t>2.4 DBSCAN for outlier detection</w:t>
      </w:r>
      <w:bookmarkEnd w:id="29"/>
      <w:bookmarkEnd w:id="30"/>
      <w:bookmarkEnd w:id="31"/>
      <w:bookmarkEnd w:id="32"/>
    </w:p>
    <w:p w14:paraId="0682EDE0" w14:textId="77777777" w:rsidR="00C55D97" w:rsidRPr="00C55D97" w:rsidRDefault="00C55D97" w:rsidP="00C55D97"/>
    <w:p w14:paraId="474AAB26" w14:textId="52B8E527" w:rsidR="00883954"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Density based clustering methods are useful for finding outliers in data </w:t>
      </w:r>
      <w:r w:rsidR="00AF4F9A" w:rsidRPr="00DB731D">
        <w:rPr>
          <w:rFonts w:ascii="Times New Roman" w:hAnsi="Times New Roman" w:cs="Times New Roman"/>
          <w:color w:val="333333"/>
          <w:sz w:val="24"/>
          <w:szCs w:val="24"/>
        </w:rPr>
        <w:t>because they</w:t>
      </w:r>
      <w:r w:rsidRPr="00DB731D">
        <w:rPr>
          <w:rFonts w:ascii="Times New Roman" w:hAnsi="Times New Roman" w:cs="Times New Roman"/>
          <w:color w:val="333333"/>
          <w:sz w:val="24"/>
          <w:szCs w:val="24"/>
        </w:rPr>
        <w:t xml:space="preserve"> can handle arbitrary shaped clusters and are not sensitive to noise in the data (Aggarwal 2017)</w:t>
      </w:r>
      <w:r w:rsidR="007F70F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 algorithm can detect noise in data sets of varying shape which makes this algorithm a good-fit for a general solution for splitting a group of products into clusters to aid proxying expenditure. DBSCAN is an efficient algorithm and can be used on large datasets, although it does require two input parameters: maximum </w:t>
      </w:r>
      <w:r w:rsidR="00E454AE" w:rsidRPr="00DB731D">
        <w:rPr>
          <w:rFonts w:ascii="Times New Roman" w:hAnsi="Times New Roman" w:cs="Times New Roman"/>
          <w:color w:val="333333"/>
          <w:sz w:val="24"/>
          <w:szCs w:val="24"/>
        </w:rPr>
        <w:t>neighbourhood</w:t>
      </w:r>
      <w:r w:rsidRPr="00DB731D">
        <w:rPr>
          <w:rFonts w:ascii="Times New Roman" w:hAnsi="Times New Roman" w:cs="Times New Roman"/>
          <w:color w:val="333333"/>
          <w:sz w:val="24"/>
          <w:szCs w:val="24"/>
        </w:rPr>
        <w:t xml:space="preserve"> radius and the minimum number of samples in a cluster (Khan et al</w:t>
      </w:r>
      <w:r w:rsidR="00053AA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2014). The minimum number of samples in a cluster can be set high to ensure that only two clusters are being created: not noise and noise (outliers). Altering the maximum </w:t>
      </w:r>
      <w:r w:rsidR="00E454AE" w:rsidRPr="00DB731D">
        <w:rPr>
          <w:rFonts w:ascii="Times New Roman" w:hAnsi="Times New Roman" w:cs="Times New Roman"/>
          <w:color w:val="333333"/>
          <w:sz w:val="24"/>
          <w:szCs w:val="24"/>
        </w:rPr>
        <w:t>neighbourhood</w:t>
      </w:r>
      <w:r w:rsidRPr="00DB731D">
        <w:rPr>
          <w:rFonts w:ascii="Times New Roman" w:hAnsi="Times New Roman" w:cs="Times New Roman"/>
          <w:color w:val="333333"/>
          <w:sz w:val="24"/>
          <w:szCs w:val="24"/>
        </w:rPr>
        <w:t xml:space="preserve"> radius should be used to control the number of outliers as a lower value will decrease cluster size but increase the similarity of points within the cluster, therefore, increase the number of outliers found. </w:t>
      </w:r>
      <w:r w:rsidR="00E454AE" w:rsidRPr="00DB731D">
        <w:rPr>
          <w:rFonts w:ascii="Times New Roman" w:hAnsi="Times New Roman" w:cs="Times New Roman"/>
          <w:color w:val="333333"/>
          <w:sz w:val="24"/>
          <w:szCs w:val="24"/>
        </w:rPr>
        <w:t>Also,</w:t>
      </w:r>
      <w:r w:rsidRPr="00DB731D">
        <w:rPr>
          <w:rFonts w:ascii="Times New Roman" w:hAnsi="Times New Roman" w:cs="Times New Roman"/>
          <w:color w:val="333333"/>
          <w:sz w:val="24"/>
          <w:szCs w:val="24"/>
        </w:rPr>
        <w:t xml:space="preserve"> a study found that increasing the maximum </w:t>
      </w:r>
      <w:r w:rsidR="006F71A8" w:rsidRPr="00DB731D">
        <w:rPr>
          <w:rFonts w:ascii="Times New Roman" w:hAnsi="Times New Roman" w:cs="Times New Roman"/>
          <w:color w:val="333333"/>
          <w:sz w:val="24"/>
          <w:szCs w:val="24"/>
        </w:rPr>
        <w:t>neighbourhood</w:t>
      </w:r>
      <w:r w:rsidRPr="00DB731D">
        <w:rPr>
          <w:rFonts w:ascii="Times New Roman" w:hAnsi="Times New Roman" w:cs="Times New Roman"/>
          <w:color w:val="333333"/>
          <w:sz w:val="24"/>
          <w:szCs w:val="24"/>
        </w:rPr>
        <w:t xml:space="preserve"> radius decreased the number of clusters and highlighted the most anomalies in the data</w:t>
      </w:r>
      <w:r w:rsidRPr="00DB731D">
        <w:rPr>
          <w:rFonts w:ascii="Times New Roman" w:hAnsi="Times New Roman" w:cs="Times New Roman"/>
          <w:sz w:val="24"/>
          <w:szCs w:val="24"/>
        </w:rPr>
        <w:t xml:space="preserve"> (</w:t>
      </w:r>
      <w:r w:rsidRPr="00DB731D">
        <w:rPr>
          <w:rFonts w:ascii="Times New Roman" w:hAnsi="Times New Roman" w:cs="Times New Roman"/>
          <w:sz w:val="24"/>
          <w:szCs w:val="24"/>
          <w:highlight w:val="white"/>
        </w:rPr>
        <w:t>Nowak-</w:t>
      </w:r>
      <w:proofErr w:type="spellStart"/>
      <w:r w:rsidRPr="00DB731D">
        <w:rPr>
          <w:rFonts w:ascii="Times New Roman" w:hAnsi="Times New Roman" w:cs="Times New Roman"/>
          <w:sz w:val="24"/>
          <w:szCs w:val="24"/>
          <w:highlight w:val="white"/>
        </w:rPr>
        <w:t>Brzezińska</w:t>
      </w:r>
      <w:proofErr w:type="spellEnd"/>
      <w:r w:rsidRPr="00DB731D">
        <w:rPr>
          <w:rFonts w:ascii="Times New Roman" w:hAnsi="Times New Roman" w:cs="Times New Roman"/>
          <w:sz w:val="24"/>
          <w:szCs w:val="24"/>
          <w:highlight w:val="white"/>
        </w:rPr>
        <w:t xml:space="preserve"> and </w:t>
      </w:r>
      <w:proofErr w:type="spellStart"/>
      <w:r w:rsidRPr="00DB731D">
        <w:rPr>
          <w:rFonts w:ascii="Times New Roman" w:hAnsi="Times New Roman" w:cs="Times New Roman"/>
          <w:sz w:val="24"/>
          <w:szCs w:val="24"/>
          <w:highlight w:val="white"/>
        </w:rPr>
        <w:t>Xięski</w:t>
      </w:r>
      <w:proofErr w:type="spellEnd"/>
      <w:r w:rsidRPr="00DB731D">
        <w:rPr>
          <w:rFonts w:ascii="Times New Roman" w:hAnsi="Times New Roman" w:cs="Times New Roman"/>
          <w:sz w:val="24"/>
          <w:szCs w:val="24"/>
          <w:highlight w:val="white"/>
        </w:rPr>
        <w:t xml:space="preserve"> 2017)</w:t>
      </w:r>
      <w:r w:rsidRPr="00DB731D">
        <w:rPr>
          <w:rFonts w:ascii="Times New Roman" w:hAnsi="Times New Roman" w:cs="Times New Roman"/>
          <w:color w:val="333333"/>
          <w:sz w:val="24"/>
          <w:szCs w:val="24"/>
        </w:rPr>
        <w:t>.</w:t>
      </w:r>
    </w:p>
    <w:p w14:paraId="1A3BF9DD" w14:textId="433FE70A" w:rsidR="004C6AA1" w:rsidRDefault="004C6AA1">
      <w:pPr>
        <w:shd w:val="clear" w:color="auto" w:fill="FFFFFF"/>
        <w:spacing w:after="600" w:line="480" w:lineRule="auto"/>
        <w:rPr>
          <w:rFonts w:ascii="Times New Roman" w:hAnsi="Times New Roman" w:cs="Times New Roman"/>
          <w:color w:val="333333"/>
          <w:sz w:val="24"/>
          <w:szCs w:val="24"/>
        </w:rPr>
      </w:pPr>
    </w:p>
    <w:p w14:paraId="058F3E08" w14:textId="634B72C0" w:rsidR="001B7772" w:rsidRDefault="001B7772">
      <w:pPr>
        <w:shd w:val="clear" w:color="auto" w:fill="FFFFFF"/>
        <w:spacing w:after="600" w:line="480" w:lineRule="auto"/>
        <w:rPr>
          <w:rFonts w:ascii="Times New Roman" w:hAnsi="Times New Roman" w:cs="Times New Roman"/>
          <w:color w:val="333333"/>
          <w:sz w:val="24"/>
          <w:szCs w:val="24"/>
        </w:rPr>
      </w:pPr>
    </w:p>
    <w:p w14:paraId="607E1247" w14:textId="2A2ABB12" w:rsidR="001B7772" w:rsidRDefault="001B7772">
      <w:pPr>
        <w:shd w:val="clear" w:color="auto" w:fill="FFFFFF"/>
        <w:spacing w:after="600" w:line="480" w:lineRule="auto"/>
        <w:rPr>
          <w:rFonts w:ascii="Times New Roman" w:hAnsi="Times New Roman" w:cs="Times New Roman"/>
          <w:color w:val="333333"/>
          <w:sz w:val="24"/>
          <w:szCs w:val="24"/>
        </w:rPr>
      </w:pPr>
    </w:p>
    <w:p w14:paraId="44577AC7" w14:textId="26D6EAF3" w:rsidR="001B7772" w:rsidRDefault="001B7772">
      <w:pPr>
        <w:shd w:val="clear" w:color="auto" w:fill="FFFFFF"/>
        <w:spacing w:after="600" w:line="480" w:lineRule="auto"/>
        <w:rPr>
          <w:rFonts w:ascii="Times New Roman" w:hAnsi="Times New Roman" w:cs="Times New Roman"/>
          <w:color w:val="333333"/>
          <w:sz w:val="24"/>
          <w:szCs w:val="24"/>
        </w:rPr>
      </w:pPr>
    </w:p>
    <w:p w14:paraId="1E0034CF" w14:textId="77777777" w:rsidR="001B7772" w:rsidRPr="00DB731D" w:rsidRDefault="001B7772">
      <w:pPr>
        <w:shd w:val="clear" w:color="auto" w:fill="FFFFFF"/>
        <w:spacing w:after="600" w:line="480" w:lineRule="auto"/>
        <w:rPr>
          <w:rFonts w:ascii="Times New Roman" w:hAnsi="Times New Roman" w:cs="Times New Roman"/>
          <w:color w:val="333333"/>
          <w:sz w:val="24"/>
          <w:szCs w:val="24"/>
        </w:rPr>
      </w:pPr>
    </w:p>
    <w:p w14:paraId="1694AEFE" w14:textId="0EED8F45" w:rsidR="00883954" w:rsidRPr="001B7772" w:rsidRDefault="00B37039" w:rsidP="00B46F80">
      <w:pPr>
        <w:pStyle w:val="Heading2"/>
        <w:rPr>
          <w:rFonts w:ascii="Times New Roman" w:hAnsi="Times New Roman" w:cs="Times New Roman"/>
          <w:b/>
          <w:bCs/>
        </w:rPr>
      </w:pPr>
      <w:bookmarkStart w:id="33" w:name="_Toc85783263"/>
      <w:bookmarkStart w:id="34" w:name="_Toc85783286"/>
      <w:bookmarkStart w:id="35" w:name="_Toc85792126"/>
      <w:bookmarkStart w:id="36" w:name="_Toc85792270"/>
      <w:r w:rsidRPr="001B7772">
        <w:rPr>
          <w:rFonts w:ascii="Times New Roman" w:hAnsi="Times New Roman" w:cs="Times New Roman"/>
          <w:b/>
          <w:bCs/>
        </w:rPr>
        <w:lastRenderedPageBreak/>
        <w:t>3. The data</w:t>
      </w:r>
      <w:bookmarkEnd w:id="33"/>
      <w:bookmarkEnd w:id="34"/>
      <w:bookmarkEnd w:id="35"/>
      <w:bookmarkEnd w:id="36"/>
    </w:p>
    <w:p w14:paraId="4A9DFCF1" w14:textId="77777777" w:rsidR="00C55D97" w:rsidRPr="00C55D97" w:rsidRDefault="00C55D97" w:rsidP="00C55D97"/>
    <w:p w14:paraId="610A061C" w14:textId="11B78D3C"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The data used in this study is from a popular general merchandise retailer based in the U</w:t>
      </w:r>
      <w:r w:rsidR="00FD7B9A" w:rsidRPr="00DB731D">
        <w:rPr>
          <w:rFonts w:ascii="Times New Roman" w:hAnsi="Times New Roman" w:cs="Times New Roman"/>
          <w:color w:val="333333"/>
          <w:sz w:val="24"/>
          <w:szCs w:val="24"/>
        </w:rPr>
        <w:t>K.</w:t>
      </w:r>
      <w:r w:rsidRPr="00DB731D">
        <w:rPr>
          <w:rFonts w:ascii="Times New Roman" w:hAnsi="Times New Roman" w:cs="Times New Roman"/>
          <w:color w:val="333333"/>
          <w:sz w:val="24"/>
          <w:szCs w:val="24"/>
        </w:rPr>
        <w:t xml:space="preserve"> </w:t>
      </w:r>
      <w:r w:rsidR="00FD7B9A"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 xml:space="preserve">he data can be broken down into </w:t>
      </w:r>
      <w:r w:rsidR="00366315"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 sets, each a separate category of tech goods: laptops, desktop computers, mobile phones</w:t>
      </w:r>
      <w:r w:rsidR="009F10FB"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tablets. The data was collected by scraping each section of the website for the </w:t>
      </w:r>
      <w:r w:rsidR="00366315"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categories; the following attributes for each product were obtained: product name, product identifier, price, shelf order, number of reviews, percentage of reviews which recommend the product, review text, review date and the average review rating. The size of the data sets can be defined by the number of products in the category of tech goods. Each dataset has no more than 300 products, the exact sizes cannot be stated</w:t>
      </w:r>
      <w:r w:rsidR="00F73F20" w:rsidRPr="00DB731D">
        <w:rPr>
          <w:rFonts w:ascii="Times New Roman" w:hAnsi="Times New Roman" w:cs="Times New Roman"/>
          <w:color w:val="333333"/>
          <w:sz w:val="24"/>
          <w:szCs w:val="24"/>
        </w:rPr>
        <w:t xml:space="preserve"> as there is a confidentiality agreement with the data </w:t>
      </w:r>
      <w:r w:rsidR="00A153FB" w:rsidRPr="00DB731D">
        <w:rPr>
          <w:rFonts w:ascii="Times New Roman" w:hAnsi="Times New Roman" w:cs="Times New Roman"/>
          <w:color w:val="333333"/>
          <w:sz w:val="24"/>
          <w:szCs w:val="24"/>
        </w:rPr>
        <w:t>provider</w:t>
      </w:r>
      <w:r w:rsidRPr="00DB731D">
        <w:rPr>
          <w:rFonts w:ascii="Times New Roman" w:hAnsi="Times New Roman" w:cs="Times New Roman"/>
          <w:color w:val="333333"/>
          <w:sz w:val="24"/>
          <w:szCs w:val="24"/>
        </w:rPr>
        <w:t xml:space="preserve">. From largest to smallest, the size of the data sets </w:t>
      </w:r>
      <w:proofErr w:type="gramStart"/>
      <w:r w:rsidRPr="00DB731D">
        <w:rPr>
          <w:rFonts w:ascii="Times New Roman" w:hAnsi="Times New Roman" w:cs="Times New Roman"/>
          <w:color w:val="333333"/>
          <w:sz w:val="24"/>
          <w:szCs w:val="24"/>
        </w:rPr>
        <w:t>are</w:t>
      </w:r>
      <w:proofErr w:type="gramEnd"/>
      <w:r w:rsidRPr="00DB731D">
        <w:rPr>
          <w:rFonts w:ascii="Times New Roman" w:hAnsi="Times New Roman" w:cs="Times New Roman"/>
          <w:color w:val="333333"/>
          <w:sz w:val="24"/>
          <w:szCs w:val="24"/>
        </w:rPr>
        <w:t xml:space="preserve"> ranked: phones, laptops, tablets and desktops. Scanner data for the retailer stretching over the period of </w:t>
      </w:r>
      <w:r w:rsidR="00A153FB" w:rsidRPr="00DB731D">
        <w:rPr>
          <w:rFonts w:ascii="Times New Roman" w:hAnsi="Times New Roman" w:cs="Times New Roman"/>
          <w:color w:val="333333"/>
          <w:sz w:val="24"/>
          <w:szCs w:val="24"/>
        </w:rPr>
        <w:t>one</w:t>
      </w:r>
      <w:r w:rsidRPr="00DB731D">
        <w:rPr>
          <w:rFonts w:ascii="Times New Roman" w:hAnsi="Times New Roman" w:cs="Times New Roman"/>
          <w:color w:val="333333"/>
          <w:sz w:val="24"/>
          <w:szCs w:val="24"/>
        </w:rPr>
        <w:t xml:space="preserve"> year has been provided by the retailer containing sales quantities. Products have been matched between the web scraped and scanner data sets so that expenditure models created can be evaluated with the true sale quantities. Any products that were not matched have not been included in this study.</w:t>
      </w:r>
    </w:p>
    <w:p w14:paraId="324B58B2" w14:textId="77777777" w:rsidR="00825DC1" w:rsidRDefault="00B37039" w:rsidP="00825DC1">
      <w:pPr>
        <w:keepNext/>
        <w:shd w:val="clear" w:color="auto" w:fill="FFFFFF"/>
        <w:spacing w:after="600" w:line="480" w:lineRule="auto"/>
      </w:pPr>
      <w:r w:rsidRPr="00DB731D">
        <w:rPr>
          <w:rFonts w:ascii="Times New Roman" w:hAnsi="Times New Roman" w:cs="Times New Roman"/>
          <w:noProof/>
          <w:color w:val="333333"/>
          <w:sz w:val="24"/>
          <w:szCs w:val="24"/>
        </w:rPr>
        <w:lastRenderedPageBreak/>
        <w:drawing>
          <wp:inline distT="114300" distB="114300" distL="114300" distR="114300" wp14:anchorId="53ECCB8B" wp14:editId="06F54764">
            <wp:extent cx="5760000" cy="5760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000" cy="5760000"/>
                    </a:xfrm>
                    <a:prstGeom prst="rect">
                      <a:avLst/>
                    </a:prstGeom>
                    <a:ln/>
                  </pic:spPr>
                </pic:pic>
              </a:graphicData>
            </a:graphic>
          </wp:inline>
        </w:drawing>
      </w:r>
    </w:p>
    <w:p w14:paraId="58995715" w14:textId="116C4BE8" w:rsidR="00883954" w:rsidRDefault="00825DC1" w:rsidP="00825DC1">
      <w:pPr>
        <w:pStyle w:val="Caption"/>
      </w:pPr>
      <w:bookmarkStart w:id="37" w:name="_Toc85791237"/>
      <w:r>
        <w:t xml:space="preserve">Figure </w:t>
      </w:r>
      <w:r w:rsidR="00162E66">
        <w:fldChar w:fldCharType="begin"/>
      </w:r>
      <w:r w:rsidR="00162E66">
        <w:instrText xml:space="preserve"> SEQ Figure \* ARABIC </w:instrText>
      </w:r>
      <w:r w:rsidR="00162E66">
        <w:fldChar w:fldCharType="separate"/>
      </w:r>
      <w:r w:rsidR="00AE6D53">
        <w:rPr>
          <w:noProof/>
        </w:rPr>
        <w:t>1</w:t>
      </w:r>
      <w:r w:rsidR="00162E66">
        <w:rPr>
          <w:noProof/>
        </w:rPr>
        <w:fldChar w:fldCharType="end"/>
      </w:r>
      <w:r>
        <w:t>: Histograms showing the distribution</w:t>
      </w:r>
      <w:r w:rsidR="004C6AA1">
        <w:t>s</w:t>
      </w:r>
      <w:r>
        <w:t xml:space="preserve"> of normalised total sales from the scanner data</w:t>
      </w:r>
      <w:r w:rsidR="004C6AA1">
        <w:t>.</w:t>
      </w:r>
      <w:bookmarkEnd w:id="37"/>
    </w:p>
    <w:p w14:paraId="3661D6B0" w14:textId="77777777" w:rsidR="00825DC1" w:rsidRPr="00825DC1" w:rsidRDefault="00825DC1" w:rsidP="00825DC1"/>
    <w:p w14:paraId="0DAEA496" w14:textId="4CA3132D"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The histograms from </w:t>
      </w:r>
      <w:r w:rsidRPr="004C6AA1">
        <w:rPr>
          <w:rFonts w:ascii="Times New Roman" w:hAnsi="Times New Roman" w:cs="Times New Roman"/>
          <w:color w:val="333333"/>
          <w:sz w:val="24"/>
          <w:szCs w:val="24"/>
        </w:rPr>
        <w:t>figure 1</w:t>
      </w:r>
      <w:r w:rsidRPr="00DB731D">
        <w:rPr>
          <w:rFonts w:ascii="Times New Roman" w:hAnsi="Times New Roman" w:cs="Times New Roman"/>
          <w:color w:val="333333"/>
          <w:sz w:val="24"/>
          <w:szCs w:val="24"/>
        </w:rPr>
        <w:t xml:space="preserve"> show the quantity of sales distributions of products in each of the </w:t>
      </w:r>
      <w:r w:rsidR="00B01FEE"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categories from the scanner data. </w:t>
      </w:r>
      <w:proofErr w:type="gramStart"/>
      <w:r w:rsidRPr="00DB731D">
        <w:rPr>
          <w:rFonts w:ascii="Times New Roman" w:hAnsi="Times New Roman" w:cs="Times New Roman"/>
          <w:color w:val="333333"/>
          <w:sz w:val="24"/>
          <w:szCs w:val="24"/>
        </w:rPr>
        <w:t>All of</w:t>
      </w:r>
      <w:proofErr w:type="gramEnd"/>
      <w:r w:rsidRPr="00DB731D">
        <w:rPr>
          <w:rFonts w:ascii="Times New Roman" w:hAnsi="Times New Roman" w:cs="Times New Roman"/>
          <w:color w:val="333333"/>
          <w:sz w:val="24"/>
          <w:szCs w:val="24"/>
        </w:rPr>
        <w:t xml:space="preserve"> the categories</w:t>
      </w:r>
      <w:r w:rsidR="00B01FE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with the exception of desktops</w:t>
      </w:r>
      <w:r w:rsidR="00B01FE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are most similar to an exponential distribution, </w:t>
      </w:r>
      <w:r w:rsidR="00663E19" w:rsidRPr="00DB731D">
        <w:rPr>
          <w:rFonts w:ascii="Times New Roman" w:hAnsi="Times New Roman" w:cs="Times New Roman"/>
          <w:color w:val="333333"/>
          <w:sz w:val="24"/>
          <w:szCs w:val="24"/>
        </w:rPr>
        <w:t xml:space="preserve">therefore, the majority </w:t>
      </w:r>
      <w:r w:rsidRPr="00DB731D">
        <w:rPr>
          <w:rFonts w:ascii="Times New Roman" w:hAnsi="Times New Roman" w:cs="Times New Roman"/>
          <w:color w:val="333333"/>
          <w:sz w:val="24"/>
          <w:szCs w:val="24"/>
        </w:rPr>
        <w:t xml:space="preserve">of </w:t>
      </w:r>
      <w:r w:rsidR="00444C41" w:rsidRPr="00DB731D">
        <w:rPr>
          <w:rFonts w:ascii="Times New Roman" w:hAnsi="Times New Roman" w:cs="Times New Roman"/>
          <w:color w:val="333333"/>
          <w:sz w:val="24"/>
          <w:szCs w:val="24"/>
        </w:rPr>
        <w:t xml:space="preserve">the </w:t>
      </w:r>
      <w:r w:rsidRPr="00DB731D">
        <w:rPr>
          <w:rFonts w:ascii="Times New Roman" w:hAnsi="Times New Roman" w:cs="Times New Roman"/>
          <w:color w:val="333333"/>
          <w:sz w:val="24"/>
          <w:szCs w:val="24"/>
        </w:rPr>
        <w:t>sales com</w:t>
      </w:r>
      <w:r w:rsidR="00663E19"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 xml:space="preserve"> from only a handful of products. Desktops behave differently, the majority of products lie in the second lowest sales bin, and the bin with the highest number of sales represents 12% of all products</w:t>
      </w:r>
      <w:r w:rsidR="00B66DBE"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bear</w:t>
      </w:r>
      <w:r w:rsidR="00B66DBE" w:rsidRPr="00DB731D">
        <w:rPr>
          <w:rFonts w:ascii="Times New Roman" w:hAnsi="Times New Roman" w:cs="Times New Roman"/>
          <w:color w:val="333333"/>
          <w:sz w:val="24"/>
          <w:szCs w:val="24"/>
        </w:rPr>
        <w:t>ing</w:t>
      </w:r>
      <w:r w:rsidRPr="00DB731D">
        <w:rPr>
          <w:rFonts w:ascii="Times New Roman" w:hAnsi="Times New Roman" w:cs="Times New Roman"/>
          <w:color w:val="333333"/>
          <w:sz w:val="24"/>
          <w:szCs w:val="24"/>
        </w:rPr>
        <w:t xml:space="preserve"> in mind that desktops contain the lowest number of products by a </w:t>
      </w:r>
      <w:r w:rsidR="0001064E" w:rsidRPr="00DB731D">
        <w:rPr>
          <w:rFonts w:ascii="Times New Roman" w:hAnsi="Times New Roman" w:cs="Times New Roman"/>
          <w:color w:val="333333"/>
          <w:sz w:val="24"/>
          <w:szCs w:val="24"/>
        </w:rPr>
        <w:t>significant amount</w:t>
      </w:r>
      <w:r w:rsidRPr="00DB731D">
        <w:rPr>
          <w:rFonts w:ascii="Times New Roman" w:hAnsi="Times New Roman" w:cs="Times New Roman"/>
          <w:color w:val="333333"/>
          <w:sz w:val="24"/>
          <w:szCs w:val="24"/>
        </w:rPr>
        <w:t xml:space="preserve"> </w:t>
      </w:r>
      <w:r w:rsidR="0001064E" w:rsidRPr="00DB731D">
        <w:rPr>
          <w:rFonts w:ascii="Times New Roman" w:hAnsi="Times New Roman" w:cs="Times New Roman"/>
          <w:color w:val="333333"/>
          <w:sz w:val="24"/>
          <w:szCs w:val="24"/>
        </w:rPr>
        <w:t>compared to</w:t>
      </w:r>
      <w:r w:rsidRPr="00DB731D">
        <w:rPr>
          <w:rFonts w:ascii="Times New Roman" w:hAnsi="Times New Roman" w:cs="Times New Roman"/>
          <w:color w:val="333333"/>
          <w:sz w:val="24"/>
          <w:szCs w:val="24"/>
        </w:rPr>
        <w:t xml:space="preserve"> the </w:t>
      </w:r>
      <w:r w:rsidR="0001064E" w:rsidRPr="00DB731D">
        <w:rPr>
          <w:rFonts w:ascii="Times New Roman" w:hAnsi="Times New Roman" w:cs="Times New Roman"/>
          <w:color w:val="333333"/>
          <w:sz w:val="24"/>
          <w:szCs w:val="24"/>
        </w:rPr>
        <w:t>other three</w:t>
      </w:r>
      <w:r w:rsidRPr="00DB731D">
        <w:rPr>
          <w:rFonts w:ascii="Times New Roman" w:hAnsi="Times New Roman" w:cs="Times New Roman"/>
          <w:color w:val="333333"/>
          <w:sz w:val="24"/>
          <w:szCs w:val="24"/>
        </w:rPr>
        <w:t xml:space="preserve"> categories.</w:t>
      </w:r>
    </w:p>
    <w:p w14:paraId="1A6F08F4" w14:textId="77777777" w:rsidR="004C6AA1" w:rsidRDefault="00B37039" w:rsidP="004C6AA1">
      <w:pPr>
        <w:keepNext/>
        <w:shd w:val="clear" w:color="auto" w:fill="FFFFFF"/>
        <w:spacing w:after="600" w:line="480" w:lineRule="auto"/>
      </w:pPr>
      <w:r w:rsidRPr="00DB731D">
        <w:rPr>
          <w:rFonts w:ascii="Times New Roman" w:hAnsi="Times New Roman" w:cs="Times New Roman"/>
          <w:noProof/>
          <w:color w:val="333333"/>
          <w:sz w:val="24"/>
          <w:szCs w:val="24"/>
        </w:rPr>
        <w:lastRenderedPageBreak/>
        <w:drawing>
          <wp:inline distT="114300" distB="114300" distL="114300" distR="114300" wp14:anchorId="23307FB1" wp14:editId="4DE5E2C0">
            <wp:extent cx="5760000" cy="5760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000" cy="5760000"/>
                    </a:xfrm>
                    <a:prstGeom prst="rect">
                      <a:avLst/>
                    </a:prstGeom>
                    <a:ln/>
                  </pic:spPr>
                </pic:pic>
              </a:graphicData>
            </a:graphic>
          </wp:inline>
        </w:drawing>
      </w:r>
    </w:p>
    <w:p w14:paraId="7FECCDCE" w14:textId="065BDD06" w:rsidR="00883954" w:rsidRPr="00DB731D" w:rsidRDefault="004C6AA1" w:rsidP="004C6AA1">
      <w:pPr>
        <w:pStyle w:val="Caption"/>
        <w:rPr>
          <w:rFonts w:ascii="Times New Roman" w:hAnsi="Times New Roman" w:cs="Times New Roman"/>
          <w:color w:val="333333"/>
          <w:sz w:val="24"/>
          <w:szCs w:val="24"/>
        </w:rPr>
      </w:pPr>
      <w:bookmarkStart w:id="38" w:name="_Toc85791238"/>
      <w:r>
        <w:t xml:space="preserve">Figure </w:t>
      </w:r>
      <w:r w:rsidR="00162E66">
        <w:fldChar w:fldCharType="begin"/>
      </w:r>
      <w:r w:rsidR="00162E66">
        <w:instrText xml:space="preserve"> SEQ Figure \* ARABIC </w:instrText>
      </w:r>
      <w:r w:rsidR="00162E66">
        <w:fldChar w:fldCharType="separate"/>
      </w:r>
      <w:r w:rsidR="00AE6D53">
        <w:rPr>
          <w:noProof/>
        </w:rPr>
        <w:t>2</w:t>
      </w:r>
      <w:r w:rsidR="00162E66">
        <w:rPr>
          <w:noProof/>
        </w:rPr>
        <w:fldChar w:fldCharType="end"/>
      </w:r>
      <w:r>
        <w:t>: Histograms showing the distributions of the total volume of reviews from the web scraped data.</w:t>
      </w:r>
      <w:bookmarkEnd w:id="38"/>
    </w:p>
    <w:p w14:paraId="1FCC336F" w14:textId="5DC00407" w:rsidR="004C6AA1" w:rsidRPr="004C6AA1"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Figure 2 shows distributions of the number of reviews for each product, for each of the </w:t>
      </w:r>
      <w:r w:rsidR="00672C14"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categories from the web scraped data. The distributions are </w:t>
      </w:r>
      <w:proofErr w:type="gramStart"/>
      <w:r w:rsidRPr="00DB731D">
        <w:rPr>
          <w:rFonts w:ascii="Times New Roman" w:hAnsi="Times New Roman" w:cs="Times New Roman"/>
          <w:color w:val="333333"/>
          <w:sz w:val="24"/>
          <w:szCs w:val="24"/>
        </w:rPr>
        <w:t>similar to</w:t>
      </w:r>
      <w:proofErr w:type="gramEnd"/>
      <w:r w:rsidRPr="00DB731D">
        <w:rPr>
          <w:rFonts w:ascii="Times New Roman" w:hAnsi="Times New Roman" w:cs="Times New Roman"/>
          <w:color w:val="333333"/>
          <w:sz w:val="24"/>
          <w:szCs w:val="24"/>
        </w:rPr>
        <w:t xml:space="preserve"> those of total sales from the scanner data and are most like an exponential distribution; except for desktops, although now the majority of products lie in the lowest bin. For all categories, roughly half of the products do not have any reviews. The number of reviews are highly unbalanced in laptops and tablets, </w:t>
      </w:r>
      <w:r w:rsidR="007E2851" w:rsidRPr="00DB731D">
        <w:rPr>
          <w:rFonts w:ascii="Times New Roman" w:hAnsi="Times New Roman" w:cs="Times New Roman"/>
          <w:color w:val="333333"/>
          <w:sz w:val="24"/>
          <w:szCs w:val="24"/>
        </w:rPr>
        <w:t>shown by the</w:t>
      </w:r>
      <w:r w:rsidRPr="00DB731D">
        <w:rPr>
          <w:rFonts w:ascii="Times New Roman" w:hAnsi="Times New Roman" w:cs="Times New Roman"/>
          <w:color w:val="333333"/>
          <w:sz w:val="24"/>
          <w:szCs w:val="24"/>
        </w:rPr>
        <w:t xml:space="preserve"> large gap</w:t>
      </w:r>
      <w:r w:rsidR="0039189C" w:rsidRPr="00DB731D">
        <w:rPr>
          <w:rFonts w:ascii="Times New Roman" w:hAnsi="Times New Roman" w:cs="Times New Roman"/>
          <w:color w:val="333333"/>
          <w:sz w:val="24"/>
          <w:szCs w:val="24"/>
        </w:rPr>
        <w:t>s</w:t>
      </w:r>
      <w:r w:rsidRPr="00DB731D">
        <w:rPr>
          <w:rFonts w:ascii="Times New Roman" w:hAnsi="Times New Roman" w:cs="Times New Roman"/>
          <w:color w:val="333333"/>
          <w:sz w:val="24"/>
          <w:szCs w:val="24"/>
        </w:rPr>
        <w:t xml:space="preserve"> in the histograms with no proportion of the data, as the majority of reviews are on a small proportion of products in the data. </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83954" w:rsidRPr="00DB731D" w14:paraId="6FE45899" w14:textId="77777777" w:rsidTr="004C6AA1">
        <w:trPr>
          <w:jc w:val="center"/>
        </w:trPr>
        <w:tc>
          <w:tcPr>
            <w:tcW w:w="1805" w:type="dxa"/>
            <w:shd w:val="clear" w:color="auto" w:fill="auto"/>
            <w:tcMar>
              <w:top w:w="100" w:type="dxa"/>
              <w:left w:w="100" w:type="dxa"/>
              <w:bottom w:w="100" w:type="dxa"/>
              <w:right w:w="100" w:type="dxa"/>
            </w:tcMar>
          </w:tcPr>
          <w:p w14:paraId="316A4B5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lastRenderedPageBreak/>
              <w:t>Category</w:t>
            </w:r>
          </w:p>
        </w:tc>
        <w:tc>
          <w:tcPr>
            <w:tcW w:w="1806" w:type="dxa"/>
            <w:shd w:val="clear" w:color="auto" w:fill="auto"/>
            <w:tcMar>
              <w:top w:w="100" w:type="dxa"/>
              <w:left w:w="100" w:type="dxa"/>
              <w:bottom w:w="100" w:type="dxa"/>
              <w:right w:w="100" w:type="dxa"/>
            </w:tcMar>
          </w:tcPr>
          <w:p w14:paraId="55D8457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Laptops</w:t>
            </w:r>
          </w:p>
        </w:tc>
        <w:tc>
          <w:tcPr>
            <w:tcW w:w="1806" w:type="dxa"/>
            <w:shd w:val="clear" w:color="auto" w:fill="auto"/>
            <w:tcMar>
              <w:top w:w="100" w:type="dxa"/>
              <w:left w:w="100" w:type="dxa"/>
              <w:bottom w:w="100" w:type="dxa"/>
              <w:right w:w="100" w:type="dxa"/>
            </w:tcMar>
          </w:tcPr>
          <w:p w14:paraId="64EE5E7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Phones</w:t>
            </w:r>
          </w:p>
        </w:tc>
        <w:tc>
          <w:tcPr>
            <w:tcW w:w="1806" w:type="dxa"/>
            <w:shd w:val="clear" w:color="auto" w:fill="auto"/>
            <w:tcMar>
              <w:top w:w="100" w:type="dxa"/>
              <w:left w:w="100" w:type="dxa"/>
              <w:bottom w:w="100" w:type="dxa"/>
              <w:right w:w="100" w:type="dxa"/>
            </w:tcMar>
          </w:tcPr>
          <w:p w14:paraId="27AAF2D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Desktops</w:t>
            </w:r>
          </w:p>
        </w:tc>
        <w:tc>
          <w:tcPr>
            <w:tcW w:w="1806" w:type="dxa"/>
            <w:shd w:val="clear" w:color="auto" w:fill="auto"/>
            <w:tcMar>
              <w:top w:w="100" w:type="dxa"/>
              <w:left w:w="100" w:type="dxa"/>
              <w:bottom w:w="100" w:type="dxa"/>
              <w:right w:w="100" w:type="dxa"/>
            </w:tcMar>
          </w:tcPr>
          <w:p w14:paraId="643211D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Tablets</w:t>
            </w:r>
          </w:p>
        </w:tc>
      </w:tr>
      <w:tr w:rsidR="00883954" w:rsidRPr="00DB731D" w14:paraId="143529DB" w14:textId="77777777" w:rsidTr="004C6AA1">
        <w:trPr>
          <w:jc w:val="center"/>
        </w:trPr>
        <w:tc>
          <w:tcPr>
            <w:tcW w:w="1805" w:type="dxa"/>
            <w:shd w:val="clear" w:color="auto" w:fill="auto"/>
            <w:tcMar>
              <w:top w:w="100" w:type="dxa"/>
              <w:left w:w="100" w:type="dxa"/>
              <w:bottom w:w="100" w:type="dxa"/>
              <w:right w:w="100" w:type="dxa"/>
            </w:tcMar>
          </w:tcPr>
          <w:p w14:paraId="2627D57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Pearson Coefficient</w:t>
            </w:r>
          </w:p>
        </w:tc>
        <w:tc>
          <w:tcPr>
            <w:tcW w:w="1806" w:type="dxa"/>
            <w:shd w:val="clear" w:color="auto" w:fill="auto"/>
            <w:tcMar>
              <w:top w:w="100" w:type="dxa"/>
              <w:left w:w="100" w:type="dxa"/>
              <w:bottom w:w="100" w:type="dxa"/>
              <w:right w:w="100" w:type="dxa"/>
            </w:tcMar>
          </w:tcPr>
          <w:p w14:paraId="61347DF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0.91</w:t>
            </w:r>
          </w:p>
        </w:tc>
        <w:tc>
          <w:tcPr>
            <w:tcW w:w="1806" w:type="dxa"/>
            <w:shd w:val="clear" w:color="auto" w:fill="auto"/>
            <w:tcMar>
              <w:top w:w="100" w:type="dxa"/>
              <w:left w:w="100" w:type="dxa"/>
              <w:bottom w:w="100" w:type="dxa"/>
              <w:right w:w="100" w:type="dxa"/>
            </w:tcMar>
          </w:tcPr>
          <w:p w14:paraId="35D1106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0.45</w:t>
            </w:r>
          </w:p>
        </w:tc>
        <w:tc>
          <w:tcPr>
            <w:tcW w:w="1806" w:type="dxa"/>
            <w:shd w:val="clear" w:color="auto" w:fill="auto"/>
            <w:tcMar>
              <w:top w:w="100" w:type="dxa"/>
              <w:left w:w="100" w:type="dxa"/>
              <w:bottom w:w="100" w:type="dxa"/>
              <w:right w:w="100" w:type="dxa"/>
            </w:tcMar>
          </w:tcPr>
          <w:p w14:paraId="306EDE3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0.60</w:t>
            </w:r>
          </w:p>
        </w:tc>
        <w:tc>
          <w:tcPr>
            <w:tcW w:w="1806" w:type="dxa"/>
            <w:shd w:val="clear" w:color="auto" w:fill="auto"/>
            <w:tcMar>
              <w:top w:w="100" w:type="dxa"/>
              <w:left w:w="100" w:type="dxa"/>
              <w:bottom w:w="100" w:type="dxa"/>
              <w:right w:w="100" w:type="dxa"/>
            </w:tcMar>
          </w:tcPr>
          <w:p w14:paraId="284FB08F" w14:textId="77777777" w:rsidR="00883954" w:rsidRPr="00DB731D" w:rsidRDefault="00B37039" w:rsidP="004C6AA1">
            <w:pPr>
              <w:keepNext/>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r>
    </w:tbl>
    <w:p w14:paraId="214BDEA6" w14:textId="77777777" w:rsidR="004C6AA1" w:rsidRDefault="004C6AA1" w:rsidP="004C6AA1">
      <w:pPr>
        <w:pStyle w:val="Caption"/>
      </w:pPr>
    </w:p>
    <w:p w14:paraId="56936A1C" w14:textId="0F23D97E" w:rsidR="00883954" w:rsidRPr="00DB731D" w:rsidRDefault="004C6AA1" w:rsidP="004C6AA1">
      <w:pPr>
        <w:pStyle w:val="Caption"/>
        <w:rPr>
          <w:rFonts w:ascii="Times New Roman" w:hAnsi="Times New Roman" w:cs="Times New Roman"/>
          <w:color w:val="333333"/>
          <w:sz w:val="24"/>
          <w:szCs w:val="24"/>
        </w:rPr>
      </w:pPr>
      <w:bookmarkStart w:id="39" w:name="_Toc85791165"/>
      <w:r>
        <w:t xml:space="preserve">Table </w:t>
      </w:r>
      <w:r w:rsidR="00162E66">
        <w:fldChar w:fldCharType="begin"/>
      </w:r>
      <w:r w:rsidR="00162E66">
        <w:instrText xml:space="preserve"> SEQ Table \* ARABIC </w:instrText>
      </w:r>
      <w:r w:rsidR="00162E66">
        <w:fldChar w:fldCharType="separate"/>
      </w:r>
      <w:r w:rsidR="00AE6D53">
        <w:rPr>
          <w:noProof/>
        </w:rPr>
        <w:t>1</w:t>
      </w:r>
      <w:r w:rsidR="00162E66">
        <w:rPr>
          <w:noProof/>
        </w:rPr>
        <w:fldChar w:fldCharType="end"/>
      </w:r>
      <w:r>
        <w:t xml:space="preserve">: </w:t>
      </w:r>
      <w:r w:rsidRPr="00675C91">
        <w:t>Pearson coefficients derived from correlating the total sales and review volume</w:t>
      </w:r>
      <w:bookmarkEnd w:id="39"/>
    </w:p>
    <w:p w14:paraId="705A8CCF" w14:textId="5FC595DF"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Table 1 describes the Pearson coefficients obtained </w:t>
      </w:r>
      <w:r w:rsidR="002548EE" w:rsidRPr="00DB731D">
        <w:rPr>
          <w:rFonts w:ascii="Times New Roman" w:hAnsi="Times New Roman" w:cs="Times New Roman"/>
          <w:color w:val="333333"/>
          <w:sz w:val="24"/>
          <w:szCs w:val="24"/>
        </w:rPr>
        <w:t>by</w:t>
      </w:r>
      <w:r w:rsidRPr="00DB731D">
        <w:rPr>
          <w:rFonts w:ascii="Times New Roman" w:hAnsi="Times New Roman" w:cs="Times New Roman"/>
          <w:color w:val="333333"/>
          <w:sz w:val="24"/>
          <w:szCs w:val="24"/>
        </w:rPr>
        <w:t xml:space="preserve"> correlating the number of reviews and number of sales for each category. A coefficient of 1 means full positive correlation and -1 means full negative correlation. All categories show moderate positive correlation, except for laptops; </w:t>
      </w:r>
      <w:r w:rsidR="004745C7" w:rsidRPr="00DB731D">
        <w:rPr>
          <w:rFonts w:ascii="Times New Roman" w:hAnsi="Times New Roman" w:cs="Times New Roman"/>
          <w:color w:val="333333"/>
          <w:sz w:val="24"/>
          <w:szCs w:val="24"/>
        </w:rPr>
        <w:t>showing</w:t>
      </w:r>
      <w:r w:rsidRPr="00DB731D">
        <w:rPr>
          <w:rFonts w:ascii="Times New Roman" w:hAnsi="Times New Roman" w:cs="Times New Roman"/>
          <w:color w:val="333333"/>
          <w:sz w:val="24"/>
          <w:szCs w:val="24"/>
        </w:rPr>
        <w:t xml:space="preserve"> highly positive. The relationship between the number of sales and reviews </w:t>
      </w:r>
      <w:r w:rsidR="009B71C2" w:rsidRPr="00DB731D">
        <w:rPr>
          <w:rFonts w:ascii="Times New Roman" w:hAnsi="Times New Roman" w:cs="Times New Roman"/>
          <w:color w:val="333333"/>
          <w:sz w:val="24"/>
          <w:szCs w:val="24"/>
        </w:rPr>
        <w:t>provides</w:t>
      </w:r>
      <w:r w:rsidRPr="00DB731D">
        <w:rPr>
          <w:rFonts w:ascii="Times New Roman" w:hAnsi="Times New Roman" w:cs="Times New Roman"/>
          <w:color w:val="333333"/>
          <w:sz w:val="24"/>
          <w:szCs w:val="24"/>
        </w:rPr>
        <w:t xml:space="preserve"> potential for exploitation, allowing products to be split into two groups, with one group containing most of the products and the other group containing just a handful of the total product; giving rise </w:t>
      </w:r>
      <w:r w:rsidR="00225754" w:rsidRPr="00DB731D">
        <w:rPr>
          <w:rFonts w:ascii="Times New Roman" w:hAnsi="Times New Roman" w:cs="Times New Roman"/>
          <w:color w:val="333333"/>
          <w:sz w:val="24"/>
          <w:szCs w:val="24"/>
        </w:rPr>
        <w:t>a</w:t>
      </w:r>
      <w:r w:rsidRPr="00DB731D">
        <w:rPr>
          <w:rFonts w:ascii="Times New Roman" w:hAnsi="Times New Roman" w:cs="Times New Roman"/>
          <w:color w:val="333333"/>
          <w:sz w:val="24"/>
          <w:szCs w:val="24"/>
        </w:rPr>
        <w:t xml:space="preserve"> hypothesis: </w:t>
      </w:r>
      <w:r w:rsidRPr="00DB731D">
        <w:rPr>
          <w:rFonts w:ascii="Times New Roman" w:hAnsi="Times New Roman" w:cs="Times New Roman"/>
          <w:iCs/>
          <w:color w:val="333333"/>
          <w:sz w:val="24"/>
          <w:szCs w:val="24"/>
        </w:rPr>
        <w:t>the top selling-products will be contained in the smaller of the two groups</w:t>
      </w:r>
      <w:r w:rsidRPr="00DB731D">
        <w:rPr>
          <w:rFonts w:ascii="Times New Roman" w:hAnsi="Times New Roman" w:cs="Times New Roman"/>
          <w:color w:val="333333"/>
          <w:sz w:val="24"/>
          <w:szCs w:val="24"/>
        </w:rPr>
        <w:t xml:space="preserve">. </w:t>
      </w:r>
    </w:p>
    <w:p w14:paraId="5CD8DCD4" w14:textId="2180C900"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There are no missing values in any of the data sets used in this study, except for the case when a product does not have any reviews. Without any reviews, there is no information on the percentage of reviews which recommend the product, review text, review date and the average review rating. Imputation of variables for products without any reviews will be explained in the next section.</w:t>
      </w:r>
    </w:p>
    <w:p w14:paraId="770F73F0" w14:textId="5F643EDD" w:rsidR="005B4768" w:rsidRDefault="005B4768">
      <w:pPr>
        <w:shd w:val="clear" w:color="auto" w:fill="FFFFFF"/>
        <w:spacing w:after="600" w:line="480" w:lineRule="auto"/>
        <w:rPr>
          <w:rFonts w:ascii="Times New Roman" w:hAnsi="Times New Roman" w:cs="Times New Roman"/>
          <w:color w:val="333333"/>
          <w:sz w:val="24"/>
          <w:szCs w:val="24"/>
        </w:rPr>
      </w:pPr>
    </w:p>
    <w:p w14:paraId="23CC9880" w14:textId="4902F9AC" w:rsidR="001B7772" w:rsidRDefault="001B7772">
      <w:pPr>
        <w:shd w:val="clear" w:color="auto" w:fill="FFFFFF"/>
        <w:spacing w:after="600" w:line="480" w:lineRule="auto"/>
        <w:rPr>
          <w:rFonts w:ascii="Times New Roman" w:hAnsi="Times New Roman" w:cs="Times New Roman"/>
          <w:color w:val="333333"/>
          <w:sz w:val="24"/>
          <w:szCs w:val="24"/>
        </w:rPr>
      </w:pPr>
    </w:p>
    <w:p w14:paraId="12312895" w14:textId="77777777" w:rsidR="001B7772" w:rsidRPr="00DB731D" w:rsidRDefault="001B7772">
      <w:pPr>
        <w:shd w:val="clear" w:color="auto" w:fill="FFFFFF"/>
        <w:spacing w:after="600" w:line="480" w:lineRule="auto"/>
        <w:rPr>
          <w:rFonts w:ascii="Times New Roman" w:hAnsi="Times New Roman" w:cs="Times New Roman"/>
          <w:color w:val="333333"/>
          <w:sz w:val="24"/>
          <w:szCs w:val="24"/>
        </w:rPr>
      </w:pPr>
    </w:p>
    <w:p w14:paraId="069CA622" w14:textId="77777777" w:rsidR="00883954" w:rsidRPr="001B7772" w:rsidRDefault="00B37039" w:rsidP="00B46F80">
      <w:pPr>
        <w:pStyle w:val="Heading2"/>
        <w:rPr>
          <w:rFonts w:ascii="Times New Roman" w:hAnsi="Times New Roman" w:cs="Times New Roman"/>
          <w:b/>
          <w:bCs/>
        </w:rPr>
      </w:pPr>
      <w:bookmarkStart w:id="40" w:name="_Toc85783264"/>
      <w:bookmarkStart w:id="41" w:name="_Toc85783287"/>
      <w:bookmarkStart w:id="42" w:name="_Toc85792127"/>
      <w:bookmarkStart w:id="43" w:name="_Toc85792271"/>
      <w:r w:rsidRPr="001B7772">
        <w:rPr>
          <w:rFonts w:ascii="Times New Roman" w:hAnsi="Times New Roman" w:cs="Times New Roman"/>
          <w:b/>
          <w:bCs/>
        </w:rPr>
        <w:lastRenderedPageBreak/>
        <w:t>4. Methods</w:t>
      </w:r>
      <w:bookmarkEnd w:id="40"/>
      <w:bookmarkEnd w:id="41"/>
      <w:bookmarkEnd w:id="42"/>
      <w:bookmarkEnd w:id="43"/>
    </w:p>
    <w:p w14:paraId="429E1628" w14:textId="3F0ED800" w:rsidR="00883954" w:rsidRPr="00B46F80" w:rsidRDefault="00B37039" w:rsidP="00B46F80">
      <w:pPr>
        <w:pStyle w:val="Heading3"/>
        <w:rPr>
          <w:rFonts w:ascii="Times New Roman" w:hAnsi="Times New Roman" w:cs="Times New Roman"/>
          <w:b/>
          <w:bCs/>
          <w:i/>
          <w:iCs/>
        </w:rPr>
      </w:pPr>
      <w:bookmarkStart w:id="44" w:name="_Toc85783265"/>
      <w:bookmarkStart w:id="45" w:name="_Toc85783288"/>
      <w:bookmarkStart w:id="46" w:name="_Toc85792128"/>
      <w:bookmarkStart w:id="47" w:name="_Toc85792272"/>
      <w:r w:rsidRPr="00B46F80">
        <w:rPr>
          <w:rFonts w:ascii="Times New Roman" w:hAnsi="Times New Roman" w:cs="Times New Roman"/>
          <w:b/>
          <w:bCs/>
          <w:i/>
          <w:iCs/>
        </w:rPr>
        <w:t>4.1 Data pre-processing</w:t>
      </w:r>
      <w:bookmarkEnd w:id="44"/>
      <w:bookmarkEnd w:id="45"/>
      <w:bookmarkEnd w:id="46"/>
      <w:bookmarkEnd w:id="47"/>
    </w:p>
    <w:p w14:paraId="37815955" w14:textId="77777777" w:rsidR="00C55D97" w:rsidRPr="00C55D97" w:rsidRDefault="00C55D97" w:rsidP="00C55D97"/>
    <w:p w14:paraId="45C4D206" w14:textId="0BD237A8"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The first step in pre-</w:t>
      </w:r>
      <w:r w:rsidR="002B02DF" w:rsidRPr="00DB731D">
        <w:rPr>
          <w:rFonts w:ascii="Times New Roman" w:hAnsi="Times New Roman" w:cs="Times New Roman"/>
          <w:color w:val="333333"/>
          <w:sz w:val="24"/>
          <w:szCs w:val="24"/>
        </w:rPr>
        <w:t>processing was</w:t>
      </w:r>
      <w:r w:rsidRPr="00DB731D">
        <w:rPr>
          <w:rFonts w:ascii="Times New Roman" w:hAnsi="Times New Roman" w:cs="Times New Roman"/>
          <w:color w:val="333333"/>
          <w:sz w:val="24"/>
          <w:szCs w:val="24"/>
        </w:rPr>
        <w:t xml:space="preserve"> to clean the raw web scraped data, this involved un-nesting lists and filling empty numeric variables with 0, </w:t>
      </w:r>
      <w:proofErr w:type="spellStart"/>
      <w:r w:rsidRPr="00DB731D">
        <w:rPr>
          <w:rFonts w:ascii="Times New Roman" w:hAnsi="Times New Roman" w:cs="Times New Roman"/>
          <w:color w:val="333333"/>
          <w:sz w:val="24"/>
          <w:szCs w:val="24"/>
        </w:rPr>
        <w:t>i.e</w:t>
      </w:r>
      <w:proofErr w:type="spellEnd"/>
      <w:r w:rsidRPr="00DB731D">
        <w:rPr>
          <w:rFonts w:ascii="Times New Roman" w:hAnsi="Times New Roman" w:cs="Times New Roman"/>
          <w:color w:val="333333"/>
          <w:sz w:val="24"/>
          <w:szCs w:val="24"/>
        </w:rPr>
        <w:t xml:space="preserve"> when a product has no reviews, nothing is scraped and therefore that variable is left empty. The choice to impute the number of reviews as 0 is obvious, however, the decision to impute empty values for average star rating is more difficult; filling them with 0 would mean giving the products an average of 0 stars when nobody has actually rated the product with 0 stars, an unrated product would be more attractive than a product with many 0 star ratings. On the other hand, filling them with the mean or median would be misleading, so in this case they were filled with 0. The next step was to join the  web scraped data to the scanner data, products which did not intersect between the two datasets were dropped, along with any duplicate products defined by having the same product </w:t>
      </w:r>
      <w:r w:rsidR="006D2013" w:rsidRPr="00DB731D">
        <w:rPr>
          <w:rFonts w:ascii="Times New Roman" w:hAnsi="Times New Roman" w:cs="Times New Roman"/>
          <w:color w:val="333333"/>
          <w:sz w:val="24"/>
          <w:szCs w:val="24"/>
        </w:rPr>
        <w:t>id</w:t>
      </w:r>
      <w:r w:rsidRPr="00DB731D">
        <w:rPr>
          <w:rFonts w:ascii="Times New Roman" w:hAnsi="Times New Roman" w:cs="Times New Roman"/>
          <w:color w:val="333333"/>
          <w:sz w:val="24"/>
          <w:szCs w:val="24"/>
        </w:rPr>
        <w:t xml:space="preserve"> and number of reviews. The last step in pre-processing was to standardise the numeric variables with the Z-score, this transforms each variable to have a mean of 0 and a standard deviation of 1.</w:t>
      </w:r>
    </w:p>
    <w:p w14:paraId="2ABA13B0" w14:textId="784CE9D7" w:rsidR="00883954" w:rsidRPr="00B46F80" w:rsidRDefault="00B37039" w:rsidP="00B46F80">
      <w:pPr>
        <w:pStyle w:val="Heading3"/>
        <w:rPr>
          <w:rFonts w:ascii="Times New Roman" w:hAnsi="Times New Roman" w:cs="Times New Roman"/>
          <w:b/>
          <w:bCs/>
          <w:i/>
          <w:iCs/>
        </w:rPr>
      </w:pPr>
      <w:bookmarkStart w:id="48" w:name="_Toc85783266"/>
      <w:bookmarkStart w:id="49" w:name="_Toc85783289"/>
      <w:bookmarkStart w:id="50" w:name="_Toc85792129"/>
      <w:bookmarkStart w:id="51" w:name="_Toc85792273"/>
      <w:r w:rsidRPr="00B46F80">
        <w:rPr>
          <w:rFonts w:ascii="Times New Roman" w:hAnsi="Times New Roman" w:cs="Times New Roman"/>
          <w:b/>
          <w:bCs/>
          <w:i/>
          <w:iCs/>
        </w:rPr>
        <w:t>4.2 Feature engineering</w:t>
      </w:r>
      <w:bookmarkEnd w:id="48"/>
      <w:bookmarkEnd w:id="49"/>
      <w:bookmarkEnd w:id="50"/>
      <w:bookmarkEnd w:id="51"/>
    </w:p>
    <w:p w14:paraId="39B3E6C0" w14:textId="77777777" w:rsidR="00C55D97" w:rsidRPr="00C55D97" w:rsidRDefault="00C55D97" w:rsidP="00C55D97"/>
    <w:p w14:paraId="3F9202CE" w14:textId="2C05FDE8"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Feature engineering involves the creation of additional features from the original features. Two new features were created from the review rating of each review: the number of negative reviews and the number of positive reviews. Negative reviews are important here as generally products are given good star ratings. When there is a large volume of reviews, negative reviews are unlikely to be reflected by the average star rating and hence a count of the number of negative reviews can be insightful (Chong </w:t>
      </w:r>
      <w:r w:rsidR="002B02DF"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t al</w:t>
      </w:r>
      <w:r w:rsidR="002B02DF"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2016). A positive review is classed as being 4 or 5 stars, a negative review is classed as 1 or 2 stars; reviews of 3 stars were classed as neutral, although a feature for the number of neutral reviews was not created. Chong </w:t>
      </w:r>
      <w:r w:rsidR="002B02DF"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t al</w:t>
      </w:r>
      <w:r w:rsidR="002B02DF"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CE779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2016) found that the relationship between the number of reviews and review sentiment could be used as a strong feature in predicting online sales via reviews. Following the findings from that study, the following features were created: </w:t>
      </w:r>
      <w:r w:rsidR="00BD042A"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w:t>
      </w:r>
      <w:r w:rsidR="00BD042A" w:rsidRPr="00DB731D">
        <w:rPr>
          <w:rFonts w:ascii="Times New Roman" w:hAnsi="Times New Roman" w:cs="Times New Roman"/>
          <w:color w:val="333333"/>
          <w:sz w:val="24"/>
          <w:szCs w:val="24"/>
        </w:rPr>
        <w:t>P</w:t>
      </w:r>
      <w:r w:rsidRPr="00DB731D">
        <w:rPr>
          <w:rFonts w:ascii="Times New Roman" w:hAnsi="Times New Roman" w:cs="Times New Roman"/>
          <w:color w:val="333333"/>
          <w:sz w:val="24"/>
          <w:szCs w:val="24"/>
        </w:rPr>
        <w:t>rice</w:t>
      </w:r>
      <w:r w:rsidR="00BD042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BD042A"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w:t>
      </w:r>
      <w:r w:rsidR="007432F0" w:rsidRPr="00DB731D">
        <w:rPr>
          <w:rFonts w:ascii="Times New Roman" w:hAnsi="Times New Roman" w:cs="Times New Roman"/>
          <w:color w:val="333333"/>
          <w:sz w:val="24"/>
          <w:szCs w:val="24"/>
        </w:rPr>
        <w:t>%R</w:t>
      </w:r>
      <w:r w:rsidRPr="00DB731D">
        <w:rPr>
          <w:rFonts w:ascii="Times New Roman" w:hAnsi="Times New Roman" w:cs="Times New Roman"/>
          <w:color w:val="333333"/>
          <w:sz w:val="24"/>
          <w:szCs w:val="24"/>
        </w:rPr>
        <w:t>ecommendation</w:t>
      </w:r>
      <w:r w:rsidR="007432F0"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7432F0"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P</w:t>
      </w:r>
      <w:r w:rsidR="00EE411A" w:rsidRPr="00DB731D">
        <w:rPr>
          <w:rFonts w:ascii="Times New Roman" w:hAnsi="Times New Roman" w:cs="Times New Roman"/>
          <w:color w:val="333333"/>
          <w:sz w:val="24"/>
          <w:szCs w:val="24"/>
        </w:rPr>
        <w:t>osR</w:t>
      </w:r>
      <w:r w:rsidRPr="00DB731D">
        <w:rPr>
          <w:rFonts w:ascii="Times New Roman" w:hAnsi="Times New Roman" w:cs="Times New Roman"/>
          <w:color w:val="333333"/>
          <w:sz w:val="24"/>
          <w:szCs w:val="24"/>
        </w:rPr>
        <w:t>vol</w:t>
      </w:r>
      <w:proofErr w:type="spellEnd"/>
      <w:r w:rsidR="00EE411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w:t>
      </w:r>
      <w:r w:rsidR="00EE411A"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N</w:t>
      </w:r>
      <w:r w:rsidR="00EE411A" w:rsidRPr="00DB731D">
        <w:rPr>
          <w:rFonts w:ascii="Times New Roman" w:hAnsi="Times New Roman" w:cs="Times New Roman"/>
          <w:color w:val="333333"/>
          <w:sz w:val="24"/>
          <w:szCs w:val="24"/>
        </w:rPr>
        <w:t>egRv</w:t>
      </w:r>
      <w:r w:rsidRPr="00DB731D">
        <w:rPr>
          <w:rFonts w:ascii="Times New Roman" w:hAnsi="Times New Roman" w:cs="Times New Roman"/>
          <w:color w:val="333333"/>
          <w:sz w:val="24"/>
          <w:szCs w:val="24"/>
        </w:rPr>
        <w:t>ol</w:t>
      </w:r>
      <w:proofErr w:type="spellEnd"/>
      <w:r w:rsidR="00EE411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Where </w:t>
      </w:r>
      <w:proofErr w:type="spellStart"/>
      <w:r w:rsidRPr="00DB731D">
        <w:rPr>
          <w:rFonts w:ascii="Times New Roman" w:hAnsi="Times New Roman" w:cs="Times New Roman"/>
          <w:color w:val="333333"/>
          <w:sz w:val="24"/>
          <w:szCs w:val="24"/>
        </w:rPr>
        <w:t>Rvolume</w:t>
      </w:r>
      <w:proofErr w:type="spellEnd"/>
      <w:r w:rsidRPr="00DB731D">
        <w:rPr>
          <w:rFonts w:ascii="Times New Roman" w:hAnsi="Times New Roman" w:cs="Times New Roman"/>
          <w:color w:val="333333"/>
          <w:sz w:val="24"/>
          <w:szCs w:val="24"/>
        </w:rPr>
        <w:t xml:space="preserve"> is </w:t>
      </w:r>
      <w:r w:rsidRPr="00DB731D">
        <w:rPr>
          <w:rFonts w:ascii="Times New Roman" w:hAnsi="Times New Roman" w:cs="Times New Roman"/>
          <w:color w:val="333333"/>
          <w:sz w:val="24"/>
          <w:szCs w:val="24"/>
        </w:rPr>
        <w:lastRenderedPageBreak/>
        <w:t xml:space="preserve">the total number of reviews, </w:t>
      </w:r>
      <w:proofErr w:type="spellStart"/>
      <w:r w:rsidRPr="00DB731D">
        <w:rPr>
          <w:rFonts w:ascii="Times New Roman" w:hAnsi="Times New Roman" w:cs="Times New Roman"/>
          <w:color w:val="333333"/>
          <w:sz w:val="24"/>
          <w:szCs w:val="24"/>
        </w:rPr>
        <w:t>P</w:t>
      </w:r>
      <w:r w:rsidR="00BE0102" w:rsidRPr="00DB731D">
        <w:rPr>
          <w:rFonts w:ascii="Times New Roman" w:hAnsi="Times New Roman" w:cs="Times New Roman"/>
          <w:color w:val="333333"/>
          <w:sz w:val="24"/>
          <w:szCs w:val="24"/>
        </w:rPr>
        <w:t>osR</w:t>
      </w:r>
      <w:r w:rsidRPr="00DB731D">
        <w:rPr>
          <w:rFonts w:ascii="Times New Roman" w:hAnsi="Times New Roman" w:cs="Times New Roman"/>
          <w:color w:val="333333"/>
          <w:sz w:val="24"/>
          <w:szCs w:val="24"/>
        </w:rPr>
        <w:t>vol</w:t>
      </w:r>
      <w:proofErr w:type="spellEnd"/>
      <w:r w:rsidRPr="00DB731D">
        <w:rPr>
          <w:rFonts w:ascii="Times New Roman" w:hAnsi="Times New Roman" w:cs="Times New Roman"/>
          <w:color w:val="333333"/>
          <w:sz w:val="24"/>
          <w:szCs w:val="24"/>
        </w:rPr>
        <w:t xml:space="preserve"> is the total number of positive reviews and </w:t>
      </w:r>
      <w:proofErr w:type="spellStart"/>
      <w:r w:rsidRPr="00DB731D">
        <w:rPr>
          <w:rFonts w:ascii="Times New Roman" w:hAnsi="Times New Roman" w:cs="Times New Roman"/>
          <w:color w:val="333333"/>
          <w:sz w:val="24"/>
          <w:szCs w:val="24"/>
        </w:rPr>
        <w:t>N</w:t>
      </w:r>
      <w:r w:rsidR="00BE0102" w:rsidRPr="00DB731D">
        <w:rPr>
          <w:rFonts w:ascii="Times New Roman" w:hAnsi="Times New Roman" w:cs="Times New Roman"/>
          <w:color w:val="333333"/>
          <w:sz w:val="24"/>
          <w:szCs w:val="24"/>
        </w:rPr>
        <w:t>egRvol</w:t>
      </w:r>
      <w:proofErr w:type="spellEnd"/>
      <w:r w:rsidRPr="00DB731D">
        <w:rPr>
          <w:rFonts w:ascii="Times New Roman" w:hAnsi="Times New Roman" w:cs="Times New Roman"/>
          <w:color w:val="333333"/>
          <w:sz w:val="24"/>
          <w:szCs w:val="24"/>
        </w:rPr>
        <w:t xml:space="preserve"> </w:t>
      </w:r>
      <w:r w:rsidR="00F57312" w:rsidRPr="00DB731D">
        <w:rPr>
          <w:rFonts w:ascii="Times New Roman" w:hAnsi="Times New Roman" w:cs="Times New Roman"/>
          <w:color w:val="333333"/>
          <w:sz w:val="24"/>
          <w:szCs w:val="24"/>
        </w:rPr>
        <w:t>is the</w:t>
      </w:r>
      <w:r w:rsidRPr="00DB731D">
        <w:rPr>
          <w:rFonts w:ascii="Times New Roman" w:hAnsi="Times New Roman" w:cs="Times New Roman"/>
          <w:color w:val="333333"/>
          <w:sz w:val="24"/>
          <w:szCs w:val="24"/>
        </w:rPr>
        <w:t xml:space="preserve"> total number of negative reviews.</w:t>
      </w:r>
    </w:p>
    <w:p w14:paraId="1A0D15E5" w14:textId="50D10255" w:rsidR="00C55D97" w:rsidRPr="00DB731D"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Principal component analysis (PCA) is a technique that can be used to reduce the number of variables in a data set, whilst retaining important information. This is done by creating uncorrelated variables that maximise variance (Jolliffe and </w:t>
      </w:r>
      <w:proofErr w:type="spellStart"/>
      <w:r w:rsidRPr="00DB731D">
        <w:rPr>
          <w:rFonts w:ascii="Times New Roman" w:hAnsi="Times New Roman" w:cs="Times New Roman"/>
          <w:color w:val="333333"/>
          <w:sz w:val="24"/>
          <w:szCs w:val="24"/>
        </w:rPr>
        <w:t>Cadima</w:t>
      </w:r>
      <w:proofErr w:type="spellEnd"/>
      <w:r w:rsidRPr="00DB731D">
        <w:rPr>
          <w:rFonts w:ascii="Times New Roman" w:hAnsi="Times New Roman" w:cs="Times New Roman"/>
          <w:color w:val="333333"/>
          <w:sz w:val="24"/>
          <w:szCs w:val="24"/>
        </w:rPr>
        <w:t xml:space="preserve"> 2016). PCA can be useful to apply before clustering data as most clustering algorithms do not perform well with high dimensionality. PCA was done to find the primary</w:t>
      </w:r>
      <w:r w:rsidR="00817B0F" w:rsidRPr="00DB731D">
        <w:rPr>
          <w:rFonts w:ascii="Times New Roman" w:hAnsi="Times New Roman" w:cs="Times New Roman"/>
          <w:color w:val="333333"/>
          <w:sz w:val="24"/>
          <w:szCs w:val="24"/>
        </w:rPr>
        <w:t xml:space="preserve"> (PC1)</w:t>
      </w:r>
      <w:r w:rsidRPr="00DB731D">
        <w:rPr>
          <w:rFonts w:ascii="Times New Roman" w:hAnsi="Times New Roman" w:cs="Times New Roman"/>
          <w:color w:val="333333"/>
          <w:sz w:val="24"/>
          <w:szCs w:val="24"/>
        </w:rPr>
        <w:t xml:space="preserve"> and secondary principal components</w:t>
      </w:r>
      <w:r w:rsidR="00817B0F" w:rsidRPr="00DB731D">
        <w:rPr>
          <w:rFonts w:ascii="Times New Roman" w:hAnsi="Times New Roman" w:cs="Times New Roman"/>
          <w:color w:val="333333"/>
          <w:sz w:val="24"/>
          <w:szCs w:val="24"/>
        </w:rPr>
        <w:t xml:space="preserve"> (PC2)</w:t>
      </w:r>
      <w:r w:rsidRPr="00DB731D">
        <w:rPr>
          <w:rFonts w:ascii="Times New Roman" w:hAnsi="Times New Roman" w:cs="Times New Roman"/>
          <w:color w:val="333333"/>
          <w:sz w:val="24"/>
          <w:szCs w:val="24"/>
        </w:rPr>
        <w:t xml:space="preserve">, the input to PCA was </w:t>
      </w:r>
      <w:r w:rsidR="00817B0F" w:rsidRPr="00DB731D">
        <w:rPr>
          <w:rFonts w:ascii="Times New Roman" w:hAnsi="Times New Roman" w:cs="Times New Roman"/>
          <w:color w:val="333333"/>
          <w:sz w:val="24"/>
          <w:szCs w:val="24"/>
        </w:rPr>
        <w:t>ten</w:t>
      </w:r>
      <w:r w:rsidRPr="00DB731D">
        <w:rPr>
          <w:rFonts w:ascii="Times New Roman" w:hAnsi="Times New Roman" w:cs="Times New Roman"/>
          <w:color w:val="333333"/>
          <w:sz w:val="24"/>
          <w:szCs w:val="24"/>
        </w:rPr>
        <w:t xml:space="preserve"> features including the engineered features, the features that went into the engineered features and product price.</w:t>
      </w:r>
    </w:p>
    <w:p w14:paraId="2B36BFDB" w14:textId="45A82127" w:rsidR="00883954" w:rsidRPr="00B46F80" w:rsidRDefault="00B37039" w:rsidP="00B46F80">
      <w:pPr>
        <w:pStyle w:val="Heading3"/>
        <w:rPr>
          <w:rFonts w:ascii="Times New Roman" w:hAnsi="Times New Roman" w:cs="Times New Roman"/>
          <w:b/>
          <w:bCs/>
          <w:i/>
          <w:iCs/>
        </w:rPr>
      </w:pPr>
      <w:bookmarkStart w:id="52" w:name="_Toc85783267"/>
      <w:bookmarkStart w:id="53" w:name="_Toc85783290"/>
      <w:bookmarkStart w:id="54" w:name="_Toc85792130"/>
      <w:bookmarkStart w:id="55" w:name="_Toc85792274"/>
      <w:r w:rsidRPr="00B46F80">
        <w:rPr>
          <w:rFonts w:ascii="Times New Roman" w:hAnsi="Times New Roman" w:cs="Times New Roman"/>
          <w:b/>
          <w:bCs/>
          <w:i/>
          <w:iCs/>
        </w:rPr>
        <w:t>4.3 Feature selection</w:t>
      </w:r>
      <w:bookmarkEnd w:id="52"/>
      <w:bookmarkEnd w:id="53"/>
      <w:bookmarkEnd w:id="54"/>
      <w:bookmarkEnd w:id="55"/>
    </w:p>
    <w:p w14:paraId="5E0CA0FE" w14:textId="77777777" w:rsidR="00C55D97" w:rsidRPr="00C55D97" w:rsidRDefault="00C55D97" w:rsidP="00C55D97"/>
    <w:p w14:paraId="6E6B0661" w14:textId="10835488"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Feature selection is the process of investigating which features in a dataset are most important in solving the problem at hand</w:t>
      </w:r>
      <w:r w:rsidR="00D91B5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D91B5A"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he importance can be measured by how much a feature influences finding the correct solution to the problem. When clustering is the chosen method of solving a problem, it is important to select a subset of features in the process of feature selection. Clustering data with too many features can lead to clusters that are poorly defined and do not give a meaningful representation of similarities and differences of</w:t>
      </w:r>
      <w:r w:rsidR="00384AF1" w:rsidRPr="00DB731D">
        <w:rPr>
          <w:rFonts w:ascii="Times New Roman" w:hAnsi="Times New Roman" w:cs="Times New Roman"/>
          <w:color w:val="333333"/>
          <w:sz w:val="24"/>
          <w:szCs w:val="24"/>
        </w:rPr>
        <w:t xml:space="preserve"> the</w:t>
      </w:r>
      <w:r w:rsidRPr="00DB731D">
        <w:rPr>
          <w:rFonts w:ascii="Times New Roman" w:hAnsi="Times New Roman" w:cs="Times New Roman"/>
          <w:color w:val="333333"/>
          <w:sz w:val="24"/>
          <w:szCs w:val="24"/>
        </w:rPr>
        <w:t xml:space="preserve"> data points. This happens as true clusters frequently vary with respect to a small quantity of features</w:t>
      </w:r>
      <w:r w:rsidR="00384AF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therefore, using all the features can suppress the formation of the true clusters (Witten and </w:t>
      </w:r>
      <w:proofErr w:type="spellStart"/>
      <w:r w:rsidRPr="00DB731D">
        <w:rPr>
          <w:rFonts w:ascii="Times New Roman" w:hAnsi="Times New Roman" w:cs="Times New Roman"/>
          <w:color w:val="333333"/>
          <w:sz w:val="24"/>
          <w:szCs w:val="24"/>
        </w:rPr>
        <w:t>Tibshirani</w:t>
      </w:r>
      <w:proofErr w:type="spellEnd"/>
      <w:r w:rsidRPr="00DB731D">
        <w:rPr>
          <w:rFonts w:ascii="Times New Roman" w:hAnsi="Times New Roman" w:cs="Times New Roman"/>
          <w:color w:val="333333"/>
          <w:sz w:val="24"/>
          <w:szCs w:val="24"/>
        </w:rPr>
        <w:t xml:space="preserve"> 2010). The fewer features used in modelling make interpretation at the later stages more straightforward, as there are </w:t>
      </w:r>
      <w:r w:rsidR="008D6C53" w:rsidRPr="00DB731D">
        <w:rPr>
          <w:rFonts w:ascii="Times New Roman" w:hAnsi="Times New Roman" w:cs="Times New Roman"/>
          <w:color w:val="333333"/>
          <w:sz w:val="24"/>
          <w:szCs w:val="24"/>
        </w:rPr>
        <w:t>fewer</w:t>
      </w:r>
      <w:r w:rsidRPr="00DB731D">
        <w:rPr>
          <w:rFonts w:ascii="Times New Roman" w:hAnsi="Times New Roman" w:cs="Times New Roman"/>
          <w:color w:val="333333"/>
          <w:sz w:val="24"/>
          <w:szCs w:val="24"/>
        </w:rPr>
        <w:t xml:space="preserve"> model inputs to analyse against the model output.</w:t>
      </w:r>
      <w:r w:rsidR="001D6B04" w:rsidRPr="00DB731D">
        <w:rPr>
          <w:rFonts w:ascii="Times New Roman" w:hAnsi="Times New Roman" w:cs="Times New Roman"/>
          <w:color w:val="333333"/>
          <w:sz w:val="24"/>
          <w:szCs w:val="24"/>
        </w:rPr>
        <w:t xml:space="preserve"> It would be challenging to</w:t>
      </w:r>
      <w:r w:rsidRPr="00DB731D">
        <w:rPr>
          <w:rFonts w:ascii="Times New Roman" w:hAnsi="Times New Roman" w:cs="Times New Roman"/>
          <w:color w:val="333333"/>
          <w:sz w:val="24"/>
          <w:szCs w:val="24"/>
        </w:rPr>
        <w:t xml:space="preserve"> creat</w:t>
      </w:r>
      <w:r w:rsidR="001D6B04"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 xml:space="preserve"> a visualisation which aids the interpretation of clusters when many features are input to the clustering model. </w:t>
      </w:r>
    </w:p>
    <w:p w14:paraId="1AE09E91" w14:textId="178EB3BE"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PCA is a useful method of feature selection for unsupervised problems as the method does not require priori knowledge of the target variable for prediction (Dash and Liu 2000)</w:t>
      </w:r>
      <w:r w:rsidR="00461B3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461B37" w:rsidRPr="00DB731D">
        <w:rPr>
          <w:rFonts w:ascii="Times New Roman" w:hAnsi="Times New Roman" w:cs="Times New Roman"/>
          <w:color w:val="333333"/>
          <w:sz w:val="24"/>
          <w:szCs w:val="24"/>
        </w:rPr>
        <w:t>M</w:t>
      </w:r>
      <w:r w:rsidRPr="00DB731D">
        <w:rPr>
          <w:rFonts w:ascii="Times New Roman" w:hAnsi="Times New Roman" w:cs="Times New Roman"/>
          <w:color w:val="333333"/>
          <w:sz w:val="24"/>
          <w:szCs w:val="24"/>
        </w:rPr>
        <w:t xml:space="preserve">ore common methods of feature selection require this priori knowledge as the importance of the features can be determined by analysing coefficients with each </w:t>
      </w:r>
      <w:r w:rsidRPr="00DB731D">
        <w:rPr>
          <w:rFonts w:ascii="Times New Roman" w:hAnsi="Times New Roman" w:cs="Times New Roman"/>
          <w:color w:val="333333"/>
          <w:sz w:val="24"/>
          <w:szCs w:val="24"/>
        </w:rPr>
        <w:lastRenderedPageBreak/>
        <w:t xml:space="preserve">feature when fitting models to the target variable. Fortunately, access to the retailer’s scanner data provides knowledge of the target variable, </w:t>
      </w:r>
      <w:r w:rsidR="00CA2E2A" w:rsidRPr="00DB731D">
        <w:rPr>
          <w:rFonts w:ascii="Times New Roman" w:hAnsi="Times New Roman" w:cs="Times New Roman"/>
          <w:color w:val="333333"/>
          <w:sz w:val="24"/>
          <w:szCs w:val="24"/>
        </w:rPr>
        <w:t xml:space="preserve">the </w:t>
      </w:r>
      <w:r w:rsidRPr="00DB731D">
        <w:rPr>
          <w:rFonts w:ascii="Times New Roman" w:hAnsi="Times New Roman" w:cs="Times New Roman"/>
          <w:color w:val="333333"/>
          <w:sz w:val="24"/>
          <w:szCs w:val="24"/>
        </w:rPr>
        <w:t xml:space="preserve">quantity of sales. This allows both supervised and non-supervised methods of feature selection to be applicable in this study. In </w:t>
      </w:r>
      <w:r w:rsidR="00454762" w:rsidRPr="00DB731D">
        <w:rPr>
          <w:rFonts w:ascii="Times New Roman" w:hAnsi="Times New Roman" w:cs="Times New Roman"/>
          <w:color w:val="333333"/>
          <w:sz w:val="24"/>
          <w:szCs w:val="24"/>
        </w:rPr>
        <w:t>order to compare</w:t>
      </w:r>
      <w:r w:rsidRPr="00DB731D">
        <w:rPr>
          <w:rFonts w:ascii="Times New Roman" w:hAnsi="Times New Roman" w:cs="Times New Roman"/>
          <w:color w:val="333333"/>
          <w:sz w:val="24"/>
          <w:szCs w:val="24"/>
        </w:rPr>
        <w:t xml:space="preserve"> the events of having</w:t>
      </w:r>
      <w:r w:rsidR="00756475" w:rsidRPr="00DB731D">
        <w:rPr>
          <w:rFonts w:ascii="Times New Roman" w:hAnsi="Times New Roman" w:cs="Times New Roman"/>
          <w:color w:val="333333"/>
          <w:sz w:val="24"/>
          <w:szCs w:val="24"/>
        </w:rPr>
        <w:t xml:space="preserve"> access to</w:t>
      </w:r>
      <w:r w:rsidRPr="00DB731D">
        <w:rPr>
          <w:rFonts w:ascii="Times New Roman" w:hAnsi="Times New Roman" w:cs="Times New Roman"/>
          <w:color w:val="333333"/>
          <w:sz w:val="24"/>
          <w:szCs w:val="24"/>
        </w:rPr>
        <w:t xml:space="preserve"> scanner data and not ha</w:t>
      </w:r>
      <w:r w:rsidR="00A900B8" w:rsidRPr="00DB731D">
        <w:rPr>
          <w:rFonts w:ascii="Times New Roman" w:hAnsi="Times New Roman" w:cs="Times New Roman"/>
          <w:color w:val="333333"/>
          <w:sz w:val="24"/>
          <w:szCs w:val="24"/>
        </w:rPr>
        <w:t>ving access to scanner data</w:t>
      </w:r>
      <w:r w:rsidRPr="00DB731D">
        <w:rPr>
          <w:rFonts w:ascii="Times New Roman" w:hAnsi="Times New Roman" w:cs="Times New Roman"/>
          <w:color w:val="333333"/>
          <w:sz w:val="24"/>
          <w:szCs w:val="24"/>
        </w:rPr>
        <w:t xml:space="preserve">, features will be selected for clustering using a multiple linear regression model, and also with dimensionality reduction using PCA. The results of both models can then be compared to clarify the influence priori knowledge of the target variable has on determining which are the best features to use for clustering. </w:t>
      </w:r>
      <w:r w:rsidR="00A47D53" w:rsidRPr="00DB731D">
        <w:rPr>
          <w:rFonts w:ascii="Times New Roman" w:hAnsi="Times New Roman" w:cs="Times New Roman"/>
          <w:color w:val="333333"/>
          <w:sz w:val="24"/>
          <w:szCs w:val="24"/>
        </w:rPr>
        <w:t>Nevertheless</w:t>
      </w:r>
      <w:r w:rsidRPr="00DB731D">
        <w:rPr>
          <w:rFonts w:ascii="Times New Roman" w:hAnsi="Times New Roman" w:cs="Times New Roman"/>
          <w:color w:val="333333"/>
          <w:sz w:val="24"/>
          <w:szCs w:val="24"/>
        </w:rPr>
        <w:t xml:space="preserve">, in </w:t>
      </w:r>
      <w:r w:rsidR="00A47D53" w:rsidRPr="00DB731D">
        <w:rPr>
          <w:rFonts w:ascii="Times New Roman" w:hAnsi="Times New Roman" w:cs="Times New Roman"/>
          <w:color w:val="333333"/>
          <w:sz w:val="24"/>
          <w:szCs w:val="24"/>
        </w:rPr>
        <w:t>most</w:t>
      </w:r>
      <w:r w:rsidRPr="00DB731D">
        <w:rPr>
          <w:rFonts w:ascii="Times New Roman" w:hAnsi="Times New Roman" w:cs="Times New Roman"/>
          <w:color w:val="333333"/>
          <w:sz w:val="24"/>
          <w:szCs w:val="24"/>
        </w:rPr>
        <w:t xml:space="preserve"> cases when target variable data</w:t>
      </w:r>
      <w:r w:rsidR="000D675A" w:rsidRPr="00DB731D">
        <w:rPr>
          <w:rFonts w:ascii="Times New Roman" w:hAnsi="Times New Roman" w:cs="Times New Roman"/>
          <w:color w:val="333333"/>
          <w:sz w:val="24"/>
          <w:szCs w:val="24"/>
        </w:rPr>
        <w:t xml:space="preserve"> is available</w:t>
      </w:r>
      <w:r w:rsidRPr="00DB731D">
        <w:rPr>
          <w:rFonts w:ascii="Times New Roman" w:hAnsi="Times New Roman" w:cs="Times New Roman"/>
          <w:color w:val="333333"/>
          <w:sz w:val="24"/>
          <w:szCs w:val="24"/>
        </w:rPr>
        <w:t xml:space="preserve"> supervised learning methods would be preferable over non-supervised methods.</w:t>
      </w:r>
    </w:p>
    <w:p w14:paraId="362FE6BC" w14:textId="77777777"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Multiple linear regression is a technique used to approximate the relationship that occurs between multiple explanatory variables and the target variable. This technique attempts to fit a straight line through the data points.</w:t>
      </w:r>
    </w:p>
    <w:p w14:paraId="66B38DC4" w14:textId="77777777" w:rsidR="00883954" w:rsidRPr="00DB731D" w:rsidRDefault="00162E66">
      <w:pPr>
        <w:shd w:val="clear" w:color="auto" w:fill="FFFFFF"/>
        <w:spacing w:after="600" w:line="480" w:lineRule="auto"/>
        <w:jc w:val="center"/>
        <w:rPr>
          <w:rFonts w:ascii="Times New Roman" w:hAnsi="Times New Roman" w:cs="Times New Roman"/>
          <w:color w:val="333333"/>
          <w:sz w:val="24"/>
          <w:szCs w:val="24"/>
        </w:rPr>
      </w:pPr>
      <m:oMathPara>
        <m:oMath>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y</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β</m:t>
              </m:r>
            </m:e>
            <m:sub>
              <m:r>
                <w:rPr>
                  <w:rFonts w:ascii="Cambria Math" w:hAnsi="Cambria Math" w:cs="Times New Roman"/>
                  <w:color w:val="333333"/>
                  <w:sz w:val="24"/>
                  <w:szCs w:val="24"/>
                </w:rPr>
                <m:t>0</m:t>
              </m:r>
            </m:sub>
          </m:sSub>
          <m:r>
            <w:rPr>
              <w:rFonts w:ascii="Cambria Math" w:hAnsi="Cambria Math" w:cs="Times New Roman"/>
              <w:color w:val="333333"/>
              <w:sz w:val="24"/>
              <w:szCs w:val="24"/>
            </w:rPr>
            <m:t>+</m:t>
          </m:r>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β</m:t>
              </m:r>
            </m:e>
            <m:sub>
              <m:r>
                <w:rPr>
                  <w:rFonts w:ascii="Cambria Math" w:hAnsi="Cambria Math" w:cs="Times New Roman"/>
                  <w:color w:val="333333"/>
                  <w:sz w:val="24"/>
                  <w:szCs w:val="24"/>
                </w:rPr>
                <m:t>1</m:t>
              </m:r>
            </m:sub>
          </m:sSub>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χ</m:t>
              </m:r>
            </m:e>
            <m:sub>
              <m:r>
                <w:rPr>
                  <w:rFonts w:ascii="Cambria Math" w:hAnsi="Cambria Math" w:cs="Times New Roman"/>
                  <w:color w:val="333333"/>
                  <w:sz w:val="24"/>
                  <w:szCs w:val="24"/>
                </w:rPr>
                <m:t>i1</m:t>
              </m:r>
            </m:sub>
          </m:sSub>
          <m:r>
            <w:rPr>
              <w:rFonts w:ascii="Cambria Math" w:hAnsi="Cambria Math" w:cs="Times New Roman"/>
              <w:color w:val="333333"/>
              <w:sz w:val="24"/>
              <w:szCs w:val="24"/>
            </w:rPr>
            <m:t>+</m:t>
          </m:r>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β</m:t>
              </m:r>
            </m:e>
            <m:sub>
              <m:r>
                <w:rPr>
                  <w:rFonts w:ascii="Cambria Math" w:hAnsi="Cambria Math" w:cs="Times New Roman"/>
                  <w:color w:val="333333"/>
                  <w:sz w:val="24"/>
                  <w:szCs w:val="24"/>
                </w:rPr>
                <m:t>2</m:t>
              </m:r>
            </m:sub>
          </m:sSub>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χ</m:t>
              </m:r>
            </m:e>
            <m:sub>
              <m:r>
                <w:rPr>
                  <w:rFonts w:ascii="Cambria Math" w:hAnsi="Cambria Math" w:cs="Times New Roman"/>
                  <w:color w:val="333333"/>
                  <w:sz w:val="24"/>
                  <w:szCs w:val="24"/>
                </w:rPr>
                <m:t>i2</m:t>
              </m:r>
            </m:sub>
          </m:sSub>
          <m:r>
            <w:rPr>
              <w:rFonts w:ascii="Cambria Math" w:hAnsi="Cambria Math" w:cs="Times New Roman"/>
              <w:color w:val="333333"/>
              <w:sz w:val="24"/>
              <w:szCs w:val="24"/>
            </w:rPr>
            <m:t>+...+</m:t>
          </m:r>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β</m:t>
              </m:r>
            </m:e>
            <m:sub>
              <m:r>
                <w:rPr>
                  <w:rFonts w:ascii="Cambria Math" w:hAnsi="Cambria Math" w:cs="Times New Roman"/>
                  <w:color w:val="333333"/>
                  <w:sz w:val="24"/>
                  <w:szCs w:val="24"/>
                </w:rPr>
                <m:t>n</m:t>
              </m:r>
            </m:sub>
          </m:sSub>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χ</m:t>
              </m:r>
            </m:e>
            <m:sub>
              <m:r>
                <w:rPr>
                  <w:rFonts w:ascii="Cambria Math" w:hAnsi="Cambria Math" w:cs="Times New Roman"/>
                  <w:color w:val="333333"/>
                  <w:sz w:val="24"/>
                  <w:szCs w:val="24"/>
                </w:rPr>
                <m:t>in</m:t>
              </m:r>
            </m:sub>
          </m:sSub>
          <m:r>
            <w:rPr>
              <w:rFonts w:ascii="Cambria Math" w:hAnsi="Cambria Math" w:cs="Times New Roman"/>
              <w:color w:val="333333"/>
              <w:sz w:val="24"/>
              <w:szCs w:val="24"/>
            </w:rPr>
            <m:t>+ϵ</m:t>
          </m:r>
        </m:oMath>
      </m:oMathPara>
    </w:p>
    <w:p w14:paraId="52D9EE73" w14:textId="77777777" w:rsidR="004C6AA1"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For </w:t>
      </w:r>
      <m:oMath>
        <m:r>
          <w:rPr>
            <w:rFonts w:ascii="Cambria Math" w:hAnsi="Cambria Math" w:cs="Times New Roman"/>
            <w:color w:val="333333"/>
            <w:sz w:val="24"/>
            <w:szCs w:val="24"/>
          </w:rPr>
          <m:t>i</m:t>
        </m:r>
      </m:oMath>
      <w:r w:rsidRPr="00DB731D">
        <w:rPr>
          <w:rFonts w:ascii="Times New Roman" w:hAnsi="Times New Roman" w:cs="Times New Roman"/>
          <w:color w:val="333333"/>
          <w:sz w:val="24"/>
          <w:szCs w:val="24"/>
        </w:rPr>
        <w:t xml:space="preserve"> = </w:t>
      </w:r>
      <m:oMath>
        <m:r>
          <w:rPr>
            <w:rFonts w:ascii="Cambria Math" w:hAnsi="Cambria Math" w:cs="Times New Roman"/>
            <w:color w:val="333333"/>
            <w:sz w:val="24"/>
            <w:szCs w:val="24"/>
          </w:rPr>
          <m:t>n</m:t>
        </m:r>
      </m:oMath>
      <w:r w:rsidRPr="00DB731D">
        <w:rPr>
          <w:rFonts w:ascii="Times New Roman" w:hAnsi="Times New Roman" w:cs="Times New Roman"/>
          <w:color w:val="333333"/>
          <w:sz w:val="24"/>
          <w:szCs w:val="24"/>
        </w:rPr>
        <w:t xml:space="preserve"> observations:</w:t>
      </w:r>
    </w:p>
    <w:p w14:paraId="24ED8AA6" w14:textId="44CBA085" w:rsidR="00883954" w:rsidRPr="00DB731D" w:rsidRDefault="00162E66">
      <w:pPr>
        <w:shd w:val="clear" w:color="auto" w:fill="FFFFFF"/>
        <w:spacing w:after="600" w:line="480" w:lineRule="auto"/>
        <w:rPr>
          <w:rFonts w:ascii="Times New Roman" w:hAnsi="Times New Roman" w:cs="Times New Roman"/>
          <w:color w:val="333333"/>
          <w:sz w:val="24"/>
          <w:szCs w:val="24"/>
        </w:rPr>
      </w:pPr>
      <m:oMath>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y</m:t>
            </m:r>
          </m:e>
          <m:sub>
            <m:r>
              <w:rPr>
                <w:rFonts w:ascii="Cambria Math" w:hAnsi="Cambria Math" w:cs="Times New Roman"/>
                <w:color w:val="333333"/>
                <w:sz w:val="24"/>
                <w:szCs w:val="24"/>
              </w:rPr>
              <m:t>i</m:t>
            </m:r>
          </m:sub>
        </m:sSub>
      </m:oMath>
      <w:r w:rsidR="00B37039" w:rsidRPr="00DB731D">
        <w:rPr>
          <w:rFonts w:ascii="Times New Roman" w:hAnsi="Times New Roman" w:cs="Times New Roman"/>
          <w:color w:val="333333"/>
          <w:sz w:val="24"/>
          <w:szCs w:val="24"/>
        </w:rPr>
        <w:t xml:space="preserve"> = target variable, </w:t>
      </w:r>
      <m:oMath>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χ</m:t>
            </m:r>
          </m:e>
          <m:sub>
            <m:r>
              <w:rPr>
                <w:rFonts w:ascii="Cambria Math" w:hAnsi="Cambria Math" w:cs="Times New Roman"/>
                <w:color w:val="333333"/>
                <w:sz w:val="24"/>
                <w:szCs w:val="24"/>
              </w:rPr>
              <m:t>i</m:t>
            </m:r>
          </m:sub>
        </m:sSub>
      </m:oMath>
      <w:r w:rsidR="004C6AA1">
        <w:rPr>
          <w:rFonts w:ascii="Times New Roman" w:hAnsi="Times New Roman" w:cs="Times New Roman"/>
          <w:color w:val="333333"/>
          <w:sz w:val="24"/>
          <w:szCs w:val="24"/>
        </w:rPr>
        <w:t xml:space="preserve"> </w:t>
      </w:r>
      <w:r w:rsidR="00B37039" w:rsidRPr="00DB731D">
        <w:rPr>
          <w:rFonts w:ascii="Times New Roman" w:hAnsi="Times New Roman" w:cs="Times New Roman"/>
          <w:color w:val="333333"/>
          <w:sz w:val="24"/>
          <w:szCs w:val="24"/>
        </w:rPr>
        <w:t xml:space="preserve">= explanatory variable, </w:t>
      </w:r>
      <m:oMath>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β</m:t>
            </m:r>
          </m:e>
          <m:sub>
            <m:r>
              <w:rPr>
                <w:rFonts w:ascii="Cambria Math" w:hAnsi="Cambria Math" w:cs="Times New Roman"/>
                <w:color w:val="333333"/>
                <w:sz w:val="24"/>
                <w:szCs w:val="24"/>
              </w:rPr>
              <m:t>0</m:t>
            </m:r>
          </m:sub>
        </m:sSub>
      </m:oMath>
      <w:r w:rsidR="00B37039" w:rsidRPr="00DB731D">
        <w:rPr>
          <w:rFonts w:ascii="Times New Roman" w:hAnsi="Times New Roman" w:cs="Times New Roman"/>
          <w:color w:val="333333"/>
          <w:sz w:val="24"/>
          <w:szCs w:val="24"/>
        </w:rPr>
        <w:t xml:space="preserve"> = y-intercept, </w:t>
      </w:r>
      <m:oMath>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β</m:t>
            </m:r>
          </m:e>
          <m:sub>
            <m:r>
              <w:rPr>
                <w:rFonts w:ascii="Cambria Math" w:hAnsi="Cambria Math" w:cs="Times New Roman"/>
                <w:color w:val="333333"/>
                <w:sz w:val="24"/>
                <w:szCs w:val="24"/>
              </w:rPr>
              <m:t>i</m:t>
            </m:r>
          </m:sub>
        </m:sSub>
      </m:oMath>
      <w:r w:rsidR="00B37039" w:rsidRPr="00DB731D">
        <w:rPr>
          <w:rFonts w:ascii="Times New Roman" w:hAnsi="Times New Roman" w:cs="Times New Roman"/>
          <w:color w:val="333333"/>
          <w:sz w:val="24"/>
          <w:szCs w:val="24"/>
        </w:rPr>
        <w:t xml:space="preserve"> = coefficients of slope</w:t>
      </w:r>
      <w:r w:rsidR="004C6AA1">
        <w:rPr>
          <w:rFonts w:ascii="Times New Roman" w:hAnsi="Times New Roman" w:cs="Times New Roman"/>
          <w:color w:val="333333"/>
          <w:sz w:val="24"/>
          <w:szCs w:val="24"/>
        </w:rPr>
        <w:t xml:space="preserve"> and</w:t>
      </w:r>
      <w:r w:rsidR="00B37039" w:rsidRPr="00DB731D">
        <w:rPr>
          <w:rFonts w:ascii="Times New Roman" w:hAnsi="Times New Roman" w:cs="Times New Roman"/>
          <w:color w:val="333333"/>
          <w:sz w:val="24"/>
          <w:szCs w:val="24"/>
        </w:rPr>
        <w:t xml:space="preserve"> </w:t>
      </w:r>
      <m:oMath>
        <m:r>
          <w:rPr>
            <w:rFonts w:ascii="Cambria Math" w:hAnsi="Cambria Math" w:cs="Times New Roman"/>
            <w:color w:val="333333"/>
            <w:sz w:val="24"/>
            <w:szCs w:val="24"/>
          </w:rPr>
          <m:t>ϵ</m:t>
        </m:r>
      </m:oMath>
      <w:r w:rsidR="00B37039" w:rsidRPr="00DB731D">
        <w:rPr>
          <w:rFonts w:ascii="Times New Roman" w:hAnsi="Times New Roman" w:cs="Times New Roman"/>
          <w:color w:val="333333"/>
          <w:sz w:val="24"/>
          <w:szCs w:val="24"/>
        </w:rPr>
        <w:t xml:space="preserve"> = error (residual). </w:t>
      </w:r>
    </w:p>
    <w:p w14:paraId="47ECD70C" w14:textId="6DCD57CD"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Ordinary least squares (OLS) </w:t>
      </w:r>
      <w:proofErr w:type="gramStart"/>
      <w:r w:rsidRPr="00DB731D">
        <w:rPr>
          <w:rFonts w:ascii="Times New Roman" w:hAnsi="Times New Roman" w:cs="Times New Roman"/>
          <w:color w:val="333333"/>
          <w:sz w:val="24"/>
          <w:szCs w:val="24"/>
        </w:rPr>
        <w:t>is</w:t>
      </w:r>
      <w:proofErr w:type="gramEnd"/>
      <w:r w:rsidRPr="00DB731D">
        <w:rPr>
          <w:rFonts w:ascii="Times New Roman" w:hAnsi="Times New Roman" w:cs="Times New Roman"/>
          <w:color w:val="333333"/>
          <w:sz w:val="24"/>
          <w:szCs w:val="24"/>
        </w:rPr>
        <w:t xml:space="preserve"> an optimisation method used to estimate the parameters of linear regression by minimising the sum of square</w:t>
      </w:r>
      <w:r w:rsidR="00B82226" w:rsidRPr="00DB731D">
        <w:rPr>
          <w:rFonts w:ascii="Times New Roman" w:hAnsi="Times New Roman" w:cs="Times New Roman"/>
          <w:color w:val="333333"/>
          <w:sz w:val="24"/>
          <w:szCs w:val="24"/>
        </w:rPr>
        <w:t>d</w:t>
      </w:r>
      <w:r w:rsidRPr="00DB731D">
        <w:rPr>
          <w:rFonts w:ascii="Times New Roman" w:hAnsi="Times New Roman" w:cs="Times New Roman"/>
          <w:color w:val="333333"/>
          <w:sz w:val="24"/>
          <w:szCs w:val="24"/>
        </w:rPr>
        <w:t xml:space="preserve"> residuals (Weisberg 2005). The residuals are the distance between each point of data and the straight line modelled to fit through the data points. The minimum sum of the squared residuals is found when the model which best represents the relationship between the explanatory variables and the target variable has been produced. Each explanatory variable in the multiple linear regression model will have a coefficient </w:t>
      </w:r>
      <w:r w:rsidRPr="00DB731D">
        <w:rPr>
          <w:rFonts w:ascii="Times New Roman" w:hAnsi="Times New Roman" w:cs="Times New Roman"/>
          <w:color w:val="333333"/>
          <w:sz w:val="24"/>
          <w:szCs w:val="24"/>
        </w:rPr>
        <w:lastRenderedPageBreak/>
        <w:t>allocated; the magnitude of which corresponds to how much the target variable would change when th</w:t>
      </w:r>
      <w:r w:rsidR="00E92B97"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 xml:space="preserve"> explanatory variable increases by 1 and the other explanatory variables are unchanged, the sign of the coefficient determines whether that change will be positive or negative.</w:t>
      </w:r>
    </w:p>
    <w:p w14:paraId="76699A59" w14:textId="77777777" w:rsidR="004C6AA1" w:rsidRDefault="00B37039" w:rsidP="00EC6703">
      <w:pPr>
        <w:keepNext/>
        <w:shd w:val="clear" w:color="auto" w:fill="FFFFFF"/>
        <w:spacing w:after="600" w:line="480" w:lineRule="auto"/>
      </w:pPr>
      <w:r w:rsidRPr="00DB731D">
        <w:rPr>
          <w:rFonts w:ascii="Times New Roman" w:hAnsi="Times New Roman" w:cs="Times New Roman"/>
          <w:noProof/>
          <w:color w:val="333333"/>
          <w:sz w:val="24"/>
          <w:szCs w:val="24"/>
        </w:rPr>
        <w:drawing>
          <wp:inline distT="114300" distB="114300" distL="114300" distR="114300" wp14:anchorId="7BB40495" wp14:editId="36F93E46">
            <wp:extent cx="5760000" cy="5760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60000" cy="5760000"/>
                    </a:xfrm>
                    <a:prstGeom prst="rect">
                      <a:avLst/>
                    </a:prstGeom>
                    <a:ln/>
                  </pic:spPr>
                </pic:pic>
              </a:graphicData>
            </a:graphic>
          </wp:inline>
        </w:drawing>
      </w:r>
    </w:p>
    <w:p w14:paraId="6402D1E8" w14:textId="70B28762" w:rsidR="00883954" w:rsidRPr="00DB731D" w:rsidRDefault="004C6AA1" w:rsidP="004C6AA1">
      <w:pPr>
        <w:pStyle w:val="Caption"/>
        <w:jc w:val="center"/>
        <w:rPr>
          <w:rFonts w:ascii="Times New Roman" w:hAnsi="Times New Roman" w:cs="Times New Roman"/>
          <w:color w:val="333333"/>
          <w:sz w:val="24"/>
          <w:szCs w:val="24"/>
        </w:rPr>
      </w:pPr>
      <w:bookmarkStart w:id="56" w:name="_Toc85791239"/>
      <w:r>
        <w:t xml:space="preserve">Figure </w:t>
      </w:r>
      <w:r w:rsidR="00162E66">
        <w:fldChar w:fldCharType="begin"/>
      </w:r>
      <w:r w:rsidR="00162E66">
        <w:instrText xml:space="preserve"> SEQ Figure \* ARABIC </w:instrText>
      </w:r>
      <w:r w:rsidR="00162E66">
        <w:fldChar w:fldCharType="separate"/>
      </w:r>
      <w:r w:rsidR="00AE6D53">
        <w:rPr>
          <w:noProof/>
        </w:rPr>
        <w:t>3</w:t>
      </w:r>
      <w:r w:rsidR="00162E66">
        <w:rPr>
          <w:noProof/>
        </w:rPr>
        <w:fldChar w:fldCharType="end"/>
      </w:r>
      <w:r>
        <w:t xml:space="preserve">: Feature </w:t>
      </w:r>
      <w:proofErr w:type="spellStart"/>
      <w:r>
        <w:t>importances</w:t>
      </w:r>
      <w:proofErr w:type="spellEnd"/>
      <w:r>
        <w:t xml:space="preserve"> obtained from OLS. Note: coefficient values have been removed for readability, coefficient magnitudes should be taken as the length of the bars.</w:t>
      </w:r>
      <w:bookmarkEnd w:id="56"/>
    </w:p>
    <w:p w14:paraId="5B3B965C" w14:textId="77777777" w:rsidR="00883954" w:rsidRPr="00DB731D" w:rsidRDefault="00883954">
      <w:pPr>
        <w:shd w:val="clear" w:color="auto" w:fill="FFFFFF"/>
        <w:spacing w:after="600" w:line="480" w:lineRule="auto"/>
        <w:rPr>
          <w:rFonts w:ascii="Times New Roman" w:hAnsi="Times New Roman" w:cs="Times New Roman"/>
          <w:color w:val="333333"/>
          <w:sz w:val="24"/>
          <w:szCs w:val="24"/>
        </w:rPr>
      </w:pPr>
    </w:p>
    <w:p w14:paraId="1804228A" w14:textId="1A22D781"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4C6AA1">
        <w:rPr>
          <w:rFonts w:ascii="Times New Roman" w:hAnsi="Times New Roman" w:cs="Times New Roman"/>
          <w:color w:val="333333"/>
          <w:sz w:val="24"/>
          <w:szCs w:val="24"/>
        </w:rPr>
        <w:lastRenderedPageBreak/>
        <w:t xml:space="preserve">Figure </w:t>
      </w:r>
      <w:r w:rsidR="004C6AA1" w:rsidRPr="004C6AA1">
        <w:rPr>
          <w:rFonts w:ascii="Times New Roman" w:hAnsi="Times New Roman" w:cs="Times New Roman"/>
          <w:color w:val="333333"/>
          <w:sz w:val="24"/>
          <w:szCs w:val="24"/>
        </w:rPr>
        <w:t>3</w:t>
      </w:r>
      <w:r w:rsidRPr="00DB731D">
        <w:rPr>
          <w:rFonts w:ascii="Times New Roman" w:hAnsi="Times New Roman" w:cs="Times New Roman"/>
          <w:color w:val="333333"/>
          <w:sz w:val="24"/>
          <w:szCs w:val="24"/>
        </w:rPr>
        <w:t xml:space="preserve"> shows that for all categories,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is the most important variable when predicting</w:t>
      </w:r>
      <w:r w:rsidR="007974BC" w:rsidRPr="00DB731D">
        <w:rPr>
          <w:rFonts w:ascii="Times New Roman" w:hAnsi="Times New Roman" w:cs="Times New Roman"/>
          <w:color w:val="333333"/>
          <w:sz w:val="24"/>
          <w:szCs w:val="24"/>
        </w:rPr>
        <w:t xml:space="preserve"> the</w:t>
      </w:r>
      <w:r w:rsidRPr="00DB731D">
        <w:rPr>
          <w:rFonts w:ascii="Times New Roman" w:hAnsi="Times New Roman" w:cs="Times New Roman"/>
          <w:color w:val="333333"/>
          <w:sz w:val="24"/>
          <w:szCs w:val="24"/>
        </w:rPr>
        <w:t xml:space="preserve"> quantity of sales. For laptops and tablets the coefficient is positive, however, for phones and desktops the coefficient is negative;</w:t>
      </w:r>
      <w:r w:rsidR="002E670C" w:rsidRPr="00DB731D">
        <w:rPr>
          <w:rFonts w:ascii="Times New Roman" w:hAnsi="Times New Roman" w:cs="Times New Roman"/>
          <w:color w:val="333333"/>
          <w:sz w:val="24"/>
          <w:szCs w:val="24"/>
        </w:rPr>
        <w:t xml:space="preserve"> a</w:t>
      </w:r>
      <w:r w:rsidRPr="00DB731D">
        <w:rPr>
          <w:rFonts w:ascii="Times New Roman" w:hAnsi="Times New Roman" w:cs="Times New Roman"/>
          <w:color w:val="333333"/>
          <w:sz w:val="24"/>
          <w:szCs w:val="24"/>
        </w:rPr>
        <w:t xml:space="preserve"> high number of reviews would predict a low number of sales. This </w:t>
      </w:r>
      <w:r w:rsidR="005E4A82" w:rsidRPr="00DB731D">
        <w:rPr>
          <w:rFonts w:ascii="Times New Roman" w:hAnsi="Times New Roman" w:cs="Times New Roman"/>
          <w:color w:val="333333"/>
          <w:sz w:val="24"/>
          <w:szCs w:val="24"/>
        </w:rPr>
        <w:t xml:space="preserve">could </w:t>
      </w:r>
      <w:r w:rsidR="008A144E" w:rsidRPr="00DB731D">
        <w:rPr>
          <w:rFonts w:ascii="Times New Roman" w:hAnsi="Times New Roman" w:cs="Times New Roman"/>
          <w:color w:val="333333"/>
          <w:sz w:val="24"/>
          <w:szCs w:val="24"/>
        </w:rPr>
        <w:t>suggest that</w:t>
      </w:r>
      <w:r w:rsidRPr="00DB731D">
        <w:rPr>
          <w:rFonts w:ascii="Times New Roman" w:hAnsi="Times New Roman" w:cs="Times New Roman"/>
          <w:color w:val="333333"/>
          <w:sz w:val="24"/>
          <w:szCs w:val="24"/>
        </w:rPr>
        <w:t xml:space="preserve"> </w:t>
      </w:r>
      <w:proofErr w:type="gramStart"/>
      <w:r w:rsidRPr="00DB731D">
        <w:rPr>
          <w:rFonts w:ascii="Times New Roman" w:hAnsi="Times New Roman" w:cs="Times New Roman"/>
          <w:color w:val="333333"/>
          <w:sz w:val="24"/>
          <w:szCs w:val="24"/>
        </w:rPr>
        <w:t>the majority of</w:t>
      </w:r>
      <w:proofErr w:type="gramEnd"/>
      <w:r w:rsidRPr="00DB731D">
        <w:rPr>
          <w:rFonts w:ascii="Times New Roman" w:hAnsi="Times New Roman" w:cs="Times New Roman"/>
          <w:color w:val="333333"/>
          <w:sz w:val="24"/>
          <w:szCs w:val="24"/>
        </w:rPr>
        <w:t xml:space="preserve"> the reviews are </w:t>
      </w:r>
      <w:r w:rsidR="008A144E" w:rsidRPr="00DB731D">
        <w:rPr>
          <w:rFonts w:ascii="Times New Roman" w:hAnsi="Times New Roman" w:cs="Times New Roman"/>
          <w:color w:val="333333"/>
          <w:sz w:val="24"/>
          <w:szCs w:val="24"/>
        </w:rPr>
        <w:t>negative</w:t>
      </w:r>
      <w:r w:rsidRPr="00DB731D">
        <w:rPr>
          <w:rFonts w:ascii="Times New Roman" w:hAnsi="Times New Roman" w:cs="Times New Roman"/>
          <w:color w:val="333333"/>
          <w:sz w:val="24"/>
          <w:szCs w:val="24"/>
        </w:rPr>
        <w:t xml:space="preserve">, in this case they are not, it is because there are products without any reviews with high sales quantities in both of these datasets. In fact, almost </w:t>
      </w:r>
      <w:r w:rsidR="005E4A82" w:rsidRPr="00DB731D">
        <w:rPr>
          <w:rFonts w:ascii="Times New Roman" w:hAnsi="Times New Roman" w:cs="Times New Roman"/>
          <w:color w:val="333333"/>
          <w:sz w:val="24"/>
          <w:szCs w:val="24"/>
        </w:rPr>
        <w:t>all</w:t>
      </w:r>
      <w:r w:rsidRPr="00DB731D">
        <w:rPr>
          <w:rFonts w:ascii="Times New Roman" w:hAnsi="Times New Roman" w:cs="Times New Roman"/>
          <w:color w:val="333333"/>
          <w:sz w:val="24"/>
          <w:szCs w:val="24"/>
        </w:rPr>
        <w:t xml:space="preserve"> the coefficient magnitudes are unstable between the </w:t>
      </w:r>
      <w:r w:rsidR="005E4A82"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categories, with exception to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This variable remains important in all </w:t>
      </w:r>
      <w:r w:rsidR="005E4A82"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datasets, although for desktops the coefficient is positive whereas it is negative for the other </w:t>
      </w:r>
      <w:r w:rsidR="005E4A82" w:rsidRPr="00DB731D">
        <w:rPr>
          <w:rFonts w:ascii="Times New Roman" w:hAnsi="Times New Roman" w:cs="Times New Roman"/>
          <w:color w:val="333333"/>
          <w:sz w:val="24"/>
          <w:szCs w:val="24"/>
        </w:rPr>
        <w:t>three</w:t>
      </w:r>
      <w:r w:rsidRPr="00DB731D">
        <w:rPr>
          <w:rFonts w:ascii="Times New Roman" w:hAnsi="Times New Roman" w:cs="Times New Roman"/>
          <w:color w:val="333333"/>
          <w:sz w:val="24"/>
          <w:szCs w:val="24"/>
        </w:rPr>
        <w:t xml:space="preserve">. Overall, variables which have the highest average magnitude between all </w:t>
      </w:r>
      <w:r w:rsidR="005E4A82"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categories, regardless of sign, are: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w:t>
      </w:r>
      <w:r w:rsidR="00377838" w:rsidRPr="00DB731D">
        <w:rPr>
          <w:rFonts w:ascii="Times New Roman" w:hAnsi="Times New Roman" w:cs="Times New Roman"/>
          <w:color w:val="333333"/>
          <w:sz w:val="24"/>
          <w:szCs w:val="24"/>
        </w:rPr>
        <w:t>R</w:t>
      </w:r>
      <w:r w:rsidRPr="00DB731D">
        <w:rPr>
          <w:rFonts w:ascii="Times New Roman" w:hAnsi="Times New Roman" w:cs="Times New Roman"/>
          <w:color w:val="333333"/>
          <w:sz w:val="24"/>
          <w:szCs w:val="24"/>
        </w:rPr>
        <w:t xml:space="preserve">ec and </w:t>
      </w:r>
      <w:proofErr w:type="spellStart"/>
      <w:r w:rsidR="00377838" w:rsidRPr="00DB731D">
        <w:rPr>
          <w:rFonts w:ascii="Times New Roman" w:hAnsi="Times New Roman" w:cs="Times New Roman"/>
          <w:color w:val="333333"/>
          <w:sz w:val="24"/>
          <w:szCs w:val="24"/>
        </w:rPr>
        <w:t>PosRvol</w:t>
      </w:r>
      <w:proofErr w:type="spellEnd"/>
      <w:r w:rsidRPr="00DB731D">
        <w:rPr>
          <w:rFonts w:ascii="Times New Roman" w:hAnsi="Times New Roman" w:cs="Times New Roman"/>
          <w:color w:val="333333"/>
          <w:sz w:val="24"/>
          <w:szCs w:val="24"/>
        </w:rPr>
        <w:t xml:space="preserve">. Regarding the p-values of each coefficient in table </w:t>
      </w:r>
      <w:r w:rsidR="00EC6703">
        <w:rPr>
          <w:rFonts w:ascii="Times New Roman" w:hAnsi="Times New Roman" w:cs="Times New Roman"/>
          <w:color w:val="333333"/>
          <w:sz w:val="24"/>
          <w:szCs w:val="24"/>
        </w:rPr>
        <w:t>2</w:t>
      </w:r>
      <w:r w:rsidRPr="00DB731D">
        <w:rPr>
          <w:rFonts w:ascii="Times New Roman" w:hAnsi="Times New Roman" w:cs="Times New Roman"/>
          <w:color w:val="333333"/>
          <w:sz w:val="24"/>
          <w:szCs w:val="24"/>
        </w:rPr>
        <w:t xml:space="preserve">, there are no features which are consistently 95% significant in all </w:t>
      </w:r>
      <w:r w:rsidR="005E4A82"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categories, although</w:t>
      </w:r>
      <w:r w:rsidR="00D6498D"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price is in all categories but tablets.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/Price has a p-value of 0 for both laptops and phones. This</w:t>
      </w:r>
      <w:r w:rsidR="00D6498D" w:rsidRPr="00DB731D">
        <w:rPr>
          <w:rFonts w:ascii="Times New Roman" w:hAnsi="Times New Roman" w:cs="Times New Roman"/>
          <w:color w:val="333333"/>
          <w:sz w:val="24"/>
          <w:szCs w:val="24"/>
        </w:rPr>
        <w:t xml:space="preserve"> analysis of</w:t>
      </w:r>
      <w:r w:rsidRPr="00DB731D">
        <w:rPr>
          <w:rFonts w:ascii="Times New Roman" w:hAnsi="Times New Roman" w:cs="Times New Roman"/>
          <w:color w:val="333333"/>
          <w:sz w:val="24"/>
          <w:szCs w:val="24"/>
        </w:rPr>
        <w:t xml:space="preserve"> feature importance does not provide conclusive evidence on which are the best features to use in clustering.</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83954" w:rsidRPr="00DB731D" w14:paraId="3E091AD2" w14:textId="77777777">
        <w:tc>
          <w:tcPr>
            <w:tcW w:w="1805" w:type="dxa"/>
            <w:shd w:val="clear" w:color="auto" w:fill="auto"/>
            <w:tcMar>
              <w:top w:w="100" w:type="dxa"/>
              <w:left w:w="100" w:type="dxa"/>
              <w:bottom w:w="100" w:type="dxa"/>
              <w:right w:w="100" w:type="dxa"/>
            </w:tcMar>
          </w:tcPr>
          <w:p w14:paraId="71ADB6C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Feature</w:t>
            </w:r>
          </w:p>
        </w:tc>
        <w:tc>
          <w:tcPr>
            <w:tcW w:w="1805" w:type="dxa"/>
            <w:shd w:val="clear" w:color="auto" w:fill="auto"/>
            <w:tcMar>
              <w:top w:w="100" w:type="dxa"/>
              <w:left w:w="100" w:type="dxa"/>
              <w:bottom w:w="100" w:type="dxa"/>
              <w:right w:w="100" w:type="dxa"/>
            </w:tcMar>
          </w:tcPr>
          <w:p w14:paraId="304B299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Laptops</w:t>
            </w:r>
          </w:p>
        </w:tc>
        <w:tc>
          <w:tcPr>
            <w:tcW w:w="1805" w:type="dxa"/>
            <w:shd w:val="clear" w:color="auto" w:fill="auto"/>
            <w:tcMar>
              <w:top w:w="100" w:type="dxa"/>
              <w:left w:w="100" w:type="dxa"/>
              <w:bottom w:w="100" w:type="dxa"/>
              <w:right w:w="100" w:type="dxa"/>
            </w:tcMar>
          </w:tcPr>
          <w:p w14:paraId="4E888D8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Phones</w:t>
            </w:r>
          </w:p>
        </w:tc>
        <w:tc>
          <w:tcPr>
            <w:tcW w:w="1805" w:type="dxa"/>
            <w:shd w:val="clear" w:color="auto" w:fill="auto"/>
            <w:tcMar>
              <w:top w:w="100" w:type="dxa"/>
              <w:left w:w="100" w:type="dxa"/>
              <w:bottom w:w="100" w:type="dxa"/>
              <w:right w:w="100" w:type="dxa"/>
            </w:tcMar>
          </w:tcPr>
          <w:p w14:paraId="67A97869"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Desktops</w:t>
            </w:r>
          </w:p>
        </w:tc>
        <w:tc>
          <w:tcPr>
            <w:tcW w:w="1805" w:type="dxa"/>
            <w:shd w:val="clear" w:color="auto" w:fill="auto"/>
            <w:tcMar>
              <w:top w:w="100" w:type="dxa"/>
              <w:left w:w="100" w:type="dxa"/>
              <w:bottom w:w="100" w:type="dxa"/>
              <w:right w:w="100" w:type="dxa"/>
            </w:tcMar>
          </w:tcPr>
          <w:p w14:paraId="6B7D393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Tablets</w:t>
            </w:r>
          </w:p>
        </w:tc>
      </w:tr>
      <w:tr w:rsidR="00883954" w:rsidRPr="00DB731D" w14:paraId="283369C4" w14:textId="77777777">
        <w:tc>
          <w:tcPr>
            <w:tcW w:w="1805" w:type="dxa"/>
            <w:shd w:val="clear" w:color="auto" w:fill="auto"/>
            <w:tcMar>
              <w:top w:w="100" w:type="dxa"/>
              <w:left w:w="100" w:type="dxa"/>
              <w:bottom w:w="100" w:type="dxa"/>
              <w:right w:w="100" w:type="dxa"/>
            </w:tcMar>
          </w:tcPr>
          <w:p w14:paraId="7E56BF5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PosRVol</w:t>
            </w:r>
            <w:proofErr w:type="spellEnd"/>
          </w:p>
        </w:tc>
        <w:tc>
          <w:tcPr>
            <w:tcW w:w="1805" w:type="dxa"/>
            <w:shd w:val="clear" w:color="auto" w:fill="auto"/>
            <w:tcMar>
              <w:top w:w="100" w:type="dxa"/>
              <w:left w:w="100" w:type="dxa"/>
              <w:bottom w:w="100" w:type="dxa"/>
              <w:right w:w="100" w:type="dxa"/>
            </w:tcMar>
          </w:tcPr>
          <w:p w14:paraId="60F6FFE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0.029</w:t>
            </w:r>
          </w:p>
        </w:tc>
        <w:tc>
          <w:tcPr>
            <w:tcW w:w="1805" w:type="dxa"/>
            <w:shd w:val="clear" w:color="auto" w:fill="auto"/>
            <w:tcMar>
              <w:top w:w="100" w:type="dxa"/>
              <w:left w:w="100" w:type="dxa"/>
              <w:bottom w:w="100" w:type="dxa"/>
              <w:right w:w="100" w:type="dxa"/>
            </w:tcMar>
          </w:tcPr>
          <w:p w14:paraId="7EC56EE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0.031</w:t>
            </w:r>
          </w:p>
        </w:tc>
        <w:tc>
          <w:tcPr>
            <w:tcW w:w="1805" w:type="dxa"/>
            <w:shd w:val="clear" w:color="auto" w:fill="auto"/>
            <w:tcMar>
              <w:top w:w="100" w:type="dxa"/>
              <w:left w:w="100" w:type="dxa"/>
              <w:bottom w:w="100" w:type="dxa"/>
              <w:right w:w="100" w:type="dxa"/>
            </w:tcMar>
          </w:tcPr>
          <w:p w14:paraId="773D8B0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0.73</w:t>
            </w:r>
          </w:p>
        </w:tc>
        <w:tc>
          <w:tcPr>
            <w:tcW w:w="1805" w:type="dxa"/>
            <w:shd w:val="clear" w:color="auto" w:fill="auto"/>
            <w:tcMar>
              <w:top w:w="100" w:type="dxa"/>
              <w:left w:w="100" w:type="dxa"/>
              <w:bottom w:w="100" w:type="dxa"/>
              <w:right w:w="100" w:type="dxa"/>
            </w:tcMar>
          </w:tcPr>
          <w:p w14:paraId="0F0AB0F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0.72</w:t>
            </w:r>
          </w:p>
        </w:tc>
      </w:tr>
      <w:tr w:rsidR="00883954" w:rsidRPr="00DB731D" w14:paraId="6CCAEDEA" w14:textId="77777777">
        <w:tc>
          <w:tcPr>
            <w:tcW w:w="1805" w:type="dxa"/>
            <w:shd w:val="clear" w:color="auto" w:fill="auto"/>
            <w:tcMar>
              <w:top w:w="100" w:type="dxa"/>
              <w:left w:w="100" w:type="dxa"/>
              <w:bottom w:w="100" w:type="dxa"/>
              <w:right w:w="100" w:type="dxa"/>
            </w:tcMar>
          </w:tcPr>
          <w:p w14:paraId="576D57F9"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NegRVol</w:t>
            </w:r>
            <w:proofErr w:type="spellEnd"/>
          </w:p>
        </w:tc>
        <w:tc>
          <w:tcPr>
            <w:tcW w:w="1805" w:type="dxa"/>
            <w:shd w:val="clear" w:color="auto" w:fill="auto"/>
            <w:tcMar>
              <w:top w:w="100" w:type="dxa"/>
              <w:left w:w="100" w:type="dxa"/>
              <w:bottom w:w="100" w:type="dxa"/>
              <w:right w:w="100" w:type="dxa"/>
            </w:tcMar>
          </w:tcPr>
          <w:p w14:paraId="18D4C82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0.011</w:t>
            </w:r>
          </w:p>
        </w:tc>
        <w:tc>
          <w:tcPr>
            <w:tcW w:w="1805" w:type="dxa"/>
            <w:shd w:val="clear" w:color="auto" w:fill="auto"/>
            <w:tcMar>
              <w:top w:w="100" w:type="dxa"/>
              <w:left w:w="100" w:type="dxa"/>
              <w:bottom w:w="100" w:type="dxa"/>
              <w:right w:w="100" w:type="dxa"/>
            </w:tcMar>
          </w:tcPr>
          <w:p w14:paraId="360F015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0.00</w:t>
            </w:r>
          </w:p>
        </w:tc>
        <w:tc>
          <w:tcPr>
            <w:tcW w:w="1805" w:type="dxa"/>
            <w:shd w:val="clear" w:color="auto" w:fill="auto"/>
            <w:tcMar>
              <w:top w:w="100" w:type="dxa"/>
              <w:left w:w="100" w:type="dxa"/>
              <w:bottom w:w="100" w:type="dxa"/>
              <w:right w:w="100" w:type="dxa"/>
            </w:tcMar>
          </w:tcPr>
          <w:p w14:paraId="78B4496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0.66</w:t>
            </w:r>
          </w:p>
        </w:tc>
        <w:tc>
          <w:tcPr>
            <w:tcW w:w="1805" w:type="dxa"/>
            <w:shd w:val="clear" w:color="auto" w:fill="auto"/>
            <w:tcMar>
              <w:top w:w="100" w:type="dxa"/>
              <w:left w:w="100" w:type="dxa"/>
              <w:bottom w:w="100" w:type="dxa"/>
              <w:right w:w="100" w:type="dxa"/>
            </w:tcMar>
          </w:tcPr>
          <w:p w14:paraId="37705DCA"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0.73</w:t>
            </w:r>
          </w:p>
        </w:tc>
      </w:tr>
      <w:tr w:rsidR="00883954" w:rsidRPr="00DB731D" w14:paraId="5159C04A" w14:textId="77777777">
        <w:tc>
          <w:tcPr>
            <w:tcW w:w="1805" w:type="dxa"/>
            <w:shd w:val="clear" w:color="auto" w:fill="auto"/>
            <w:tcMar>
              <w:top w:w="100" w:type="dxa"/>
              <w:left w:w="100" w:type="dxa"/>
              <w:bottom w:w="100" w:type="dxa"/>
              <w:right w:w="100" w:type="dxa"/>
            </w:tcMar>
          </w:tcPr>
          <w:p w14:paraId="40161A8D"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/Price</w:t>
            </w:r>
          </w:p>
        </w:tc>
        <w:tc>
          <w:tcPr>
            <w:tcW w:w="1805" w:type="dxa"/>
            <w:shd w:val="clear" w:color="auto" w:fill="auto"/>
            <w:tcMar>
              <w:top w:w="100" w:type="dxa"/>
              <w:left w:w="100" w:type="dxa"/>
              <w:bottom w:w="100" w:type="dxa"/>
              <w:right w:w="100" w:type="dxa"/>
            </w:tcMar>
          </w:tcPr>
          <w:p w14:paraId="2B05667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0.00</w:t>
            </w:r>
          </w:p>
        </w:tc>
        <w:tc>
          <w:tcPr>
            <w:tcW w:w="1805" w:type="dxa"/>
            <w:shd w:val="clear" w:color="auto" w:fill="auto"/>
            <w:tcMar>
              <w:top w:w="100" w:type="dxa"/>
              <w:left w:w="100" w:type="dxa"/>
              <w:bottom w:w="100" w:type="dxa"/>
              <w:right w:w="100" w:type="dxa"/>
            </w:tcMar>
          </w:tcPr>
          <w:p w14:paraId="0938DBD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0.00</w:t>
            </w:r>
          </w:p>
        </w:tc>
        <w:tc>
          <w:tcPr>
            <w:tcW w:w="1805" w:type="dxa"/>
            <w:shd w:val="clear" w:color="auto" w:fill="auto"/>
            <w:tcMar>
              <w:top w:w="100" w:type="dxa"/>
              <w:left w:w="100" w:type="dxa"/>
              <w:bottom w:w="100" w:type="dxa"/>
              <w:right w:w="100" w:type="dxa"/>
            </w:tcMar>
          </w:tcPr>
          <w:p w14:paraId="6557980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0.76</w:t>
            </w:r>
          </w:p>
        </w:tc>
        <w:tc>
          <w:tcPr>
            <w:tcW w:w="1805" w:type="dxa"/>
            <w:shd w:val="clear" w:color="auto" w:fill="auto"/>
            <w:tcMar>
              <w:top w:w="100" w:type="dxa"/>
              <w:left w:w="100" w:type="dxa"/>
              <w:bottom w:w="100" w:type="dxa"/>
              <w:right w:w="100" w:type="dxa"/>
            </w:tcMar>
          </w:tcPr>
          <w:p w14:paraId="6C714B1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0.065</w:t>
            </w:r>
          </w:p>
        </w:tc>
      </w:tr>
      <w:tr w:rsidR="00883954" w:rsidRPr="00DB731D" w14:paraId="2F3B812C" w14:textId="77777777">
        <w:tc>
          <w:tcPr>
            <w:tcW w:w="1805" w:type="dxa"/>
            <w:shd w:val="clear" w:color="auto" w:fill="auto"/>
            <w:tcMar>
              <w:top w:w="100" w:type="dxa"/>
              <w:left w:w="100" w:type="dxa"/>
              <w:bottom w:w="100" w:type="dxa"/>
              <w:right w:w="100" w:type="dxa"/>
            </w:tcMar>
          </w:tcPr>
          <w:p w14:paraId="7B32AD1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w:t>
            </w:r>
          </w:p>
        </w:tc>
        <w:tc>
          <w:tcPr>
            <w:tcW w:w="1805" w:type="dxa"/>
            <w:shd w:val="clear" w:color="auto" w:fill="auto"/>
            <w:tcMar>
              <w:top w:w="100" w:type="dxa"/>
              <w:left w:w="100" w:type="dxa"/>
              <w:bottom w:w="100" w:type="dxa"/>
              <w:right w:w="100" w:type="dxa"/>
            </w:tcMar>
          </w:tcPr>
          <w:p w14:paraId="6228811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0.003</w:t>
            </w:r>
          </w:p>
        </w:tc>
        <w:tc>
          <w:tcPr>
            <w:tcW w:w="1805" w:type="dxa"/>
            <w:shd w:val="clear" w:color="auto" w:fill="auto"/>
            <w:tcMar>
              <w:top w:w="100" w:type="dxa"/>
              <w:left w:w="100" w:type="dxa"/>
              <w:bottom w:w="100" w:type="dxa"/>
              <w:right w:w="100" w:type="dxa"/>
            </w:tcMar>
          </w:tcPr>
          <w:p w14:paraId="46ED088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0.42</w:t>
            </w:r>
          </w:p>
        </w:tc>
        <w:tc>
          <w:tcPr>
            <w:tcW w:w="1805" w:type="dxa"/>
            <w:shd w:val="clear" w:color="auto" w:fill="auto"/>
            <w:tcMar>
              <w:top w:w="100" w:type="dxa"/>
              <w:left w:w="100" w:type="dxa"/>
              <w:bottom w:w="100" w:type="dxa"/>
              <w:right w:w="100" w:type="dxa"/>
            </w:tcMar>
          </w:tcPr>
          <w:p w14:paraId="0E6CED3A"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0.20</w:t>
            </w:r>
          </w:p>
        </w:tc>
        <w:tc>
          <w:tcPr>
            <w:tcW w:w="1805" w:type="dxa"/>
            <w:shd w:val="clear" w:color="auto" w:fill="auto"/>
            <w:tcMar>
              <w:top w:w="100" w:type="dxa"/>
              <w:left w:w="100" w:type="dxa"/>
              <w:bottom w:w="100" w:type="dxa"/>
              <w:right w:w="100" w:type="dxa"/>
            </w:tcMar>
          </w:tcPr>
          <w:p w14:paraId="03D576C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0.57</w:t>
            </w:r>
          </w:p>
        </w:tc>
      </w:tr>
      <w:tr w:rsidR="00883954" w:rsidRPr="00DB731D" w14:paraId="5AAEE2CF" w14:textId="77777777">
        <w:tc>
          <w:tcPr>
            <w:tcW w:w="1805" w:type="dxa"/>
            <w:shd w:val="clear" w:color="auto" w:fill="auto"/>
            <w:tcMar>
              <w:top w:w="100" w:type="dxa"/>
              <w:left w:w="100" w:type="dxa"/>
              <w:bottom w:w="100" w:type="dxa"/>
              <w:right w:w="100" w:type="dxa"/>
            </w:tcMar>
          </w:tcPr>
          <w:p w14:paraId="18D741A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PosR</w:t>
            </w:r>
            <w:proofErr w:type="spellEnd"/>
          </w:p>
        </w:tc>
        <w:tc>
          <w:tcPr>
            <w:tcW w:w="1805" w:type="dxa"/>
            <w:shd w:val="clear" w:color="auto" w:fill="auto"/>
            <w:tcMar>
              <w:top w:w="100" w:type="dxa"/>
              <w:left w:w="100" w:type="dxa"/>
              <w:bottom w:w="100" w:type="dxa"/>
              <w:right w:w="100" w:type="dxa"/>
            </w:tcMar>
          </w:tcPr>
          <w:p w14:paraId="14FDDD1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0.037</w:t>
            </w:r>
          </w:p>
        </w:tc>
        <w:tc>
          <w:tcPr>
            <w:tcW w:w="1805" w:type="dxa"/>
            <w:shd w:val="clear" w:color="auto" w:fill="auto"/>
            <w:tcMar>
              <w:top w:w="100" w:type="dxa"/>
              <w:left w:w="100" w:type="dxa"/>
              <w:bottom w:w="100" w:type="dxa"/>
              <w:right w:w="100" w:type="dxa"/>
            </w:tcMar>
          </w:tcPr>
          <w:p w14:paraId="6A176AC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0.14</w:t>
            </w:r>
          </w:p>
        </w:tc>
        <w:tc>
          <w:tcPr>
            <w:tcW w:w="1805" w:type="dxa"/>
            <w:shd w:val="clear" w:color="auto" w:fill="auto"/>
            <w:tcMar>
              <w:top w:w="100" w:type="dxa"/>
              <w:left w:w="100" w:type="dxa"/>
              <w:bottom w:w="100" w:type="dxa"/>
              <w:right w:w="100" w:type="dxa"/>
            </w:tcMar>
          </w:tcPr>
          <w:p w14:paraId="1F687A09"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0.70</w:t>
            </w:r>
          </w:p>
        </w:tc>
        <w:tc>
          <w:tcPr>
            <w:tcW w:w="1805" w:type="dxa"/>
            <w:shd w:val="clear" w:color="auto" w:fill="auto"/>
            <w:tcMar>
              <w:top w:w="100" w:type="dxa"/>
              <w:left w:w="100" w:type="dxa"/>
              <w:bottom w:w="100" w:type="dxa"/>
              <w:right w:w="100" w:type="dxa"/>
            </w:tcMar>
          </w:tcPr>
          <w:p w14:paraId="061E7D0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0.52</w:t>
            </w:r>
          </w:p>
        </w:tc>
      </w:tr>
      <w:tr w:rsidR="00883954" w:rsidRPr="00DB731D" w14:paraId="635BA563" w14:textId="77777777">
        <w:tc>
          <w:tcPr>
            <w:tcW w:w="1805" w:type="dxa"/>
            <w:shd w:val="clear" w:color="auto" w:fill="auto"/>
            <w:tcMar>
              <w:top w:w="100" w:type="dxa"/>
              <w:left w:w="100" w:type="dxa"/>
              <w:bottom w:w="100" w:type="dxa"/>
              <w:right w:w="100" w:type="dxa"/>
            </w:tcMar>
          </w:tcPr>
          <w:p w14:paraId="02400FA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w:t>
            </w:r>
            <w:proofErr w:type="spellStart"/>
            <w:r w:rsidRPr="00DB731D">
              <w:rPr>
                <w:rFonts w:ascii="Times New Roman" w:hAnsi="Times New Roman" w:cs="Times New Roman"/>
                <w:color w:val="333333"/>
                <w:sz w:val="24"/>
                <w:szCs w:val="24"/>
              </w:rPr>
              <w:t>NegR</w:t>
            </w:r>
            <w:proofErr w:type="spellEnd"/>
          </w:p>
        </w:tc>
        <w:tc>
          <w:tcPr>
            <w:tcW w:w="1805" w:type="dxa"/>
            <w:shd w:val="clear" w:color="auto" w:fill="auto"/>
            <w:tcMar>
              <w:top w:w="100" w:type="dxa"/>
              <w:left w:w="100" w:type="dxa"/>
              <w:bottom w:w="100" w:type="dxa"/>
              <w:right w:w="100" w:type="dxa"/>
            </w:tcMar>
          </w:tcPr>
          <w:p w14:paraId="6EA5DF3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0.050</w:t>
            </w:r>
          </w:p>
        </w:tc>
        <w:tc>
          <w:tcPr>
            <w:tcW w:w="1805" w:type="dxa"/>
            <w:shd w:val="clear" w:color="auto" w:fill="auto"/>
            <w:tcMar>
              <w:top w:w="100" w:type="dxa"/>
              <w:left w:w="100" w:type="dxa"/>
              <w:bottom w:w="100" w:type="dxa"/>
              <w:right w:w="100" w:type="dxa"/>
            </w:tcMar>
          </w:tcPr>
          <w:p w14:paraId="6C7262B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0.088</w:t>
            </w:r>
          </w:p>
        </w:tc>
        <w:tc>
          <w:tcPr>
            <w:tcW w:w="1805" w:type="dxa"/>
            <w:shd w:val="clear" w:color="auto" w:fill="auto"/>
            <w:tcMar>
              <w:top w:w="100" w:type="dxa"/>
              <w:left w:w="100" w:type="dxa"/>
              <w:bottom w:w="100" w:type="dxa"/>
              <w:right w:w="100" w:type="dxa"/>
            </w:tcMar>
          </w:tcPr>
          <w:p w14:paraId="7B419D0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0.60</w:t>
            </w:r>
          </w:p>
        </w:tc>
        <w:tc>
          <w:tcPr>
            <w:tcW w:w="1805" w:type="dxa"/>
            <w:shd w:val="clear" w:color="auto" w:fill="auto"/>
            <w:tcMar>
              <w:top w:w="100" w:type="dxa"/>
              <w:left w:w="100" w:type="dxa"/>
              <w:bottom w:w="100" w:type="dxa"/>
              <w:right w:w="100" w:type="dxa"/>
            </w:tcMar>
          </w:tcPr>
          <w:p w14:paraId="1F322FA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0.84</w:t>
            </w:r>
          </w:p>
        </w:tc>
      </w:tr>
      <w:tr w:rsidR="00883954" w:rsidRPr="00DB731D" w14:paraId="42865E9F" w14:textId="77777777">
        <w:tc>
          <w:tcPr>
            <w:tcW w:w="1805" w:type="dxa"/>
            <w:shd w:val="clear" w:color="auto" w:fill="auto"/>
            <w:tcMar>
              <w:top w:w="100" w:type="dxa"/>
              <w:left w:w="100" w:type="dxa"/>
              <w:bottom w:w="100" w:type="dxa"/>
              <w:right w:w="100" w:type="dxa"/>
            </w:tcMar>
          </w:tcPr>
          <w:p w14:paraId="4DE4A0E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Price</w:t>
            </w:r>
          </w:p>
        </w:tc>
        <w:tc>
          <w:tcPr>
            <w:tcW w:w="1805" w:type="dxa"/>
            <w:shd w:val="clear" w:color="auto" w:fill="auto"/>
            <w:tcMar>
              <w:top w:w="100" w:type="dxa"/>
              <w:left w:w="100" w:type="dxa"/>
              <w:bottom w:w="100" w:type="dxa"/>
              <w:right w:w="100" w:type="dxa"/>
            </w:tcMar>
          </w:tcPr>
          <w:p w14:paraId="56FCB06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0.031</w:t>
            </w:r>
          </w:p>
        </w:tc>
        <w:tc>
          <w:tcPr>
            <w:tcW w:w="1805" w:type="dxa"/>
            <w:shd w:val="clear" w:color="auto" w:fill="auto"/>
            <w:tcMar>
              <w:top w:w="100" w:type="dxa"/>
              <w:left w:w="100" w:type="dxa"/>
              <w:bottom w:w="100" w:type="dxa"/>
              <w:right w:w="100" w:type="dxa"/>
            </w:tcMar>
          </w:tcPr>
          <w:p w14:paraId="37074E8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0.00</w:t>
            </w:r>
          </w:p>
        </w:tc>
        <w:tc>
          <w:tcPr>
            <w:tcW w:w="1805" w:type="dxa"/>
            <w:shd w:val="clear" w:color="auto" w:fill="auto"/>
            <w:tcMar>
              <w:top w:w="100" w:type="dxa"/>
              <w:left w:w="100" w:type="dxa"/>
              <w:bottom w:w="100" w:type="dxa"/>
              <w:right w:w="100" w:type="dxa"/>
            </w:tcMar>
          </w:tcPr>
          <w:p w14:paraId="2E5B9FD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0.028</w:t>
            </w:r>
          </w:p>
        </w:tc>
        <w:tc>
          <w:tcPr>
            <w:tcW w:w="1805" w:type="dxa"/>
            <w:shd w:val="clear" w:color="auto" w:fill="auto"/>
            <w:tcMar>
              <w:top w:w="100" w:type="dxa"/>
              <w:left w:w="100" w:type="dxa"/>
              <w:bottom w:w="100" w:type="dxa"/>
              <w:right w:w="100" w:type="dxa"/>
            </w:tcMar>
          </w:tcPr>
          <w:p w14:paraId="0C0F5040"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0.14</w:t>
            </w:r>
          </w:p>
        </w:tc>
      </w:tr>
      <w:tr w:rsidR="00883954" w:rsidRPr="00DB731D" w14:paraId="2F820C98" w14:textId="77777777">
        <w:tc>
          <w:tcPr>
            <w:tcW w:w="1805" w:type="dxa"/>
            <w:shd w:val="clear" w:color="auto" w:fill="auto"/>
            <w:tcMar>
              <w:top w:w="100" w:type="dxa"/>
              <w:left w:w="100" w:type="dxa"/>
              <w:bottom w:w="100" w:type="dxa"/>
              <w:right w:w="100" w:type="dxa"/>
            </w:tcMar>
          </w:tcPr>
          <w:p w14:paraId="37E8DC8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p>
        </w:tc>
        <w:tc>
          <w:tcPr>
            <w:tcW w:w="1805" w:type="dxa"/>
            <w:shd w:val="clear" w:color="auto" w:fill="auto"/>
            <w:tcMar>
              <w:top w:w="100" w:type="dxa"/>
              <w:left w:w="100" w:type="dxa"/>
              <w:bottom w:w="100" w:type="dxa"/>
              <w:right w:w="100" w:type="dxa"/>
            </w:tcMar>
          </w:tcPr>
          <w:p w14:paraId="7B609D39"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0.024</w:t>
            </w:r>
          </w:p>
        </w:tc>
        <w:tc>
          <w:tcPr>
            <w:tcW w:w="1805" w:type="dxa"/>
            <w:shd w:val="clear" w:color="auto" w:fill="auto"/>
            <w:tcMar>
              <w:top w:w="100" w:type="dxa"/>
              <w:left w:w="100" w:type="dxa"/>
              <w:bottom w:w="100" w:type="dxa"/>
              <w:right w:w="100" w:type="dxa"/>
            </w:tcMar>
          </w:tcPr>
          <w:p w14:paraId="447C9BC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0.36</w:t>
            </w:r>
          </w:p>
        </w:tc>
        <w:tc>
          <w:tcPr>
            <w:tcW w:w="1805" w:type="dxa"/>
            <w:shd w:val="clear" w:color="auto" w:fill="auto"/>
            <w:tcMar>
              <w:top w:w="100" w:type="dxa"/>
              <w:left w:w="100" w:type="dxa"/>
              <w:bottom w:w="100" w:type="dxa"/>
              <w:right w:w="100" w:type="dxa"/>
            </w:tcMar>
          </w:tcPr>
          <w:p w14:paraId="7B70F5B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0.40</w:t>
            </w:r>
          </w:p>
        </w:tc>
        <w:tc>
          <w:tcPr>
            <w:tcW w:w="1805" w:type="dxa"/>
            <w:shd w:val="clear" w:color="auto" w:fill="auto"/>
            <w:tcMar>
              <w:top w:w="100" w:type="dxa"/>
              <w:left w:w="100" w:type="dxa"/>
              <w:bottom w:w="100" w:type="dxa"/>
              <w:right w:w="100" w:type="dxa"/>
            </w:tcMar>
          </w:tcPr>
          <w:p w14:paraId="3790225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0.45</w:t>
            </w:r>
          </w:p>
        </w:tc>
      </w:tr>
      <w:tr w:rsidR="00883954" w:rsidRPr="00DB731D" w14:paraId="6E917FD1" w14:textId="77777777">
        <w:tc>
          <w:tcPr>
            <w:tcW w:w="1805" w:type="dxa"/>
            <w:shd w:val="clear" w:color="auto" w:fill="auto"/>
            <w:tcMar>
              <w:top w:w="100" w:type="dxa"/>
              <w:left w:w="100" w:type="dxa"/>
              <w:bottom w:w="100" w:type="dxa"/>
              <w:right w:w="100" w:type="dxa"/>
            </w:tcMar>
          </w:tcPr>
          <w:p w14:paraId="2B29E46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%Rec</w:t>
            </w:r>
          </w:p>
        </w:tc>
        <w:tc>
          <w:tcPr>
            <w:tcW w:w="1805" w:type="dxa"/>
            <w:shd w:val="clear" w:color="auto" w:fill="auto"/>
            <w:tcMar>
              <w:top w:w="100" w:type="dxa"/>
              <w:left w:w="100" w:type="dxa"/>
              <w:bottom w:w="100" w:type="dxa"/>
              <w:right w:w="100" w:type="dxa"/>
            </w:tcMar>
          </w:tcPr>
          <w:p w14:paraId="012C44A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0.032</w:t>
            </w:r>
          </w:p>
        </w:tc>
        <w:tc>
          <w:tcPr>
            <w:tcW w:w="1805" w:type="dxa"/>
            <w:shd w:val="clear" w:color="auto" w:fill="auto"/>
            <w:tcMar>
              <w:top w:w="100" w:type="dxa"/>
              <w:left w:w="100" w:type="dxa"/>
              <w:bottom w:w="100" w:type="dxa"/>
              <w:right w:w="100" w:type="dxa"/>
            </w:tcMar>
          </w:tcPr>
          <w:p w14:paraId="1A533AA0"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0.36</w:t>
            </w:r>
          </w:p>
        </w:tc>
        <w:tc>
          <w:tcPr>
            <w:tcW w:w="1805" w:type="dxa"/>
            <w:shd w:val="clear" w:color="auto" w:fill="auto"/>
            <w:tcMar>
              <w:top w:w="100" w:type="dxa"/>
              <w:left w:w="100" w:type="dxa"/>
              <w:bottom w:w="100" w:type="dxa"/>
              <w:right w:w="100" w:type="dxa"/>
            </w:tcMar>
          </w:tcPr>
          <w:p w14:paraId="05FCD230"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0.22</w:t>
            </w:r>
          </w:p>
        </w:tc>
        <w:tc>
          <w:tcPr>
            <w:tcW w:w="1805" w:type="dxa"/>
            <w:shd w:val="clear" w:color="auto" w:fill="auto"/>
            <w:tcMar>
              <w:top w:w="100" w:type="dxa"/>
              <w:left w:w="100" w:type="dxa"/>
              <w:bottom w:w="100" w:type="dxa"/>
              <w:right w:w="100" w:type="dxa"/>
            </w:tcMar>
          </w:tcPr>
          <w:p w14:paraId="4F18340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0.88</w:t>
            </w:r>
          </w:p>
        </w:tc>
      </w:tr>
      <w:tr w:rsidR="00883954" w:rsidRPr="00DB731D" w14:paraId="438CD206" w14:textId="77777777">
        <w:tc>
          <w:tcPr>
            <w:tcW w:w="1805" w:type="dxa"/>
            <w:shd w:val="clear" w:color="auto" w:fill="auto"/>
            <w:tcMar>
              <w:top w:w="100" w:type="dxa"/>
              <w:left w:w="100" w:type="dxa"/>
              <w:bottom w:w="100" w:type="dxa"/>
              <w:right w:w="100" w:type="dxa"/>
            </w:tcMar>
          </w:tcPr>
          <w:p w14:paraId="5EE17A2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AvgStars</w:t>
            </w:r>
            <w:proofErr w:type="spellEnd"/>
          </w:p>
        </w:tc>
        <w:tc>
          <w:tcPr>
            <w:tcW w:w="1805" w:type="dxa"/>
            <w:shd w:val="clear" w:color="auto" w:fill="auto"/>
            <w:tcMar>
              <w:top w:w="100" w:type="dxa"/>
              <w:left w:w="100" w:type="dxa"/>
              <w:bottom w:w="100" w:type="dxa"/>
              <w:right w:w="100" w:type="dxa"/>
            </w:tcMar>
          </w:tcPr>
          <w:p w14:paraId="0B17DC2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0.094</w:t>
            </w:r>
          </w:p>
        </w:tc>
        <w:tc>
          <w:tcPr>
            <w:tcW w:w="1805" w:type="dxa"/>
            <w:shd w:val="clear" w:color="auto" w:fill="auto"/>
            <w:tcMar>
              <w:top w:w="100" w:type="dxa"/>
              <w:left w:w="100" w:type="dxa"/>
              <w:bottom w:w="100" w:type="dxa"/>
              <w:right w:w="100" w:type="dxa"/>
            </w:tcMar>
          </w:tcPr>
          <w:p w14:paraId="2D65573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0.98</w:t>
            </w:r>
          </w:p>
        </w:tc>
        <w:tc>
          <w:tcPr>
            <w:tcW w:w="1805" w:type="dxa"/>
            <w:shd w:val="clear" w:color="auto" w:fill="auto"/>
            <w:tcMar>
              <w:top w:w="100" w:type="dxa"/>
              <w:left w:w="100" w:type="dxa"/>
              <w:bottom w:w="100" w:type="dxa"/>
              <w:right w:w="100" w:type="dxa"/>
            </w:tcMar>
          </w:tcPr>
          <w:p w14:paraId="23CF1E9D"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w:t>
            </w:r>
          </w:p>
        </w:tc>
        <w:tc>
          <w:tcPr>
            <w:tcW w:w="1805" w:type="dxa"/>
            <w:shd w:val="clear" w:color="auto" w:fill="auto"/>
            <w:tcMar>
              <w:top w:w="100" w:type="dxa"/>
              <w:left w:w="100" w:type="dxa"/>
              <w:bottom w:w="100" w:type="dxa"/>
              <w:right w:w="100" w:type="dxa"/>
            </w:tcMar>
          </w:tcPr>
          <w:p w14:paraId="5BD633C4" w14:textId="77777777" w:rsidR="00883954" w:rsidRPr="00DB731D" w:rsidRDefault="00B37039" w:rsidP="004C6AA1">
            <w:pPr>
              <w:keepNext/>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0.45</w:t>
            </w:r>
          </w:p>
        </w:tc>
      </w:tr>
    </w:tbl>
    <w:p w14:paraId="6CF0996A" w14:textId="77777777" w:rsidR="00EC6703" w:rsidRDefault="00EC6703" w:rsidP="004C6AA1">
      <w:pPr>
        <w:pStyle w:val="Caption"/>
      </w:pPr>
    </w:p>
    <w:p w14:paraId="0C6218A2" w14:textId="7475ED88" w:rsidR="00883954" w:rsidRPr="00DB731D" w:rsidRDefault="004C6AA1" w:rsidP="004C6AA1">
      <w:pPr>
        <w:pStyle w:val="Caption"/>
        <w:rPr>
          <w:rFonts w:ascii="Times New Roman" w:hAnsi="Times New Roman" w:cs="Times New Roman"/>
          <w:color w:val="333333"/>
          <w:sz w:val="24"/>
          <w:szCs w:val="24"/>
        </w:rPr>
      </w:pPr>
      <w:bookmarkStart w:id="57" w:name="_Toc85791166"/>
      <w:r>
        <w:t xml:space="preserve">Table </w:t>
      </w:r>
      <w:r w:rsidR="00162E66">
        <w:fldChar w:fldCharType="begin"/>
      </w:r>
      <w:r w:rsidR="00162E66">
        <w:instrText xml:space="preserve"> SEQ Table \* ARABIC </w:instrText>
      </w:r>
      <w:r w:rsidR="00162E66">
        <w:fldChar w:fldCharType="separate"/>
      </w:r>
      <w:r w:rsidR="00AE6D53">
        <w:rPr>
          <w:noProof/>
        </w:rPr>
        <w:t>2</w:t>
      </w:r>
      <w:r w:rsidR="00162E66">
        <w:rPr>
          <w:noProof/>
        </w:rPr>
        <w:fldChar w:fldCharType="end"/>
      </w:r>
      <w:r>
        <w:t xml:space="preserve">: </w:t>
      </w:r>
      <w:r w:rsidR="00EC6703">
        <w:t>P-values of the coefficients of each feature derived the multiple linear regression models.</w:t>
      </w:r>
      <w:bookmarkEnd w:id="57"/>
    </w:p>
    <w:p w14:paraId="0C7D108F" w14:textId="77777777" w:rsidR="00EC6703" w:rsidRDefault="00EC6703">
      <w:pPr>
        <w:shd w:val="clear" w:color="auto" w:fill="FFFFFF"/>
        <w:spacing w:after="600" w:line="480" w:lineRule="auto"/>
        <w:rPr>
          <w:rFonts w:ascii="Times New Roman" w:hAnsi="Times New Roman" w:cs="Times New Roman"/>
          <w:color w:val="333333"/>
          <w:sz w:val="24"/>
          <w:szCs w:val="24"/>
        </w:rPr>
      </w:pPr>
    </w:p>
    <w:p w14:paraId="2A57BA45" w14:textId="653A668D"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lastRenderedPageBreak/>
        <w:t xml:space="preserve">Logistic regression, like multiple linear regression, is a method of regression analysis. However, logistic regression is used to predict a binary target variable, whereas linear regression predicts a continuous target variable. Since this study has transformed the problem of estimating expenditure (continuous) to estimating whether a product is a top-seller or not (binary), it would be appropriate to analyse feature </w:t>
      </w:r>
      <w:r w:rsidR="002038AF" w:rsidRPr="00DB731D">
        <w:rPr>
          <w:rFonts w:ascii="Times New Roman" w:hAnsi="Times New Roman" w:cs="Times New Roman"/>
          <w:color w:val="333333"/>
          <w:sz w:val="24"/>
          <w:szCs w:val="24"/>
        </w:rPr>
        <w:t>importance</w:t>
      </w:r>
      <w:r w:rsidR="00265083"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with logistic regression as well as linear regression.</w:t>
      </w:r>
    </w:p>
    <w:p w14:paraId="0291C47C" w14:textId="77777777" w:rsidR="00883954" w:rsidRPr="00DB731D" w:rsidRDefault="00B37039">
      <w:pPr>
        <w:shd w:val="clear" w:color="auto" w:fill="FFFFFF"/>
        <w:spacing w:after="600" w:line="480" w:lineRule="auto"/>
        <w:rPr>
          <w:rFonts w:ascii="Times New Roman" w:hAnsi="Times New Roman" w:cs="Times New Roman"/>
          <w:color w:val="333333"/>
          <w:sz w:val="24"/>
          <w:szCs w:val="24"/>
        </w:rPr>
      </w:pPr>
      <m:oMathPara>
        <m:oMath>
          <m:r>
            <w:rPr>
              <w:rFonts w:ascii="Cambria Math" w:hAnsi="Cambria Math" w:cs="Times New Roman"/>
              <w:color w:val="333333"/>
              <w:sz w:val="24"/>
              <w:szCs w:val="24"/>
            </w:rPr>
            <m:t xml:space="preserve">P = </m:t>
          </m:r>
          <m:f>
            <m:fPr>
              <m:ctrlPr>
                <w:rPr>
                  <w:rFonts w:ascii="Cambria Math" w:hAnsi="Cambria Math" w:cs="Times New Roman"/>
                  <w:color w:val="333333"/>
                  <w:sz w:val="24"/>
                  <w:szCs w:val="24"/>
                </w:rPr>
              </m:ctrlPr>
            </m:fPr>
            <m:num>
              <m:sSup>
                <m:sSupPr>
                  <m:ctrlPr>
                    <w:rPr>
                      <w:rFonts w:ascii="Cambria Math" w:hAnsi="Cambria Math" w:cs="Times New Roman"/>
                      <w:color w:val="333333"/>
                      <w:sz w:val="24"/>
                      <w:szCs w:val="24"/>
                    </w:rPr>
                  </m:ctrlPr>
                </m:sSupPr>
                <m:e>
                  <m:r>
                    <w:rPr>
                      <w:rFonts w:ascii="Cambria Math" w:hAnsi="Cambria Math" w:cs="Times New Roman"/>
                      <w:color w:val="333333"/>
                      <w:sz w:val="24"/>
                      <w:szCs w:val="24"/>
                    </w:rPr>
                    <m:t>e</m:t>
                  </m:r>
                </m:e>
                <m:sup>
                  <m:r>
                    <w:rPr>
                      <w:rFonts w:ascii="Cambria Math" w:hAnsi="Cambria Math" w:cs="Times New Roman"/>
                      <w:color w:val="333333"/>
                      <w:sz w:val="24"/>
                      <w:szCs w:val="24"/>
                    </w:rPr>
                    <m:t>a+bx</m:t>
                  </m:r>
                </m:sup>
              </m:sSup>
            </m:num>
            <m:den>
              <m:r>
                <w:rPr>
                  <w:rFonts w:ascii="Cambria Math" w:hAnsi="Cambria Math" w:cs="Times New Roman"/>
                  <w:color w:val="333333"/>
                  <w:sz w:val="24"/>
                  <w:szCs w:val="24"/>
                </w:rPr>
                <m:t>1+</m:t>
              </m:r>
              <m:sSup>
                <m:sSupPr>
                  <m:ctrlPr>
                    <w:rPr>
                      <w:rFonts w:ascii="Cambria Math" w:hAnsi="Cambria Math" w:cs="Times New Roman"/>
                      <w:color w:val="333333"/>
                      <w:sz w:val="24"/>
                      <w:szCs w:val="24"/>
                    </w:rPr>
                  </m:ctrlPr>
                </m:sSupPr>
                <m:e>
                  <m:r>
                    <w:rPr>
                      <w:rFonts w:ascii="Cambria Math" w:hAnsi="Cambria Math" w:cs="Times New Roman"/>
                      <w:color w:val="333333"/>
                      <w:sz w:val="24"/>
                      <w:szCs w:val="24"/>
                    </w:rPr>
                    <m:t>e</m:t>
                  </m:r>
                </m:e>
                <m:sup>
                  <m:r>
                    <w:rPr>
                      <w:rFonts w:ascii="Cambria Math" w:hAnsi="Cambria Math" w:cs="Times New Roman"/>
                      <w:color w:val="333333"/>
                      <w:sz w:val="24"/>
                      <w:szCs w:val="24"/>
                    </w:rPr>
                    <m:t>a+bx</m:t>
                  </m:r>
                </m:sup>
              </m:sSup>
            </m:den>
          </m:f>
        </m:oMath>
      </m:oMathPara>
    </w:p>
    <w:p w14:paraId="2D2B6D3D" w14:textId="73526A4D" w:rsidR="00883954" w:rsidRPr="00DB731D" w:rsidRDefault="00EC6703" w:rsidP="00B46F80">
      <w:pPr>
        <w:shd w:val="clear" w:color="auto" w:fill="FFFFFF"/>
        <w:spacing w:after="600" w:line="360" w:lineRule="auto"/>
        <w:rPr>
          <w:rFonts w:ascii="Times New Roman" w:hAnsi="Times New Roman" w:cs="Times New Roman"/>
          <w:color w:val="333333"/>
          <w:sz w:val="24"/>
          <w:szCs w:val="24"/>
        </w:rPr>
      </w:pPr>
      <m:oMath>
        <m:r>
          <w:rPr>
            <w:rFonts w:ascii="Cambria Math" w:hAnsi="Cambria Math" w:cs="Times New Roman"/>
            <w:color w:val="333333"/>
            <w:sz w:val="24"/>
            <w:szCs w:val="24"/>
          </w:rPr>
          <m:t>P</m:t>
        </m:r>
      </m:oMath>
      <w:r w:rsidR="00B37039" w:rsidRPr="00DB731D">
        <w:rPr>
          <w:rFonts w:ascii="Times New Roman" w:hAnsi="Times New Roman" w:cs="Times New Roman"/>
          <w:color w:val="333333"/>
          <w:sz w:val="24"/>
          <w:szCs w:val="24"/>
        </w:rPr>
        <w:t xml:space="preserve"> = probability of a 1, </w:t>
      </w:r>
      <m:oMath>
        <m:r>
          <w:rPr>
            <w:rFonts w:ascii="Cambria Math" w:hAnsi="Cambria Math" w:cs="Times New Roman"/>
            <w:color w:val="333333"/>
            <w:sz w:val="24"/>
            <w:szCs w:val="24"/>
          </w:rPr>
          <m:t>a</m:t>
        </m:r>
      </m:oMath>
      <w:r w:rsidR="00B37039" w:rsidRPr="00DB731D">
        <w:rPr>
          <w:rFonts w:ascii="Times New Roman" w:hAnsi="Times New Roman" w:cs="Times New Roman"/>
          <w:color w:val="333333"/>
          <w:sz w:val="24"/>
          <w:szCs w:val="24"/>
        </w:rPr>
        <w:t xml:space="preserve"> yields </w:t>
      </w:r>
      <m:oMath>
        <m:r>
          <w:rPr>
            <w:rFonts w:ascii="Cambria Math" w:hAnsi="Cambria Math" w:cs="Times New Roman"/>
            <w:color w:val="333333"/>
            <w:sz w:val="24"/>
            <w:szCs w:val="24"/>
          </w:rPr>
          <m:t>P</m:t>
        </m:r>
      </m:oMath>
      <w:r w:rsidR="00B37039" w:rsidRPr="00DB731D">
        <w:rPr>
          <w:rFonts w:ascii="Times New Roman" w:hAnsi="Times New Roman" w:cs="Times New Roman"/>
          <w:color w:val="333333"/>
          <w:sz w:val="24"/>
          <w:szCs w:val="24"/>
        </w:rPr>
        <w:t xml:space="preserve"> when </w:t>
      </w:r>
      <m:oMath>
        <m:r>
          <w:rPr>
            <w:rFonts w:ascii="Cambria Math" w:hAnsi="Cambria Math" w:cs="Times New Roman"/>
            <w:color w:val="333333"/>
            <w:sz w:val="24"/>
            <w:szCs w:val="24"/>
          </w:rPr>
          <m:t>x</m:t>
        </m:r>
      </m:oMath>
      <w:r w:rsidR="00B37039" w:rsidRPr="00DB731D">
        <w:rPr>
          <w:rFonts w:ascii="Times New Roman" w:hAnsi="Times New Roman" w:cs="Times New Roman"/>
          <w:color w:val="333333"/>
          <w:sz w:val="24"/>
          <w:szCs w:val="24"/>
        </w:rPr>
        <w:t>=0</w:t>
      </w:r>
      <w:r>
        <w:rPr>
          <w:rFonts w:ascii="Times New Roman" w:hAnsi="Times New Roman" w:cs="Times New Roman"/>
          <w:color w:val="333333"/>
          <w:sz w:val="24"/>
          <w:szCs w:val="24"/>
        </w:rPr>
        <w:t xml:space="preserve"> and</w:t>
      </w:r>
      <w:r w:rsidR="00B37039" w:rsidRPr="00DB731D">
        <w:rPr>
          <w:rFonts w:ascii="Times New Roman" w:hAnsi="Times New Roman" w:cs="Times New Roman"/>
          <w:color w:val="333333"/>
          <w:sz w:val="24"/>
          <w:szCs w:val="24"/>
        </w:rPr>
        <w:t xml:space="preserve"> </w:t>
      </w:r>
      <m:oMath>
        <m:r>
          <w:rPr>
            <w:rFonts w:ascii="Cambria Math" w:hAnsi="Cambria Math" w:cs="Times New Roman"/>
            <w:color w:val="333333"/>
            <w:sz w:val="24"/>
            <w:szCs w:val="24"/>
          </w:rPr>
          <m:t>b</m:t>
        </m:r>
      </m:oMath>
      <w:r w:rsidR="00B37039" w:rsidRPr="00DB731D">
        <w:rPr>
          <w:rFonts w:ascii="Times New Roman" w:hAnsi="Times New Roman" w:cs="Times New Roman"/>
          <w:color w:val="333333"/>
          <w:sz w:val="24"/>
          <w:szCs w:val="24"/>
        </w:rPr>
        <w:t xml:space="preserve"> </w:t>
      </w:r>
      <w:r>
        <w:rPr>
          <w:rFonts w:ascii="Times New Roman" w:hAnsi="Times New Roman" w:cs="Times New Roman"/>
          <w:color w:val="333333"/>
          <w:sz w:val="24"/>
          <w:szCs w:val="24"/>
        </w:rPr>
        <w:t>determines</w:t>
      </w:r>
      <w:r w:rsidR="00B37039" w:rsidRPr="00DB731D">
        <w:rPr>
          <w:rFonts w:ascii="Times New Roman" w:hAnsi="Times New Roman" w:cs="Times New Roman"/>
          <w:color w:val="333333"/>
          <w:sz w:val="24"/>
          <w:szCs w:val="24"/>
        </w:rPr>
        <w:t xml:space="preserve"> </w:t>
      </w:r>
      <w:r>
        <w:rPr>
          <w:rFonts w:ascii="Times New Roman" w:hAnsi="Times New Roman" w:cs="Times New Roman"/>
          <w:color w:val="333333"/>
          <w:sz w:val="24"/>
          <w:szCs w:val="24"/>
        </w:rPr>
        <w:t>the rate at which</w:t>
      </w:r>
      <w:r w:rsidR="00B37039" w:rsidRPr="00DB731D">
        <w:rPr>
          <w:rFonts w:ascii="Times New Roman" w:hAnsi="Times New Roman" w:cs="Times New Roman"/>
          <w:color w:val="333333"/>
          <w:sz w:val="24"/>
          <w:szCs w:val="24"/>
        </w:rPr>
        <w:t xml:space="preserve"> probability changes with changing </w:t>
      </w:r>
      <m:oMath>
        <m:r>
          <w:rPr>
            <w:rFonts w:ascii="Cambria Math" w:hAnsi="Cambria Math" w:cs="Times New Roman"/>
            <w:color w:val="333333"/>
            <w:sz w:val="24"/>
            <w:szCs w:val="24"/>
          </w:rPr>
          <m:t>x</m:t>
        </m:r>
      </m:oMath>
      <w:r w:rsidR="00B37039" w:rsidRPr="00DB731D">
        <w:rPr>
          <w:rFonts w:ascii="Times New Roman" w:hAnsi="Times New Roman" w:cs="Times New Roman"/>
          <w:color w:val="333333"/>
          <w:sz w:val="24"/>
          <w:szCs w:val="24"/>
        </w:rPr>
        <w:t xml:space="preserve"> a single unit. </w:t>
      </w:r>
    </w:p>
    <w:p w14:paraId="7716BDAB" w14:textId="77777777" w:rsidR="00EC6703" w:rsidRDefault="00B37039" w:rsidP="00EC6703">
      <w:pPr>
        <w:keepNext/>
        <w:shd w:val="clear" w:color="auto" w:fill="FFFFFF"/>
        <w:spacing w:after="600" w:line="480" w:lineRule="auto"/>
        <w:jc w:val="both"/>
      </w:pPr>
      <w:r w:rsidRPr="00DB731D">
        <w:rPr>
          <w:rFonts w:ascii="Times New Roman" w:hAnsi="Times New Roman" w:cs="Times New Roman"/>
          <w:noProof/>
          <w:color w:val="333333"/>
          <w:sz w:val="24"/>
          <w:szCs w:val="24"/>
        </w:rPr>
        <w:lastRenderedPageBreak/>
        <w:drawing>
          <wp:inline distT="114300" distB="114300" distL="114300" distR="114300" wp14:anchorId="36061568" wp14:editId="2D782D44">
            <wp:extent cx="5760000" cy="576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60000" cy="5760000"/>
                    </a:xfrm>
                    <a:prstGeom prst="rect">
                      <a:avLst/>
                    </a:prstGeom>
                    <a:ln/>
                  </pic:spPr>
                </pic:pic>
              </a:graphicData>
            </a:graphic>
          </wp:inline>
        </w:drawing>
      </w:r>
    </w:p>
    <w:p w14:paraId="760A8CBC" w14:textId="5FC2901C" w:rsidR="00883954" w:rsidRPr="00DB731D" w:rsidRDefault="00EC6703" w:rsidP="00EC6703">
      <w:pPr>
        <w:pStyle w:val="Caption"/>
        <w:jc w:val="both"/>
        <w:rPr>
          <w:rFonts w:ascii="Times New Roman" w:hAnsi="Times New Roman" w:cs="Times New Roman"/>
          <w:color w:val="333333"/>
          <w:sz w:val="24"/>
          <w:szCs w:val="24"/>
        </w:rPr>
      </w:pPr>
      <w:bookmarkStart w:id="58" w:name="_Toc85791240"/>
      <w:r>
        <w:t xml:space="preserve">Figure </w:t>
      </w:r>
      <w:r w:rsidR="00162E66">
        <w:fldChar w:fldCharType="begin"/>
      </w:r>
      <w:r w:rsidR="00162E66">
        <w:instrText xml:space="preserve"> SEQ Figure \* ARABIC </w:instrText>
      </w:r>
      <w:r w:rsidR="00162E66">
        <w:fldChar w:fldCharType="separate"/>
      </w:r>
      <w:r w:rsidR="00AE6D53">
        <w:rPr>
          <w:noProof/>
        </w:rPr>
        <w:t>4</w:t>
      </w:r>
      <w:r w:rsidR="00162E66">
        <w:rPr>
          <w:noProof/>
        </w:rPr>
        <w:fldChar w:fldCharType="end"/>
      </w:r>
      <w:r>
        <w:t xml:space="preserve">: Feature </w:t>
      </w:r>
      <w:r w:rsidR="001B7772">
        <w:t>importance’s</w:t>
      </w:r>
      <w:r>
        <w:t xml:space="preserve"> obtained from logistic regression. Note: coefficient values have been removed for readability, coefficient magnitudes should be taken as the length of the bars</w:t>
      </w:r>
      <w:r w:rsidR="001F2844">
        <w:t>.</w:t>
      </w:r>
      <w:bookmarkEnd w:id="58"/>
    </w:p>
    <w:p w14:paraId="0DC5F565" w14:textId="254ACEAC"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The logistic regression model coefficients in figure </w:t>
      </w:r>
      <w:r w:rsidR="00EC6703">
        <w:rPr>
          <w:rFonts w:ascii="Times New Roman" w:hAnsi="Times New Roman" w:cs="Times New Roman"/>
          <w:color w:val="333333"/>
          <w:sz w:val="24"/>
          <w:szCs w:val="24"/>
        </w:rPr>
        <w:t>4</w:t>
      </w:r>
      <w:r w:rsidRPr="00DB731D">
        <w:rPr>
          <w:rFonts w:ascii="Times New Roman" w:hAnsi="Times New Roman" w:cs="Times New Roman"/>
          <w:color w:val="333333"/>
          <w:sz w:val="24"/>
          <w:szCs w:val="24"/>
        </w:rPr>
        <w:t xml:space="preserve"> differ between </w:t>
      </w:r>
      <w:r w:rsidR="00520F7B" w:rsidRPr="00DB731D">
        <w:rPr>
          <w:rFonts w:ascii="Times New Roman" w:hAnsi="Times New Roman" w:cs="Times New Roman"/>
          <w:color w:val="333333"/>
          <w:sz w:val="24"/>
          <w:szCs w:val="24"/>
        </w:rPr>
        <w:t>categories,</w:t>
      </w:r>
      <w:r w:rsidRPr="00DB731D">
        <w:rPr>
          <w:rFonts w:ascii="Times New Roman" w:hAnsi="Times New Roman" w:cs="Times New Roman"/>
          <w:color w:val="333333"/>
          <w:sz w:val="24"/>
          <w:szCs w:val="24"/>
        </w:rPr>
        <w:t xml:space="preserve"> and it is difficult to see clear similarities</w:t>
      </w:r>
      <w:r w:rsidR="000D1A4C" w:rsidRPr="00DB731D">
        <w:rPr>
          <w:rFonts w:ascii="Times New Roman" w:hAnsi="Times New Roman" w:cs="Times New Roman"/>
          <w:color w:val="333333"/>
          <w:sz w:val="24"/>
          <w:szCs w:val="24"/>
        </w:rPr>
        <w:t xml:space="preserve"> yet</w:t>
      </w:r>
      <w:r w:rsidRPr="00DB731D">
        <w:rPr>
          <w:rFonts w:ascii="Times New Roman" w:hAnsi="Times New Roman" w:cs="Times New Roman"/>
          <w:color w:val="333333"/>
          <w:sz w:val="24"/>
          <w:szCs w:val="24"/>
        </w:rPr>
        <w:t xml:space="preserve"> there is interpretable information. Positive coefficients are in favour of producing an output of 1, which in this case means not a top-selling product, whereas negative coefficients are in favour of producing an output of 0</w:t>
      </w:r>
      <w:r w:rsidR="00413EB3"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 top-selling product. For all categories Price has a large positive coefficient, meaning a product with a high price is </w:t>
      </w:r>
      <w:r w:rsidR="00FC0E66" w:rsidRPr="00DB731D">
        <w:rPr>
          <w:rFonts w:ascii="Times New Roman" w:hAnsi="Times New Roman" w:cs="Times New Roman"/>
          <w:color w:val="333333"/>
          <w:sz w:val="24"/>
          <w:szCs w:val="24"/>
        </w:rPr>
        <w:t>less likely to be a</w:t>
      </w:r>
      <w:r w:rsidRPr="00DB731D">
        <w:rPr>
          <w:rFonts w:ascii="Times New Roman" w:hAnsi="Times New Roman" w:cs="Times New Roman"/>
          <w:color w:val="333333"/>
          <w:sz w:val="24"/>
          <w:szCs w:val="24"/>
        </w:rPr>
        <w:t xml:space="preserve"> </w:t>
      </w:r>
      <w:r w:rsidR="00EC6703" w:rsidRPr="00DB731D">
        <w:rPr>
          <w:rFonts w:ascii="Times New Roman" w:hAnsi="Times New Roman" w:cs="Times New Roman"/>
          <w:color w:val="333333"/>
          <w:sz w:val="24"/>
          <w:szCs w:val="24"/>
        </w:rPr>
        <w:t>top seller</w:t>
      </w:r>
      <w:r w:rsidRPr="00DB731D">
        <w:rPr>
          <w:rFonts w:ascii="Times New Roman" w:hAnsi="Times New Roman" w:cs="Times New Roman"/>
          <w:color w:val="333333"/>
          <w:sz w:val="24"/>
          <w:szCs w:val="24"/>
        </w:rPr>
        <w:t>.</w:t>
      </w:r>
      <w:r w:rsidR="00766363" w:rsidRPr="00DB731D">
        <w:rPr>
          <w:rFonts w:ascii="Times New Roman" w:hAnsi="Times New Roman" w:cs="Times New Roman"/>
          <w:color w:val="333333"/>
          <w:sz w:val="24"/>
          <w:szCs w:val="24"/>
        </w:rPr>
        <w:t xml:space="preserve"> The coefficients for</w:t>
      </w:r>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/&amp;Rec are negativ</w:t>
      </w:r>
      <w:r w:rsidR="00766363"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 xml:space="preserve"> for all categories, although</w:t>
      </w:r>
      <w:r w:rsidR="00766363"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 magnitude of the coefficients vary. Features </w:t>
      </w:r>
      <w:proofErr w:type="spellStart"/>
      <w:r w:rsidRPr="00DB731D">
        <w:rPr>
          <w:rFonts w:ascii="Times New Roman" w:hAnsi="Times New Roman" w:cs="Times New Roman"/>
          <w:color w:val="333333"/>
          <w:sz w:val="24"/>
          <w:szCs w:val="24"/>
        </w:rPr>
        <w:t>AvgStars</w:t>
      </w:r>
      <w:proofErr w:type="spellEnd"/>
      <w:r w:rsidRPr="00DB731D">
        <w:rPr>
          <w:rFonts w:ascii="Times New Roman" w:hAnsi="Times New Roman" w:cs="Times New Roman"/>
          <w:color w:val="333333"/>
          <w:sz w:val="24"/>
          <w:szCs w:val="24"/>
        </w:rPr>
        <w:t xml:space="preserve"> and %Rec have positive </w:t>
      </w:r>
      <w:r w:rsidRPr="00DB731D">
        <w:rPr>
          <w:rFonts w:ascii="Times New Roman" w:hAnsi="Times New Roman" w:cs="Times New Roman"/>
          <w:color w:val="333333"/>
          <w:sz w:val="24"/>
          <w:szCs w:val="24"/>
        </w:rPr>
        <w:lastRenderedPageBreak/>
        <w:t>coefficients for all categories, these features</w:t>
      </w:r>
      <w:r w:rsidR="00C958C4" w:rsidRPr="00DB731D">
        <w:rPr>
          <w:rFonts w:ascii="Times New Roman" w:hAnsi="Times New Roman" w:cs="Times New Roman"/>
          <w:color w:val="333333"/>
          <w:sz w:val="24"/>
          <w:szCs w:val="24"/>
        </w:rPr>
        <w:t xml:space="preserve"> would be expected</w:t>
      </w:r>
      <w:r w:rsidRPr="00DB731D">
        <w:rPr>
          <w:rFonts w:ascii="Times New Roman" w:hAnsi="Times New Roman" w:cs="Times New Roman"/>
          <w:color w:val="333333"/>
          <w:sz w:val="24"/>
          <w:szCs w:val="24"/>
        </w:rPr>
        <w:t xml:space="preserve"> to influence the purchase of a </w:t>
      </w:r>
      <w:r w:rsidR="00480C93" w:rsidRPr="00DB731D">
        <w:rPr>
          <w:rFonts w:ascii="Times New Roman" w:hAnsi="Times New Roman" w:cs="Times New Roman"/>
          <w:color w:val="333333"/>
          <w:sz w:val="24"/>
          <w:szCs w:val="24"/>
        </w:rPr>
        <w:t>product,</w:t>
      </w:r>
      <w:r w:rsidRPr="00DB731D">
        <w:rPr>
          <w:rFonts w:ascii="Times New Roman" w:hAnsi="Times New Roman" w:cs="Times New Roman"/>
          <w:color w:val="333333"/>
          <w:sz w:val="24"/>
          <w:szCs w:val="24"/>
        </w:rPr>
        <w:t xml:space="preserve"> though not reflected by this model. This feature importance analysis has proved more useful than the previous, providing evidence that</w:t>
      </w:r>
      <w:r w:rsidR="00470D81" w:rsidRPr="00DB731D">
        <w:rPr>
          <w:rFonts w:ascii="Times New Roman" w:hAnsi="Times New Roman" w:cs="Times New Roman"/>
          <w:color w:val="333333"/>
          <w:sz w:val="24"/>
          <w:szCs w:val="24"/>
        </w:rPr>
        <w:t xml:space="preserve"> the</w:t>
      </w:r>
      <w:r w:rsidRPr="00DB731D">
        <w:rPr>
          <w:rFonts w:ascii="Times New Roman" w:hAnsi="Times New Roman" w:cs="Times New Roman"/>
          <w:color w:val="333333"/>
          <w:sz w:val="24"/>
          <w:szCs w:val="24"/>
        </w:rPr>
        <w:t xml:space="preserve"> features</w:t>
      </w:r>
      <w:r w:rsidR="00470D8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Price,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are the top </w:t>
      </w:r>
      <w:r w:rsidR="00480C93" w:rsidRPr="00DB731D">
        <w:rPr>
          <w:rFonts w:ascii="Times New Roman" w:hAnsi="Times New Roman" w:cs="Times New Roman"/>
          <w:color w:val="333333"/>
          <w:sz w:val="24"/>
          <w:szCs w:val="24"/>
        </w:rPr>
        <w:t>three</w:t>
      </w:r>
      <w:r w:rsidRPr="00DB731D">
        <w:rPr>
          <w:rFonts w:ascii="Times New Roman" w:hAnsi="Times New Roman" w:cs="Times New Roman"/>
          <w:color w:val="333333"/>
          <w:sz w:val="24"/>
          <w:szCs w:val="24"/>
        </w:rPr>
        <w:t xml:space="preserve"> most suitable features to use in clustering.</w:t>
      </w:r>
    </w:p>
    <w:p w14:paraId="7E63E925" w14:textId="030DA0BA" w:rsidR="00883954" w:rsidRPr="00B46F80" w:rsidRDefault="00B37039" w:rsidP="00B46F80">
      <w:pPr>
        <w:pStyle w:val="Heading3"/>
        <w:rPr>
          <w:rFonts w:ascii="Times New Roman" w:hAnsi="Times New Roman" w:cs="Times New Roman"/>
          <w:b/>
          <w:bCs/>
          <w:i/>
          <w:iCs/>
        </w:rPr>
      </w:pPr>
      <w:bookmarkStart w:id="59" w:name="_Toc85783268"/>
      <w:bookmarkStart w:id="60" w:name="_Toc85783291"/>
      <w:bookmarkStart w:id="61" w:name="_Toc85792131"/>
      <w:bookmarkStart w:id="62" w:name="_Toc85792275"/>
      <w:r w:rsidRPr="00B46F80">
        <w:rPr>
          <w:rFonts w:ascii="Times New Roman" w:hAnsi="Times New Roman" w:cs="Times New Roman"/>
          <w:b/>
          <w:bCs/>
          <w:i/>
          <w:iCs/>
        </w:rPr>
        <w:t>4.3 Clustering</w:t>
      </w:r>
      <w:bookmarkEnd w:id="59"/>
      <w:bookmarkEnd w:id="60"/>
      <w:bookmarkEnd w:id="61"/>
      <w:bookmarkEnd w:id="62"/>
    </w:p>
    <w:p w14:paraId="3CDBAB54" w14:textId="77777777" w:rsidR="00C55D97" w:rsidRPr="00C55D97" w:rsidRDefault="00C55D97" w:rsidP="00B46F80">
      <w:pPr>
        <w:spacing w:line="360" w:lineRule="auto"/>
      </w:pPr>
    </w:p>
    <w:p w14:paraId="59F43F41" w14:textId="60667507"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Clustering is a form of unsupervised learning, which is the process of finding similarities and differences in datasets without the use of training data (target variable). DBSCAN is an unsupervised learning clustering algorithm which derives clusters based on the density of data points (Ester et al</w:t>
      </w:r>
      <w:r w:rsidR="00265083"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1996)</w:t>
      </w:r>
      <w:r w:rsidR="003923E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3923E5"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his algorithm was designed to perform effectively with large datasets</w:t>
      </w:r>
      <w:r w:rsidR="003923E5" w:rsidRPr="00DB731D">
        <w:rPr>
          <w:rFonts w:ascii="Times New Roman" w:hAnsi="Times New Roman" w:cs="Times New Roman"/>
          <w:color w:val="333333"/>
          <w:sz w:val="24"/>
          <w:szCs w:val="24"/>
        </w:rPr>
        <w:t xml:space="preserve"> and to</w:t>
      </w:r>
      <w:r w:rsidRPr="00DB731D">
        <w:rPr>
          <w:rFonts w:ascii="Times New Roman" w:hAnsi="Times New Roman" w:cs="Times New Roman"/>
          <w:color w:val="333333"/>
          <w:sz w:val="24"/>
          <w:szCs w:val="24"/>
        </w:rPr>
        <w:t xml:space="preserve"> have the ability to discover clusters of arbitrary shapes, something which other clustering methods do not perform well at. There are </w:t>
      </w:r>
      <w:r w:rsidR="003923E5"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input parameters to the DBSCAN algorithm: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and </w:t>
      </w:r>
      <m:oMath>
        <m:r>
          <w:rPr>
            <w:rFonts w:ascii="Cambria Math" w:hAnsi="Cambria Math" w:cs="Times New Roman"/>
            <w:color w:val="333333"/>
            <w:sz w:val="24"/>
            <w:szCs w:val="24"/>
          </w:rPr>
          <m:t>MinPts</m:t>
        </m:r>
      </m:oMath>
      <w:r w:rsidRPr="00DB731D">
        <w:rPr>
          <w:rFonts w:ascii="Times New Roman" w:hAnsi="Times New Roman" w:cs="Times New Roman"/>
          <w:color w:val="333333"/>
          <w:sz w:val="24"/>
          <w:szCs w:val="24"/>
        </w:rPr>
        <w:t>. Each data point will have a neighbourhood</w:t>
      </w:r>
      <w:r w:rsidR="001F2844" w:rsidRPr="00DB731D">
        <w:rPr>
          <w:rFonts w:ascii="Times New Roman" w:hAnsi="Times New Roman" w:cs="Times New Roman"/>
          <w:color w:val="333333"/>
          <w:sz w:val="24"/>
          <w:szCs w:val="24"/>
        </w:rPr>
        <w:t xml:space="preserve"> </w:t>
      </w:r>
      <m:oMath>
        <m:r>
          <w:rPr>
            <w:rFonts w:ascii="Cambria Math" w:hAnsi="Cambria Math" w:cs="Times New Roman"/>
            <w:color w:val="333333"/>
            <w:sz w:val="24"/>
            <w:szCs w:val="24"/>
          </w:rPr>
          <m:t>N</m:t>
        </m:r>
      </m:oMath>
      <w:r w:rsidR="001F2844">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with radius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to be a neighbouring data point to another data point, a data point must lie within radius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For a group of neighbouring data points to become a cluster, there must be at least </w:t>
      </w:r>
      <m:oMath>
        <m:r>
          <w:rPr>
            <w:rFonts w:ascii="Cambria Math" w:hAnsi="Cambria Math" w:cs="Times New Roman"/>
            <w:color w:val="333333"/>
            <w:sz w:val="24"/>
            <w:szCs w:val="24"/>
          </w:rPr>
          <m:t>MinPts</m:t>
        </m:r>
      </m:oMath>
      <w:r w:rsidRPr="00DB731D">
        <w:rPr>
          <w:rFonts w:ascii="Times New Roman" w:hAnsi="Times New Roman" w:cs="Times New Roman"/>
          <w:color w:val="333333"/>
          <w:sz w:val="24"/>
          <w:szCs w:val="24"/>
        </w:rPr>
        <w:t xml:space="preserve"> neighbo</w:t>
      </w:r>
      <w:r w:rsidR="003522C6" w:rsidRPr="00DB731D">
        <w:rPr>
          <w:rFonts w:ascii="Times New Roman" w:hAnsi="Times New Roman" w:cs="Times New Roman"/>
          <w:color w:val="333333"/>
          <w:sz w:val="24"/>
          <w:szCs w:val="24"/>
        </w:rPr>
        <w:t>u</w:t>
      </w:r>
      <w:r w:rsidRPr="00DB731D">
        <w:rPr>
          <w:rFonts w:ascii="Times New Roman" w:hAnsi="Times New Roman" w:cs="Times New Roman"/>
          <w:color w:val="333333"/>
          <w:sz w:val="24"/>
          <w:szCs w:val="24"/>
        </w:rPr>
        <w:t xml:space="preserve">ring data points. </w:t>
      </w:r>
      <w:r w:rsidR="00B00D86" w:rsidRPr="00DB731D">
        <w:rPr>
          <w:rFonts w:ascii="Times New Roman" w:hAnsi="Times New Roman" w:cs="Times New Roman"/>
          <w:color w:val="333333"/>
          <w:sz w:val="24"/>
          <w:szCs w:val="24"/>
        </w:rPr>
        <w:t>The code proposed by Ester et al (1996) states that t</w:t>
      </w:r>
      <w:r w:rsidRPr="00DB731D">
        <w:rPr>
          <w:rFonts w:ascii="Times New Roman" w:hAnsi="Times New Roman" w:cs="Times New Roman"/>
          <w:color w:val="333333"/>
          <w:sz w:val="24"/>
          <w:szCs w:val="24"/>
        </w:rPr>
        <w:t xml:space="preserve">he </w:t>
      </w:r>
      <w:r w:rsidR="007A6249" w:rsidRPr="00DB731D">
        <w:rPr>
          <w:rFonts w:ascii="Times New Roman" w:hAnsi="Times New Roman" w:cs="Times New Roman"/>
          <w:color w:val="333333"/>
          <w:sz w:val="24"/>
          <w:szCs w:val="24"/>
        </w:rPr>
        <w:t>n</w:t>
      </w:r>
      <w:r w:rsidRPr="00DB731D">
        <w:rPr>
          <w:rFonts w:ascii="Times New Roman" w:hAnsi="Times New Roman" w:cs="Times New Roman"/>
          <w:color w:val="333333"/>
          <w:sz w:val="24"/>
          <w:szCs w:val="24"/>
        </w:rPr>
        <w:t xml:space="preserve">eighbourhood of a datapoint </w:t>
      </w:r>
      <m:oMath>
        <m:r>
          <w:rPr>
            <w:rFonts w:ascii="Cambria Math" w:hAnsi="Cambria Math" w:cs="Times New Roman"/>
            <w:color w:val="333333"/>
            <w:sz w:val="24"/>
            <w:szCs w:val="24"/>
          </w:rPr>
          <m:t>p</m:t>
        </m:r>
      </m:oMath>
      <w:r w:rsidRPr="00DB731D">
        <w:rPr>
          <w:rFonts w:ascii="Times New Roman" w:hAnsi="Times New Roman" w:cs="Times New Roman"/>
          <w:color w:val="333333"/>
          <w:sz w:val="24"/>
          <w:szCs w:val="24"/>
        </w:rPr>
        <w:t xml:space="preserve"> is defined</w:t>
      </w:r>
      <w:r w:rsidR="00B00D86" w:rsidRPr="00DB731D">
        <w:rPr>
          <w:rFonts w:ascii="Times New Roman" w:hAnsi="Times New Roman" w:cs="Times New Roman"/>
          <w:color w:val="333333"/>
          <w:sz w:val="24"/>
          <w:szCs w:val="24"/>
        </w:rPr>
        <w:t xml:space="preserve"> as</w:t>
      </w:r>
      <w:r w:rsidRPr="00DB731D">
        <w:rPr>
          <w:rFonts w:ascii="Times New Roman" w:hAnsi="Times New Roman" w:cs="Times New Roman"/>
          <w:color w:val="333333"/>
          <w:sz w:val="24"/>
          <w:szCs w:val="24"/>
        </w:rPr>
        <w:t>:</w:t>
      </w:r>
    </w:p>
    <w:p w14:paraId="0A2B828C" w14:textId="571EA691" w:rsidR="00883954" w:rsidRPr="00DB731D" w:rsidRDefault="00162E66" w:rsidP="00B46F80">
      <w:pPr>
        <w:shd w:val="clear" w:color="auto" w:fill="FFFFFF"/>
        <w:spacing w:after="600" w:line="360" w:lineRule="auto"/>
        <w:rPr>
          <w:rFonts w:ascii="Times New Roman" w:hAnsi="Times New Roman" w:cs="Times New Roman"/>
          <w:color w:val="333333"/>
          <w:sz w:val="24"/>
          <w:szCs w:val="24"/>
        </w:rPr>
      </w:pPr>
      <m:oMathPara>
        <m:oMath>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Eps</m:t>
              </m:r>
            </m:sub>
          </m:sSub>
          <m:r>
            <w:rPr>
              <w:rFonts w:ascii="Cambria Math" w:hAnsi="Cambria Math" w:cs="Times New Roman"/>
              <w:color w:val="333333"/>
              <w:sz w:val="24"/>
              <w:szCs w:val="24"/>
            </w:rPr>
            <m:t>={q ϵ D /dist(p,q) &lt; Eps}</m:t>
          </m:r>
        </m:oMath>
      </m:oMathPara>
    </w:p>
    <w:p w14:paraId="4DE8E37D" w14:textId="0F73DD58" w:rsidR="00B00D86" w:rsidRPr="00DB731D" w:rsidRDefault="00B00D86"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And that if:</w:t>
      </w:r>
    </w:p>
    <w:p w14:paraId="11A00226" w14:textId="77777777" w:rsidR="00883954" w:rsidRPr="00DB731D" w:rsidRDefault="00162E66" w:rsidP="00B46F80">
      <w:pPr>
        <w:shd w:val="clear" w:color="auto" w:fill="FFFFFF"/>
        <w:spacing w:after="600" w:line="360" w:lineRule="auto"/>
        <w:rPr>
          <w:rFonts w:ascii="Times New Roman" w:hAnsi="Times New Roman" w:cs="Times New Roman"/>
          <w:color w:val="333333"/>
          <w:sz w:val="24"/>
          <w:szCs w:val="24"/>
        </w:rPr>
      </w:pPr>
      <m:oMathPara>
        <m:oMath>
          <m:sSub>
            <m:sSubPr>
              <m:ctrlPr>
                <w:rPr>
                  <w:rFonts w:ascii="Cambria Math" w:hAnsi="Cambria Math" w:cs="Times New Roman"/>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eps</m:t>
              </m:r>
            </m:sub>
          </m:sSub>
          <m:r>
            <w:rPr>
              <w:rFonts w:ascii="Cambria Math" w:hAnsi="Cambria Math" w:cs="Times New Roman"/>
              <w:color w:val="333333"/>
              <w:sz w:val="24"/>
              <w:szCs w:val="24"/>
            </w:rPr>
            <m:t>(P) &lt; MinPts</m:t>
          </m:r>
        </m:oMath>
      </m:oMathPara>
    </w:p>
    <w:p w14:paraId="427F15C4" w14:textId="22B6C2E4"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Then data point </w:t>
      </w:r>
      <m:oMath>
        <m:r>
          <w:rPr>
            <w:rFonts w:ascii="Cambria Math" w:hAnsi="Cambria Math" w:cs="Times New Roman"/>
            <w:color w:val="333333"/>
            <w:sz w:val="24"/>
            <w:szCs w:val="24"/>
          </w:rPr>
          <m:t>p</m:t>
        </m:r>
      </m:oMath>
      <w:r w:rsidRPr="00DB731D">
        <w:rPr>
          <w:rFonts w:ascii="Times New Roman" w:hAnsi="Times New Roman" w:cs="Times New Roman"/>
          <w:color w:val="333333"/>
          <w:sz w:val="24"/>
          <w:szCs w:val="24"/>
        </w:rPr>
        <w:t xml:space="preserve"> is not inside a cluster and th</w:t>
      </w:r>
      <w:r w:rsidR="00CC475E" w:rsidRPr="00DB731D">
        <w:rPr>
          <w:rFonts w:ascii="Times New Roman" w:hAnsi="Times New Roman" w:cs="Times New Roman"/>
          <w:color w:val="333333"/>
          <w:sz w:val="24"/>
          <w:szCs w:val="24"/>
        </w:rPr>
        <w:t>us</w:t>
      </w:r>
      <w:r w:rsidRPr="00DB731D">
        <w:rPr>
          <w:rFonts w:ascii="Times New Roman" w:hAnsi="Times New Roman" w:cs="Times New Roman"/>
          <w:color w:val="333333"/>
          <w:sz w:val="24"/>
          <w:szCs w:val="24"/>
        </w:rPr>
        <w:t xml:space="preserve"> is classed as noise. The noise points are not necessarily clustered; a noise point could be of infinite distance from another noise </w:t>
      </w:r>
      <w:proofErr w:type="gramStart"/>
      <w:r w:rsidRPr="00DB731D">
        <w:rPr>
          <w:rFonts w:ascii="Times New Roman" w:hAnsi="Times New Roman" w:cs="Times New Roman"/>
          <w:color w:val="333333"/>
          <w:sz w:val="24"/>
          <w:szCs w:val="24"/>
        </w:rPr>
        <w:t>point,</w:t>
      </w:r>
      <w:proofErr w:type="gramEnd"/>
      <w:r w:rsidRPr="00DB731D">
        <w:rPr>
          <w:rFonts w:ascii="Times New Roman" w:hAnsi="Times New Roman" w:cs="Times New Roman"/>
          <w:color w:val="333333"/>
          <w:sz w:val="24"/>
          <w:szCs w:val="24"/>
        </w:rPr>
        <w:t xml:space="preserve"> however, they are all labelled the same. In most scenarios when using this algorithm, the noise points would be disregarded, however, in this study noise </w:t>
      </w:r>
      <w:r w:rsidRPr="00DB731D">
        <w:rPr>
          <w:rFonts w:ascii="Times New Roman" w:hAnsi="Times New Roman" w:cs="Times New Roman"/>
          <w:color w:val="333333"/>
          <w:sz w:val="24"/>
          <w:szCs w:val="24"/>
        </w:rPr>
        <w:lastRenderedPageBreak/>
        <w:t xml:space="preserve">points could be considered as the objective. When parameterising the algorithm using a high value of </w:t>
      </w:r>
      <m:oMath>
        <m:r>
          <w:rPr>
            <w:rFonts w:ascii="Cambria Math" w:hAnsi="Cambria Math" w:cs="Times New Roman"/>
            <w:color w:val="333333"/>
            <w:sz w:val="24"/>
            <w:szCs w:val="24"/>
          </w:rPr>
          <m:t>MinPts</m:t>
        </m:r>
      </m:oMath>
      <w:r w:rsidRPr="00DB731D">
        <w:rPr>
          <w:rFonts w:ascii="Times New Roman" w:hAnsi="Times New Roman" w:cs="Times New Roman"/>
          <w:color w:val="333333"/>
          <w:sz w:val="24"/>
          <w:szCs w:val="24"/>
        </w:rPr>
        <w:t xml:space="preserve"> and a small enough value for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it is possible to form just </w:t>
      </w:r>
      <w:r w:rsidR="00EF160D" w:rsidRPr="00DB731D">
        <w:rPr>
          <w:rFonts w:ascii="Times New Roman" w:hAnsi="Times New Roman" w:cs="Times New Roman"/>
          <w:color w:val="333333"/>
          <w:sz w:val="24"/>
          <w:szCs w:val="24"/>
        </w:rPr>
        <w:t>one</w:t>
      </w:r>
      <w:r w:rsidRPr="00DB731D">
        <w:rPr>
          <w:rFonts w:ascii="Times New Roman" w:hAnsi="Times New Roman" w:cs="Times New Roman"/>
          <w:color w:val="333333"/>
          <w:sz w:val="24"/>
          <w:szCs w:val="24"/>
        </w:rPr>
        <w:t xml:space="preserve"> cluster. Then the data will be split into two groups: data points in cluster 1 and data points classed as noise. This proves to be a method of separating the datasets into </w:t>
      </w:r>
      <w:r w:rsidR="002268FE"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groups, whereby if the hypothesis stated earlier</w:t>
      </w:r>
      <w:r w:rsidR="001B1B20" w:rsidRPr="00DB731D">
        <w:rPr>
          <w:rFonts w:ascii="Times New Roman" w:hAnsi="Times New Roman" w:cs="Times New Roman"/>
          <w:color w:val="333333"/>
          <w:sz w:val="24"/>
          <w:szCs w:val="24"/>
        </w:rPr>
        <w:t xml:space="preserve"> is correct</w:t>
      </w:r>
      <w:r w:rsidR="0084318E" w:rsidRPr="00DB731D">
        <w:rPr>
          <w:rFonts w:ascii="Times New Roman" w:hAnsi="Times New Roman" w:cs="Times New Roman"/>
          <w:color w:val="333333"/>
          <w:sz w:val="24"/>
          <w:szCs w:val="24"/>
        </w:rPr>
        <w:t xml:space="preserve">: </w:t>
      </w:r>
      <w:r w:rsidR="0084318E" w:rsidRPr="00DB731D">
        <w:rPr>
          <w:rFonts w:ascii="Times New Roman" w:hAnsi="Times New Roman" w:cs="Times New Roman"/>
          <w:iCs/>
          <w:color w:val="333333"/>
          <w:sz w:val="24"/>
          <w:szCs w:val="24"/>
        </w:rPr>
        <w:t>the top selling-products will be contained in the smaller of the two groups</w:t>
      </w:r>
      <w:r w:rsidR="001B1B20" w:rsidRPr="00DB731D">
        <w:rPr>
          <w:rFonts w:ascii="Times New Roman" w:hAnsi="Times New Roman" w:cs="Times New Roman"/>
          <w:iCs/>
          <w:color w:val="333333"/>
          <w:sz w:val="24"/>
          <w:szCs w:val="24"/>
        </w:rPr>
        <w:t>;</w:t>
      </w:r>
      <w:r w:rsidRPr="00DB731D">
        <w:rPr>
          <w:rFonts w:ascii="Times New Roman" w:hAnsi="Times New Roman" w:cs="Times New Roman"/>
          <w:color w:val="333333"/>
          <w:sz w:val="24"/>
          <w:szCs w:val="24"/>
        </w:rPr>
        <w:t xml:space="preserve"> the smaller group will contain the top-selling products. When parameterising this algorithm, </w:t>
      </w:r>
      <m:oMath>
        <m:r>
          <w:rPr>
            <w:rFonts w:ascii="Cambria Math" w:hAnsi="Cambria Math" w:cs="Times New Roman"/>
            <w:color w:val="333333"/>
            <w:sz w:val="24"/>
            <w:szCs w:val="24"/>
          </w:rPr>
          <m:t>MinPts</m:t>
        </m:r>
      </m:oMath>
      <w:r w:rsidR="00EC6703"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should scale with the number of products in a dataset </w:t>
      </w:r>
      <w:r w:rsidR="002823B7" w:rsidRPr="00DB731D">
        <w:rPr>
          <w:rFonts w:ascii="Times New Roman" w:hAnsi="Times New Roman" w:cs="Times New Roman"/>
          <w:color w:val="333333"/>
          <w:sz w:val="24"/>
          <w:szCs w:val="24"/>
        </w:rPr>
        <w:t>because</w:t>
      </w:r>
      <w:r w:rsidRPr="00DB731D">
        <w:rPr>
          <w:rFonts w:ascii="Times New Roman" w:hAnsi="Times New Roman" w:cs="Times New Roman"/>
          <w:color w:val="333333"/>
          <w:sz w:val="24"/>
          <w:szCs w:val="24"/>
        </w:rPr>
        <w:t xml:space="preserve"> there cannot be a generic value for alternative sized datasets as the goal is to produce only </w:t>
      </w:r>
      <w:r w:rsidR="009D18F6" w:rsidRPr="00DB731D">
        <w:rPr>
          <w:rFonts w:ascii="Times New Roman" w:hAnsi="Times New Roman" w:cs="Times New Roman"/>
          <w:color w:val="333333"/>
          <w:sz w:val="24"/>
          <w:szCs w:val="24"/>
        </w:rPr>
        <w:t>one</w:t>
      </w:r>
      <w:r w:rsidRPr="00DB731D">
        <w:rPr>
          <w:rFonts w:ascii="Times New Roman" w:hAnsi="Times New Roman" w:cs="Times New Roman"/>
          <w:color w:val="333333"/>
          <w:sz w:val="24"/>
          <w:szCs w:val="24"/>
        </w:rPr>
        <w:t xml:space="preserve"> cluster. It was </w:t>
      </w:r>
      <w:r w:rsidR="00C11E03" w:rsidRPr="00DB731D">
        <w:rPr>
          <w:rFonts w:ascii="Times New Roman" w:hAnsi="Times New Roman" w:cs="Times New Roman"/>
          <w:color w:val="333333"/>
          <w:sz w:val="24"/>
          <w:szCs w:val="24"/>
        </w:rPr>
        <w:t>identified</w:t>
      </w:r>
      <w:r w:rsidR="009D18F6"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in the literature review that decreasing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results in more data points being classed as outliers. </w:t>
      </w:r>
      <w:r w:rsidR="005F2FA6" w:rsidRPr="00DB731D">
        <w:rPr>
          <w:rFonts w:ascii="Times New Roman" w:hAnsi="Times New Roman" w:cs="Times New Roman"/>
          <w:color w:val="333333"/>
          <w:sz w:val="24"/>
          <w:szCs w:val="24"/>
        </w:rPr>
        <w:t>F</w:t>
      </w:r>
      <w:r w:rsidRPr="00DB731D">
        <w:rPr>
          <w:rFonts w:ascii="Times New Roman" w:hAnsi="Times New Roman" w:cs="Times New Roman"/>
          <w:color w:val="333333"/>
          <w:sz w:val="24"/>
          <w:szCs w:val="24"/>
        </w:rPr>
        <w:t xml:space="preserve">igure 1 </w:t>
      </w:r>
      <w:r w:rsidR="005F2FA6" w:rsidRPr="00DB731D">
        <w:rPr>
          <w:rFonts w:ascii="Times New Roman" w:hAnsi="Times New Roman" w:cs="Times New Roman"/>
          <w:color w:val="333333"/>
          <w:sz w:val="24"/>
          <w:szCs w:val="24"/>
        </w:rPr>
        <w:t xml:space="preserve">demonstrates the importance of </w:t>
      </w:r>
      <w:r w:rsidR="00BF4AD3" w:rsidRPr="00DB731D">
        <w:rPr>
          <w:rFonts w:ascii="Times New Roman" w:hAnsi="Times New Roman" w:cs="Times New Roman"/>
          <w:color w:val="333333"/>
          <w:sz w:val="24"/>
          <w:szCs w:val="24"/>
        </w:rPr>
        <w:t>this,</w:t>
      </w:r>
      <w:r w:rsidRPr="00DB731D">
        <w:rPr>
          <w:rFonts w:ascii="Times New Roman" w:hAnsi="Times New Roman" w:cs="Times New Roman"/>
          <w:color w:val="333333"/>
          <w:sz w:val="24"/>
          <w:szCs w:val="24"/>
        </w:rPr>
        <w:t xml:space="preserve"> </w:t>
      </w:r>
      <w:r w:rsidR="00BF4AD3" w:rsidRPr="00DB731D">
        <w:rPr>
          <w:rFonts w:ascii="Times New Roman" w:hAnsi="Times New Roman" w:cs="Times New Roman"/>
          <w:color w:val="333333"/>
          <w:sz w:val="24"/>
          <w:szCs w:val="24"/>
        </w:rPr>
        <w:t>as</w:t>
      </w:r>
      <w:r w:rsidRPr="00DB731D">
        <w:rPr>
          <w:rFonts w:ascii="Times New Roman" w:hAnsi="Times New Roman" w:cs="Times New Roman"/>
          <w:color w:val="333333"/>
          <w:sz w:val="24"/>
          <w:szCs w:val="24"/>
        </w:rPr>
        <w:t xml:space="preserve"> only a small proportion of the products in each of the </w:t>
      </w:r>
      <w:r w:rsidR="00C11E03"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datasets are top-sellers, and it is likely that datasets from other retailers will have a small proportion of top-sellers too, hence the value of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should be chosen to control the number of data points classed as outliers.</w:t>
      </w:r>
    </w:p>
    <w:p w14:paraId="2072CF41" w14:textId="5E0FD60F"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A variety of feature combinations have been used to split the datasets into </w:t>
      </w:r>
      <w:r w:rsidR="00500E6D"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groups using DBSCAN, these are: (PC1, PC2),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Price,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Price),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Price). The true sale</w:t>
      </w:r>
      <w:r w:rsidR="00CE75B8" w:rsidRPr="00DB731D">
        <w:rPr>
          <w:rFonts w:ascii="Times New Roman" w:hAnsi="Times New Roman" w:cs="Times New Roman"/>
          <w:color w:val="333333"/>
          <w:sz w:val="24"/>
          <w:szCs w:val="24"/>
        </w:rPr>
        <w:t>s</w:t>
      </w:r>
      <w:r w:rsidRPr="00DB731D">
        <w:rPr>
          <w:rFonts w:ascii="Times New Roman" w:hAnsi="Times New Roman" w:cs="Times New Roman"/>
          <w:color w:val="333333"/>
          <w:sz w:val="24"/>
          <w:szCs w:val="24"/>
        </w:rPr>
        <w:t xml:space="preserve"> quantities from scanner data are used to evaluate the performance of each model. Although a rough method as the data </w:t>
      </w:r>
      <w:r w:rsidR="00A742F4" w:rsidRPr="00DB731D">
        <w:rPr>
          <w:rFonts w:ascii="Times New Roman" w:hAnsi="Times New Roman" w:cs="Times New Roman"/>
          <w:color w:val="333333"/>
          <w:sz w:val="24"/>
          <w:szCs w:val="24"/>
        </w:rPr>
        <w:t>does fit a normal distribution</w:t>
      </w:r>
      <w:r w:rsidRPr="00DB731D">
        <w:rPr>
          <w:rFonts w:ascii="Times New Roman" w:hAnsi="Times New Roman" w:cs="Times New Roman"/>
          <w:color w:val="333333"/>
          <w:sz w:val="24"/>
          <w:szCs w:val="24"/>
        </w:rPr>
        <w:t xml:space="preserve">, the standard score (Z-score) for the quantity of sales was calculated to classify products. Products with a Z-score greater than or equal to 2 are classified as top-selling products. </w:t>
      </w:r>
    </w:p>
    <w:p w14:paraId="6F85BC4A" w14:textId="354769DB"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Two approaches were conducted to find the optimal parameters, the first was to use a Monte</w:t>
      </w:r>
      <w:r w:rsidR="00511096"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Carlo grid</w:t>
      </w:r>
      <w:r w:rsidR="0003481A"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search with 5000 iterations. With each search</w:t>
      </w:r>
      <w:r w:rsidR="00511096"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 models were evaluated against the sales quantities in the scanner data using the following metrics: precision, recall and F1 score. The range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tested was 0.2 to 2 in intervals of 0.05 and the range of </w:t>
      </w:r>
      <m:oMath>
        <m:r>
          <w:rPr>
            <w:rFonts w:ascii="Cambria Math" w:hAnsi="Cambria Math" w:cs="Times New Roman"/>
            <w:color w:val="333333"/>
            <w:sz w:val="24"/>
            <w:szCs w:val="24"/>
          </w:rPr>
          <m:t>MinPts</m:t>
        </m:r>
      </m:oMath>
      <w:r w:rsidR="00896FDD" w:rsidRPr="00DB731D">
        <w:rPr>
          <w:rFonts w:ascii="Times New Roman" w:hAnsi="Times New Roman" w:cs="Times New Roman"/>
          <w:color w:val="333333"/>
          <w:sz w:val="24"/>
          <w:szCs w:val="24"/>
        </w:rPr>
        <w:t xml:space="preserve"> was</w:t>
      </w:r>
      <w:r w:rsidRPr="00DB731D">
        <w:rPr>
          <w:rFonts w:ascii="Times New Roman" w:hAnsi="Times New Roman" w:cs="Times New Roman"/>
          <w:color w:val="333333"/>
          <w:sz w:val="24"/>
          <w:szCs w:val="24"/>
        </w:rPr>
        <w:t xml:space="preserve"> tested in proportion t</w:t>
      </w:r>
      <w:r w:rsidR="00896FDD" w:rsidRPr="00DB731D">
        <w:rPr>
          <w:rFonts w:ascii="Times New Roman" w:hAnsi="Times New Roman" w:cs="Times New Roman"/>
          <w:color w:val="333333"/>
          <w:sz w:val="24"/>
          <w:szCs w:val="24"/>
        </w:rPr>
        <w:t>o</w:t>
      </w:r>
      <w:r w:rsidRPr="00DB731D">
        <w:rPr>
          <w:rFonts w:ascii="Times New Roman" w:hAnsi="Times New Roman" w:cs="Times New Roman"/>
          <w:color w:val="333333"/>
          <w:sz w:val="24"/>
          <w:szCs w:val="24"/>
        </w:rPr>
        <w:t xml:space="preserve"> the number of products</w:t>
      </w:r>
      <w:r w:rsidR="00EC6703">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Pr="00DB731D">
        <w:rPr>
          <w:rFonts w:ascii="Times New Roman" w:hAnsi="Times New Roman" w:cs="Times New Roman"/>
          <w:color w:val="333333"/>
          <w:sz w:val="24"/>
          <w:szCs w:val="24"/>
        </w:rPr>
        <w:t xml:space="preserve"> in the dataset, proportions tested were: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/2</w:t>
      </w:r>
      <w:r w:rsidRPr="00DB731D">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/3</w:t>
      </w:r>
      <w:r w:rsidRPr="00DB731D">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/4</w:t>
      </w:r>
      <w:r w:rsidRPr="00DB731D">
        <w:rPr>
          <w:rFonts w:ascii="Times New Roman" w:hAnsi="Times New Roman" w:cs="Times New Roman"/>
          <w:color w:val="333333"/>
          <w:sz w:val="24"/>
          <w:szCs w:val="24"/>
        </w:rPr>
        <w:t>,</w:t>
      </w:r>
      <w:r w:rsidR="001B26CC">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/5</w:t>
      </w:r>
      <w:r w:rsidRPr="00DB731D">
        <w:rPr>
          <w:rFonts w:ascii="Times New Roman" w:hAnsi="Times New Roman" w:cs="Times New Roman"/>
          <w:color w:val="333333"/>
          <w:sz w:val="24"/>
          <w:szCs w:val="24"/>
        </w:rPr>
        <w:t>,</w:t>
      </w:r>
      <w:r w:rsidR="001B26CC">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 xml:space="preserve">/6,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 xml:space="preserve">/7 and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/8</w:t>
      </w:r>
      <w:r w:rsidRPr="00DB731D">
        <w:rPr>
          <w:rFonts w:ascii="Times New Roman" w:hAnsi="Times New Roman" w:cs="Times New Roman"/>
          <w:color w:val="333333"/>
          <w:sz w:val="24"/>
          <w:szCs w:val="24"/>
        </w:rPr>
        <w:t>. The outcome</w:t>
      </w:r>
      <w:r w:rsidR="0072644F" w:rsidRPr="00DB731D">
        <w:rPr>
          <w:rFonts w:ascii="Times New Roman" w:hAnsi="Times New Roman" w:cs="Times New Roman"/>
          <w:color w:val="333333"/>
          <w:sz w:val="24"/>
          <w:szCs w:val="24"/>
        </w:rPr>
        <w:t xml:space="preserve"> is</w:t>
      </w:r>
      <w:r w:rsidRPr="00DB731D">
        <w:rPr>
          <w:rFonts w:ascii="Times New Roman" w:hAnsi="Times New Roman" w:cs="Times New Roman"/>
          <w:color w:val="333333"/>
          <w:sz w:val="24"/>
          <w:szCs w:val="24"/>
        </w:rPr>
        <w:t xml:space="preserve"> the parameter set that has achieved the highest mean F1 score (this is calculated from the F1 scores attained from the </w:t>
      </w:r>
      <w:r w:rsidR="00BD7591"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datasets) returned by the grid</w:t>
      </w:r>
      <w:r w:rsidR="00BD759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search, whereby the parameters tested are kept the same for each dataset.</w:t>
      </w:r>
    </w:p>
    <w:p w14:paraId="78954E40" w14:textId="77777777"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m:oMathPara>
        <m:oMath>
          <m:r>
            <w:rPr>
              <w:rFonts w:ascii="Cambria Math" w:hAnsi="Cambria Math" w:cs="Times New Roman"/>
              <w:color w:val="333333"/>
              <w:sz w:val="24"/>
              <w:szCs w:val="24"/>
            </w:rPr>
            <w:lastRenderedPageBreak/>
            <m:t xml:space="preserve">Precision = </m:t>
          </m:r>
          <m:f>
            <m:fPr>
              <m:ctrlPr>
                <w:rPr>
                  <w:rFonts w:ascii="Cambria Math" w:hAnsi="Cambria Math" w:cs="Times New Roman"/>
                  <w:color w:val="333333"/>
                  <w:sz w:val="24"/>
                  <w:szCs w:val="24"/>
                </w:rPr>
              </m:ctrlPr>
            </m:fPr>
            <m:num>
              <m:r>
                <w:rPr>
                  <w:rFonts w:ascii="Cambria Math" w:hAnsi="Cambria Math" w:cs="Times New Roman"/>
                  <w:color w:val="333333"/>
                  <w:sz w:val="24"/>
                  <w:szCs w:val="24"/>
                </w:rPr>
                <m:t>Σ True Positive</m:t>
              </m:r>
            </m:num>
            <m:den>
              <m:r>
                <w:rPr>
                  <w:rFonts w:ascii="Cambria Math" w:hAnsi="Cambria Math" w:cs="Times New Roman"/>
                  <w:color w:val="333333"/>
                  <w:sz w:val="24"/>
                  <w:szCs w:val="24"/>
                </w:rPr>
                <m:t>Σ True Positive + Σ False Positive</m:t>
              </m:r>
            </m:den>
          </m:f>
        </m:oMath>
      </m:oMathPara>
    </w:p>
    <w:p w14:paraId="12E7F8B2" w14:textId="77777777"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m:oMathPara>
        <m:oMath>
          <m:r>
            <w:rPr>
              <w:rFonts w:ascii="Cambria Math" w:hAnsi="Cambria Math" w:cs="Times New Roman"/>
              <w:color w:val="333333"/>
              <w:sz w:val="24"/>
              <w:szCs w:val="24"/>
            </w:rPr>
            <m:t xml:space="preserve">Recall = </m:t>
          </m:r>
          <m:f>
            <m:fPr>
              <m:ctrlPr>
                <w:rPr>
                  <w:rFonts w:ascii="Cambria Math" w:hAnsi="Cambria Math" w:cs="Times New Roman"/>
                  <w:color w:val="333333"/>
                  <w:sz w:val="24"/>
                  <w:szCs w:val="24"/>
                </w:rPr>
              </m:ctrlPr>
            </m:fPr>
            <m:num>
              <m:r>
                <w:rPr>
                  <w:rFonts w:ascii="Cambria Math" w:hAnsi="Cambria Math" w:cs="Times New Roman"/>
                  <w:color w:val="333333"/>
                  <w:sz w:val="24"/>
                  <w:szCs w:val="24"/>
                </w:rPr>
                <m:t>Σ True Positive</m:t>
              </m:r>
            </m:num>
            <m:den>
              <m:r>
                <w:rPr>
                  <w:rFonts w:ascii="Cambria Math" w:hAnsi="Cambria Math" w:cs="Times New Roman"/>
                  <w:color w:val="333333"/>
                  <w:sz w:val="24"/>
                  <w:szCs w:val="24"/>
                </w:rPr>
                <m:t>Σ True Positive + Σ False Negative</m:t>
              </m:r>
            </m:den>
          </m:f>
        </m:oMath>
      </m:oMathPara>
    </w:p>
    <w:p w14:paraId="24D9FFAE" w14:textId="4ADFBB83" w:rsidR="001B26CC" w:rsidRDefault="00B37039" w:rsidP="00B46F80">
      <w:pPr>
        <w:shd w:val="clear" w:color="auto" w:fill="FFFFFF"/>
        <w:spacing w:after="600" w:line="360" w:lineRule="auto"/>
        <w:rPr>
          <w:rFonts w:ascii="Times New Roman" w:hAnsi="Times New Roman" w:cs="Times New Roman"/>
          <w:color w:val="333333"/>
          <w:sz w:val="24"/>
          <w:szCs w:val="24"/>
        </w:rPr>
      </w:pPr>
      <m:oMathPara>
        <m:oMath>
          <m:r>
            <w:rPr>
              <w:rFonts w:ascii="Cambria Math" w:hAnsi="Cambria Math" w:cs="Times New Roman"/>
              <w:color w:val="333333"/>
              <w:sz w:val="24"/>
              <w:szCs w:val="24"/>
            </w:rPr>
            <m:t>F1 = 2⋅</m:t>
          </m:r>
          <m:f>
            <m:fPr>
              <m:ctrlPr>
                <w:rPr>
                  <w:rFonts w:ascii="Cambria Math" w:hAnsi="Cambria Math" w:cs="Times New Roman"/>
                  <w:color w:val="333333"/>
                  <w:sz w:val="24"/>
                  <w:szCs w:val="24"/>
                </w:rPr>
              </m:ctrlPr>
            </m:fPr>
            <m:num>
              <m:r>
                <w:rPr>
                  <w:rFonts w:ascii="Cambria Math" w:hAnsi="Cambria Math" w:cs="Times New Roman"/>
                  <w:color w:val="333333"/>
                  <w:sz w:val="24"/>
                  <w:szCs w:val="24"/>
                </w:rPr>
                <m:t>precision ⋅ recall</m:t>
              </m:r>
            </m:num>
            <m:den>
              <m:r>
                <w:rPr>
                  <w:rFonts w:ascii="Cambria Math" w:hAnsi="Cambria Math" w:cs="Times New Roman"/>
                  <w:color w:val="333333"/>
                  <w:sz w:val="24"/>
                  <w:szCs w:val="24"/>
                </w:rPr>
                <m:t>precision + recall</m:t>
              </m:r>
            </m:den>
          </m:f>
        </m:oMath>
      </m:oMathPara>
    </w:p>
    <w:p w14:paraId="4628FB8A" w14:textId="5A713CCE" w:rsidR="00EC6703"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The second approach uses the same grid search as the </w:t>
      </w:r>
      <w:r w:rsidR="00371B54" w:rsidRPr="00DB731D">
        <w:rPr>
          <w:rFonts w:ascii="Times New Roman" w:hAnsi="Times New Roman" w:cs="Times New Roman"/>
          <w:color w:val="333333"/>
          <w:sz w:val="24"/>
          <w:szCs w:val="24"/>
        </w:rPr>
        <w:t>previous approach</w:t>
      </w:r>
      <w:r w:rsidRPr="00DB731D">
        <w:rPr>
          <w:rFonts w:ascii="Times New Roman" w:hAnsi="Times New Roman" w:cs="Times New Roman"/>
          <w:color w:val="333333"/>
          <w:sz w:val="24"/>
          <w:szCs w:val="24"/>
        </w:rPr>
        <w:t xml:space="preserve">, however, instead of evaluating the models with the scanner data the grid search returns the model based on the proportion of the total number of products which are classed as outliers, whereby the grid search looks for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 xml:space="preserve">/10 </w:t>
      </w:r>
      <w:r w:rsidRPr="00DB731D">
        <w:rPr>
          <w:rFonts w:ascii="Times New Roman" w:hAnsi="Times New Roman" w:cs="Times New Roman"/>
          <w:color w:val="333333"/>
          <w:sz w:val="24"/>
          <w:szCs w:val="24"/>
        </w:rPr>
        <w:t xml:space="preserve">to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/5</w:t>
      </w:r>
      <w:r w:rsidR="001B26CC"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(10-20%) outliers, and picks the model with the lowest value of </w:t>
      </w:r>
      <m:oMath>
        <m:r>
          <w:rPr>
            <w:rFonts w:ascii="Cambria Math" w:hAnsi="Cambria Math" w:cs="Times New Roman"/>
            <w:color w:val="333333"/>
            <w:sz w:val="24"/>
            <w:szCs w:val="24"/>
          </w:rPr>
          <m:t>MinPts</m:t>
        </m:r>
      </m:oMath>
      <w:r w:rsidRPr="00DB731D">
        <w:rPr>
          <w:rFonts w:ascii="Times New Roman" w:hAnsi="Times New Roman" w:cs="Times New Roman"/>
          <w:color w:val="333333"/>
          <w:sz w:val="24"/>
          <w:szCs w:val="24"/>
        </w:rPr>
        <w:t>, which makes clustering easier and hence outliers more difficult to find.</w:t>
      </w:r>
      <w:r w:rsidR="00EC6703">
        <w:rPr>
          <w:rFonts w:ascii="Times New Roman" w:hAnsi="Times New Roman" w:cs="Times New Roman"/>
          <w:color w:val="333333"/>
          <w:sz w:val="24"/>
          <w:szCs w:val="24"/>
        </w:rPr>
        <w:t xml:space="preserve"> </w:t>
      </w:r>
    </w:p>
    <w:p w14:paraId="45369E86" w14:textId="5B6C65E7" w:rsidR="001F2844" w:rsidRDefault="001F2844" w:rsidP="00B46F80">
      <w:pPr>
        <w:shd w:val="clear" w:color="auto" w:fill="FFFFFF"/>
        <w:spacing w:after="600" w:line="360" w:lineRule="auto"/>
        <w:rPr>
          <w:rFonts w:ascii="Times New Roman" w:hAnsi="Times New Roman" w:cs="Times New Roman"/>
          <w:color w:val="333333"/>
          <w:sz w:val="24"/>
          <w:szCs w:val="24"/>
        </w:rPr>
      </w:pPr>
    </w:p>
    <w:p w14:paraId="688E25FC" w14:textId="26A9FFE4" w:rsidR="001F2844" w:rsidRDefault="001F2844" w:rsidP="00B46F80">
      <w:pPr>
        <w:shd w:val="clear" w:color="auto" w:fill="FFFFFF"/>
        <w:spacing w:after="600" w:line="360" w:lineRule="auto"/>
        <w:rPr>
          <w:rFonts w:ascii="Times New Roman" w:hAnsi="Times New Roman" w:cs="Times New Roman"/>
          <w:color w:val="333333"/>
          <w:sz w:val="24"/>
          <w:szCs w:val="24"/>
        </w:rPr>
      </w:pPr>
    </w:p>
    <w:p w14:paraId="62CA826D" w14:textId="65E9652A" w:rsidR="001F2844" w:rsidRDefault="001F2844" w:rsidP="00B46F80">
      <w:pPr>
        <w:shd w:val="clear" w:color="auto" w:fill="FFFFFF"/>
        <w:spacing w:after="600" w:line="360" w:lineRule="auto"/>
        <w:rPr>
          <w:rFonts w:ascii="Times New Roman" w:hAnsi="Times New Roman" w:cs="Times New Roman"/>
          <w:color w:val="333333"/>
          <w:sz w:val="24"/>
          <w:szCs w:val="24"/>
        </w:rPr>
      </w:pPr>
    </w:p>
    <w:p w14:paraId="45DADFEA" w14:textId="7D5EFCA6" w:rsidR="001F2844" w:rsidRDefault="001F2844" w:rsidP="00B46F80">
      <w:pPr>
        <w:shd w:val="clear" w:color="auto" w:fill="FFFFFF"/>
        <w:spacing w:after="600" w:line="360" w:lineRule="auto"/>
        <w:rPr>
          <w:rFonts w:ascii="Times New Roman" w:hAnsi="Times New Roman" w:cs="Times New Roman"/>
          <w:color w:val="333333"/>
          <w:sz w:val="24"/>
          <w:szCs w:val="24"/>
        </w:rPr>
      </w:pPr>
    </w:p>
    <w:p w14:paraId="400F5D72" w14:textId="7007C529" w:rsidR="001F2844" w:rsidRDefault="001F2844" w:rsidP="00B46F80">
      <w:pPr>
        <w:shd w:val="clear" w:color="auto" w:fill="FFFFFF"/>
        <w:spacing w:after="600" w:line="360" w:lineRule="auto"/>
        <w:rPr>
          <w:rFonts w:ascii="Times New Roman" w:hAnsi="Times New Roman" w:cs="Times New Roman"/>
          <w:color w:val="333333"/>
          <w:sz w:val="24"/>
          <w:szCs w:val="24"/>
        </w:rPr>
      </w:pPr>
    </w:p>
    <w:p w14:paraId="7523BA24" w14:textId="692086DF" w:rsidR="001F2844" w:rsidRDefault="001F2844" w:rsidP="00B46F80">
      <w:pPr>
        <w:shd w:val="clear" w:color="auto" w:fill="FFFFFF"/>
        <w:spacing w:after="600" w:line="360" w:lineRule="auto"/>
        <w:rPr>
          <w:rFonts w:ascii="Times New Roman" w:hAnsi="Times New Roman" w:cs="Times New Roman"/>
          <w:color w:val="333333"/>
          <w:sz w:val="24"/>
          <w:szCs w:val="24"/>
        </w:rPr>
      </w:pPr>
    </w:p>
    <w:p w14:paraId="1FE31000" w14:textId="77777777" w:rsidR="001F2844" w:rsidRPr="00DB731D" w:rsidRDefault="001F2844">
      <w:pPr>
        <w:shd w:val="clear" w:color="auto" w:fill="FFFFFF"/>
        <w:spacing w:after="600" w:line="480" w:lineRule="auto"/>
        <w:rPr>
          <w:rFonts w:ascii="Times New Roman" w:hAnsi="Times New Roman" w:cs="Times New Roman"/>
          <w:color w:val="333333"/>
          <w:sz w:val="24"/>
          <w:szCs w:val="24"/>
        </w:rPr>
      </w:pPr>
    </w:p>
    <w:p w14:paraId="69D0E72B" w14:textId="77777777" w:rsidR="00883954" w:rsidRPr="001B7772" w:rsidRDefault="00B37039" w:rsidP="00B46F80">
      <w:pPr>
        <w:pStyle w:val="Heading2"/>
        <w:rPr>
          <w:rFonts w:ascii="Times New Roman" w:hAnsi="Times New Roman" w:cs="Times New Roman"/>
          <w:b/>
          <w:bCs/>
        </w:rPr>
      </w:pPr>
      <w:bookmarkStart w:id="63" w:name="_Toc85783269"/>
      <w:bookmarkStart w:id="64" w:name="_Toc85783292"/>
      <w:bookmarkStart w:id="65" w:name="_Toc85792132"/>
      <w:bookmarkStart w:id="66" w:name="_Toc85792276"/>
      <w:r w:rsidRPr="001B7772">
        <w:rPr>
          <w:rFonts w:ascii="Times New Roman" w:hAnsi="Times New Roman" w:cs="Times New Roman"/>
          <w:b/>
          <w:bCs/>
        </w:rPr>
        <w:lastRenderedPageBreak/>
        <w:t>5. Results</w:t>
      </w:r>
      <w:bookmarkEnd w:id="63"/>
      <w:bookmarkEnd w:id="64"/>
      <w:bookmarkEnd w:id="65"/>
      <w:bookmarkEnd w:id="66"/>
    </w:p>
    <w:p w14:paraId="0E415808" w14:textId="5248925A" w:rsidR="00883954" w:rsidRPr="00B46F80" w:rsidRDefault="00B37039" w:rsidP="00B46F80">
      <w:pPr>
        <w:pStyle w:val="Heading3"/>
        <w:rPr>
          <w:rFonts w:ascii="Times New Roman" w:hAnsi="Times New Roman" w:cs="Times New Roman"/>
          <w:b/>
          <w:bCs/>
          <w:i/>
          <w:iCs/>
        </w:rPr>
      </w:pPr>
      <w:bookmarkStart w:id="67" w:name="_Toc85783270"/>
      <w:bookmarkStart w:id="68" w:name="_Toc85783293"/>
      <w:bookmarkStart w:id="69" w:name="_Toc85792133"/>
      <w:bookmarkStart w:id="70" w:name="_Toc85792277"/>
      <w:r w:rsidRPr="00B46F80">
        <w:rPr>
          <w:rFonts w:ascii="Times New Roman" w:hAnsi="Times New Roman" w:cs="Times New Roman"/>
          <w:b/>
          <w:bCs/>
          <w:i/>
          <w:iCs/>
        </w:rPr>
        <w:t>5.1 Evaluating with scanner data</w:t>
      </w:r>
      <w:bookmarkEnd w:id="67"/>
      <w:bookmarkEnd w:id="68"/>
      <w:bookmarkEnd w:id="69"/>
      <w:bookmarkEnd w:id="70"/>
    </w:p>
    <w:p w14:paraId="4523798F" w14:textId="77777777" w:rsidR="00C55D97" w:rsidRPr="00C55D97" w:rsidRDefault="00C55D97" w:rsidP="00C55D97"/>
    <w:p w14:paraId="1780BC8B" w14:textId="510F6640"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Firstly</w:t>
      </w:r>
      <w:r w:rsidR="00CF6DBF"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this section focuses on </w:t>
      </w:r>
      <w:r w:rsidR="00CF6DBF" w:rsidRPr="00DB731D">
        <w:rPr>
          <w:rFonts w:ascii="Times New Roman" w:hAnsi="Times New Roman" w:cs="Times New Roman"/>
          <w:color w:val="333333"/>
          <w:sz w:val="24"/>
          <w:szCs w:val="24"/>
        </w:rPr>
        <w:t>comparing the</w:t>
      </w:r>
      <w:r w:rsidRPr="00DB731D">
        <w:rPr>
          <w:rFonts w:ascii="Times New Roman" w:hAnsi="Times New Roman" w:cs="Times New Roman"/>
          <w:color w:val="333333"/>
          <w:sz w:val="24"/>
          <w:szCs w:val="24"/>
        </w:rPr>
        <w:t xml:space="preserve"> performance of the DBSCAN algorithm with each feature combination, obtaining the parameters which give the best overall mean</w:t>
      </w:r>
      <w:r w:rsidR="00CF6DBF" w:rsidRPr="00DB731D">
        <w:rPr>
          <w:rFonts w:ascii="Times New Roman" w:hAnsi="Times New Roman" w:cs="Times New Roman"/>
          <w:color w:val="333333"/>
          <w:sz w:val="24"/>
          <w:szCs w:val="24"/>
        </w:rPr>
        <w:t xml:space="preserve"> F</w:t>
      </w:r>
      <w:r w:rsidRPr="00DB731D">
        <w:rPr>
          <w:rFonts w:ascii="Times New Roman" w:hAnsi="Times New Roman" w:cs="Times New Roman"/>
          <w:color w:val="333333"/>
          <w:sz w:val="24"/>
          <w:szCs w:val="24"/>
        </w:rPr>
        <w:t xml:space="preserve">1 score derived from the </w:t>
      </w:r>
      <w:r w:rsidR="00CF6DBF"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datasets. </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395"/>
        <w:gridCol w:w="1507"/>
        <w:gridCol w:w="1507"/>
        <w:gridCol w:w="1507"/>
        <w:gridCol w:w="1507"/>
      </w:tblGrid>
      <w:tr w:rsidR="00883954" w:rsidRPr="00DB731D" w14:paraId="0D98916F" w14:textId="77777777">
        <w:tc>
          <w:tcPr>
            <w:tcW w:w="1605" w:type="dxa"/>
            <w:shd w:val="clear" w:color="auto" w:fill="auto"/>
            <w:tcMar>
              <w:top w:w="100" w:type="dxa"/>
              <w:left w:w="100" w:type="dxa"/>
              <w:bottom w:w="100" w:type="dxa"/>
              <w:right w:w="100" w:type="dxa"/>
            </w:tcMar>
          </w:tcPr>
          <w:p w14:paraId="40CDD6D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Features</w:t>
            </w:r>
          </w:p>
        </w:tc>
        <w:tc>
          <w:tcPr>
            <w:tcW w:w="1395" w:type="dxa"/>
            <w:shd w:val="clear" w:color="auto" w:fill="auto"/>
            <w:tcMar>
              <w:top w:w="100" w:type="dxa"/>
              <w:left w:w="100" w:type="dxa"/>
              <w:bottom w:w="100" w:type="dxa"/>
              <w:right w:w="100" w:type="dxa"/>
            </w:tcMar>
          </w:tcPr>
          <w:p w14:paraId="33B70437" w14:textId="608FD0D9" w:rsidR="00883954" w:rsidRPr="00EC6703" w:rsidRDefault="00EC6703">
            <w:pPr>
              <w:widowControl w:val="0"/>
              <w:pBdr>
                <w:top w:val="nil"/>
                <w:left w:val="nil"/>
                <w:bottom w:val="nil"/>
                <w:right w:val="nil"/>
                <w:between w:val="nil"/>
              </w:pBdr>
              <w:spacing w:line="240" w:lineRule="auto"/>
              <w:rPr>
                <w:rFonts w:ascii="Times New Roman" w:hAnsi="Times New Roman" w:cs="Times New Roman"/>
                <w:b/>
                <w:bCs/>
                <w:color w:val="333333"/>
                <w:sz w:val="24"/>
                <w:szCs w:val="24"/>
              </w:rPr>
            </w:pPr>
            <m:oMathPara>
              <m:oMath>
                <m:r>
                  <m:rPr>
                    <m:sty m:val="bi"/>
                  </m:rPr>
                  <w:rPr>
                    <w:rFonts w:ascii="Cambria Math" w:hAnsi="Cambria Math" w:cs="Times New Roman"/>
                    <w:color w:val="333333"/>
                    <w:sz w:val="24"/>
                    <w:szCs w:val="24"/>
                  </w:rPr>
                  <m:t>Eps</m:t>
                </m:r>
              </m:oMath>
            </m:oMathPara>
          </w:p>
        </w:tc>
        <w:tc>
          <w:tcPr>
            <w:tcW w:w="1507" w:type="dxa"/>
            <w:shd w:val="clear" w:color="auto" w:fill="auto"/>
            <w:tcMar>
              <w:top w:w="100" w:type="dxa"/>
              <w:left w:w="100" w:type="dxa"/>
              <w:bottom w:w="100" w:type="dxa"/>
              <w:right w:w="100" w:type="dxa"/>
            </w:tcMar>
          </w:tcPr>
          <w:p w14:paraId="0F29883A" w14:textId="19802045" w:rsidR="00883954" w:rsidRPr="00EC6703" w:rsidRDefault="00EC6703">
            <w:pPr>
              <w:widowControl w:val="0"/>
              <w:pBdr>
                <w:top w:val="nil"/>
                <w:left w:val="nil"/>
                <w:bottom w:val="nil"/>
                <w:right w:val="nil"/>
                <w:between w:val="nil"/>
              </w:pBdr>
              <w:spacing w:line="240" w:lineRule="auto"/>
              <w:rPr>
                <w:rFonts w:ascii="Times New Roman" w:hAnsi="Times New Roman" w:cs="Times New Roman"/>
                <w:b/>
                <w:bCs/>
                <w:color w:val="333333"/>
                <w:sz w:val="24"/>
                <w:szCs w:val="24"/>
              </w:rPr>
            </w:pPr>
            <m:oMathPara>
              <m:oMath>
                <m:r>
                  <m:rPr>
                    <m:sty m:val="bi"/>
                  </m:rPr>
                  <w:rPr>
                    <w:rFonts w:ascii="Cambria Math" w:hAnsi="Cambria Math" w:cs="Times New Roman"/>
                    <w:color w:val="333333"/>
                    <w:sz w:val="24"/>
                    <w:szCs w:val="24"/>
                  </w:rPr>
                  <m:t>MinPts</m:t>
                </m:r>
              </m:oMath>
            </m:oMathPara>
          </w:p>
        </w:tc>
        <w:tc>
          <w:tcPr>
            <w:tcW w:w="1507" w:type="dxa"/>
            <w:shd w:val="clear" w:color="auto" w:fill="auto"/>
            <w:tcMar>
              <w:top w:w="100" w:type="dxa"/>
              <w:left w:w="100" w:type="dxa"/>
              <w:bottom w:w="100" w:type="dxa"/>
              <w:right w:w="100" w:type="dxa"/>
            </w:tcMar>
          </w:tcPr>
          <w:p w14:paraId="475BCF2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Mean Precision</w:t>
            </w:r>
          </w:p>
        </w:tc>
        <w:tc>
          <w:tcPr>
            <w:tcW w:w="1507" w:type="dxa"/>
            <w:shd w:val="clear" w:color="auto" w:fill="auto"/>
            <w:tcMar>
              <w:top w:w="100" w:type="dxa"/>
              <w:left w:w="100" w:type="dxa"/>
              <w:bottom w:w="100" w:type="dxa"/>
              <w:right w:w="100" w:type="dxa"/>
            </w:tcMar>
          </w:tcPr>
          <w:p w14:paraId="2827840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Mean Recall</w:t>
            </w:r>
          </w:p>
        </w:tc>
        <w:tc>
          <w:tcPr>
            <w:tcW w:w="1507" w:type="dxa"/>
            <w:shd w:val="clear" w:color="auto" w:fill="auto"/>
            <w:tcMar>
              <w:top w:w="100" w:type="dxa"/>
              <w:left w:w="100" w:type="dxa"/>
              <w:bottom w:w="100" w:type="dxa"/>
              <w:right w:w="100" w:type="dxa"/>
            </w:tcMar>
          </w:tcPr>
          <w:p w14:paraId="0EFFFCF9"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Mean F1 Score</w:t>
            </w:r>
          </w:p>
        </w:tc>
      </w:tr>
      <w:tr w:rsidR="00883954" w:rsidRPr="00DB731D" w14:paraId="279DFF37" w14:textId="77777777">
        <w:tc>
          <w:tcPr>
            <w:tcW w:w="1605" w:type="dxa"/>
            <w:shd w:val="clear" w:color="auto" w:fill="auto"/>
            <w:tcMar>
              <w:top w:w="100" w:type="dxa"/>
              <w:left w:w="100" w:type="dxa"/>
              <w:bottom w:w="100" w:type="dxa"/>
              <w:right w:w="100" w:type="dxa"/>
            </w:tcMar>
          </w:tcPr>
          <w:p w14:paraId="311012E9"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Price ,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w:t>
            </w:r>
          </w:p>
        </w:tc>
        <w:tc>
          <w:tcPr>
            <w:tcW w:w="1395" w:type="dxa"/>
            <w:shd w:val="clear" w:color="auto" w:fill="auto"/>
            <w:tcMar>
              <w:top w:w="100" w:type="dxa"/>
              <w:left w:w="100" w:type="dxa"/>
              <w:bottom w:w="100" w:type="dxa"/>
              <w:right w:w="100" w:type="dxa"/>
            </w:tcMar>
          </w:tcPr>
          <w:p w14:paraId="50B2485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1.10</w:t>
            </w:r>
          </w:p>
        </w:tc>
        <w:tc>
          <w:tcPr>
            <w:tcW w:w="1507" w:type="dxa"/>
            <w:shd w:val="clear" w:color="auto" w:fill="auto"/>
            <w:tcMar>
              <w:top w:w="100" w:type="dxa"/>
              <w:left w:w="100" w:type="dxa"/>
              <w:bottom w:w="100" w:type="dxa"/>
              <w:right w:w="100" w:type="dxa"/>
            </w:tcMar>
          </w:tcPr>
          <w:p w14:paraId="628E0752" w14:textId="17715920"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/4</w:t>
            </w:r>
          </w:p>
        </w:tc>
        <w:tc>
          <w:tcPr>
            <w:tcW w:w="1507" w:type="dxa"/>
            <w:shd w:val="clear" w:color="auto" w:fill="auto"/>
            <w:tcMar>
              <w:top w:w="100" w:type="dxa"/>
              <w:left w:w="100" w:type="dxa"/>
              <w:bottom w:w="100" w:type="dxa"/>
              <w:right w:w="100" w:type="dxa"/>
            </w:tcMar>
          </w:tcPr>
          <w:p w14:paraId="7DBBCD3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0.43</w:t>
            </w:r>
          </w:p>
        </w:tc>
        <w:tc>
          <w:tcPr>
            <w:tcW w:w="1507" w:type="dxa"/>
            <w:shd w:val="clear" w:color="auto" w:fill="auto"/>
            <w:tcMar>
              <w:top w:w="100" w:type="dxa"/>
              <w:left w:w="100" w:type="dxa"/>
              <w:bottom w:w="100" w:type="dxa"/>
              <w:right w:w="100" w:type="dxa"/>
            </w:tcMar>
          </w:tcPr>
          <w:p w14:paraId="28BBF36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0.73</w:t>
            </w:r>
          </w:p>
        </w:tc>
        <w:tc>
          <w:tcPr>
            <w:tcW w:w="1507" w:type="dxa"/>
            <w:shd w:val="clear" w:color="auto" w:fill="auto"/>
            <w:tcMar>
              <w:top w:w="100" w:type="dxa"/>
              <w:left w:w="100" w:type="dxa"/>
              <w:bottom w:w="100" w:type="dxa"/>
              <w:right w:w="100" w:type="dxa"/>
            </w:tcMar>
          </w:tcPr>
          <w:p w14:paraId="4D7549D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0.54</w:t>
            </w:r>
          </w:p>
        </w:tc>
      </w:tr>
      <w:tr w:rsidR="00883954" w:rsidRPr="00DB731D" w14:paraId="068863FA" w14:textId="77777777">
        <w:tc>
          <w:tcPr>
            <w:tcW w:w="1605" w:type="dxa"/>
            <w:shd w:val="clear" w:color="auto" w:fill="auto"/>
            <w:tcMar>
              <w:top w:w="100" w:type="dxa"/>
              <w:left w:w="100" w:type="dxa"/>
              <w:bottom w:w="100" w:type="dxa"/>
              <w:right w:w="100" w:type="dxa"/>
            </w:tcMar>
          </w:tcPr>
          <w:p w14:paraId="7354B97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Price</w:t>
            </w:r>
          </w:p>
        </w:tc>
        <w:tc>
          <w:tcPr>
            <w:tcW w:w="1395" w:type="dxa"/>
            <w:shd w:val="clear" w:color="auto" w:fill="auto"/>
            <w:tcMar>
              <w:top w:w="100" w:type="dxa"/>
              <w:left w:w="100" w:type="dxa"/>
              <w:bottom w:w="100" w:type="dxa"/>
              <w:right w:w="100" w:type="dxa"/>
            </w:tcMar>
          </w:tcPr>
          <w:p w14:paraId="145C1E4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0.80</w:t>
            </w:r>
          </w:p>
        </w:tc>
        <w:tc>
          <w:tcPr>
            <w:tcW w:w="1507" w:type="dxa"/>
            <w:shd w:val="clear" w:color="auto" w:fill="auto"/>
            <w:tcMar>
              <w:top w:w="100" w:type="dxa"/>
              <w:left w:w="100" w:type="dxa"/>
              <w:bottom w:w="100" w:type="dxa"/>
              <w:right w:w="100" w:type="dxa"/>
            </w:tcMar>
          </w:tcPr>
          <w:p w14:paraId="2D02D3BA" w14:textId="0A466970"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B26CC">
              <w:rPr>
                <w:rFonts w:ascii="Times New Roman" w:hAnsi="Times New Roman" w:cs="Times New Roman"/>
                <w:color w:val="333333"/>
                <w:sz w:val="24"/>
                <w:szCs w:val="24"/>
              </w:rPr>
              <w:t>/5</w:t>
            </w:r>
          </w:p>
        </w:tc>
        <w:tc>
          <w:tcPr>
            <w:tcW w:w="1507" w:type="dxa"/>
            <w:shd w:val="clear" w:color="auto" w:fill="auto"/>
            <w:tcMar>
              <w:top w:w="100" w:type="dxa"/>
              <w:left w:w="100" w:type="dxa"/>
              <w:bottom w:w="100" w:type="dxa"/>
              <w:right w:w="100" w:type="dxa"/>
            </w:tcMar>
          </w:tcPr>
          <w:p w14:paraId="60814E0D"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0.38</w:t>
            </w:r>
          </w:p>
        </w:tc>
        <w:tc>
          <w:tcPr>
            <w:tcW w:w="1507" w:type="dxa"/>
            <w:shd w:val="clear" w:color="auto" w:fill="auto"/>
            <w:tcMar>
              <w:top w:w="100" w:type="dxa"/>
              <w:left w:w="100" w:type="dxa"/>
              <w:bottom w:w="100" w:type="dxa"/>
              <w:right w:w="100" w:type="dxa"/>
            </w:tcMar>
          </w:tcPr>
          <w:p w14:paraId="5B9C2D80"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0.73</w:t>
            </w:r>
          </w:p>
        </w:tc>
        <w:tc>
          <w:tcPr>
            <w:tcW w:w="1507" w:type="dxa"/>
            <w:shd w:val="clear" w:color="auto" w:fill="auto"/>
            <w:tcMar>
              <w:top w:w="100" w:type="dxa"/>
              <w:left w:w="100" w:type="dxa"/>
              <w:bottom w:w="100" w:type="dxa"/>
              <w:right w:w="100" w:type="dxa"/>
            </w:tcMar>
          </w:tcPr>
          <w:p w14:paraId="118A6D1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0.49</w:t>
            </w:r>
          </w:p>
        </w:tc>
      </w:tr>
      <w:tr w:rsidR="00883954" w:rsidRPr="00DB731D" w14:paraId="096B5267" w14:textId="77777777">
        <w:tc>
          <w:tcPr>
            <w:tcW w:w="1605" w:type="dxa"/>
            <w:shd w:val="clear" w:color="auto" w:fill="auto"/>
            <w:tcMar>
              <w:top w:w="100" w:type="dxa"/>
              <w:left w:w="100" w:type="dxa"/>
              <w:bottom w:w="100" w:type="dxa"/>
              <w:right w:w="100" w:type="dxa"/>
            </w:tcMar>
          </w:tcPr>
          <w:p w14:paraId="3970260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w:t>
            </w:r>
          </w:p>
        </w:tc>
        <w:tc>
          <w:tcPr>
            <w:tcW w:w="1395" w:type="dxa"/>
            <w:shd w:val="clear" w:color="auto" w:fill="auto"/>
            <w:tcMar>
              <w:top w:w="100" w:type="dxa"/>
              <w:left w:w="100" w:type="dxa"/>
              <w:bottom w:w="100" w:type="dxa"/>
              <w:right w:w="100" w:type="dxa"/>
            </w:tcMar>
          </w:tcPr>
          <w:p w14:paraId="1E6F4A2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0.95</w:t>
            </w:r>
          </w:p>
        </w:tc>
        <w:tc>
          <w:tcPr>
            <w:tcW w:w="1507" w:type="dxa"/>
            <w:shd w:val="clear" w:color="auto" w:fill="auto"/>
            <w:tcMar>
              <w:top w:w="100" w:type="dxa"/>
              <w:left w:w="100" w:type="dxa"/>
              <w:bottom w:w="100" w:type="dxa"/>
              <w:right w:w="100" w:type="dxa"/>
            </w:tcMar>
          </w:tcPr>
          <w:p w14:paraId="2E7BDCA9" w14:textId="15EE6D53"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/5</w:t>
            </w:r>
          </w:p>
        </w:tc>
        <w:tc>
          <w:tcPr>
            <w:tcW w:w="1507" w:type="dxa"/>
            <w:shd w:val="clear" w:color="auto" w:fill="auto"/>
            <w:tcMar>
              <w:top w:w="100" w:type="dxa"/>
              <w:left w:w="100" w:type="dxa"/>
              <w:bottom w:w="100" w:type="dxa"/>
              <w:right w:w="100" w:type="dxa"/>
            </w:tcMar>
          </w:tcPr>
          <w:p w14:paraId="60CCFED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0.60</w:t>
            </w:r>
          </w:p>
        </w:tc>
        <w:tc>
          <w:tcPr>
            <w:tcW w:w="1507" w:type="dxa"/>
            <w:shd w:val="clear" w:color="auto" w:fill="auto"/>
            <w:tcMar>
              <w:top w:w="100" w:type="dxa"/>
              <w:left w:w="100" w:type="dxa"/>
              <w:bottom w:w="100" w:type="dxa"/>
              <w:right w:w="100" w:type="dxa"/>
            </w:tcMar>
          </w:tcPr>
          <w:p w14:paraId="335A11F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0.68</w:t>
            </w:r>
          </w:p>
        </w:tc>
        <w:tc>
          <w:tcPr>
            <w:tcW w:w="1507" w:type="dxa"/>
            <w:shd w:val="clear" w:color="auto" w:fill="auto"/>
            <w:tcMar>
              <w:top w:w="100" w:type="dxa"/>
              <w:left w:w="100" w:type="dxa"/>
              <w:bottom w:w="100" w:type="dxa"/>
              <w:right w:w="100" w:type="dxa"/>
            </w:tcMar>
          </w:tcPr>
          <w:p w14:paraId="21710F79"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0.62</w:t>
            </w:r>
          </w:p>
        </w:tc>
      </w:tr>
      <w:tr w:rsidR="00883954" w:rsidRPr="00DB731D" w14:paraId="37909F1E" w14:textId="77777777">
        <w:tc>
          <w:tcPr>
            <w:tcW w:w="1605" w:type="dxa"/>
            <w:shd w:val="clear" w:color="auto" w:fill="auto"/>
            <w:tcMar>
              <w:top w:w="100" w:type="dxa"/>
              <w:left w:w="100" w:type="dxa"/>
              <w:bottom w:w="100" w:type="dxa"/>
              <w:right w:w="100" w:type="dxa"/>
            </w:tcMar>
          </w:tcPr>
          <w:p w14:paraId="7544EAC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Price</w:t>
            </w:r>
          </w:p>
        </w:tc>
        <w:tc>
          <w:tcPr>
            <w:tcW w:w="1395" w:type="dxa"/>
            <w:shd w:val="clear" w:color="auto" w:fill="auto"/>
            <w:tcMar>
              <w:top w:w="100" w:type="dxa"/>
              <w:left w:w="100" w:type="dxa"/>
              <w:bottom w:w="100" w:type="dxa"/>
              <w:right w:w="100" w:type="dxa"/>
            </w:tcMar>
          </w:tcPr>
          <w:p w14:paraId="6FF0627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0.85</w:t>
            </w:r>
          </w:p>
        </w:tc>
        <w:tc>
          <w:tcPr>
            <w:tcW w:w="1507" w:type="dxa"/>
            <w:shd w:val="clear" w:color="auto" w:fill="auto"/>
            <w:tcMar>
              <w:top w:w="100" w:type="dxa"/>
              <w:left w:w="100" w:type="dxa"/>
              <w:bottom w:w="100" w:type="dxa"/>
              <w:right w:w="100" w:type="dxa"/>
            </w:tcMar>
          </w:tcPr>
          <w:p w14:paraId="73FF08E2" w14:textId="7D84E13D"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/5</w:t>
            </w:r>
          </w:p>
        </w:tc>
        <w:tc>
          <w:tcPr>
            <w:tcW w:w="1507" w:type="dxa"/>
            <w:shd w:val="clear" w:color="auto" w:fill="auto"/>
            <w:tcMar>
              <w:top w:w="100" w:type="dxa"/>
              <w:left w:w="100" w:type="dxa"/>
              <w:bottom w:w="100" w:type="dxa"/>
              <w:right w:w="100" w:type="dxa"/>
            </w:tcMar>
          </w:tcPr>
          <w:p w14:paraId="1A04BE3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0.42</w:t>
            </w:r>
          </w:p>
        </w:tc>
        <w:tc>
          <w:tcPr>
            <w:tcW w:w="1507" w:type="dxa"/>
            <w:shd w:val="clear" w:color="auto" w:fill="auto"/>
            <w:tcMar>
              <w:top w:w="100" w:type="dxa"/>
              <w:left w:w="100" w:type="dxa"/>
              <w:bottom w:w="100" w:type="dxa"/>
              <w:right w:w="100" w:type="dxa"/>
            </w:tcMar>
          </w:tcPr>
          <w:p w14:paraId="4301FE0D"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0.70</w:t>
            </w:r>
          </w:p>
        </w:tc>
        <w:tc>
          <w:tcPr>
            <w:tcW w:w="1507" w:type="dxa"/>
            <w:shd w:val="clear" w:color="auto" w:fill="auto"/>
            <w:tcMar>
              <w:top w:w="100" w:type="dxa"/>
              <w:left w:w="100" w:type="dxa"/>
              <w:bottom w:w="100" w:type="dxa"/>
              <w:right w:w="100" w:type="dxa"/>
            </w:tcMar>
          </w:tcPr>
          <w:p w14:paraId="3E7C09C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0.52</w:t>
            </w:r>
          </w:p>
        </w:tc>
      </w:tr>
      <w:tr w:rsidR="00883954" w:rsidRPr="00DB731D" w14:paraId="2B56EAA4" w14:textId="77777777">
        <w:tc>
          <w:tcPr>
            <w:tcW w:w="1605" w:type="dxa"/>
            <w:shd w:val="clear" w:color="auto" w:fill="auto"/>
            <w:tcMar>
              <w:top w:w="100" w:type="dxa"/>
              <w:left w:w="100" w:type="dxa"/>
              <w:bottom w:w="100" w:type="dxa"/>
              <w:right w:w="100" w:type="dxa"/>
            </w:tcMar>
          </w:tcPr>
          <w:p w14:paraId="42350ABB"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PC1, PC2</w:t>
            </w:r>
          </w:p>
        </w:tc>
        <w:tc>
          <w:tcPr>
            <w:tcW w:w="1395" w:type="dxa"/>
            <w:shd w:val="clear" w:color="auto" w:fill="auto"/>
            <w:tcMar>
              <w:top w:w="100" w:type="dxa"/>
              <w:left w:w="100" w:type="dxa"/>
              <w:bottom w:w="100" w:type="dxa"/>
              <w:right w:w="100" w:type="dxa"/>
            </w:tcMar>
          </w:tcPr>
          <w:p w14:paraId="07E970B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1.10</w:t>
            </w:r>
          </w:p>
        </w:tc>
        <w:tc>
          <w:tcPr>
            <w:tcW w:w="1507" w:type="dxa"/>
            <w:shd w:val="clear" w:color="auto" w:fill="auto"/>
            <w:tcMar>
              <w:top w:w="100" w:type="dxa"/>
              <w:left w:w="100" w:type="dxa"/>
              <w:bottom w:w="100" w:type="dxa"/>
              <w:right w:w="100" w:type="dxa"/>
            </w:tcMar>
          </w:tcPr>
          <w:p w14:paraId="2194F817" w14:textId="6D63D003"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/7</w:t>
            </w:r>
          </w:p>
        </w:tc>
        <w:tc>
          <w:tcPr>
            <w:tcW w:w="1507" w:type="dxa"/>
            <w:shd w:val="clear" w:color="auto" w:fill="auto"/>
            <w:tcMar>
              <w:top w:w="100" w:type="dxa"/>
              <w:left w:w="100" w:type="dxa"/>
              <w:bottom w:w="100" w:type="dxa"/>
              <w:right w:w="100" w:type="dxa"/>
            </w:tcMar>
          </w:tcPr>
          <w:p w14:paraId="6AFE504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0.70</w:t>
            </w:r>
          </w:p>
        </w:tc>
        <w:tc>
          <w:tcPr>
            <w:tcW w:w="1507" w:type="dxa"/>
            <w:shd w:val="clear" w:color="auto" w:fill="auto"/>
            <w:tcMar>
              <w:top w:w="100" w:type="dxa"/>
              <w:left w:w="100" w:type="dxa"/>
              <w:bottom w:w="100" w:type="dxa"/>
              <w:right w:w="100" w:type="dxa"/>
            </w:tcMar>
          </w:tcPr>
          <w:p w14:paraId="395A063D"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0.41</w:t>
            </w:r>
          </w:p>
        </w:tc>
        <w:tc>
          <w:tcPr>
            <w:tcW w:w="1507" w:type="dxa"/>
            <w:shd w:val="clear" w:color="auto" w:fill="auto"/>
            <w:tcMar>
              <w:top w:w="100" w:type="dxa"/>
              <w:left w:w="100" w:type="dxa"/>
              <w:bottom w:w="100" w:type="dxa"/>
              <w:right w:w="100" w:type="dxa"/>
            </w:tcMar>
          </w:tcPr>
          <w:p w14:paraId="4DAE1B37" w14:textId="77777777" w:rsidR="00883954" w:rsidRPr="00DB731D" w:rsidRDefault="00B37039" w:rsidP="001F2844">
            <w:pPr>
              <w:keepNext/>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0.52</w:t>
            </w:r>
          </w:p>
        </w:tc>
      </w:tr>
    </w:tbl>
    <w:p w14:paraId="40FA3933" w14:textId="77777777" w:rsidR="001F2844" w:rsidRDefault="001F2844" w:rsidP="001F2844">
      <w:pPr>
        <w:pStyle w:val="Caption"/>
      </w:pPr>
    </w:p>
    <w:p w14:paraId="4074715E" w14:textId="60D04930" w:rsidR="00883954" w:rsidRPr="00DB731D" w:rsidRDefault="001F2844" w:rsidP="001F2844">
      <w:pPr>
        <w:pStyle w:val="Caption"/>
        <w:rPr>
          <w:rFonts w:ascii="Times New Roman" w:hAnsi="Times New Roman" w:cs="Times New Roman"/>
          <w:color w:val="333333"/>
          <w:sz w:val="24"/>
          <w:szCs w:val="24"/>
        </w:rPr>
      </w:pPr>
      <w:bookmarkStart w:id="71" w:name="_Toc85791167"/>
      <w:r>
        <w:t xml:space="preserve">Table </w:t>
      </w:r>
      <w:r w:rsidR="00162E66">
        <w:fldChar w:fldCharType="begin"/>
      </w:r>
      <w:r w:rsidR="00162E66">
        <w:instrText xml:space="preserve"> SEQ Table \* ARABIC </w:instrText>
      </w:r>
      <w:r w:rsidR="00162E66">
        <w:fldChar w:fldCharType="separate"/>
      </w:r>
      <w:r w:rsidR="00AE6D53">
        <w:rPr>
          <w:noProof/>
        </w:rPr>
        <w:t>3</w:t>
      </w:r>
      <w:r w:rsidR="00162E66">
        <w:rPr>
          <w:noProof/>
        </w:rPr>
        <w:fldChar w:fldCharType="end"/>
      </w:r>
      <w:r>
        <w:t>: The parameters which achieved the best mean F1 scores for each feature set.</w:t>
      </w:r>
      <w:bookmarkEnd w:id="71"/>
    </w:p>
    <w:p w14:paraId="4E2DEA2E" w14:textId="42F98B4A"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When studying table </w:t>
      </w:r>
      <w:r w:rsidR="001F2844">
        <w:rPr>
          <w:rFonts w:ascii="Times New Roman" w:hAnsi="Times New Roman" w:cs="Times New Roman"/>
          <w:color w:val="333333"/>
          <w:sz w:val="24"/>
          <w:szCs w:val="24"/>
        </w:rPr>
        <w:t>3</w:t>
      </w:r>
      <w:r w:rsidRPr="00DB731D">
        <w:rPr>
          <w:rFonts w:ascii="Times New Roman" w:hAnsi="Times New Roman" w:cs="Times New Roman"/>
          <w:color w:val="333333"/>
          <w:sz w:val="24"/>
          <w:szCs w:val="24"/>
        </w:rPr>
        <w:t>, it is evident that each set of features performs with varying success. The highest mean F1 score, 0.62, is obtained using features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making this feature set the best balanced.</w:t>
      </w:r>
      <w:r w:rsidR="00C35965"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However, this set of features does not have the highest mean precision or recall, although there is a small difference between the two metrics; other feature sets have considerably large differences between mean precision and mean recall. Feature sets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Price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Price) both scored the highest mean recall score of 0.73. Feature set (PC1, and PC2) scored the highest mean precision score of 0.70, which is</w:t>
      </w:r>
      <w:r w:rsidR="0062700F" w:rsidRPr="00DB731D">
        <w:rPr>
          <w:rFonts w:ascii="Times New Roman" w:hAnsi="Times New Roman" w:cs="Times New Roman"/>
          <w:color w:val="333333"/>
          <w:sz w:val="24"/>
          <w:szCs w:val="24"/>
        </w:rPr>
        <w:t xml:space="preserve"> significantly</w:t>
      </w:r>
      <w:r w:rsidRPr="00DB731D">
        <w:rPr>
          <w:rFonts w:ascii="Times New Roman" w:hAnsi="Times New Roman" w:cs="Times New Roman"/>
          <w:color w:val="333333"/>
          <w:sz w:val="24"/>
          <w:szCs w:val="24"/>
        </w:rPr>
        <w:t xml:space="preserve"> greater than the second highest precision score, 0.60, achieved by feature set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A mean precision of 0.70 across the </w:t>
      </w:r>
      <w:r w:rsidR="0062700F"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datasets is a good score, meaning that there are significantly </w:t>
      </w:r>
      <w:proofErr w:type="gramStart"/>
      <w:r w:rsidRPr="00DB731D">
        <w:rPr>
          <w:rFonts w:ascii="Times New Roman" w:hAnsi="Times New Roman" w:cs="Times New Roman"/>
          <w:color w:val="333333"/>
          <w:sz w:val="24"/>
          <w:szCs w:val="24"/>
        </w:rPr>
        <w:t>more true</w:t>
      </w:r>
      <w:proofErr w:type="gramEnd"/>
      <w:r w:rsidR="007A3E2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top</w:t>
      </w:r>
      <w:r w:rsidR="007A3E2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selling products being identified than </w:t>
      </w:r>
      <w:r w:rsidR="007413EB" w:rsidRPr="00DB731D">
        <w:rPr>
          <w:rFonts w:ascii="Times New Roman" w:hAnsi="Times New Roman" w:cs="Times New Roman"/>
          <w:color w:val="333333"/>
          <w:sz w:val="24"/>
          <w:szCs w:val="24"/>
        </w:rPr>
        <w:t>n</w:t>
      </w:r>
      <w:r w:rsidR="007A3E21" w:rsidRPr="00DB731D">
        <w:rPr>
          <w:rFonts w:ascii="Times New Roman" w:hAnsi="Times New Roman" w:cs="Times New Roman"/>
          <w:color w:val="333333"/>
          <w:sz w:val="24"/>
          <w:szCs w:val="24"/>
        </w:rPr>
        <w:t xml:space="preserve">ot </w:t>
      </w:r>
      <w:r w:rsidR="007413EB" w:rsidRPr="00DB731D">
        <w:rPr>
          <w:rFonts w:ascii="Times New Roman" w:hAnsi="Times New Roman" w:cs="Times New Roman"/>
          <w:color w:val="333333"/>
          <w:sz w:val="24"/>
          <w:szCs w:val="24"/>
        </w:rPr>
        <w:t>true</w:t>
      </w:r>
      <w:r w:rsidR="007A3E2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top</w:t>
      </w:r>
      <w:r w:rsidR="007A3E2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selling products being falsely identified as top</w:t>
      </w:r>
      <w:r w:rsidR="007A3E2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 xml:space="preserve">sellers. On the other hand, this feature set scored the lowest mean recall of 0.41, meaning that it misclassified many products as top sellers when </w:t>
      </w:r>
      <w:r w:rsidR="00607880" w:rsidRPr="00DB731D">
        <w:rPr>
          <w:rFonts w:ascii="Times New Roman" w:hAnsi="Times New Roman" w:cs="Times New Roman"/>
          <w:color w:val="333333"/>
          <w:sz w:val="24"/>
          <w:szCs w:val="24"/>
        </w:rPr>
        <w:t>they</w:t>
      </w:r>
      <w:r w:rsidRPr="00DB731D">
        <w:rPr>
          <w:rFonts w:ascii="Times New Roman" w:hAnsi="Times New Roman" w:cs="Times New Roman"/>
          <w:color w:val="333333"/>
          <w:sz w:val="24"/>
          <w:szCs w:val="24"/>
        </w:rPr>
        <w:t xml:space="preserve"> are not. </w:t>
      </w:r>
    </w:p>
    <w:p w14:paraId="527DC80B" w14:textId="77777777" w:rsidR="00883954" w:rsidRPr="00DB731D" w:rsidRDefault="00B37039">
      <w:pPr>
        <w:shd w:val="clear" w:color="auto" w:fill="FFFFFF"/>
        <w:spacing w:after="600" w:line="48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lastRenderedPageBreak/>
        <w:t>Features (</w:t>
      </w:r>
      <w:proofErr w:type="spellStart"/>
      <w:r w:rsidRPr="00DB731D">
        <w:rPr>
          <w:rFonts w:ascii="Times New Roman" w:hAnsi="Times New Roman" w:cs="Times New Roman"/>
          <w:b/>
          <w:color w:val="333333"/>
          <w:sz w:val="24"/>
          <w:szCs w:val="24"/>
        </w:rPr>
        <w:t>Rvol</w:t>
      </w:r>
      <w:proofErr w:type="spellEnd"/>
      <w:r w:rsidRPr="00DB731D">
        <w:rPr>
          <w:rFonts w:ascii="Times New Roman" w:hAnsi="Times New Roman" w:cs="Times New Roman"/>
          <w:b/>
          <w:color w:val="333333"/>
          <w:sz w:val="24"/>
          <w:szCs w:val="24"/>
        </w:rPr>
        <w:t xml:space="preserve"> and </w:t>
      </w:r>
      <w:proofErr w:type="spellStart"/>
      <w:r w:rsidRPr="00DB731D">
        <w:rPr>
          <w:rFonts w:ascii="Times New Roman" w:hAnsi="Times New Roman" w:cs="Times New Roman"/>
          <w:b/>
          <w:color w:val="333333"/>
          <w:sz w:val="24"/>
          <w:szCs w:val="24"/>
        </w:rPr>
        <w:t>Rvol</w:t>
      </w:r>
      <w:proofErr w:type="spellEnd"/>
      <w:r w:rsidRPr="00DB731D">
        <w:rPr>
          <w:rFonts w:ascii="Times New Roman" w:hAnsi="Times New Roman" w:cs="Times New Roman"/>
          <w:b/>
          <w:color w:val="333333"/>
          <w:sz w:val="24"/>
          <w:szCs w:val="24"/>
        </w:rPr>
        <w:t>/%Rec) parameterised using scanner data</w:t>
      </w:r>
    </w:p>
    <w:p w14:paraId="60C288D9" w14:textId="77777777" w:rsidR="001F2844" w:rsidRDefault="00B37039" w:rsidP="001F2844">
      <w:pPr>
        <w:keepNext/>
        <w:shd w:val="clear" w:color="auto" w:fill="FFFFFF"/>
        <w:spacing w:after="600" w:line="480" w:lineRule="auto"/>
      </w:pPr>
      <w:r w:rsidRPr="00DB731D">
        <w:rPr>
          <w:rFonts w:ascii="Times New Roman" w:hAnsi="Times New Roman" w:cs="Times New Roman"/>
          <w:noProof/>
          <w:color w:val="333333"/>
          <w:sz w:val="24"/>
          <w:szCs w:val="24"/>
        </w:rPr>
        <w:drawing>
          <wp:inline distT="114300" distB="114300" distL="114300" distR="114300" wp14:anchorId="3EB666E5" wp14:editId="52FC9300">
            <wp:extent cx="5760000" cy="5760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60000" cy="5760000"/>
                    </a:xfrm>
                    <a:prstGeom prst="rect">
                      <a:avLst/>
                    </a:prstGeom>
                    <a:ln/>
                  </pic:spPr>
                </pic:pic>
              </a:graphicData>
            </a:graphic>
          </wp:inline>
        </w:drawing>
      </w:r>
    </w:p>
    <w:p w14:paraId="3E7025F6" w14:textId="4B7F792A" w:rsidR="00883954" w:rsidRPr="00DB731D" w:rsidRDefault="001F2844" w:rsidP="001F2844">
      <w:pPr>
        <w:pStyle w:val="Caption"/>
        <w:rPr>
          <w:rFonts w:ascii="Times New Roman" w:hAnsi="Times New Roman" w:cs="Times New Roman"/>
          <w:color w:val="333333"/>
          <w:sz w:val="24"/>
          <w:szCs w:val="24"/>
        </w:rPr>
      </w:pPr>
      <w:bookmarkStart w:id="72" w:name="_Toc85791241"/>
      <w:r>
        <w:t xml:space="preserve">Figure </w:t>
      </w:r>
      <w:r w:rsidR="00162E66">
        <w:fldChar w:fldCharType="begin"/>
      </w:r>
      <w:r w:rsidR="00162E66">
        <w:instrText xml:space="preserve"> SEQ Figure \* ARABIC </w:instrText>
      </w:r>
      <w:r w:rsidR="00162E66">
        <w:fldChar w:fldCharType="separate"/>
      </w:r>
      <w:r w:rsidR="00AE6D53">
        <w:rPr>
          <w:noProof/>
        </w:rPr>
        <w:t>5</w:t>
      </w:r>
      <w:r w:rsidR="00162E66">
        <w:rPr>
          <w:noProof/>
        </w:rPr>
        <w:fldChar w:fldCharType="end"/>
      </w:r>
      <w:r>
        <w:t>: Scatter plots showing the DBSCAN results for features (</w:t>
      </w:r>
      <w:proofErr w:type="spellStart"/>
      <w:r>
        <w:t>Rvol</w:t>
      </w:r>
      <w:proofErr w:type="spellEnd"/>
      <w:r>
        <w:t xml:space="preserve"> and </w:t>
      </w:r>
      <w:proofErr w:type="spellStart"/>
      <w:r>
        <w:t>Rvol</w:t>
      </w:r>
      <w:proofErr w:type="spellEnd"/>
      <w:r>
        <w:t>/%Rec) parameterised using scanner data.</w:t>
      </w:r>
      <w:bookmarkEnd w:id="72"/>
    </w:p>
    <w:p w14:paraId="6F6D31A5" w14:textId="2E6B9BFC" w:rsidR="00883954" w:rsidRDefault="00883954">
      <w:pPr>
        <w:shd w:val="clear" w:color="auto" w:fill="FFFFFF"/>
        <w:spacing w:after="600" w:line="480" w:lineRule="auto"/>
        <w:rPr>
          <w:rFonts w:ascii="Times New Roman" w:hAnsi="Times New Roman" w:cs="Times New Roman"/>
          <w:color w:val="333333"/>
          <w:sz w:val="24"/>
          <w:szCs w:val="24"/>
        </w:rPr>
      </w:pPr>
    </w:p>
    <w:p w14:paraId="714BE364" w14:textId="77777777" w:rsidR="001F2844" w:rsidRPr="00DB731D" w:rsidRDefault="001F2844">
      <w:pPr>
        <w:shd w:val="clear" w:color="auto" w:fill="FFFFFF"/>
        <w:spacing w:after="600" w:line="480" w:lineRule="auto"/>
        <w:rPr>
          <w:rFonts w:ascii="Times New Roman" w:hAnsi="Times New Roman" w:cs="Times New Roman"/>
          <w:color w:val="333333"/>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83954" w:rsidRPr="00DB731D" w14:paraId="1A4C0849" w14:textId="77777777">
        <w:tc>
          <w:tcPr>
            <w:tcW w:w="2257" w:type="dxa"/>
            <w:shd w:val="clear" w:color="auto" w:fill="auto"/>
            <w:tcMar>
              <w:top w:w="100" w:type="dxa"/>
              <w:left w:w="100" w:type="dxa"/>
              <w:bottom w:w="100" w:type="dxa"/>
              <w:right w:w="100" w:type="dxa"/>
            </w:tcMar>
          </w:tcPr>
          <w:p w14:paraId="4B167AA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lastRenderedPageBreak/>
              <w:t>Category</w:t>
            </w:r>
          </w:p>
        </w:tc>
        <w:tc>
          <w:tcPr>
            <w:tcW w:w="2257" w:type="dxa"/>
            <w:shd w:val="clear" w:color="auto" w:fill="auto"/>
            <w:tcMar>
              <w:top w:w="100" w:type="dxa"/>
              <w:left w:w="100" w:type="dxa"/>
              <w:bottom w:w="100" w:type="dxa"/>
              <w:right w:w="100" w:type="dxa"/>
            </w:tcMar>
          </w:tcPr>
          <w:p w14:paraId="386B5DB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Precision</w:t>
            </w:r>
          </w:p>
        </w:tc>
        <w:tc>
          <w:tcPr>
            <w:tcW w:w="2257" w:type="dxa"/>
            <w:shd w:val="clear" w:color="auto" w:fill="auto"/>
            <w:tcMar>
              <w:top w:w="100" w:type="dxa"/>
              <w:left w:w="100" w:type="dxa"/>
              <w:bottom w:w="100" w:type="dxa"/>
              <w:right w:w="100" w:type="dxa"/>
            </w:tcMar>
          </w:tcPr>
          <w:p w14:paraId="09F6E630"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Recall</w:t>
            </w:r>
          </w:p>
        </w:tc>
        <w:tc>
          <w:tcPr>
            <w:tcW w:w="2257" w:type="dxa"/>
            <w:shd w:val="clear" w:color="auto" w:fill="auto"/>
            <w:tcMar>
              <w:top w:w="100" w:type="dxa"/>
              <w:left w:w="100" w:type="dxa"/>
              <w:bottom w:w="100" w:type="dxa"/>
              <w:right w:w="100" w:type="dxa"/>
            </w:tcMar>
          </w:tcPr>
          <w:p w14:paraId="5FE9757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F1-Score</w:t>
            </w:r>
          </w:p>
        </w:tc>
      </w:tr>
      <w:tr w:rsidR="00883954" w:rsidRPr="00DB731D" w14:paraId="17DDBA48" w14:textId="77777777">
        <w:tc>
          <w:tcPr>
            <w:tcW w:w="2257" w:type="dxa"/>
            <w:shd w:val="clear" w:color="auto" w:fill="auto"/>
            <w:tcMar>
              <w:top w:w="100" w:type="dxa"/>
              <w:left w:w="100" w:type="dxa"/>
              <w:bottom w:w="100" w:type="dxa"/>
              <w:right w:w="100" w:type="dxa"/>
            </w:tcMar>
          </w:tcPr>
          <w:p w14:paraId="71E698E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laptops</w:t>
            </w:r>
          </w:p>
        </w:tc>
        <w:tc>
          <w:tcPr>
            <w:tcW w:w="2257" w:type="dxa"/>
            <w:shd w:val="clear" w:color="auto" w:fill="auto"/>
            <w:tcMar>
              <w:top w:w="100" w:type="dxa"/>
              <w:left w:w="100" w:type="dxa"/>
              <w:bottom w:w="100" w:type="dxa"/>
              <w:right w:w="100" w:type="dxa"/>
            </w:tcMar>
          </w:tcPr>
          <w:p w14:paraId="3683F11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1.00</w:t>
            </w:r>
          </w:p>
        </w:tc>
        <w:tc>
          <w:tcPr>
            <w:tcW w:w="2257" w:type="dxa"/>
            <w:shd w:val="clear" w:color="auto" w:fill="auto"/>
            <w:tcMar>
              <w:top w:w="100" w:type="dxa"/>
              <w:left w:w="100" w:type="dxa"/>
              <w:bottom w:w="100" w:type="dxa"/>
              <w:right w:w="100" w:type="dxa"/>
            </w:tcMar>
          </w:tcPr>
          <w:p w14:paraId="7EC3E06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0.88</w:t>
            </w:r>
          </w:p>
        </w:tc>
        <w:tc>
          <w:tcPr>
            <w:tcW w:w="2257" w:type="dxa"/>
            <w:shd w:val="clear" w:color="auto" w:fill="auto"/>
            <w:tcMar>
              <w:top w:w="100" w:type="dxa"/>
              <w:left w:w="100" w:type="dxa"/>
              <w:bottom w:w="100" w:type="dxa"/>
              <w:right w:w="100" w:type="dxa"/>
            </w:tcMar>
          </w:tcPr>
          <w:p w14:paraId="3B85D23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0.93</w:t>
            </w:r>
          </w:p>
        </w:tc>
      </w:tr>
      <w:tr w:rsidR="00883954" w:rsidRPr="00DB731D" w14:paraId="379E599E" w14:textId="77777777">
        <w:tc>
          <w:tcPr>
            <w:tcW w:w="2257" w:type="dxa"/>
            <w:shd w:val="clear" w:color="auto" w:fill="auto"/>
            <w:tcMar>
              <w:top w:w="100" w:type="dxa"/>
              <w:left w:w="100" w:type="dxa"/>
              <w:bottom w:w="100" w:type="dxa"/>
              <w:right w:w="100" w:type="dxa"/>
            </w:tcMar>
          </w:tcPr>
          <w:p w14:paraId="3040282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phones</w:t>
            </w:r>
          </w:p>
        </w:tc>
        <w:tc>
          <w:tcPr>
            <w:tcW w:w="2257" w:type="dxa"/>
            <w:shd w:val="clear" w:color="auto" w:fill="auto"/>
            <w:tcMar>
              <w:top w:w="100" w:type="dxa"/>
              <w:left w:w="100" w:type="dxa"/>
              <w:bottom w:w="100" w:type="dxa"/>
              <w:right w:w="100" w:type="dxa"/>
            </w:tcMar>
          </w:tcPr>
          <w:p w14:paraId="2850813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0.26</w:t>
            </w:r>
          </w:p>
        </w:tc>
        <w:tc>
          <w:tcPr>
            <w:tcW w:w="2257" w:type="dxa"/>
            <w:shd w:val="clear" w:color="auto" w:fill="auto"/>
            <w:tcMar>
              <w:top w:w="100" w:type="dxa"/>
              <w:left w:w="100" w:type="dxa"/>
              <w:bottom w:w="100" w:type="dxa"/>
              <w:right w:w="100" w:type="dxa"/>
            </w:tcMar>
          </w:tcPr>
          <w:p w14:paraId="337AAF5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0.61</w:t>
            </w:r>
          </w:p>
        </w:tc>
        <w:tc>
          <w:tcPr>
            <w:tcW w:w="2257" w:type="dxa"/>
            <w:shd w:val="clear" w:color="auto" w:fill="auto"/>
            <w:tcMar>
              <w:top w:w="100" w:type="dxa"/>
              <w:left w:w="100" w:type="dxa"/>
              <w:bottom w:w="100" w:type="dxa"/>
              <w:right w:w="100" w:type="dxa"/>
            </w:tcMar>
          </w:tcPr>
          <w:p w14:paraId="04A48C1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0.37</w:t>
            </w:r>
          </w:p>
        </w:tc>
      </w:tr>
      <w:tr w:rsidR="00883954" w:rsidRPr="00DB731D" w14:paraId="0BE6563D" w14:textId="77777777">
        <w:tc>
          <w:tcPr>
            <w:tcW w:w="2257" w:type="dxa"/>
            <w:shd w:val="clear" w:color="auto" w:fill="auto"/>
            <w:tcMar>
              <w:top w:w="100" w:type="dxa"/>
              <w:left w:w="100" w:type="dxa"/>
              <w:bottom w:w="100" w:type="dxa"/>
              <w:right w:w="100" w:type="dxa"/>
            </w:tcMar>
          </w:tcPr>
          <w:p w14:paraId="50E0DC6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desktops</w:t>
            </w:r>
          </w:p>
        </w:tc>
        <w:tc>
          <w:tcPr>
            <w:tcW w:w="2257" w:type="dxa"/>
            <w:shd w:val="clear" w:color="auto" w:fill="auto"/>
            <w:tcMar>
              <w:top w:w="100" w:type="dxa"/>
              <w:left w:w="100" w:type="dxa"/>
              <w:bottom w:w="100" w:type="dxa"/>
              <w:right w:w="100" w:type="dxa"/>
            </w:tcMar>
          </w:tcPr>
          <w:p w14:paraId="5D73A19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c>
          <w:tcPr>
            <w:tcW w:w="2257" w:type="dxa"/>
            <w:shd w:val="clear" w:color="auto" w:fill="auto"/>
            <w:tcMar>
              <w:top w:w="100" w:type="dxa"/>
              <w:left w:w="100" w:type="dxa"/>
              <w:bottom w:w="100" w:type="dxa"/>
              <w:right w:w="100" w:type="dxa"/>
            </w:tcMar>
          </w:tcPr>
          <w:p w14:paraId="380A558D"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0.60</w:t>
            </w:r>
          </w:p>
        </w:tc>
        <w:tc>
          <w:tcPr>
            <w:tcW w:w="2257" w:type="dxa"/>
            <w:shd w:val="clear" w:color="auto" w:fill="auto"/>
            <w:tcMar>
              <w:top w:w="100" w:type="dxa"/>
              <w:left w:w="100" w:type="dxa"/>
              <w:bottom w:w="100" w:type="dxa"/>
              <w:right w:w="100" w:type="dxa"/>
            </w:tcMar>
          </w:tcPr>
          <w:p w14:paraId="7F80D13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0.55</w:t>
            </w:r>
          </w:p>
        </w:tc>
      </w:tr>
      <w:tr w:rsidR="00883954" w:rsidRPr="00DB731D" w14:paraId="366586C8" w14:textId="77777777">
        <w:tc>
          <w:tcPr>
            <w:tcW w:w="2257" w:type="dxa"/>
            <w:shd w:val="clear" w:color="auto" w:fill="auto"/>
            <w:tcMar>
              <w:top w:w="100" w:type="dxa"/>
              <w:left w:w="100" w:type="dxa"/>
              <w:bottom w:w="100" w:type="dxa"/>
              <w:right w:w="100" w:type="dxa"/>
            </w:tcMar>
          </w:tcPr>
          <w:p w14:paraId="1E872B5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tablets</w:t>
            </w:r>
          </w:p>
        </w:tc>
        <w:tc>
          <w:tcPr>
            <w:tcW w:w="2257" w:type="dxa"/>
            <w:shd w:val="clear" w:color="auto" w:fill="auto"/>
            <w:tcMar>
              <w:top w:w="100" w:type="dxa"/>
              <w:left w:w="100" w:type="dxa"/>
              <w:bottom w:w="100" w:type="dxa"/>
              <w:right w:w="100" w:type="dxa"/>
            </w:tcMar>
          </w:tcPr>
          <w:p w14:paraId="42977A62"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c>
          <w:tcPr>
            <w:tcW w:w="2257" w:type="dxa"/>
            <w:shd w:val="clear" w:color="auto" w:fill="auto"/>
            <w:tcMar>
              <w:top w:w="100" w:type="dxa"/>
              <w:left w:w="100" w:type="dxa"/>
              <w:bottom w:w="100" w:type="dxa"/>
              <w:right w:w="100" w:type="dxa"/>
            </w:tcMar>
          </w:tcPr>
          <w:p w14:paraId="483ED52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c>
          <w:tcPr>
            <w:tcW w:w="2257" w:type="dxa"/>
            <w:shd w:val="clear" w:color="auto" w:fill="auto"/>
            <w:tcMar>
              <w:top w:w="100" w:type="dxa"/>
              <w:left w:w="100" w:type="dxa"/>
              <w:bottom w:w="100" w:type="dxa"/>
              <w:right w:w="100" w:type="dxa"/>
            </w:tcMar>
          </w:tcPr>
          <w:p w14:paraId="2D83DA96" w14:textId="77777777" w:rsidR="00883954" w:rsidRPr="00DB731D" w:rsidRDefault="00B37039" w:rsidP="001F2844">
            <w:pPr>
              <w:keepNext/>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r>
    </w:tbl>
    <w:p w14:paraId="61BC5F73" w14:textId="77777777" w:rsidR="001F2844" w:rsidRDefault="001F2844" w:rsidP="001F2844">
      <w:pPr>
        <w:pStyle w:val="Caption"/>
      </w:pPr>
    </w:p>
    <w:p w14:paraId="6FF07BC6" w14:textId="2AD374D0" w:rsidR="00883954" w:rsidRPr="00DB731D" w:rsidRDefault="001F2844" w:rsidP="001F2844">
      <w:pPr>
        <w:pStyle w:val="Caption"/>
        <w:rPr>
          <w:rFonts w:ascii="Times New Roman" w:hAnsi="Times New Roman" w:cs="Times New Roman"/>
          <w:color w:val="333333"/>
          <w:sz w:val="24"/>
          <w:szCs w:val="24"/>
        </w:rPr>
      </w:pPr>
      <w:bookmarkStart w:id="73" w:name="_Toc85791168"/>
      <w:r>
        <w:t xml:space="preserve">Table </w:t>
      </w:r>
      <w:r w:rsidR="00162E66">
        <w:fldChar w:fldCharType="begin"/>
      </w:r>
      <w:r w:rsidR="00162E66">
        <w:instrText xml:space="preserve"> SEQ Table \* ARABIC </w:instrText>
      </w:r>
      <w:r w:rsidR="00162E66">
        <w:fldChar w:fldCharType="separate"/>
      </w:r>
      <w:r w:rsidR="00AE6D53">
        <w:rPr>
          <w:noProof/>
        </w:rPr>
        <w:t>4</w:t>
      </w:r>
      <w:r w:rsidR="00162E66">
        <w:rPr>
          <w:noProof/>
        </w:rPr>
        <w:fldChar w:fldCharType="end"/>
      </w:r>
      <w:r>
        <w:t>: Metrics for DBSCAN results for features (</w:t>
      </w:r>
      <w:proofErr w:type="spellStart"/>
      <w:r>
        <w:t>Rvol</w:t>
      </w:r>
      <w:proofErr w:type="spellEnd"/>
      <w:r>
        <w:t xml:space="preserve"> and </w:t>
      </w:r>
      <w:proofErr w:type="spellStart"/>
      <w:r>
        <w:t>Rvol</w:t>
      </w:r>
      <w:proofErr w:type="spellEnd"/>
      <w:r>
        <w:t>/%Rec) parameterised using scanner data.</w:t>
      </w:r>
      <w:bookmarkEnd w:id="73"/>
    </w:p>
    <w:p w14:paraId="77C941F4" w14:textId="014451FA"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Looking at figure </w:t>
      </w:r>
      <w:r w:rsidR="001F2844">
        <w:rPr>
          <w:rFonts w:ascii="Times New Roman" w:hAnsi="Times New Roman" w:cs="Times New Roman"/>
          <w:color w:val="333333"/>
          <w:sz w:val="24"/>
          <w:szCs w:val="24"/>
        </w:rPr>
        <w:t>5</w:t>
      </w:r>
      <w:r w:rsidRPr="00DB731D">
        <w:rPr>
          <w:rFonts w:ascii="Times New Roman" w:hAnsi="Times New Roman" w:cs="Times New Roman"/>
          <w:color w:val="333333"/>
          <w:sz w:val="24"/>
          <w:szCs w:val="24"/>
        </w:rPr>
        <w:t xml:space="preserve"> and table </w:t>
      </w:r>
      <w:r w:rsidR="001F2844">
        <w:rPr>
          <w:rFonts w:ascii="Times New Roman" w:hAnsi="Times New Roman" w:cs="Times New Roman"/>
          <w:color w:val="333333"/>
          <w:sz w:val="24"/>
          <w:szCs w:val="24"/>
        </w:rPr>
        <w:t>4</w:t>
      </w:r>
      <w:r w:rsidRPr="00DB731D">
        <w:rPr>
          <w:rFonts w:ascii="Times New Roman" w:hAnsi="Times New Roman" w:cs="Times New Roman"/>
          <w:color w:val="333333"/>
          <w:sz w:val="24"/>
          <w:szCs w:val="24"/>
        </w:rPr>
        <w:t>, it is immediately clear that laptops performed very well. All top</w:t>
      </w:r>
      <w:r w:rsidR="00E973F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selling products were identified by the algorithm without a false positive, there was 1 false negative found, this was because this product was a top seller but did not have any reviews. Phones did not perform well here, with most top sellers being incorrectly identified given by the precision score of 0.26. </w:t>
      </w:r>
      <w:r w:rsidR="0017388C" w:rsidRPr="00DB731D">
        <w:rPr>
          <w:rFonts w:ascii="Times New Roman" w:hAnsi="Times New Roman" w:cs="Times New Roman"/>
          <w:color w:val="333333"/>
          <w:sz w:val="24"/>
          <w:szCs w:val="24"/>
        </w:rPr>
        <w:t>A number of</w:t>
      </w:r>
      <w:r w:rsidRPr="00DB731D">
        <w:rPr>
          <w:rFonts w:ascii="Times New Roman" w:hAnsi="Times New Roman" w:cs="Times New Roman"/>
          <w:color w:val="333333"/>
          <w:sz w:val="24"/>
          <w:szCs w:val="24"/>
        </w:rPr>
        <w:t xml:space="preserve"> false positives can be seen at an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of 1 or greater, many of these points are moderately densely populated and therefore would need a lower value of </w:t>
      </w:r>
      <m:oMath>
        <m:r>
          <w:rPr>
            <w:rFonts w:ascii="Cambria Math" w:hAnsi="Cambria Math" w:cs="Times New Roman"/>
            <w:color w:val="333333"/>
            <w:sz w:val="24"/>
            <w:szCs w:val="24"/>
          </w:rPr>
          <m:t>Eps</m:t>
        </m:r>
      </m:oMath>
      <w:r w:rsidRPr="00DB731D">
        <w:rPr>
          <w:rFonts w:ascii="Times New Roman" w:hAnsi="Times New Roman" w:cs="Times New Roman"/>
          <w:color w:val="333333"/>
          <w:sz w:val="24"/>
          <w:szCs w:val="24"/>
        </w:rPr>
        <w:t xml:space="preserve"> to class them as outliers, although</w:t>
      </w:r>
      <w:r w:rsidR="00CA721F"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this may change some true negatives to false positives. Overall, this combination of selected features and parameters scored the highest mean F1-score because the algorithm performed with near perfection on laptops, moderately on desktops and tablets</w:t>
      </w:r>
      <w:r w:rsidR="00CA721F"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poorly on phones. These results show that this set of parameters does not provide a one-fits all solution to all </w:t>
      </w:r>
      <w:r w:rsidR="00773799"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w:t>
      </w:r>
      <w:r w:rsidR="00EB65BC" w:rsidRPr="00DB731D">
        <w:rPr>
          <w:rFonts w:ascii="Times New Roman" w:hAnsi="Times New Roman" w:cs="Times New Roman"/>
          <w:color w:val="333333"/>
          <w:sz w:val="24"/>
          <w:szCs w:val="24"/>
        </w:rPr>
        <w:t>datasets,</w:t>
      </w:r>
      <w:r w:rsidRPr="00DB731D">
        <w:rPr>
          <w:rFonts w:ascii="Times New Roman" w:hAnsi="Times New Roman" w:cs="Times New Roman"/>
          <w:color w:val="333333"/>
          <w:sz w:val="24"/>
          <w:szCs w:val="24"/>
        </w:rPr>
        <w:t xml:space="preserve"> but it is possible to get very good performance from the algorithm. Figure </w:t>
      </w:r>
      <w:r w:rsidR="001F2844">
        <w:rPr>
          <w:rFonts w:ascii="Times New Roman" w:hAnsi="Times New Roman" w:cs="Times New Roman"/>
          <w:color w:val="333333"/>
          <w:sz w:val="24"/>
          <w:szCs w:val="24"/>
        </w:rPr>
        <w:t>5</w:t>
      </w:r>
      <w:r w:rsidRPr="00DB731D">
        <w:rPr>
          <w:rFonts w:ascii="Times New Roman" w:hAnsi="Times New Roman" w:cs="Times New Roman"/>
          <w:color w:val="333333"/>
          <w:sz w:val="24"/>
          <w:szCs w:val="24"/>
        </w:rPr>
        <w:t xml:space="preserve"> provides a clear representation of when the data points of </w:t>
      </w:r>
      <w:r w:rsidR="00EB65BC" w:rsidRPr="00DB731D">
        <w:rPr>
          <w:rFonts w:ascii="Times New Roman" w:hAnsi="Times New Roman" w:cs="Times New Roman"/>
          <w:color w:val="333333"/>
          <w:sz w:val="24"/>
          <w:szCs w:val="24"/>
        </w:rPr>
        <w:t>bestselling</w:t>
      </w:r>
      <w:r w:rsidRPr="00DB731D">
        <w:rPr>
          <w:rFonts w:ascii="Times New Roman" w:hAnsi="Times New Roman" w:cs="Times New Roman"/>
          <w:color w:val="333333"/>
          <w:sz w:val="24"/>
          <w:szCs w:val="24"/>
        </w:rPr>
        <w:t xml:space="preserve"> products are sparsely distributed, the algorithm performs well; and poor performance occurs when they are more densely distributed. </w:t>
      </w:r>
    </w:p>
    <w:p w14:paraId="154CB529" w14:textId="45FF6992" w:rsidR="00EB65BC" w:rsidRDefault="00EB65BC" w:rsidP="00B46F80">
      <w:pPr>
        <w:shd w:val="clear" w:color="auto" w:fill="FFFFFF"/>
        <w:spacing w:after="600" w:line="360" w:lineRule="auto"/>
        <w:rPr>
          <w:rFonts w:ascii="Times New Roman" w:hAnsi="Times New Roman" w:cs="Times New Roman"/>
          <w:color w:val="333333"/>
          <w:sz w:val="24"/>
          <w:szCs w:val="24"/>
        </w:rPr>
      </w:pPr>
    </w:p>
    <w:p w14:paraId="7281E7E5" w14:textId="7CAA1E92" w:rsidR="00B46F80" w:rsidRDefault="00B46F80" w:rsidP="00B46F80">
      <w:pPr>
        <w:shd w:val="clear" w:color="auto" w:fill="FFFFFF"/>
        <w:spacing w:after="600" w:line="360" w:lineRule="auto"/>
        <w:rPr>
          <w:rFonts w:ascii="Times New Roman" w:hAnsi="Times New Roman" w:cs="Times New Roman"/>
          <w:color w:val="333333"/>
          <w:sz w:val="24"/>
          <w:szCs w:val="24"/>
        </w:rPr>
      </w:pPr>
    </w:p>
    <w:p w14:paraId="2563B3E9" w14:textId="77777777" w:rsidR="00B46F80" w:rsidRPr="00DB731D" w:rsidRDefault="00B46F80" w:rsidP="00B46F80">
      <w:pPr>
        <w:shd w:val="clear" w:color="auto" w:fill="FFFFFF"/>
        <w:spacing w:after="600" w:line="360" w:lineRule="auto"/>
        <w:rPr>
          <w:rFonts w:ascii="Times New Roman" w:hAnsi="Times New Roman" w:cs="Times New Roman"/>
          <w:color w:val="333333"/>
          <w:sz w:val="24"/>
          <w:szCs w:val="24"/>
        </w:rPr>
      </w:pPr>
    </w:p>
    <w:p w14:paraId="7EF4248C" w14:textId="77777777"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b/>
          <w:color w:val="333333"/>
          <w:sz w:val="24"/>
          <w:szCs w:val="24"/>
        </w:rPr>
        <w:lastRenderedPageBreak/>
        <w:t>Features (PC1 and PC2) parameterised using scanner data</w:t>
      </w:r>
    </w:p>
    <w:p w14:paraId="11BB9305" w14:textId="364F3986" w:rsidR="001F2844" w:rsidRDefault="00B37039" w:rsidP="001F2844">
      <w:pPr>
        <w:keepNext/>
        <w:shd w:val="clear" w:color="auto" w:fill="FFFFFF"/>
        <w:spacing w:after="600" w:line="480" w:lineRule="auto"/>
      </w:pPr>
      <w:r w:rsidRPr="00DB731D">
        <w:rPr>
          <w:rFonts w:ascii="Times New Roman" w:hAnsi="Times New Roman" w:cs="Times New Roman"/>
          <w:noProof/>
          <w:color w:val="333333"/>
          <w:sz w:val="24"/>
          <w:szCs w:val="24"/>
        </w:rPr>
        <w:drawing>
          <wp:inline distT="114300" distB="114300" distL="114300" distR="114300" wp14:anchorId="79287B54" wp14:editId="4CB81D34">
            <wp:extent cx="5760000" cy="5760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60000" cy="5760000"/>
                    </a:xfrm>
                    <a:prstGeom prst="rect">
                      <a:avLst/>
                    </a:prstGeom>
                    <a:ln/>
                  </pic:spPr>
                </pic:pic>
              </a:graphicData>
            </a:graphic>
          </wp:inline>
        </w:drawing>
      </w:r>
    </w:p>
    <w:p w14:paraId="772B1940" w14:textId="6210C33D" w:rsidR="00883954" w:rsidRDefault="001F2844" w:rsidP="001F2844">
      <w:pPr>
        <w:pStyle w:val="Caption"/>
      </w:pPr>
      <w:bookmarkStart w:id="74" w:name="_Toc85791242"/>
      <w:r>
        <w:t xml:space="preserve">Figure </w:t>
      </w:r>
      <w:r w:rsidR="00162E66">
        <w:fldChar w:fldCharType="begin"/>
      </w:r>
      <w:r w:rsidR="00162E66">
        <w:instrText xml:space="preserve"> SEQ Figure \* ARABIC </w:instrText>
      </w:r>
      <w:r w:rsidR="00162E66">
        <w:fldChar w:fldCharType="separate"/>
      </w:r>
      <w:r w:rsidR="00AE6D53">
        <w:rPr>
          <w:noProof/>
        </w:rPr>
        <w:t>6</w:t>
      </w:r>
      <w:r w:rsidR="00162E66">
        <w:rPr>
          <w:noProof/>
        </w:rPr>
        <w:fldChar w:fldCharType="end"/>
      </w:r>
      <w:r>
        <w:t>: Scatterplots showing the DBSCAN results for features (PC1 and PC2) parameterised using scanner data</w:t>
      </w:r>
      <w:bookmarkEnd w:id="74"/>
    </w:p>
    <w:p w14:paraId="71732910" w14:textId="69FB4B9D" w:rsidR="001B7772" w:rsidRDefault="001B7772" w:rsidP="001B7772"/>
    <w:p w14:paraId="6890A92A" w14:textId="3C7E341E" w:rsidR="001B7772" w:rsidRDefault="001B7772" w:rsidP="001B7772"/>
    <w:p w14:paraId="50A24654" w14:textId="3ABB2D52" w:rsidR="001B7772" w:rsidRDefault="001B7772" w:rsidP="001B7772"/>
    <w:p w14:paraId="39C67F1A" w14:textId="39F4C970" w:rsidR="001B7772" w:rsidRDefault="001B7772" w:rsidP="001B7772"/>
    <w:p w14:paraId="7EE09850" w14:textId="1E363FF3" w:rsidR="001B7772" w:rsidRDefault="001B7772" w:rsidP="001B7772"/>
    <w:p w14:paraId="2240070D" w14:textId="77777777" w:rsidR="001B7772" w:rsidRPr="001B7772" w:rsidRDefault="001B7772" w:rsidP="001B7772"/>
    <w:tbl>
      <w:tblPr>
        <w:tblStyle w:val="a3"/>
        <w:tblpPr w:leftFromText="180" w:rightFromText="180" w:vertAnchor="text" w:horzAnchor="margin" w:tblpY="15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B46F80" w:rsidRPr="00DB731D" w14:paraId="4CE91495" w14:textId="77777777" w:rsidTr="00B46F80">
        <w:tc>
          <w:tcPr>
            <w:tcW w:w="2258" w:type="dxa"/>
            <w:shd w:val="clear" w:color="auto" w:fill="auto"/>
            <w:tcMar>
              <w:top w:w="100" w:type="dxa"/>
              <w:left w:w="100" w:type="dxa"/>
              <w:bottom w:w="100" w:type="dxa"/>
              <w:right w:w="100" w:type="dxa"/>
            </w:tcMar>
          </w:tcPr>
          <w:p w14:paraId="39373DC4" w14:textId="1323BB49"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b/>
                <w:color w:val="333333"/>
                <w:sz w:val="24"/>
                <w:szCs w:val="24"/>
              </w:rPr>
            </w:pPr>
            <w:bookmarkStart w:id="75" w:name="_Toc85791169"/>
            <w:r w:rsidRPr="00DB731D">
              <w:rPr>
                <w:rFonts w:ascii="Times New Roman" w:hAnsi="Times New Roman" w:cs="Times New Roman"/>
                <w:b/>
                <w:color w:val="333333"/>
                <w:sz w:val="24"/>
                <w:szCs w:val="24"/>
              </w:rPr>
              <w:lastRenderedPageBreak/>
              <w:t>Category</w:t>
            </w:r>
          </w:p>
        </w:tc>
        <w:tc>
          <w:tcPr>
            <w:tcW w:w="2257" w:type="dxa"/>
            <w:shd w:val="clear" w:color="auto" w:fill="auto"/>
            <w:tcMar>
              <w:top w:w="100" w:type="dxa"/>
              <w:left w:w="100" w:type="dxa"/>
              <w:bottom w:w="100" w:type="dxa"/>
              <w:right w:w="100" w:type="dxa"/>
            </w:tcMar>
          </w:tcPr>
          <w:p w14:paraId="17494CD7"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Precision</w:t>
            </w:r>
          </w:p>
        </w:tc>
        <w:tc>
          <w:tcPr>
            <w:tcW w:w="2257" w:type="dxa"/>
            <w:shd w:val="clear" w:color="auto" w:fill="auto"/>
            <w:tcMar>
              <w:top w:w="100" w:type="dxa"/>
              <w:left w:w="100" w:type="dxa"/>
              <w:bottom w:w="100" w:type="dxa"/>
              <w:right w:w="100" w:type="dxa"/>
            </w:tcMar>
          </w:tcPr>
          <w:p w14:paraId="72159644"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Recall</w:t>
            </w:r>
          </w:p>
        </w:tc>
        <w:tc>
          <w:tcPr>
            <w:tcW w:w="2257" w:type="dxa"/>
            <w:shd w:val="clear" w:color="auto" w:fill="auto"/>
            <w:tcMar>
              <w:top w:w="100" w:type="dxa"/>
              <w:left w:w="100" w:type="dxa"/>
              <w:bottom w:w="100" w:type="dxa"/>
              <w:right w:w="100" w:type="dxa"/>
            </w:tcMar>
          </w:tcPr>
          <w:p w14:paraId="41329774"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F1-Score</w:t>
            </w:r>
          </w:p>
        </w:tc>
      </w:tr>
      <w:tr w:rsidR="00B46F80" w:rsidRPr="00DB731D" w14:paraId="42230605" w14:textId="77777777" w:rsidTr="00B46F80">
        <w:trPr>
          <w:trHeight w:val="476"/>
        </w:trPr>
        <w:tc>
          <w:tcPr>
            <w:tcW w:w="2258" w:type="dxa"/>
            <w:shd w:val="clear" w:color="auto" w:fill="auto"/>
            <w:tcMar>
              <w:top w:w="100" w:type="dxa"/>
              <w:left w:w="100" w:type="dxa"/>
              <w:bottom w:w="100" w:type="dxa"/>
              <w:right w:w="100" w:type="dxa"/>
            </w:tcMar>
          </w:tcPr>
          <w:p w14:paraId="24C770FF"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laptops</w:t>
            </w:r>
          </w:p>
          <w:p w14:paraId="1246AA73"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p>
        </w:tc>
        <w:tc>
          <w:tcPr>
            <w:tcW w:w="2257" w:type="dxa"/>
            <w:shd w:val="clear" w:color="auto" w:fill="auto"/>
            <w:tcMar>
              <w:top w:w="100" w:type="dxa"/>
              <w:left w:w="100" w:type="dxa"/>
              <w:bottom w:w="100" w:type="dxa"/>
              <w:right w:w="100" w:type="dxa"/>
            </w:tcMar>
          </w:tcPr>
          <w:p w14:paraId="3C05C004"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1.00</w:t>
            </w:r>
          </w:p>
          <w:p w14:paraId="43A422CF"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p>
        </w:tc>
        <w:tc>
          <w:tcPr>
            <w:tcW w:w="2257" w:type="dxa"/>
            <w:shd w:val="clear" w:color="auto" w:fill="auto"/>
            <w:tcMar>
              <w:top w:w="100" w:type="dxa"/>
              <w:left w:w="100" w:type="dxa"/>
              <w:bottom w:w="100" w:type="dxa"/>
              <w:right w:w="100" w:type="dxa"/>
            </w:tcMar>
          </w:tcPr>
          <w:p w14:paraId="0AD83260"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p w14:paraId="231131D1"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p>
        </w:tc>
        <w:tc>
          <w:tcPr>
            <w:tcW w:w="2257" w:type="dxa"/>
            <w:shd w:val="clear" w:color="auto" w:fill="auto"/>
            <w:tcMar>
              <w:top w:w="100" w:type="dxa"/>
              <w:left w:w="100" w:type="dxa"/>
              <w:bottom w:w="100" w:type="dxa"/>
              <w:right w:w="100" w:type="dxa"/>
            </w:tcMar>
          </w:tcPr>
          <w:p w14:paraId="65B0E774"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0.67</w:t>
            </w:r>
          </w:p>
          <w:p w14:paraId="4EAC46C0"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p>
        </w:tc>
      </w:tr>
      <w:tr w:rsidR="00B46F80" w:rsidRPr="00DB731D" w14:paraId="7092FC21" w14:textId="77777777" w:rsidTr="00B46F80">
        <w:tc>
          <w:tcPr>
            <w:tcW w:w="2258" w:type="dxa"/>
            <w:shd w:val="clear" w:color="auto" w:fill="auto"/>
            <w:tcMar>
              <w:top w:w="100" w:type="dxa"/>
              <w:left w:w="100" w:type="dxa"/>
              <w:bottom w:w="100" w:type="dxa"/>
              <w:right w:w="100" w:type="dxa"/>
            </w:tcMar>
          </w:tcPr>
          <w:p w14:paraId="54AAD897"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phones</w:t>
            </w:r>
          </w:p>
        </w:tc>
        <w:tc>
          <w:tcPr>
            <w:tcW w:w="2257" w:type="dxa"/>
            <w:shd w:val="clear" w:color="auto" w:fill="auto"/>
            <w:tcMar>
              <w:top w:w="100" w:type="dxa"/>
              <w:left w:w="100" w:type="dxa"/>
              <w:bottom w:w="100" w:type="dxa"/>
              <w:right w:w="100" w:type="dxa"/>
            </w:tcMar>
          </w:tcPr>
          <w:p w14:paraId="3943EC7A"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c>
          <w:tcPr>
            <w:tcW w:w="2257" w:type="dxa"/>
            <w:shd w:val="clear" w:color="auto" w:fill="auto"/>
            <w:tcMar>
              <w:top w:w="100" w:type="dxa"/>
              <w:left w:w="100" w:type="dxa"/>
              <w:bottom w:w="100" w:type="dxa"/>
              <w:right w:w="100" w:type="dxa"/>
            </w:tcMar>
          </w:tcPr>
          <w:p w14:paraId="7DD3D311"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0.39</w:t>
            </w:r>
          </w:p>
        </w:tc>
        <w:tc>
          <w:tcPr>
            <w:tcW w:w="2257" w:type="dxa"/>
            <w:shd w:val="clear" w:color="auto" w:fill="auto"/>
            <w:tcMar>
              <w:top w:w="100" w:type="dxa"/>
              <w:left w:w="100" w:type="dxa"/>
              <w:bottom w:w="100" w:type="dxa"/>
              <w:right w:w="100" w:type="dxa"/>
            </w:tcMar>
          </w:tcPr>
          <w:p w14:paraId="42552FB5"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0.48</w:t>
            </w:r>
          </w:p>
          <w:p w14:paraId="59140865"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p>
        </w:tc>
      </w:tr>
      <w:tr w:rsidR="00B46F80" w:rsidRPr="00DB731D" w14:paraId="17AB218D" w14:textId="77777777" w:rsidTr="00B46F80">
        <w:tc>
          <w:tcPr>
            <w:tcW w:w="2258" w:type="dxa"/>
            <w:shd w:val="clear" w:color="auto" w:fill="auto"/>
            <w:tcMar>
              <w:top w:w="100" w:type="dxa"/>
              <w:left w:w="100" w:type="dxa"/>
              <w:bottom w:w="100" w:type="dxa"/>
              <w:right w:w="100" w:type="dxa"/>
            </w:tcMar>
          </w:tcPr>
          <w:p w14:paraId="51DF7E57"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desktops</w:t>
            </w:r>
          </w:p>
        </w:tc>
        <w:tc>
          <w:tcPr>
            <w:tcW w:w="2257" w:type="dxa"/>
            <w:shd w:val="clear" w:color="auto" w:fill="auto"/>
            <w:tcMar>
              <w:top w:w="100" w:type="dxa"/>
              <w:left w:w="100" w:type="dxa"/>
              <w:bottom w:w="100" w:type="dxa"/>
              <w:right w:w="100" w:type="dxa"/>
            </w:tcMar>
          </w:tcPr>
          <w:p w14:paraId="05FEAF4B"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0.67</w:t>
            </w:r>
          </w:p>
        </w:tc>
        <w:tc>
          <w:tcPr>
            <w:tcW w:w="2257" w:type="dxa"/>
            <w:shd w:val="clear" w:color="auto" w:fill="auto"/>
            <w:tcMar>
              <w:top w:w="100" w:type="dxa"/>
              <w:left w:w="100" w:type="dxa"/>
              <w:bottom w:w="100" w:type="dxa"/>
              <w:right w:w="100" w:type="dxa"/>
            </w:tcMar>
          </w:tcPr>
          <w:p w14:paraId="16978200"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0.40</w:t>
            </w:r>
          </w:p>
        </w:tc>
        <w:tc>
          <w:tcPr>
            <w:tcW w:w="2257" w:type="dxa"/>
            <w:shd w:val="clear" w:color="auto" w:fill="auto"/>
            <w:tcMar>
              <w:top w:w="100" w:type="dxa"/>
              <w:left w:w="100" w:type="dxa"/>
              <w:bottom w:w="100" w:type="dxa"/>
              <w:right w:w="100" w:type="dxa"/>
            </w:tcMar>
          </w:tcPr>
          <w:p w14:paraId="4D6304DA"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p w14:paraId="6ABE0AA4"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p>
        </w:tc>
      </w:tr>
      <w:tr w:rsidR="00B46F80" w:rsidRPr="00DB731D" w14:paraId="7C710E6B" w14:textId="77777777" w:rsidTr="00B46F80">
        <w:tc>
          <w:tcPr>
            <w:tcW w:w="2258" w:type="dxa"/>
            <w:shd w:val="clear" w:color="auto" w:fill="auto"/>
            <w:tcMar>
              <w:top w:w="100" w:type="dxa"/>
              <w:left w:w="100" w:type="dxa"/>
              <w:bottom w:w="100" w:type="dxa"/>
              <w:right w:w="100" w:type="dxa"/>
            </w:tcMar>
          </w:tcPr>
          <w:p w14:paraId="1B32EE40"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tablets</w:t>
            </w:r>
          </w:p>
        </w:tc>
        <w:tc>
          <w:tcPr>
            <w:tcW w:w="2257" w:type="dxa"/>
            <w:shd w:val="clear" w:color="auto" w:fill="auto"/>
            <w:tcMar>
              <w:top w:w="100" w:type="dxa"/>
              <w:left w:w="100" w:type="dxa"/>
              <w:bottom w:w="100" w:type="dxa"/>
              <w:right w:w="100" w:type="dxa"/>
            </w:tcMar>
          </w:tcPr>
          <w:p w14:paraId="0BEAC06E"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c>
          <w:tcPr>
            <w:tcW w:w="2257" w:type="dxa"/>
            <w:shd w:val="clear" w:color="auto" w:fill="auto"/>
            <w:tcMar>
              <w:top w:w="100" w:type="dxa"/>
              <w:left w:w="100" w:type="dxa"/>
              <w:bottom w:w="100" w:type="dxa"/>
              <w:right w:w="100" w:type="dxa"/>
            </w:tcMar>
          </w:tcPr>
          <w:p w14:paraId="47E4F1C2" w14:textId="77777777" w:rsidR="00B46F80" w:rsidRPr="00DB731D" w:rsidRDefault="00B46F80" w:rsidP="00B46F80">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0.36</w:t>
            </w:r>
          </w:p>
        </w:tc>
        <w:tc>
          <w:tcPr>
            <w:tcW w:w="2257" w:type="dxa"/>
            <w:shd w:val="clear" w:color="auto" w:fill="auto"/>
            <w:tcMar>
              <w:top w:w="100" w:type="dxa"/>
              <w:left w:w="100" w:type="dxa"/>
              <w:bottom w:w="100" w:type="dxa"/>
              <w:right w:w="100" w:type="dxa"/>
            </w:tcMar>
          </w:tcPr>
          <w:p w14:paraId="351B895A" w14:textId="77777777" w:rsidR="00B46F80" w:rsidRPr="00DB731D" w:rsidRDefault="00B46F80" w:rsidP="00B46F80">
            <w:pPr>
              <w:keepNext/>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0.42</w:t>
            </w:r>
          </w:p>
        </w:tc>
      </w:tr>
    </w:tbl>
    <w:p w14:paraId="14493E43" w14:textId="77777777" w:rsidR="001B7772" w:rsidRDefault="001B7772" w:rsidP="001F2844">
      <w:pPr>
        <w:pStyle w:val="Caption"/>
      </w:pPr>
    </w:p>
    <w:p w14:paraId="77719D77" w14:textId="74EF2669" w:rsidR="00883954" w:rsidRPr="00DB731D" w:rsidRDefault="001F2844" w:rsidP="001F2844">
      <w:pPr>
        <w:pStyle w:val="Caption"/>
        <w:rPr>
          <w:rFonts w:ascii="Times New Roman" w:hAnsi="Times New Roman" w:cs="Times New Roman"/>
          <w:color w:val="333333"/>
          <w:sz w:val="24"/>
          <w:szCs w:val="24"/>
        </w:rPr>
      </w:pPr>
      <w:r>
        <w:t xml:space="preserve">Table </w:t>
      </w:r>
      <w:r w:rsidR="00162E66">
        <w:fldChar w:fldCharType="begin"/>
      </w:r>
      <w:r w:rsidR="00162E66">
        <w:instrText xml:space="preserve"> SEQ Table \* ARABIC </w:instrText>
      </w:r>
      <w:r w:rsidR="00162E66">
        <w:fldChar w:fldCharType="separate"/>
      </w:r>
      <w:r w:rsidR="00AE6D53">
        <w:rPr>
          <w:noProof/>
        </w:rPr>
        <w:t>5</w:t>
      </w:r>
      <w:r w:rsidR="00162E66">
        <w:rPr>
          <w:noProof/>
        </w:rPr>
        <w:fldChar w:fldCharType="end"/>
      </w:r>
      <w:r>
        <w:t xml:space="preserve">: </w:t>
      </w:r>
      <w:r w:rsidRPr="008A0627">
        <w:t>Metrics for DBSCAN results for features (</w:t>
      </w:r>
      <w:r>
        <w:t>PC1 and PC2</w:t>
      </w:r>
      <w:r w:rsidRPr="008A0627">
        <w:t>) parameterised using scanner data</w:t>
      </w:r>
      <w:r>
        <w:t>.</w:t>
      </w:r>
      <w:bookmarkEnd w:id="75"/>
    </w:p>
    <w:p w14:paraId="567EE950" w14:textId="71AF0DE3"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There are some similarities and differences from the performance given when using features (PC1 and PC2) compared to the previous feature set. Yet again the algorithm performs with complete precision on laptops, although now with </w:t>
      </w:r>
      <w:r w:rsidR="00295CEB"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times a</w:t>
      </w:r>
      <w:r w:rsidR="00295CEB" w:rsidRPr="00DB731D">
        <w:rPr>
          <w:rFonts w:ascii="Times New Roman" w:hAnsi="Times New Roman" w:cs="Times New Roman"/>
          <w:color w:val="333333"/>
          <w:sz w:val="24"/>
          <w:szCs w:val="24"/>
        </w:rPr>
        <w:t>s</w:t>
      </w:r>
      <w:r w:rsidRPr="00DB731D">
        <w:rPr>
          <w:rFonts w:ascii="Times New Roman" w:hAnsi="Times New Roman" w:cs="Times New Roman"/>
          <w:color w:val="333333"/>
          <w:sz w:val="24"/>
          <w:szCs w:val="24"/>
        </w:rPr>
        <w:t xml:space="preserve"> many false negatives. The precision of the algorithm on phones is significantly greater than</w:t>
      </w:r>
      <w:r w:rsidR="00456654" w:rsidRPr="00DB731D">
        <w:rPr>
          <w:rFonts w:ascii="Times New Roman" w:hAnsi="Times New Roman" w:cs="Times New Roman"/>
          <w:color w:val="333333"/>
          <w:sz w:val="24"/>
          <w:szCs w:val="24"/>
        </w:rPr>
        <w:t xml:space="preserve"> the</w:t>
      </w:r>
      <w:r w:rsidRPr="00DB731D">
        <w:rPr>
          <w:rFonts w:ascii="Times New Roman" w:hAnsi="Times New Roman" w:cs="Times New Roman"/>
          <w:color w:val="333333"/>
          <w:sz w:val="24"/>
          <w:szCs w:val="24"/>
        </w:rPr>
        <w:t xml:space="preserve"> previous, but not without cost as the recall score is </w:t>
      </w:r>
      <w:r w:rsidR="00AF7615" w:rsidRPr="00DB731D">
        <w:rPr>
          <w:rFonts w:ascii="Times New Roman" w:hAnsi="Times New Roman" w:cs="Times New Roman"/>
          <w:color w:val="333333"/>
          <w:sz w:val="24"/>
          <w:szCs w:val="24"/>
        </w:rPr>
        <w:t>also less</w:t>
      </w:r>
      <w:r w:rsidRPr="00DB731D">
        <w:rPr>
          <w:rFonts w:ascii="Times New Roman" w:hAnsi="Times New Roman" w:cs="Times New Roman"/>
          <w:color w:val="333333"/>
          <w:sz w:val="24"/>
          <w:szCs w:val="24"/>
        </w:rPr>
        <w:t xml:space="preserve">. The performance of the algorithm on desktops and laptops </w:t>
      </w:r>
      <w:r w:rsidR="00AF7615" w:rsidRPr="00DB731D">
        <w:rPr>
          <w:rFonts w:ascii="Times New Roman" w:hAnsi="Times New Roman" w:cs="Times New Roman"/>
          <w:color w:val="333333"/>
          <w:sz w:val="24"/>
          <w:szCs w:val="24"/>
        </w:rPr>
        <w:t>is</w:t>
      </w:r>
      <w:r w:rsidRPr="00DB731D">
        <w:rPr>
          <w:rFonts w:ascii="Times New Roman" w:hAnsi="Times New Roman" w:cs="Times New Roman"/>
          <w:color w:val="333333"/>
          <w:sz w:val="24"/>
          <w:szCs w:val="24"/>
        </w:rPr>
        <w:t xml:space="preserve"> slightly </w:t>
      </w:r>
      <w:r w:rsidR="00927F59" w:rsidRPr="00DB731D">
        <w:rPr>
          <w:rFonts w:ascii="Times New Roman" w:hAnsi="Times New Roman" w:cs="Times New Roman"/>
          <w:color w:val="333333"/>
          <w:sz w:val="24"/>
          <w:szCs w:val="24"/>
        </w:rPr>
        <w:t>reduced</w:t>
      </w:r>
      <w:r w:rsidRPr="00DB731D">
        <w:rPr>
          <w:rFonts w:ascii="Times New Roman" w:hAnsi="Times New Roman" w:cs="Times New Roman"/>
          <w:color w:val="333333"/>
          <w:sz w:val="24"/>
          <w:szCs w:val="24"/>
        </w:rPr>
        <w:t xml:space="preserve"> than with the previous features. Focusing on only the precision and recall scores, when using the primary and secondary principal components (PC1 and PC2) of all the available features, DBSCAN performs with greater precision than it does recall, as there are no precision scores below 0.5, and no recall scores above 0.5.</w:t>
      </w:r>
    </w:p>
    <w:p w14:paraId="5DC980EC" w14:textId="4FF5A4EC" w:rsidR="00883954" w:rsidRPr="00B46F80" w:rsidRDefault="00B37039" w:rsidP="00B46F80">
      <w:pPr>
        <w:pStyle w:val="Heading3"/>
        <w:rPr>
          <w:rFonts w:ascii="Times New Roman" w:hAnsi="Times New Roman" w:cs="Times New Roman"/>
          <w:b/>
          <w:bCs/>
          <w:i/>
          <w:iCs/>
        </w:rPr>
      </w:pPr>
      <w:bookmarkStart w:id="76" w:name="_Toc85783271"/>
      <w:bookmarkStart w:id="77" w:name="_Toc85783294"/>
      <w:bookmarkStart w:id="78" w:name="_Toc85792134"/>
      <w:bookmarkStart w:id="79" w:name="_Toc85792278"/>
      <w:r w:rsidRPr="00B46F80">
        <w:rPr>
          <w:rFonts w:ascii="Times New Roman" w:hAnsi="Times New Roman" w:cs="Times New Roman"/>
          <w:b/>
          <w:bCs/>
          <w:i/>
          <w:iCs/>
        </w:rPr>
        <w:t>5.2 Evaluating without scanner data</w:t>
      </w:r>
      <w:bookmarkEnd w:id="76"/>
      <w:bookmarkEnd w:id="77"/>
      <w:bookmarkEnd w:id="78"/>
      <w:bookmarkEnd w:id="79"/>
    </w:p>
    <w:p w14:paraId="1DC4CA14" w14:textId="77777777" w:rsidR="00C55D97" w:rsidRPr="00C55D97" w:rsidRDefault="00C55D97" w:rsidP="00B46F80">
      <w:pPr>
        <w:spacing w:line="360" w:lineRule="auto"/>
      </w:pPr>
    </w:p>
    <w:p w14:paraId="1663B5EE" w14:textId="58E657D2" w:rsidR="00883954"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This section focuses on the results which are found without any reliance on using scanner data to find the best performance</w:t>
      </w:r>
      <w:r w:rsidR="00FF0D70" w:rsidRPr="00DB731D">
        <w:rPr>
          <w:rFonts w:ascii="Times New Roman" w:hAnsi="Times New Roman" w:cs="Times New Roman"/>
          <w:color w:val="333333"/>
          <w:sz w:val="24"/>
          <w:szCs w:val="24"/>
        </w:rPr>
        <w:t>. H</w:t>
      </w:r>
      <w:r w:rsidRPr="00DB731D">
        <w:rPr>
          <w:rFonts w:ascii="Times New Roman" w:hAnsi="Times New Roman" w:cs="Times New Roman"/>
          <w:color w:val="333333"/>
          <w:sz w:val="24"/>
          <w:szCs w:val="24"/>
        </w:rPr>
        <w:t xml:space="preserve">ere models have been selected </w:t>
      </w:r>
      <w:r w:rsidR="00BC1CE2" w:rsidRPr="00DB731D">
        <w:rPr>
          <w:rFonts w:ascii="Times New Roman" w:hAnsi="Times New Roman" w:cs="Times New Roman"/>
          <w:color w:val="333333"/>
          <w:sz w:val="24"/>
          <w:szCs w:val="24"/>
        </w:rPr>
        <w:t>based on</w:t>
      </w:r>
      <w:r w:rsidRPr="00DB731D">
        <w:rPr>
          <w:rFonts w:ascii="Times New Roman" w:hAnsi="Times New Roman" w:cs="Times New Roman"/>
          <w:color w:val="333333"/>
          <w:sz w:val="24"/>
          <w:szCs w:val="24"/>
        </w:rPr>
        <w:t xml:space="preserve"> finding a certain proportion of outliers with a model that minimises the parameter </w:t>
      </w:r>
      <m:oMath>
        <m:r>
          <w:rPr>
            <w:rFonts w:ascii="Cambria Math" w:hAnsi="Cambria Math" w:cs="Times New Roman"/>
            <w:color w:val="333333"/>
            <w:sz w:val="24"/>
            <w:szCs w:val="24"/>
          </w:rPr>
          <m:t>MinPts</m:t>
        </m:r>
      </m:oMath>
      <w:r w:rsidRPr="00DB731D">
        <w:rPr>
          <w:rFonts w:ascii="Times New Roman" w:hAnsi="Times New Roman" w:cs="Times New Roman"/>
          <w:color w:val="333333"/>
          <w:sz w:val="24"/>
          <w:szCs w:val="24"/>
        </w:rPr>
        <w:t xml:space="preserve">. The </w:t>
      </w:r>
      <w:r w:rsidR="00FF0D70"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feature combinations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and (PC1 and PC2) are analysed in this section.</w:t>
      </w:r>
    </w:p>
    <w:p w14:paraId="17C3F812" w14:textId="3DFB62D9" w:rsidR="001B7772" w:rsidRDefault="001B7772" w:rsidP="00B46F80">
      <w:pPr>
        <w:shd w:val="clear" w:color="auto" w:fill="FFFFFF"/>
        <w:spacing w:after="600" w:line="360" w:lineRule="auto"/>
        <w:rPr>
          <w:rFonts w:ascii="Times New Roman" w:hAnsi="Times New Roman" w:cs="Times New Roman"/>
          <w:color w:val="333333"/>
          <w:sz w:val="24"/>
          <w:szCs w:val="24"/>
        </w:rPr>
      </w:pPr>
    </w:p>
    <w:p w14:paraId="700C0183" w14:textId="77777777" w:rsidR="001B7772" w:rsidRPr="00DB731D" w:rsidRDefault="001B7772" w:rsidP="00B46F80">
      <w:pPr>
        <w:shd w:val="clear" w:color="auto" w:fill="FFFFFF"/>
        <w:spacing w:after="600" w:line="360" w:lineRule="auto"/>
        <w:rPr>
          <w:rFonts w:ascii="Times New Roman" w:hAnsi="Times New Roman" w:cs="Times New Roman"/>
          <w:color w:val="333333"/>
          <w:sz w:val="24"/>
          <w:szCs w:val="24"/>
        </w:rPr>
      </w:pPr>
    </w:p>
    <w:p w14:paraId="0A4716EC" w14:textId="77777777" w:rsidR="00883954" w:rsidRPr="00DB731D" w:rsidRDefault="00B37039" w:rsidP="00B46F80">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b/>
          <w:color w:val="333333"/>
          <w:sz w:val="24"/>
          <w:szCs w:val="24"/>
        </w:rPr>
        <w:lastRenderedPageBreak/>
        <w:t>Features (</w:t>
      </w:r>
      <w:proofErr w:type="spellStart"/>
      <w:r w:rsidRPr="00DB731D">
        <w:rPr>
          <w:rFonts w:ascii="Times New Roman" w:hAnsi="Times New Roman" w:cs="Times New Roman"/>
          <w:b/>
          <w:color w:val="333333"/>
          <w:sz w:val="24"/>
          <w:szCs w:val="24"/>
        </w:rPr>
        <w:t>Rvol</w:t>
      </w:r>
      <w:proofErr w:type="spellEnd"/>
      <w:r w:rsidRPr="00DB731D">
        <w:rPr>
          <w:rFonts w:ascii="Times New Roman" w:hAnsi="Times New Roman" w:cs="Times New Roman"/>
          <w:b/>
          <w:color w:val="333333"/>
          <w:sz w:val="24"/>
          <w:szCs w:val="24"/>
        </w:rPr>
        <w:t xml:space="preserve"> and </w:t>
      </w:r>
      <w:proofErr w:type="spellStart"/>
      <w:r w:rsidRPr="00DB731D">
        <w:rPr>
          <w:rFonts w:ascii="Times New Roman" w:hAnsi="Times New Roman" w:cs="Times New Roman"/>
          <w:b/>
          <w:color w:val="333333"/>
          <w:sz w:val="24"/>
          <w:szCs w:val="24"/>
        </w:rPr>
        <w:t>Rvol</w:t>
      </w:r>
      <w:proofErr w:type="spellEnd"/>
      <w:r w:rsidRPr="00DB731D">
        <w:rPr>
          <w:rFonts w:ascii="Times New Roman" w:hAnsi="Times New Roman" w:cs="Times New Roman"/>
          <w:b/>
          <w:color w:val="333333"/>
          <w:sz w:val="24"/>
          <w:szCs w:val="24"/>
        </w:rPr>
        <w:t>/%Rec) parameterised without using scanner data</w:t>
      </w:r>
    </w:p>
    <w:p w14:paraId="3685B7B8" w14:textId="77777777" w:rsidR="001F2844" w:rsidRDefault="00B37039" w:rsidP="001F2844">
      <w:pPr>
        <w:keepNext/>
        <w:shd w:val="clear" w:color="auto" w:fill="FFFFFF"/>
        <w:spacing w:after="600" w:line="480" w:lineRule="auto"/>
      </w:pPr>
      <w:r w:rsidRPr="00DB731D">
        <w:rPr>
          <w:rFonts w:ascii="Times New Roman" w:hAnsi="Times New Roman" w:cs="Times New Roman"/>
          <w:b/>
          <w:i/>
          <w:noProof/>
          <w:color w:val="333333"/>
          <w:sz w:val="24"/>
          <w:szCs w:val="24"/>
        </w:rPr>
        <w:drawing>
          <wp:inline distT="114300" distB="114300" distL="114300" distR="114300" wp14:anchorId="0877B3C9" wp14:editId="26985487">
            <wp:extent cx="5760000" cy="5760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60000" cy="5760000"/>
                    </a:xfrm>
                    <a:prstGeom prst="rect">
                      <a:avLst/>
                    </a:prstGeom>
                    <a:ln/>
                  </pic:spPr>
                </pic:pic>
              </a:graphicData>
            </a:graphic>
          </wp:inline>
        </w:drawing>
      </w:r>
    </w:p>
    <w:p w14:paraId="64471CB2" w14:textId="533FFA60" w:rsidR="00883954" w:rsidRPr="00DB731D" w:rsidRDefault="001F2844" w:rsidP="001F2844">
      <w:pPr>
        <w:pStyle w:val="Caption"/>
        <w:rPr>
          <w:rFonts w:ascii="Times New Roman" w:hAnsi="Times New Roman" w:cs="Times New Roman"/>
          <w:b/>
          <w:i w:val="0"/>
          <w:color w:val="333333"/>
          <w:sz w:val="24"/>
          <w:szCs w:val="24"/>
        </w:rPr>
      </w:pPr>
      <w:bookmarkStart w:id="80" w:name="_Toc85791243"/>
      <w:r>
        <w:t xml:space="preserve">Figure </w:t>
      </w:r>
      <w:r w:rsidR="00162E66">
        <w:fldChar w:fldCharType="begin"/>
      </w:r>
      <w:r w:rsidR="00162E66">
        <w:instrText xml:space="preserve"> SEQ Figure \* ARABIC </w:instrText>
      </w:r>
      <w:r w:rsidR="00162E66">
        <w:fldChar w:fldCharType="separate"/>
      </w:r>
      <w:r w:rsidR="00AE6D53">
        <w:rPr>
          <w:noProof/>
        </w:rPr>
        <w:t>7</w:t>
      </w:r>
      <w:r w:rsidR="00162E66">
        <w:rPr>
          <w:noProof/>
        </w:rPr>
        <w:fldChar w:fldCharType="end"/>
      </w:r>
      <w:r>
        <w:t>: Metrics for DBSCAN results for features (</w:t>
      </w:r>
      <w:proofErr w:type="spellStart"/>
      <w:r>
        <w:t>Rvol</w:t>
      </w:r>
      <w:proofErr w:type="spellEnd"/>
      <w:r>
        <w:t xml:space="preserve"> and </w:t>
      </w:r>
      <w:proofErr w:type="spellStart"/>
      <w:r>
        <w:t>Rvol</w:t>
      </w:r>
      <w:proofErr w:type="spellEnd"/>
      <w:r>
        <w:t>/%Rec) parameterised without scanner data.</w:t>
      </w:r>
      <w:bookmarkEnd w:id="80"/>
    </w:p>
    <w:p w14:paraId="1724C503" w14:textId="17A2E0E6" w:rsidR="00883954" w:rsidRDefault="00883954">
      <w:pPr>
        <w:shd w:val="clear" w:color="auto" w:fill="FFFFFF"/>
        <w:spacing w:after="600" w:line="480" w:lineRule="auto"/>
        <w:rPr>
          <w:rFonts w:ascii="Times New Roman" w:hAnsi="Times New Roman" w:cs="Times New Roman"/>
          <w:b/>
          <w:i/>
          <w:color w:val="333333"/>
          <w:sz w:val="24"/>
          <w:szCs w:val="24"/>
        </w:rPr>
      </w:pPr>
    </w:p>
    <w:p w14:paraId="5E9A9704" w14:textId="77777777" w:rsidR="001B7772" w:rsidRPr="00DB731D" w:rsidRDefault="001B7772">
      <w:pPr>
        <w:shd w:val="clear" w:color="auto" w:fill="FFFFFF"/>
        <w:spacing w:after="600" w:line="480" w:lineRule="auto"/>
        <w:rPr>
          <w:rFonts w:ascii="Times New Roman" w:hAnsi="Times New Roman" w:cs="Times New Roman"/>
          <w:b/>
          <w:i/>
          <w:color w:val="333333"/>
          <w:sz w:val="24"/>
          <w:szCs w:val="24"/>
        </w:rPr>
      </w:pPr>
    </w:p>
    <w:tbl>
      <w:tblPr>
        <w:tblStyle w:val="a4"/>
        <w:tblW w:w="957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80"/>
        <w:gridCol w:w="1095"/>
        <w:gridCol w:w="1725"/>
        <w:gridCol w:w="1500"/>
        <w:gridCol w:w="1275"/>
        <w:gridCol w:w="1275"/>
      </w:tblGrid>
      <w:tr w:rsidR="00883954" w:rsidRPr="00DB731D" w14:paraId="2236979E" w14:textId="77777777">
        <w:tc>
          <w:tcPr>
            <w:tcW w:w="1920" w:type="dxa"/>
            <w:shd w:val="clear" w:color="auto" w:fill="auto"/>
            <w:tcMar>
              <w:top w:w="100" w:type="dxa"/>
              <w:left w:w="100" w:type="dxa"/>
              <w:bottom w:w="100" w:type="dxa"/>
              <w:right w:w="100" w:type="dxa"/>
            </w:tcMar>
          </w:tcPr>
          <w:p w14:paraId="78A6D09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lastRenderedPageBreak/>
              <w:t>Category</w:t>
            </w:r>
          </w:p>
        </w:tc>
        <w:tc>
          <w:tcPr>
            <w:tcW w:w="780" w:type="dxa"/>
            <w:shd w:val="clear" w:color="auto" w:fill="auto"/>
            <w:tcMar>
              <w:top w:w="100" w:type="dxa"/>
              <w:left w:w="100" w:type="dxa"/>
              <w:bottom w:w="100" w:type="dxa"/>
              <w:right w:w="100" w:type="dxa"/>
            </w:tcMar>
          </w:tcPr>
          <w:p w14:paraId="329D1C27" w14:textId="6AFBD711" w:rsidR="00883954" w:rsidRPr="00EC6703" w:rsidRDefault="00EC6703">
            <w:pPr>
              <w:widowControl w:val="0"/>
              <w:pBdr>
                <w:top w:val="nil"/>
                <w:left w:val="nil"/>
                <w:bottom w:val="nil"/>
                <w:right w:val="nil"/>
                <w:between w:val="nil"/>
              </w:pBdr>
              <w:spacing w:line="240" w:lineRule="auto"/>
              <w:rPr>
                <w:rFonts w:ascii="Times New Roman" w:hAnsi="Times New Roman" w:cs="Times New Roman"/>
                <w:b/>
                <w:bCs/>
                <w:color w:val="333333"/>
                <w:sz w:val="24"/>
                <w:szCs w:val="24"/>
              </w:rPr>
            </w:pPr>
            <m:oMathPara>
              <m:oMath>
                <m:r>
                  <m:rPr>
                    <m:sty m:val="bi"/>
                  </m:rPr>
                  <w:rPr>
                    <w:rFonts w:ascii="Cambria Math" w:hAnsi="Cambria Math" w:cs="Times New Roman"/>
                    <w:color w:val="333333"/>
                    <w:sz w:val="24"/>
                    <w:szCs w:val="24"/>
                  </w:rPr>
                  <m:t>Eps</m:t>
                </m:r>
              </m:oMath>
            </m:oMathPara>
          </w:p>
        </w:tc>
        <w:tc>
          <w:tcPr>
            <w:tcW w:w="1095" w:type="dxa"/>
            <w:shd w:val="clear" w:color="auto" w:fill="auto"/>
            <w:tcMar>
              <w:top w:w="100" w:type="dxa"/>
              <w:left w:w="100" w:type="dxa"/>
              <w:bottom w:w="100" w:type="dxa"/>
              <w:right w:w="100" w:type="dxa"/>
            </w:tcMar>
          </w:tcPr>
          <w:p w14:paraId="504DE234" w14:textId="475DF94B" w:rsidR="00883954" w:rsidRPr="00EC6703" w:rsidRDefault="00EC6703">
            <w:pPr>
              <w:widowControl w:val="0"/>
              <w:pBdr>
                <w:top w:val="nil"/>
                <w:left w:val="nil"/>
                <w:bottom w:val="nil"/>
                <w:right w:val="nil"/>
                <w:between w:val="nil"/>
              </w:pBdr>
              <w:spacing w:line="240" w:lineRule="auto"/>
              <w:rPr>
                <w:rFonts w:ascii="Times New Roman" w:hAnsi="Times New Roman" w:cs="Times New Roman"/>
                <w:b/>
                <w:bCs/>
                <w:color w:val="333333"/>
                <w:sz w:val="24"/>
                <w:szCs w:val="24"/>
              </w:rPr>
            </w:pPr>
            <m:oMathPara>
              <m:oMath>
                <m:r>
                  <m:rPr>
                    <m:sty m:val="bi"/>
                  </m:rPr>
                  <w:rPr>
                    <w:rFonts w:ascii="Cambria Math" w:hAnsi="Cambria Math" w:cs="Times New Roman"/>
                    <w:color w:val="333333"/>
                    <w:sz w:val="24"/>
                    <w:szCs w:val="24"/>
                  </w:rPr>
                  <m:t>MinPts</m:t>
                </m:r>
              </m:oMath>
            </m:oMathPara>
          </w:p>
        </w:tc>
        <w:tc>
          <w:tcPr>
            <w:tcW w:w="1725" w:type="dxa"/>
            <w:shd w:val="clear" w:color="auto" w:fill="auto"/>
            <w:tcMar>
              <w:top w:w="100" w:type="dxa"/>
              <w:left w:w="100" w:type="dxa"/>
              <w:bottom w:w="100" w:type="dxa"/>
              <w:right w:w="100" w:type="dxa"/>
            </w:tcMar>
          </w:tcPr>
          <w:p w14:paraId="56EBBD2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Outlier Proportion</w:t>
            </w:r>
          </w:p>
        </w:tc>
        <w:tc>
          <w:tcPr>
            <w:tcW w:w="1500" w:type="dxa"/>
            <w:shd w:val="clear" w:color="auto" w:fill="auto"/>
            <w:tcMar>
              <w:top w:w="100" w:type="dxa"/>
              <w:left w:w="100" w:type="dxa"/>
              <w:bottom w:w="100" w:type="dxa"/>
              <w:right w:w="100" w:type="dxa"/>
            </w:tcMar>
          </w:tcPr>
          <w:p w14:paraId="2CC4805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Precision</w:t>
            </w:r>
          </w:p>
        </w:tc>
        <w:tc>
          <w:tcPr>
            <w:tcW w:w="1275" w:type="dxa"/>
            <w:shd w:val="clear" w:color="auto" w:fill="auto"/>
            <w:tcMar>
              <w:top w:w="100" w:type="dxa"/>
              <w:left w:w="100" w:type="dxa"/>
              <w:bottom w:w="100" w:type="dxa"/>
              <w:right w:w="100" w:type="dxa"/>
            </w:tcMar>
          </w:tcPr>
          <w:p w14:paraId="097BACF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Recall</w:t>
            </w:r>
          </w:p>
        </w:tc>
        <w:tc>
          <w:tcPr>
            <w:tcW w:w="1275" w:type="dxa"/>
            <w:shd w:val="clear" w:color="auto" w:fill="auto"/>
            <w:tcMar>
              <w:top w:w="100" w:type="dxa"/>
              <w:left w:w="100" w:type="dxa"/>
              <w:bottom w:w="100" w:type="dxa"/>
              <w:right w:w="100" w:type="dxa"/>
            </w:tcMar>
          </w:tcPr>
          <w:p w14:paraId="68A878F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F1-Score</w:t>
            </w:r>
          </w:p>
        </w:tc>
      </w:tr>
      <w:tr w:rsidR="00883954" w:rsidRPr="00DB731D" w14:paraId="6D9C1A87" w14:textId="77777777">
        <w:tc>
          <w:tcPr>
            <w:tcW w:w="1920" w:type="dxa"/>
            <w:shd w:val="clear" w:color="auto" w:fill="auto"/>
            <w:tcMar>
              <w:top w:w="100" w:type="dxa"/>
              <w:left w:w="100" w:type="dxa"/>
              <w:bottom w:w="100" w:type="dxa"/>
              <w:right w:w="100" w:type="dxa"/>
            </w:tcMar>
          </w:tcPr>
          <w:p w14:paraId="23635F1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laptops</w:t>
            </w:r>
          </w:p>
        </w:tc>
        <w:tc>
          <w:tcPr>
            <w:tcW w:w="780" w:type="dxa"/>
            <w:shd w:val="clear" w:color="auto" w:fill="auto"/>
            <w:tcMar>
              <w:top w:w="100" w:type="dxa"/>
              <w:left w:w="100" w:type="dxa"/>
              <w:bottom w:w="100" w:type="dxa"/>
              <w:right w:w="100" w:type="dxa"/>
            </w:tcMar>
          </w:tcPr>
          <w:p w14:paraId="3643D54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0.35</w:t>
            </w:r>
          </w:p>
        </w:tc>
        <w:tc>
          <w:tcPr>
            <w:tcW w:w="1095" w:type="dxa"/>
            <w:shd w:val="clear" w:color="auto" w:fill="auto"/>
            <w:tcMar>
              <w:top w:w="100" w:type="dxa"/>
              <w:left w:w="100" w:type="dxa"/>
              <w:bottom w:w="100" w:type="dxa"/>
              <w:right w:w="100" w:type="dxa"/>
            </w:tcMar>
          </w:tcPr>
          <w:p w14:paraId="6359585C" w14:textId="244B6E22"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/7</w:t>
            </w:r>
          </w:p>
        </w:tc>
        <w:tc>
          <w:tcPr>
            <w:tcW w:w="1725" w:type="dxa"/>
            <w:shd w:val="clear" w:color="auto" w:fill="auto"/>
            <w:tcMar>
              <w:top w:w="100" w:type="dxa"/>
              <w:left w:w="100" w:type="dxa"/>
              <w:bottom w:w="100" w:type="dxa"/>
              <w:right w:w="100" w:type="dxa"/>
            </w:tcMar>
          </w:tcPr>
          <w:p w14:paraId="759FA64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10</w:t>
            </w:r>
          </w:p>
        </w:tc>
        <w:tc>
          <w:tcPr>
            <w:tcW w:w="1500" w:type="dxa"/>
            <w:shd w:val="clear" w:color="auto" w:fill="auto"/>
            <w:tcMar>
              <w:top w:w="100" w:type="dxa"/>
              <w:left w:w="100" w:type="dxa"/>
              <w:bottom w:w="100" w:type="dxa"/>
              <w:right w:w="100" w:type="dxa"/>
            </w:tcMar>
          </w:tcPr>
          <w:p w14:paraId="08BAB80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c>
          <w:tcPr>
            <w:tcW w:w="1275" w:type="dxa"/>
            <w:shd w:val="clear" w:color="auto" w:fill="auto"/>
            <w:tcMar>
              <w:top w:w="100" w:type="dxa"/>
              <w:left w:w="100" w:type="dxa"/>
              <w:bottom w:w="100" w:type="dxa"/>
              <w:right w:w="100" w:type="dxa"/>
            </w:tcMar>
          </w:tcPr>
          <w:p w14:paraId="7E31B97A"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0.88</w:t>
            </w:r>
          </w:p>
        </w:tc>
        <w:tc>
          <w:tcPr>
            <w:tcW w:w="1275" w:type="dxa"/>
            <w:shd w:val="clear" w:color="auto" w:fill="auto"/>
            <w:tcMar>
              <w:top w:w="100" w:type="dxa"/>
              <w:left w:w="100" w:type="dxa"/>
              <w:bottom w:w="100" w:type="dxa"/>
              <w:right w:w="100" w:type="dxa"/>
            </w:tcMar>
          </w:tcPr>
          <w:p w14:paraId="54A5899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r>
      <w:tr w:rsidR="00883954" w:rsidRPr="00DB731D" w14:paraId="19AE020D" w14:textId="77777777">
        <w:tc>
          <w:tcPr>
            <w:tcW w:w="1920" w:type="dxa"/>
            <w:shd w:val="clear" w:color="auto" w:fill="auto"/>
            <w:tcMar>
              <w:top w:w="100" w:type="dxa"/>
              <w:left w:w="100" w:type="dxa"/>
              <w:bottom w:w="100" w:type="dxa"/>
              <w:right w:w="100" w:type="dxa"/>
            </w:tcMar>
          </w:tcPr>
          <w:p w14:paraId="18B2A17C"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phones</w:t>
            </w:r>
          </w:p>
        </w:tc>
        <w:tc>
          <w:tcPr>
            <w:tcW w:w="780" w:type="dxa"/>
            <w:shd w:val="clear" w:color="auto" w:fill="auto"/>
            <w:tcMar>
              <w:top w:w="100" w:type="dxa"/>
              <w:left w:w="100" w:type="dxa"/>
              <w:bottom w:w="100" w:type="dxa"/>
              <w:right w:w="100" w:type="dxa"/>
            </w:tcMar>
          </w:tcPr>
          <w:p w14:paraId="17E9D004"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0.80</w:t>
            </w:r>
          </w:p>
        </w:tc>
        <w:tc>
          <w:tcPr>
            <w:tcW w:w="1095" w:type="dxa"/>
            <w:shd w:val="clear" w:color="auto" w:fill="auto"/>
            <w:tcMar>
              <w:top w:w="100" w:type="dxa"/>
              <w:left w:w="100" w:type="dxa"/>
              <w:bottom w:w="100" w:type="dxa"/>
              <w:right w:w="100" w:type="dxa"/>
            </w:tcMar>
          </w:tcPr>
          <w:p w14:paraId="7FDDE53E" w14:textId="4176E85B"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/7</w:t>
            </w:r>
          </w:p>
        </w:tc>
        <w:tc>
          <w:tcPr>
            <w:tcW w:w="1725" w:type="dxa"/>
            <w:shd w:val="clear" w:color="auto" w:fill="auto"/>
            <w:tcMar>
              <w:top w:w="100" w:type="dxa"/>
              <w:left w:w="100" w:type="dxa"/>
              <w:bottom w:w="100" w:type="dxa"/>
              <w:right w:w="100" w:type="dxa"/>
            </w:tcMar>
          </w:tcPr>
          <w:p w14:paraId="7EB079C6"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18</w:t>
            </w:r>
          </w:p>
        </w:tc>
        <w:tc>
          <w:tcPr>
            <w:tcW w:w="1500" w:type="dxa"/>
            <w:shd w:val="clear" w:color="auto" w:fill="auto"/>
            <w:tcMar>
              <w:top w:w="100" w:type="dxa"/>
              <w:left w:w="100" w:type="dxa"/>
              <w:bottom w:w="100" w:type="dxa"/>
              <w:right w:w="100" w:type="dxa"/>
            </w:tcMar>
          </w:tcPr>
          <w:p w14:paraId="533CA3AE"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0.23</w:t>
            </w:r>
          </w:p>
        </w:tc>
        <w:tc>
          <w:tcPr>
            <w:tcW w:w="1275" w:type="dxa"/>
            <w:shd w:val="clear" w:color="auto" w:fill="auto"/>
            <w:tcMar>
              <w:top w:w="100" w:type="dxa"/>
              <w:left w:w="100" w:type="dxa"/>
              <w:bottom w:w="100" w:type="dxa"/>
              <w:right w:w="100" w:type="dxa"/>
            </w:tcMar>
          </w:tcPr>
          <w:p w14:paraId="586022B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0.61</w:t>
            </w:r>
          </w:p>
        </w:tc>
        <w:tc>
          <w:tcPr>
            <w:tcW w:w="1275" w:type="dxa"/>
            <w:shd w:val="clear" w:color="auto" w:fill="auto"/>
            <w:tcMar>
              <w:top w:w="100" w:type="dxa"/>
              <w:left w:w="100" w:type="dxa"/>
              <w:bottom w:w="100" w:type="dxa"/>
              <w:right w:w="100" w:type="dxa"/>
            </w:tcMar>
          </w:tcPr>
          <w:p w14:paraId="7B201AB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0.34</w:t>
            </w:r>
          </w:p>
        </w:tc>
      </w:tr>
      <w:tr w:rsidR="00883954" w:rsidRPr="00DB731D" w14:paraId="1A75D5FC" w14:textId="77777777">
        <w:tc>
          <w:tcPr>
            <w:tcW w:w="1920" w:type="dxa"/>
            <w:shd w:val="clear" w:color="auto" w:fill="auto"/>
            <w:tcMar>
              <w:top w:w="100" w:type="dxa"/>
              <w:left w:w="100" w:type="dxa"/>
              <w:bottom w:w="100" w:type="dxa"/>
              <w:right w:w="100" w:type="dxa"/>
            </w:tcMar>
          </w:tcPr>
          <w:p w14:paraId="43917447"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desktops</w:t>
            </w:r>
          </w:p>
        </w:tc>
        <w:tc>
          <w:tcPr>
            <w:tcW w:w="780" w:type="dxa"/>
            <w:shd w:val="clear" w:color="auto" w:fill="auto"/>
            <w:tcMar>
              <w:top w:w="100" w:type="dxa"/>
              <w:left w:w="100" w:type="dxa"/>
              <w:bottom w:w="100" w:type="dxa"/>
              <w:right w:w="100" w:type="dxa"/>
            </w:tcMar>
          </w:tcPr>
          <w:p w14:paraId="3E26B38A"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0.80</w:t>
            </w:r>
          </w:p>
        </w:tc>
        <w:tc>
          <w:tcPr>
            <w:tcW w:w="1095" w:type="dxa"/>
            <w:shd w:val="clear" w:color="auto" w:fill="auto"/>
            <w:tcMar>
              <w:top w:w="100" w:type="dxa"/>
              <w:left w:w="100" w:type="dxa"/>
              <w:bottom w:w="100" w:type="dxa"/>
              <w:right w:w="100" w:type="dxa"/>
            </w:tcMar>
          </w:tcPr>
          <w:p w14:paraId="6DC2969D" w14:textId="27A156D6"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/7</w:t>
            </w:r>
          </w:p>
        </w:tc>
        <w:tc>
          <w:tcPr>
            <w:tcW w:w="1725" w:type="dxa"/>
            <w:shd w:val="clear" w:color="auto" w:fill="auto"/>
            <w:tcMar>
              <w:top w:w="100" w:type="dxa"/>
              <w:left w:w="100" w:type="dxa"/>
              <w:bottom w:w="100" w:type="dxa"/>
              <w:right w:w="100" w:type="dxa"/>
            </w:tcMar>
          </w:tcPr>
          <w:p w14:paraId="5D18EAF0"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14</w:t>
            </w:r>
          </w:p>
        </w:tc>
        <w:tc>
          <w:tcPr>
            <w:tcW w:w="1500" w:type="dxa"/>
            <w:shd w:val="clear" w:color="auto" w:fill="auto"/>
            <w:tcMar>
              <w:top w:w="100" w:type="dxa"/>
              <w:left w:w="100" w:type="dxa"/>
              <w:bottom w:w="100" w:type="dxa"/>
              <w:right w:w="100" w:type="dxa"/>
            </w:tcMar>
          </w:tcPr>
          <w:p w14:paraId="1FF9D43A"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0.58</w:t>
            </w:r>
          </w:p>
        </w:tc>
        <w:tc>
          <w:tcPr>
            <w:tcW w:w="1275" w:type="dxa"/>
            <w:shd w:val="clear" w:color="auto" w:fill="auto"/>
            <w:tcMar>
              <w:top w:w="100" w:type="dxa"/>
              <w:left w:w="100" w:type="dxa"/>
              <w:bottom w:w="100" w:type="dxa"/>
              <w:right w:w="100" w:type="dxa"/>
            </w:tcMar>
          </w:tcPr>
          <w:p w14:paraId="4E4F8325"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c>
          <w:tcPr>
            <w:tcW w:w="1275" w:type="dxa"/>
            <w:shd w:val="clear" w:color="auto" w:fill="auto"/>
            <w:tcMar>
              <w:top w:w="100" w:type="dxa"/>
              <w:left w:w="100" w:type="dxa"/>
              <w:bottom w:w="100" w:type="dxa"/>
              <w:right w:w="100" w:type="dxa"/>
            </w:tcMar>
          </w:tcPr>
          <w:p w14:paraId="5B67069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0.61</w:t>
            </w:r>
          </w:p>
        </w:tc>
      </w:tr>
      <w:tr w:rsidR="00883954" w:rsidRPr="00DB731D" w14:paraId="5EC67D70" w14:textId="77777777">
        <w:tc>
          <w:tcPr>
            <w:tcW w:w="1920" w:type="dxa"/>
            <w:shd w:val="clear" w:color="auto" w:fill="auto"/>
            <w:tcMar>
              <w:top w:w="100" w:type="dxa"/>
              <w:left w:w="100" w:type="dxa"/>
              <w:bottom w:w="100" w:type="dxa"/>
              <w:right w:w="100" w:type="dxa"/>
            </w:tcMar>
          </w:tcPr>
          <w:p w14:paraId="359EDE51"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tablets</w:t>
            </w:r>
          </w:p>
        </w:tc>
        <w:tc>
          <w:tcPr>
            <w:tcW w:w="780" w:type="dxa"/>
            <w:shd w:val="clear" w:color="auto" w:fill="auto"/>
            <w:tcMar>
              <w:top w:w="100" w:type="dxa"/>
              <w:left w:w="100" w:type="dxa"/>
              <w:bottom w:w="100" w:type="dxa"/>
              <w:right w:w="100" w:type="dxa"/>
            </w:tcMar>
          </w:tcPr>
          <w:p w14:paraId="2AC3A4FD"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0.55</w:t>
            </w:r>
          </w:p>
        </w:tc>
        <w:tc>
          <w:tcPr>
            <w:tcW w:w="1095" w:type="dxa"/>
            <w:shd w:val="clear" w:color="auto" w:fill="auto"/>
            <w:tcMar>
              <w:top w:w="100" w:type="dxa"/>
              <w:left w:w="100" w:type="dxa"/>
              <w:bottom w:w="100" w:type="dxa"/>
              <w:right w:w="100" w:type="dxa"/>
            </w:tcMar>
          </w:tcPr>
          <w:p w14:paraId="2E9D5667" w14:textId="053CBBF3" w:rsidR="00883954" w:rsidRPr="00DB731D" w:rsidRDefault="00162E66">
            <w:pPr>
              <w:widowControl w:val="0"/>
              <w:pBdr>
                <w:top w:val="nil"/>
                <w:left w:val="nil"/>
                <w:bottom w:val="nil"/>
                <w:right w:val="nil"/>
                <w:between w:val="nil"/>
              </w:pBdr>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/7</w:t>
            </w:r>
          </w:p>
        </w:tc>
        <w:tc>
          <w:tcPr>
            <w:tcW w:w="1725" w:type="dxa"/>
            <w:shd w:val="clear" w:color="auto" w:fill="auto"/>
            <w:tcMar>
              <w:top w:w="100" w:type="dxa"/>
              <w:left w:w="100" w:type="dxa"/>
              <w:bottom w:w="100" w:type="dxa"/>
              <w:right w:w="100" w:type="dxa"/>
            </w:tcMar>
          </w:tcPr>
          <w:p w14:paraId="650874BF"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18</w:t>
            </w:r>
          </w:p>
        </w:tc>
        <w:tc>
          <w:tcPr>
            <w:tcW w:w="1500" w:type="dxa"/>
            <w:shd w:val="clear" w:color="auto" w:fill="auto"/>
            <w:tcMar>
              <w:top w:w="100" w:type="dxa"/>
              <w:left w:w="100" w:type="dxa"/>
              <w:bottom w:w="100" w:type="dxa"/>
              <w:right w:w="100" w:type="dxa"/>
            </w:tcMar>
          </w:tcPr>
          <w:p w14:paraId="1073C098"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c>
          <w:tcPr>
            <w:tcW w:w="1275" w:type="dxa"/>
            <w:shd w:val="clear" w:color="auto" w:fill="auto"/>
            <w:tcMar>
              <w:top w:w="100" w:type="dxa"/>
              <w:left w:w="100" w:type="dxa"/>
              <w:bottom w:w="100" w:type="dxa"/>
              <w:right w:w="100" w:type="dxa"/>
            </w:tcMar>
          </w:tcPr>
          <w:p w14:paraId="43B04EB3" w14:textId="77777777" w:rsidR="00883954" w:rsidRPr="00DB731D" w:rsidRDefault="00B37039">
            <w:pPr>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0.60</w:t>
            </w:r>
          </w:p>
        </w:tc>
        <w:tc>
          <w:tcPr>
            <w:tcW w:w="1275" w:type="dxa"/>
            <w:shd w:val="clear" w:color="auto" w:fill="auto"/>
            <w:tcMar>
              <w:top w:w="100" w:type="dxa"/>
              <w:left w:w="100" w:type="dxa"/>
              <w:bottom w:w="100" w:type="dxa"/>
              <w:right w:w="100" w:type="dxa"/>
            </w:tcMar>
          </w:tcPr>
          <w:p w14:paraId="5DC80DCE" w14:textId="77777777" w:rsidR="00883954" w:rsidRPr="00DB731D" w:rsidRDefault="00B37039" w:rsidP="001F2844">
            <w:pPr>
              <w:keepNext/>
              <w:widowControl w:val="0"/>
              <w:pBdr>
                <w:top w:val="nil"/>
                <w:left w:val="nil"/>
                <w:bottom w:val="nil"/>
                <w:right w:val="nil"/>
                <w:between w:val="nil"/>
              </w:pBdr>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0.55</w:t>
            </w:r>
          </w:p>
        </w:tc>
      </w:tr>
    </w:tbl>
    <w:p w14:paraId="3E1E940D" w14:textId="77777777" w:rsidR="001F2844" w:rsidRDefault="001F2844">
      <w:pPr>
        <w:pStyle w:val="Caption"/>
      </w:pPr>
    </w:p>
    <w:p w14:paraId="271FCA26" w14:textId="09E88693" w:rsidR="001F2844" w:rsidRDefault="001F2844">
      <w:pPr>
        <w:pStyle w:val="Caption"/>
      </w:pPr>
      <w:bookmarkStart w:id="81" w:name="_Toc85791170"/>
      <w:r>
        <w:t xml:space="preserve">Table </w:t>
      </w:r>
      <w:r w:rsidR="00162E66">
        <w:fldChar w:fldCharType="begin"/>
      </w:r>
      <w:r w:rsidR="00162E66">
        <w:instrText xml:space="preserve"> SEQ Table \* ARABIC </w:instrText>
      </w:r>
      <w:r w:rsidR="00162E66">
        <w:fldChar w:fldCharType="separate"/>
      </w:r>
      <w:r w:rsidR="00AE6D53">
        <w:rPr>
          <w:noProof/>
        </w:rPr>
        <w:t>6</w:t>
      </w:r>
      <w:r w:rsidR="00162E66">
        <w:rPr>
          <w:noProof/>
        </w:rPr>
        <w:fldChar w:fldCharType="end"/>
      </w:r>
      <w:r>
        <w:t xml:space="preserve">: </w:t>
      </w:r>
      <w:r w:rsidRPr="00AE24EA">
        <w:t>Metrics for DBSCAN results for features (</w:t>
      </w:r>
      <w:proofErr w:type="spellStart"/>
      <w:r>
        <w:t>Rvol</w:t>
      </w:r>
      <w:proofErr w:type="spellEnd"/>
      <w:r>
        <w:t xml:space="preserve"> and </w:t>
      </w:r>
      <w:proofErr w:type="spellStart"/>
      <w:r>
        <w:t>Rvol</w:t>
      </w:r>
      <w:proofErr w:type="spellEnd"/>
      <w:r>
        <w:t>/%Rec</w:t>
      </w:r>
      <w:r w:rsidRPr="00AE24EA">
        <w:t xml:space="preserve">) parameterised </w:t>
      </w:r>
      <w:r>
        <w:t>without</w:t>
      </w:r>
      <w:r w:rsidRPr="00AE24EA">
        <w:t xml:space="preserve"> scanner data.</w:t>
      </w:r>
      <w:bookmarkEnd w:id="81"/>
    </w:p>
    <w:p w14:paraId="7FC71736" w14:textId="2848375F" w:rsidR="00883954" w:rsidRPr="00DB731D"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This section compares the performance of the models produced using the feature set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with both approaches of parameterisation by studying the metrics in table </w:t>
      </w:r>
      <w:r w:rsidR="00B46F80">
        <w:rPr>
          <w:rFonts w:ascii="Times New Roman" w:hAnsi="Times New Roman" w:cs="Times New Roman"/>
          <w:color w:val="333333"/>
          <w:sz w:val="24"/>
          <w:szCs w:val="24"/>
        </w:rPr>
        <w:t>4</w:t>
      </w:r>
      <w:r w:rsidRPr="00DB731D">
        <w:rPr>
          <w:rFonts w:ascii="Times New Roman" w:hAnsi="Times New Roman" w:cs="Times New Roman"/>
          <w:color w:val="333333"/>
          <w:sz w:val="24"/>
          <w:szCs w:val="24"/>
        </w:rPr>
        <w:t xml:space="preserve"> and table </w:t>
      </w:r>
      <w:r w:rsidR="00B46F80">
        <w:rPr>
          <w:rFonts w:ascii="Times New Roman" w:hAnsi="Times New Roman" w:cs="Times New Roman"/>
          <w:color w:val="333333"/>
          <w:sz w:val="24"/>
          <w:szCs w:val="24"/>
        </w:rPr>
        <w:t>6</w:t>
      </w:r>
      <w:r w:rsidRPr="00DB731D">
        <w:rPr>
          <w:rFonts w:ascii="Times New Roman" w:hAnsi="Times New Roman" w:cs="Times New Roman"/>
          <w:color w:val="333333"/>
          <w:sz w:val="24"/>
          <w:szCs w:val="24"/>
        </w:rPr>
        <w:t>. Overall</w:t>
      </w:r>
      <w:r w:rsidR="00825D1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 models parameterised using the proportion of outliers</w:t>
      </w:r>
      <w:r w:rsidR="00A025F3"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present worse results than the previous. Notably laptops</w:t>
      </w:r>
      <w:r w:rsidR="00E236E5" w:rsidRPr="00DB731D">
        <w:rPr>
          <w:rFonts w:ascii="Times New Roman" w:hAnsi="Times New Roman" w:cs="Times New Roman"/>
          <w:color w:val="333333"/>
          <w:sz w:val="24"/>
          <w:szCs w:val="24"/>
        </w:rPr>
        <w:t xml:space="preserve"> are </w:t>
      </w:r>
      <w:r w:rsidRPr="00DB731D">
        <w:rPr>
          <w:rFonts w:ascii="Times New Roman" w:hAnsi="Times New Roman" w:cs="Times New Roman"/>
          <w:color w:val="333333"/>
          <w:sz w:val="24"/>
          <w:szCs w:val="24"/>
        </w:rPr>
        <w:t>still the best performing but with a precision score of 0.5</w:t>
      </w:r>
      <w:r w:rsidR="00E236E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half the value of the previous. </w:t>
      </w:r>
      <w:r w:rsidR="005A1008" w:rsidRPr="00DB731D">
        <w:rPr>
          <w:rFonts w:ascii="Times New Roman" w:hAnsi="Times New Roman" w:cs="Times New Roman"/>
          <w:color w:val="333333"/>
          <w:sz w:val="24"/>
          <w:szCs w:val="24"/>
        </w:rPr>
        <w:t>Again, t</w:t>
      </w:r>
      <w:r w:rsidRPr="00DB731D">
        <w:rPr>
          <w:rFonts w:ascii="Times New Roman" w:hAnsi="Times New Roman" w:cs="Times New Roman"/>
          <w:color w:val="333333"/>
          <w:sz w:val="24"/>
          <w:szCs w:val="24"/>
        </w:rPr>
        <w:t>he w</w:t>
      </w:r>
      <w:r w:rsidR="008B302F" w:rsidRPr="00DB731D">
        <w:rPr>
          <w:rFonts w:ascii="Times New Roman" w:hAnsi="Times New Roman" w:cs="Times New Roman"/>
          <w:color w:val="333333"/>
          <w:sz w:val="24"/>
          <w:szCs w:val="24"/>
        </w:rPr>
        <w:t>eakest</w:t>
      </w:r>
      <w:r w:rsidRPr="00DB731D">
        <w:rPr>
          <w:rFonts w:ascii="Times New Roman" w:hAnsi="Times New Roman" w:cs="Times New Roman"/>
          <w:color w:val="333333"/>
          <w:sz w:val="24"/>
          <w:szCs w:val="24"/>
        </w:rPr>
        <w:t xml:space="preserve"> results are produced by the phones dataset, with a slightly reduced precision score to the previous case. All the precision scores are reduced, </w:t>
      </w:r>
      <w:proofErr w:type="gramStart"/>
      <w:r w:rsidRPr="00DB731D">
        <w:rPr>
          <w:rFonts w:ascii="Times New Roman" w:hAnsi="Times New Roman" w:cs="Times New Roman"/>
          <w:color w:val="333333"/>
          <w:sz w:val="24"/>
          <w:szCs w:val="24"/>
        </w:rPr>
        <w:t>with the exception of</w:t>
      </w:r>
      <w:proofErr w:type="gramEnd"/>
      <w:r w:rsidRPr="00DB731D">
        <w:rPr>
          <w:rFonts w:ascii="Times New Roman" w:hAnsi="Times New Roman" w:cs="Times New Roman"/>
          <w:color w:val="333333"/>
          <w:sz w:val="24"/>
          <w:szCs w:val="24"/>
        </w:rPr>
        <w:t xml:space="preserve"> desktops where there is a 0.08 increase. The recall scores for laptops and phones are unchanged, those for desktops have increased by 0.04 and tablets decreased by 0.04. In general, the models produced with the second approach of parameterisation are not as effective at determining top</w:t>
      </w:r>
      <w:r w:rsidR="00163A4B"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selling products as those obtained from the first approach, as there are an increased number of false positives, though an almost identical number of false negatives. This is because these models must produce a</w:t>
      </w:r>
      <w:r w:rsidR="007B332F" w:rsidRPr="00DB731D">
        <w:rPr>
          <w:rFonts w:ascii="Times New Roman" w:hAnsi="Times New Roman" w:cs="Times New Roman"/>
          <w:color w:val="333333"/>
          <w:sz w:val="24"/>
          <w:szCs w:val="24"/>
        </w:rPr>
        <w:t xml:space="preserve"> number</w:t>
      </w:r>
      <w:r w:rsidRPr="00DB731D">
        <w:rPr>
          <w:rFonts w:ascii="Times New Roman" w:hAnsi="Times New Roman" w:cs="Times New Roman"/>
          <w:color w:val="333333"/>
          <w:sz w:val="24"/>
          <w:szCs w:val="24"/>
        </w:rPr>
        <w:t xml:space="preserve"> of outliers that is at least a tenth of the total number of data points, thus </w:t>
      </w:r>
      <w:r w:rsidR="00F862D2" w:rsidRPr="00DB731D">
        <w:rPr>
          <w:rFonts w:ascii="Times New Roman" w:hAnsi="Times New Roman" w:cs="Times New Roman"/>
          <w:color w:val="333333"/>
          <w:sz w:val="24"/>
          <w:szCs w:val="24"/>
        </w:rPr>
        <w:t>potentially</w:t>
      </w:r>
      <w:r w:rsidRPr="00DB731D">
        <w:rPr>
          <w:rFonts w:ascii="Times New Roman" w:hAnsi="Times New Roman" w:cs="Times New Roman"/>
          <w:color w:val="333333"/>
          <w:sz w:val="24"/>
          <w:szCs w:val="24"/>
        </w:rPr>
        <w:t xml:space="preserve"> increas</w:t>
      </w:r>
      <w:r w:rsidR="00F862D2" w:rsidRPr="00DB731D">
        <w:rPr>
          <w:rFonts w:ascii="Times New Roman" w:hAnsi="Times New Roman" w:cs="Times New Roman"/>
          <w:color w:val="333333"/>
          <w:sz w:val="24"/>
          <w:szCs w:val="24"/>
        </w:rPr>
        <w:t>ing the</w:t>
      </w:r>
      <w:r w:rsidRPr="00DB731D">
        <w:rPr>
          <w:rFonts w:ascii="Times New Roman" w:hAnsi="Times New Roman" w:cs="Times New Roman"/>
          <w:color w:val="333333"/>
          <w:sz w:val="24"/>
          <w:szCs w:val="24"/>
        </w:rPr>
        <w:t xml:space="preserve"> favour of classifying points as outliers, whereas the first approach of </w:t>
      </w:r>
      <w:r w:rsidR="00F862D2" w:rsidRPr="00DB731D">
        <w:rPr>
          <w:rFonts w:ascii="Times New Roman" w:hAnsi="Times New Roman" w:cs="Times New Roman"/>
          <w:color w:val="333333"/>
          <w:sz w:val="24"/>
          <w:szCs w:val="24"/>
        </w:rPr>
        <w:t>parameterisation</w:t>
      </w:r>
      <w:r w:rsidRPr="00DB731D">
        <w:rPr>
          <w:rFonts w:ascii="Times New Roman" w:hAnsi="Times New Roman" w:cs="Times New Roman"/>
          <w:color w:val="333333"/>
          <w:sz w:val="24"/>
          <w:szCs w:val="24"/>
        </w:rPr>
        <w:t xml:space="preserve"> has no bound on the number of outliers produced. In this respect, the first approach is less likely to produce as many false positives as the second.</w:t>
      </w:r>
    </w:p>
    <w:p w14:paraId="0180EBD1" w14:textId="49E3568A" w:rsidR="006D64B2" w:rsidRPr="00DB731D" w:rsidRDefault="006D64B2" w:rsidP="001B7772">
      <w:pPr>
        <w:shd w:val="clear" w:color="auto" w:fill="FFFFFF"/>
        <w:spacing w:after="600" w:line="360" w:lineRule="auto"/>
        <w:rPr>
          <w:rFonts w:ascii="Times New Roman" w:hAnsi="Times New Roman" w:cs="Times New Roman"/>
          <w:color w:val="333333"/>
          <w:sz w:val="24"/>
          <w:szCs w:val="24"/>
        </w:rPr>
      </w:pPr>
    </w:p>
    <w:p w14:paraId="22858051" w14:textId="77777777" w:rsidR="006D64B2" w:rsidRPr="00DB731D" w:rsidRDefault="006D64B2" w:rsidP="001B7772">
      <w:pPr>
        <w:shd w:val="clear" w:color="auto" w:fill="FFFFFF"/>
        <w:spacing w:after="600" w:line="360" w:lineRule="auto"/>
        <w:rPr>
          <w:rFonts w:ascii="Times New Roman" w:hAnsi="Times New Roman" w:cs="Times New Roman"/>
          <w:color w:val="333333"/>
          <w:sz w:val="24"/>
          <w:szCs w:val="24"/>
        </w:rPr>
      </w:pPr>
    </w:p>
    <w:p w14:paraId="13D2778B" w14:textId="77777777" w:rsidR="00883954" w:rsidRPr="00DB731D"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b/>
          <w:color w:val="333333"/>
          <w:sz w:val="24"/>
          <w:szCs w:val="24"/>
        </w:rPr>
        <w:lastRenderedPageBreak/>
        <w:t>Features (PC1 and PC2) parameterised without using scanner data</w:t>
      </w:r>
    </w:p>
    <w:p w14:paraId="4627136C" w14:textId="054D84F2" w:rsidR="001F2844" w:rsidRDefault="00B37039" w:rsidP="001F2844">
      <w:pPr>
        <w:keepNext/>
        <w:shd w:val="clear" w:color="auto" w:fill="FFFFFF"/>
        <w:spacing w:after="600" w:line="480" w:lineRule="auto"/>
      </w:pPr>
      <w:r w:rsidRPr="00DB731D">
        <w:rPr>
          <w:rFonts w:ascii="Times New Roman" w:hAnsi="Times New Roman" w:cs="Times New Roman"/>
          <w:b/>
          <w:i/>
          <w:noProof/>
          <w:color w:val="333333"/>
          <w:sz w:val="24"/>
          <w:szCs w:val="24"/>
        </w:rPr>
        <w:drawing>
          <wp:inline distT="114300" distB="114300" distL="114300" distR="114300" wp14:anchorId="651124EC" wp14:editId="5DC2595C">
            <wp:extent cx="5731200" cy="5727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5727700"/>
                    </a:xfrm>
                    <a:prstGeom prst="rect">
                      <a:avLst/>
                    </a:prstGeom>
                    <a:ln/>
                  </pic:spPr>
                </pic:pic>
              </a:graphicData>
            </a:graphic>
          </wp:inline>
        </w:drawing>
      </w:r>
    </w:p>
    <w:p w14:paraId="04CACCAA" w14:textId="00F084E4" w:rsidR="001B7772" w:rsidRDefault="001F2844" w:rsidP="001B7772">
      <w:pPr>
        <w:pStyle w:val="Caption"/>
      </w:pPr>
      <w:bookmarkStart w:id="82" w:name="_Toc85791244"/>
      <w:r>
        <w:t xml:space="preserve">Figure </w:t>
      </w:r>
      <w:r w:rsidR="00162E66">
        <w:fldChar w:fldCharType="begin"/>
      </w:r>
      <w:r w:rsidR="00162E66">
        <w:instrText xml:space="preserve"> SEQ Figure \* ARABIC </w:instrText>
      </w:r>
      <w:r w:rsidR="00162E66">
        <w:fldChar w:fldCharType="separate"/>
      </w:r>
      <w:r w:rsidR="00AE6D53">
        <w:rPr>
          <w:noProof/>
        </w:rPr>
        <w:t>8</w:t>
      </w:r>
      <w:r w:rsidR="00162E66">
        <w:rPr>
          <w:noProof/>
        </w:rPr>
        <w:fldChar w:fldCharType="end"/>
      </w:r>
      <w:r>
        <w:t xml:space="preserve">: </w:t>
      </w:r>
      <w:r w:rsidRPr="00201D41">
        <w:t>Metrics for DBSCAN results for features (</w:t>
      </w:r>
      <w:r>
        <w:t>PC1 and PC2</w:t>
      </w:r>
      <w:r w:rsidRPr="00201D41">
        <w:t xml:space="preserve">) parameterised </w:t>
      </w:r>
      <w:r>
        <w:t>without</w:t>
      </w:r>
      <w:r w:rsidRPr="00201D41">
        <w:t xml:space="preserve"> scanner data</w:t>
      </w:r>
      <w:r>
        <w:t>.</w:t>
      </w:r>
      <w:bookmarkEnd w:id="82"/>
    </w:p>
    <w:p w14:paraId="29CCF82C" w14:textId="375987E0" w:rsidR="001B7772" w:rsidRDefault="001B7772" w:rsidP="001B7772"/>
    <w:p w14:paraId="00BE78B1" w14:textId="2628C963" w:rsidR="001B7772" w:rsidRDefault="001B7772" w:rsidP="001B7772"/>
    <w:p w14:paraId="05C29F74" w14:textId="166BE4DF" w:rsidR="001B7772" w:rsidRDefault="001B7772" w:rsidP="001B7772"/>
    <w:p w14:paraId="4437F1ED" w14:textId="3148E80E" w:rsidR="001B7772" w:rsidRDefault="001B7772" w:rsidP="001B7772"/>
    <w:p w14:paraId="54FB1FE0" w14:textId="4102B675" w:rsidR="001B7772" w:rsidRDefault="001B7772" w:rsidP="001B7772"/>
    <w:p w14:paraId="201E776E" w14:textId="4BD87108" w:rsidR="001B7772" w:rsidRDefault="001B7772" w:rsidP="001B7772"/>
    <w:p w14:paraId="497510FA" w14:textId="2B193531" w:rsidR="001B7772" w:rsidRDefault="001B7772" w:rsidP="001B7772"/>
    <w:p w14:paraId="011A61A3" w14:textId="77777777" w:rsidR="001B7772" w:rsidRPr="001B7772" w:rsidRDefault="001B7772" w:rsidP="001B7772"/>
    <w:tbl>
      <w:tblPr>
        <w:tblStyle w:val="a5"/>
        <w:tblW w:w="957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80"/>
        <w:gridCol w:w="1095"/>
        <w:gridCol w:w="1725"/>
        <w:gridCol w:w="1500"/>
        <w:gridCol w:w="1275"/>
        <w:gridCol w:w="1275"/>
      </w:tblGrid>
      <w:tr w:rsidR="00883954" w:rsidRPr="00DB731D" w14:paraId="7EF3E669" w14:textId="77777777">
        <w:tc>
          <w:tcPr>
            <w:tcW w:w="1920" w:type="dxa"/>
            <w:shd w:val="clear" w:color="auto" w:fill="auto"/>
            <w:tcMar>
              <w:top w:w="100" w:type="dxa"/>
              <w:left w:w="100" w:type="dxa"/>
              <w:bottom w:w="100" w:type="dxa"/>
              <w:right w:w="100" w:type="dxa"/>
            </w:tcMar>
          </w:tcPr>
          <w:p w14:paraId="2CDD8C9C" w14:textId="77777777" w:rsidR="00883954" w:rsidRPr="00DB731D" w:rsidRDefault="00B37039">
            <w:pPr>
              <w:widowControl w:val="0"/>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lastRenderedPageBreak/>
              <w:t>Category</w:t>
            </w:r>
          </w:p>
        </w:tc>
        <w:tc>
          <w:tcPr>
            <w:tcW w:w="780" w:type="dxa"/>
            <w:shd w:val="clear" w:color="auto" w:fill="auto"/>
            <w:tcMar>
              <w:top w:w="100" w:type="dxa"/>
              <w:left w:w="100" w:type="dxa"/>
              <w:bottom w:w="100" w:type="dxa"/>
              <w:right w:w="100" w:type="dxa"/>
            </w:tcMar>
          </w:tcPr>
          <w:p w14:paraId="4A681A42" w14:textId="07B6AF25" w:rsidR="00883954" w:rsidRPr="00EC6703" w:rsidRDefault="00EC6703">
            <w:pPr>
              <w:widowControl w:val="0"/>
              <w:spacing w:line="240" w:lineRule="auto"/>
              <w:rPr>
                <w:rFonts w:ascii="Times New Roman" w:hAnsi="Times New Roman" w:cs="Times New Roman"/>
                <w:b/>
                <w:bCs/>
                <w:color w:val="333333"/>
                <w:sz w:val="24"/>
                <w:szCs w:val="24"/>
              </w:rPr>
            </w:pPr>
            <m:oMathPara>
              <m:oMath>
                <m:r>
                  <m:rPr>
                    <m:sty m:val="bi"/>
                  </m:rPr>
                  <w:rPr>
                    <w:rFonts w:ascii="Cambria Math" w:hAnsi="Cambria Math" w:cs="Times New Roman"/>
                    <w:color w:val="333333"/>
                    <w:sz w:val="24"/>
                    <w:szCs w:val="24"/>
                  </w:rPr>
                  <m:t>Eps</m:t>
                </m:r>
              </m:oMath>
            </m:oMathPara>
          </w:p>
        </w:tc>
        <w:tc>
          <w:tcPr>
            <w:tcW w:w="1095" w:type="dxa"/>
            <w:shd w:val="clear" w:color="auto" w:fill="auto"/>
            <w:tcMar>
              <w:top w:w="100" w:type="dxa"/>
              <w:left w:w="100" w:type="dxa"/>
              <w:bottom w:w="100" w:type="dxa"/>
              <w:right w:w="100" w:type="dxa"/>
            </w:tcMar>
          </w:tcPr>
          <w:p w14:paraId="16C42ACC" w14:textId="57BCC08F" w:rsidR="00883954" w:rsidRPr="00EC6703" w:rsidRDefault="00EC6703">
            <w:pPr>
              <w:widowControl w:val="0"/>
              <w:spacing w:line="240" w:lineRule="auto"/>
              <w:rPr>
                <w:rFonts w:ascii="Times New Roman" w:hAnsi="Times New Roman" w:cs="Times New Roman"/>
                <w:b/>
                <w:bCs/>
                <w:color w:val="333333"/>
                <w:sz w:val="24"/>
                <w:szCs w:val="24"/>
              </w:rPr>
            </w:pPr>
            <m:oMathPara>
              <m:oMath>
                <m:r>
                  <m:rPr>
                    <m:sty m:val="bi"/>
                  </m:rPr>
                  <w:rPr>
                    <w:rFonts w:ascii="Cambria Math" w:hAnsi="Cambria Math" w:cs="Times New Roman"/>
                    <w:color w:val="333333"/>
                    <w:sz w:val="24"/>
                    <w:szCs w:val="24"/>
                  </w:rPr>
                  <m:t>MinPts</m:t>
                </m:r>
              </m:oMath>
            </m:oMathPara>
          </w:p>
        </w:tc>
        <w:tc>
          <w:tcPr>
            <w:tcW w:w="1725" w:type="dxa"/>
            <w:shd w:val="clear" w:color="auto" w:fill="auto"/>
            <w:tcMar>
              <w:top w:w="100" w:type="dxa"/>
              <w:left w:w="100" w:type="dxa"/>
              <w:bottom w:w="100" w:type="dxa"/>
              <w:right w:w="100" w:type="dxa"/>
            </w:tcMar>
          </w:tcPr>
          <w:p w14:paraId="7EAA9F42" w14:textId="77777777" w:rsidR="00883954" w:rsidRPr="00DB731D" w:rsidRDefault="00B37039">
            <w:pPr>
              <w:widowControl w:val="0"/>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Outlier Proportion</w:t>
            </w:r>
          </w:p>
        </w:tc>
        <w:tc>
          <w:tcPr>
            <w:tcW w:w="1500" w:type="dxa"/>
            <w:shd w:val="clear" w:color="auto" w:fill="auto"/>
            <w:tcMar>
              <w:top w:w="100" w:type="dxa"/>
              <w:left w:w="100" w:type="dxa"/>
              <w:bottom w:w="100" w:type="dxa"/>
              <w:right w:w="100" w:type="dxa"/>
            </w:tcMar>
          </w:tcPr>
          <w:p w14:paraId="72ACAE4B" w14:textId="77777777" w:rsidR="00883954" w:rsidRPr="00DB731D" w:rsidRDefault="00B37039">
            <w:pPr>
              <w:widowControl w:val="0"/>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Precision</w:t>
            </w:r>
          </w:p>
        </w:tc>
        <w:tc>
          <w:tcPr>
            <w:tcW w:w="1275" w:type="dxa"/>
            <w:shd w:val="clear" w:color="auto" w:fill="auto"/>
            <w:tcMar>
              <w:top w:w="100" w:type="dxa"/>
              <w:left w:w="100" w:type="dxa"/>
              <w:bottom w:w="100" w:type="dxa"/>
              <w:right w:w="100" w:type="dxa"/>
            </w:tcMar>
          </w:tcPr>
          <w:p w14:paraId="65A7753F" w14:textId="77777777" w:rsidR="00883954" w:rsidRPr="00DB731D" w:rsidRDefault="00B37039">
            <w:pPr>
              <w:widowControl w:val="0"/>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Recall</w:t>
            </w:r>
          </w:p>
        </w:tc>
        <w:tc>
          <w:tcPr>
            <w:tcW w:w="1275" w:type="dxa"/>
            <w:shd w:val="clear" w:color="auto" w:fill="auto"/>
            <w:tcMar>
              <w:top w:w="100" w:type="dxa"/>
              <w:left w:w="100" w:type="dxa"/>
              <w:bottom w:w="100" w:type="dxa"/>
              <w:right w:w="100" w:type="dxa"/>
            </w:tcMar>
          </w:tcPr>
          <w:p w14:paraId="6449D16B" w14:textId="77777777" w:rsidR="00883954" w:rsidRPr="00DB731D" w:rsidRDefault="00B37039">
            <w:pPr>
              <w:widowControl w:val="0"/>
              <w:spacing w:line="240" w:lineRule="auto"/>
              <w:rPr>
                <w:rFonts w:ascii="Times New Roman" w:hAnsi="Times New Roman" w:cs="Times New Roman"/>
                <w:b/>
                <w:color w:val="333333"/>
                <w:sz w:val="24"/>
                <w:szCs w:val="24"/>
              </w:rPr>
            </w:pPr>
            <w:r w:rsidRPr="00DB731D">
              <w:rPr>
                <w:rFonts w:ascii="Times New Roman" w:hAnsi="Times New Roman" w:cs="Times New Roman"/>
                <w:b/>
                <w:color w:val="333333"/>
                <w:sz w:val="24"/>
                <w:szCs w:val="24"/>
              </w:rPr>
              <w:t>F1-Score</w:t>
            </w:r>
          </w:p>
        </w:tc>
      </w:tr>
      <w:tr w:rsidR="00883954" w:rsidRPr="00DB731D" w14:paraId="565CB56E" w14:textId="77777777">
        <w:tc>
          <w:tcPr>
            <w:tcW w:w="1920" w:type="dxa"/>
            <w:shd w:val="clear" w:color="auto" w:fill="auto"/>
            <w:tcMar>
              <w:top w:w="100" w:type="dxa"/>
              <w:left w:w="100" w:type="dxa"/>
              <w:bottom w:w="100" w:type="dxa"/>
              <w:right w:w="100" w:type="dxa"/>
            </w:tcMar>
          </w:tcPr>
          <w:p w14:paraId="6DDB439A"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phones</w:t>
            </w:r>
          </w:p>
        </w:tc>
        <w:tc>
          <w:tcPr>
            <w:tcW w:w="780" w:type="dxa"/>
            <w:shd w:val="clear" w:color="auto" w:fill="auto"/>
            <w:tcMar>
              <w:top w:w="100" w:type="dxa"/>
              <w:left w:w="100" w:type="dxa"/>
              <w:bottom w:w="100" w:type="dxa"/>
              <w:right w:w="100" w:type="dxa"/>
            </w:tcMar>
          </w:tcPr>
          <w:p w14:paraId="0FBD55B9"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0.90</w:t>
            </w:r>
          </w:p>
        </w:tc>
        <w:tc>
          <w:tcPr>
            <w:tcW w:w="1095" w:type="dxa"/>
            <w:shd w:val="clear" w:color="auto" w:fill="auto"/>
            <w:tcMar>
              <w:top w:w="100" w:type="dxa"/>
              <w:left w:w="100" w:type="dxa"/>
              <w:bottom w:w="100" w:type="dxa"/>
              <w:right w:w="100" w:type="dxa"/>
            </w:tcMar>
          </w:tcPr>
          <w:p w14:paraId="6D8E4789" w14:textId="3CF92633" w:rsidR="00883954" w:rsidRPr="00DB731D" w:rsidRDefault="00162E66">
            <w:pPr>
              <w:widowControl w:val="0"/>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/7</w:t>
            </w:r>
          </w:p>
        </w:tc>
        <w:tc>
          <w:tcPr>
            <w:tcW w:w="1725" w:type="dxa"/>
            <w:shd w:val="clear" w:color="auto" w:fill="auto"/>
            <w:tcMar>
              <w:top w:w="100" w:type="dxa"/>
              <w:left w:w="100" w:type="dxa"/>
              <w:bottom w:w="100" w:type="dxa"/>
              <w:right w:w="100" w:type="dxa"/>
            </w:tcMar>
          </w:tcPr>
          <w:p w14:paraId="065B4EDB"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12</w:t>
            </w:r>
          </w:p>
        </w:tc>
        <w:tc>
          <w:tcPr>
            <w:tcW w:w="1500" w:type="dxa"/>
            <w:shd w:val="clear" w:color="auto" w:fill="auto"/>
            <w:tcMar>
              <w:top w:w="100" w:type="dxa"/>
              <w:left w:w="100" w:type="dxa"/>
              <w:bottom w:w="100" w:type="dxa"/>
              <w:right w:w="100" w:type="dxa"/>
            </w:tcMar>
          </w:tcPr>
          <w:p w14:paraId="77ECD33D"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0.28</w:t>
            </w:r>
          </w:p>
        </w:tc>
        <w:tc>
          <w:tcPr>
            <w:tcW w:w="1275" w:type="dxa"/>
            <w:shd w:val="clear" w:color="auto" w:fill="auto"/>
            <w:tcMar>
              <w:top w:w="100" w:type="dxa"/>
              <w:left w:w="100" w:type="dxa"/>
              <w:bottom w:w="100" w:type="dxa"/>
              <w:right w:w="100" w:type="dxa"/>
            </w:tcMar>
          </w:tcPr>
          <w:p w14:paraId="5370C764"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c>
          <w:tcPr>
            <w:tcW w:w="1275" w:type="dxa"/>
            <w:shd w:val="clear" w:color="auto" w:fill="auto"/>
            <w:tcMar>
              <w:top w:w="100" w:type="dxa"/>
              <w:left w:w="100" w:type="dxa"/>
              <w:bottom w:w="100" w:type="dxa"/>
              <w:right w:w="100" w:type="dxa"/>
            </w:tcMar>
          </w:tcPr>
          <w:p w14:paraId="289E2776"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0.34</w:t>
            </w:r>
          </w:p>
        </w:tc>
      </w:tr>
      <w:tr w:rsidR="00883954" w:rsidRPr="00DB731D" w14:paraId="0B3E34FA" w14:textId="77777777">
        <w:tc>
          <w:tcPr>
            <w:tcW w:w="1920" w:type="dxa"/>
            <w:shd w:val="clear" w:color="auto" w:fill="auto"/>
            <w:tcMar>
              <w:top w:w="100" w:type="dxa"/>
              <w:left w:w="100" w:type="dxa"/>
              <w:bottom w:w="100" w:type="dxa"/>
              <w:right w:w="100" w:type="dxa"/>
            </w:tcMar>
          </w:tcPr>
          <w:p w14:paraId="3DA91574"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desktops</w:t>
            </w:r>
          </w:p>
        </w:tc>
        <w:tc>
          <w:tcPr>
            <w:tcW w:w="780" w:type="dxa"/>
            <w:shd w:val="clear" w:color="auto" w:fill="auto"/>
            <w:tcMar>
              <w:top w:w="100" w:type="dxa"/>
              <w:left w:w="100" w:type="dxa"/>
              <w:bottom w:w="100" w:type="dxa"/>
              <w:right w:w="100" w:type="dxa"/>
            </w:tcMar>
          </w:tcPr>
          <w:p w14:paraId="1AA8CA7A"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0.95</w:t>
            </w:r>
          </w:p>
        </w:tc>
        <w:tc>
          <w:tcPr>
            <w:tcW w:w="1095" w:type="dxa"/>
            <w:shd w:val="clear" w:color="auto" w:fill="auto"/>
            <w:tcMar>
              <w:top w:w="100" w:type="dxa"/>
              <w:left w:w="100" w:type="dxa"/>
              <w:bottom w:w="100" w:type="dxa"/>
              <w:right w:w="100" w:type="dxa"/>
            </w:tcMar>
          </w:tcPr>
          <w:p w14:paraId="586C5ACC" w14:textId="6CBEEF9E" w:rsidR="00883954" w:rsidRPr="00DB731D" w:rsidRDefault="00162E66">
            <w:pPr>
              <w:widowControl w:val="0"/>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/6</w:t>
            </w:r>
          </w:p>
        </w:tc>
        <w:tc>
          <w:tcPr>
            <w:tcW w:w="1725" w:type="dxa"/>
            <w:shd w:val="clear" w:color="auto" w:fill="auto"/>
            <w:tcMar>
              <w:top w:w="100" w:type="dxa"/>
              <w:left w:w="100" w:type="dxa"/>
              <w:bottom w:w="100" w:type="dxa"/>
              <w:right w:w="100" w:type="dxa"/>
            </w:tcMar>
          </w:tcPr>
          <w:p w14:paraId="4FE431F4"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12</w:t>
            </w:r>
          </w:p>
        </w:tc>
        <w:tc>
          <w:tcPr>
            <w:tcW w:w="1500" w:type="dxa"/>
            <w:shd w:val="clear" w:color="auto" w:fill="auto"/>
            <w:tcMar>
              <w:top w:w="100" w:type="dxa"/>
              <w:left w:w="100" w:type="dxa"/>
              <w:bottom w:w="100" w:type="dxa"/>
              <w:right w:w="100" w:type="dxa"/>
            </w:tcMar>
          </w:tcPr>
          <w:p w14:paraId="005D426C"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c>
          <w:tcPr>
            <w:tcW w:w="1275" w:type="dxa"/>
            <w:shd w:val="clear" w:color="auto" w:fill="auto"/>
            <w:tcMar>
              <w:top w:w="100" w:type="dxa"/>
              <w:left w:w="100" w:type="dxa"/>
              <w:bottom w:w="100" w:type="dxa"/>
              <w:right w:w="100" w:type="dxa"/>
            </w:tcMar>
          </w:tcPr>
          <w:p w14:paraId="14C9E87A"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0.40</w:t>
            </w:r>
          </w:p>
        </w:tc>
        <w:tc>
          <w:tcPr>
            <w:tcW w:w="1275" w:type="dxa"/>
            <w:shd w:val="clear" w:color="auto" w:fill="auto"/>
            <w:tcMar>
              <w:top w:w="100" w:type="dxa"/>
              <w:left w:w="100" w:type="dxa"/>
              <w:bottom w:w="100" w:type="dxa"/>
              <w:right w:w="100" w:type="dxa"/>
            </w:tcMar>
          </w:tcPr>
          <w:p w14:paraId="20E84F7D"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0.45</w:t>
            </w:r>
          </w:p>
        </w:tc>
      </w:tr>
      <w:tr w:rsidR="00883954" w:rsidRPr="00DB731D" w14:paraId="75299EF7" w14:textId="77777777">
        <w:tc>
          <w:tcPr>
            <w:tcW w:w="1920" w:type="dxa"/>
            <w:shd w:val="clear" w:color="auto" w:fill="auto"/>
            <w:tcMar>
              <w:top w:w="100" w:type="dxa"/>
              <w:left w:w="100" w:type="dxa"/>
              <w:bottom w:w="100" w:type="dxa"/>
              <w:right w:w="100" w:type="dxa"/>
            </w:tcMar>
          </w:tcPr>
          <w:p w14:paraId="6C831A35"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tablets</w:t>
            </w:r>
          </w:p>
        </w:tc>
        <w:tc>
          <w:tcPr>
            <w:tcW w:w="780" w:type="dxa"/>
            <w:shd w:val="clear" w:color="auto" w:fill="auto"/>
            <w:tcMar>
              <w:top w:w="100" w:type="dxa"/>
              <w:left w:w="100" w:type="dxa"/>
              <w:bottom w:w="100" w:type="dxa"/>
              <w:right w:w="100" w:type="dxa"/>
            </w:tcMar>
          </w:tcPr>
          <w:p w14:paraId="7C9156B7"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0.80</w:t>
            </w:r>
          </w:p>
        </w:tc>
        <w:tc>
          <w:tcPr>
            <w:tcW w:w="1095" w:type="dxa"/>
            <w:shd w:val="clear" w:color="auto" w:fill="auto"/>
            <w:tcMar>
              <w:top w:w="100" w:type="dxa"/>
              <w:left w:w="100" w:type="dxa"/>
              <w:bottom w:w="100" w:type="dxa"/>
              <w:right w:w="100" w:type="dxa"/>
            </w:tcMar>
          </w:tcPr>
          <w:p w14:paraId="6EB8A73C" w14:textId="28A82FE8" w:rsidR="00883954" w:rsidRPr="00DB731D" w:rsidRDefault="00162E66">
            <w:pPr>
              <w:widowControl w:val="0"/>
              <w:spacing w:line="240" w:lineRule="auto"/>
              <w:rPr>
                <w:rFonts w:ascii="Times New Roman" w:hAnsi="Times New Roman" w:cs="Times New Roman"/>
                <w:color w:val="333333"/>
                <w:sz w:val="24"/>
                <w:szCs w:val="24"/>
              </w:rPr>
            </w:pP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D</m:t>
                  </m:r>
                </m:e>
                <m:sub>
                  <m:r>
                    <w:rPr>
                      <w:rFonts w:ascii="Cambria Math" w:hAnsi="Cambria Math" w:cs="Times New Roman"/>
                      <w:color w:val="333333"/>
                      <w:sz w:val="24"/>
                      <w:szCs w:val="24"/>
                    </w:rPr>
                    <m:t>n</m:t>
                  </m:r>
                </m:sub>
              </m:sSub>
            </m:oMath>
            <w:r w:rsidR="001F2844">
              <w:rPr>
                <w:rFonts w:ascii="Times New Roman" w:hAnsi="Times New Roman" w:cs="Times New Roman"/>
                <w:color w:val="333333"/>
                <w:sz w:val="24"/>
                <w:szCs w:val="24"/>
              </w:rPr>
              <w:t>/7</w:t>
            </w:r>
          </w:p>
        </w:tc>
        <w:tc>
          <w:tcPr>
            <w:tcW w:w="1725" w:type="dxa"/>
            <w:shd w:val="clear" w:color="auto" w:fill="auto"/>
            <w:tcMar>
              <w:top w:w="100" w:type="dxa"/>
              <w:left w:w="100" w:type="dxa"/>
              <w:bottom w:w="100" w:type="dxa"/>
              <w:right w:w="100" w:type="dxa"/>
            </w:tcMar>
          </w:tcPr>
          <w:p w14:paraId="3CF49345"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13</w:t>
            </w:r>
          </w:p>
        </w:tc>
        <w:tc>
          <w:tcPr>
            <w:tcW w:w="1500" w:type="dxa"/>
            <w:shd w:val="clear" w:color="auto" w:fill="auto"/>
            <w:tcMar>
              <w:top w:w="100" w:type="dxa"/>
              <w:left w:w="100" w:type="dxa"/>
              <w:bottom w:w="100" w:type="dxa"/>
              <w:right w:w="100" w:type="dxa"/>
            </w:tcMar>
          </w:tcPr>
          <w:p w14:paraId="0DC29C41"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0.36</w:t>
            </w:r>
          </w:p>
        </w:tc>
        <w:tc>
          <w:tcPr>
            <w:tcW w:w="1275" w:type="dxa"/>
            <w:shd w:val="clear" w:color="auto" w:fill="auto"/>
            <w:tcMar>
              <w:top w:w="100" w:type="dxa"/>
              <w:left w:w="100" w:type="dxa"/>
              <w:bottom w:w="100" w:type="dxa"/>
              <w:right w:w="100" w:type="dxa"/>
            </w:tcMar>
          </w:tcPr>
          <w:p w14:paraId="7DF12973" w14:textId="77777777" w:rsidR="00883954" w:rsidRPr="00DB731D" w:rsidRDefault="00B37039">
            <w:pPr>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0.36</w:t>
            </w:r>
          </w:p>
        </w:tc>
        <w:tc>
          <w:tcPr>
            <w:tcW w:w="1275" w:type="dxa"/>
            <w:shd w:val="clear" w:color="auto" w:fill="auto"/>
            <w:tcMar>
              <w:top w:w="100" w:type="dxa"/>
              <w:left w:w="100" w:type="dxa"/>
              <w:bottom w:w="100" w:type="dxa"/>
              <w:right w:w="100" w:type="dxa"/>
            </w:tcMar>
          </w:tcPr>
          <w:p w14:paraId="27D017B1" w14:textId="77777777" w:rsidR="00883954" w:rsidRPr="00DB731D" w:rsidRDefault="00B37039" w:rsidP="00B46F80">
            <w:pPr>
              <w:keepNext/>
              <w:widowControl w:val="0"/>
              <w:spacing w:line="24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0.36</w:t>
            </w:r>
          </w:p>
        </w:tc>
      </w:tr>
    </w:tbl>
    <w:p w14:paraId="2628C655" w14:textId="77777777" w:rsidR="001B7772" w:rsidRDefault="001B7772" w:rsidP="00B46F80">
      <w:pPr>
        <w:pStyle w:val="Caption"/>
      </w:pPr>
      <w:bookmarkStart w:id="83" w:name="_Toc85791171"/>
    </w:p>
    <w:p w14:paraId="7F328965" w14:textId="66B42455" w:rsidR="00883954" w:rsidRPr="00DB731D" w:rsidRDefault="00B46F80" w:rsidP="00B46F80">
      <w:pPr>
        <w:pStyle w:val="Caption"/>
        <w:rPr>
          <w:rFonts w:ascii="Times New Roman" w:hAnsi="Times New Roman" w:cs="Times New Roman"/>
          <w:b/>
          <w:i w:val="0"/>
          <w:color w:val="333333"/>
          <w:sz w:val="24"/>
          <w:szCs w:val="24"/>
        </w:rPr>
      </w:pPr>
      <w:r>
        <w:t xml:space="preserve">Table </w:t>
      </w:r>
      <w:r w:rsidR="00162E66">
        <w:fldChar w:fldCharType="begin"/>
      </w:r>
      <w:r w:rsidR="00162E66">
        <w:instrText xml:space="preserve"> SEQ Table \* ARABIC </w:instrText>
      </w:r>
      <w:r w:rsidR="00162E66">
        <w:fldChar w:fldCharType="separate"/>
      </w:r>
      <w:r w:rsidR="00AE6D53">
        <w:rPr>
          <w:noProof/>
        </w:rPr>
        <w:t>7</w:t>
      </w:r>
      <w:r w:rsidR="00162E66">
        <w:rPr>
          <w:noProof/>
        </w:rPr>
        <w:fldChar w:fldCharType="end"/>
      </w:r>
      <w:r>
        <w:t xml:space="preserve">: </w:t>
      </w:r>
      <w:r w:rsidRPr="0080727D">
        <w:t xml:space="preserve">Metrics for DBSCAN results for features (PC1 and PC2) parameterised </w:t>
      </w:r>
      <w:r>
        <w:t>without</w:t>
      </w:r>
      <w:r w:rsidRPr="0080727D">
        <w:t xml:space="preserve"> scanner data.</w:t>
      </w:r>
      <w:bookmarkEnd w:id="83"/>
    </w:p>
    <w:p w14:paraId="50CDF6CE" w14:textId="6C204C9B" w:rsidR="00883954"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This section follows on from the previous</w:t>
      </w:r>
      <w:r w:rsidR="00B906C9"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but now </w:t>
      </w:r>
      <w:r w:rsidR="00E27463" w:rsidRPr="00DB731D">
        <w:rPr>
          <w:rFonts w:ascii="Times New Roman" w:hAnsi="Times New Roman" w:cs="Times New Roman"/>
          <w:color w:val="333333"/>
          <w:sz w:val="24"/>
          <w:szCs w:val="24"/>
        </w:rPr>
        <w:t>analysing</w:t>
      </w:r>
      <w:r w:rsidRPr="00DB731D">
        <w:rPr>
          <w:rFonts w:ascii="Times New Roman" w:hAnsi="Times New Roman" w:cs="Times New Roman"/>
          <w:color w:val="333333"/>
          <w:sz w:val="24"/>
          <w:szCs w:val="24"/>
        </w:rPr>
        <w:t xml:space="preserve"> models produced with the feature set (PC1, PC2). The first </w:t>
      </w:r>
      <w:r w:rsidR="00B906C9" w:rsidRPr="00DB731D">
        <w:rPr>
          <w:rFonts w:ascii="Times New Roman" w:hAnsi="Times New Roman" w:cs="Times New Roman"/>
          <w:color w:val="333333"/>
          <w:sz w:val="24"/>
          <w:szCs w:val="24"/>
        </w:rPr>
        <w:t>point</w:t>
      </w:r>
      <w:r w:rsidRPr="00DB731D">
        <w:rPr>
          <w:rFonts w:ascii="Times New Roman" w:hAnsi="Times New Roman" w:cs="Times New Roman"/>
          <w:color w:val="333333"/>
          <w:sz w:val="24"/>
          <w:szCs w:val="24"/>
        </w:rPr>
        <w:t xml:space="preserve"> to note is that no model could be produced for laptops with </w:t>
      </w:r>
      <w:proofErr w:type="gramStart"/>
      <w:r w:rsidRPr="00DB731D">
        <w:rPr>
          <w:rFonts w:ascii="Times New Roman" w:hAnsi="Times New Roman" w:cs="Times New Roman"/>
          <w:color w:val="333333"/>
          <w:sz w:val="24"/>
          <w:szCs w:val="24"/>
        </w:rPr>
        <w:t>a number of</w:t>
      </w:r>
      <w:proofErr w:type="gramEnd"/>
      <w:r w:rsidRPr="00DB731D">
        <w:rPr>
          <w:rFonts w:ascii="Times New Roman" w:hAnsi="Times New Roman" w:cs="Times New Roman"/>
          <w:color w:val="333333"/>
          <w:sz w:val="24"/>
          <w:szCs w:val="24"/>
        </w:rPr>
        <w:t xml:space="preserve"> outliers in the required range, and hence</w:t>
      </w:r>
      <w:r w:rsidR="001A2A04" w:rsidRPr="00DB731D">
        <w:rPr>
          <w:rFonts w:ascii="Times New Roman" w:hAnsi="Times New Roman" w:cs="Times New Roman"/>
          <w:color w:val="333333"/>
          <w:sz w:val="24"/>
          <w:szCs w:val="24"/>
        </w:rPr>
        <w:t xml:space="preserve"> there are</w:t>
      </w:r>
      <w:r w:rsidRPr="00DB731D">
        <w:rPr>
          <w:rFonts w:ascii="Times New Roman" w:hAnsi="Times New Roman" w:cs="Times New Roman"/>
          <w:color w:val="333333"/>
          <w:sz w:val="24"/>
          <w:szCs w:val="24"/>
        </w:rPr>
        <w:t xml:space="preserve"> no results shown for that dataset. The metrics in table </w:t>
      </w:r>
      <w:r w:rsidR="00B46F80">
        <w:rPr>
          <w:rFonts w:ascii="Times New Roman" w:hAnsi="Times New Roman" w:cs="Times New Roman"/>
          <w:color w:val="333333"/>
          <w:sz w:val="24"/>
          <w:szCs w:val="24"/>
        </w:rPr>
        <w:t>7</w:t>
      </w:r>
      <w:r w:rsidRPr="00DB731D">
        <w:rPr>
          <w:rFonts w:ascii="Times New Roman" w:hAnsi="Times New Roman" w:cs="Times New Roman"/>
          <w:color w:val="333333"/>
          <w:sz w:val="24"/>
          <w:szCs w:val="24"/>
        </w:rPr>
        <w:t xml:space="preserve"> show the lowest F1 scores from all the models analysed so far, performing </w:t>
      </w:r>
      <w:r w:rsidR="00C015FC" w:rsidRPr="00DB731D">
        <w:rPr>
          <w:rFonts w:ascii="Times New Roman" w:hAnsi="Times New Roman" w:cs="Times New Roman"/>
          <w:color w:val="333333"/>
          <w:sz w:val="24"/>
          <w:szCs w:val="24"/>
        </w:rPr>
        <w:t>less well</w:t>
      </w:r>
      <w:r w:rsidRPr="00DB731D">
        <w:rPr>
          <w:rFonts w:ascii="Times New Roman" w:hAnsi="Times New Roman" w:cs="Times New Roman"/>
          <w:color w:val="333333"/>
          <w:sz w:val="24"/>
          <w:szCs w:val="24"/>
        </w:rPr>
        <w:t xml:space="preserve"> than the counterpart models that were </w:t>
      </w:r>
      <w:r w:rsidR="007B7D0B" w:rsidRPr="00DB731D">
        <w:rPr>
          <w:rFonts w:ascii="Times New Roman" w:hAnsi="Times New Roman" w:cs="Times New Roman"/>
          <w:color w:val="333333"/>
          <w:sz w:val="24"/>
          <w:szCs w:val="24"/>
        </w:rPr>
        <w:t>parameterised</w:t>
      </w:r>
      <w:r w:rsidRPr="00DB731D">
        <w:rPr>
          <w:rFonts w:ascii="Times New Roman" w:hAnsi="Times New Roman" w:cs="Times New Roman"/>
          <w:color w:val="333333"/>
          <w:sz w:val="24"/>
          <w:szCs w:val="24"/>
        </w:rPr>
        <w:t xml:space="preserve"> with the scanner data. The increased number of false positives have resulted in low precision scores, notably phones with a score of 0.28. The recall scores for desktops and tablets are the same as those for the counterpart models, and the recall score for phones is 0.11 higher, with half as many false negatives as the counterpart model. The graphs on figure </w:t>
      </w:r>
      <w:r w:rsidR="00B46F80">
        <w:rPr>
          <w:rFonts w:ascii="Times New Roman" w:hAnsi="Times New Roman" w:cs="Times New Roman"/>
          <w:color w:val="333333"/>
          <w:sz w:val="24"/>
          <w:szCs w:val="24"/>
        </w:rPr>
        <w:t>8</w:t>
      </w:r>
      <w:r w:rsidRPr="00DB731D">
        <w:rPr>
          <w:rFonts w:ascii="Times New Roman" w:hAnsi="Times New Roman" w:cs="Times New Roman"/>
          <w:color w:val="333333"/>
          <w:sz w:val="24"/>
          <w:szCs w:val="24"/>
        </w:rPr>
        <w:t xml:space="preserve"> show that the false negatives are contained within the main cluster of points and therefore are impossible for this algorithm to detect them as outliers. Most false positives show similar properties to the true positives and so they have been classed as outliers, although they are not top</w:t>
      </w:r>
      <w:r w:rsidR="003C0A26"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selling products.</w:t>
      </w:r>
    </w:p>
    <w:p w14:paraId="2E27BE76" w14:textId="45C28650" w:rsidR="001B7772" w:rsidRDefault="001B7772" w:rsidP="001B7772">
      <w:pPr>
        <w:shd w:val="clear" w:color="auto" w:fill="FFFFFF"/>
        <w:spacing w:after="600" w:line="360" w:lineRule="auto"/>
        <w:rPr>
          <w:rFonts w:ascii="Times New Roman" w:hAnsi="Times New Roman" w:cs="Times New Roman"/>
          <w:color w:val="333333"/>
          <w:sz w:val="24"/>
          <w:szCs w:val="24"/>
        </w:rPr>
      </w:pPr>
    </w:p>
    <w:p w14:paraId="52A795E9" w14:textId="1E576A25" w:rsidR="001B7772" w:rsidRDefault="001B7772" w:rsidP="001B7772">
      <w:pPr>
        <w:shd w:val="clear" w:color="auto" w:fill="FFFFFF"/>
        <w:spacing w:after="600" w:line="360" w:lineRule="auto"/>
        <w:rPr>
          <w:rFonts w:ascii="Times New Roman" w:hAnsi="Times New Roman" w:cs="Times New Roman"/>
          <w:color w:val="333333"/>
          <w:sz w:val="24"/>
          <w:szCs w:val="24"/>
        </w:rPr>
      </w:pPr>
    </w:p>
    <w:p w14:paraId="1A8FD00E" w14:textId="499BE126" w:rsidR="001B7772" w:rsidRDefault="001B7772" w:rsidP="001B7772">
      <w:pPr>
        <w:shd w:val="clear" w:color="auto" w:fill="FFFFFF"/>
        <w:spacing w:after="600" w:line="360" w:lineRule="auto"/>
        <w:rPr>
          <w:rFonts w:ascii="Times New Roman" w:hAnsi="Times New Roman" w:cs="Times New Roman"/>
          <w:color w:val="333333"/>
          <w:sz w:val="24"/>
          <w:szCs w:val="24"/>
        </w:rPr>
      </w:pPr>
    </w:p>
    <w:p w14:paraId="7C194C16" w14:textId="77777777" w:rsidR="001B7772" w:rsidRPr="00DB731D" w:rsidRDefault="001B7772" w:rsidP="001B7772">
      <w:pPr>
        <w:shd w:val="clear" w:color="auto" w:fill="FFFFFF"/>
        <w:spacing w:after="600" w:line="360" w:lineRule="auto"/>
        <w:rPr>
          <w:rFonts w:ascii="Times New Roman" w:hAnsi="Times New Roman" w:cs="Times New Roman"/>
          <w:color w:val="333333"/>
          <w:sz w:val="24"/>
          <w:szCs w:val="24"/>
        </w:rPr>
      </w:pPr>
    </w:p>
    <w:p w14:paraId="08821448" w14:textId="21891AAA" w:rsidR="00883954" w:rsidRDefault="00DB731D" w:rsidP="001B7772">
      <w:pPr>
        <w:pStyle w:val="Heading2"/>
        <w:spacing w:line="360" w:lineRule="auto"/>
        <w:rPr>
          <w:rFonts w:ascii="Times New Roman" w:hAnsi="Times New Roman" w:cs="Times New Roman"/>
          <w:b/>
          <w:bCs/>
          <w:i/>
          <w:iCs/>
        </w:rPr>
      </w:pPr>
      <w:bookmarkStart w:id="84" w:name="_Toc85783272"/>
      <w:bookmarkStart w:id="85" w:name="_Toc85783295"/>
      <w:bookmarkStart w:id="86" w:name="_Toc85792135"/>
      <w:bookmarkStart w:id="87" w:name="_Toc85792279"/>
      <w:r w:rsidRPr="00C55D97">
        <w:rPr>
          <w:rFonts w:ascii="Times New Roman" w:hAnsi="Times New Roman" w:cs="Times New Roman"/>
          <w:b/>
          <w:bCs/>
          <w:i/>
          <w:iCs/>
        </w:rPr>
        <w:lastRenderedPageBreak/>
        <w:t xml:space="preserve">5.3 </w:t>
      </w:r>
      <w:r w:rsidR="00B37039" w:rsidRPr="00C55D97">
        <w:rPr>
          <w:rFonts w:ascii="Times New Roman" w:hAnsi="Times New Roman" w:cs="Times New Roman"/>
          <w:b/>
          <w:bCs/>
          <w:i/>
          <w:iCs/>
        </w:rPr>
        <w:t>Combining results</w:t>
      </w:r>
      <w:bookmarkEnd w:id="84"/>
      <w:bookmarkEnd w:id="85"/>
      <w:bookmarkEnd w:id="86"/>
      <w:bookmarkEnd w:id="87"/>
    </w:p>
    <w:p w14:paraId="23D0A47B" w14:textId="77777777" w:rsidR="00C55D97" w:rsidRPr="00C55D97" w:rsidRDefault="00C55D97" w:rsidP="001B7772">
      <w:pPr>
        <w:spacing w:line="360" w:lineRule="auto"/>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83954" w:rsidRPr="00DB731D" w14:paraId="13754874" w14:textId="77777777">
        <w:trPr>
          <w:trHeight w:val="1223"/>
        </w:trPr>
        <w:tc>
          <w:tcPr>
            <w:tcW w:w="1805" w:type="dxa"/>
            <w:shd w:val="clear" w:color="auto" w:fill="auto"/>
            <w:tcMar>
              <w:top w:w="100" w:type="dxa"/>
              <w:left w:w="100" w:type="dxa"/>
              <w:bottom w:w="100" w:type="dxa"/>
              <w:right w:w="100" w:type="dxa"/>
            </w:tcMar>
          </w:tcPr>
          <w:p w14:paraId="0150C0A9" w14:textId="77777777" w:rsidR="00883954" w:rsidRPr="00DB731D" w:rsidRDefault="00883954"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p>
        </w:tc>
        <w:tc>
          <w:tcPr>
            <w:tcW w:w="1805" w:type="dxa"/>
            <w:shd w:val="clear" w:color="auto" w:fill="auto"/>
            <w:tcMar>
              <w:top w:w="100" w:type="dxa"/>
              <w:left w:w="100" w:type="dxa"/>
              <w:bottom w:w="100" w:type="dxa"/>
              <w:right w:w="100" w:type="dxa"/>
            </w:tcMar>
          </w:tcPr>
          <w:p w14:paraId="11FBD735"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 scanner data</w:t>
            </w:r>
          </w:p>
        </w:tc>
        <w:tc>
          <w:tcPr>
            <w:tcW w:w="1805" w:type="dxa"/>
            <w:shd w:val="clear" w:color="auto" w:fill="auto"/>
            <w:tcMar>
              <w:top w:w="100" w:type="dxa"/>
              <w:left w:w="100" w:type="dxa"/>
              <w:bottom w:w="100" w:type="dxa"/>
              <w:right w:w="100" w:type="dxa"/>
            </w:tcMar>
          </w:tcPr>
          <w:p w14:paraId="057BCE7F"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/%Rec - no scanner data</w:t>
            </w:r>
          </w:p>
        </w:tc>
        <w:tc>
          <w:tcPr>
            <w:tcW w:w="1805" w:type="dxa"/>
            <w:shd w:val="clear" w:color="auto" w:fill="auto"/>
            <w:tcMar>
              <w:top w:w="100" w:type="dxa"/>
              <w:left w:w="100" w:type="dxa"/>
              <w:bottom w:w="100" w:type="dxa"/>
              <w:right w:w="100" w:type="dxa"/>
            </w:tcMar>
          </w:tcPr>
          <w:p w14:paraId="79AD8CA0"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PC1, PC2 - scanner data</w:t>
            </w:r>
          </w:p>
        </w:tc>
        <w:tc>
          <w:tcPr>
            <w:tcW w:w="1805" w:type="dxa"/>
            <w:shd w:val="clear" w:color="auto" w:fill="auto"/>
            <w:tcMar>
              <w:top w:w="100" w:type="dxa"/>
              <w:left w:w="100" w:type="dxa"/>
              <w:bottom w:w="100" w:type="dxa"/>
              <w:right w:w="100" w:type="dxa"/>
            </w:tcMar>
          </w:tcPr>
          <w:p w14:paraId="11F8DE4F"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PC1, PC2 - no scanner data</w:t>
            </w:r>
          </w:p>
        </w:tc>
      </w:tr>
      <w:tr w:rsidR="00883954" w:rsidRPr="00DB731D" w14:paraId="730D7EAE" w14:textId="77777777">
        <w:tc>
          <w:tcPr>
            <w:tcW w:w="1805" w:type="dxa"/>
            <w:shd w:val="clear" w:color="auto" w:fill="auto"/>
            <w:tcMar>
              <w:top w:w="100" w:type="dxa"/>
              <w:left w:w="100" w:type="dxa"/>
              <w:bottom w:w="100" w:type="dxa"/>
              <w:right w:w="100" w:type="dxa"/>
            </w:tcMar>
          </w:tcPr>
          <w:p w14:paraId="1569561F"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laptops</w:t>
            </w:r>
          </w:p>
        </w:tc>
        <w:tc>
          <w:tcPr>
            <w:tcW w:w="1805" w:type="dxa"/>
            <w:shd w:val="clear" w:color="auto" w:fill="auto"/>
            <w:tcMar>
              <w:top w:w="100" w:type="dxa"/>
              <w:left w:w="100" w:type="dxa"/>
              <w:bottom w:w="100" w:type="dxa"/>
              <w:right w:w="100" w:type="dxa"/>
            </w:tcMar>
          </w:tcPr>
          <w:p w14:paraId="05199DC9"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0.93</w:t>
            </w:r>
          </w:p>
        </w:tc>
        <w:tc>
          <w:tcPr>
            <w:tcW w:w="1805" w:type="dxa"/>
            <w:shd w:val="clear" w:color="auto" w:fill="auto"/>
            <w:tcMar>
              <w:top w:w="100" w:type="dxa"/>
              <w:left w:w="100" w:type="dxa"/>
              <w:bottom w:w="100" w:type="dxa"/>
              <w:right w:w="100" w:type="dxa"/>
            </w:tcMar>
          </w:tcPr>
          <w:p w14:paraId="42C6D62D"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c>
          <w:tcPr>
            <w:tcW w:w="1805" w:type="dxa"/>
            <w:shd w:val="clear" w:color="auto" w:fill="auto"/>
            <w:tcMar>
              <w:top w:w="100" w:type="dxa"/>
              <w:left w:w="100" w:type="dxa"/>
              <w:bottom w:w="100" w:type="dxa"/>
              <w:right w:w="100" w:type="dxa"/>
            </w:tcMar>
          </w:tcPr>
          <w:p w14:paraId="611351FD"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0.67</w:t>
            </w:r>
          </w:p>
        </w:tc>
        <w:tc>
          <w:tcPr>
            <w:tcW w:w="1805" w:type="dxa"/>
            <w:shd w:val="clear" w:color="auto" w:fill="auto"/>
            <w:tcMar>
              <w:top w:w="100" w:type="dxa"/>
              <w:left w:w="100" w:type="dxa"/>
              <w:bottom w:w="100" w:type="dxa"/>
              <w:right w:w="100" w:type="dxa"/>
            </w:tcMar>
          </w:tcPr>
          <w:p w14:paraId="3D3D485A"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No results</w:t>
            </w:r>
          </w:p>
        </w:tc>
      </w:tr>
      <w:tr w:rsidR="00883954" w:rsidRPr="00DB731D" w14:paraId="3E4A33EF" w14:textId="77777777">
        <w:trPr>
          <w:trHeight w:val="470"/>
        </w:trPr>
        <w:tc>
          <w:tcPr>
            <w:tcW w:w="1805" w:type="dxa"/>
            <w:shd w:val="clear" w:color="auto" w:fill="auto"/>
            <w:tcMar>
              <w:top w:w="100" w:type="dxa"/>
              <w:left w:w="100" w:type="dxa"/>
              <w:bottom w:w="100" w:type="dxa"/>
              <w:right w:w="100" w:type="dxa"/>
            </w:tcMar>
          </w:tcPr>
          <w:p w14:paraId="67C1DF2E"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phones</w:t>
            </w:r>
          </w:p>
        </w:tc>
        <w:tc>
          <w:tcPr>
            <w:tcW w:w="1805" w:type="dxa"/>
            <w:shd w:val="clear" w:color="auto" w:fill="auto"/>
            <w:tcMar>
              <w:top w:w="100" w:type="dxa"/>
              <w:left w:w="100" w:type="dxa"/>
              <w:bottom w:w="100" w:type="dxa"/>
              <w:right w:w="100" w:type="dxa"/>
            </w:tcMar>
          </w:tcPr>
          <w:p w14:paraId="139BDF39"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0.37</w:t>
            </w:r>
          </w:p>
        </w:tc>
        <w:tc>
          <w:tcPr>
            <w:tcW w:w="1805" w:type="dxa"/>
            <w:shd w:val="clear" w:color="auto" w:fill="auto"/>
            <w:tcMar>
              <w:top w:w="100" w:type="dxa"/>
              <w:left w:w="100" w:type="dxa"/>
              <w:bottom w:w="100" w:type="dxa"/>
              <w:right w:w="100" w:type="dxa"/>
            </w:tcMar>
          </w:tcPr>
          <w:p w14:paraId="5DCF5CAE"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0.34</w:t>
            </w:r>
          </w:p>
        </w:tc>
        <w:tc>
          <w:tcPr>
            <w:tcW w:w="1805" w:type="dxa"/>
            <w:shd w:val="clear" w:color="auto" w:fill="auto"/>
            <w:tcMar>
              <w:top w:w="100" w:type="dxa"/>
              <w:left w:w="100" w:type="dxa"/>
              <w:bottom w:w="100" w:type="dxa"/>
              <w:right w:w="100" w:type="dxa"/>
            </w:tcMar>
          </w:tcPr>
          <w:p w14:paraId="77236A48"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0.48</w:t>
            </w:r>
          </w:p>
        </w:tc>
        <w:tc>
          <w:tcPr>
            <w:tcW w:w="1805" w:type="dxa"/>
            <w:shd w:val="clear" w:color="auto" w:fill="auto"/>
            <w:tcMar>
              <w:top w:w="100" w:type="dxa"/>
              <w:left w:w="100" w:type="dxa"/>
              <w:bottom w:w="100" w:type="dxa"/>
              <w:right w:w="100" w:type="dxa"/>
            </w:tcMar>
          </w:tcPr>
          <w:p w14:paraId="24B13BA7"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0.34</w:t>
            </w:r>
          </w:p>
        </w:tc>
      </w:tr>
      <w:tr w:rsidR="00883954" w:rsidRPr="00DB731D" w14:paraId="1A6712F9" w14:textId="77777777">
        <w:tc>
          <w:tcPr>
            <w:tcW w:w="1805" w:type="dxa"/>
            <w:shd w:val="clear" w:color="auto" w:fill="auto"/>
            <w:tcMar>
              <w:top w:w="100" w:type="dxa"/>
              <w:left w:w="100" w:type="dxa"/>
              <w:bottom w:w="100" w:type="dxa"/>
              <w:right w:w="100" w:type="dxa"/>
            </w:tcMar>
          </w:tcPr>
          <w:p w14:paraId="3FB72F7E"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desktops</w:t>
            </w:r>
          </w:p>
        </w:tc>
        <w:tc>
          <w:tcPr>
            <w:tcW w:w="1805" w:type="dxa"/>
            <w:shd w:val="clear" w:color="auto" w:fill="auto"/>
            <w:tcMar>
              <w:top w:w="100" w:type="dxa"/>
              <w:left w:w="100" w:type="dxa"/>
              <w:bottom w:w="100" w:type="dxa"/>
              <w:right w:w="100" w:type="dxa"/>
            </w:tcMar>
          </w:tcPr>
          <w:p w14:paraId="71A5BC2D"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0.55</w:t>
            </w:r>
          </w:p>
        </w:tc>
        <w:tc>
          <w:tcPr>
            <w:tcW w:w="1805" w:type="dxa"/>
            <w:shd w:val="clear" w:color="auto" w:fill="auto"/>
            <w:tcMar>
              <w:top w:w="100" w:type="dxa"/>
              <w:left w:w="100" w:type="dxa"/>
              <w:bottom w:w="100" w:type="dxa"/>
              <w:right w:w="100" w:type="dxa"/>
            </w:tcMar>
          </w:tcPr>
          <w:p w14:paraId="7E310E85"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0.61</w:t>
            </w:r>
          </w:p>
        </w:tc>
        <w:tc>
          <w:tcPr>
            <w:tcW w:w="1805" w:type="dxa"/>
            <w:shd w:val="clear" w:color="auto" w:fill="auto"/>
            <w:tcMar>
              <w:top w:w="100" w:type="dxa"/>
              <w:left w:w="100" w:type="dxa"/>
              <w:bottom w:w="100" w:type="dxa"/>
              <w:right w:w="100" w:type="dxa"/>
            </w:tcMar>
          </w:tcPr>
          <w:p w14:paraId="3B06EE0A"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0.50</w:t>
            </w:r>
          </w:p>
        </w:tc>
        <w:tc>
          <w:tcPr>
            <w:tcW w:w="1805" w:type="dxa"/>
            <w:shd w:val="clear" w:color="auto" w:fill="auto"/>
            <w:tcMar>
              <w:top w:w="100" w:type="dxa"/>
              <w:left w:w="100" w:type="dxa"/>
              <w:bottom w:w="100" w:type="dxa"/>
              <w:right w:w="100" w:type="dxa"/>
            </w:tcMar>
          </w:tcPr>
          <w:p w14:paraId="13E6DADD"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0.45</w:t>
            </w:r>
          </w:p>
        </w:tc>
      </w:tr>
      <w:tr w:rsidR="00883954" w:rsidRPr="00DB731D" w14:paraId="64B435A4" w14:textId="77777777">
        <w:tc>
          <w:tcPr>
            <w:tcW w:w="1805" w:type="dxa"/>
            <w:shd w:val="clear" w:color="auto" w:fill="auto"/>
            <w:tcMar>
              <w:top w:w="100" w:type="dxa"/>
              <w:left w:w="100" w:type="dxa"/>
              <w:bottom w:w="100" w:type="dxa"/>
              <w:right w:w="100" w:type="dxa"/>
            </w:tcMar>
          </w:tcPr>
          <w:p w14:paraId="7F4FA741"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tablets</w:t>
            </w:r>
          </w:p>
        </w:tc>
        <w:tc>
          <w:tcPr>
            <w:tcW w:w="1805" w:type="dxa"/>
            <w:shd w:val="clear" w:color="auto" w:fill="auto"/>
            <w:tcMar>
              <w:top w:w="100" w:type="dxa"/>
              <w:left w:w="100" w:type="dxa"/>
              <w:bottom w:w="100" w:type="dxa"/>
              <w:right w:w="100" w:type="dxa"/>
            </w:tcMar>
          </w:tcPr>
          <w:p w14:paraId="2DD06FC9"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0.64</w:t>
            </w:r>
          </w:p>
        </w:tc>
        <w:tc>
          <w:tcPr>
            <w:tcW w:w="1805" w:type="dxa"/>
            <w:shd w:val="clear" w:color="auto" w:fill="auto"/>
            <w:tcMar>
              <w:top w:w="100" w:type="dxa"/>
              <w:left w:w="100" w:type="dxa"/>
              <w:bottom w:w="100" w:type="dxa"/>
              <w:right w:w="100" w:type="dxa"/>
            </w:tcMar>
          </w:tcPr>
          <w:p w14:paraId="305D3F92"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0.55</w:t>
            </w:r>
          </w:p>
        </w:tc>
        <w:tc>
          <w:tcPr>
            <w:tcW w:w="1805" w:type="dxa"/>
            <w:shd w:val="clear" w:color="auto" w:fill="auto"/>
            <w:tcMar>
              <w:top w:w="100" w:type="dxa"/>
              <w:left w:w="100" w:type="dxa"/>
              <w:bottom w:w="100" w:type="dxa"/>
              <w:right w:w="100" w:type="dxa"/>
            </w:tcMar>
          </w:tcPr>
          <w:p w14:paraId="045C9DCF" w14:textId="77777777" w:rsidR="00883954" w:rsidRPr="00DB731D" w:rsidRDefault="00B37039" w:rsidP="001B7772">
            <w:pPr>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0.42</w:t>
            </w:r>
          </w:p>
        </w:tc>
        <w:tc>
          <w:tcPr>
            <w:tcW w:w="1805" w:type="dxa"/>
            <w:shd w:val="clear" w:color="auto" w:fill="auto"/>
            <w:tcMar>
              <w:top w:w="100" w:type="dxa"/>
              <w:left w:w="100" w:type="dxa"/>
              <w:bottom w:w="100" w:type="dxa"/>
              <w:right w:w="100" w:type="dxa"/>
            </w:tcMar>
          </w:tcPr>
          <w:p w14:paraId="701EB289" w14:textId="77777777" w:rsidR="00883954" w:rsidRPr="00DB731D" w:rsidRDefault="00B37039" w:rsidP="001B7772">
            <w:pPr>
              <w:keepNext/>
              <w:widowControl w:val="0"/>
              <w:pBdr>
                <w:top w:val="nil"/>
                <w:left w:val="nil"/>
                <w:bottom w:val="nil"/>
                <w:right w:val="nil"/>
                <w:between w:val="nil"/>
              </w:pBdr>
              <w:spacing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0.36</w:t>
            </w:r>
          </w:p>
        </w:tc>
      </w:tr>
    </w:tbl>
    <w:p w14:paraId="60F2FDB7" w14:textId="77777777" w:rsidR="00B46F80" w:rsidRDefault="00B46F80" w:rsidP="001B7772">
      <w:pPr>
        <w:pStyle w:val="Caption"/>
        <w:spacing w:line="360" w:lineRule="auto"/>
      </w:pPr>
    </w:p>
    <w:p w14:paraId="707AC8CA" w14:textId="429E1FF1" w:rsidR="00883954" w:rsidRPr="00DB731D" w:rsidRDefault="00B46F80" w:rsidP="001B7772">
      <w:pPr>
        <w:pStyle w:val="Caption"/>
        <w:spacing w:line="360" w:lineRule="auto"/>
        <w:rPr>
          <w:rFonts w:ascii="Times New Roman" w:hAnsi="Times New Roman" w:cs="Times New Roman"/>
          <w:color w:val="333333"/>
          <w:sz w:val="24"/>
          <w:szCs w:val="24"/>
        </w:rPr>
      </w:pPr>
      <w:bookmarkStart w:id="88" w:name="_Toc85791172"/>
      <w:r>
        <w:t xml:space="preserve">Table </w:t>
      </w:r>
      <w:r w:rsidR="00162E66">
        <w:fldChar w:fldCharType="begin"/>
      </w:r>
      <w:r w:rsidR="00162E66">
        <w:instrText xml:space="preserve"> SEQ Table \* ARABIC </w:instrText>
      </w:r>
      <w:r w:rsidR="00162E66">
        <w:fldChar w:fldCharType="separate"/>
      </w:r>
      <w:r w:rsidR="00AE6D53">
        <w:rPr>
          <w:noProof/>
        </w:rPr>
        <w:t>8</w:t>
      </w:r>
      <w:r w:rsidR="00162E66">
        <w:rPr>
          <w:noProof/>
        </w:rPr>
        <w:fldChar w:fldCharType="end"/>
      </w:r>
      <w:r>
        <w:t>: The F1 scores achieved from the four models analysed.</w:t>
      </w:r>
      <w:bookmarkEnd w:id="88"/>
    </w:p>
    <w:p w14:paraId="3175E305" w14:textId="3721F83A" w:rsidR="00883954"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Overall, the models performed best when clustering with only </w:t>
      </w:r>
      <w:r w:rsidR="006A1D85"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features. The best performance was achieved using features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for all datasets except </w:t>
      </w:r>
      <w:r w:rsidR="006A1D85" w:rsidRPr="00DB731D">
        <w:rPr>
          <w:rFonts w:ascii="Times New Roman" w:hAnsi="Times New Roman" w:cs="Times New Roman"/>
          <w:color w:val="333333"/>
          <w:sz w:val="24"/>
          <w:szCs w:val="24"/>
        </w:rPr>
        <w:t>for</w:t>
      </w:r>
      <w:r w:rsidRPr="00DB731D">
        <w:rPr>
          <w:rFonts w:ascii="Times New Roman" w:hAnsi="Times New Roman" w:cs="Times New Roman"/>
          <w:color w:val="333333"/>
          <w:sz w:val="24"/>
          <w:szCs w:val="24"/>
        </w:rPr>
        <w:t xml:space="preserve"> phones, where the best performance was achieved using (PC1 and PC2). The F1 scores produced are lower when parameterising the model using the proportion of outliers in comparison to using true sales quantities from the scanner data, except for when using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on desktops, the F1 score achieved is 0.06 higher than the scanner data equivalent. </w:t>
      </w:r>
      <w:proofErr w:type="gramStart"/>
      <w:r w:rsidRPr="00DB731D">
        <w:rPr>
          <w:rFonts w:ascii="Times New Roman" w:hAnsi="Times New Roman" w:cs="Times New Roman"/>
          <w:color w:val="333333"/>
          <w:sz w:val="24"/>
          <w:szCs w:val="24"/>
        </w:rPr>
        <w:t>On the whole</w:t>
      </w:r>
      <w:proofErr w:type="gramEnd"/>
      <w:r w:rsidRPr="00DB731D">
        <w:rPr>
          <w:rFonts w:ascii="Times New Roman" w:hAnsi="Times New Roman" w:cs="Times New Roman"/>
          <w:color w:val="333333"/>
          <w:sz w:val="24"/>
          <w:szCs w:val="24"/>
        </w:rPr>
        <w:t>, the best F1 scores were achieved on the laptops data, although no model was found for the last case.</w:t>
      </w:r>
    </w:p>
    <w:p w14:paraId="2D3C9340" w14:textId="185FF7C7" w:rsidR="001B7772" w:rsidRDefault="001B7772" w:rsidP="001B7772">
      <w:pPr>
        <w:shd w:val="clear" w:color="auto" w:fill="FFFFFF"/>
        <w:spacing w:after="600" w:line="360" w:lineRule="auto"/>
        <w:rPr>
          <w:rFonts w:ascii="Times New Roman" w:hAnsi="Times New Roman" w:cs="Times New Roman"/>
          <w:color w:val="333333"/>
          <w:sz w:val="24"/>
          <w:szCs w:val="24"/>
        </w:rPr>
      </w:pPr>
    </w:p>
    <w:p w14:paraId="34B139CD" w14:textId="43E34497" w:rsidR="001B7772" w:rsidRDefault="001B7772" w:rsidP="001B7772">
      <w:pPr>
        <w:shd w:val="clear" w:color="auto" w:fill="FFFFFF"/>
        <w:spacing w:after="600" w:line="360" w:lineRule="auto"/>
        <w:rPr>
          <w:rFonts w:ascii="Times New Roman" w:hAnsi="Times New Roman" w:cs="Times New Roman"/>
          <w:color w:val="333333"/>
          <w:sz w:val="24"/>
          <w:szCs w:val="24"/>
        </w:rPr>
      </w:pPr>
    </w:p>
    <w:p w14:paraId="00CB3538" w14:textId="77777777" w:rsidR="001B7772" w:rsidRPr="00DB731D" w:rsidRDefault="001B7772" w:rsidP="001B7772">
      <w:pPr>
        <w:shd w:val="clear" w:color="auto" w:fill="FFFFFF"/>
        <w:spacing w:after="600" w:line="360" w:lineRule="auto"/>
        <w:rPr>
          <w:rFonts w:ascii="Times New Roman" w:hAnsi="Times New Roman" w:cs="Times New Roman"/>
          <w:color w:val="333333"/>
          <w:sz w:val="24"/>
          <w:szCs w:val="24"/>
        </w:rPr>
      </w:pPr>
    </w:p>
    <w:p w14:paraId="1293178D" w14:textId="4831EC6A" w:rsidR="00883954" w:rsidRPr="001B7772" w:rsidRDefault="00B37039" w:rsidP="001B7772">
      <w:pPr>
        <w:pStyle w:val="Heading2"/>
        <w:rPr>
          <w:rFonts w:ascii="Times New Roman" w:hAnsi="Times New Roman" w:cs="Times New Roman"/>
          <w:b/>
          <w:bCs/>
        </w:rPr>
      </w:pPr>
      <w:bookmarkStart w:id="89" w:name="_Toc85783273"/>
      <w:bookmarkStart w:id="90" w:name="_Toc85783296"/>
      <w:bookmarkStart w:id="91" w:name="_Toc85792136"/>
      <w:bookmarkStart w:id="92" w:name="_Toc85792280"/>
      <w:r w:rsidRPr="001B7772">
        <w:rPr>
          <w:rFonts w:ascii="Times New Roman" w:hAnsi="Times New Roman" w:cs="Times New Roman"/>
          <w:b/>
          <w:bCs/>
        </w:rPr>
        <w:lastRenderedPageBreak/>
        <w:t xml:space="preserve">6. Conclusion </w:t>
      </w:r>
      <w:r w:rsidR="00DB731D" w:rsidRPr="001B7772">
        <w:rPr>
          <w:rFonts w:ascii="Times New Roman" w:hAnsi="Times New Roman" w:cs="Times New Roman"/>
          <w:b/>
          <w:bCs/>
        </w:rPr>
        <w:t>and future work</w:t>
      </w:r>
      <w:bookmarkEnd w:id="89"/>
      <w:bookmarkEnd w:id="90"/>
      <w:bookmarkEnd w:id="91"/>
      <w:bookmarkEnd w:id="92"/>
    </w:p>
    <w:p w14:paraId="3E476CBC" w14:textId="1642C96B" w:rsidR="00DB731D" w:rsidRPr="001B7772" w:rsidRDefault="00DB731D" w:rsidP="001B7772">
      <w:pPr>
        <w:pStyle w:val="Heading3"/>
        <w:rPr>
          <w:rFonts w:ascii="Times New Roman" w:hAnsi="Times New Roman" w:cs="Times New Roman"/>
          <w:b/>
          <w:bCs/>
          <w:i/>
          <w:iCs/>
        </w:rPr>
      </w:pPr>
      <w:bookmarkStart w:id="93" w:name="_Toc85783274"/>
      <w:bookmarkStart w:id="94" w:name="_Toc85783297"/>
      <w:bookmarkStart w:id="95" w:name="_Toc85792137"/>
      <w:bookmarkStart w:id="96" w:name="_Toc85792281"/>
      <w:r w:rsidRPr="001B7772">
        <w:rPr>
          <w:rFonts w:ascii="Times New Roman" w:hAnsi="Times New Roman" w:cs="Times New Roman"/>
          <w:b/>
          <w:bCs/>
          <w:i/>
          <w:iCs/>
        </w:rPr>
        <w:t>6.1 Conclusion</w:t>
      </w:r>
      <w:bookmarkEnd w:id="93"/>
      <w:bookmarkEnd w:id="94"/>
      <w:bookmarkEnd w:id="95"/>
      <w:bookmarkEnd w:id="96"/>
    </w:p>
    <w:p w14:paraId="1B35D355" w14:textId="77777777" w:rsidR="00C55D97" w:rsidRPr="00C55D97" w:rsidRDefault="00C55D97" w:rsidP="001B7772">
      <w:pPr>
        <w:spacing w:line="360" w:lineRule="auto"/>
      </w:pPr>
    </w:p>
    <w:p w14:paraId="2FFB42CE" w14:textId="3B11BD7C" w:rsidR="00883954" w:rsidRPr="00DB731D"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Finding the top sellers in each of the </w:t>
      </w:r>
      <w:r w:rsidR="00DD702A"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datasets was completed with varying success</w:t>
      </w:r>
      <w:r w:rsidR="0082357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823571"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 xml:space="preserve">here was no single set of features combined with a fixed set of parameters which when used to cluster the data would </w:t>
      </w:r>
      <w:r w:rsidR="00E706E3" w:rsidRPr="00DB731D">
        <w:rPr>
          <w:rFonts w:ascii="Times New Roman" w:hAnsi="Times New Roman" w:cs="Times New Roman"/>
          <w:color w:val="333333"/>
          <w:sz w:val="24"/>
          <w:szCs w:val="24"/>
        </w:rPr>
        <w:t>produce</w:t>
      </w:r>
      <w:r w:rsidRPr="00DB731D">
        <w:rPr>
          <w:rFonts w:ascii="Times New Roman" w:hAnsi="Times New Roman" w:cs="Times New Roman"/>
          <w:color w:val="333333"/>
          <w:sz w:val="24"/>
          <w:szCs w:val="24"/>
        </w:rPr>
        <w:t xml:space="preserve"> the best results for </w:t>
      </w:r>
      <w:proofErr w:type="gramStart"/>
      <w:r w:rsidRPr="00DB731D">
        <w:rPr>
          <w:rFonts w:ascii="Times New Roman" w:hAnsi="Times New Roman" w:cs="Times New Roman"/>
          <w:color w:val="333333"/>
          <w:sz w:val="24"/>
          <w:szCs w:val="24"/>
        </w:rPr>
        <w:t>all of</w:t>
      </w:r>
      <w:proofErr w:type="gramEnd"/>
      <w:r w:rsidRPr="00DB731D">
        <w:rPr>
          <w:rFonts w:ascii="Times New Roman" w:hAnsi="Times New Roman" w:cs="Times New Roman"/>
          <w:color w:val="333333"/>
          <w:sz w:val="24"/>
          <w:szCs w:val="24"/>
        </w:rPr>
        <w:t xml:space="preserve"> the </w:t>
      </w:r>
      <w:r w:rsidR="00E706E3" w:rsidRPr="00DB731D">
        <w:rPr>
          <w:rFonts w:ascii="Times New Roman" w:hAnsi="Times New Roman" w:cs="Times New Roman"/>
          <w:color w:val="333333"/>
          <w:sz w:val="24"/>
          <w:szCs w:val="24"/>
        </w:rPr>
        <w:t>four</w:t>
      </w:r>
      <w:r w:rsidRPr="00DB731D">
        <w:rPr>
          <w:rFonts w:ascii="Times New Roman" w:hAnsi="Times New Roman" w:cs="Times New Roman"/>
          <w:color w:val="333333"/>
          <w:sz w:val="24"/>
          <w:szCs w:val="24"/>
        </w:rPr>
        <w:t xml:space="preserve"> datasets</w:t>
      </w:r>
      <w:r w:rsidR="00970FC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970FCE" w:rsidRPr="00DB731D">
        <w:rPr>
          <w:rFonts w:ascii="Times New Roman" w:hAnsi="Times New Roman" w:cs="Times New Roman"/>
          <w:color w:val="333333"/>
          <w:sz w:val="24"/>
          <w:szCs w:val="24"/>
        </w:rPr>
        <w:t>O</w:t>
      </w:r>
      <w:r w:rsidRPr="00DB731D">
        <w:rPr>
          <w:rFonts w:ascii="Times New Roman" w:hAnsi="Times New Roman" w:cs="Times New Roman"/>
          <w:color w:val="333333"/>
          <w:sz w:val="24"/>
          <w:szCs w:val="24"/>
        </w:rPr>
        <w:t xml:space="preserve">ptimal results require parameterisation geared for that </w:t>
      </w:r>
      <w:proofErr w:type="gramStart"/>
      <w:r w:rsidRPr="00DB731D">
        <w:rPr>
          <w:rFonts w:ascii="Times New Roman" w:hAnsi="Times New Roman" w:cs="Times New Roman"/>
          <w:color w:val="333333"/>
          <w:sz w:val="24"/>
          <w:szCs w:val="24"/>
        </w:rPr>
        <w:t>dataset,</w:t>
      </w:r>
      <w:proofErr w:type="gramEnd"/>
      <w:r w:rsidRPr="00DB731D">
        <w:rPr>
          <w:rFonts w:ascii="Times New Roman" w:hAnsi="Times New Roman" w:cs="Times New Roman"/>
          <w:color w:val="333333"/>
          <w:sz w:val="24"/>
          <w:szCs w:val="24"/>
        </w:rPr>
        <w:t xml:space="preserve"> no best all-around set of parameters were found. As expect</w:t>
      </w:r>
      <w:r w:rsidR="00970FCE" w:rsidRPr="00DB731D">
        <w:rPr>
          <w:rFonts w:ascii="Times New Roman" w:hAnsi="Times New Roman" w:cs="Times New Roman"/>
          <w:color w:val="333333"/>
          <w:sz w:val="24"/>
          <w:szCs w:val="24"/>
        </w:rPr>
        <w:t>ed</w:t>
      </w:r>
      <w:r w:rsidRPr="00DB731D">
        <w:rPr>
          <w:rFonts w:ascii="Times New Roman" w:hAnsi="Times New Roman" w:cs="Times New Roman"/>
          <w:color w:val="333333"/>
          <w:sz w:val="24"/>
          <w:szCs w:val="24"/>
        </w:rPr>
        <w:t>, the best results were found when using the</w:t>
      </w:r>
      <w:r w:rsidR="00F61F7E" w:rsidRPr="00DB731D">
        <w:rPr>
          <w:rFonts w:ascii="Times New Roman" w:hAnsi="Times New Roman" w:cs="Times New Roman"/>
          <w:color w:val="333333"/>
          <w:sz w:val="24"/>
          <w:szCs w:val="24"/>
        </w:rPr>
        <w:t xml:space="preserve"> expenditure information from the</w:t>
      </w:r>
      <w:r w:rsidRPr="00DB731D">
        <w:rPr>
          <w:rFonts w:ascii="Times New Roman" w:hAnsi="Times New Roman" w:cs="Times New Roman"/>
          <w:color w:val="333333"/>
          <w:sz w:val="24"/>
          <w:szCs w:val="24"/>
        </w:rPr>
        <w:t xml:space="preserve"> scanner data to parameterise the algorithm</w:t>
      </w:r>
      <w:r w:rsidR="00F61F7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however</w:t>
      </w:r>
      <w:r w:rsidR="00F61F7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the aim of this study is to look into proxying expenditure without the use of any data on expenditure. The scanner data </w:t>
      </w:r>
      <w:r w:rsidR="003B378D" w:rsidRPr="00DB731D">
        <w:rPr>
          <w:rFonts w:ascii="Times New Roman" w:hAnsi="Times New Roman" w:cs="Times New Roman"/>
          <w:color w:val="333333"/>
          <w:sz w:val="24"/>
          <w:szCs w:val="24"/>
        </w:rPr>
        <w:t>was beneficial as it</w:t>
      </w:r>
      <w:r w:rsidRPr="00DB731D">
        <w:rPr>
          <w:rFonts w:ascii="Times New Roman" w:hAnsi="Times New Roman" w:cs="Times New Roman"/>
          <w:color w:val="333333"/>
          <w:sz w:val="24"/>
          <w:szCs w:val="24"/>
        </w:rPr>
        <w:t xml:space="preserve"> </w:t>
      </w:r>
      <w:r w:rsidR="004173B9" w:rsidRPr="00DB731D">
        <w:rPr>
          <w:rFonts w:ascii="Times New Roman" w:hAnsi="Times New Roman" w:cs="Times New Roman"/>
          <w:color w:val="333333"/>
          <w:sz w:val="24"/>
          <w:szCs w:val="24"/>
        </w:rPr>
        <w:t>provided an opportunity to</w:t>
      </w:r>
      <w:r w:rsidRPr="00DB731D">
        <w:rPr>
          <w:rFonts w:ascii="Times New Roman" w:hAnsi="Times New Roman" w:cs="Times New Roman"/>
          <w:color w:val="333333"/>
          <w:sz w:val="24"/>
          <w:szCs w:val="24"/>
        </w:rPr>
        <w:t xml:space="preserve"> evaluat</w:t>
      </w:r>
      <w:r w:rsidR="004173B9" w:rsidRPr="00DB731D">
        <w:rPr>
          <w:rFonts w:ascii="Times New Roman" w:hAnsi="Times New Roman" w:cs="Times New Roman"/>
          <w:color w:val="333333"/>
          <w:sz w:val="24"/>
          <w:szCs w:val="24"/>
        </w:rPr>
        <w:t>e</w:t>
      </w:r>
      <w:r w:rsidRPr="00DB731D">
        <w:rPr>
          <w:rFonts w:ascii="Times New Roman" w:hAnsi="Times New Roman" w:cs="Times New Roman"/>
          <w:color w:val="333333"/>
          <w:sz w:val="24"/>
          <w:szCs w:val="24"/>
        </w:rPr>
        <w:t xml:space="preserve"> the models produced and </w:t>
      </w:r>
      <w:r w:rsidR="00317E73" w:rsidRPr="00DB731D">
        <w:rPr>
          <w:rFonts w:ascii="Times New Roman" w:hAnsi="Times New Roman" w:cs="Times New Roman"/>
          <w:color w:val="333333"/>
          <w:sz w:val="24"/>
          <w:szCs w:val="24"/>
        </w:rPr>
        <w:t>was</w:t>
      </w:r>
      <w:r w:rsidR="008A7CE2" w:rsidRPr="00DB731D">
        <w:rPr>
          <w:rFonts w:ascii="Times New Roman" w:hAnsi="Times New Roman" w:cs="Times New Roman"/>
          <w:color w:val="333333"/>
          <w:sz w:val="24"/>
          <w:szCs w:val="24"/>
        </w:rPr>
        <w:t xml:space="preserve"> used to find the optimal features </w:t>
      </w:r>
      <w:r w:rsidR="00317E73" w:rsidRPr="00DB731D">
        <w:rPr>
          <w:rFonts w:ascii="Times New Roman" w:hAnsi="Times New Roman" w:cs="Times New Roman"/>
          <w:color w:val="333333"/>
          <w:sz w:val="24"/>
          <w:szCs w:val="24"/>
        </w:rPr>
        <w:t>required for</w:t>
      </w:r>
      <w:r w:rsidR="008A7CE2" w:rsidRPr="00DB731D">
        <w:rPr>
          <w:rFonts w:ascii="Times New Roman" w:hAnsi="Times New Roman" w:cs="Times New Roman"/>
          <w:color w:val="333333"/>
          <w:sz w:val="24"/>
          <w:szCs w:val="24"/>
        </w:rPr>
        <w:t xml:space="preserve"> modellin</w:t>
      </w:r>
      <w:r w:rsidR="00317E73" w:rsidRPr="00DB731D">
        <w:rPr>
          <w:rFonts w:ascii="Times New Roman" w:hAnsi="Times New Roman" w:cs="Times New Roman"/>
          <w:color w:val="333333"/>
          <w:sz w:val="24"/>
          <w:szCs w:val="24"/>
        </w:rPr>
        <w:t>g</w:t>
      </w:r>
      <w:r w:rsidR="008A7CE2"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3022D0" w:rsidRPr="00DB731D">
        <w:rPr>
          <w:rFonts w:ascii="Times New Roman" w:hAnsi="Times New Roman" w:cs="Times New Roman"/>
          <w:color w:val="333333"/>
          <w:sz w:val="24"/>
          <w:szCs w:val="24"/>
        </w:rPr>
        <w:t>It</w:t>
      </w:r>
      <w:r w:rsidRPr="00DB731D">
        <w:rPr>
          <w:rFonts w:ascii="Times New Roman" w:hAnsi="Times New Roman" w:cs="Times New Roman"/>
          <w:color w:val="333333"/>
          <w:sz w:val="24"/>
          <w:szCs w:val="24"/>
        </w:rPr>
        <w:t xml:space="preserve"> was found that features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produced the best results except for the phones </w:t>
      </w:r>
      <w:r w:rsidR="003022D0" w:rsidRPr="00DB731D">
        <w:rPr>
          <w:rFonts w:ascii="Times New Roman" w:hAnsi="Times New Roman" w:cs="Times New Roman"/>
          <w:color w:val="333333"/>
          <w:sz w:val="24"/>
          <w:szCs w:val="24"/>
        </w:rPr>
        <w:t>dataset</w:t>
      </w:r>
      <w:r w:rsidRPr="00DB731D">
        <w:rPr>
          <w:rFonts w:ascii="Times New Roman" w:hAnsi="Times New Roman" w:cs="Times New Roman"/>
          <w:color w:val="333333"/>
          <w:sz w:val="24"/>
          <w:szCs w:val="24"/>
        </w:rPr>
        <w:t xml:space="preserve">, where performance was significantly </w:t>
      </w:r>
      <w:r w:rsidR="003022D0" w:rsidRPr="00DB731D">
        <w:rPr>
          <w:rFonts w:ascii="Times New Roman" w:hAnsi="Times New Roman" w:cs="Times New Roman"/>
          <w:color w:val="333333"/>
          <w:sz w:val="24"/>
          <w:szCs w:val="24"/>
        </w:rPr>
        <w:t>lower</w:t>
      </w:r>
      <w:r w:rsidRPr="00DB731D">
        <w:rPr>
          <w:rFonts w:ascii="Times New Roman" w:hAnsi="Times New Roman" w:cs="Times New Roman"/>
          <w:color w:val="333333"/>
          <w:sz w:val="24"/>
          <w:szCs w:val="24"/>
        </w:rPr>
        <w:t xml:space="preserve"> than </w:t>
      </w:r>
      <w:r w:rsidR="003D577E" w:rsidRPr="00DB731D">
        <w:rPr>
          <w:rFonts w:ascii="Times New Roman" w:hAnsi="Times New Roman" w:cs="Times New Roman"/>
          <w:color w:val="333333"/>
          <w:sz w:val="24"/>
          <w:szCs w:val="24"/>
        </w:rPr>
        <w:t>performance for the</w:t>
      </w:r>
      <w:r w:rsidRPr="00DB731D">
        <w:rPr>
          <w:rFonts w:ascii="Times New Roman" w:hAnsi="Times New Roman" w:cs="Times New Roman"/>
          <w:color w:val="333333"/>
          <w:sz w:val="24"/>
          <w:szCs w:val="24"/>
        </w:rPr>
        <w:t xml:space="preserve"> other datasets, even though the phones dataset is considerably larger than the others. One of the reasons for</w:t>
      </w:r>
      <w:r w:rsidR="00D752D0" w:rsidRPr="00DB731D">
        <w:rPr>
          <w:rFonts w:ascii="Times New Roman" w:hAnsi="Times New Roman" w:cs="Times New Roman"/>
          <w:color w:val="333333"/>
          <w:sz w:val="24"/>
          <w:szCs w:val="24"/>
        </w:rPr>
        <w:t xml:space="preserve"> poor performance</w:t>
      </w:r>
      <w:r w:rsidRPr="00DB731D">
        <w:rPr>
          <w:rFonts w:ascii="Times New Roman" w:hAnsi="Times New Roman" w:cs="Times New Roman"/>
          <w:color w:val="333333"/>
          <w:sz w:val="24"/>
          <w:szCs w:val="24"/>
        </w:rPr>
        <w:t xml:space="preserve"> is because the majority of expenditure was from a small number of the total products available and the algorithm was finding too many outliers in the data</w:t>
      </w:r>
      <w:r w:rsidR="008079B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therefore</w:t>
      </w:r>
      <w:r w:rsidR="008079B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produced substantially more false positives than found with the other datasets. Nevertheless, just because features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 and </w:t>
      </w:r>
      <w:proofErr w:type="spellStart"/>
      <w:r w:rsidRPr="00DB731D">
        <w:rPr>
          <w:rFonts w:ascii="Times New Roman" w:hAnsi="Times New Roman" w:cs="Times New Roman"/>
          <w:color w:val="333333"/>
          <w:sz w:val="24"/>
          <w:szCs w:val="24"/>
        </w:rPr>
        <w:t>Rvol</w:t>
      </w:r>
      <w:proofErr w:type="spellEnd"/>
      <w:r w:rsidRPr="00DB731D">
        <w:rPr>
          <w:rFonts w:ascii="Times New Roman" w:hAnsi="Times New Roman" w:cs="Times New Roman"/>
          <w:color w:val="333333"/>
          <w:sz w:val="24"/>
          <w:szCs w:val="24"/>
        </w:rPr>
        <w:t xml:space="preserve">/%Rec) generally gave the best performance, it does not mean </w:t>
      </w:r>
      <w:r w:rsidR="00F21E31" w:rsidRPr="00DB731D">
        <w:rPr>
          <w:rFonts w:ascii="Times New Roman" w:hAnsi="Times New Roman" w:cs="Times New Roman"/>
          <w:color w:val="333333"/>
          <w:sz w:val="24"/>
          <w:szCs w:val="24"/>
        </w:rPr>
        <w:t>this would be replicated</w:t>
      </w:r>
      <w:r w:rsidRPr="00DB731D">
        <w:rPr>
          <w:rFonts w:ascii="Times New Roman" w:hAnsi="Times New Roman" w:cs="Times New Roman"/>
          <w:color w:val="333333"/>
          <w:sz w:val="24"/>
          <w:szCs w:val="24"/>
        </w:rPr>
        <w:t xml:space="preserve"> with </w:t>
      </w:r>
      <w:r w:rsidR="00F21E31" w:rsidRPr="00DB731D">
        <w:rPr>
          <w:rFonts w:ascii="Times New Roman" w:hAnsi="Times New Roman" w:cs="Times New Roman"/>
          <w:color w:val="333333"/>
          <w:sz w:val="24"/>
          <w:szCs w:val="24"/>
        </w:rPr>
        <w:t>a different retailer’s data</w:t>
      </w:r>
      <w:r w:rsidRPr="00DB731D">
        <w:rPr>
          <w:rFonts w:ascii="Times New Roman" w:hAnsi="Times New Roman" w:cs="Times New Roman"/>
          <w:color w:val="333333"/>
          <w:sz w:val="24"/>
          <w:szCs w:val="24"/>
        </w:rPr>
        <w:t>. It is difficult to evaluate the impact</w:t>
      </w:r>
      <w:r w:rsidR="00C554FE" w:rsidRPr="00DB731D">
        <w:rPr>
          <w:rFonts w:ascii="Times New Roman" w:hAnsi="Times New Roman" w:cs="Times New Roman"/>
          <w:color w:val="333333"/>
          <w:sz w:val="24"/>
          <w:szCs w:val="24"/>
        </w:rPr>
        <w:t xml:space="preserve"> of</w:t>
      </w:r>
      <w:r w:rsidRPr="00DB731D">
        <w:rPr>
          <w:rFonts w:ascii="Times New Roman" w:hAnsi="Times New Roman" w:cs="Times New Roman"/>
          <w:color w:val="333333"/>
          <w:sz w:val="24"/>
          <w:szCs w:val="24"/>
        </w:rPr>
        <w:t xml:space="preserve"> false negatives and false positives given </w:t>
      </w:r>
      <w:r w:rsidR="00F01F31" w:rsidRPr="00DB731D">
        <w:rPr>
          <w:rFonts w:ascii="Times New Roman" w:hAnsi="Times New Roman" w:cs="Times New Roman"/>
          <w:color w:val="333333"/>
          <w:sz w:val="24"/>
          <w:szCs w:val="24"/>
        </w:rPr>
        <w:t>by</w:t>
      </w:r>
      <w:r w:rsidRPr="00DB731D">
        <w:rPr>
          <w:rFonts w:ascii="Times New Roman" w:hAnsi="Times New Roman" w:cs="Times New Roman"/>
          <w:color w:val="333333"/>
          <w:sz w:val="24"/>
          <w:szCs w:val="24"/>
        </w:rPr>
        <w:t xml:space="preserve"> recall and precision</w:t>
      </w:r>
      <w:r w:rsidR="00F01F31" w:rsidRPr="00DB731D">
        <w:rPr>
          <w:rFonts w:ascii="Times New Roman" w:hAnsi="Times New Roman" w:cs="Times New Roman"/>
          <w:color w:val="333333"/>
          <w:sz w:val="24"/>
          <w:szCs w:val="24"/>
        </w:rPr>
        <w:t xml:space="preserve"> respectively</w:t>
      </w:r>
      <w:r w:rsidRPr="00DB731D">
        <w:rPr>
          <w:rFonts w:ascii="Times New Roman" w:hAnsi="Times New Roman" w:cs="Times New Roman"/>
          <w:color w:val="333333"/>
          <w:sz w:val="24"/>
          <w:szCs w:val="24"/>
        </w:rPr>
        <w:t xml:space="preserve">, </w:t>
      </w:r>
      <w:r w:rsidR="00070299" w:rsidRPr="00DB731D">
        <w:rPr>
          <w:rFonts w:ascii="Times New Roman" w:hAnsi="Times New Roman" w:cs="Times New Roman"/>
          <w:color w:val="333333"/>
          <w:sz w:val="24"/>
          <w:szCs w:val="24"/>
        </w:rPr>
        <w:t>without knowing</w:t>
      </w:r>
      <w:r w:rsidRPr="00DB731D">
        <w:rPr>
          <w:rFonts w:ascii="Times New Roman" w:hAnsi="Times New Roman" w:cs="Times New Roman"/>
          <w:color w:val="333333"/>
          <w:sz w:val="24"/>
          <w:szCs w:val="24"/>
        </w:rPr>
        <w:t xml:space="preserve"> which products are being misclassified, for example</w:t>
      </w:r>
      <w:r w:rsidR="00E66101"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 product with a very high number of sales being classified as a no</w:t>
      </w:r>
      <w:r w:rsidR="00E66101" w:rsidRPr="00DB731D">
        <w:rPr>
          <w:rFonts w:ascii="Times New Roman" w:hAnsi="Times New Roman" w:cs="Times New Roman"/>
          <w:color w:val="333333"/>
          <w:sz w:val="24"/>
          <w:szCs w:val="24"/>
        </w:rPr>
        <w:t>n-</w:t>
      </w:r>
      <w:r w:rsidRPr="00DB731D">
        <w:rPr>
          <w:rFonts w:ascii="Times New Roman" w:hAnsi="Times New Roman" w:cs="Times New Roman"/>
          <w:color w:val="333333"/>
          <w:sz w:val="24"/>
          <w:szCs w:val="24"/>
        </w:rPr>
        <w:t>top</w:t>
      </w:r>
      <w:r w:rsidR="00E66101"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seller would be more detrimental than a product slightly under the top seller threshold being classified as a top seller. If this method was used in a production environment, there would not be data on product expenditure, and hence no way to tell the difference.</w:t>
      </w:r>
    </w:p>
    <w:p w14:paraId="553EB6B8" w14:textId="03C6E2B1" w:rsidR="00883954" w:rsidRPr="00DB731D" w:rsidRDefault="00B37039" w:rsidP="001B7772">
      <w:pPr>
        <w:shd w:val="clear" w:color="auto" w:fill="FFFFFF"/>
        <w:spacing w:after="600" w:line="360" w:lineRule="auto"/>
        <w:rPr>
          <w:rFonts w:ascii="Times New Roman" w:hAnsi="Times New Roman" w:cs="Times New Roman"/>
          <w:b/>
          <w:color w:val="333333"/>
          <w:sz w:val="24"/>
          <w:szCs w:val="24"/>
        </w:rPr>
      </w:pPr>
      <w:r w:rsidRPr="00DB731D">
        <w:rPr>
          <w:rFonts w:ascii="Times New Roman" w:hAnsi="Times New Roman" w:cs="Times New Roman"/>
          <w:color w:val="333333"/>
          <w:sz w:val="24"/>
          <w:szCs w:val="24"/>
        </w:rPr>
        <w:t>There are three drawbacks of the methods demonstrated in this study which should be highlighted. Firstly, there are online retailers which do not facilitate the reviewing of products</w:t>
      </w:r>
      <w:r w:rsidR="003C788D"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therefore, this method or one alike would be unusable with web </w:t>
      </w:r>
      <w:r w:rsidRPr="00DB731D">
        <w:rPr>
          <w:rFonts w:ascii="Times New Roman" w:hAnsi="Times New Roman" w:cs="Times New Roman"/>
          <w:color w:val="333333"/>
          <w:sz w:val="24"/>
          <w:szCs w:val="24"/>
        </w:rPr>
        <w:lastRenderedPageBreak/>
        <w:t>scraped data from such a retailer. Second</w:t>
      </w:r>
      <w:r w:rsidR="0095318F" w:rsidRPr="00DB731D">
        <w:rPr>
          <w:rFonts w:ascii="Times New Roman" w:hAnsi="Times New Roman" w:cs="Times New Roman"/>
          <w:color w:val="333333"/>
          <w:sz w:val="24"/>
          <w:szCs w:val="24"/>
        </w:rPr>
        <w:t>ly</w:t>
      </w:r>
      <w:r w:rsidRPr="00DB731D">
        <w:rPr>
          <w:rFonts w:ascii="Times New Roman" w:hAnsi="Times New Roman" w:cs="Times New Roman"/>
          <w:color w:val="333333"/>
          <w:sz w:val="24"/>
          <w:szCs w:val="24"/>
        </w:rPr>
        <w:t xml:space="preserve">, a new product in an online store may sell more units than a product which is not new, but the number of reviews of the new product is likely to be significantly lower than that of the other; though this could be negated by only using the number of reviews in a certain timespan, </w:t>
      </w:r>
      <w:proofErr w:type="spellStart"/>
      <w:r w:rsidRPr="00DB731D">
        <w:rPr>
          <w:rFonts w:ascii="Times New Roman" w:hAnsi="Times New Roman" w:cs="Times New Roman"/>
          <w:color w:val="333333"/>
          <w:sz w:val="24"/>
          <w:szCs w:val="24"/>
        </w:rPr>
        <w:t>i.e</w:t>
      </w:r>
      <w:proofErr w:type="spellEnd"/>
      <w:r w:rsidRPr="00DB731D">
        <w:rPr>
          <w:rFonts w:ascii="Times New Roman" w:hAnsi="Times New Roman" w:cs="Times New Roman"/>
          <w:color w:val="333333"/>
          <w:sz w:val="24"/>
          <w:szCs w:val="24"/>
        </w:rPr>
        <w:t xml:space="preserve"> the past month. Third</w:t>
      </w:r>
      <w:r w:rsidR="00F94F1C" w:rsidRPr="00DB731D">
        <w:rPr>
          <w:rFonts w:ascii="Times New Roman" w:hAnsi="Times New Roman" w:cs="Times New Roman"/>
          <w:color w:val="333333"/>
          <w:sz w:val="24"/>
          <w:szCs w:val="24"/>
        </w:rPr>
        <w:t>ly</w:t>
      </w:r>
      <w:r w:rsidRPr="00DB731D">
        <w:rPr>
          <w:rFonts w:ascii="Times New Roman" w:hAnsi="Times New Roman" w:cs="Times New Roman"/>
          <w:color w:val="333333"/>
          <w:sz w:val="24"/>
          <w:szCs w:val="24"/>
        </w:rPr>
        <w:t>, certain items might be less likely to be reviewed even if they are frequently purchased. Although the models produced in this study labelled outliers to top selling products with varying success, the findings have highlight</w:t>
      </w:r>
      <w:r w:rsidR="007A5773" w:rsidRPr="00DB731D">
        <w:rPr>
          <w:rFonts w:ascii="Times New Roman" w:hAnsi="Times New Roman" w:cs="Times New Roman"/>
          <w:color w:val="333333"/>
          <w:sz w:val="24"/>
          <w:szCs w:val="24"/>
        </w:rPr>
        <w:t>ed</w:t>
      </w:r>
      <w:r w:rsidRPr="00DB731D">
        <w:rPr>
          <w:rFonts w:ascii="Times New Roman" w:hAnsi="Times New Roman" w:cs="Times New Roman"/>
          <w:color w:val="333333"/>
          <w:sz w:val="24"/>
          <w:szCs w:val="24"/>
        </w:rPr>
        <w:t xml:space="preserve"> the potential usefulness that product reviews have on proxying the expenditure of products, an area that so far has received little research, whereby studies without the use of historic data have found limited success. The findings of this study could be a step in the right direction, providing </w:t>
      </w:r>
      <w:proofErr w:type="gramStart"/>
      <w:r w:rsidRPr="00DB731D">
        <w:rPr>
          <w:rFonts w:ascii="Times New Roman" w:hAnsi="Times New Roman" w:cs="Times New Roman"/>
          <w:color w:val="333333"/>
          <w:sz w:val="24"/>
          <w:szCs w:val="24"/>
        </w:rPr>
        <w:t>a number of</w:t>
      </w:r>
      <w:proofErr w:type="gramEnd"/>
      <w:r w:rsidRPr="00DB731D">
        <w:rPr>
          <w:rFonts w:ascii="Times New Roman" w:hAnsi="Times New Roman" w:cs="Times New Roman"/>
          <w:color w:val="333333"/>
          <w:sz w:val="24"/>
          <w:szCs w:val="24"/>
        </w:rPr>
        <w:t xml:space="preserve"> opportunities for further research</w:t>
      </w:r>
      <w:r w:rsidR="004F2859" w:rsidRPr="00DB731D">
        <w:rPr>
          <w:rFonts w:ascii="Times New Roman" w:hAnsi="Times New Roman" w:cs="Times New Roman"/>
          <w:color w:val="333333"/>
          <w:sz w:val="24"/>
          <w:szCs w:val="24"/>
        </w:rPr>
        <w:t xml:space="preserve"> </w:t>
      </w:r>
      <w:r w:rsidR="009B49D8" w:rsidRPr="00DB731D">
        <w:rPr>
          <w:rFonts w:ascii="Times New Roman" w:hAnsi="Times New Roman" w:cs="Times New Roman"/>
          <w:color w:val="333333"/>
          <w:sz w:val="24"/>
          <w:szCs w:val="24"/>
        </w:rPr>
        <w:t>on using customer reviews for proxying expenditure</w:t>
      </w:r>
      <w:r w:rsidRPr="00DB731D">
        <w:rPr>
          <w:rFonts w:ascii="Times New Roman" w:hAnsi="Times New Roman" w:cs="Times New Roman"/>
          <w:color w:val="333333"/>
          <w:sz w:val="24"/>
          <w:szCs w:val="24"/>
        </w:rPr>
        <w:t>.</w:t>
      </w:r>
    </w:p>
    <w:p w14:paraId="61F4A189" w14:textId="7AF925F6" w:rsidR="00883954" w:rsidRPr="001B7772" w:rsidRDefault="00DB731D" w:rsidP="001B7772">
      <w:pPr>
        <w:pStyle w:val="Heading3"/>
        <w:rPr>
          <w:rFonts w:ascii="Times New Roman" w:hAnsi="Times New Roman" w:cs="Times New Roman"/>
          <w:b/>
          <w:bCs/>
          <w:i/>
          <w:iCs/>
        </w:rPr>
      </w:pPr>
      <w:bookmarkStart w:id="97" w:name="_Toc85783275"/>
      <w:bookmarkStart w:id="98" w:name="_Toc85783298"/>
      <w:bookmarkStart w:id="99" w:name="_Toc85792138"/>
      <w:bookmarkStart w:id="100" w:name="_Toc85792282"/>
      <w:r w:rsidRPr="001B7772">
        <w:rPr>
          <w:rFonts w:ascii="Times New Roman" w:hAnsi="Times New Roman" w:cs="Times New Roman"/>
          <w:b/>
          <w:bCs/>
          <w:i/>
          <w:iCs/>
        </w:rPr>
        <w:t xml:space="preserve">6.2 </w:t>
      </w:r>
      <w:r w:rsidR="00B37039" w:rsidRPr="001B7772">
        <w:rPr>
          <w:rFonts w:ascii="Times New Roman" w:hAnsi="Times New Roman" w:cs="Times New Roman"/>
          <w:b/>
          <w:bCs/>
          <w:i/>
          <w:iCs/>
        </w:rPr>
        <w:t>Future work</w:t>
      </w:r>
      <w:bookmarkEnd w:id="97"/>
      <w:bookmarkEnd w:id="98"/>
      <w:bookmarkEnd w:id="99"/>
      <w:bookmarkEnd w:id="100"/>
    </w:p>
    <w:p w14:paraId="43325683" w14:textId="77777777" w:rsidR="00C55D97" w:rsidRPr="00C55D97" w:rsidRDefault="00C55D97" w:rsidP="001B7772">
      <w:pPr>
        <w:spacing w:line="360" w:lineRule="auto"/>
      </w:pPr>
    </w:p>
    <w:p w14:paraId="00E5E5CE" w14:textId="6475AC9E" w:rsidR="00883954" w:rsidRPr="00DB731D"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This section will be split into </w:t>
      </w:r>
      <w:r w:rsidR="00661A7E" w:rsidRPr="00DB731D">
        <w:rPr>
          <w:rFonts w:ascii="Times New Roman" w:hAnsi="Times New Roman" w:cs="Times New Roman"/>
          <w:color w:val="333333"/>
          <w:sz w:val="24"/>
          <w:szCs w:val="24"/>
        </w:rPr>
        <w:t xml:space="preserve">two </w:t>
      </w:r>
      <w:r w:rsidRPr="00DB731D">
        <w:rPr>
          <w:rFonts w:ascii="Times New Roman" w:hAnsi="Times New Roman" w:cs="Times New Roman"/>
          <w:color w:val="333333"/>
          <w:sz w:val="24"/>
          <w:szCs w:val="24"/>
        </w:rPr>
        <w:t>areas: aspects where the current method could be improved and techniques which would follow the current method. There is potential to find new features to test in modelling, the text content of the reviews was not used in this study to create a sentiment feature using natural-language processing. Provided with review star ratings and an average star rating for each product, the need for review sentiment was overlooked; though Chong et al</w:t>
      </w:r>
      <w:r w:rsidR="00265083" w:rsidRPr="00DB731D">
        <w:rPr>
          <w:rFonts w:ascii="Times New Roman" w:hAnsi="Times New Roman" w:cs="Times New Roman"/>
          <w:color w:val="333333"/>
          <w:sz w:val="24"/>
          <w:szCs w:val="24"/>
        </w:rPr>
        <w:t>.</w:t>
      </w:r>
      <w:r w:rsidR="0072120C"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2016) found it was beneficial to use a review sentiment feature. In this study, PCA was carried out on one set of features only</w:t>
      </w:r>
      <w:r w:rsidR="0072120C"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Perhaps the models created using the PCA components would have performed better if PCA was completed on a lower number of features, if so</w:t>
      </w:r>
      <w:r w:rsidR="00465EA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it would be greatly beneficial for finding the top</w:t>
      </w:r>
      <w:r w:rsidR="00465EA5"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selling products for other online retailers as PCA is a non-supervised algorithm</w:t>
      </w:r>
      <w:r w:rsidR="00687F49"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th</w:t>
      </w:r>
      <w:r w:rsidR="00687F49" w:rsidRPr="00DB731D">
        <w:rPr>
          <w:rFonts w:ascii="Times New Roman" w:hAnsi="Times New Roman" w:cs="Times New Roman"/>
          <w:color w:val="333333"/>
          <w:sz w:val="24"/>
          <w:szCs w:val="24"/>
        </w:rPr>
        <w:t>us,</w:t>
      </w:r>
      <w:r w:rsidRPr="00DB731D">
        <w:rPr>
          <w:rFonts w:ascii="Times New Roman" w:hAnsi="Times New Roman" w:cs="Times New Roman"/>
          <w:color w:val="333333"/>
          <w:sz w:val="24"/>
          <w:szCs w:val="24"/>
        </w:rPr>
        <w:t xml:space="preserve"> does not require expenditure information. Different DBSCAN algorithms could be tested, here the DBSCAN method from the Scikit-Learn python library had been chosen, which is the standard method</w:t>
      </w:r>
      <w:r w:rsidR="007F05C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7F05C7" w:rsidRPr="00DB731D">
        <w:rPr>
          <w:rFonts w:ascii="Times New Roman" w:hAnsi="Times New Roman" w:cs="Times New Roman"/>
          <w:color w:val="333333"/>
          <w:sz w:val="24"/>
          <w:szCs w:val="24"/>
        </w:rPr>
        <w:t>T</w:t>
      </w:r>
      <w:r w:rsidRPr="00DB731D">
        <w:rPr>
          <w:rFonts w:ascii="Times New Roman" w:hAnsi="Times New Roman" w:cs="Times New Roman"/>
          <w:color w:val="333333"/>
          <w:sz w:val="24"/>
          <w:szCs w:val="24"/>
        </w:rPr>
        <w:t xml:space="preserve">here are more advanced versions of the algorithm </w:t>
      </w:r>
      <w:r w:rsidR="007F05C7" w:rsidRPr="00DB731D">
        <w:rPr>
          <w:rFonts w:ascii="Times New Roman" w:hAnsi="Times New Roman" w:cs="Times New Roman"/>
          <w:color w:val="333333"/>
          <w:sz w:val="24"/>
          <w:szCs w:val="24"/>
        </w:rPr>
        <w:t xml:space="preserve">presented by </w:t>
      </w:r>
      <w:r w:rsidRPr="00DB731D">
        <w:rPr>
          <w:rFonts w:ascii="Times New Roman" w:hAnsi="Times New Roman" w:cs="Times New Roman"/>
          <w:color w:val="333333"/>
          <w:sz w:val="24"/>
          <w:szCs w:val="24"/>
        </w:rPr>
        <w:t>Khan et al</w:t>
      </w:r>
      <w:r w:rsidR="00265083"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7F05C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2014)</w:t>
      </w:r>
      <w:r w:rsidR="007F05C7"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which have proved more effective than the standard method. The precision scores of the models parameterised without scanner data could be improved by using a lower outlier proportion threshold, here a range of 10 - 20% of outliers was chosen as this was the range that included the proportion of top sellers </w:t>
      </w:r>
      <w:r w:rsidRPr="00DB731D">
        <w:rPr>
          <w:rFonts w:ascii="Times New Roman" w:hAnsi="Times New Roman" w:cs="Times New Roman"/>
          <w:color w:val="333333"/>
          <w:sz w:val="24"/>
          <w:szCs w:val="24"/>
        </w:rPr>
        <w:lastRenderedPageBreak/>
        <w:t>in the scanner datasets. Lowering this threshold would mean that only the most extreme outliers would be picked</w:t>
      </w:r>
      <w:r w:rsidR="00FB2C4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lowering the chance of producing false positives</w:t>
      </w:r>
      <w:r w:rsidR="00FB2C4E"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FB2C4E" w:rsidRPr="00DB731D">
        <w:rPr>
          <w:rFonts w:ascii="Times New Roman" w:hAnsi="Times New Roman" w:cs="Times New Roman"/>
          <w:color w:val="333333"/>
          <w:sz w:val="24"/>
          <w:szCs w:val="24"/>
        </w:rPr>
        <w:t>O</w:t>
      </w:r>
      <w:r w:rsidRPr="00DB731D">
        <w:rPr>
          <w:rFonts w:ascii="Times New Roman" w:hAnsi="Times New Roman" w:cs="Times New Roman"/>
          <w:color w:val="333333"/>
          <w:sz w:val="24"/>
          <w:szCs w:val="24"/>
        </w:rPr>
        <w:t xml:space="preserve">n the other hand, it could introduce more false negatives. </w:t>
      </w:r>
      <w:r w:rsidR="00DF5413" w:rsidRPr="00DB731D">
        <w:rPr>
          <w:rFonts w:ascii="Times New Roman" w:hAnsi="Times New Roman" w:cs="Times New Roman"/>
          <w:color w:val="333333"/>
          <w:sz w:val="24"/>
          <w:szCs w:val="24"/>
        </w:rPr>
        <w:t>As discussed</w:t>
      </w:r>
      <w:r w:rsidRPr="00DB731D">
        <w:rPr>
          <w:rFonts w:ascii="Times New Roman" w:hAnsi="Times New Roman" w:cs="Times New Roman"/>
          <w:color w:val="333333"/>
          <w:sz w:val="24"/>
          <w:szCs w:val="24"/>
        </w:rPr>
        <w:t xml:space="preserve"> in the previous section, reviews could be broken down by review date, either introducing a weight on the number of reviews</w:t>
      </w:r>
      <w:r w:rsidR="0074709C" w:rsidRPr="00DB731D">
        <w:rPr>
          <w:rFonts w:ascii="Times New Roman" w:hAnsi="Times New Roman" w:cs="Times New Roman"/>
          <w:color w:val="333333"/>
          <w:sz w:val="24"/>
          <w:szCs w:val="24"/>
        </w:rPr>
        <w:t xml:space="preserve"> (</w:t>
      </w:r>
      <w:r w:rsidRPr="00DB731D">
        <w:rPr>
          <w:rFonts w:ascii="Times New Roman" w:hAnsi="Times New Roman" w:cs="Times New Roman"/>
          <w:color w:val="333333"/>
          <w:sz w:val="24"/>
          <w:szCs w:val="24"/>
        </w:rPr>
        <w:t>older reviews with less weight than newer reviews</w:t>
      </w:r>
      <w:r w:rsidR="0074709C"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or solely using the number of reviews </w:t>
      </w:r>
      <w:r w:rsidR="0074709C" w:rsidRPr="00DB731D">
        <w:rPr>
          <w:rFonts w:ascii="Times New Roman" w:hAnsi="Times New Roman" w:cs="Times New Roman"/>
          <w:color w:val="333333"/>
          <w:sz w:val="24"/>
          <w:szCs w:val="24"/>
        </w:rPr>
        <w:t>posted</w:t>
      </w:r>
      <w:r w:rsidRPr="00DB731D">
        <w:rPr>
          <w:rFonts w:ascii="Times New Roman" w:hAnsi="Times New Roman" w:cs="Times New Roman"/>
          <w:color w:val="333333"/>
          <w:sz w:val="24"/>
          <w:szCs w:val="24"/>
        </w:rPr>
        <w:t xml:space="preserve"> in a recent timespan. </w:t>
      </w:r>
    </w:p>
    <w:p w14:paraId="0EADCBEF" w14:textId="3E86BBE2" w:rsidR="00883954" w:rsidRPr="00DB731D"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Frequent scraping of reviews would </w:t>
      </w:r>
      <w:r w:rsidR="00BC5B01" w:rsidRPr="00DB731D">
        <w:rPr>
          <w:rFonts w:ascii="Times New Roman" w:hAnsi="Times New Roman" w:cs="Times New Roman"/>
          <w:color w:val="333333"/>
          <w:sz w:val="24"/>
          <w:szCs w:val="24"/>
        </w:rPr>
        <w:t>open</w:t>
      </w:r>
      <w:r w:rsidRPr="00DB731D">
        <w:rPr>
          <w:rFonts w:ascii="Times New Roman" w:hAnsi="Times New Roman" w:cs="Times New Roman"/>
          <w:color w:val="333333"/>
          <w:sz w:val="24"/>
          <w:szCs w:val="24"/>
        </w:rPr>
        <w:t xml:space="preserve"> more possibilities for analysis and feature creation. Firstly, new products can be </w:t>
      </w:r>
      <w:proofErr w:type="gramStart"/>
      <w:r w:rsidR="00BC5B01" w:rsidRPr="00DB731D">
        <w:rPr>
          <w:rFonts w:ascii="Times New Roman" w:hAnsi="Times New Roman" w:cs="Times New Roman"/>
          <w:color w:val="333333"/>
          <w:sz w:val="24"/>
          <w:szCs w:val="24"/>
        </w:rPr>
        <w:t>identified</w:t>
      </w:r>
      <w:proofErr w:type="gramEnd"/>
      <w:r w:rsidRPr="00DB731D">
        <w:rPr>
          <w:rFonts w:ascii="Times New Roman" w:hAnsi="Times New Roman" w:cs="Times New Roman"/>
          <w:color w:val="333333"/>
          <w:sz w:val="24"/>
          <w:szCs w:val="24"/>
        </w:rPr>
        <w:t xml:space="preserve"> and a feature assigned that relates to the age, </w:t>
      </w:r>
      <w:proofErr w:type="spellStart"/>
      <w:r w:rsidRPr="00DB731D">
        <w:rPr>
          <w:rFonts w:ascii="Times New Roman" w:hAnsi="Times New Roman" w:cs="Times New Roman"/>
          <w:color w:val="333333"/>
          <w:sz w:val="24"/>
          <w:szCs w:val="24"/>
        </w:rPr>
        <w:t>i.e</w:t>
      </w:r>
      <w:proofErr w:type="spellEnd"/>
      <w:r w:rsidRPr="00DB731D">
        <w:rPr>
          <w:rFonts w:ascii="Times New Roman" w:hAnsi="Times New Roman" w:cs="Times New Roman"/>
          <w:color w:val="333333"/>
          <w:sz w:val="24"/>
          <w:szCs w:val="24"/>
        </w:rPr>
        <w:t xml:space="preserve"> when it was first scraped. </w:t>
      </w:r>
      <w:r w:rsidR="00AF354F" w:rsidRPr="00DB731D">
        <w:rPr>
          <w:rFonts w:ascii="Times New Roman" w:hAnsi="Times New Roman" w:cs="Times New Roman"/>
          <w:color w:val="333333"/>
          <w:sz w:val="24"/>
          <w:szCs w:val="24"/>
        </w:rPr>
        <w:t>It would be expected that</w:t>
      </w:r>
      <w:r w:rsidRPr="00DB731D">
        <w:rPr>
          <w:rFonts w:ascii="Times New Roman" w:hAnsi="Times New Roman" w:cs="Times New Roman"/>
          <w:color w:val="333333"/>
          <w:sz w:val="24"/>
          <w:szCs w:val="24"/>
        </w:rPr>
        <w:t xml:space="preserve"> a new product without any reviews would sell more than an old product without any reviews. </w:t>
      </w:r>
      <w:r w:rsidR="002E1B0C" w:rsidRPr="00DB731D">
        <w:rPr>
          <w:rFonts w:ascii="Times New Roman" w:hAnsi="Times New Roman" w:cs="Times New Roman"/>
          <w:color w:val="333333"/>
          <w:sz w:val="24"/>
          <w:szCs w:val="24"/>
        </w:rPr>
        <w:t>With</w:t>
      </w:r>
      <w:r w:rsidRPr="00DB731D">
        <w:rPr>
          <w:rFonts w:ascii="Times New Roman" w:hAnsi="Times New Roman" w:cs="Times New Roman"/>
          <w:color w:val="333333"/>
          <w:sz w:val="24"/>
          <w:szCs w:val="24"/>
        </w:rPr>
        <w:t xml:space="preserve"> access to time-series review data and scanner data for the same period, the true CPI and estimated CPI (using only products marked as outliers) can be calculated and compared. Experimentation with other methods of outlier detection could be combined with the method presented in this study</w:t>
      </w:r>
      <w:r w:rsidR="008479F6"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which may improve the robustness of the results</w:t>
      </w:r>
      <w:r w:rsidR="00D47640"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w:t>
      </w:r>
      <w:r w:rsidR="00D47640" w:rsidRPr="00DB731D">
        <w:rPr>
          <w:rFonts w:ascii="Times New Roman" w:hAnsi="Times New Roman" w:cs="Times New Roman"/>
          <w:color w:val="333333"/>
          <w:sz w:val="24"/>
          <w:szCs w:val="24"/>
        </w:rPr>
        <w:t>Additionally,</w:t>
      </w:r>
      <w:r w:rsidRPr="00DB731D">
        <w:rPr>
          <w:rFonts w:ascii="Times New Roman" w:hAnsi="Times New Roman" w:cs="Times New Roman"/>
          <w:color w:val="333333"/>
          <w:sz w:val="24"/>
          <w:szCs w:val="24"/>
        </w:rPr>
        <w:t xml:space="preserve"> a generalised supervised learning model</w:t>
      </w:r>
      <w:r w:rsidR="00D47640" w:rsidRPr="00DB731D">
        <w:rPr>
          <w:rFonts w:ascii="Times New Roman" w:hAnsi="Times New Roman" w:cs="Times New Roman"/>
          <w:color w:val="333333"/>
          <w:sz w:val="24"/>
          <w:szCs w:val="24"/>
        </w:rPr>
        <w:t xml:space="preserve"> could be </w:t>
      </w:r>
      <w:r w:rsidRPr="00DB731D">
        <w:rPr>
          <w:rFonts w:ascii="Times New Roman" w:hAnsi="Times New Roman" w:cs="Times New Roman"/>
          <w:color w:val="333333"/>
          <w:sz w:val="24"/>
          <w:szCs w:val="24"/>
        </w:rPr>
        <w:t>trained using all categories of tech goods, this could uncover less obvious qualities that are shared between top sellers of different types of tech goods.</w:t>
      </w:r>
    </w:p>
    <w:p w14:paraId="3C7536DD" w14:textId="7D2DBB13" w:rsidR="00883954" w:rsidRPr="001B7772" w:rsidRDefault="00DB731D" w:rsidP="001B7772">
      <w:pPr>
        <w:pStyle w:val="Heading3"/>
        <w:rPr>
          <w:rFonts w:ascii="Times New Roman" w:hAnsi="Times New Roman" w:cs="Times New Roman"/>
          <w:b/>
          <w:bCs/>
          <w:i/>
          <w:iCs/>
        </w:rPr>
      </w:pPr>
      <w:bookmarkStart w:id="101" w:name="_Toc85783276"/>
      <w:bookmarkStart w:id="102" w:name="_Toc85783299"/>
      <w:bookmarkStart w:id="103" w:name="_Toc85792139"/>
      <w:bookmarkStart w:id="104" w:name="_Toc85792283"/>
      <w:r w:rsidRPr="001B7772">
        <w:rPr>
          <w:rFonts w:ascii="Times New Roman" w:hAnsi="Times New Roman" w:cs="Times New Roman"/>
          <w:b/>
          <w:bCs/>
          <w:i/>
          <w:iCs/>
        </w:rPr>
        <w:t>6.3 Reflection</w:t>
      </w:r>
      <w:bookmarkEnd w:id="101"/>
      <w:bookmarkEnd w:id="102"/>
      <w:bookmarkEnd w:id="103"/>
      <w:bookmarkEnd w:id="104"/>
    </w:p>
    <w:p w14:paraId="5E6EBFC9" w14:textId="77777777" w:rsidR="00C55D97" w:rsidRPr="00C55D97" w:rsidRDefault="00C55D97" w:rsidP="001B7772">
      <w:pPr>
        <w:spacing w:line="360" w:lineRule="auto"/>
      </w:pPr>
    </w:p>
    <w:p w14:paraId="77C6939C" w14:textId="1F022CFE" w:rsidR="00883954" w:rsidRPr="00DB731D" w:rsidRDefault="00B37039" w:rsidP="001B7772">
      <w:pPr>
        <w:shd w:val="clear" w:color="auto" w:fill="FFFFFF"/>
        <w:spacing w:after="600" w:line="360" w:lineRule="auto"/>
        <w:rPr>
          <w:rFonts w:ascii="Times New Roman" w:hAnsi="Times New Roman" w:cs="Times New Roman"/>
          <w:color w:val="333333"/>
          <w:sz w:val="24"/>
          <w:szCs w:val="24"/>
        </w:rPr>
      </w:pPr>
      <w:r w:rsidRPr="00DB731D">
        <w:rPr>
          <w:rFonts w:ascii="Times New Roman" w:hAnsi="Times New Roman" w:cs="Times New Roman"/>
          <w:color w:val="333333"/>
          <w:sz w:val="24"/>
          <w:szCs w:val="24"/>
        </w:rPr>
        <w:t>This was the first time I had conducted a project in an area</w:t>
      </w:r>
      <w:r w:rsidR="004C4745" w:rsidRPr="00DB731D">
        <w:rPr>
          <w:rFonts w:ascii="Times New Roman" w:hAnsi="Times New Roman" w:cs="Times New Roman"/>
          <w:color w:val="333333"/>
          <w:sz w:val="24"/>
          <w:szCs w:val="24"/>
        </w:rPr>
        <w:t xml:space="preserve"> with limited research</w:t>
      </w:r>
      <w:r w:rsidRPr="00DB731D">
        <w:rPr>
          <w:rFonts w:ascii="Times New Roman" w:hAnsi="Times New Roman" w:cs="Times New Roman"/>
          <w:color w:val="333333"/>
          <w:sz w:val="24"/>
          <w:szCs w:val="24"/>
        </w:rPr>
        <w:t xml:space="preserve">, proxying expenditure without historical data or direct links to sales quantities, </w:t>
      </w:r>
      <w:proofErr w:type="spellStart"/>
      <w:r w:rsidRPr="00DB731D">
        <w:rPr>
          <w:rFonts w:ascii="Times New Roman" w:hAnsi="Times New Roman" w:cs="Times New Roman"/>
          <w:color w:val="333333"/>
          <w:sz w:val="24"/>
          <w:szCs w:val="24"/>
        </w:rPr>
        <w:t>i.e</w:t>
      </w:r>
      <w:proofErr w:type="spellEnd"/>
      <w:r w:rsidRPr="00DB731D">
        <w:rPr>
          <w:rFonts w:ascii="Times New Roman" w:hAnsi="Times New Roman" w:cs="Times New Roman"/>
          <w:color w:val="333333"/>
          <w:sz w:val="24"/>
          <w:szCs w:val="24"/>
        </w:rPr>
        <w:t xml:space="preserve"> category best-sellers </w:t>
      </w:r>
      <w:proofErr w:type="gramStart"/>
      <w:r w:rsidRPr="00DB731D">
        <w:rPr>
          <w:rFonts w:ascii="Times New Roman" w:hAnsi="Times New Roman" w:cs="Times New Roman"/>
          <w:color w:val="333333"/>
          <w:sz w:val="24"/>
          <w:szCs w:val="24"/>
        </w:rPr>
        <w:t>ranks</w:t>
      </w:r>
      <w:proofErr w:type="gramEnd"/>
      <w:r w:rsidRPr="00DB731D">
        <w:rPr>
          <w:rFonts w:ascii="Times New Roman" w:hAnsi="Times New Roman" w:cs="Times New Roman"/>
          <w:color w:val="333333"/>
          <w:sz w:val="24"/>
          <w:szCs w:val="24"/>
        </w:rPr>
        <w:t>. This presented a great challenge to me, without the availability of highly relevant previous research, it required me to research in different fields for each aspect of the project and synthesise my discoveries; in the process</w:t>
      </w:r>
      <w:r w:rsidR="005F28E6"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 learned many valuable research skills. With little available past research on methods of approximating expenditure without historical data, many potential methods found </w:t>
      </w:r>
      <w:r w:rsidR="00F115CF" w:rsidRPr="00DB731D">
        <w:rPr>
          <w:rFonts w:ascii="Times New Roman" w:hAnsi="Times New Roman" w:cs="Times New Roman"/>
          <w:color w:val="333333"/>
          <w:sz w:val="24"/>
          <w:szCs w:val="24"/>
        </w:rPr>
        <w:t xml:space="preserve">became </w:t>
      </w:r>
      <w:r w:rsidRPr="00DB731D">
        <w:rPr>
          <w:rFonts w:ascii="Times New Roman" w:hAnsi="Times New Roman" w:cs="Times New Roman"/>
          <w:color w:val="333333"/>
          <w:sz w:val="24"/>
          <w:szCs w:val="24"/>
        </w:rPr>
        <w:t>obsolete</w:t>
      </w:r>
      <w:r w:rsidR="00F115CF" w:rsidRPr="00DB731D">
        <w:rPr>
          <w:rFonts w:ascii="Times New Roman" w:hAnsi="Times New Roman" w:cs="Times New Roman"/>
          <w:color w:val="333333"/>
          <w:sz w:val="24"/>
          <w:szCs w:val="24"/>
        </w:rPr>
        <w:t xml:space="preserve"> on a</w:t>
      </w:r>
      <w:r w:rsidR="00EA0B30" w:rsidRPr="00DB731D">
        <w:rPr>
          <w:rFonts w:ascii="Times New Roman" w:hAnsi="Times New Roman" w:cs="Times New Roman"/>
          <w:color w:val="333333"/>
          <w:sz w:val="24"/>
          <w:szCs w:val="24"/>
        </w:rPr>
        <w:t>pplication</w:t>
      </w:r>
      <w:r w:rsidRPr="00DB731D">
        <w:rPr>
          <w:rFonts w:ascii="Times New Roman" w:hAnsi="Times New Roman" w:cs="Times New Roman"/>
          <w:color w:val="333333"/>
          <w:sz w:val="24"/>
          <w:szCs w:val="24"/>
        </w:rPr>
        <w:t xml:space="preserve">. I spent time learning to understand why these methods </w:t>
      </w:r>
      <w:r w:rsidR="008A5720" w:rsidRPr="00DB731D">
        <w:rPr>
          <w:rFonts w:ascii="Times New Roman" w:hAnsi="Times New Roman" w:cs="Times New Roman"/>
          <w:color w:val="333333"/>
          <w:sz w:val="24"/>
          <w:szCs w:val="24"/>
        </w:rPr>
        <w:t xml:space="preserve">would not </w:t>
      </w:r>
      <w:r w:rsidRPr="00DB731D">
        <w:rPr>
          <w:rFonts w:ascii="Times New Roman" w:hAnsi="Times New Roman" w:cs="Times New Roman"/>
          <w:color w:val="333333"/>
          <w:sz w:val="24"/>
          <w:szCs w:val="24"/>
        </w:rPr>
        <w:t>work</w:t>
      </w:r>
      <w:r w:rsidR="008A5720" w:rsidRPr="00DB731D">
        <w:rPr>
          <w:rFonts w:ascii="Times New Roman" w:hAnsi="Times New Roman" w:cs="Times New Roman"/>
          <w:color w:val="333333"/>
          <w:sz w:val="24"/>
          <w:szCs w:val="24"/>
        </w:rPr>
        <w:t xml:space="preserve"> to solve my </w:t>
      </w:r>
      <w:r w:rsidR="00CF7E88" w:rsidRPr="00DB731D">
        <w:rPr>
          <w:rFonts w:ascii="Times New Roman" w:hAnsi="Times New Roman" w:cs="Times New Roman"/>
          <w:color w:val="333333"/>
          <w:sz w:val="24"/>
          <w:szCs w:val="24"/>
        </w:rPr>
        <w:t>problem and</w:t>
      </w:r>
      <w:r w:rsidRPr="00DB731D">
        <w:rPr>
          <w:rFonts w:ascii="Times New Roman" w:hAnsi="Times New Roman" w:cs="Times New Roman"/>
          <w:color w:val="333333"/>
          <w:sz w:val="24"/>
          <w:szCs w:val="24"/>
        </w:rPr>
        <w:t xml:space="preserve"> used this knowledge to search for alternative approaches. I found that initial processes and ideas can </w:t>
      </w:r>
      <w:r w:rsidR="00662D0B" w:rsidRPr="00DB731D">
        <w:rPr>
          <w:rFonts w:ascii="Times New Roman" w:hAnsi="Times New Roman" w:cs="Times New Roman"/>
          <w:color w:val="333333"/>
          <w:sz w:val="24"/>
          <w:szCs w:val="24"/>
        </w:rPr>
        <w:t xml:space="preserve">result in being </w:t>
      </w:r>
      <w:r w:rsidRPr="00DB731D">
        <w:rPr>
          <w:rFonts w:ascii="Times New Roman" w:hAnsi="Times New Roman" w:cs="Times New Roman"/>
          <w:color w:val="333333"/>
          <w:sz w:val="24"/>
          <w:szCs w:val="24"/>
        </w:rPr>
        <w:t>inappropriate</w:t>
      </w:r>
      <w:r w:rsidR="00CF7E88"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and therefore</w:t>
      </w:r>
      <w:r w:rsidR="00CF7E88"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time should be allocated to allow the formulation of a </w:t>
      </w:r>
      <w:r w:rsidR="0037573D" w:rsidRPr="00DB731D">
        <w:rPr>
          <w:rFonts w:ascii="Times New Roman" w:hAnsi="Times New Roman" w:cs="Times New Roman"/>
          <w:color w:val="333333"/>
          <w:sz w:val="24"/>
          <w:szCs w:val="24"/>
        </w:rPr>
        <w:t>fresher</w:t>
      </w:r>
      <w:r w:rsidRPr="00DB731D">
        <w:rPr>
          <w:rFonts w:ascii="Times New Roman" w:hAnsi="Times New Roman" w:cs="Times New Roman"/>
          <w:color w:val="333333"/>
          <w:sz w:val="24"/>
          <w:szCs w:val="24"/>
        </w:rPr>
        <w:t xml:space="preserve"> approach. Initially</w:t>
      </w:r>
      <w:r w:rsidR="0037573D"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 set out with the problem of approximating the </w:t>
      </w:r>
      <w:r w:rsidRPr="00DB731D">
        <w:rPr>
          <w:rFonts w:ascii="Times New Roman" w:hAnsi="Times New Roman" w:cs="Times New Roman"/>
          <w:color w:val="333333"/>
          <w:sz w:val="24"/>
          <w:szCs w:val="24"/>
        </w:rPr>
        <w:lastRenderedPageBreak/>
        <w:t xml:space="preserve">relative expenditure of each product in its category, after many unsuccessful attempts I chose to convert the problem to separating products into </w:t>
      </w:r>
      <w:r w:rsidR="0037573D" w:rsidRPr="00DB731D">
        <w:rPr>
          <w:rFonts w:ascii="Times New Roman" w:hAnsi="Times New Roman" w:cs="Times New Roman"/>
          <w:color w:val="333333"/>
          <w:sz w:val="24"/>
          <w:szCs w:val="24"/>
        </w:rPr>
        <w:t>two</w:t>
      </w:r>
      <w:r w:rsidRPr="00DB731D">
        <w:rPr>
          <w:rFonts w:ascii="Times New Roman" w:hAnsi="Times New Roman" w:cs="Times New Roman"/>
          <w:color w:val="333333"/>
          <w:sz w:val="24"/>
          <w:szCs w:val="24"/>
        </w:rPr>
        <w:t xml:space="preserve"> groups of relative expenditure. Here</w:t>
      </w:r>
      <w:r w:rsidR="003967DD"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I believe I learned the greatest lesson</w:t>
      </w:r>
      <w:r w:rsidR="00352A8A" w:rsidRPr="00DB731D">
        <w:rPr>
          <w:rFonts w:ascii="Times New Roman" w:hAnsi="Times New Roman" w:cs="Times New Roman"/>
          <w:color w:val="333333"/>
          <w:sz w:val="24"/>
          <w:szCs w:val="24"/>
        </w:rPr>
        <w:t>:</w:t>
      </w:r>
      <w:r w:rsidRPr="00DB731D">
        <w:rPr>
          <w:rFonts w:ascii="Times New Roman" w:hAnsi="Times New Roman" w:cs="Times New Roman"/>
          <w:color w:val="333333"/>
          <w:sz w:val="24"/>
          <w:szCs w:val="24"/>
        </w:rPr>
        <w:t xml:space="preserve"> no matter </w:t>
      </w:r>
      <w:r w:rsidR="003967DD" w:rsidRPr="00DB731D">
        <w:rPr>
          <w:rFonts w:ascii="Times New Roman" w:hAnsi="Times New Roman" w:cs="Times New Roman"/>
          <w:color w:val="333333"/>
          <w:sz w:val="24"/>
          <w:szCs w:val="24"/>
        </w:rPr>
        <w:t>one’s</w:t>
      </w:r>
      <w:r w:rsidRPr="00DB731D">
        <w:rPr>
          <w:rFonts w:ascii="Times New Roman" w:hAnsi="Times New Roman" w:cs="Times New Roman"/>
          <w:color w:val="333333"/>
          <w:sz w:val="24"/>
          <w:szCs w:val="24"/>
        </w:rPr>
        <w:t xml:space="preserve"> desire to achieve a particular goal, sometimes it is </w:t>
      </w:r>
      <w:r w:rsidR="0035359B" w:rsidRPr="00DB731D">
        <w:rPr>
          <w:rFonts w:ascii="Times New Roman" w:hAnsi="Times New Roman" w:cs="Times New Roman"/>
          <w:color w:val="333333"/>
          <w:sz w:val="24"/>
          <w:szCs w:val="24"/>
        </w:rPr>
        <w:t xml:space="preserve">best </w:t>
      </w:r>
      <w:r w:rsidRPr="00DB731D">
        <w:rPr>
          <w:rFonts w:ascii="Times New Roman" w:hAnsi="Times New Roman" w:cs="Times New Roman"/>
          <w:color w:val="333333"/>
          <w:sz w:val="24"/>
          <w:szCs w:val="24"/>
        </w:rPr>
        <w:t xml:space="preserve">to rescope </w:t>
      </w:r>
      <w:r w:rsidR="0003719A" w:rsidRPr="00DB731D">
        <w:rPr>
          <w:rFonts w:ascii="Times New Roman" w:hAnsi="Times New Roman" w:cs="Times New Roman"/>
          <w:color w:val="333333"/>
          <w:sz w:val="24"/>
          <w:szCs w:val="24"/>
        </w:rPr>
        <w:t xml:space="preserve">to one </w:t>
      </w:r>
      <w:r w:rsidR="00142423" w:rsidRPr="00DB731D">
        <w:rPr>
          <w:rFonts w:ascii="Times New Roman" w:hAnsi="Times New Roman" w:cs="Times New Roman"/>
          <w:color w:val="333333"/>
          <w:sz w:val="24"/>
          <w:szCs w:val="24"/>
        </w:rPr>
        <w:t xml:space="preserve">which </w:t>
      </w:r>
      <w:r w:rsidR="004015AC" w:rsidRPr="00DB731D">
        <w:rPr>
          <w:rFonts w:ascii="Times New Roman" w:hAnsi="Times New Roman" w:cs="Times New Roman"/>
          <w:color w:val="333333"/>
          <w:sz w:val="24"/>
          <w:szCs w:val="24"/>
        </w:rPr>
        <w:t>progress</w:t>
      </w:r>
      <w:r w:rsidR="002D5CD5" w:rsidRPr="00DB731D">
        <w:rPr>
          <w:rFonts w:ascii="Times New Roman" w:hAnsi="Times New Roman" w:cs="Times New Roman"/>
          <w:color w:val="333333"/>
          <w:sz w:val="24"/>
          <w:szCs w:val="24"/>
        </w:rPr>
        <w:t>ively</w:t>
      </w:r>
      <w:r w:rsidR="004015AC" w:rsidRPr="00DB731D">
        <w:rPr>
          <w:rFonts w:ascii="Times New Roman" w:hAnsi="Times New Roman" w:cs="Times New Roman"/>
          <w:color w:val="333333"/>
          <w:sz w:val="24"/>
          <w:szCs w:val="24"/>
        </w:rPr>
        <w:t xml:space="preserve"> </w:t>
      </w:r>
      <w:r w:rsidR="002D5CD5" w:rsidRPr="00DB731D">
        <w:rPr>
          <w:rFonts w:ascii="Times New Roman" w:hAnsi="Times New Roman" w:cs="Times New Roman"/>
          <w:color w:val="333333"/>
          <w:sz w:val="24"/>
          <w:szCs w:val="24"/>
        </w:rPr>
        <w:t xml:space="preserve">meets </w:t>
      </w:r>
      <w:r w:rsidR="004015AC" w:rsidRPr="00DB731D">
        <w:rPr>
          <w:rFonts w:ascii="Times New Roman" w:hAnsi="Times New Roman" w:cs="Times New Roman"/>
          <w:color w:val="333333"/>
          <w:sz w:val="24"/>
          <w:szCs w:val="24"/>
        </w:rPr>
        <w:t>th</w:t>
      </w:r>
      <w:r w:rsidR="00FA1CBA" w:rsidRPr="00DB731D">
        <w:rPr>
          <w:rFonts w:ascii="Times New Roman" w:hAnsi="Times New Roman" w:cs="Times New Roman"/>
          <w:color w:val="333333"/>
          <w:sz w:val="24"/>
          <w:szCs w:val="24"/>
        </w:rPr>
        <w:t>at goal</w:t>
      </w:r>
      <w:r w:rsidRPr="00DB731D">
        <w:rPr>
          <w:rFonts w:ascii="Times New Roman" w:hAnsi="Times New Roman" w:cs="Times New Roman"/>
          <w:color w:val="333333"/>
          <w:sz w:val="24"/>
          <w:szCs w:val="24"/>
        </w:rPr>
        <w:t>.</w:t>
      </w:r>
    </w:p>
    <w:p w14:paraId="48ACC64D" w14:textId="77777777" w:rsidR="002F0121" w:rsidRPr="00DB731D" w:rsidRDefault="002F0121" w:rsidP="001B7772">
      <w:pPr>
        <w:shd w:val="clear" w:color="auto" w:fill="FFFFFF"/>
        <w:spacing w:after="600" w:line="360" w:lineRule="auto"/>
        <w:rPr>
          <w:rFonts w:ascii="Times New Roman" w:hAnsi="Times New Roman" w:cs="Times New Roman"/>
          <w:b/>
          <w:color w:val="333333"/>
          <w:sz w:val="24"/>
          <w:szCs w:val="24"/>
        </w:rPr>
      </w:pPr>
    </w:p>
    <w:p w14:paraId="68A694B5" w14:textId="77777777" w:rsidR="002F0121" w:rsidRPr="00DB731D" w:rsidRDefault="002F0121">
      <w:pPr>
        <w:shd w:val="clear" w:color="auto" w:fill="FFFFFF"/>
        <w:spacing w:after="600" w:line="480" w:lineRule="auto"/>
        <w:rPr>
          <w:rFonts w:ascii="Times New Roman" w:hAnsi="Times New Roman" w:cs="Times New Roman"/>
          <w:b/>
          <w:color w:val="333333"/>
          <w:sz w:val="24"/>
          <w:szCs w:val="24"/>
        </w:rPr>
      </w:pPr>
    </w:p>
    <w:p w14:paraId="7DA3F43C" w14:textId="77777777" w:rsidR="002F0121" w:rsidRPr="00DB731D" w:rsidRDefault="002F0121">
      <w:pPr>
        <w:shd w:val="clear" w:color="auto" w:fill="FFFFFF"/>
        <w:spacing w:after="600" w:line="480" w:lineRule="auto"/>
        <w:rPr>
          <w:rFonts w:ascii="Times New Roman" w:hAnsi="Times New Roman" w:cs="Times New Roman"/>
          <w:b/>
          <w:color w:val="333333"/>
          <w:sz w:val="24"/>
          <w:szCs w:val="24"/>
        </w:rPr>
      </w:pPr>
    </w:p>
    <w:p w14:paraId="7301474B" w14:textId="0A458239" w:rsidR="002F0121" w:rsidRDefault="002F0121">
      <w:pPr>
        <w:shd w:val="clear" w:color="auto" w:fill="FFFFFF"/>
        <w:spacing w:after="600" w:line="480" w:lineRule="auto"/>
        <w:rPr>
          <w:rFonts w:ascii="Times New Roman" w:hAnsi="Times New Roman" w:cs="Times New Roman"/>
          <w:b/>
          <w:color w:val="333333"/>
          <w:sz w:val="24"/>
          <w:szCs w:val="24"/>
        </w:rPr>
      </w:pPr>
    </w:p>
    <w:p w14:paraId="27A1794F" w14:textId="366EFF8F" w:rsidR="001B7772" w:rsidRDefault="001B7772">
      <w:pPr>
        <w:shd w:val="clear" w:color="auto" w:fill="FFFFFF"/>
        <w:spacing w:after="600" w:line="480" w:lineRule="auto"/>
        <w:rPr>
          <w:rFonts w:ascii="Times New Roman" w:hAnsi="Times New Roman" w:cs="Times New Roman"/>
          <w:b/>
          <w:color w:val="333333"/>
          <w:sz w:val="24"/>
          <w:szCs w:val="24"/>
        </w:rPr>
      </w:pPr>
    </w:p>
    <w:p w14:paraId="5B4EF49A" w14:textId="7F0AA81C" w:rsidR="001B7772" w:rsidRDefault="001B7772">
      <w:pPr>
        <w:shd w:val="clear" w:color="auto" w:fill="FFFFFF"/>
        <w:spacing w:after="600" w:line="480" w:lineRule="auto"/>
        <w:rPr>
          <w:rFonts w:ascii="Times New Roman" w:hAnsi="Times New Roman" w:cs="Times New Roman"/>
          <w:b/>
          <w:color w:val="333333"/>
          <w:sz w:val="24"/>
          <w:szCs w:val="24"/>
        </w:rPr>
      </w:pPr>
    </w:p>
    <w:p w14:paraId="56E03727" w14:textId="72B0AC1B" w:rsidR="001B7772" w:rsidRDefault="001B7772">
      <w:pPr>
        <w:shd w:val="clear" w:color="auto" w:fill="FFFFFF"/>
        <w:spacing w:after="600" w:line="480" w:lineRule="auto"/>
        <w:rPr>
          <w:rFonts w:ascii="Times New Roman" w:hAnsi="Times New Roman" w:cs="Times New Roman"/>
          <w:b/>
          <w:color w:val="333333"/>
          <w:sz w:val="24"/>
          <w:szCs w:val="24"/>
        </w:rPr>
      </w:pPr>
    </w:p>
    <w:p w14:paraId="7EC778F2" w14:textId="4577E6E8" w:rsidR="001B7772" w:rsidRDefault="001B7772">
      <w:pPr>
        <w:shd w:val="clear" w:color="auto" w:fill="FFFFFF"/>
        <w:spacing w:after="600" w:line="480" w:lineRule="auto"/>
        <w:rPr>
          <w:rFonts w:ascii="Times New Roman" w:hAnsi="Times New Roman" w:cs="Times New Roman"/>
          <w:b/>
          <w:color w:val="333333"/>
          <w:sz w:val="24"/>
          <w:szCs w:val="24"/>
        </w:rPr>
      </w:pPr>
    </w:p>
    <w:p w14:paraId="23E22A06" w14:textId="77777777" w:rsidR="001B7772" w:rsidRPr="00DB731D" w:rsidRDefault="001B7772">
      <w:pPr>
        <w:shd w:val="clear" w:color="auto" w:fill="FFFFFF"/>
        <w:spacing w:after="600" w:line="480" w:lineRule="auto"/>
        <w:rPr>
          <w:rFonts w:ascii="Times New Roman" w:hAnsi="Times New Roman" w:cs="Times New Roman"/>
          <w:b/>
          <w:color w:val="333333"/>
          <w:sz w:val="24"/>
          <w:szCs w:val="24"/>
        </w:rPr>
      </w:pPr>
    </w:p>
    <w:p w14:paraId="400D30A1" w14:textId="77777777" w:rsidR="002F0121" w:rsidRPr="00DB731D" w:rsidRDefault="002F0121">
      <w:pPr>
        <w:shd w:val="clear" w:color="auto" w:fill="FFFFFF"/>
        <w:spacing w:after="600" w:line="480" w:lineRule="auto"/>
        <w:rPr>
          <w:rFonts w:ascii="Times New Roman" w:hAnsi="Times New Roman" w:cs="Times New Roman"/>
          <w:b/>
          <w:color w:val="333333"/>
          <w:sz w:val="24"/>
          <w:szCs w:val="24"/>
        </w:rPr>
      </w:pPr>
    </w:p>
    <w:p w14:paraId="3DEF1427" w14:textId="1DE20763" w:rsidR="002F0121" w:rsidRPr="001B7772" w:rsidRDefault="00B37039" w:rsidP="001B7772">
      <w:pPr>
        <w:pStyle w:val="Heading2"/>
        <w:rPr>
          <w:rFonts w:ascii="Times New Roman" w:hAnsi="Times New Roman" w:cs="Times New Roman"/>
          <w:b/>
          <w:bCs/>
        </w:rPr>
      </w:pPr>
      <w:bookmarkStart w:id="105" w:name="_Toc85783277"/>
      <w:bookmarkStart w:id="106" w:name="_Toc85783300"/>
      <w:bookmarkStart w:id="107" w:name="_Toc85792140"/>
      <w:bookmarkStart w:id="108" w:name="_Toc85792284"/>
      <w:r w:rsidRPr="001B7772">
        <w:rPr>
          <w:rFonts w:ascii="Times New Roman" w:hAnsi="Times New Roman" w:cs="Times New Roman"/>
          <w:b/>
          <w:bCs/>
        </w:rPr>
        <w:lastRenderedPageBreak/>
        <w:t>References</w:t>
      </w:r>
      <w:bookmarkEnd w:id="105"/>
      <w:bookmarkEnd w:id="106"/>
      <w:bookmarkEnd w:id="107"/>
      <w:bookmarkEnd w:id="108"/>
    </w:p>
    <w:p w14:paraId="034231BE" w14:textId="77777777" w:rsidR="00C55D97" w:rsidRPr="00C55D97" w:rsidRDefault="00C55D97" w:rsidP="00C55D97"/>
    <w:p w14:paraId="17E4F57C" w14:textId="22A9ADDF"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Aggarwal, C.C. 2017. An introduction to outlier analysis. In </w:t>
      </w:r>
      <w:r w:rsidRPr="00DB731D">
        <w:rPr>
          <w:rFonts w:ascii="Times New Roman" w:hAnsi="Times New Roman" w:cs="Times New Roman"/>
          <w:i/>
          <w:color w:val="222222"/>
          <w:sz w:val="24"/>
          <w:szCs w:val="24"/>
          <w:highlight w:val="white"/>
        </w:rPr>
        <w:t>Outlier analysis</w:t>
      </w:r>
      <w:r w:rsidRPr="00DB731D">
        <w:rPr>
          <w:rFonts w:ascii="Times New Roman" w:hAnsi="Times New Roman" w:cs="Times New Roman"/>
          <w:color w:val="222222"/>
          <w:sz w:val="24"/>
          <w:szCs w:val="24"/>
          <w:highlight w:val="white"/>
        </w:rPr>
        <w:t xml:space="preserve"> (pp. 1-34). Springer, Cham.</w:t>
      </w:r>
    </w:p>
    <w:p w14:paraId="2DDD986E" w14:textId="77777777"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p>
    <w:p w14:paraId="45AA5D4E" w14:textId="7058762B"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proofErr w:type="spellStart"/>
      <w:r w:rsidRPr="00DB731D">
        <w:rPr>
          <w:rFonts w:ascii="Times New Roman" w:hAnsi="Times New Roman" w:cs="Times New Roman"/>
          <w:color w:val="222222"/>
          <w:sz w:val="24"/>
          <w:szCs w:val="24"/>
          <w:highlight w:val="white"/>
        </w:rPr>
        <w:t>Chessa</w:t>
      </w:r>
      <w:proofErr w:type="spellEnd"/>
      <w:r w:rsidRPr="00DB731D">
        <w:rPr>
          <w:rFonts w:ascii="Times New Roman" w:hAnsi="Times New Roman" w:cs="Times New Roman"/>
          <w:color w:val="222222"/>
          <w:sz w:val="24"/>
          <w:szCs w:val="24"/>
          <w:highlight w:val="white"/>
        </w:rPr>
        <w:t xml:space="preserve">, A.G. and </w:t>
      </w:r>
      <w:proofErr w:type="spellStart"/>
      <w:r w:rsidRPr="00DB731D">
        <w:rPr>
          <w:rFonts w:ascii="Times New Roman" w:hAnsi="Times New Roman" w:cs="Times New Roman"/>
          <w:color w:val="222222"/>
          <w:sz w:val="24"/>
          <w:szCs w:val="24"/>
          <w:highlight w:val="white"/>
        </w:rPr>
        <w:t>Griffioen</w:t>
      </w:r>
      <w:proofErr w:type="spellEnd"/>
      <w:r w:rsidRPr="00DB731D">
        <w:rPr>
          <w:rFonts w:ascii="Times New Roman" w:hAnsi="Times New Roman" w:cs="Times New Roman"/>
          <w:color w:val="222222"/>
          <w:sz w:val="24"/>
          <w:szCs w:val="24"/>
          <w:highlight w:val="white"/>
        </w:rPr>
        <w:t xml:space="preserve">, R. 2019. Comparing </w:t>
      </w:r>
      <w:r w:rsidR="002C3A52" w:rsidRPr="00DB731D">
        <w:rPr>
          <w:rFonts w:ascii="Times New Roman" w:hAnsi="Times New Roman" w:cs="Times New Roman"/>
          <w:color w:val="222222"/>
          <w:sz w:val="24"/>
          <w:szCs w:val="24"/>
          <w:highlight w:val="white"/>
        </w:rPr>
        <w:t>price indices of clothing and footwear for scanner data and web scraped dat</w:t>
      </w:r>
      <w:r w:rsidRPr="00DB731D">
        <w:rPr>
          <w:rFonts w:ascii="Times New Roman" w:hAnsi="Times New Roman" w:cs="Times New Roman"/>
          <w:color w:val="222222"/>
          <w:sz w:val="24"/>
          <w:szCs w:val="24"/>
          <w:highlight w:val="white"/>
        </w:rPr>
        <w:t xml:space="preserve">a. </w:t>
      </w:r>
      <w:proofErr w:type="spellStart"/>
      <w:r w:rsidRPr="00DB731D">
        <w:rPr>
          <w:rFonts w:ascii="Times New Roman" w:hAnsi="Times New Roman" w:cs="Times New Roman"/>
          <w:i/>
          <w:color w:val="222222"/>
          <w:sz w:val="24"/>
          <w:szCs w:val="24"/>
          <w:highlight w:val="white"/>
        </w:rPr>
        <w:t>Economie</w:t>
      </w:r>
      <w:proofErr w:type="spellEnd"/>
      <w:r w:rsidRPr="00DB731D">
        <w:rPr>
          <w:rFonts w:ascii="Times New Roman" w:hAnsi="Times New Roman" w:cs="Times New Roman"/>
          <w:i/>
          <w:color w:val="222222"/>
          <w:sz w:val="24"/>
          <w:szCs w:val="24"/>
          <w:highlight w:val="white"/>
        </w:rPr>
        <w:t xml:space="preserve"> et </w:t>
      </w:r>
      <w:proofErr w:type="spellStart"/>
      <w:r w:rsidRPr="00DB731D">
        <w:rPr>
          <w:rFonts w:ascii="Times New Roman" w:hAnsi="Times New Roman" w:cs="Times New Roman"/>
          <w:i/>
          <w:color w:val="222222"/>
          <w:sz w:val="24"/>
          <w:szCs w:val="24"/>
          <w:highlight w:val="white"/>
        </w:rPr>
        <w:t>Statistique</w:t>
      </w:r>
      <w:proofErr w:type="spellEnd"/>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i/>
          <w:color w:val="222222"/>
          <w:sz w:val="24"/>
          <w:szCs w:val="24"/>
          <w:highlight w:val="white"/>
        </w:rPr>
        <w:t>509</w:t>
      </w:r>
      <w:r w:rsidRPr="00DB731D">
        <w:rPr>
          <w:rFonts w:ascii="Times New Roman" w:hAnsi="Times New Roman" w:cs="Times New Roman"/>
          <w:color w:val="222222"/>
          <w:sz w:val="24"/>
          <w:szCs w:val="24"/>
          <w:highlight w:val="white"/>
        </w:rPr>
        <w:t>(1), pp.49-68.</w:t>
      </w:r>
    </w:p>
    <w:p w14:paraId="50AEE549" w14:textId="77777777"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p>
    <w:p w14:paraId="33CA4936" w14:textId="4B388BA8"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Chong, A.Y.L., Li, B., Ngai, E.W., </w:t>
      </w:r>
      <w:proofErr w:type="spellStart"/>
      <w:r w:rsidRPr="00DB731D">
        <w:rPr>
          <w:rFonts w:ascii="Times New Roman" w:hAnsi="Times New Roman" w:cs="Times New Roman"/>
          <w:color w:val="222222"/>
          <w:sz w:val="24"/>
          <w:szCs w:val="24"/>
          <w:highlight w:val="white"/>
        </w:rPr>
        <w:t>Ch'ng</w:t>
      </w:r>
      <w:proofErr w:type="spellEnd"/>
      <w:r w:rsidRPr="00DB731D">
        <w:rPr>
          <w:rFonts w:ascii="Times New Roman" w:hAnsi="Times New Roman" w:cs="Times New Roman"/>
          <w:color w:val="222222"/>
          <w:sz w:val="24"/>
          <w:szCs w:val="24"/>
          <w:highlight w:val="white"/>
        </w:rPr>
        <w:t xml:space="preserve">, E. and Lee, F. 2016. Predicting online product sales via online reviews, sentiments, and promotion strategies: A big data architecture and neural network approach. </w:t>
      </w:r>
      <w:r w:rsidRPr="00DB731D">
        <w:rPr>
          <w:rFonts w:ascii="Times New Roman" w:hAnsi="Times New Roman" w:cs="Times New Roman"/>
          <w:i/>
          <w:color w:val="222222"/>
          <w:sz w:val="24"/>
          <w:szCs w:val="24"/>
          <w:highlight w:val="white"/>
        </w:rPr>
        <w:t>International Journal of Operations &amp; Production Management</w:t>
      </w:r>
      <w:r w:rsidRPr="00DB731D">
        <w:rPr>
          <w:rFonts w:ascii="Times New Roman" w:hAnsi="Times New Roman" w:cs="Times New Roman"/>
          <w:color w:val="222222"/>
          <w:sz w:val="24"/>
          <w:szCs w:val="24"/>
          <w:highlight w:val="white"/>
        </w:rPr>
        <w:t>.</w:t>
      </w:r>
    </w:p>
    <w:p w14:paraId="501D7313" w14:textId="77777777"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p>
    <w:p w14:paraId="72676838" w14:textId="212CB56B"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Cui, G., Lui, H.K. and Guo, X. 2012. The effect of online consumer reviews on new product sales. </w:t>
      </w:r>
      <w:r w:rsidRPr="00DB731D">
        <w:rPr>
          <w:rFonts w:ascii="Times New Roman" w:hAnsi="Times New Roman" w:cs="Times New Roman"/>
          <w:i/>
          <w:color w:val="222222"/>
          <w:sz w:val="24"/>
          <w:szCs w:val="24"/>
          <w:highlight w:val="white"/>
        </w:rPr>
        <w:t>International Journal of Electronic Commerce</w:t>
      </w:r>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i/>
          <w:color w:val="222222"/>
          <w:sz w:val="24"/>
          <w:szCs w:val="24"/>
          <w:highlight w:val="white"/>
        </w:rPr>
        <w:t>17</w:t>
      </w:r>
      <w:r w:rsidRPr="00DB731D">
        <w:rPr>
          <w:rFonts w:ascii="Times New Roman" w:hAnsi="Times New Roman" w:cs="Times New Roman"/>
          <w:color w:val="222222"/>
          <w:sz w:val="24"/>
          <w:szCs w:val="24"/>
          <w:highlight w:val="white"/>
        </w:rPr>
        <w:t>(1), pp.39-58.</w:t>
      </w:r>
    </w:p>
    <w:p w14:paraId="358BC87E" w14:textId="77777777"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p>
    <w:p w14:paraId="041610C0" w14:textId="376462BD"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Dash, M. and Liu, H. 2000, April. Feature selection for clustering. In </w:t>
      </w:r>
      <w:r w:rsidRPr="00DB731D">
        <w:rPr>
          <w:rFonts w:ascii="Times New Roman" w:hAnsi="Times New Roman" w:cs="Times New Roman"/>
          <w:i/>
          <w:color w:val="222222"/>
          <w:sz w:val="24"/>
          <w:szCs w:val="24"/>
          <w:highlight w:val="white"/>
        </w:rPr>
        <w:t>Pacific-Asia Conference on knowledge discovery and data mining</w:t>
      </w:r>
      <w:r w:rsidRPr="00DB731D">
        <w:rPr>
          <w:rFonts w:ascii="Times New Roman" w:hAnsi="Times New Roman" w:cs="Times New Roman"/>
          <w:color w:val="222222"/>
          <w:sz w:val="24"/>
          <w:szCs w:val="24"/>
          <w:highlight w:val="white"/>
        </w:rPr>
        <w:t xml:space="preserve"> (pp. 110-121). Springer, Berlin, Heidelberg.</w:t>
      </w:r>
    </w:p>
    <w:p w14:paraId="5A920E64" w14:textId="77777777" w:rsidR="00A63709" w:rsidRPr="00DB731D" w:rsidRDefault="00A63709" w:rsidP="003E5B23">
      <w:pPr>
        <w:shd w:val="clear" w:color="auto" w:fill="FFFFFF"/>
        <w:spacing w:line="240" w:lineRule="auto"/>
        <w:ind w:left="360"/>
        <w:rPr>
          <w:rFonts w:ascii="Times New Roman" w:hAnsi="Times New Roman" w:cs="Times New Roman"/>
          <w:color w:val="222222"/>
          <w:sz w:val="24"/>
          <w:szCs w:val="24"/>
          <w:highlight w:val="white"/>
        </w:rPr>
      </w:pPr>
    </w:p>
    <w:p w14:paraId="5D8D5882" w14:textId="303EF9BB" w:rsidR="002F0121" w:rsidRPr="00DB731D" w:rsidRDefault="002F0121" w:rsidP="003E5B23">
      <w:pPr>
        <w:shd w:val="clear" w:color="auto" w:fill="FFFFFF"/>
        <w:spacing w:line="240" w:lineRule="auto"/>
        <w:ind w:left="360"/>
        <w:rPr>
          <w:rFonts w:ascii="Times New Roman" w:hAnsi="Times New Roman" w:cs="Times New Roman"/>
          <w:color w:val="333333"/>
          <w:sz w:val="24"/>
          <w:szCs w:val="24"/>
        </w:rPr>
      </w:pPr>
      <w:r w:rsidRPr="00DB731D">
        <w:rPr>
          <w:rFonts w:ascii="Times New Roman" w:hAnsi="Times New Roman" w:cs="Times New Roman"/>
          <w:i/>
          <w:iCs/>
          <w:color w:val="333333"/>
          <w:sz w:val="24"/>
          <w:szCs w:val="24"/>
        </w:rPr>
        <w:t>Data Protection Act</w:t>
      </w:r>
      <w:r w:rsidRPr="00DB731D">
        <w:rPr>
          <w:rFonts w:ascii="Times New Roman" w:hAnsi="Times New Roman" w:cs="Times New Roman"/>
          <w:color w:val="333333"/>
          <w:sz w:val="24"/>
          <w:szCs w:val="24"/>
        </w:rPr>
        <w:t xml:space="preserve"> 2018. c. 12. Available at: </w:t>
      </w:r>
      <w:hyperlink r:id="rId18" w:history="1">
        <w:r w:rsidRPr="00DB731D">
          <w:rPr>
            <w:rStyle w:val="Hyperlink"/>
            <w:rFonts w:ascii="Times New Roman" w:hAnsi="Times New Roman" w:cs="Times New Roman"/>
            <w:sz w:val="24"/>
            <w:szCs w:val="24"/>
          </w:rPr>
          <w:t>https://www.legislation.gov.uk/ukpga/2018/12/contents/enacted</w:t>
        </w:r>
      </w:hyperlink>
      <w:r w:rsidRPr="00DB731D">
        <w:rPr>
          <w:rFonts w:ascii="Times New Roman" w:hAnsi="Times New Roman" w:cs="Times New Roman"/>
          <w:color w:val="333333"/>
          <w:sz w:val="24"/>
          <w:szCs w:val="24"/>
        </w:rPr>
        <w:t xml:space="preserve"> [Accessed: 21/10/21].</w:t>
      </w:r>
    </w:p>
    <w:p w14:paraId="7AFF47E2" w14:textId="77777777" w:rsidR="00A63709" w:rsidRPr="00DB731D" w:rsidRDefault="00A63709" w:rsidP="003E5B23">
      <w:pPr>
        <w:shd w:val="clear" w:color="auto" w:fill="FFFFFF"/>
        <w:spacing w:line="240" w:lineRule="auto"/>
        <w:ind w:left="360"/>
        <w:rPr>
          <w:rFonts w:ascii="Times New Roman" w:hAnsi="Times New Roman" w:cs="Times New Roman"/>
          <w:i/>
          <w:iCs/>
          <w:color w:val="333333"/>
          <w:sz w:val="24"/>
          <w:szCs w:val="24"/>
        </w:rPr>
      </w:pPr>
    </w:p>
    <w:p w14:paraId="12896D5D" w14:textId="36B91F31" w:rsidR="002F0121" w:rsidRPr="00DB731D" w:rsidRDefault="002F0121" w:rsidP="003E5B23">
      <w:pPr>
        <w:shd w:val="clear" w:color="auto" w:fill="FFFFFF"/>
        <w:spacing w:line="240" w:lineRule="auto"/>
        <w:ind w:left="360"/>
        <w:rPr>
          <w:rFonts w:ascii="Times New Roman" w:hAnsi="Times New Roman" w:cs="Times New Roman"/>
          <w:color w:val="222222"/>
          <w:sz w:val="24"/>
          <w:szCs w:val="24"/>
        </w:rPr>
      </w:pPr>
      <w:r w:rsidRPr="00DB731D">
        <w:rPr>
          <w:rFonts w:ascii="Times New Roman" w:hAnsi="Times New Roman" w:cs="Times New Roman"/>
          <w:color w:val="222222"/>
          <w:sz w:val="24"/>
          <w:szCs w:val="24"/>
          <w:highlight w:val="white"/>
        </w:rPr>
        <w:t xml:space="preserve">Ester, M., </w:t>
      </w:r>
      <w:proofErr w:type="spellStart"/>
      <w:r w:rsidRPr="00DB731D">
        <w:rPr>
          <w:rFonts w:ascii="Times New Roman" w:hAnsi="Times New Roman" w:cs="Times New Roman"/>
          <w:color w:val="222222"/>
          <w:sz w:val="24"/>
          <w:szCs w:val="24"/>
          <w:highlight w:val="white"/>
        </w:rPr>
        <w:t>Kriegel</w:t>
      </w:r>
      <w:proofErr w:type="spellEnd"/>
      <w:r w:rsidRPr="00DB731D">
        <w:rPr>
          <w:rFonts w:ascii="Times New Roman" w:hAnsi="Times New Roman" w:cs="Times New Roman"/>
          <w:color w:val="222222"/>
          <w:sz w:val="24"/>
          <w:szCs w:val="24"/>
          <w:highlight w:val="white"/>
        </w:rPr>
        <w:t xml:space="preserve">, H.P., Sander, J. and Xu, X. 1996, August. A density-based algorithm for discovering clusters in large spatial databases with noise. In </w:t>
      </w:r>
      <w:proofErr w:type="spellStart"/>
      <w:r w:rsidRPr="00DB731D">
        <w:rPr>
          <w:rFonts w:ascii="Times New Roman" w:hAnsi="Times New Roman" w:cs="Times New Roman"/>
          <w:i/>
          <w:color w:val="222222"/>
          <w:sz w:val="24"/>
          <w:szCs w:val="24"/>
          <w:highlight w:val="white"/>
        </w:rPr>
        <w:t>kdd</w:t>
      </w:r>
      <w:proofErr w:type="spellEnd"/>
      <w:r w:rsidRPr="00DB731D">
        <w:rPr>
          <w:rFonts w:ascii="Times New Roman" w:hAnsi="Times New Roman" w:cs="Times New Roman"/>
          <w:color w:val="222222"/>
          <w:sz w:val="24"/>
          <w:szCs w:val="24"/>
          <w:highlight w:val="white"/>
        </w:rPr>
        <w:t xml:space="preserve"> (Vol. 96, No. 34, pp. 226-231).</w:t>
      </w:r>
    </w:p>
    <w:p w14:paraId="704F254A" w14:textId="77777777" w:rsidR="00A63709" w:rsidRPr="00DB731D" w:rsidRDefault="00A63709" w:rsidP="003E5B23">
      <w:pPr>
        <w:shd w:val="clear" w:color="auto" w:fill="FFFFFF"/>
        <w:spacing w:line="240" w:lineRule="auto"/>
        <w:ind w:left="360"/>
        <w:rPr>
          <w:rFonts w:ascii="Times New Roman" w:hAnsi="Times New Roman" w:cs="Times New Roman"/>
          <w:color w:val="333333"/>
          <w:sz w:val="24"/>
          <w:szCs w:val="24"/>
        </w:rPr>
      </w:pPr>
    </w:p>
    <w:p w14:paraId="3D353F1C" w14:textId="08762013"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Floyd, K., </w:t>
      </w:r>
      <w:proofErr w:type="spellStart"/>
      <w:r w:rsidRPr="00DB731D">
        <w:rPr>
          <w:rFonts w:ascii="Times New Roman" w:hAnsi="Times New Roman" w:cs="Times New Roman"/>
          <w:color w:val="222222"/>
          <w:sz w:val="24"/>
          <w:szCs w:val="24"/>
          <w:highlight w:val="white"/>
        </w:rPr>
        <w:t>Freling</w:t>
      </w:r>
      <w:proofErr w:type="spellEnd"/>
      <w:r w:rsidRPr="00DB731D">
        <w:rPr>
          <w:rFonts w:ascii="Times New Roman" w:hAnsi="Times New Roman" w:cs="Times New Roman"/>
          <w:color w:val="222222"/>
          <w:sz w:val="24"/>
          <w:szCs w:val="24"/>
          <w:highlight w:val="white"/>
        </w:rPr>
        <w:t xml:space="preserve">, R., </w:t>
      </w:r>
      <w:proofErr w:type="spellStart"/>
      <w:r w:rsidRPr="00DB731D">
        <w:rPr>
          <w:rFonts w:ascii="Times New Roman" w:hAnsi="Times New Roman" w:cs="Times New Roman"/>
          <w:color w:val="222222"/>
          <w:sz w:val="24"/>
          <w:szCs w:val="24"/>
          <w:highlight w:val="white"/>
        </w:rPr>
        <w:t>Alhoqail</w:t>
      </w:r>
      <w:proofErr w:type="spellEnd"/>
      <w:r w:rsidRPr="00DB731D">
        <w:rPr>
          <w:rFonts w:ascii="Times New Roman" w:hAnsi="Times New Roman" w:cs="Times New Roman"/>
          <w:color w:val="222222"/>
          <w:sz w:val="24"/>
          <w:szCs w:val="24"/>
          <w:highlight w:val="white"/>
        </w:rPr>
        <w:t xml:space="preserve">, S., Cho, H.Y. and </w:t>
      </w:r>
      <w:proofErr w:type="spellStart"/>
      <w:r w:rsidRPr="00DB731D">
        <w:rPr>
          <w:rFonts w:ascii="Times New Roman" w:hAnsi="Times New Roman" w:cs="Times New Roman"/>
          <w:color w:val="222222"/>
          <w:sz w:val="24"/>
          <w:szCs w:val="24"/>
          <w:highlight w:val="white"/>
        </w:rPr>
        <w:t>Freling</w:t>
      </w:r>
      <w:proofErr w:type="spellEnd"/>
      <w:r w:rsidRPr="00DB731D">
        <w:rPr>
          <w:rFonts w:ascii="Times New Roman" w:hAnsi="Times New Roman" w:cs="Times New Roman"/>
          <w:color w:val="222222"/>
          <w:sz w:val="24"/>
          <w:szCs w:val="24"/>
          <w:highlight w:val="white"/>
        </w:rPr>
        <w:t xml:space="preserve">, T. 2014. How online product reviews affect retail sales: A meta-analysis. </w:t>
      </w:r>
      <w:r w:rsidRPr="00DB731D">
        <w:rPr>
          <w:rFonts w:ascii="Times New Roman" w:hAnsi="Times New Roman" w:cs="Times New Roman"/>
          <w:i/>
          <w:color w:val="222222"/>
          <w:sz w:val="24"/>
          <w:szCs w:val="24"/>
          <w:highlight w:val="white"/>
        </w:rPr>
        <w:t>Journal of Retailing</w:t>
      </w:r>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i/>
          <w:color w:val="222222"/>
          <w:sz w:val="24"/>
          <w:szCs w:val="24"/>
          <w:highlight w:val="white"/>
        </w:rPr>
        <w:t>90</w:t>
      </w:r>
      <w:r w:rsidRPr="00DB731D">
        <w:rPr>
          <w:rFonts w:ascii="Times New Roman" w:hAnsi="Times New Roman" w:cs="Times New Roman"/>
          <w:color w:val="222222"/>
          <w:sz w:val="24"/>
          <w:szCs w:val="24"/>
          <w:highlight w:val="white"/>
        </w:rPr>
        <w:t>(2), pp.217-232.</w:t>
      </w:r>
    </w:p>
    <w:p w14:paraId="3A204ED0" w14:textId="77777777" w:rsidR="00A63709" w:rsidRPr="00DB731D" w:rsidRDefault="00A63709" w:rsidP="003E5B23">
      <w:pPr>
        <w:shd w:val="clear" w:color="auto" w:fill="FFFFFF"/>
        <w:spacing w:line="240" w:lineRule="auto"/>
        <w:ind w:left="360"/>
        <w:rPr>
          <w:rFonts w:ascii="Times New Roman" w:hAnsi="Times New Roman" w:cs="Times New Roman"/>
          <w:color w:val="222222"/>
          <w:sz w:val="24"/>
          <w:szCs w:val="24"/>
          <w:highlight w:val="white"/>
        </w:rPr>
      </w:pPr>
    </w:p>
    <w:p w14:paraId="3EC2E319" w14:textId="77777777" w:rsidR="002F0121" w:rsidRPr="00DB731D" w:rsidRDefault="002F0121" w:rsidP="003E5B23">
      <w:pPr>
        <w:shd w:val="clear" w:color="auto" w:fill="FFFFFF"/>
        <w:spacing w:line="240" w:lineRule="auto"/>
        <w:ind w:left="360"/>
        <w:rPr>
          <w:rFonts w:ascii="Times New Roman" w:hAnsi="Times New Roman" w:cs="Times New Roman"/>
          <w:color w:val="333333"/>
          <w:sz w:val="24"/>
          <w:szCs w:val="24"/>
        </w:rPr>
      </w:pPr>
      <w:proofErr w:type="spellStart"/>
      <w:r w:rsidRPr="00DB731D">
        <w:rPr>
          <w:rFonts w:ascii="Times New Roman" w:hAnsi="Times New Roman" w:cs="Times New Roman"/>
          <w:color w:val="333333"/>
          <w:sz w:val="24"/>
          <w:szCs w:val="24"/>
        </w:rPr>
        <w:t>Gaf</w:t>
      </w:r>
      <w:proofErr w:type="spellEnd"/>
      <w:r w:rsidRPr="00DB731D">
        <w:rPr>
          <w:rFonts w:ascii="Times New Roman" w:hAnsi="Times New Roman" w:cs="Times New Roman"/>
          <w:color w:val="333333"/>
          <w:sz w:val="24"/>
          <w:szCs w:val="24"/>
        </w:rPr>
        <w:t xml:space="preserve">, B. 2020. </w:t>
      </w:r>
      <w:r w:rsidRPr="00DB731D">
        <w:rPr>
          <w:rFonts w:ascii="Times New Roman" w:hAnsi="Times New Roman" w:cs="Times New Roman"/>
          <w:i/>
          <w:color w:val="333333"/>
          <w:sz w:val="24"/>
          <w:szCs w:val="24"/>
        </w:rPr>
        <w:t>Consumer Price Index Manual.</w:t>
      </w:r>
      <w:r w:rsidRPr="00DB731D">
        <w:rPr>
          <w:rFonts w:ascii="Times New Roman" w:hAnsi="Times New Roman" w:cs="Times New Roman"/>
          <w:color w:val="333333"/>
          <w:sz w:val="24"/>
          <w:szCs w:val="24"/>
        </w:rPr>
        <w:t xml:space="preserve"> International Monetary Fund.</w:t>
      </w:r>
    </w:p>
    <w:p w14:paraId="558F0C53" w14:textId="047C448D"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Ghose, A. and </w:t>
      </w:r>
      <w:proofErr w:type="spellStart"/>
      <w:r w:rsidRPr="00DB731D">
        <w:rPr>
          <w:rFonts w:ascii="Times New Roman" w:hAnsi="Times New Roman" w:cs="Times New Roman"/>
          <w:color w:val="222222"/>
          <w:sz w:val="24"/>
          <w:szCs w:val="24"/>
          <w:highlight w:val="white"/>
        </w:rPr>
        <w:t>Ipeirotis</w:t>
      </w:r>
      <w:proofErr w:type="spellEnd"/>
      <w:r w:rsidRPr="00DB731D">
        <w:rPr>
          <w:rFonts w:ascii="Times New Roman" w:hAnsi="Times New Roman" w:cs="Times New Roman"/>
          <w:color w:val="222222"/>
          <w:sz w:val="24"/>
          <w:szCs w:val="24"/>
          <w:highlight w:val="white"/>
        </w:rPr>
        <w:t xml:space="preserve">, P.G., 2010. Estimating the helpfulness and economic impact of product reviews: Mining text and reviewer characteristics. </w:t>
      </w:r>
      <w:r w:rsidRPr="00DB731D">
        <w:rPr>
          <w:rFonts w:ascii="Times New Roman" w:hAnsi="Times New Roman" w:cs="Times New Roman"/>
          <w:i/>
          <w:color w:val="222222"/>
          <w:sz w:val="24"/>
          <w:szCs w:val="24"/>
          <w:highlight w:val="white"/>
        </w:rPr>
        <w:t>IEEE transactions on knowledge and data engineering</w:t>
      </w:r>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i/>
          <w:color w:val="222222"/>
          <w:sz w:val="24"/>
          <w:szCs w:val="24"/>
          <w:highlight w:val="white"/>
        </w:rPr>
        <w:t>23</w:t>
      </w:r>
      <w:r w:rsidRPr="00DB731D">
        <w:rPr>
          <w:rFonts w:ascii="Times New Roman" w:hAnsi="Times New Roman" w:cs="Times New Roman"/>
          <w:color w:val="222222"/>
          <w:sz w:val="24"/>
          <w:szCs w:val="24"/>
          <w:highlight w:val="white"/>
        </w:rPr>
        <w:t>(10), pp.1498-1512.</w:t>
      </w:r>
    </w:p>
    <w:p w14:paraId="2E5E9789" w14:textId="77777777" w:rsidR="00A63709" w:rsidRPr="00DB731D" w:rsidRDefault="00A63709" w:rsidP="003E5B23">
      <w:pPr>
        <w:shd w:val="clear" w:color="auto" w:fill="FFFFFF"/>
        <w:spacing w:line="240" w:lineRule="auto"/>
        <w:ind w:left="360"/>
        <w:rPr>
          <w:rFonts w:ascii="Times New Roman" w:hAnsi="Times New Roman" w:cs="Times New Roman"/>
          <w:color w:val="222222"/>
          <w:sz w:val="24"/>
          <w:szCs w:val="24"/>
          <w:highlight w:val="white"/>
        </w:rPr>
      </w:pPr>
    </w:p>
    <w:p w14:paraId="014C2017" w14:textId="3E4216EC" w:rsidR="00A63709" w:rsidRPr="00DB731D" w:rsidRDefault="002F0121" w:rsidP="00A63709">
      <w:pPr>
        <w:shd w:val="clear" w:color="auto" w:fill="FFFFFF"/>
        <w:spacing w:after="600"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Jolliffe, I.T. and </w:t>
      </w:r>
      <w:proofErr w:type="spellStart"/>
      <w:r w:rsidRPr="00DB731D">
        <w:rPr>
          <w:rFonts w:ascii="Times New Roman" w:hAnsi="Times New Roman" w:cs="Times New Roman"/>
          <w:color w:val="222222"/>
          <w:sz w:val="24"/>
          <w:szCs w:val="24"/>
          <w:highlight w:val="white"/>
        </w:rPr>
        <w:t>Cadima</w:t>
      </w:r>
      <w:proofErr w:type="spellEnd"/>
      <w:r w:rsidRPr="00DB731D">
        <w:rPr>
          <w:rFonts w:ascii="Times New Roman" w:hAnsi="Times New Roman" w:cs="Times New Roman"/>
          <w:color w:val="222222"/>
          <w:sz w:val="24"/>
          <w:szCs w:val="24"/>
          <w:highlight w:val="white"/>
        </w:rPr>
        <w:t xml:space="preserve">, J. 2016. Principal component analysis: a review and recent developments. </w:t>
      </w:r>
      <w:r w:rsidRPr="00DB731D">
        <w:rPr>
          <w:rFonts w:ascii="Times New Roman" w:hAnsi="Times New Roman" w:cs="Times New Roman"/>
          <w:i/>
          <w:color w:val="222222"/>
          <w:sz w:val="24"/>
          <w:szCs w:val="24"/>
          <w:highlight w:val="white"/>
        </w:rPr>
        <w:t>Philosophical Transactions of the Royal Society A: Mathematical, Physical and Engineering Sciences</w:t>
      </w:r>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i/>
          <w:color w:val="222222"/>
          <w:sz w:val="24"/>
          <w:szCs w:val="24"/>
          <w:highlight w:val="white"/>
        </w:rPr>
        <w:t>374</w:t>
      </w:r>
      <w:r w:rsidRPr="00DB731D">
        <w:rPr>
          <w:rFonts w:ascii="Times New Roman" w:hAnsi="Times New Roman" w:cs="Times New Roman"/>
          <w:color w:val="222222"/>
          <w:sz w:val="24"/>
          <w:szCs w:val="24"/>
          <w:highlight w:val="white"/>
        </w:rPr>
        <w:t>(2065), p.20150202.</w:t>
      </w:r>
    </w:p>
    <w:p w14:paraId="511839C6" w14:textId="639B6013" w:rsidR="00AA22DC" w:rsidRPr="00DB731D" w:rsidRDefault="002F0121" w:rsidP="00AA22DC">
      <w:pPr>
        <w:shd w:val="clear" w:color="auto" w:fill="FFFFFF"/>
        <w:spacing w:after="600"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Khan, K., Rehman, S.U., Aziz, K., Fong, S. and </w:t>
      </w:r>
      <w:proofErr w:type="spellStart"/>
      <w:r w:rsidRPr="00DB731D">
        <w:rPr>
          <w:rFonts w:ascii="Times New Roman" w:hAnsi="Times New Roman" w:cs="Times New Roman"/>
          <w:color w:val="222222"/>
          <w:sz w:val="24"/>
          <w:szCs w:val="24"/>
          <w:highlight w:val="white"/>
        </w:rPr>
        <w:t>Sarasvady</w:t>
      </w:r>
      <w:proofErr w:type="spellEnd"/>
      <w:r w:rsidRPr="00DB731D">
        <w:rPr>
          <w:rFonts w:ascii="Times New Roman" w:hAnsi="Times New Roman" w:cs="Times New Roman"/>
          <w:color w:val="222222"/>
          <w:sz w:val="24"/>
          <w:szCs w:val="24"/>
          <w:highlight w:val="white"/>
        </w:rPr>
        <w:t xml:space="preserve">, S. 2014, February. DBSCAN: Past, </w:t>
      </w:r>
      <w:proofErr w:type="gramStart"/>
      <w:r w:rsidRPr="00DB731D">
        <w:rPr>
          <w:rFonts w:ascii="Times New Roman" w:hAnsi="Times New Roman" w:cs="Times New Roman"/>
          <w:color w:val="222222"/>
          <w:sz w:val="24"/>
          <w:szCs w:val="24"/>
          <w:highlight w:val="white"/>
        </w:rPr>
        <w:t>present</w:t>
      </w:r>
      <w:proofErr w:type="gramEnd"/>
      <w:r w:rsidRPr="00DB731D">
        <w:rPr>
          <w:rFonts w:ascii="Times New Roman" w:hAnsi="Times New Roman" w:cs="Times New Roman"/>
          <w:color w:val="222222"/>
          <w:sz w:val="24"/>
          <w:szCs w:val="24"/>
          <w:highlight w:val="white"/>
        </w:rPr>
        <w:t xml:space="preserve"> and future. In </w:t>
      </w:r>
      <w:r w:rsidRPr="00DB731D">
        <w:rPr>
          <w:rFonts w:ascii="Times New Roman" w:hAnsi="Times New Roman" w:cs="Times New Roman"/>
          <w:i/>
          <w:color w:val="222222"/>
          <w:sz w:val="24"/>
          <w:szCs w:val="24"/>
          <w:highlight w:val="white"/>
        </w:rPr>
        <w:t>The fifth international conference on the applications of digital information and web technologies (ICADIWT 2014)</w:t>
      </w:r>
      <w:r w:rsidRPr="00DB731D">
        <w:rPr>
          <w:rFonts w:ascii="Times New Roman" w:hAnsi="Times New Roman" w:cs="Times New Roman"/>
          <w:color w:val="222222"/>
          <w:sz w:val="24"/>
          <w:szCs w:val="24"/>
          <w:highlight w:val="white"/>
        </w:rPr>
        <w:t xml:space="preserve"> (pp. 232-238). IEEE.</w:t>
      </w:r>
    </w:p>
    <w:p w14:paraId="328EB3EA" w14:textId="59F26C6B" w:rsidR="00AA22DC" w:rsidRPr="00E512DE" w:rsidRDefault="002F0121" w:rsidP="00AA22DC">
      <w:pPr>
        <w:shd w:val="clear" w:color="auto" w:fill="FFFFFF"/>
        <w:spacing w:after="600" w:line="240" w:lineRule="auto"/>
        <w:ind w:left="360"/>
        <w:rPr>
          <w:rFonts w:ascii="Times New Roman" w:hAnsi="Times New Roman" w:cs="Times New Roman"/>
          <w:i/>
          <w:iCs/>
          <w:color w:val="222222"/>
          <w:sz w:val="24"/>
          <w:szCs w:val="24"/>
          <w:highlight w:val="white"/>
        </w:rPr>
      </w:pPr>
      <w:proofErr w:type="spellStart"/>
      <w:r w:rsidRPr="00DB731D">
        <w:rPr>
          <w:rFonts w:ascii="Times New Roman" w:hAnsi="Times New Roman" w:cs="Times New Roman"/>
          <w:color w:val="222222"/>
          <w:sz w:val="24"/>
          <w:szCs w:val="24"/>
          <w:highlight w:val="white"/>
        </w:rPr>
        <w:lastRenderedPageBreak/>
        <w:t>Krotov</w:t>
      </w:r>
      <w:proofErr w:type="spellEnd"/>
      <w:r w:rsidRPr="00DB731D">
        <w:rPr>
          <w:rFonts w:ascii="Times New Roman" w:hAnsi="Times New Roman" w:cs="Times New Roman"/>
          <w:color w:val="222222"/>
          <w:sz w:val="24"/>
          <w:szCs w:val="24"/>
          <w:highlight w:val="white"/>
        </w:rPr>
        <w:t>, V. and Silva, L. 2018. Legality and ethics of web scraping.</w:t>
      </w:r>
      <w:r w:rsidR="00E512DE">
        <w:rPr>
          <w:rFonts w:ascii="Times New Roman" w:hAnsi="Times New Roman" w:cs="Times New Roman"/>
          <w:color w:val="222222"/>
          <w:sz w:val="24"/>
          <w:szCs w:val="24"/>
          <w:highlight w:val="white"/>
        </w:rPr>
        <w:t xml:space="preserve"> </w:t>
      </w:r>
      <w:r w:rsidR="00E512DE">
        <w:rPr>
          <w:rFonts w:ascii="Times New Roman" w:hAnsi="Times New Roman" w:cs="Times New Roman"/>
          <w:i/>
          <w:iCs/>
          <w:color w:val="222222"/>
          <w:sz w:val="24"/>
          <w:szCs w:val="24"/>
          <w:highlight w:val="white"/>
        </w:rPr>
        <w:t>Emergent Research Forum (ERF).</w:t>
      </w:r>
    </w:p>
    <w:p w14:paraId="666B5128" w14:textId="42AFA5DB" w:rsidR="00A63709" w:rsidRPr="00DB731D" w:rsidRDefault="002F0121" w:rsidP="00AA22DC">
      <w:pPr>
        <w:shd w:val="clear" w:color="auto" w:fill="FFFFFF"/>
        <w:spacing w:after="600"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Nowak-</w:t>
      </w:r>
      <w:proofErr w:type="spellStart"/>
      <w:r w:rsidRPr="00DB731D">
        <w:rPr>
          <w:rFonts w:ascii="Times New Roman" w:hAnsi="Times New Roman" w:cs="Times New Roman"/>
          <w:color w:val="222222"/>
          <w:sz w:val="24"/>
          <w:szCs w:val="24"/>
          <w:highlight w:val="white"/>
        </w:rPr>
        <w:t>Brzezińska</w:t>
      </w:r>
      <w:proofErr w:type="spellEnd"/>
      <w:r w:rsidRPr="00DB731D">
        <w:rPr>
          <w:rFonts w:ascii="Times New Roman" w:hAnsi="Times New Roman" w:cs="Times New Roman"/>
          <w:color w:val="222222"/>
          <w:sz w:val="24"/>
          <w:szCs w:val="24"/>
          <w:highlight w:val="white"/>
        </w:rPr>
        <w:t xml:space="preserve">, A. and </w:t>
      </w:r>
      <w:proofErr w:type="spellStart"/>
      <w:r w:rsidRPr="00DB731D">
        <w:rPr>
          <w:rFonts w:ascii="Times New Roman" w:hAnsi="Times New Roman" w:cs="Times New Roman"/>
          <w:color w:val="222222"/>
          <w:sz w:val="24"/>
          <w:szCs w:val="24"/>
          <w:highlight w:val="white"/>
        </w:rPr>
        <w:t>Xięski</w:t>
      </w:r>
      <w:proofErr w:type="spellEnd"/>
      <w:r w:rsidRPr="00DB731D">
        <w:rPr>
          <w:rFonts w:ascii="Times New Roman" w:hAnsi="Times New Roman" w:cs="Times New Roman"/>
          <w:color w:val="222222"/>
          <w:sz w:val="24"/>
          <w:szCs w:val="24"/>
          <w:highlight w:val="white"/>
        </w:rPr>
        <w:t xml:space="preserve">, T. 2017. Outlier mining using the DBSCAN algorithm. </w:t>
      </w:r>
      <w:r w:rsidRPr="00DB731D">
        <w:rPr>
          <w:rFonts w:ascii="Times New Roman" w:hAnsi="Times New Roman" w:cs="Times New Roman"/>
          <w:i/>
          <w:color w:val="222222"/>
          <w:sz w:val="24"/>
          <w:szCs w:val="24"/>
          <w:highlight w:val="white"/>
        </w:rPr>
        <w:t>Journal of Applied Computer Science</w:t>
      </w:r>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i/>
          <w:color w:val="222222"/>
          <w:sz w:val="24"/>
          <w:szCs w:val="24"/>
          <w:highlight w:val="white"/>
        </w:rPr>
        <w:t>25</w:t>
      </w:r>
      <w:r w:rsidRPr="00DB731D">
        <w:rPr>
          <w:rFonts w:ascii="Times New Roman" w:hAnsi="Times New Roman" w:cs="Times New Roman"/>
          <w:color w:val="222222"/>
          <w:sz w:val="24"/>
          <w:szCs w:val="24"/>
          <w:highlight w:val="white"/>
        </w:rPr>
        <w:t>(2), pp.53-68.</w:t>
      </w:r>
    </w:p>
    <w:p w14:paraId="3C03C0BE" w14:textId="6AC118F9" w:rsidR="002F0121" w:rsidRPr="00DB731D" w:rsidRDefault="002F0121" w:rsidP="003E5B23">
      <w:pPr>
        <w:shd w:val="clear" w:color="auto" w:fill="FFFFFF"/>
        <w:spacing w:line="240" w:lineRule="auto"/>
        <w:ind w:left="360"/>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ONS. 2017. </w:t>
      </w:r>
      <w:r w:rsidRPr="00DB731D">
        <w:rPr>
          <w:rFonts w:ascii="Times New Roman" w:hAnsi="Times New Roman" w:cs="Times New Roman"/>
          <w:i/>
          <w:color w:val="333333"/>
          <w:sz w:val="24"/>
          <w:szCs w:val="24"/>
        </w:rPr>
        <w:t>Consumer Price Inflation</w:t>
      </w:r>
      <w:r w:rsidRPr="00DB731D">
        <w:rPr>
          <w:rFonts w:ascii="Times New Roman" w:hAnsi="Times New Roman" w:cs="Times New Roman"/>
          <w:color w:val="333333"/>
          <w:sz w:val="24"/>
          <w:szCs w:val="24"/>
        </w:rPr>
        <w:t xml:space="preserve">. Available at: </w:t>
      </w:r>
      <w:hyperlink r:id="rId19">
        <w:r w:rsidRPr="00DB731D">
          <w:rPr>
            <w:rFonts w:ascii="Times New Roman" w:hAnsi="Times New Roman" w:cs="Times New Roman"/>
            <w:color w:val="1155CC"/>
            <w:sz w:val="24"/>
            <w:szCs w:val="24"/>
            <w:u w:val="single"/>
          </w:rPr>
          <w:t>https://www.ons.gov.uk/economy/inflationandpriceindices/methodologies/consumerpriceinflationincludesall3indicescpihcpiandrpiqmi</w:t>
        </w:r>
      </w:hyperlink>
      <w:r w:rsidRPr="00DB731D">
        <w:rPr>
          <w:rFonts w:ascii="Times New Roman" w:hAnsi="Times New Roman" w:cs="Times New Roman"/>
          <w:color w:val="333333"/>
          <w:sz w:val="24"/>
          <w:szCs w:val="24"/>
        </w:rPr>
        <w:t xml:space="preserve"> [Accessed: 14/10/21].</w:t>
      </w:r>
    </w:p>
    <w:p w14:paraId="156F7454" w14:textId="77777777" w:rsidR="00AA22DC" w:rsidRPr="00DB731D" w:rsidRDefault="00AA22DC" w:rsidP="003E5B23">
      <w:pPr>
        <w:shd w:val="clear" w:color="auto" w:fill="FFFFFF"/>
        <w:spacing w:line="240" w:lineRule="auto"/>
        <w:ind w:left="360"/>
        <w:rPr>
          <w:rFonts w:ascii="Times New Roman" w:hAnsi="Times New Roman" w:cs="Times New Roman"/>
          <w:color w:val="222222"/>
          <w:sz w:val="24"/>
          <w:szCs w:val="24"/>
          <w:highlight w:val="white"/>
        </w:rPr>
      </w:pPr>
    </w:p>
    <w:p w14:paraId="770608F8" w14:textId="4A29D2C1"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ONS. 2020. </w:t>
      </w:r>
      <w:r w:rsidRPr="00DB731D">
        <w:rPr>
          <w:rFonts w:ascii="Times New Roman" w:hAnsi="Times New Roman" w:cs="Times New Roman"/>
          <w:i/>
          <w:color w:val="222222"/>
          <w:sz w:val="24"/>
          <w:szCs w:val="24"/>
          <w:highlight w:val="white"/>
        </w:rPr>
        <w:t>Web Scraping Policy.</w:t>
      </w:r>
      <w:r w:rsidRPr="00DB731D">
        <w:rPr>
          <w:rFonts w:ascii="Times New Roman" w:hAnsi="Times New Roman" w:cs="Times New Roman"/>
          <w:color w:val="222222"/>
          <w:sz w:val="24"/>
          <w:szCs w:val="24"/>
          <w:highlight w:val="white"/>
        </w:rPr>
        <w:t xml:space="preserve"> Available at: </w:t>
      </w:r>
      <w:hyperlink r:id="rId20">
        <w:r w:rsidRPr="00DB731D">
          <w:rPr>
            <w:rFonts w:ascii="Times New Roman" w:hAnsi="Times New Roman" w:cs="Times New Roman"/>
            <w:color w:val="1155CC"/>
            <w:sz w:val="24"/>
            <w:szCs w:val="24"/>
            <w:highlight w:val="white"/>
            <w:u w:val="single"/>
          </w:rPr>
          <w:t>https://www.ons.gov.uk/aboutus/transparencyandgovernance/datastrategy/datapolicies/webscrapingpolicy</w:t>
        </w:r>
      </w:hyperlink>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color w:val="333333"/>
          <w:sz w:val="24"/>
          <w:szCs w:val="24"/>
        </w:rPr>
        <w:t xml:space="preserve">Accessed: </w:t>
      </w:r>
      <w:r w:rsidR="00CF5DD8" w:rsidRPr="00DB731D">
        <w:rPr>
          <w:rFonts w:ascii="Times New Roman" w:hAnsi="Times New Roman" w:cs="Times New Roman"/>
          <w:color w:val="333333"/>
          <w:sz w:val="24"/>
          <w:szCs w:val="24"/>
        </w:rPr>
        <w:t>0</w:t>
      </w:r>
      <w:r w:rsidRPr="00DB731D">
        <w:rPr>
          <w:rFonts w:ascii="Times New Roman" w:hAnsi="Times New Roman" w:cs="Times New Roman"/>
          <w:color w:val="222222"/>
          <w:sz w:val="24"/>
          <w:szCs w:val="24"/>
          <w:highlight w:val="white"/>
        </w:rPr>
        <w:t>9/</w:t>
      </w:r>
      <w:r w:rsidR="00CF5DD8" w:rsidRPr="00DB731D">
        <w:rPr>
          <w:rFonts w:ascii="Times New Roman" w:hAnsi="Times New Roman" w:cs="Times New Roman"/>
          <w:color w:val="222222"/>
          <w:sz w:val="24"/>
          <w:szCs w:val="24"/>
          <w:highlight w:val="white"/>
        </w:rPr>
        <w:t>0</w:t>
      </w:r>
      <w:r w:rsidRPr="00DB731D">
        <w:rPr>
          <w:rFonts w:ascii="Times New Roman" w:hAnsi="Times New Roman" w:cs="Times New Roman"/>
          <w:color w:val="222222"/>
          <w:sz w:val="24"/>
          <w:szCs w:val="24"/>
          <w:highlight w:val="white"/>
        </w:rPr>
        <w:t>9/21].</w:t>
      </w:r>
    </w:p>
    <w:p w14:paraId="02434BD7" w14:textId="77777777" w:rsidR="00A63709" w:rsidRPr="00DB731D" w:rsidRDefault="00A63709" w:rsidP="003E5B23">
      <w:pPr>
        <w:shd w:val="clear" w:color="auto" w:fill="FFFFFF"/>
        <w:spacing w:line="240" w:lineRule="auto"/>
        <w:ind w:left="360"/>
        <w:rPr>
          <w:rFonts w:ascii="Times New Roman" w:hAnsi="Times New Roman" w:cs="Times New Roman"/>
          <w:color w:val="222222"/>
          <w:sz w:val="24"/>
          <w:szCs w:val="24"/>
          <w:highlight w:val="white"/>
        </w:rPr>
      </w:pPr>
    </w:p>
    <w:p w14:paraId="3D930B07" w14:textId="429CE67B" w:rsidR="002F0121" w:rsidRPr="00DB731D" w:rsidRDefault="002F0121" w:rsidP="003E5B23">
      <w:pPr>
        <w:shd w:val="clear" w:color="auto" w:fill="FFFFFF"/>
        <w:spacing w:line="240" w:lineRule="auto"/>
        <w:ind w:left="360"/>
        <w:rPr>
          <w:rFonts w:ascii="Times New Roman" w:hAnsi="Times New Roman" w:cs="Times New Roman"/>
          <w:color w:val="333333"/>
          <w:sz w:val="24"/>
          <w:szCs w:val="24"/>
        </w:rPr>
      </w:pPr>
      <w:r w:rsidRPr="00DB731D">
        <w:rPr>
          <w:rFonts w:ascii="Times New Roman" w:hAnsi="Times New Roman" w:cs="Times New Roman"/>
          <w:color w:val="333333"/>
          <w:sz w:val="24"/>
          <w:szCs w:val="24"/>
        </w:rPr>
        <w:t xml:space="preserve">Sands, H. 2020. </w:t>
      </w:r>
      <w:r w:rsidRPr="00DB731D">
        <w:rPr>
          <w:rFonts w:ascii="Times New Roman" w:hAnsi="Times New Roman" w:cs="Times New Roman"/>
          <w:i/>
          <w:color w:val="333333"/>
          <w:sz w:val="24"/>
          <w:szCs w:val="24"/>
        </w:rPr>
        <w:t xml:space="preserve">Using Statistical Distribution to Estimate Weights for Web-scraped Price Quotes in Consumer Price Statistics. </w:t>
      </w:r>
      <w:r w:rsidRPr="00DB731D">
        <w:rPr>
          <w:rFonts w:ascii="Times New Roman" w:hAnsi="Times New Roman" w:cs="Times New Roman"/>
          <w:color w:val="333333"/>
          <w:sz w:val="24"/>
          <w:szCs w:val="24"/>
        </w:rPr>
        <w:t xml:space="preserve">Available at: </w:t>
      </w:r>
      <w:hyperlink r:id="rId21">
        <w:r w:rsidRPr="00DB731D">
          <w:rPr>
            <w:rFonts w:ascii="Times New Roman" w:hAnsi="Times New Roman" w:cs="Times New Roman"/>
            <w:color w:val="1155CC"/>
            <w:sz w:val="24"/>
            <w:szCs w:val="24"/>
            <w:u w:val="single"/>
          </w:rPr>
          <w:t>https://www.ons.gov.uk/economy/inflationandpriceindices/articles/usingstatisticaldistributionstoestimateweightsforwebscrapedpricequotesinconsumerpricestatistics/2020-09-01</w:t>
        </w:r>
      </w:hyperlink>
      <w:r w:rsidRPr="00DB731D">
        <w:rPr>
          <w:rFonts w:ascii="Times New Roman" w:hAnsi="Times New Roman" w:cs="Times New Roman"/>
          <w:color w:val="333333"/>
          <w:sz w:val="24"/>
          <w:szCs w:val="24"/>
        </w:rPr>
        <w:t xml:space="preserve"> [Accessed: 12/07/21].</w:t>
      </w:r>
    </w:p>
    <w:p w14:paraId="1842D554" w14:textId="77777777" w:rsidR="00A63709" w:rsidRPr="00DB731D" w:rsidRDefault="00A63709" w:rsidP="003E5B23">
      <w:pPr>
        <w:shd w:val="clear" w:color="auto" w:fill="FFFFFF"/>
        <w:spacing w:line="240" w:lineRule="auto"/>
        <w:ind w:left="360"/>
        <w:rPr>
          <w:rFonts w:ascii="Times New Roman" w:hAnsi="Times New Roman" w:cs="Times New Roman"/>
          <w:color w:val="333333"/>
          <w:sz w:val="24"/>
          <w:szCs w:val="24"/>
        </w:rPr>
      </w:pPr>
    </w:p>
    <w:p w14:paraId="4D1AEBFA" w14:textId="7E05E1AD"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Weisberg, S. 2005. </w:t>
      </w:r>
      <w:r w:rsidRPr="00DB731D">
        <w:rPr>
          <w:rFonts w:ascii="Times New Roman" w:hAnsi="Times New Roman" w:cs="Times New Roman"/>
          <w:i/>
          <w:color w:val="222222"/>
          <w:sz w:val="24"/>
          <w:szCs w:val="24"/>
          <w:highlight w:val="white"/>
        </w:rPr>
        <w:t>Applied linear regression</w:t>
      </w:r>
      <w:r w:rsidRPr="00DB731D">
        <w:rPr>
          <w:rFonts w:ascii="Times New Roman" w:hAnsi="Times New Roman" w:cs="Times New Roman"/>
          <w:color w:val="222222"/>
          <w:sz w:val="24"/>
          <w:szCs w:val="24"/>
          <w:highlight w:val="white"/>
        </w:rPr>
        <w:t xml:space="preserve"> (Vol. 528). John Wiley &amp; Sons.</w:t>
      </w:r>
    </w:p>
    <w:p w14:paraId="7FD251E6" w14:textId="77777777" w:rsidR="00A63709" w:rsidRPr="00DB731D" w:rsidRDefault="00A63709" w:rsidP="003E5B23">
      <w:pPr>
        <w:shd w:val="clear" w:color="auto" w:fill="FFFFFF"/>
        <w:spacing w:line="240" w:lineRule="auto"/>
        <w:ind w:left="360"/>
        <w:rPr>
          <w:rFonts w:ascii="Times New Roman" w:hAnsi="Times New Roman" w:cs="Times New Roman"/>
          <w:color w:val="222222"/>
          <w:sz w:val="24"/>
          <w:szCs w:val="24"/>
          <w:highlight w:val="white"/>
        </w:rPr>
      </w:pPr>
    </w:p>
    <w:p w14:paraId="1CDBA6E5" w14:textId="71950C4D" w:rsidR="002F0121" w:rsidRPr="00DB731D" w:rsidRDefault="002F0121" w:rsidP="003E5B23">
      <w:pPr>
        <w:shd w:val="clear" w:color="auto" w:fill="FFFFFF"/>
        <w:spacing w:line="240" w:lineRule="auto"/>
        <w:ind w:left="360"/>
        <w:rPr>
          <w:rFonts w:ascii="Times New Roman" w:hAnsi="Times New Roman" w:cs="Times New Roman"/>
          <w:color w:val="222222"/>
          <w:sz w:val="24"/>
          <w:szCs w:val="24"/>
          <w:highlight w:val="white"/>
        </w:rPr>
      </w:pPr>
      <w:r w:rsidRPr="00DB731D">
        <w:rPr>
          <w:rFonts w:ascii="Times New Roman" w:hAnsi="Times New Roman" w:cs="Times New Roman"/>
          <w:color w:val="222222"/>
          <w:sz w:val="24"/>
          <w:szCs w:val="24"/>
          <w:highlight w:val="white"/>
        </w:rPr>
        <w:t xml:space="preserve">Witten, D.M. and </w:t>
      </w:r>
      <w:proofErr w:type="spellStart"/>
      <w:r w:rsidRPr="00DB731D">
        <w:rPr>
          <w:rFonts w:ascii="Times New Roman" w:hAnsi="Times New Roman" w:cs="Times New Roman"/>
          <w:color w:val="222222"/>
          <w:sz w:val="24"/>
          <w:szCs w:val="24"/>
          <w:highlight w:val="white"/>
        </w:rPr>
        <w:t>Tibshirani</w:t>
      </w:r>
      <w:proofErr w:type="spellEnd"/>
      <w:r w:rsidRPr="00DB731D">
        <w:rPr>
          <w:rFonts w:ascii="Times New Roman" w:hAnsi="Times New Roman" w:cs="Times New Roman"/>
          <w:color w:val="222222"/>
          <w:sz w:val="24"/>
          <w:szCs w:val="24"/>
          <w:highlight w:val="white"/>
        </w:rPr>
        <w:t xml:space="preserve">, R. 2010. A framework for feature selection in clustering. </w:t>
      </w:r>
      <w:r w:rsidRPr="00DB731D">
        <w:rPr>
          <w:rFonts w:ascii="Times New Roman" w:hAnsi="Times New Roman" w:cs="Times New Roman"/>
          <w:i/>
          <w:color w:val="222222"/>
          <w:sz w:val="24"/>
          <w:szCs w:val="24"/>
          <w:highlight w:val="white"/>
        </w:rPr>
        <w:t>Journal of the American Statistical Association</w:t>
      </w:r>
      <w:r w:rsidRPr="00DB731D">
        <w:rPr>
          <w:rFonts w:ascii="Times New Roman" w:hAnsi="Times New Roman" w:cs="Times New Roman"/>
          <w:color w:val="222222"/>
          <w:sz w:val="24"/>
          <w:szCs w:val="24"/>
          <w:highlight w:val="white"/>
        </w:rPr>
        <w:t xml:space="preserve">, </w:t>
      </w:r>
      <w:r w:rsidRPr="00DB731D">
        <w:rPr>
          <w:rFonts w:ascii="Times New Roman" w:hAnsi="Times New Roman" w:cs="Times New Roman"/>
          <w:i/>
          <w:color w:val="222222"/>
          <w:sz w:val="24"/>
          <w:szCs w:val="24"/>
          <w:highlight w:val="white"/>
        </w:rPr>
        <w:t>105</w:t>
      </w:r>
      <w:r w:rsidRPr="00DB731D">
        <w:rPr>
          <w:rFonts w:ascii="Times New Roman" w:hAnsi="Times New Roman" w:cs="Times New Roman"/>
          <w:color w:val="222222"/>
          <w:sz w:val="24"/>
          <w:szCs w:val="24"/>
          <w:highlight w:val="white"/>
        </w:rPr>
        <w:t>(490), pp.713-726.</w:t>
      </w:r>
    </w:p>
    <w:p w14:paraId="1E0FEEA6" w14:textId="77777777" w:rsidR="00883954" w:rsidRPr="00DB731D" w:rsidRDefault="00883954">
      <w:pPr>
        <w:shd w:val="clear" w:color="auto" w:fill="FFFFFF"/>
        <w:spacing w:after="600" w:line="480" w:lineRule="auto"/>
        <w:rPr>
          <w:rFonts w:ascii="Times New Roman" w:hAnsi="Times New Roman" w:cs="Times New Roman"/>
          <w:color w:val="333333"/>
          <w:sz w:val="24"/>
          <w:szCs w:val="24"/>
        </w:rPr>
      </w:pPr>
    </w:p>
    <w:p w14:paraId="644324C1" w14:textId="77777777" w:rsidR="00883954" w:rsidRPr="00DB731D" w:rsidRDefault="00883954">
      <w:pPr>
        <w:shd w:val="clear" w:color="auto" w:fill="FFFFFF"/>
        <w:spacing w:after="600" w:line="480" w:lineRule="auto"/>
        <w:rPr>
          <w:rFonts w:ascii="Times New Roman" w:hAnsi="Times New Roman" w:cs="Times New Roman"/>
          <w:color w:val="333333"/>
          <w:sz w:val="24"/>
          <w:szCs w:val="24"/>
        </w:rPr>
      </w:pPr>
    </w:p>
    <w:p w14:paraId="7EE5E0C4" w14:textId="77777777" w:rsidR="00883954" w:rsidRPr="00DB731D" w:rsidRDefault="00883954">
      <w:pPr>
        <w:shd w:val="clear" w:color="auto" w:fill="FFFFFF"/>
        <w:spacing w:after="600" w:line="480" w:lineRule="auto"/>
        <w:rPr>
          <w:rFonts w:ascii="Times New Roman" w:hAnsi="Times New Roman" w:cs="Times New Roman"/>
          <w:i/>
          <w:color w:val="333333"/>
          <w:sz w:val="24"/>
          <w:szCs w:val="24"/>
        </w:rPr>
      </w:pPr>
    </w:p>
    <w:sectPr w:rsidR="00883954" w:rsidRPr="00DB731D" w:rsidSect="00C55D97">
      <w:footerReference w:type="default" r:id="rId22"/>
      <w:pgSz w:w="11909" w:h="16834"/>
      <w:pgMar w:top="1440" w:right="1440" w:bottom="1440"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6D448" w14:textId="77777777" w:rsidR="00162E66" w:rsidRDefault="00162E66" w:rsidP="00B46F80">
      <w:pPr>
        <w:spacing w:line="240" w:lineRule="auto"/>
      </w:pPr>
      <w:r>
        <w:separator/>
      </w:r>
    </w:p>
  </w:endnote>
  <w:endnote w:type="continuationSeparator" w:id="0">
    <w:p w14:paraId="7D9E002B" w14:textId="77777777" w:rsidR="00162E66" w:rsidRDefault="00162E66" w:rsidP="00B46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3502333"/>
      <w:docPartObj>
        <w:docPartGallery w:val="Page Numbers (Bottom of Page)"/>
        <w:docPartUnique/>
      </w:docPartObj>
    </w:sdtPr>
    <w:sdtEndPr>
      <w:rPr>
        <w:noProof/>
      </w:rPr>
    </w:sdtEndPr>
    <w:sdtContent>
      <w:p w14:paraId="599857AE" w14:textId="7C8DE5FB" w:rsidR="00B46F80" w:rsidRDefault="00B46F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30B85" w14:textId="77777777" w:rsidR="00B46F80" w:rsidRDefault="00B4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3F6D6" w14:textId="77777777" w:rsidR="00162E66" w:rsidRDefault="00162E66" w:rsidP="00B46F80">
      <w:pPr>
        <w:spacing w:line="240" w:lineRule="auto"/>
      </w:pPr>
      <w:r>
        <w:separator/>
      </w:r>
    </w:p>
  </w:footnote>
  <w:footnote w:type="continuationSeparator" w:id="0">
    <w:p w14:paraId="58F5FEB7" w14:textId="77777777" w:rsidR="00162E66" w:rsidRDefault="00162E66" w:rsidP="00B46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875E1"/>
    <w:multiLevelType w:val="hybridMultilevel"/>
    <w:tmpl w:val="025E1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160054"/>
    <w:multiLevelType w:val="hybridMultilevel"/>
    <w:tmpl w:val="03C29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C9370A"/>
    <w:multiLevelType w:val="multilevel"/>
    <w:tmpl w:val="EEB672B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6992BFD"/>
    <w:multiLevelType w:val="multilevel"/>
    <w:tmpl w:val="9B325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1B4009"/>
    <w:multiLevelType w:val="hybridMultilevel"/>
    <w:tmpl w:val="41ACE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954"/>
    <w:rsid w:val="0001064E"/>
    <w:rsid w:val="00012351"/>
    <w:rsid w:val="00016E6F"/>
    <w:rsid w:val="00017DE2"/>
    <w:rsid w:val="0002509D"/>
    <w:rsid w:val="0003481A"/>
    <w:rsid w:val="0003646F"/>
    <w:rsid w:val="0003719A"/>
    <w:rsid w:val="0004795E"/>
    <w:rsid w:val="00053AA2"/>
    <w:rsid w:val="00070299"/>
    <w:rsid w:val="0008702D"/>
    <w:rsid w:val="000912DB"/>
    <w:rsid w:val="000935BE"/>
    <w:rsid w:val="000950CF"/>
    <w:rsid w:val="000A1117"/>
    <w:rsid w:val="000B2FF9"/>
    <w:rsid w:val="000B4543"/>
    <w:rsid w:val="000C2FA1"/>
    <w:rsid w:val="000D1A4C"/>
    <w:rsid w:val="000D2DA3"/>
    <w:rsid w:val="000D675A"/>
    <w:rsid w:val="000E2028"/>
    <w:rsid w:val="000E4065"/>
    <w:rsid w:val="000F0070"/>
    <w:rsid w:val="001343FC"/>
    <w:rsid w:val="00142423"/>
    <w:rsid w:val="00162E66"/>
    <w:rsid w:val="00163A4B"/>
    <w:rsid w:val="0017388C"/>
    <w:rsid w:val="00191926"/>
    <w:rsid w:val="001A2A04"/>
    <w:rsid w:val="001B1B20"/>
    <w:rsid w:val="001B26CC"/>
    <w:rsid w:val="001B4050"/>
    <w:rsid w:val="001B4BAC"/>
    <w:rsid w:val="001B7772"/>
    <w:rsid w:val="001C27C0"/>
    <w:rsid w:val="001C2C30"/>
    <w:rsid w:val="001D0775"/>
    <w:rsid w:val="001D6B04"/>
    <w:rsid w:val="001F2844"/>
    <w:rsid w:val="002038AF"/>
    <w:rsid w:val="0021270B"/>
    <w:rsid w:val="00225754"/>
    <w:rsid w:val="002268FE"/>
    <w:rsid w:val="002354DC"/>
    <w:rsid w:val="00247114"/>
    <w:rsid w:val="002548EE"/>
    <w:rsid w:val="00264F18"/>
    <w:rsid w:val="00265083"/>
    <w:rsid w:val="002766AF"/>
    <w:rsid w:val="002823B7"/>
    <w:rsid w:val="00290093"/>
    <w:rsid w:val="002907A5"/>
    <w:rsid w:val="002944B0"/>
    <w:rsid w:val="00295CEB"/>
    <w:rsid w:val="002B02DF"/>
    <w:rsid w:val="002B77EF"/>
    <w:rsid w:val="002C3A52"/>
    <w:rsid w:val="002D4310"/>
    <w:rsid w:val="002D5CD5"/>
    <w:rsid w:val="002E1B0C"/>
    <w:rsid w:val="002E670C"/>
    <w:rsid w:val="002F0121"/>
    <w:rsid w:val="002F44FE"/>
    <w:rsid w:val="002F4B30"/>
    <w:rsid w:val="003022D0"/>
    <w:rsid w:val="003036C2"/>
    <w:rsid w:val="00305F1F"/>
    <w:rsid w:val="00313E89"/>
    <w:rsid w:val="003161EC"/>
    <w:rsid w:val="00317E73"/>
    <w:rsid w:val="003215F3"/>
    <w:rsid w:val="00325392"/>
    <w:rsid w:val="003310DA"/>
    <w:rsid w:val="00336232"/>
    <w:rsid w:val="0034758E"/>
    <w:rsid w:val="003522C6"/>
    <w:rsid w:val="00352A8A"/>
    <w:rsid w:val="0035359B"/>
    <w:rsid w:val="00354B91"/>
    <w:rsid w:val="00366315"/>
    <w:rsid w:val="00371B54"/>
    <w:rsid w:val="0037573D"/>
    <w:rsid w:val="00377838"/>
    <w:rsid w:val="0038205E"/>
    <w:rsid w:val="00384AF1"/>
    <w:rsid w:val="0039189C"/>
    <w:rsid w:val="003923E5"/>
    <w:rsid w:val="003967DD"/>
    <w:rsid w:val="003B378D"/>
    <w:rsid w:val="003B49BA"/>
    <w:rsid w:val="003C0A26"/>
    <w:rsid w:val="003C788D"/>
    <w:rsid w:val="003D577E"/>
    <w:rsid w:val="003E2FEA"/>
    <w:rsid w:val="003E5B23"/>
    <w:rsid w:val="004015AC"/>
    <w:rsid w:val="0040395E"/>
    <w:rsid w:val="00411F6B"/>
    <w:rsid w:val="00413EB3"/>
    <w:rsid w:val="004173B9"/>
    <w:rsid w:val="00444C41"/>
    <w:rsid w:val="00454762"/>
    <w:rsid w:val="00456654"/>
    <w:rsid w:val="00461B37"/>
    <w:rsid w:val="00465EA5"/>
    <w:rsid w:val="00467D14"/>
    <w:rsid w:val="00470D81"/>
    <w:rsid w:val="004745C7"/>
    <w:rsid w:val="00480C93"/>
    <w:rsid w:val="0049662A"/>
    <w:rsid w:val="004B4E11"/>
    <w:rsid w:val="004C4745"/>
    <w:rsid w:val="004C5106"/>
    <w:rsid w:val="004C6AA1"/>
    <w:rsid w:val="004D6CE6"/>
    <w:rsid w:val="004E2555"/>
    <w:rsid w:val="004F2859"/>
    <w:rsid w:val="00500E6D"/>
    <w:rsid w:val="0050413F"/>
    <w:rsid w:val="00511096"/>
    <w:rsid w:val="00520F7B"/>
    <w:rsid w:val="00525307"/>
    <w:rsid w:val="00540775"/>
    <w:rsid w:val="0057697F"/>
    <w:rsid w:val="005818C6"/>
    <w:rsid w:val="0058228F"/>
    <w:rsid w:val="00582D7D"/>
    <w:rsid w:val="00591E62"/>
    <w:rsid w:val="00594BCB"/>
    <w:rsid w:val="005961FF"/>
    <w:rsid w:val="00596D3D"/>
    <w:rsid w:val="005A1008"/>
    <w:rsid w:val="005B4768"/>
    <w:rsid w:val="005C70DA"/>
    <w:rsid w:val="005D4279"/>
    <w:rsid w:val="005E1439"/>
    <w:rsid w:val="005E4A82"/>
    <w:rsid w:val="005F28E6"/>
    <w:rsid w:val="005F2FA6"/>
    <w:rsid w:val="005F518E"/>
    <w:rsid w:val="005F76B4"/>
    <w:rsid w:val="005F7DDF"/>
    <w:rsid w:val="00607880"/>
    <w:rsid w:val="00607F23"/>
    <w:rsid w:val="006222CA"/>
    <w:rsid w:val="0062700F"/>
    <w:rsid w:val="0062718B"/>
    <w:rsid w:val="00632DED"/>
    <w:rsid w:val="0064267E"/>
    <w:rsid w:val="0064633D"/>
    <w:rsid w:val="006507A6"/>
    <w:rsid w:val="00653357"/>
    <w:rsid w:val="00655E09"/>
    <w:rsid w:val="00661A7E"/>
    <w:rsid w:val="00662D0B"/>
    <w:rsid w:val="00663E19"/>
    <w:rsid w:val="00666DEC"/>
    <w:rsid w:val="00672C14"/>
    <w:rsid w:val="006848F3"/>
    <w:rsid w:val="00687F49"/>
    <w:rsid w:val="00695C8B"/>
    <w:rsid w:val="00697556"/>
    <w:rsid w:val="006A1D85"/>
    <w:rsid w:val="006B1FDE"/>
    <w:rsid w:val="006B75B2"/>
    <w:rsid w:val="006B7646"/>
    <w:rsid w:val="006D2013"/>
    <w:rsid w:val="006D64B2"/>
    <w:rsid w:val="006F71A8"/>
    <w:rsid w:val="00720D87"/>
    <w:rsid w:val="0072120C"/>
    <w:rsid w:val="0072644F"/>
    <w:rsid w:val="00726E06"/>
    <w:rsid w:val="00731663"/>
    <w:rsid w:val="007413EB"/>
    <w:rsid w:val="007432F0"/>
    <w:rsid w:val="0074359C"/>
    <w:rsid w:val="0074709C"/>
    <w:rsid w:val="00753F23"/>
    <w:rsid w:val="00755F27"/>
    <w:rsid w:val="00756475"/>
    <w:rsid w:val="00766363"/>
    <w:rsid w:val="00772A59"/>
    <w:rsid w:val="00773799"/>
    <w:rsid w:val="00792362"/>
    <w:rsid w:val="007974BC"/>
    <w:rsid w:val="007A3E21"/>
    <w:rsid w:val="007A4D3E"/>
    <w:rsid w:val="007A5773"/>
    <w:rsid w:val="007A6249"/>
    <w:rsid w:val="007B332F"/>
    <w:rsid w:val="007B7D0B"/>
    <w:rsid w:val="007C5136"/>
    <w:rsid w:val="007C576E"/>
    <w:rsid w:val="007D0FBF"/>
    <w:rsid w:val="007D5190"/>
    <w:rsid w:val="007E2851"/>
    <w:rsid w:val="007F05C7"/>
    <w:rsid w:val="007F70FA"/>
    <w:rsid w:val="008079B7"/>
    <w:rsid w:val="00811618"/>
    <w:rsid w:val="00817B0F"/>
    <w:rsid w:val="00823571"/>
    <w:rsid w:val="00825D15"/>
    <w:rsid w:val="00825DC1"/>
    <w:rsid w:val="00830AA6"/>
    <w:rsid w:val="00834F6F"/>
    <w:rsid w:val="0084318E"/>
    <w:rsid w:val="00843FD4"/>
    <w:rsid w:val="008479F6"/>
    <w:rsid w:val="0085057D"/>
    <w:rsid w:val="00873847"/>
    <w:rsid w:val="00883954"/>
    <w:rsid w:val="008848DA"/>
    <w:rsid w:val="00895A17"/>
    <w:rsid w:val="00896FDD"/>
    <w:rsid w:val="008A144E"/>
    <w:rsid w:val="008A5720"/>
    <w:rsid w:val="008A7CE2"/>
    <w:rsid w:val="008B302F"/>
    <w:rsid w:val="008B57E5"/>
    <w:rsid w:val="008C4497"/>
    <w:rsid w:val="008C6E72"/>
    <w:rsid w:val="008D653C"/>
    <w:rsid w:val="008D6C53"/>
    <w:rsid w:val="008E7165"/>
    <w:rsid w:val="00917DA0"/>
    <w:rsid w:val="00927F59"/>
    <w:rsid w:val="00932FB2"/>
    <w:rsid w:val="0095318F"/>
    <w:rsid w:val="009617DD"/>
    <w:rsid w:val="00970FCE"/>
    <w:rsid w:val="00972A4A"/>
    <w:rsid w:val="00977770"/>
    <w:rsid w:val="00985202"/>
    <w:rsid w:val="0099546C"/>
    <w:rsid w:val="009B49D8"/>
    <w:rsid w:val="009B71C2"/>
    <w:rsid w:val="009B7ED4"/>
    <w:rsid w:val="009D18F6"/>
    <w:rsid w:val="009E1BA5"/>
    <w:rsid w:val="009E609C"/>
    <w:rsid w:val="009F10FB"/>
    <w:rsid w:val="00A025F3"/>
    <w:rsid w:val="00A1410D"/>
    <w:rsid w:val="00A153FB"/>
    <w:rsid w:val="00A20F04"/>
    <w:rsid w:val="00A23C28"/>
    <w:rsid w:val="00A320CD"/>
    <w:rsid w:val="00A42EF8"/>
    <w:rsid w:val="00A47D53"/>
    <w:rsid w:val="00A566C4"/>
    <w:rsid w:val="00A6307F"/>
    <w:rsid w:val="00A63709"/>
    <w:rsid w:val="00A64F10"/>
    <w:rsid w:val="00A67B96"/>
    <w:rsid w:val="00A742F4"/>
    <w:rsid w:val="00A8072A"/>
    <w:rsid w:val="00A900B8"/>
    <w:rsid w:val="00A93114"/>
    <w:rsid w:val="00A94E18"/>
    <w:rsid w:val="00AA22DC"/>
    <w:rsid w:val="00AB1AE4"/>
    <w:rsid w:val="00AE6D53"/>
    <w:rsid w:val="00AF354F"/>
    <w:rsid w:val="00AF4F9A"/>
    <w:rsid w:val="00AF7615"/>
    <w:rsid w:val="00B00D86"/>
    <w:rsid w:val="00B01FEE"/>
    <w:rsid w:val="00B1113E"/>
    <w:rsid w:val="00B14E77"/>
    <w:rsid w:val="00B24C6A"/>
    <w:rsid w:val="00B24ED6"/>
    <w:rsid w:val="00B37039"/>
    <w:rsid w:val="00B40804"/>
    <w:rsid w:val="00B46F80"/>
    <w:rsid w:val="00B62681"/>
    <w:rsid w:val="00B65414"/>
    <w:rsid w:val="00B66DBE"/>
    <w:rsid w:val="00B82226"/>
    <w:rsid w:val="00B906C9"/>
    <w:rsid w:val="00B924FD"/>
    <w:rsid w:val="00BA0C04"/>
    <w:rsid w:val="00BC1CE2"/>
    <w:rsid w:val="00BC5B01"/>
    <w:rsid w:val="00BD042A"/>
    <w:rsid w:val="00BD7591"/>
    <w:rsid w:val="00BE0102"/>
    <w:rsid w:val="00BE3D45"/>
    <w:rsid w:val="00BF4AD3"/>
    <w:rsid w:val="00C015FC"/>
    <w:rsid w:val="00C11E03"/>
    <w:rsid w:val="00C132F9"/>
    <w:rsid w:val="00C21923"/>
    <w:rsid w:val="00C337F0"/>
    <w:rsid w:val="00C35965"/>
    <w:rsid w:val="00C37BD7"/>
    <w:rsid w:val="00C4044B"/>
    <w:rsid w:val="00C42AC7"/>
    <w:rsid w:val="00C46864"/>
    <w:rsid w:val="00C554FE"/>
    <w:rsid w:val="00C55D97"/>
    <w:rsid w:val="00C6668F"/>
    <w:rsid w:val="00C929BB"/>
    <w:rsid w:val="00C958C4"/>
    <w:rsid w:val="00CA2E2A"/>
    <w:rsid w:val="00CA56A3"/>
    <w:rsid w:val="00CA721F"/>
    <w:rsid w:val="00CC0685"/>
    <w:rsid w:val="00CC475E"/>
    <w:rsid w:val="00CD01F8"/>
    <w:rsid w:val="00CE75B8"/>
    <w:rsid w:val="00CE7791"/>
    <w:rsid w:val="00CF5DD8"/>
    <w:rsid w:val="00CF6DBF"/>
    <w:rsid w:val="00CF7E88"/>
    <w:rsid w:val="00D24141"/>
    <w:rsid w:val="00D35814"/>
    <w:rsid w:val="00D42BFD"/>
    <w:rsid w:val="00D47640"/>
    <w:rsid w:val="00D6498D"/>
    <w:rsid w:val="00D67053"/>
    <w:rsid w:val="00D752D0"/>
    <w:rsid w:val="00D8634A"/>
    <w:rsid w:val="00D91B5A"/>
    <w:rsid w:val="00D92C09"/>
    <w:rsid w:val="00DB731D"/>
    <w:rsid w:val="00DC123A"/>
    <w:rsid w:val="00DC3C84"/>
    <w:rsid w:val="00DD702A"/>
    <w:rsid w:val="00DD79E7"/>
    <w:rsid w:val="00DF5413"/>
    <w:rsid w:val="00E00ED0"/>
    <w:rsid w:val="00E026B2"/>
    <w:rsid w:val="00E02A38"/>
    <w:rsid w:val="00E047A1"/>
    <w:rsid w:val="00E055B1"/>
    <w:rsid w:val="00E236E5"/>
    <w:rsid w:val="00E27463"/>
    <w:rsid w:val="00E31581"/>
    <w:rsid w:val="00E44105"/>
    <w:rsid w:val="00E454AE"/>
    <w:rsid w:val="00E512DE"/>
    <w:rsid w:val="00E53445"/>
    <w:rsid w:val="00E66101"/>
    <w:rsid w:val="00E706E3"/>
    <w:rsid w:val="00E76272"/>
    <w:rsid w:val="00E822EF"/>
    <w:rsid w:val="00E904A6"/>
    <w:rsid w:val="00E92B97"/>
    <w:rsid w:val="00E94ABB"/>
    <w:rsid w:val="00E973FA"/>
    <w:rsid w:val="00EA0B30"/>
    <w:rsid w:val="00EA7296"/>
    <w:rsid w:val="00EB4019"/>
    <w:rsid w:val="00EB65BC"/>
    <w:rsid w:val="00EC09B3"/>
    <w:rsid w:val="00EC6703"/>
    <w:rsid w:val="00EE411A"/>
    <w:rsid w:val="00EE63E7"/>
    <w:rsid w:val="00EF160D"/>
    <w:rsid w:val="00F01F31"/>
    <w:rsid w:val="00F112B0"/>
    <w:rsid w:val="00F115CF"/>
    <w:rsid w:val="00F208B1"/>
    <w:rsid w:val="00F21E31"/>
    <w:rsid w:val="00F45BFD"/>
    <w:rsid w:val="00F477DE"/>
    <w:rsid w:val="00F54B5A"/>
    <w:rsid w:val="00F56EEB"/>
    <w:rsid w:val="00F57312"/>
    <w:rsid w:val="00F61F7E"/>
    <w:rsid w:val="00F73F20"/>
    <w:rsid w:val="00F754A6"/>
    <w:rsid w:val="00F77B28"/>
    <w:rsid w:val="00F83019"/>
    <w:rsid w:val="00F862D2"/>
    <w:rsid w:val="00F94F1C"/>
    <w:rsid w:val="00FA1CBA"/>
    <w:rsid w:val="00FB2C4E"/>
    <w:rsid w:val="00FB31B6"/>
    <w:rsid w:val="00FC0E66"/>
    <w:rsid w:val="00FD7B9A"/>
    <w:rsid w:val="00FE4746"/>
    <w:rsid w:val="00FE5206"/>
    <w:rsid w:val="00FF0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862C"/>
  <w15:docId w15:val="{D9A89A2E-52E2-48C5-86A5-A017E655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F518E"/>
    <w:rPr>
      <w:sz w:val="16"/>
      <w:szCs w:val="16"/>
    </w:rPr>
  </w:style>
  <w:style w:type="paragraph" w:styleId="CommentText">
    <w:name w:val="annotation text"/>
    <w:basedOn w:val="Normal"/>
    <w:link w:val="CommentTextChar"/>
    <w:uiPriority w:val="99"/>
    <w:unhideWhenUsed/>
    <w:rsid w:val="005F518E"/>
    <w:pPr>
      <w:spacing w:line="240" w:lineRule="auto"/>
    </w:pPr>
    <w:rPr>
      <w:sz w:val="20"/>
      <w:szCs w:val="20"/>
    </w:rPr>
  </w:style>
  <w:style w:type="character" w:customStyle="1" w:styleId="CommentTextChar">
    <w:name w:val="Comment Text Char"/>
    <w:basedOn w:val="DefaultParagraphFont"/>
    <w:link w:val="CommentText"/>
    <w:uiPriority w:val="99"/>
    <w:rsid w:val="005F518E"/>
    <w:rPr>
      <w:sz w:val="20"/>
      <w:szCs w:val="20"/>
    </w:rPr>
  </w:style>
  <w:style w:type="paragraph" w:styleId="CommentSubject">
    <w:name w:val="annotation subject"/>
    <w:basedOn w:val="CommentText"/>
    <w:next w:val="CommentText"/>
    <w:link w:val="CommentSubjectChar"/>
    <w:uiPriority w:val="99"/>
    <w:semiHidden/>
    <w:unhideWhenUsed/>
    <w:rsid w:val="005F518E"/>
    <w:rPr>
      <w:b/>
      <w:bCs/>
    </w:rPr>
  </w:style>
  <w:style w:type="character" w:customStyle="1" w:styleId="CommentSubjectChar">
    <w:name w:val="Comment Subject Char"/>
    <w:basedOn w:val="CommentTextChar"/>
    <w:link w:val="CommentSubject"/>
    <w:uiPriority w:val="99"/>
    <w:semiHidden/>
    <w:rsid w:val="005F518E"/>
    <w:rPr>
      <w:b/>
      <w:bCs/>
      <w:sz w:val="20"/>
      <w:szCs w:val="20"/>
    </w:rPr>
  </w:style>
  <w:style w:type="character" w:styleId="Hyperlink">
    <w:name w:val="Hyperlink"/>
    <w:basedOn w:val="DefaultParagraphFont"/>
    <w:uiPriority w:val="99"/>
    <w:unhideWhenUsed/>
    <w:rsid w:val="00F477DE"/>
    <w:rPr>
      <w:color w:val="0000FF" w:themeColor="hyperlink"/>
      <w:u w:val="single"/>
    </w:rPr>
  </w:style>
  <w:style w:type="character" w:styleId="UnresolvedMention">
    <w:name w:val="Unresolved Mention"/>
    <w:basedOn w:val="DefaultParagraphFont"/>
    <w:uiPriority w:val="99"/>
    <w:semiHidden/>
    <w:unhideWhenUsed/>
    <w:rsid w:val="00F477DE"/>
    <w:rPr>
      <w:color w:val="605E5C"/>
      <w:shd w:val="clear" w:color="auto" w:fill="E1DFDD"/>
    </w:rPr>
  </w:style>
  <w:style w:type="table" w:styleId="TableGrid">
    <w:name w:val="Table Grid"/>
    <w:basedOn w:val="TableNormal"/>
    <w:uiPriority w:val="59"/>
    <w:rsid w:val="00DB731D"/>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5D9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C55D97"/>
    <w:pPr>
      <w:spacing w:before="120"/>
      <w:ind w:left="220"/>
    </w:pPr>
    <w:rPr>
      <w:rFonts w:asciiTheme="minorHAnsi" w:hAnsiTheme="minorHAnsi"/>
      <w:b/>
      <w:bCs/>
    </w:rPr>
  </w:style>
  <w:style w:type="paragraph" w:styleId="TOC1">
    <w:name w:val="toc 1"/>
    <w:basedOn w:val="Normal"/>
    <w:next w:val="Normal"/>
    <w:autoRedefine/>
    <w:uiPriority w:val="39"/>
    <w:unhideWhenUsed/>
    <w:rsid w:val="00C55D9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C55D97"/>
    <w:pPr>
      <w:ind w:left="440"/>
    </w:pPr>
    <w:rPr>
      <w:rFonts w:asciiTheme="minorHAnsi" w:hAnsiTheme="minorHAnsi"/>
      <w:sz w:val="20"/>
      <w:szCs w:val="20"/>
    </w:rPr>
  </w:style>
  <w:style w:type="paragraph" w:styleId="ListParagraph">
    <w:name w:val="List Paragraph"/>
    <w:basedOn w:val="Normal"/>
    <w:uiPriority w:val="34"/>
    <w:qFormat/>
    <w:rsid w:val="00C55D97"/>
    <w:pPr>
      <w:ind w:left="720"/>
      <w:contextualSpacing/>
    </w:pPr>
  </w:style>
  <w:style w:type="paragraph" w:styleId="TOC4">
    <w:name w:val="toc 4"/>
    <w:basedOn w:val="Normal"/>
    <w:next w:val="Normal"/>
    <w:autoRedefine/>
    <w:uiPriority w:val="39"/>
    <w:unhideWhenUsed/>
    <w:rsid w:val="00C55D97"/>
    <w:pPr>
      <w:ind w:left="660"/>
    </w:pPr>
    <w:rPr>
      <w:rFonts w:asciiTheme="minorHAnsi" w:hAnsiTheme="minorHAnsi"/>
      <w:sz w:val="20"/>
      <w:szCs w:val="20"/>
    </w:rPr>
  </w:style>
  <w:style w:type="paragraph" w:styleId="TOC5">
    <w:name w:val="toc 5"/>
    <w:basedOn w:val="Normal"/>
    <w:next w:val="Normal"/>
    <w:autoRedefine/>
    <w:uiPriority w:val="39"/>
    <w:unhideWhenUsed/>
    <w:rsid w:val="00C55D97"/>
    <w:pPr>
      <w:ind w:left="880"/>
    </w:pPr>
    <w:rPr>
      <w:rFonts w:asciiTheme="minorHAnsi" w:hAnsiTheme="minorHAnsi"/>
      <w:sz w:val="20"/>
      <w:szCs w:val="20"/>
    </w:rPr>
  </w:style>
  <w:style w:type="paragraph" w:styleId="TOC6">
    <w:name w:val="toc 6"/>
    <w:basedOn w:val="Normal"/>
    <w:next w:val="Normal"/>
    <w:autoRedefine/>
    <w:uiPriority w:val="39"/>
    <w:unhideWhenUsed/>
    <w:rsid w:val="00C55D97"/>
    <w:pPr>
      <w:ind w:left="1100"/>
    </w:pPr>
    <w:rPr>
      <w:rFonts w:asciiTheme="minorHAnsi" w:hAnsiTheme="minorHAnsi"/>
      <w:sz w:val="20"/>
      <w:szCs w:val="20"/>
    </w:rPr>
  </w:style>
  <w:style w:type="paragraph" w:styleId="TOC7">
    <w:name w:val="toc 7"/>
    <w:basedOn w:val="Normal"/>
    <w:next w:val="Normal"/>
    <w:autoRedefine/>
    <w:uiPriority w:val="39"/>
    <w:unhideWhenUsed/>
    <w:rsid w:val="00C55D97"/>
    <w:pPr>
      <w:ind w:left="1320"/>
    </w:pPr>
    <w:rPr>
      <w:rFonts w:asciiTheme="minorHAnsi" w:hAnsiTheme="minorHAnsi"/>
      <w:sz w:val="20"/>
      <w:szCs w:val="20"/>
    </w:rPr>
  </w:style>
  <w:style w:type="paragraph" w:styleId="TOC8">
    <w:name w:val="toc 8"/>
    <w:basedOn w:val="Normal"/>
    <w:next w:val="Normal"/>
    <w:autoRedefine/>
    <w:uiPriority w:val="39"/>
    <w:unhideWhenUsed/>
    <w:rsid w:val="00C55D97"/>
    <w:pPr>
      <w:ind w:left="1540"/>
    </w:pPr>
    <w:rPr>
      <w:rFonts w:asciiTheme="minorHAnsi" w:hAnsiTheme="minorHAnsi"/>
      <w:sz w:val="20"/>
      <w:szCs w:val="20"/>
    </w:rPr>
  </w:style>
  <w:style w:type="paragraph" w:styleId="TOC9">
    <w:name w:val="toc 9"/>
    <w:basedOn w:val="Normal"/>
    <w:next w:val="Normal"/>
    <w:autoRedefine/>
    <w:uiPriority w:val="39"/>
    <w:unhideWhenUsed/>
    <w:rsid w:val="00C55D97"/>
    <w:pPr>
      <w:ind w:left="1760"/>
    </w:pPr>
    <w:rPr>
      <w:rFonts w:asciiTheme="minorHAnsi" w:hAnsiTheme="minorHAnsi"/>
      <w:sz w:val="20"/>
      <w:szCs w:val="20"/>
    </w:rPr>
  </w:style>
  <w:style w:type="paragraph" w:styleId="Caption">
    <w:name w:val="caption"/>
    <w:basedOn w:val="Normal"/>
    <w:next w:val="Normal"/>
    <w:uiPriority w:val="35"/>
    <w:unhideWhenUsed/>
    <w:qFormat/>
    <w:rsid w:val="00825DC1"/>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EC6703"/>
    <w:rPr>
      <w:color w:val="808080"/>
    </w:rPr>
  </w:style>
  <w:style w:type="paragraph" w:styleId="TableofFigures">
    <w:name w:val="table of figures"/>
    <w:basedOn w:val="Normal"/>
    <w:next w:val="Normal"/>
    <w:uiPriority w:val="99"/>
    <w:unhideWhenUsed/>
    <w:rsid w:val="00B46F80"/>
    <w:rPr>
      <w:rFonts w:asciiTheme="minorHAnsi" w:hAnsiTheme="minorHAnsi"/>
      <w:i/>
      <w:iCs/>
      <w:sz w:val="20"/>
      <w:szCs w:val="20"/>
    </w:rPr>
  </w:style>
  <w:style w:type="paragraph" w:styleId="Header">
    <w:name w:val="header"/>
    <w:basedOn w:val="Normal"/>
    <w:link w:val="HeaderChar"/>
    <w:uiPriority w:val="99"/>
    <w:unhideWhenUsed/>
    <w:rsid w:val="00B46F80"/>
    <w:pPr>
      <w:tabs>
        <w:tab w:val="center" w:pos="4513"/>
        <w:tab w:val="right" w:pos="9026"/>
      </w:tabs>
      <w:spacing w:line="240" w:lineRule="auto"/>
    </w:pPr>
  </w:style>
  <w:style w:type="character" w:customStyle="1" w:styleId="HeaderChar">
    <w:name w:val="Header Char"/>
    <w:basedOn w:val="DefaultParagraphFont"/>
    <w:link w:val="Header"/>
    <w:uiPriority w:val="99"/>
    <w:rsid w:val="00B46F80"/>
  </w:style>
  <w:style w:type="paragraph" w:styleId="Footer">
    <w:name w:val="footer"/>
    <w:basedOn w:val="Normal"/>
    <w:link w:val="FooterChar"/>
    <w:uiPriority w:val="99"/>
    <w:unhideWhenUsed/>
    <w:rsid w:val="00B46F80"/>
    <w:pPr>
      <w:tabs>
        <w:tab w:val="center" w:pos="4513"/>
        <w:tab w:val="right" w:pos="9026"/>
      </w:tabs>
      <w:spacing w:line="240" w:lineRule="auto"/>
    </w:pPr>
  </w:style>
  <w:style w:type="character" w:customStyle="1" w:styleId="FooterChar">
    <w:name w:val="Footer Char"/>
    <w:basedOn w:val="DefaultParagraphFont"/>
    <w:link w:val="Footer"/>
    <w:uiPriority w:val="99"/>
    <w:rsid w:val="00B46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legislation.gov.uk/ukpga/2018/12/contents/enacted" TargetMode="External"/><Relationship Id="rId3" Type="http://schemas.openxmlformats.org/officeDocument/2006/relationships/styles" Target="styles.xml"/><Relationship Id="rId21" Type="http://schemas.openxmlformats.org/officeDocument/2006/relationships/hyperlink" Target="https://www.ons.gov.uk/economy/inflationandpriceindices/articles/usingstatisticaldistributionstoestimateweightsforwebscrapedpricequotesinconsumerpricestatistics/2020-09-0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ns.gov.uk/aboutus/transparencyandgovernance/datastrategy/datapolicies/webscraping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ons.gov.uk/economy/inflationandpriceindices/methodologies/consumerpriceinflationincludesall3indicescpihcpiandrpiqm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AB2B-3FC2-4987-AF7B-8DCEB830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10042</Words>
  <Characters>57240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Roselyne Williams</dc:creator>
  <cp:lastModifiedBy>Rory Tisdall</cp:lastModifiedBy>
  <cp:revision>2</cp:revision>
  <cp:lastPrinted>2021-10-22T10:04:00Z</cp:lastPrinted>
  <dcterms:created xsi:type="dcterms:W3CDTF">2021-10-22T10:06:00Z</dcterms:created>
  <dcterms:modified xsi:type="dcterms:W3CDTF">2021-10-22T10:06:00Z</dcterms:modified>
</cp:coreProperties>
</file>