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5507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58"/>
        <w:gridCol w:w="857"/>
        <w:gridCol w:w="414"/>
        <w:gridCol w:w="1094"/>
        <w:gridCol w:w="1611"/>
        <w:gridCol w:w="3060"/>
        <w:gridCol w:w="3119"/>
        <w:gridCol w:w="3094"/>
      </w:tblGrid>
      <w:tr w14:paraId="5DCF6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</w:tcPr>
          <w:p w14:paraId="4146C90E">
            <w:pPr>
              <w:pStyle w:val="23"/>
              <w:spacing w:before="2" w:after="1"/>
              <w:rPr>
                <w:rFonts w:ascii="Times New Roman" w:eastAsia="Calibri"/>
                <w:sz w:val="17"/>
                <w:szCs w:val="17"/>
              </w:rPr>
            </w:pPr>
          </w:p>
          <w:p w14:paraId="34A4B063">
            <w:pPr>
              <w:rPr>
                <w:b/>
                <w:sz w:val="24"/>
                <w:szCs w:val="24"/>
              </w:rPr>
            </w:pPr>
            <w:r>
              <w:rPr>
                <w:rFonts w:eastAsia="Calibri"/>
              </w:rPr>
              <w:fldChar w:fldCharType="begin"/>
            </w:r>
            <w:r>
              <w:rPr>
                <w:rFonts w:eastAsia="Calibri"/>
              </w:rPr>
              <w:instrText xml:space="preserve"> INCLUDEPICTURE "C:\\Users\\Lenovo\\AppData\\Local\\Temp\\ksohtml13452\\wps4.jpg" \* MERGEFORMATINET </w:instrText>
            </w:r>
            <w:r>
              <w:rPr>
                <w:rFonts w:eastAsia="Calibri"/>
              </w:rPr>
              <w:fldChar w:fldCharType="separate"/>
            </w:r>
            <w:r>
              <w:rPr>
                <w:rFonts w:eastAsia="Calibri"/>
              </w:rPr>
              <w:pict>
                <v:shape id="_x0000_i1025" o:spt="75" type="#_x0000_t75" style="height:77.25pt;width:77.25pt;" filled="f" o:preferrelative="t" stroked="f" coordsize="21600,21600">
                  <v:path/>
                  <v:fill on="f" focussize="0,0"/>
                  <v:stroke on="f" joinstyle="miter"/>
                  <v:imagedata r:id="rId4" r:href="rId5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eastAsia="Calibri"/>
              </w:rPr>
              <w:fldChar w:fldCharType="end"/>
            </w:r>
          </w:p>
        </w:tc>
        <w:tc>
          <w:tcPr>
            <w:tcW w:w="13249" w:type="dxa"/>
            <w:gridSpan w:val="7"/>
            <w:tcBorders>
              <w:bottom w:val="single" w:color="000000" w:sz="4" w:space="0"/>
            </w:tcBorders>
            <w:shd w:val="clear" w:color="auto" w:fill="E7E6E6"/>
          </w:tcPr>
          <w:p w14:paraId="1EC89033">
            <w:pPr>
              <w:pStyle w:val="23"/>
              <w:spacing w:line="373" w:lineRule="exact"/>
              <w:ind w:left="106"/>
              <w:rPr>
                <w:rFonts w:ascii="Cambria" w:eastAsia="Calibri"/>
                <w:b/>
                <w:sz w:val="32"/>
                <w:szCs w:val="32"/>
              </w:rPr>
            </w:pPr>
            <w:r>
              <w:rPr>
                <w:rFonts w:ascii="Cambria" w:eastAsia="Calibri"/>
                <w:b/>
                <w:sz w:val="32"/>
                <w:szCs w:val="32"/>
              </w:rPr>
              <w:t>POLITEKNIK</w:t>
            </w:r>
            <w:r>
              <w:rPr>
                <w:rFonts w:ascii="Cambria" w:eastAsia="Calibri"/>
                <w:b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Cambria" w:eastAsia="Calibri"/>
                <w:b/>
                <w:sz w:val="32"/>
                <w:szCs w:val="32"/>
              </w:rPr>
              <w:t>NEGERI</w:t>
            </w:r>
            <w:r>
              <w:rPr>
                <w:rFonts w:ascii="Cambria" w:eastAsia="Calibri"/>
                <w:b/>
                <w:spacing w:val="-2"/>
                <w:sz w:val="32"/>
                <w:szCs w:val="32"/>
              </w:rPr>
              <w:t xml:space="preserve"> MALANG</w:t>
            </w:r>
          </w:p>
          <w:p w14:paraId="0F50AB87">
            <w:pPr>
              <w:pStyle w:val="23"/>
              <w:spacing w:line="328" w:lineRule="exact"/>
              <w:ind w:left="106"/>
              <w:rPr>
                <w:rFonts w:ascii="Cambria" w:eastAsia="Calibri"/>
                <w:b/>
                <w:sz w:val="28"/>
                <w:szCs w:val="28"/>
              </w:rPr>
            </w:pPr>
            <w:r>
              <w:rPr>
                <w:rFonts w:ascii="Cambria" w:eastAsia="Calibri"/>
                <w:b/>
                <w:sz w:val="28"/>
                <w:szCs w:val="28"/>
              </w:rPr>
              <w:t>JURUSAN</w:t>
            </w:r>
            <w:r>
              <w:rPr>
                <w:rFonts w:ascii="Cambria" w:eastAsia="Calibri"/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Cambria" w:eastAsia="Calibri"/>
                <w:b/>
                <w:sz w:val="28"/>
                <w:szCs w:val="28"/>
              </w:rPr>
              <w:t>TEKNIK</w:t>
            </w:r>
            <w:r>
              <w:rPr>
                <w:rFonts w:ascii="Cambria" w:eastAsia="Calibri"/>
                <w:b/>
                <w:spacing w:val="-2"/>
                <w:sz w:val="28"/>
                <w:szCs w:val="28"/>
              </w:rPr>
              <w:t xml:space="preserve"> ELEKTRO</w:t>
            </w:r>
          </w:p>
          <w:p w14:paraId="488CD4E0">
            <w:pPr>
              <w:tabs>
                <w:tab w:val="left" w:pos="1806"/>
              </w:tabs>
              <w:ind w:left="83"/>
              <w:rPr>
                <w:b/>
                <w:sz w:val="24"/>
                <w:szCs w:val="24"/>
              </w:rPr>
            </w:pPr>
            <w:r>
              <w:rPr>
                <w:rFonts w:ascii="Cambria" w:eastAsia="Calibri"/>
                <w:b/>
                <w:sz w:val="28"/>
                <w:szCs w:val="28"/>
              </w:rPr>
              <w:t>PROGRAM</w:t>
            </w:r>
            <w:r>
              <w:rPr>
                <w:rFonts w:ascii="Cambria" w:eastAsia="Calibri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Cambria" w:eastAsia="Calibri"/>
                <w:b/>
                <w:sz w:val="28"/>
                <w:szCs w:val="28"/>
              </w:rPr>
              <w:t>STUDI :</w:t>
            </w:r>
            <w:r>
              <w:rPr>
                <w:rFonts w:ascii="Cambria" w:eastAsia="Calibri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Cambria" w:eastAsia="Calibri"/>
                <w:b/>
                <w:sz w:val="28"/>
                <w:szCs w:val="28"/>
              </w:rPr>
              <w:t>D3</w:t>
            </w:r>
            <w:r>
              <w:rPr>
                <w:rFonts w:ascii="Cambria" w:eastAsia="Calibri"/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Cambria" w:eastAsia="Calibri"/>
                <w:b/>
                <w:sz w:val="28"/>
                <w:szCs w:val="28"/>
              </w:rPr>
              <w:t>TEKNIK</w:t>
            </w:r>
            <w:r>
              <w:rPr>
                <w:rFonts w:ascii="Cambria" w:eastAsia="Calibri"/>
                <w:b/>
                <w:spacing w:val="-2"/>
                <w:sz w:val="28"/>
                <w:szCs w:val="28"/>
              </w:rPr>
              <w:t xml:space="preserve"> ELEKTRONIKA</w:t>
            </w:r>
          </w:p>
        </w:tc>
      </w:tr>
      <w:tr w14:paraId="5DE14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5507" w:type="dxa"/>
            <w:gridSpan w:val="8"/>
            <w:shd w:val="clear" w:color="auto" w:fill="D8D8D8" w:themeFill="background1" w:themeFillShade="D9"/>
          </w:tcPr>
          <w:p w14:paraId="4713CE61">
            <w:pPr>
              <w:pStyle w:val="23"/>
              <w:spacing w:line="373" w:lineRule="exact"/>
              <w:ind w:left="106"/>
              <w:jc w:val="center"/>
              <w:rPr>
                <w:rFonts w:ascii="Cambria" w:eastAsia="Calibri"/>
                <w:b/>
                <w:sz w:val="32"/>
                <w:szCs w:val="32"/>
              </w:rPr>
            </w:pPr>
            <w:r>
              <w:rPr>
                <w:rFonts w:ascii="Cambria" w:eastAsia="Calibri"/>
                <w:b/>
                <w:sz w:val="32"/>
                <w:szCs w:val="32"/>
                <w:lang w:val="en"/>
              </w:rPr>
              <w:t>RENCANA PEMBELAJARAN SEMESTER (RPS)</w:t>
            </w:r>
          </w:p>
        </w:tc>
      </w:tr>
      <w:tr w14:paraId="378D2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4" w:hRule="atLeast"/>
        </w:trPr>
        <w:tc>
          <w:tcPr>
            <w:tcW w:w="3115" w:type="dxa"/>
            <w:gridSpan w:val="2"/>
            <w:shd w:val="clear" w:color="auto" w:fill="D8D8D8" w:themeFill="background1" w:themeFillShade="D9"/>
          </w:tcPr>
          <w:p w14:paraId="19A5272F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eastAsia="Calibri" w:cs="Times New Roman"/>
                <w:b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Mata 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Kuliah</w:t>
            </w:r>
          </w:p>
        </w:tc>
        <w:tc>
          <w:tcPr>
            <w:tcW w:w="3119" w:type="dxa"/>
            <w:gridSpan w:val="3"/>
            <w:shd w:val="clear" w:color="auto" w:fill="D8D8D8" w:themeFill="background1" w:themeFillShade="D9"/>
          </w:tcPr>
          <w:p w14:paraId="6FDD050C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eastAsia="Calibri" w:cs="Times New Roman"/>
                <w:b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Kode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Mata</w:t>
            </w:r>
            <w:r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Kuliah</w:t>
            </w:r>
          </w:p>
        </w:tc>
        <w:tc>
          <w:tcPr>
            <w:tcW w:w="3060" w:type="dxa"/>
            <w:shd w:val="clear" w:color="auto" w:fill="D8D8D8" w:themeFill="background1" w:themeFillShade="D9"/>
          </w:tcPr>
          <w:p w14:paraId="0D17886F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eastAsia="Calibri" w:cs="Times New Roman"/>
                <w:b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Satuan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Kredit 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3119" w:type="dxa"/>
            <w:shd w:val="clear" w:color="auto" w:fill="D8D8D8" w:themeFill="background1" w:themeFillShade="D9"/>
          </w:tcPr>
          <w:p w14:paraId="5AD9D387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eastAsia="Calibri" w:cs="Times New Roman"/>
                <w:b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Semester</w:t>
            </w:r>
          </w:p>
        </w:tc>
        <w:tc>
          <w:tcPr>
            <w:tcW w:w="3094" w:type="dxa"/>
            <w:shd w:val="clear" w:color="auto" w:fill="D8D8D8" w:themeFill="background1" w:themeFillShade="D9"/>
          </w:tcPr>
          <w:p w14:paraId="53E5F24C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eastAsia="Calibri" w:cs="Times New Roman"/>
                <w:b/>
                <w:sz w:val="32"/>
                <w:szCs w:val="32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Tgl 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Penyusunan</w:t>
            </w:r>
          </w:p>
        </w:tc>
      </w:tr>
      <w:tr w14:paraId="6457B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4" w:hRule="atLeast"/>
        </w:trPr>
        <w:tc>
          <w:tcPr>
            <w:tcW w:w="3115" w:type="dxa"/>
            <w:gridSpan w:val="2"/>
          </w:tcPr>
          <w:p>
            <w:r/>
            <w:r>
              <w:t>{{nama_mk}}</w:t>
            </w:r>
          </w:p>
        </w:tc>
        <w:tc>
          <w:tcPr>
            <w:tcW w:w="3119" w:type="dxa"/>
            <w:gridSpan w:val="3"/>
          </w:tcPr>
          <w:p>
            <w:r/>
            <w:r>
              <w:t>{{kode_mk}}</w:t>
            </w:r>
          </w:p>
        </w:tc>
        <w:tc>
          <w:tcPr>
            <w:tcW w:w="3060" w:type="dxa"/>
          </w:tcPr>
          <w:p>
            <w:r/>
            <w:r>
              <w:t>{{sks_total}} SKS</w:t>
            </w:r>
          </w:p>
        </w:tc>
        <w:tc>
          <w:tcPr>
            <w:tcW w:w="3119" w:type="dxa"/>
          </w:tcPr>
          <w:p>
            <w:r/>
            <w:r>
              <w:t>{{semester}}</w:t>
            </w:r>
          </w:p>
        </w:tc>
        <w:tc>
          <w:tcPr>
            <w:tcW w:w="3094" w:type="dxa"/>
          </w:tcPr>
          <w:p>
            <w:r/>
            <w:r>
              <w:t>{{tgl_penyusunan}}</w:t>
            </w:r>
          </w:p>
        </w:tc>
      </w:tr>
      <w:tr w14:paraId="172CF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4" w:hRule="atLeast"/>
        </w:trPr>
        <w:tc>
          <w:tcPr>
            <w:tcW w:w="3115" w:type="dxa"/>
            <w:gridSpan w:val="2"/>
            <w:shd w:val="clear" w:color="auto" w:fill="D8D8D8" w:themeFill="background1" w:themeFillShade="D9"/>
          </w:tcPr>
          <w:p w14:paraId="227449C5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Otorisasi</w:t>
            </w:r>
          </w:p>
        </w:tc>
        <w:tc>
          <w:tcPr>
            <w:tcW w:w="6179" w:type="dxa"/>
            <w:gridSpan w:val="4"/>
            <w:shd w:val="clear" w:color="auto" w:fill="D8D8D8" w:themeFill="background1" w:themeFillShade="D9"/>
          </w:tcPr>
          <w:p w14:paraId="623ECD1A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eastAsia="Calibri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Kakel.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Bidang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Keahlian</w:t>
            </w:r>
          </w:p>
        </w:tc>
        <w:tc>
          <w:tcPr>
            <w:tcW w:w="6213" w:type="dxa"/>
            <w:gridSpan w:val="2"/>
            <w:shd w:val="clear" w:color="auto" w:fill="D8D8D8" w:themeFill="background1" w:themeFillShade="D9"/>
          </w:tcPr>
          <w:p w14:paraId="03DB8293">
            <w:pPr>
              <w:pStyle w:val="23"/>
              <w:spacing w:line="373" w:lineRule="exact"/>
              <w:ind w:lef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Ka. 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PRODI</w:t>
            </w:r>
          </w:p>
        </w:tc>
      </w:tr>
      <w:tr w14:paraId="4F4BC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95" w:hRule="atLeast"/>
        </w:trPr>
        <w:tc>
          <w:tcPr>
            <w:tcW w:w="3115" w:type="dxa"/>
            <w:gridSpan w:val="2"/>
          </w:tcPr>
          <w:p w14:paraId="68178D10">
            <w:pPr>
              <w:pStyle w:val="23"/>
              <w:spacing w:line="373" w:lineRule="exact"/>
              <w:ind w:left="106"/>
              <w:jc w:val="center"/>
              <w:rPr>
                <w:b/>
                <w:spacing w:val="-2"/>
                <w:sz w:val="24"/>
                <w:szCs w:val="24"/>
              </w:rPr>
            </w:pPr>
          </w:p>
        </w:tc>
        <w:tc>
          <w:tcPr>
            <w:tcW w:w="6179" w:type="dxa"/>
            <w:gridSpan w:val="4"/>
          </w:tcPr>
          <w:p>
            <w:r/>
            <w:r>
              <w:br/>
              <w:br/>
              <w:t>{{nama_kakel_bidang_keahlian}}</w:t>
            </w:r>
          </w:p>
        </w:tc>
        <w:tc>
          <w:tcPr>
            <w:tcW w:w="6213" w:type="dxa"/>
            <w:gridSpan w:val="2"/>
          </w:tcPr>
          <w:p>
            <w:r/>
            <w:r>
              <w:br/>
              <w:br/>
            </w:r>
          </w:p>
        </w:tc>
      </w:tr>
      <w:tr w14:paraId="40F83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vMerge w:val="restart"/>
          </w:tcPr>
          <w:p>
            <w:r/>
            <w:r>
              <w:t>Capaian Pembelajaran (CP)</w:t>
            </w:r>
          </w:p>
        </w:tc>
        <w:tc>
          <w:tcPr>
            <w:tcW w:w="13249" w:type="dxa"/>
            <w:gridSpan w:val="7"/>
            <w:tcBorders>
              <w:bottom w:val="single" w:color="000000" w:sz="4" w:space="0"/>
            </w:tcBorders>
            <w:shd w:val="clear" w:color="auto" w:fill="E7E6E6"/>
          </w:tcPr>
          <w:p w14:paraId="066A8EE3">
            <w:pPr>
              <w:tabs>
                <w:tab w:val="left" w:pos="1806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CPL-PRODI  yang dibebankan pada MK       </w:t>
            </w:r>
          </w:p>
        </w:tc>
      </w:tr>
      <w:tr w14:paraId="47D41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vMerge w:val="continue"/>
          </w:tcPr>
          <w:p w14:paraId="0E7FE2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271" w:type="dxa"/>
            <w:gridSpan w:val="2"/>
          </w:tcPr>
          <w:p>
            <w:r/>
            <w:r>
              <w:t>{{kode_cpl}}</w:t>
            </w:r>
          </w:p>
        </w:tc>
        <w:tc>
          <w:tcPr>
            <w:tcW w:w="11978" w:type="dxa"/>
            <w:gridSpan w:val="5"/>
          </w:tcPr>
          <w:p>
            <w:r/>
            <w:r>
              <w:t>{{rumusan_cpl}}</w:t>
            </w:r>
          </w:p>
        </w:tc>
      </w:tr>
      <w:tr w14:paraId="37AE2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6" w:hRule="atLeast"/>
        </w:trPr>
        <w:tc>
          <w:tcPr>
            <w:tcW w:w="2258" w:type="dxa"/>
            <w:vMerge w:val="continue"/>
          </w:tcPr>
          <w:p w14:paraId="6E99B8D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249" w:type="dxa"/>
            <w:gridSpan w:val="7"/>
            <w:tcBorders>
              <w:top w:val="single" w:color="000000" w:sz="4" w:space="0"/>
              <w:bottom w:val="single" w:color="000000" w:sz="4" w:space="0"/>
            </w:tcBorders>
            <w:shd w:val="clear" w:color="auto" w:fill="E7E6E6"/>
          </w:tcPr>
          <w:p w14:paraId="533BC98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CapaianPembelajaran Mata Kuliah (CPMK)</w:t>
            </w:r>
          </w:p>
        </w:tc>
      </w:tr>
      <w:tr w14:paraId="1BBFF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vMerge w:val="continue"/>
          </w:tcPr>
          <w:p w14:paraId="2F6184D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71" w:type="dxa"/>
            <w:gridSpan w:val="2"/>
          </w:tcPr>
          <w:p>
            <w:r/>
            <w:r>
              <w:t>{{kode_cpmk}}</w:t>
            </w:r>
          </w:p>
        </w:tc>
        <w:tc>
          <w:tcPr>
            <w:tcW w:w="11978" w:type="dxa"/>
            <w:gridSpan w:val="5"/>
          </w:tcPr>
          <w:p>
            <w:r/>
            <w:r>
              <w:t>{{rumusan_cpmk}}</w:t>
            </w:r>
          </w:p>
        </w:tc>
      </w:tr>
      <w:tr w14:paraId="66BCC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5" w:hRule="atLeast"/>
        </w:trPr>
        <w:tc>
          <w:tcPr>
            <w:tcW w:w="2258" w:type="dxa"/>
          </w:tcPr>
          <w:p>
            <w:r/>
            <w:r>
              <w:t>Deskripsi Singkat MK</w:t>
            </w:r>
          </w:p>
        </w:tc>
        <w:tc>
          <w:tcPr>
            <w:tcW w:w="13249" w:type="dxa"/>
            <w:gridSpan w:val="7"/>
          </w:tcPr>
          <w:p>
            <w:r/>
            <w:r>
              <w:t>{{deskripsi_mk}}</w:t>
            </w:r>
          </w:p>
        </w:tc>
      </w:tr>
      <w:tr w14:paraId="723CC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5" w:hRule="atLeast"/>
        </w:trPr>
        <w:tc>
          <w:tcPr>
            <w:tcW w:w="2258" w:type="dxa"/>
            <w:tcBorders>
              <w:bottom w:val="single" w:color="000000" w:sz="4" w:space="0"/>
            </w:tcBorders>
          </w:tcPr>
          <w:p>
            <w:r/>
            <w:r>
              <w:t>Bahan Kajian: Materi Pembelajaran</w:t>
            </w:r>
          </w:p>
        </w:tc>
        <w:tc>
          <w:tcPr>
            <w:tcW w:w="13249" w:type="dxa"/>
            <w:gridSpan w:val="7"/>
            <w:tcBorders>
              <w:bottom w:val="single" w:color="000000" w:sz="4" w:space="0"/>
            </w:tcBorders>
          </w:tcPr>
          <w:p>
            <w:r/>
            <w:r>
              <w:t>{{bahan_kajian}}</w:t>
            </w:r>
          </w:p>
        </w:tc>
      </w:tr>
      <w:tr w14:paraId="3458A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vMerge w:val="restart"/>
          </w:tcPr>
          <w:p>
            <w:r/>
            <w:r>
              <w:t>Pustaka</w:t>
            </w:r>
          </w:p>
        </w:tc>
        <w:tc>
          <w:tcPr>
            <w:tcW w:w="2365" w:type="dxa"/>
            <w:gridSpan w:val="3"/>
            <w:tcBorders>
              <w:bottom w:val="single" w:color="000000" w:sz="8" w:space="0"/>
            </w:tcBorders>
            <w:shd w:val="clear" w:color="auto" w:fill="E7E6E6"/>
          </w:tcPr>
          <w:p>
            <w:r/>
            <w:r>
              <w:t>Utama:</w:t>
            </w:r>
          </w:p>
        </w:tc>
        <w:tc>
          <w:tcPr>
            <w:tcW w:w="10884" w:type="dxa"/>
            <w:gridSpan w:val="4"/>
            <w:tcBorders>
              <w:bottom w:val="single" w:color="000000" w:sz="4" w:space="0"/>
            </w:tcBorders>
          </w:tcPr>
          <w:p>
            <w:r/>
            <w:r/>
          </w:p>
        </w:tc>
      </w:tr>
      <w:tr w14:paraId="24D40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vMerge w:val="continue"/>
          </w:tcPr>
          <w:p w14:paraId="48E7173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249" w:type="dxa"/>
            <w:gridSpan w:val="7"/>
          </w:tcPr>
          <w:p>
            <w:r/>
            <w:r>
              <w:t>{{pustaka_utama}}</w:t>
            </w:r>
          </w:p>
        </w:tc>
      </w:tr>
      <w:tr w14:paraId="0A389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vMerge w:val="continue"/>
          </w:tcPr>
          <w:p w14:paraId="76011E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365" w:type="dxa"/>
            <w:gridSpan w:val="3"/>
            <w:tcBorders>
              <w:top w:val="single" w:color="000000" w:sz="8" w:space="0"/>
            </w:tcBorders>
            <w:shd w:val="clear" w:color="auto" w:fill="E7E6E6"/>
          </w:tcPr>
          <w:p>
            <w:r/>
            <w:r>
              <w:t>Pendukung:</w:t>
            </w:r>
          </w:p>
        </w:tc>
        <w:tc>
          <w:tcPr>
            <w:tcW w:w="10884" w:type="dxa"/>
            <w:gridSpan w:val="4"/>
            <w:tcBorders>
              <w:top w:val="single" w:color="FFFFFF" w:sz="8" w:space="0"/>
            </w:tcBorders>
          </w:tcPr>
          <w:p>
            <w:r/>
            <w:r/>
          </w:p>
        </w:tc>
      </w:tr>
      <w:tr w14:paraId="514E9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258" w:type="dxa"/>
            <w:vMerge w:val="continue"/>
          </w:tcPr>
          <w:p w14:paraId="390D9C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249" w:type="dxa"/>
            <w:gridSpan w:val="7"/>
            <w:tcBorders>
              <w:bottom w:val="single" w:color="000000" w:sz="4" w:space="0"/>
            </w:tcBorders>
          </w:tcPr>
          <w:p>
            <w:r/>
            <w:r>
              <w:t>{{pustaka_pendukung}}</w:t>
            </w:r>
          </w:p>
        </w:tc>
      </w:tr>
      <w:tr w14:paraId="4D0C9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  <w:tcBorders>
              <w:top w:val="single" w:color="000000" w:sz="4" w:space="0"/>
            </w:tcBorders>
          </w:tcPr>
          <w:p>
            <w:r/>
            <w:r>
              <w:t>Dosen Pengampu</w:t>
            </w:r>
          </w:p>
        </w:tc>
        <w:tc>
          <w:tcPr>
            <w:tcW w:w="13249" w:type="dxa"/>
            <w:gridSpan w:val="7"/>
            <w:tcBorders>
              <w:top w:val="single" w:color="000000" w:sz="4" w:space="0"/>
            </w:tcBorders>
          </w:tcPr>
          <w:p>
            <w:r/>
            <w:r>
              <w:t>{{dosen_pengampu}}</w:t>
            </w:r>
          </w:p>
        </w:tc>
      </w:tr>
      <w:tr w14:paraId="4E5CC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58" w:type="dxa"/>
          </w:tcPr>
          <w:p>
            <w:r/>
            <w:r>
              <w:t>Mata kuliah syarat</w:t>
            </w:r>
          </w:p>
        </w:tc>
        <w:tc>
          <w:tcPr>
            <w:tcW w:w="13249" w:type="dxa"/>
            <w:gridSpan w:val="7"/>
          </w:tcPr>
          <w:p>
            <w:r/>
            <w:r>
              <w:t>{{mata_kuliah_syarat}}</w:t>
            </w:r>
          </w:p>
        </w:tc>
      </w:tr>
    </w:tbl>
    <w:tbl>
      <w:tblPr>
        <w:tblStyle w:val="24"/>
        <w:tblW w:w="15480" w:type="dxa"/>
        <w:tblInd w:w="-5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901"/>
        <w:gridCol w:w="2430"/>
        <w:gridCol w:w="1534"/>
        <w:gridCol w:w="1418"/>
        <w:gridCol w:w="2365"/>
        <w:gridCol w:w="1701"/>
        <w:gridCol w:w="2234"/>
        <w:gridCol w:w="1080"/>
      </w:tblGrid>
      <w:tr w14:paraId="28AF1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AEEA081">
            <w:pPr>
              <w:ind w:left="2" w:right="-108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MingguKe-</w:t>
            </w:r>
          </w:p>
          <w:p w14:paraId="1F903BD3">
            <w:pPr>
              <w:ind w:left="2" w:right="-108" w:hanging="2"/>
              <w:jc w:val="center"/>
              <w:rPr>
                <w:color w:val="000000"/>
                <w:lang w:val="en-US"/>
              </w:rPr>
            </w:pPr>
          </w:p>
          <w:p w14:paraId="7B53C1A6">
            <w:pPr>
              <w:ind w:left="2" w:right="-108" w:hanging="2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>
            <w:r>
              <w:t>Kemampuan akhir yang direncanakan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EFDDA88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Bahan Kajian</w:t>
            </w:r>
          </w:p>
          <w:p w14:paraId="6BB58F1C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(Materi Pembelajaran)</w:t>
            </w:r>
          </w:p>
          <w:p w14:paraId="2F40212E">
            <w:pPr>
              <w:ind w:left="2" w:hanging="2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A45ACDD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Bentuk dan Metode Pembelajaran</w:t>
            </w:r>
          </w:p>
          <w:p w14:paraId="6E057B3D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FF"/>
                <w:lang w:val="en-US"/>
              </w:rPr>
              <w:t>[Media &amp; Sumber Belajar]</w:t>
            </w:r>
          </w:p>
          <w:p w14:paraId="6355D502">
            <w:pPr>
              <w:ind w:left="2" w:hanging="2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ED9A5AF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Estimasi Waktu</w:t>
            </w:r>
          </w:p>
        </w:tc>
        <w:tc>
          <w:tcPr>
            <w:tcW w:w="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EB6235C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Pengalaman Belajar Mahasiswa</w:t>
            </w:r>
          </w:p>
        </w:tc>
        <w:tc>
          <w:tcPr>
            <w:tcW w:w="50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C7752C5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Penilaian</w:t>
            </w:r>
          </w:p>
        </w:tc>
      </w:tr>
      <w:tr w14:paraId="641D3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0A98569">
            <w:pPr>
              <w:widowControl w:val="0"/>
              <w:spacing w:line="273" w:lineRule="auto"/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1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27002A1">
            <w:pPr>
              <w:widowControl w:val="0"/>
              <w:spacing w:line="273" w:lineRule="auto"/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E21D37E">
            <w:pPr>
              <w:widowControl w:val="0"/>
              <w:spacing w:line="273" w:lineRule="auto"/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2BB9663">
            <w:pPr>
              <w:widowControl w:val="0"/>
              <w:spacing w:line="273" w:lineRule="auto"/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185397F">
            <w:pPr>
              <w:widowControl w:val="0"/>
              <w:spacing w:line="273" w:lineRule="auto"/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EFB7569">
            <w:pPr>
              <w:widowControl w:val="0"/>
              <w:spacing w:line="273" w:lineRule="auto"/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5FD4006E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 xml:space="preserve">Kriteria &amp; Bentuk </w:t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63215A25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 xml:space="preserve">Indikator </w:t>
            </w:r>
          </w:p>
          <w:p w14:paraId="118C23A6">
            <w:pPr>
              <w:ind w:left="2" w:hanging="2"/>
              <w:rPr>
                <w:color w:val="000000"/>
                <w:lang w:val="en-US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4840417D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Bobot (%)</w:t>
            </w:r>
          </w:p>
        </w:tc>
      </w:tr>
      <w:tr w14:paraId="59E7C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50A1A176">
            <w:pPr>
              <w:ind w:left="2" w:right="-108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(1)</w:t>
            </w:r>
          </w:p>
        </w:tc>
        <w:tc>
          <w:tcPr>
            <w:tcW w:w="1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63BC185D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(2)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41FF8239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(3)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0233A7C4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(4)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12B7C2A1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(5)</w:t>
            </w:r>
          </w:p>
        </w:tc>
        <w:tc>
          <w:tcPr>
            <w:tcW w:w="2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2EB2455A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(6)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081B5448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(7)</w:t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1B7D05AE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(8)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264FAE8B">
            <w:pPr>
              <w:ind w:left="2" w:hanging="2"/>
              <w:jc w:val="center"/>
              <w:rPr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(9)</w:t>
            </w:r>
          </w:p>
        </w:tc>
      </w:tr>
      <w:tr>
        <w:tc>
          <w:tcPr>
            <w:tcW w:type="dxa" w:w="817"/>
          </w:tcPr>
          <w:p>
            <w:r/>
            <w:r>
              <w:t>{{minggu}}</w:t>
            </w:r>
          </w:p>
        </w:tc>
        <w:tc>
          <w:tcPr>
            <w:tcW w:type="dxa" w:w="1901"/>
          </w:tcPr>
          <w:p>
            <w:r/>
            <w:r>
              <w:t>{{kemampuan_akhir}}</w:t>
            </w:r>
          </w:p>
        </w:tc>
        <w:tc>
          <w:tcPr>
            <w:tcW w:type="dxa" w:w="2430"/>
          </w:tcPr>
          <w:p>
            <w:r/>
            <w:r>
              <w:t>{{materi}}</w:t>
            </w:r>
          </w:p>
        </w:tc>
        <w:tc>
          <w:tcPr>
            <w:tcW w:type="dxa" w:w="1534"/>
          </w:tcPr>
          <w:p>
            <w:r/>
            <w:r>
              <w:t>{{bentuk_metode_media}}</w:t>
            </w:r>
          </w:p>
        </w:tc>
        <w:tc>
          <w:tcPr>
            <w:tcW w:type="dxa" w:w="1418"/>
          </w:tcPr>
          <w:p>
            <w:r/>
            <w:r>
              <w:t>{{estimasi_waktu}}</w:t>
            </w:r>
          </w:p>
        </w:tc>
        <w:tc>
          <w:tcPr>
            <w:tcW w:type="dxa" w:w="2365"/>
          </w:tcPr>
          <w:p>
            <w:r/>
            <w:r>
              <w:t>{{pengalaman_belajar}}</w:t>
            </w:r>
          </w:p>
        </w:tc>
        <w:tc>
          <w:tcPr>
            <w:tcW w:type="dxa" w:w="1701"/>
          </w:tcPr>
          <w:p>
            <w:r/>
            <w:r>
              <w:t>{{kriteria_bentuk}}</w:t>
            </w:r>
          </w:p>
        </w:tc>
        <w:tc>
          <w:tcPr>
            <w:tcW w:type="dxa" w:w="2234"/>
          </w:tcPr>
          <w:p>
            <w:r/>
            <w:r>
              <w:t>{{indikator_penilaian}}</w:t>
            </w:r>
          </w:p>
        </w:tc>
        <w:tc>
          <w:tcPr>
            <w:tcW w:type="dxa" w:w="1080"/>
          </w:tcPr>
          <w:p>
            <w:r/>
            <w:r>
              <w:t>{{bobot}}</w:t>
            </w:r>
          </w:p>
        </w:tc>
      </w:tr>
    </w:tbl>
    <w:p w14:paraId="7A0E4408">
      <w:pPr>
        <w:rPr>
          <w:sz w:val="24"/>
          <w:szCs w:val="24"/>
        </w:rPr>
      </w:pPr>
    </w:p>
    <w:p w14:paraId="1D704D9E">
      <w:pPr>
        <w:rPr>
          <w:sz w:val="24"/>
          <w:szCs w:val="24"/>
        </w:rPr>
      </w:pPr>
    </w:p>
    <w:p w14:paraId="295B070B">
      <w:pPr>
        <w:rPr>
          <w:sz w:val="24"/>
          <w:szCs w:val="24"/>
        </w:rPr>
        <w:sectPr>
          <w:pgSz w:w="20163" w:h="12242" w:orient="landscape"/>
          <w:pgMar w:top="1134" w:right="839" w:bottom="1134" w:left="1378" w:header="709" w:footer="709" w:gutter="0"/>
          <w:pgNumType w:start="1"/>
          <w:cols w:space="720" w:num="1"/>
        </w:sectPr>
      </w:pPr>
    </w:p>
    <w:p w14:paraId="5A09113F">
      <w:pPr>
        <w:rPr>
          <w:sz w:val="24"/>
          <w:szCs w:val="24"/>
        </w:rPr>
      </w:pPr>
    </w:p>
    <w:p w14:paraId="3A112E9E">
      <w:pPr>
        <w:rPr>
          <w:sz w:val="24"/>
          <w:szCs w:val="24"/>
        </w:rPr>
      </w:pPr>
    </w:p>
    <w:tbl>
      <w:tblPr>
        <w:tblStyle w:val="18"/>
        <w:tblpPr w:leftFromText="180" w:rightFromText="180" w:vertAnchor="text" w:horzAnchor="page" w:tblpX="6686" w:tblpY="50"/>
        <w:tblW w:w="39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24"/>
        <w:gridCol w:w="1701"/>
        <w:gridCol w:w="1134"/>
      </w:tblGrid>
      <w:tr w14:paraId="48990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1124" w:type="dxa"/>
            <w:shd w:val="clear" w:color="auto" w:fill="92CDDC"/>
          </w:tcPr>
          <w:p w14:paraId="2AB2B5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3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BOBOT</w:t>
            </w:r>
          </w:p>
        </w:tc>
        <w:tc>
          <w:tcPr>
            <w:tcW w:w="1701" w:type="dxa"/>
            <w:shd w:val="clear" w:color="auto" w:fill="92CDDC"/>
          </w:tcPr>
          <w:p w14:paraId="24D787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15" w:hanging="20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RENTANG NILAI</w:t>
            </w:r>
          </w:p>
        </w:tc>
        <w:tc>
          <w:tcPr>
            <w:tcW w:w="1134" w:type="dxa"/>
            <w:shd w:val="clear" w:color="auto" w:fill="92CDDC"/>
          </w:tcPr>
          <w:p>
            <w:r>
              <w:t>HURUF</w:t>
            </w:r>
          </w:p>
        </w:tc>
      </w:tr>
      <w:tr w14:paraId="1E6E2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9" w:hRule="atLeast"/>
        </w:trPr>
        <w:tc>
          <w:tcPr>
            <w:tcW w:w="1124" w:type="dxa"/>
          </w:tcPr>
          <w:p w14:paraId="3106CB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1701" w:type="dxa"/>
          </w:tcPr>
          <w:p w14:paraId="6CC1A3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2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&gt;86</w:t>
            </w:r>
          </w:p>
        </w:tc>
        <w:tc>
          <w:tcPr>
            <w:tcW w:w="1134" w:type="dxa"/>
          </w:tcPr>
          <w:p w14:paraId="5BB734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14:paraId="10DE9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W w:w="1124" w:type="dxa"/>
          </w:tcPr>
          <w:p w14:paraId="01E4AE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3.75</w:t>
            </w:r>
          </w:p>
        </w:tc>
        <w:tc>
          <w:tcPr>
            <w:tcW w:w="1701" w:type="dxa"/>
          </w:tcPr>
          <w:p w14:paraId="3CFE8B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80-85</w:t>
            </w:r>
          </w:p>
        </w:tc>
        <w:tc>
          <w:tcPr>
            <w:tcW w:w="1134" w:type="dxa"/>
          </w:tcPr>
          <w:p w14:paraId="0C3964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9"/>
              <w:jc w:val="center"/>
              <w:rPr>
                <w:color w:val="000000"/>
              </w:rPr>
            </w:pPr>
            <w:r>
              <w:rPr>
                <w:color w:val="000000"/>
              </w:rPr>
              <w:t>A-</w:t>
            </w:r>
          </w:p>
        </w:tc>
      </w:tr>
      <w:tr w14:paraId="3D402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9" w:hRule="atLeast"/>
        </w:trPr>
        <w:tc>
          <w:tcPr>
            <w:tcW w:w="1124" w:type="dxa"/>
          </w:tcPr>
          <w:p w14:paraId="45ADD9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3.50</w:t>
            </w:r>
          </w:p>
        </w:tc>
        <w:tc>
          <w:tcPr>
            <w:tcW w:w="1701" w:type="dxa"/>
          </w:tcPr>
          <w:p w14:paraId="397932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74-79</w:t>
            </w:r>
          </w:p>
        </w:tc>
        <w:tc>
          <w:tcPr>
            <w:tcW w:w="1134" w:type="dxa"/>
          </w:tcPr>
          <w:p w14:paraId="799752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9"/>
              <w:jc w:val="center"/>
              <w:rPr>
                <w:color w:val="000000"/>
              </w:rPr>
            </w:pPr>
            <w:r>
              <w:rPr>
                <w:color w:val="000000"/>
              </w:rPr>
              <w:t>B+</w:t>
            </w:r>
          </w:p>
        </w:tc>
      </w:tr>
      <w:tr w14:paraId="3FB2F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1124" w:type="dxa"/>
          </w:tcPr>
          <w:p w14:paraId="611415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1701" w:type="dxa"/>
          </w:tcPr>
          <w:p w14:paraId="5A7DB9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68-73</w:t>
            </w:r>
          </w:p>
        </w:tc>
        <w:tc>
          <w:tcPr>
            <w:tcW w:w="1134" w:type="dxa"/>
          </w:tcPr>
          <w:p w14:paraId="24327B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</w:tr>
      <w:tr w14:paraId="69D1E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1124" w:type="dxa"/>
          </w:tcPr>
          <w:p w14:paraId="4FB7A3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2.75</w:t>
            </w:r>
          </w:p>
        </w:tc>
        <w:tc>
          <w:tcPr>
            <w:tcW w:w="1701" w:type="dxa"/>
          </w:tcPr>
          <w:p w14:paraId="530E61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62-67</w:t>
            </w:r>
          </w:p>
        </w:tc>
        <w:tc>
          <w:tcPr>
            <w:tcW w:w="1134" w:type="dxa"/>
          </w:tcPr>
          <w:p w14:paraId="69C947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B-</w:t>
            </w:r>
          </w:p>
        </w:tc>
      </w:tr>
      <w:tr w14:paraId="7F2AC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2" w:hRule="atLeast"/>
        </w:trPr>
        <w:tc>
          <w:tcPr>
            <w:tcW w:w="1124" w:type="dxa"/>
          </w:tcPr>
          <w:p w14:paraId="3461BA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2,50</w:t>
            </w:r>
          </w:p>
        </w:tc>
        <w:tc>
          <w:tcPr>
            <w:tcW w:w="1701" w:type="dxa"/>
          </w:tcPr>
          <w:p w14:paraId="242C84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56-61</w:t>
            </w:r>
          </w:p>
        </w:tc>
        <w:tc>
          <w:tcPr>
            <w:tcW w:w="1134" w:type="dxa"/>
          </w:tcPr>
          <w:p w14:paraId="5AE430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C+</w:t>
            </w:r>
          </w:p>
        </w:tc>
      </w:tr>
      <w:tr w14:paraId="5EF74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9" w:hRule="atLeast"/>
        </w:trPr>
        <w:tc>
          <w:tcPr>
            <w:tcW w:w="1124" w:type="dxa"/>
          </w:tcPr>
          <w:p w14:paraId="28079F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1701" w:type="dxa"/>
          </w:tcPr>
          <w:p w14:paraId="478CCE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50-55</w:t>
            </w:r>
          </w:p>
        </w:tc>
        <w:tc>
          <w:tcPr>
            <w:tcW w:w="1134" w:type="dxa"/>
          </w:tcPr>
          <w:p w14:paraId="7FEA6A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14:paraId="28EDC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tcW w:w="1124" w:type="dxa"/>
          </w:tcPr>
          <w:p w14:paraId="503098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1701" w:type="dxa"/>
          </w:tcPr>
          <w:p w14:paraId="7363ED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44-49</w:t>
            </w:r>
          </w:p>
        </w:tc>
        <w:tc>
          <w:tcPr>
            <w:tcW w:w="1134" w:type="dxa"/>
          </w:tcPr>
          <w:p w14:paraId="5B8C1A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</w:tr>
      <w:tr w14:paraId="049FB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1" w:hRule="atLeast"/>
        </w:trPr>
        <w:tc>
          <w:tcPr>
            <w:tcW w:w="1124" w:type="dxa"/>
          </w:tcPr>
          <w:p w14:paraId="450871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58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1701" w:type="dxa"/>
          </w:tcPr>
          <w:p w14:paraId="70091A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50" w:right="65"/>
              <w:jc w:val="center"/>
              <w:rPr>
                <w:color w:val="000000"/>
              </w:rPr>
            </w:pPr>
            <w:r>
              <w:rPr>
                <w:color w:val="000000"/>
              </w:rPr>
              <w:t>&lt;43</w:t>
            </w:r>
          </w:p>
        </w:tc>
        <w:tc>
          <w:tcPr>
            <w:tcW w:w="1134" w:type="dxa"/>
          </w:tcPr>
          <w:p w14:paraId="285CA1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"/>
              <w:jc w:val="center"/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</w:tr>
    </w:tbl>
    <w:p w14:paraId="40362B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/>
        <w:rPr>
          <w:color w:val="000000"/>
          <w:sz w:val="21"/>
          <w:szCs w:val="21"/>
        </w:rPr>
      </w:pPr>
    </w:p>
    <w:tbl>
      <w:tblPr>
        <w:tblStyle w:val="19"/>
        <w:tblW w:w="452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2"/>
        <w:gridCol w:w="1924"/>
      </w:tblGrid>
      <w:tr w14:paraId="3EB4D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0" w:hRule="atLeast"/>
        </w:trPr>
        <w:tc>
          <w:tcPr>
            <w:tcW w:w="2602" w:type="dxa"/>
            <w:shd w:val="clear" w:color="auto" w:fill="92CDDC"/>
          </w:tcPr>
          <w:p w14:paraId="792EDD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7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ASPEK PENILAIAN</w:t>
            </w:r>
          </w:p>
        </w:tc>
        <w:tc>
          <w:tcPr>
            <w:tcW w:w="1924" w:type="dxa"/>
            <w:shd w:val="clear" w:color="auto" w:fill="92CDDC"/>
          </w:tcPr>
          <w:p>
            <w:r>
              <w:t>PERSENTASE</w:t>
            </w:r>
          </w:p>
        </w:tc>
      </w:tr>
      <w:tr>
        <w:tc>
          <w:tcPr>
            <w:tcW w:type="dxa" w:w="2602"/>
          </w:tcPr>
          <w:p>
            <w:r/>
            <w:r>
              <w:t>{{aspek_penilaian}}</w:t>
            </w:r>
          </w:p>
        </w:tc>
        <w:tc>
          <w:tcPr>
            <w:tcW w:type="dxa" w:w="1924"/>
          </w:tcPr>
          <w:p>
            <w:r/>
            <w:r>
              <w:t>{{persentase_penilaian}}</w:t>
            </w:r>
          </w:p>
        </w:tc>
      </w:tr>
    </w:tbl>
    <w:p w14:paraId="6ECC0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/>
        <w:rPr>
          <w:color w:val="000000"/>
          <w:sz w:val="21"/>
          <w:szCs w:val="21"/>
        </w:rPr>
      </w:pPr>
    </w:p>
    <w:p w14:paraId="233FFD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/>
        <w:rPr>
          <w:color w:val="000000"/>
          <w:sz w:val="21"/>
          <w:szCs w:val="21"/>
        </w:rPr>
      </w:pPr>
    </w:p>
    <w:p w14:paraId="68E7EE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/>
        <w:rPr>
          <w:color w:val="000000"/>
          <w:sz w:val="21"/>
          <w:szCs w:val="21"/>
        </w:rPr>
      </w:pPr>
    </w:p>
    <w:p w14:paraId="24C38DD2">
      <w:pPr>
        <w:ind w:left="4751"/>
      </w:pPr>
    </w:p>
    <w:p w14:paraId="7D247C97">
      <w:pPr>
        <w:ind w:left="4751"/>
      </w:pPr>
    </w:p>
    <w:p w14:paraId="10959478">
      <w:r>
        <w:t>Rumus Nilai Akhir Mata kuliah:</w:t>
      </w:r>
    </w:p>
    <w:p w14:paraId="556D8A99">
      <w:pPr>
        <w:rPr>
          <w:b/>
          <w:u w:val="single"/>
        </w:rPr>
      </w:pPr>
      <w:r>
        <w:t>NA = {{rumus_nilai_akhir}}</w:t>
      </w:r>
    </w:p>
    <w:p w14:paraId="666AE29A">
      <w:pPr>
        <w:rPr>
          <w:b/>
        </w:rPr>
      </w:pPr>
    </w:p>
    <w:p w14:paraId="3EA6EA9F">
      <w:pPr>
        <w:ind w:left="4751"/>
        <w:rPr>
          <w:b/>
        </w:rPr>
      </w:pPr>
    </w:p>
    <w:p w14:paraId="2483A843">
      <w:pPr>
        <w:ind w:left="90"/>
        <w:rPr>
          <w:b/>
          <w:sz w:val="24"/>
          <w:szCs w:val="24"/>
        </w:rPr>
      </w:pPr>
      <w:r>
        <w:rPr>
          <w:b/>
          <w:sz w:val="24"/>
          <w:szCs w:val="24"/>
        </w:rPr>
        <w:t>EVALUASI</w:t>
      </w:r>
    </w:p>
    <w:tbl>
      <w:tblPr>
        <w:tblStyle w:val="20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20"/>
        <w:gridCol w:w="1598"/>
        <w:gridCol w:w="1663"/>
        <w:gridCol w:w="1680"/>
        <w:gridCol w:w="3243"/>
      </w:tblGrid>
      <w:tr w14:paraId="106CB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90" w:type="pct"/>
          </w:tcPr>
          <w:p w14:paraId="69DAC54A">
            <w:pPr>
              <w:jc w:val="center"/>
              <w:rPr>
                <w:b/>
                <w:sz w:val="24"/>
                <w:szCs w:val="24"/>
              </w:rPr>
            </w:pPr>
            <w:r>
              <w:t>Bentuk Tes</w:t>
            </w:r>
          </w:p>
        </w:tc>
        <w:tc>
          <w:tcPr>
            <w:tcW w:w="783" w:type="pct"/>
          </w:tcPr>
          <w:p w14:paraId="08CF9582">
            <w:pPr>
              <w:jc w:val="center"/>
              <w:rPr>
                <w:b/>
                <w:sz w:val="24"/>
                <w:szCs w:val="24"/>
              </w:rPr>
            </w:pPr>
            <w:r>
              <w:t>Jenis Tes</w:t>
            </w:r>
          </w:p>
        </w:tc>
        <w:tc>
          <w:tcPr>
            <w:tcW w:w="815" w:type="pct"/>
          </w:tcPr>
          <w:p w14:paraId="1EA745BD">
            <w:pPr>
              <w:jc w:val="center"/>
              <w:rPr>
                <w:b/>
                <w:sz w:val="24"/>
                <w:szCs w:val="24"/>
              </w:rPr>
            </w:pPr>
            <w:r>
              <w:t>Kisi-kisi Instrumen Penilaian</w:t>
            </w:r>
          </w:p>
        </w:tc>
        <w:tc>
          <w:tcPr>
            <w:tcW w:w="823" w:type="pct"/>
          </w:tcPr>
          <w:p w14:paraId="122B2F44">
            <w:pPr>
              <w:jc w:val="center"/>
              <w:rPr>
                <w:b/>
                <w:sz w:val="24"/>
                <w:szCs w:val="24"/>
              </w:rPr>
            </w:pPr>
            <w:r>
              <w:t>Instrumen Penilaian</w:t>
            </w:r>
          </w:p>
        </w:tc>
        <w:tc>
          <w:tcPr>
            <w:tcW w:w="1589" w:type="pct"/>
          </w:tcPr>
          <w:p w14:paraId="1DC101BF">
            <w:pPr>
              <w:jc w:val="center"/>
              <w:rPr>
                <w:b/>
                <w:sz w:val="24"/>
                <w:szCs w:val="24"/>
              </w:rPr>
            </w:pPr>
            <w:r>
              <w:t>Rubrik Penilaian</w:t>
            </w:r>
          </w:p>
        </w:tc>
      </w:tr>
      <w:tr>
        <w:tc>
          <w:tcPr>
            <w:tcW w:type="dxa" w:w="2020"/>
          </w:tcPr>
          <w:p>
            <w:r/>
            <w:r>
              <w:t>{{bentuk_tes}}</w:t>
            </w:r>
          </w:p>
        </w:tc>
        <w:tc>
          <w:tcPr>
            <w:tcW w:type="dxa" w:w="1598"/>
          </w:tcPr>
          <w:p>
            <w:r/>
            <w:r>
              <w:t>{{jenis_tes}}</w:t>
            </w:r>
          </w:p>
        </w:tc>
        <w:tc>
          <w:tcPr>
            <w:tcW w:type="dxa" w:w="1663"/>
          </w:tcPr>
          <w:p>
            <w:r/>
            <w:r>
              <w:t>{{kisi_kisi_instrumen}}</w:t>
            </w:r>
          </w:p>
        </w:tc>
        <w:tc>
          <w:tcPr>
            <w:tcW w:type="dxa" w:w="1680"/>
          </w:tcPr>
          <w:p>
            <w:r/>
            <w:r>
              <w:t>{{instrumen_penilaian}}</w:t>
            </w:r>
          </w:p>
        </w:tc>
        <w:tc>
          <w:tcPr>
            <w:tcW w:type="dxa" w:w="3243"/>
          </w:tcPr>
          <w:p>
            <w:r/>
            <w:r>
              <w:t>{{rubrik_penilaian}}</w:t>
            </w:r>
          </w:p>
        </w:tc>
      </w:tr>
    </w:tbl>
    <w:p w14:paraId="0EA28A64">
      <w:pPr>
        <w:rPr>
          <w:b/>
          <w:sz w:val="24"/>
          <w:szCs w:val="24"/>
        </w:rPr>
      </w:pPr>
    </w:p>
    <w:p w14:paraId="574FB98C">
      <w:pPr>
        <w:rPr>
          <w:b/>
          <w:sz w:val="24"/>
          <w:szCs w:val="24"/>
        </w:rPr>
      </w:pPr>
    </w:p>
    <w:p w14:paraId="46341454">
      <w:pPr>
        <w:rPr>
          <w:b/>
          <w:sz w:val="24"/>
          <w:szCs w:val="24"/>
        </w:rPr>
      </w:pPr>
    </w:p>
    <w:p w14:paraId="31FF5D25">
      <w:pPr>
        <w:rPr>
          <w:b/>
          <w:sz w:val="24"/>
          <w:szCs w:val="24"/>
        </w:rPr>
      </w:pPr>
    </w:p>
    <w:p w14:paraId="03306376">
      <w:pPr>
        <w:ind w:left="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KISI-KISI INSTRUMEN PENILAIAN </w:t>
      </w:r>
    </w:p>
    <w:p w14:paraId="726456A5">
      <w:pPr>
        <w:jc w:val="center"/>
        <w:rPr>
          <w:b/>
          <w:sz w:val="24"/>
          <w:szCs w:val="24"/>
        </w:rPr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856"/>
        <w:gridCol w:w="1817"/>
        <w:gridCol w:w="1322"/>
        <w:gridCol w:w="1263"/>
        <w:gridCol w:w="1452"/>
        <w:gridCol w:w="1970"/>
      </w:tblGrid>
      <w:tr w14:paraId="4488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81" w:type="pct"/>
            <w:vAlign w:val="center"/>
          </w:tcPr>
          <w:p w14:paraId="35D88518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775" w:type="pct"/>
            <w:vAlign w:val="center"/>
          </w:tcPr>
          <w:p>
            <w:r>
              <w:t>Kemampuan Akhir yang Diharapkan</w:t>
            </w:r>
          </w:p>
        </w:tc>
        <w:tc>
          <w:tcPr>
            <w:tcW w:w="755" w:type="pct"/>
            <w:vAlign w:val="center"/>
          </w:tcPr>
          <w:p w14:paraId="3E754865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Bentuk Instrumen</w:t>
            </w:r>
          </w:p>
        </w:tc>
        <w:tc>
          <w:tcPr>
            <w:tcW w:w="734" w:type="pct"/>
            <w:vAlign w:val="center"/>
          </w:tcPr>
          <w:p w14:paraId="34672B20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Kognitif (C1–C6)</w:t>
            </w:r>
          </w:p>
        </w:tc>
        <w:tc>
          <w:tcPr>
            <w:tcW w:w="705" w:type="pct"/>
            <w:vAlign w:val="center"/>
          </w:tcPr>
          <w:p w14:paraId="74EE3BB2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Afektif (A1–A5)</w:t>
            </w:r>
          </w:p>
        </w:tc>
        <w:tc>
          <w:tcPr>
            <w:tcW w:w="798" w:type="pct"/>
            <w:vAlign w:val="center"/>
          </w:tcPr>
          <w:p w14:paraId="72750A08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Psikomotor (P1–P5)</w:t>
            </w:r>
          </w:p>
        </w:tc>
        <w:tc>
          <w:tcPr>
            <w:tcW w:w="1053" w:type="pct"/>
            <w:vAlign w:val="center"/>
          </w:tcPr>
          <w:p w14:paraId="0F0EC42E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Nomor Butir Soal</w:t>
            </w:r>
          </w:p>
        </w:tc>
      </w:tr>
      <w:tr>
        <w:tc>
          <w:tcPr>
            <w:tcW w:type="dxa" w:w="510"/>
          </w:tcPr>
          <w:p>
            <w:r/>
            <w:r>
              <w:t>{{no_kisi}}</w:t>
            </w:r>
          </w:p>
        </w:tc>
        <w:tc>
          <w:tcPr>
            <w:tcW w:type="dxa" w:w="1856"/>
          </w:tcPr>
          <w:p>
            <w:r/>
            <w:r>
              <w:t>{{kemampuan_akhir_kisi}}</w:t>
            </w:r>
          </w:p>
        </w:tc>
        <w:tc>
          <w:tcPr>
            <w:tcW w:type="dxa" w:w="1817"/>
          </w:tcPr>
          <w:p>
            <w:r/>
            <w:r>
              <w:t>{{bentuk_instrumen}}</w:t>
            </w:r>
          </w:p>
        </w:tc>
        <w:tc>
          <w:tcPr>
            <w:tcW w:type="dxa" w:w="1322"/>
          </w:tcPr>
          <w:p>
            <w:r/>
            <w:r>
              <w:t>{{kognitif}}</w:t>
            </w:r>
          </w:p>
        </w:tc>
        <w:tc>
          <w:tcPr>
            <w:tcW w:type="dxa" w:w="1263"/>
          </w:tcPr>
          <w:p>
            <w:r/>
            <w:r>
              <w:t>{{afektif}}</w:t>
            </w:r>
          </w:p>
        </w:tc>
        <w:tc>
          <w:tcPr>
            <w:tcW w:type="dxa" w:w="1452"/>
          </w:tcPr>
          <w:p>
            <w:r/>
            <w:r>
              <w:t>{{psikomotor}}</w:t>
            </w:r>
          </w:p>
        </w:tc>
        <w:tc>
          <w:tcPr>
            <w:tcW w:type="dxa" w:w="1970"/>
          </w:tcPr>
          <w:p>
            <w:r/>
            <w:r>
              <w:t>{{nomor_butir_soal}}</w:t>
            </w:r>
          </w:p>
        </w:tc>
      </w:tr>
    </w:tbl>
    <w:p w14:paraId="12A79671">
      <w:pPr>
        <w:ind w:left="-851"/>
        <w:rPr>
          <w:iCs/>
          <w:sz w:val="24"/>
          <w:szCs w:val="24"/>
        </w:rPr>
      </w:pPr>
    </w:p>
    <w:p w14:paraId="42432971">
      <w:pPr>
        <w:ind w:left="-851"/>
        <w:rPr>
          <w:i/>
          <w:sz w:val="24"/>
          <w:szCs w:val="24"/>
        </w:rPr>
      </w:pPr>
    </w:p>
    <w:p w14:paraId="5F9737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RUBRIK SKALA PERSEPSI</w:t>
      </w:r>
    </w:p>
    <w:tbl>
      <w:tblPr>
        <w:tblStyle w:val="9"/>
        <w:tblW w:w="99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1643"/>
        <w:gridCol w:w="1589"/>
        <w:gridCol w:w="1589"/>
        <w:gridCol w:w="1589"/>
        <w:gridCol w:w="1589"/>
      </w:tblGrid>
      <w:tr w14:paraId="4D21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2046" w:type="dxa"/>
            <w:vAlign w:val="center"/>
          </w:tcPr>
          <w:p w14:paraId="1AABD3C1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Aspek/Dimensi yang Dinilai</w:t>
            </w:r>
          </w:p>
        </w:tc>
        <w:tc>
          <w:tcPr>
            <w:tcW w:w="1626" w:type="dxa"/>
            <w:vAlign w:val="center"/>
          </w:tcPr>
          <w:p w14:paraId="4CE763E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Sangat Kurang (&lt;20)</w:t>
            </w:r>
          </w:p>
        </w:tc>
        <w:tc>
          <w:tcPr>
            <w:tcW w:w="1573" w:type="dxa"/>
            <w:vAlign w:val="center"/>
          </w:tcPr>
          <w:p w14:paraId="63EFCDF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Kurang (21–40)</w:t>
            </w:r>
          </w:p>
        </w:tc>
        <w:tc>
          <w:tcPr>
            <w:tcW w:w="1573" w:type="dxa"/>
            <w:vAlign w:val="center"/>
          </w:tcPr>
          <w:p w14:paraId="01BD2FB0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Cukup (41–60)</w:t>
            </w:r>
          </w:p>
        </w:tc>
        <w:tc>
          <w:tcPr>
            <w:tcW w:w="1573" w:type="dxa"/>
            <w:vAlign w:val="center"/>
          </w:tcPr>
          <w:p w14:paraId="51DB13D5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Baik (61–80)</w:t>
            </w:r>
          </w:p>
        </w:tc>
        <w:tc>
          <w:tcPr>
            <w:tcW w:w="1573" w:type="dxa"/>
            <w:vAlign w:val="center"/>
          </w:tcPr>
          <w:p w14:paraId="5C94A241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Sangat Baik (&gt;80)</w:t>
            </w:r>
          </w:p>
        </w:tc>
      </w:tr>
      <w:tr w14:paraId="1BDB5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2046" w:type="dxa"/>
            <w:vAlign w:val="center"/>
          </w:tcPr>
          <w:p w14:paraId="185A91AF">
            <w:pPr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Kemampuan Komunikasi</w:t>
            </w:r>
          </w:p>
        </w:tc>
        <w:tc>
          <w:tcPr>
            <w:tcW w:w="1626" w:type="dxa"/>
            <w:vAlign w:val="center"/>
          </w:tcPr>
          <w:p w14:paraId="6593AA28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Penjelasan tidak runtut, tidak jelas, dan sulit dipahami</w:t>
            </w:r>
          </w:p>
        </w:tc>
        <w:tc>
          <w:tcPr>
            <w:tcW w:w="1573" w:type="dxa"/>
            <w:vAlign w:val="center"/>
          </w:tcPr>
          <w:p w14:paraId="6CF3BA96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Penjelasan kurang runtut dan sering tidak tepat</w:t>
            </w:r>
          </w:p>
        </w:tc>
        <w:tc>
          <w:tcPr>
            <w:tcW w:w="1573" w:type="dxa"/>
            <w:vAlign w:val="center"/>
          </w:tcPr>
          <w:p w14:paraId="5D4A0892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Penjelasan cukup runtut namun masih terbatas</w:t>
            </w:r>
          </w:p>
        </w:tc>
        <w:tc>
          <w:tcPr>
            <w:tcW w:w="1573" w:type="dxa"/>
            <w:vAlign w:val="center"/>
          </w:tcPr>
          <w:p w14:paraId="7C37C172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Penjelasan runtut, jelas, dan mudah dipahami</w:t>
            </w:r>
          </w:p>
        </w:tc>
        <w:tc>
          <w:tcPr>
            <w:tcW w:w="1573" w:type="dxa"/>
            <w:vAlign w:val="center"/>
          </w:tcPr>
          <w:p w14:paraId="02052EA6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Penjelasan sangat runtut, sistematis, dan argumentatif</w:t>
            </w:r>
          </w:p>
        </w:tc>
      </w:tr>
      <w:tr w14:paraId="0B05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2046" w:type="dxa"/>
            <w:vAlign w:val="center"/>
          </w:tcPr>
          <w:p>
            <w:r/>
            <w:r>
              <w:t>Penguasaan Materi Mata Kuliah</w:t>
            </w:r>
          </w:p>
        </w:tc>
        <w:tc>
          <w:tcPr>
            <w:tcW w:w="1626" w:type="dxa"/>
            <w:vAlign w:val="center"/>
          </w:tcPr>
          <w:p>
            <w:r>
              <w:t>Tidak memahami konsep dasar materi mata kuliah</w:t>
            </w:r>
          </w:p>
        </w:tc>
        <w:tc>
          <w:tcPr>
            <w:tcW w:w="1573" w:type="dxa"/>
            <w:vAlign w:val="center"/>
          </w:tcPr>
          <w:p w14:paraId="7B6EB5D5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Memahami konsep secara sangat terbatas</w:t>
            </w:r>
          </w:p>
        </w:tc>
        <w:tc>
          <w:tcPr>
            <w:tcW w:w="1573" w:type="dxa"/>
            <w:vAlign w:val="center"/>
          </w:tcPr>
          <w:p w14:paraId="6142AA68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Memahami konsep dasar namun belum mendalam</w:t>
            </w:r>
          </w:p>
        </w:tc>
        <w:tc>
          <w:tcPr>
            <w:tcW w:w="1573" w:type="dxa"/>
            <w:vAlign w:val="center"/>
          </w:tcPr>
          <w:p w14:paraId="559045B3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Memahami konsep dan mampu mengaitkan antar topik</w:t>
            </w:r>
          </w:p>
        </w:tc>
        <w:tc>
          <w:tcPr>
            <w:tcW w:w="1573" w:type="dxa"/>
            <w:vAlign w:val="center"/>
          </w:tcPr>
          <w:p w14:paraId="1ACECFC7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Menguasai konsep secara mendalam dan komprehensif</w:t>
            </w:r>
          </w:p>
        </w:tc>
      </w:tr>
      <w:tr w14:paraId="63CC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2046" w:type="dxa"/>
            <w:vAlign w:val="center"/>
          </w:tcPr>
          <w:p w14:paraId="76B3620B">
            <w:pPr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Kemampuan Menjawab Pertanyaan</w:t>
            </w:r>
          </w:p>
        </w:tc>
        <w:tc>
          <w:tcPr>
            <w:tcW w:w="1626" w:type="dxa"/>
            <w:vAlign w:val="center"/>
          </w:tcPr>
          <w:p w14:paraId="5AC54165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Tidak mampu menjawab pertanyaan</w:t>
            </w:r>
          </w:p>
        </w:tc>
        <w:tc>
          <w:tcPr>
            <w:tcW w:w="1573" w:type="dxa"/>
            <w:vAlign w:val="center"/>
          </w:tcPr>
          <w:p w14:paraId="5C6AB434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Jawaban tidak tepat dan tidak relevan</w:t>
            </w:r>
          </w:p>
        </w:tc>
        <w:tc>
          <w:tcPr>
            <w:tcW w:w="1573" w:type="dxa"/>
            <w:vAlign w:val="center"/>
          </w:tcPr>
          <w:p w14:paraId="04901A0B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Jawaban cukup tepat namun kurang argumentatif</w:t>
            </w:r>
          </w:p>
        </w:tc>
        <w:tc>
          <w:tcPr>
            <w:tcW w:w="1573" w:type="dxa"/>
            <w:vAlign w:val="center"/>
          </w:tcPr>
          <w:p w14:paraId="2743C1BC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Jawaban tepat dan didukung penjelasan logis</w:t>
            </w:r>
          </w:p>
        </w:tc>
        <w:tc>
          <w:tcPr>
            <w:tcW w:w="1573" w:type="dxa"/>
            <w:vAlign w:val="center"/>
          </w:tcPr>
          <w:p w14:paraId="6D6C0370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Jawaban sangat tepat, logis, dan berbasis analisis</w:t>
            </w:r>
          </w:p>
        </w:tc>
      </w:tr>
      <w:tr w14:paraId="2A72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2046" w:type="dxa"/>
            <w:vAlign w:val="center"/>
          </w:tcPr>
          <w:p w14:paraId="457102AE">
            <w:pPr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Penggunaan Alat Peraga/Perangkat Lunak</w:t>
            </w:r>
          </w:p>
        </w:tc>
        <w:tc>
          <w:tcPr>
            <w:tcW w:w="1626" w:type="dxa"/>
            <w:vAlign w:val="center"/>
          </w:tcPr>
          <w:p w14:paraId="1B809D63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Tidak mampu menggunakan alat/simulasi</w:t>
            </w:r>
          </w:p>
        </w:tc>
        <w:tc>
          <w:tcPr>
            <w:tcW w:w="1573" w:type="dxa"/>
            <w:vAlign w:val="center"/>
          </w:tcPr>
          <w:p w14:paraId="3022A014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Menggunakan alat dengan banyak kesalahan</w:t>
            </w:r>
          </w:p>
        </w:tc>
        <w:tc>
          <w:tcPr>
            <w:tcW w:w="1573" w:type="dxa"/>
            <w:vAlign w:val="center"/>
          </w:tcPr>
          <w:p w14:paraId="3B63F330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Menggunakan alat dengan bimbingan</w:t>
            </w:r>
          </w:p>
        </w:tc>
        <w:tc>
          <w:tcPr>
            <w:tcW w:w="1573" w:type="dxa"/>
            <w:vAlign w:val="center"/>
          </w:tcPr>
          <w:p w14:paraId="04753CB3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Menggunakan alat dengan benar dan mandiri</w:t>
            </w:r>
          </w:p>
        </w:tc>
        <w:tc>
          <w:tcPr>
            <w:tcW w:w="1573" w:type="dxa"/>
            <w:vAlign w:val="center"/>
          </w:tcPr>
          <w:p w14:paraId="20A664B7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Menggunakan alat secara mandiri, efektif, dan optimal</w:t>
            </w:r>
          </w:p>
        </w:tc>
      </w:tr>
      <w:tr w14:paraId="3A48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2046" w:type="dxa"/>
            <w:vAlign w:val="center"/>
          </w:tcPr>
          <w:p>
            <w:r/>
            <w:r>
              <w:t>Ketepatan Menyelesaikan Masalah Teknis</w:t>
            </w:r>
          </w:p>
        </w:tc>
        <w:tc>
          <w:tcPr>
            <w:tcW w:w="1626" w:type="dxa"/>
            <w:vAlign w:val="center"/>
          </w:tcPr>
          <w:p w14:paraId="17A4C165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Tidak mampu menyelesaikan permasalahan</w:t>
            </w:r>
          </w:p>
        </w:tc>
        <w:tc>
          <w:tcPr>
            <w:tcW w:w="1573" w:type="dxa"/>
            <w:vAlign w:val="center"/>
          </w:tcPr>
          <w:p w14:paraId="269BFFAF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Penyelesaian tidak tepat dan tidak sistematis</w:t>
            </w:r>
          </w:p>
        </w:tc>
        <w:tc>
          <w:tcPr>
            <w:tcW w:w="1573" w:type="dxa"/>
            <w:vAlign w:val="center"/>
          </w:tcPr>
          <w:p w14:paraId="49AC94B2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Penyelesaian cukup tepat namun belum optimal</w:t>
            </w:r>
          </w:p>
        </w:tc>
        <w:tc>
          <w:tcPr>
            <w:tcW w:w="1573" w:type="dxa"/>
            <w:vAlign w:val="center"/>
          </w:tcPr>
          <w:p w14:paraId="7CD14C5F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Penyelesaian tepat dan sistematis</w:t>
            </w:r>
          </w:p>
        </w:tc>
        <w:tc>
          <w:tcPr>
            <w:tcW w:w="1573" w:type="dxa"/>
            <w:vAlign w:val="center"/>
          </w:tcPr>
          <w:p w14:paraId="046BE54E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Penyelesaian sangat tepat, sistematis, dan inovatif</w:t>
            </w:r>
          </w:p>
        </w:tc>
      </w:tr>
    </w:tbl>
    <w:p w14:paraId="18DF058E">
      <w:pPr>
        <w:ind w:left="-851"/>
        <w:rPr>
          <w:sz w:val="24"/>
          <w:szCs w:val="24"/>
        </w:rPr>
      </w:pPr>
    </w:p>
    <w:p w14:paraId="4744E354">
      <w:pPr>
        <w:ind w:left="-851"/>
        <w:rPr>
          <w:rFonts w:ascii="Calibri" w:hAnsi="Calibri" w:eastAsia="Calibri" w:cs="Calibri"/>
        </w:rPr>
      </w:pPr>
    </w:p>
    <w:p w14:paraId="3E249EAE">
      <w:pPr>
        <w:ind w:left="-851"/>
        <w:rPr>
          <w:rFonts w:ascii="Calibri" w:hAnsi="Calibri" w:eastAsia="Calibri" w:cs="Calibri"/>
        </w:rPr>
      </w:pPr>
    </w:p>
    <w:p w14:paraId="1DE85F7E">
      <w:pPr>
        <w:ind w:left="9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INSTRUMEN PENILAIAN </w:t>
      </w:r>
    </w:p>
    <w:p w14:paraId="76A415EC">
      <w:pPr>
        <w:ind w:left="90"/>
        <w:rPr>
          <w:i/>
          <w:sz w:val="24"/>
          <w:szCs w:val="24"/>
        </w:rPr>
      </w:pPr>
      <w:r>
        <w:rPr>
          <w:i/>
          <w:sz w:val="24"/>
          <w:szCs w:val="24"/>
        </w:rPr>
        <w:t>Lampirkan</w:t>
      </w:r>
    </w:p>
    <w:p w14:paraId="0FEA04EF">
      <w:pPr>
        <w:ind w:left="90"/>
        <w:rPr>
          <w:b/>
          <w:sz w:val="24"/>
          <w:szCs w:val="24"/>
        </w:rPr>
      </w:pPr>
      <w:r>
        <w:rPr>
          <w:b/>
          <w:sz w:val="24"/>
          <w:szCs w:val="24"/>
        </w:rPr>
        <w:t>RUBRIK PENILAIAN</w:t>
      </w:r>
    </w:p>
    <w:p w14:paraId="1FCC0497">
      <w:pPr>
        <w:ind w:left="90"/>
        <w:rPr>
          <w:i/>
          <w:sz w:val="24"/>
          <w:szCs w:val="24"/>
        </w:rPr>
      </w:pPr>
      <w:r>
        <w:rPr>
          <w:i/>
          <w:sz w:val="24"/>
          <w:szCs w:val="24"/>
        </w:rPr>
        <w:t>Lampirkan</w:t>
      </w:r>
    </w:p>
    <w:p w14:paraId="70D8DE6F">
      <w:pPr>
        <w:ind w:left="-851"/>
        <w:rPr>
          <w:rFonts w:ascii="Calibri" w:hAnsi="Calibri" w:eastAsia="Calibri" w:cs="Calibri"/>
        </w:rPr>
      </w:pPr>
    </w:p>
    <w:p w14:paraId="4ADA3066">
      <w:pPr>
        <w:ind w:left="-851"/>
        <w:rPr>
          <w:rFonts w:ascii="Calibri" w:hAnsi="Calibri" w:eastAsia="Calibri" w:cs="Calibri"/>
          <w:i/>
        </w:rPr>
      </w:pPr>
    </w:p>
    <w:p w14:paraId="2F7F9E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/>
        <w:rPr>
          <w:color w:val="000000"/>
          <w:sz w:val="15"/>
          <w:szCs w:val="15"/>
        </w:rPr>
      </w:pPr>
    </w:p>
    <w:p w14:paraId="4DEDD8F2">
      <w:pPr>
        <w:spacing w:before="91"/>
        <w:ind w:left="204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CATATAN DAN KETERANGAN</w:t>
      </w:r>
      <w:r>
        <w:rPr>
          <w:b/>
          <w:sz w:val="24"/>
          <w:szCs w:val="24"/>
        </w:rPr>
        <w:t>:</w:t>
      </w:r>
    </w:p>
    <w:p w14:paraId="38A8A6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"/>
        <w:rPr>
          <w:b/>
          <w:color w:val="000000"/>
          <w:sz w:val="24"/>
          <w:szCs w:val="24"/>
        </w:rPr>
      </w:pPr>
    </w:p>
    <w:p w14:paraId="3915414D">
      <w:pPr>
        <w:spacing w:before="91"/>
        <w:ind w:left="505"/>
        <w:rPr>
          <w:b/>
          <w:sz w:val="24"/>
          <w:szCs w:val="24"/>
        </w:rPr>
      </w:pPr>
      <w:r>
        <w:rPr>
          <w:b/>
          <w:sz w:val="24"/>
          <w:szCs w:val="24"/>
        </w:rPr>
        <w:t>Evaluasi dan Penilaian Mata Kuliah</w:t>
      </w:r>
    </w:p>
    <w:p w14:paraId="7F76ED7A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0"/>
        </w:tabs>
        <w:spacing w:before="121"/>
        <w:ind w:hanging="28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Ujian Tengah Semester (UTS)</w:t>
      </w:r>
    </w:p>
    <w:p w14:paraId="10815E9B">
      <w:pPr>
        <w:ind w:left="941"/>
        <w:rPr>
          <w:sz w:val="24"/>
          <w:szCs w:val="24"/>
        </w:rPr>
      </w:pPr>
      <w:r>
        <w:rPr>
          <w:sz w:val="24"/>
          <w:szCs w:val="24"/>
        </w:rPr>
        <w:t>Materi yang akan diujikan meliputi materi perkuliahan pada pertemuan pertama sampai pertemuan ke tujuh/delapan dengan memberikan beberapa soal/tugas kepada mahasiswa.</w:t>
      </w:r>
    </w:p>
    <w:p w14:paraId="4E1708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/>
        <w:rPr>
          <w:color w:val="000000"/>
          <w:sz w:val="24"/>
          <w:szCs w:val="24"/>
        </w:rPr>
      </w:pPr>
    </w:p>
    <w:p w14:paraId="64A9EB59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0"/>
        </w:tabs>
        <w:ind w:hanging="28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Ujian Akhir Semester (UAS)</w:t>
      </w:r>
    </w:p>
    <w:p w14:paraId="65B69B4F">
      <w:pPr>
        <w:ind w:left="941"/>
        <w:rPr>
          <w:sz w:val="24"/>
          <w:szCs w:val="24"/>
        </w:rPr>
      </w:pPr>
      <w:r>
        <w:rPr>
          <w:sz w:val="24"/>
          <w:szCs w:val="24"/>
        </w:rPr>
        <w:t>Materi yang akan diujikan meliputi materi perkuliahan pada pertemuan pertama sampai terakhir, yang dilaksanakan sesuai dengan kalender akademik.</w:t>
      </w:r>
    </w:p>
    <w:p w14:paraId="297107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/>
        <w:rPr>
          <w:color w:val="000000"/>
          <w:sz w:val="24"/>
          <w:szCs w:val="24"/>
        </w:rPr>
      </w:pPr>
    </w:p>
    <w:p w14:paraId="704174B5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0"/>
        </w:tabs>
        <w:ind w:hanging="280"/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Performance </w:t>
      </w:r>
      <w:r>
        <w:rPr>
          <w:b/>
          <w:color w:val="000000"/>
          <w:sz w:val="24"/>
          <w:szCs w:val="24"/>
        </w:rPr>
        <w:t>(Tugas dan Partisipasi Aktif)</w:t>
      </w:r>
    </w:p>
    <w:p w14:paraId="1A27284F">
      <w:pPr>
        <w:spacing w:before="1"/>
        <w:ind w:left="941" w:right="27"/>
        <w:rPr>
          <w:sz w:val="24"/>
          <w:szCs w:val="24"/>
        </w:rPr>
      </w:pPr>
      <w:r>
        <w:rPr>
          <w:sz w:val="24"/>
          <w:szCs w:val="24"/>
        </w:rPr>
        <w:t>Nilai performance merupakan penilaian yang diambilkan dari aktivitas kelas meliputi: penyelesaian tugas terstruktur maupun mandiri dengan baik dan tepat waktu, presensi, keaktifan berpartisipasi dalam diskusi, etika dalam perkuliahan dan diskusi, menghargai teman, dan sebagainya yang dianggap perlu sebagai penunjang.</w:t>
      </w:r>
    </w:p>
    <w:p w14:paraId="6B422F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4"/>
          <w:szCs w:val="24"/>
        </w:rPr>
      </w:pPr>
    </w:p>
    <w:p w14:paraId="6526E7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"/>
        <w:rPr>
          <w:color w:val="000000"/>
          <w:sz w:val="21"/>
          <w:szCs w:val="21"/>
        </w:rPr>
      </w:pPr>
    </w:p>
    <w:p w14:paraId="2085307F">
      <w:pPr>
        <w:ind w:left="4751"/>
      </w:pPr>
    </w:p>
    <w:p w14:paraId="30A24DB5">
      <w:pPr>
        <w:rPr>
          <w:sz w:val="24"/>
          <w:szCs w:val="24"/>
        </w:rPr>
      </w:pPr>
    </w:p>
    <w:sectPr>
      <w:pgSz w:w="12242" w:h="20163"/>
      <w:pgMar w:top="839" w:right="1134" w:bottom="1378" w:left="1134" w:header="709" w:footer="709" w:gutter="0"/>
      <w:pgNumType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E5FB9"/>
    <w:multiLevelType w:val="multilevel"/>
    <w:tmpl w:val="120E5F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hint="default" w:ascii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hint="default" w:ascii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hint="default" w:ascii="Noto Sans Symbols" w:hAnsi="Noto Sans Symbols"/>
      </w:rPr>
    </w:lvl>
  </w:abstractNum>
  <w:abstractNum w:abstractNumId="1">
    <w:nsid w:val="36790BC4"/>
    <w:multiLevelType w:val="multilevel"/>
    <w:tmpl w:val="36790BC4"/>
    <w:lvl w:ilvl="0" w:tentative="0">
      <w:start w:val="1"/>
      <w:numFmt w:val="bullet"/>
      <w:lvlText w:val="●"/>
      <w:lvlJc w:val="left"/>
      <w:pPr>
        <w:ind w:left="897" w:hanging="360"/>
      </w:pPr>
      <w:rPr>
        <w:rFonts w:hint="default" w:ascii="Noto Sans Symbols" w:hAnsi="Noto Sans Symbols"/>
      </w:rPr>
    </w:lvl>
    <w:lvl w:ilvl="1" w:tentative="0">
      <w:start w:val="1"/>
      <w:numFmt w:val="bullet"/>
      <w:lvlText w:val="o"/>
      <w:lvlJc w:val="left"/>
      <w:pPr>
        <w:ind w:left="161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▪"/>
      <w:lvlJc w:val="left"/>
      <w:pPr>
        <w:ind w:left="2337" w:hanging="360"/>
      </w:pPr>
      <w:rPr>
        <w:rFonts w:hint="default" w:ascii="Noto Sans Symbols" w:hAnsi="Noto Sans Symbols"/>
      </w:rPr>
    </w:lvl>
    <w:lvl w:ilvl="3" w:tentative="0">
      <w:start w:val="1"/>
      <w:numFmt w:val="bullet"/>
      <w:lvlText w:val="●"/>
      <w:lvlJc w:val="left"/>
      <w:pPr>
        <w:ind w:left="3057" w:hanging="360"/>
      </w:pPr>
      <w:rPr>
        <w:rFonts w:hint="default" w:ascii="Noto Sans Symbols" w:hAnsi="Noto Sans Symbols"/>
      </w:rPr>
    </w:lvl>
    <w:lvl w:ilvl="4" w:tentative="0">
      <w:start w:val="1"/>
      <w:numFmt w:val="bullet"/>
      <w:lvlText w:val="o"/>
      <w:lvlJc w:val="left"/>
      <w:pPr>
        <w:ind w:left="377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▪"/>
      <w:lvlJc w:val="left"/>
      <w:pPr>
        <w:ind w:left="4497" w:hanging="360"/>
      </w:pPr>
      <w:rPr>
        <w:rFonts w:hint="default" w:ascii="Noto Sans Symbols" w:hAnsi="Noto Sans Symbols"/>
      </w:rPr>
    </w:lvl>
    <w:lvl w:ilvl="6" w:tentative="0">
      <w:start w:val="1"/>
      <w:numFmt w:val="bullet"/>
      <w:lvlText w:val="●"/>
      <w:lvlJc w:val="left"/>
      <w:pPr>
        <w:ind w:left="5217" w:hanging="360"/>
      </w:pPr>
      <w:rPr>
        <w:rFonts w:hint="default" w:ascii="Noto Sans Symbols" w:hAnsi="Noto Sans Symbols"/>
      </w:rPr>
    </w:lvl>
    <w:lvl w:ilvl="7" w:tentative="0">
      <w:start w:val="1"/>
      <w:numFmt w:val="bullet"/>
      <w:lvlText w:val="o"/>
      <w:lvlJc w:val="left"/>
      <w:pPr>
        <w:ind w:left="593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▪"/>
      <w:lvlJc w:val="left"/>
      <w:pPr>
        <w:ind w:left="6657" w:hanging="360"/>
      </w:pPr>
      <w:rPr>
        <w:rFonts w:hint="default" w:ascii="Noto Sans Symbols" w:hAnsi="Noto Sans Symbols"/>
      </w:rPr>
    </w:lvl>
  </w:abstractNum>
  <w:abstractNum w:abstractNumId="2">
    <w:nsid w:val="3F9567B4"/>
    <w:multiLevelType w:val="multilevel"/>
    <w:tmpl w:val="3F9567B4"/>
    <w:lvl w:ilvl="0" w:tentative="0">
      <w:start w:val="1"/>
      <w:numFmt w:val="decimal"/>
      <w:lvlText w:val="%1."/>
      <w:lvlJc w:val="left"/>
      <w:pPr>
        <w:ind w:left="930" w:hanging="281"/>
      </w:pPr>
      <w:rPr>
        <w:rFonts w:ascii="Times New Roman" w:hAnsi="Times New Roman" w:eastAsia="Times New Roman" w:cs="Times New Roman"/>
        <w:b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2511" w:hanging="281"/>
      </w:pPr>
    </w:lvl>
    <w:lvl w:ilvl="2" w:tentative="0">
      <w:start w:val="0"/>
      <w:numFmt w:val="bullet"/>
      <w:lvlText w:val="•"/>
      <w:lvlJc w:val="left"/>
      <w:pPr>
        <w:ind w:left="4082" w:hanging="281"/>
      </w:pPr>
    </w:lvl>
    <w:lvl w:ilvl="3" w:tentative="0">
      <w:start w:val="0"/>
      <w:numFmt w:val="bullet"/>
      <w:lvlText w:val="•"/>
      <w:lvlJc w:val="left"/>
      <w:pPr>
        <w:ind w:left="5653" w:hanging="281"/>
      </w:pPr>
    </w:lvl>
    <w:lvl w:ilvl="4" w:tentative="0">
      <w:start w:val="0"/>
      <w:numFmt w:val="bullet"/>
      <w:lvlText w:val="•"/>
      <w:lvlJc w:val="left"/>
      <w:pPr>
        <w:ind w:left="7224" w:hanging="281"/>
      </w:pPr>
    </w:lvl>
    <w:lvl w:ilvl="5" w:tentative="0">
      <w:start w:val="0"/>
      <w:numFmt w:val="bullet"/>
      <w:lvlText w:val="•"/>
      <w:lvlJc w:val="left"/>
      <w:pPr>
        <w:ind w:left="8795" w:hanging="281"/>
      </w:pPr>
    </w:lvl>
    <w:lvl w:ilvl="6" w:tentative="0">
      <w:start w:val="0"/>
      <w:numFmt w:val="bullet"/>
      <w:lvlText w:val="•"/>
      <w:lvlJc w:val="left"/>
      <w:pPr>
        <w:ind w:left="10366" w:hanging="281"/>
      </w:pPr>
    </w:lvl>
    <w:lvl w:ilvl="7" w:tentative="0">
      <w:start w:val="0"/>
      <w:numFmt w:val="bullet"/>
      <w:lvlText w:val="•"/>
      <w:lvlJc w:val="left"/>
      <w:pPr>
        <w:ind w:left="11937" w:hanging="280"/>
      </w:pPr>
    </w:lvl>
    <w:lvl w:ilvl="8" w:tentative="0">
      <w:start w:val="0"/>
      <w:numFmt w:val="bullet"/>
      <w:lvlText w:val="•"/>
      <w:lvlJc w:val="left"/>
      <w:pPr>
        <w:ind w:left="13508" w:hanging="281"/>
      </w:pPr>
    </w:lvl>
  </w:abstractNum>
  <w:abstractNum w:abstractNumId="3">
    <w:nsid w:val="49591BA9"/>
    <w:multiLevelType w:val="multilevel"/>
    <w:tmpl w:val="49591BA9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hint="default" w:ascii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hint="default" w:ascii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hint="default" w:ascii="Noto Sans Symbols" w:hAnsi="Noto Sans Symbols"/>
      </w:rPr>
    </w:lvl>
  </w:abstractNum>
  <w:abstractNum w:abstractNumId="4">
    <w:nsid w:val="4FAE1917"/>
    <w:multiLevelType w:val="multilevel"/>
    <w:tmpl w:val="4FAE1917"/>
    <w:lvl w:ilvl="0" w:tentative="0">
      <w:start w:val="2"/>
      <w:numFmt w:val="bullet"/>
      <w:lvlText w:val="-"/>
      <w:lvlJc w:val="left"/>
      <w:pPr>
        <w:ind w:left="362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0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2" w:hanging="360"/>
      </w:pPr>
      <w:rPr>
        <w:rFonts w:hint="default" w:ascii="Wingdings" w:hAnsi="Wingdings"/>
      </w:rPr>
    </w:lvl>
  </w:abstractNum>
  <w:abstractNum w:abstractNumId="5">
    <w:nsid w:val="5F40688A"/>
    <w:multiLevelType w:val="multilevel"/>
    <w:tmpl w:val="5F40688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F5D"/>
    <w:rsid w:val="002F6AE9"/>
    <w:rsid w:val="00331B81"/>
    <w:rsid w:val="003F1C10"/>
    <w:rsid w:val="004815C6"/>
    <w:rsid w:val="007278F4"/>
    <w:rsid w:val="00776565"/>
    <w:rsid w:val="00834B01"/>
    <w:rsid w:val="00917F5D"/>
    <w:rsid w:val="00B71129"/>
    <w:rsid w:val="00CB150F"/>
    <w:rsid w:val="00E34BBD"/>
    <w:rsid w:val="3304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59"/>
    <w:rPr>
      <w:lang w:val="id-ID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link w:val="15"/>
    <w:qFormat/>
    <w:uiPriority w:val="34"/>
    <w:pPr>
      <w:ind w:left="720"/>
      <w:contextualSpacing/>
    </w:pPr>
  </w:style>
  <w:style w:type="character" w:customStyle="1" w:styleId="15">
    <w:name w:val="List Paragraph Char"/>
    <w:link w:val="14"/>
    <w:qFormat/>
    <w:uiPriority w:val="34"/>
    <w:rPr>
      <w:rFonts w:ascii="Times New Roman" w:hAnsi="Times New Roman" w:eastAsia="Times New Roman" w:cs="Times New Roman"/>
      <w:kern w:val="0"/>
      <w:sz w:val="20"/>
      <w:szCs w:val="20"/>
    </w:rPr>
  </w:style>
  <w:style w:type="table" w:customStyle="1" w:styleId="16">
    <w:name w:val="_Style 15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16"/>
    <w:basedOn w:val="9"/>
    <w:qFormat/>
    <w:uiPriority w:val="0"/>
  </w:style>
  <w:style w:type="table" w:customStyle="1" w:styleId="18">
    <w:name w:val="_Style 1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9">
    <w:name w:val="_Style 18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</w:style>
  <w:style w:type="paragraph" w:customStyle="1" w:styleId="23">
    <w:name w:val="Table Paragraph"/>
    <w:basedOn w:val="1"/>
    <w:qFormat/>
    <w:uiPriority w:val="0"/>
    <w:pPr>
      <w:widowControl w:val="0"/>
      <w:autoSpaceDE w:val="0"/>
      <w:autoSpaceDN w:val="0"/>
    </w:pPr>
    <w:rPr>
      <w:rFonts w:ascii="Calibri" w:hAnsi="Calibri" w:cs="Calibri"/>
      <w:sz w:val="22"/>
      <w:szCs w:val="22"/>
      <w:lang w:val="en-US"/>
    </w:rPr>
  </w:style>
  <w:style w:type="table" w:customStyle="1" w:styleId="24">
    <w:name w:val="_Style 24"/>
    <w:basedOn w:val="9"/>
    <w:qFormat/>
    <w:uiPriority w:val="0"/>
    <w:rPr>
      <w:lang w:val="en-US"/>
    </w:rPr>
    <w:tblPr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file:///C:\Users\Lenovo\AppData\Local\Temp\ksohtml13452\wps4.jpg" TargetMode="Externa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2Ub+3yHHeH7E95q5pEK+294dw==">CgMxLjAyDmguY2xrOGs3eDk3czBnOAByITEtbUJzbzVhZTdUQ0dxLU1MejhQMkhJZGxZWS1LZ2V0Vg==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679</Words>
  <Characters>4569</Characters>
  <Lines>111</Lines>
  <Paragraphs>31</Paragraphs>
  <TotalTime>1</TotalTime>
  <ScaleCrop>false</ScaleCrop>
  <LinksUpToDate>false</LinksUpToDate>
  <CharactersWithSpaces>5108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2026-02-06T00:30:00Z</dcterms:created>
  <dc:creator>susi hardianti</dc:creator>
  <cp:lastModifiedBy>Lenovo</cp:lastModifiedBy>
  <dcterms:modified xsi:type="dcterms:W3CDTF">2026-02-06T13:39:18Z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eyJoZGlkIjoiODA3YTk4ODQ1ZDdiMjI4NmE4MzkwZmJhNzkzZWZiZTAifQ==</vt:lpwstr>
  </property>
  <property fmtid="{D5CDD505-2E9C-101B-9397-08002B2CF9AE}" pid="3" name="KSOProductBuildVer">
    <vt:lpwstr>1033-12.1.0.25180</vt:lpwstr>
  </property>
  <property fmtid="{D5CDD505-2E9C-101B-9397-08002B2CF9AE}" pid="4" name="ICV">
    <vt:lpwstr>D0DF76B29B504DFBA6AF5114FD50FD85_13</vt:lpwstr>
  </property>
</Properties>
</file>