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10月15日例会记录</w:t>
      </w:r>
    </w:p>
    <w:p>
      <w:r>
        <w:t>讨论了下季度的若干安排，相关负责人会后跟进。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