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A126" w14:textId="071C308A" w:rsidR="00F33849" w:rsidRPr="00E91061" w:rsidRDefault="00F33849" w:rsidP="00F33849">
      <w:pPr>
        <w:pStyle w:val="Title"/>
        <w:jc w:val="center"/>
        <w:rPr>
          <w:u w:val="dotDash"/>
        </w:rPr>
      </w:pPr>
      <w:r w:rsidRPr="00E91061">
        <w:rPr>
          <w:u w:val="dotDash"/>
        </w:rPr>
        <w:t>Project</w:t>
      </w:r>
      <w:r w:rsidR="005E5CB9" w:rsidRPr="00E91061">
        <w:rPr>
          <w:u w:val="dotDash"/>
        </w:rPr>
        <w:t xml:space="preserve"> Report</w:t>
      </w:r>
      <w:r w:rsidRPr="00E91061">
        <w:rPr>
          <w:u w:val="dotDash"/>
        </w:rPr>
        <w:t xml:space="preserve"> -German Bank Loan</w:t>
      </w:r>
    </w:p>
    <w:p w14:paraId="1D382AF8" w14:textId="6760E3D5" w:rsidR="00F33849" w:rsidRPr="00E91061" w:rsidRDefault="00C713A1" w:rsidP="00C713A1">
      <w:r>
        <w:t xml:space="preserve">                                                                                                                                   </w:t>
      </w:r>
      <w:r w:rsidR="00617EFC">
        <w:t xml:space="preserve">By </w:t>
      </w:r>
      <w:r>
        <w:t>Rishab Khatokar</w:t>
      </w:r>
    </w:p>
    <w:p w14:paraId="53968E36" w14:textId="1B561A19" w:rsidR="00B356BF" w:rsidRDefault="00F33849" w:rsidP="00F33849">
      <w:pPr>
        <w:pStyle w:val="Heading1"/>
      </w:pPr>
      <w:r>
        <w:t xml:space="preserve"> </w:t>
      </w:r>
      <w:r w:rsidR="005E5CB9">
        <w:t xml:space="preserve"> INTRODUCTION</w:t>
      </w:r>
    </w:p>
    <w:p w14:paraId="5F127F5C" w14:textId="77777777" w:rsidR="00A20864" w:rsidRDefault="00772ACD" w:rsidP="00A20864">
      <w:pPr>
        <w:ind w:firstLine="720"/>
        <w:jc w:val="both"/>
      </w:pPr>
      <w:r>
        <w:t xml:space="preserve">In the dynamic landscape of banking, where risk management is paramount, this project delves into the historical data of leading German Bank. </w:t>
      </w:r>
      <w:r w:rsidR="00A20864" w:rsidRPr="00A20864">
        <w:t>The dataset under scrutiny encapsulates a wealth of information concerning customers who have availed themselves of loans from this institution. With features ranging from checking balance, loan duration, and credit history to employment details, savings balance, and existing loans count, the dataset offers a comprehensive view of customer profiles. The central objective is to construct a robust machine learning model capable of predicting loan default based on this historical data</w:t>
      </w:r>
      <w:r w:rsidR="00A20864">
        <w:t>.</w:t>
      </w:r>
    </w:p>
    <w:p w14:paraId="2ED8FC3D" w14:textId="7C01FDD7" w:rsidR="005E5CB9" w:rsidRDefault="00A20864" w:rsidP="00A20864">
      <w:pPr>
        <w:ind w:firstLine="720"/>
        <w:jc w:val="both"/>
      </w:pPr>
      <w:r w:rsidRPr="00A20864">
        <w:t>As financial institutions grapple with multifaceted challenges, understanding the intricate relationship between customer attributes and the likelihood of loan default becomes instrumental. In this context, we aim to leverage machine learning techniques to not only address the immediate concern of defaulters but also to contribute insights that can fortify the bank's risk management strategies.</w:t>
      </w:r>
    </w:p>
    <w:p w14:paraId="48D78F6D" w14:textId="7FAD11B8" w:rsidR="000A3E7A" w:rsidRDefault="00A20864" w:rsidP="006E53AD">
      <w:pPr>
        <w:ind w:firstLine="720"/>
        <w:jc w:val="both"/>
      </w:pPr>
      <w:r w:rsidRPr="00A20864">
        <w:t xml:space="preserve">This exploration prompts several compelling questions. What are the key determinants of loan default in the context of this German bank? How do various features interplay to influence default risk? Can machine learning models discern patterns within historical data to predict future loan outcomes accurately? By </w:t>
      </w:r>
      <w:r w:rsidR="00E91061" w:rsidRPr="00A20864">
        <w:t>unravelling</w:t>
      </w:r>
      <w:r w:rsidRPr="00A20864">
        <w:t xml:space="preserve"> these questions, we aspire to provide a nuanced understanding of the factors shaping loan dynamics for this financial institution.</w:t>
      </w:r>
    </w:p>
    <w:p w14:paraId="2F52DD75" w14:textId="77777777" w:rsidR="006E53AD" w:rsidRDefault="006E53AD" w:rsidP="006E53AD">
      <w:pPr>
        <w:ind w:firstLine="720"/>
        <w:jc w:val="both"/>
      </w:pPr>
    </w:p>
    <w:p w14:paraId="50CEB0FF" w14:textId="5059782D" w:rsidR="000A3E7A" w:rsidRDefault="000A3E7A" w:rsidP="000A3E7A">
      <w:pPr>
        <w:pStyle w:val="Heading1"/>
      </w:pPr>
      <w:r>
        <w:t>METHODS AND MATERIALS</w:t>
      </w:r>
    </w:p>
    <w:p w14:paraId="690139A5" w14:textId="0752A273" w:rsidR="006E53AD" w:rsidRDefault="006E53AD" w:rsidP="00F27B52">
      <w:pPr>
        <w:jc w:val="both"/>
      </w:pPr>
      <w:r>
        <w:tab/>
        <w:t xml:space="preserve">The analysis encompasses both Exploratory Data </w:t>
      </w:r>
      <w:proofErr w:type="gramStart"/>
      <w:r>
        <w:t>Analysis(</w:t>
      </w:r>
      <w:proofErr w:type="gramEnd"/>
      <w:r>
        <w:t xml:space="preserve">EDA) and the application of various machine learning models. The EDA phase consist of </w:t>
      </w:r>
      <w:r w:rsidR="005C281C">
        <w:t xml:space="preserve">examining the different features/columns and understanding the historic data provided to us. </w:t>
      </w:r>
    </w:p>
    <w:p w14:paraId="05CD30C9" w14:textId="552A907E" w:rsidR="000A3E7A" w:rsidRPr="00B5269D" w:rsidRDefault="00B5269D" w:rsidP="005C281C">
      <w:pPr>
        <w:jc w:val="center"/>
        <w:rPr>
          <w:b/>
          <w:bCs/>
        </w:rPr>
      </w:pPr>
      <w:r w:rsidRPr="00B5269D">
        <w:rPr>
          <w:b/>
          <w:bCs/>
        </w:rPr>
        <w:drawing>
          <wp:anchor distT="0" distB="0" distL="114300" distR="114300" simplePos="0" relativeHeight="251659264" behindDoc="0" locked="0" layoutInCell="1" allowOverlap="1" wp14:anchorId="50046678" wp14:editId="43B1C88B">
            <wp:simplePos x="0" y="0"/>
            <wp:positionH relativeFrom="margin">
              <wp:posOffset>2581910</wp:posOffset>
            </wp:positionH>
            <wp:positionV relativeFrom="paragraph">
              <wp:posOffset>322580</wp:posOffset>
            </wp:positionV>
            <wp:extent cx="3098800" cy="937895"/>
            <wp:effectExtent l="0" t="0" r="6350" b="0"/>
            <wp:wrapSquare wrapText="bothSides"/>
            <wp:docPr id="3362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2426" name=""/>
                    <pic:cNvPicPr/>
                  </pic:nvPicPr>
                  <pic:blipFill>
                    <a:blip r:embed="rId4">
                      <a:extLst>
                        <a:ext uri="{28A0092B-C50C-407E-A947-70E740481C1C}">
                          <a14:useLocalDpi xmlns:a14="http://schemas.microsoft.com/office/drawing/2010/main" val="0"/>
                        </a:ext>
                      </a:extLst>
                    </a:blip>
                    <a:stretch>
                      <a:fillRect/>
                    </a:stretch>
                  </pic:blipFill>
                  <pic:spPr>
                    <a:xfrm>
                      <a:off x="0" y="0"/>
                      <a:ext cx="3098800" cy="937895"/>
                    </a:xfrm>
                    <a:prstGeom prst="rect">
                      <a:avLst/>
                    </a:prstGeom>
                  </pic:spPr>
                </pic:pic>
              </a:graphicData>
            </a:graphic>
            <wp14:sizeRelH relativeFrom="margin">
              <wp14:pctWidth>0</wp14:pctWidth>
            </wp14:sizeRelH>
            <wp14:sizeRelV relativeFrom="margin">
              <wp14:pctHeight>0</wp14:pctHeight>
            </wp14:sizeRelV>
          </wp:anchor>
        </w:drawing>
      </w:r>
      <w:r w:rsidRPr="00B5269D">
        <w:rPr>
          <w:b/>
          <w:bCs/>
        </w:rPr>
        <w:drawing>
          <wp:anchor distT="0" distB="0" distL="114300" distR="114300" simplePos="0" relativeHeight="251658240" behindDoc="0" locked="0" layoutInCell="1" allowOverlap="1" wp14:anchorId="37734BF3" wp14:editId="00D1167B">
            <wp:simplePos x="0" y="0"/>
            <wp:positionH relativeFrom="margin">
              <wp:posOffset>158750</wp:posOffset>
            </wp:positionH>
            <wp:positionV relativeFrom="paragraph">
              <wp:posOffset>300990</wp:posOffset>
            </wp:positionV>
            <wp:extent cx="2317750" cy="959485"/>
            <wp:effectExtent l="0" t="0" r="6350" b="0"/>
            <wp:wrapSquare wrapText="bothSides"/>
            <wp:docPr id="32032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27936" name=""/>
                    <pic:cNvPicPr/>
                  </pic:nvPicPr>
                  <pic:blipFill>
                    <a:blip r:embed="rId5">
                      <a:extLst>
                        <a:ext uri="{28A0092B-C50C-407E-A947-70E740481C1C}">
                          <a14:useLocalDpi xmlns:a14="http://schemas.microsoft.com/office/drawing/2010/main" val="0"/>
                        </a:ext>
                      </a:extLst>
                    </a:blip>
                    <a:stretch>
                      <a:fillRect/>
                    </a:stretch>
                  </pic:blipFill>
                  <pic:spPr>
                    <a:xfrm>
                      <a:off x="0" y="0"/>
                      <a:ext cx="2317750" cy="959485"/>
                    </a:xfrm>
                    <a:prstGeom prst="rect">
                      <a:avLst/>
                    </a:prstGeom>
                  </pic:spPr>
                </pic:pic>
              </a:graphicData>
            </a:graphic>
            <wp14:sizeRelH relativeFrom="margin">
              <wp14:pctWidth>0</wp14:pctWidth>
            </wp14:sizeRelH>
            <wp14:sizeRelV relativeFrom="margin">
              <wp14:pctHeight>0</wp14:pctHeight>
            </wp14:sizeRelV>
          </wp:anchor>
        </w:drawing>
      </w:r>
      <w:r w:rsidR="005C281C" w:rsidRPr="00B5269D">
        <w:rPr>
          <w:b/>
          <w:bCs/>
        </w:rPr>
        <w:t xml:space="preserve">Exploratory Data </w:t>
      </w:r>
      <w:proofErr w:type="gramStart"/>
      <w:r w:rsidR="005C281C" w:rsidRPr="00B5269D">
        <w:rPr>
          <w:b/>
          <w:bCs/>
        </w:rPr>
        <w:t>Analysis(</w:t>
      </w:r>
      <w:proofErr w:type="gramEnd"/>
      <w:r w:rsidR="005C281C" w:rsidRPr="00B5269D">
        <w:rPr>
          <w:b/>
          <w:bCs/>
        </w:rPr>
        <w:t>EDA</w:t>
      </w:r>
      <w:r w:rsidR="005C281C" w:rsidRPr="00B5269D">
        <w:rPr>
          <w:b/>
          <w:bCs/>
        </w:rPr>
        <w:t>)</w:t>
      </w:r>
    </w:p>
    <w:p w14:paraId="27C852FF" w14:textId="25855F51" w:rsidR="005C281C" w:rsidRDefault="00B5269D" w:rsidP="005C281C">
      <w:r w:rsidRPr="00B5269D">
        <w:drawing>
          <wp:anchor distT="0" distB="0" distL="114300" distR="114300" simplePos="0" relativeHeight="251660288" behindDoc="0" locked="0" layoutInCell="1" allowOverlap="1" wp14:anchorId="7DFDC583" wp14:editId="4B9BE929">
            <wp:simplePos x="0" y="0"/>
            <wp:positionH relativeFrom="margin">
              <wp:align>center</wp:align>
            </wp:positionH>
            <wp:positionV relativeFrom="paragraph">
              <wp:posOffset>1062990</wp:posOffset>
            </wp:positionV>
            <wp:extent cx="3956050" cy="890177"/>
            <wp:effectExtent l="0" t="0" r="6350" b="5715"/>
            <wp:wrapSquare wrapText="bothSides"/>
            <wp:docPr id="104828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8177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6050" cy="890177"/>
                    </a:xfrm>
                    <a:prstGeom prst="rect">
                      <a:avLst/>
                    </a:prstGeom>
                  </pic:spPr>
                </pic:pic>
              </a:graphicData>
            </a:graphic>
          </wp:anchor>
        </w:drawing>
      </w:r>
    </w:p>
    <w:p w14:paraId="7D828659" w14:textId="252C4B89" w:rsidR="005C281C" w:rsidRDefault="005C281C" w:rsidP="005C281C"/>
    <w:p w14:paraId="037B250B" w14:textId="004435F3" w:rsidR="005C281C" w:rsidRDefault="00B5269D" w:rsidP="005C281C">
      <w:r w:rsidRPr="00B5269D">
        <w:drawing>
          <wp:anchor distT="0" distB="0" distL="114300" distR="114300" simplePos="0" relativeHeight="251661312" behindDoc="0" locked="0" layoutInCell="1" allowOverlap="1" wp14:anchorId="62277A77" wp14:editId="53D66B91">
            <wp:simplePos x="0" y="0"/>
            <wp:positionH relativeFrom="margin">
              <wp:align>right</wp:align>
            </wp:positionH>
            <wp:positionV relativeFrom="paragraph">
              <wp:posOffset>439420</wp:posOffset>
            </wp:positionV>
            <wp:extent cx="5731510" cy="606425"/>
            <wp:effectExtent l="0" t="0" r="2540" b="3175"/>
            <wp:wrapSquare wrapText="bothSides"/>
            <wp:docPr id="2711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5982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p>
    <w:p w14:paraId="62A065AB" w14:textId="5D70A226" w:rsidR="005C281C" w:rsidRDefault="00B5269D" w:rsidP="005C281C">
      <w:r w:rsidRPr="00B5269D">
        <w:lastRenderedPageBreak/>
        <w:drawing>
          <wp:anchor distT="0" distB="0" distL="114300" distR="114300" simplePos="0" relativeHeight="251662336" behindDoc="0" locked="0" layoutInCell="1" allowOverlap="1" wp14:anchorId="6A12284D" wp14:editId="14D23983">
            <wp:simplePos x="0" y="0"/>
            <wp:positionH relativeFrom="margin">
              <wp:align>center</wp:align>
            </wp:positionH>
            <wp:positionV relativeFrom="paragraph">
              <wp:posOffset>0</wp:posOffset>
            </wp:positionV>
            <wp:extent cx="4660900" cy="1211580"/>
            <wp:effectExtent l="0" t="0" r="6350" b="7620"/>
            <wp:wrapSquare wrapText="bothSides"/>
            <wp:docPr id="193916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658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0900" cy="1211580"/>
                    </a:xfrm>
                    <a:prstGeom prst="rect">
                      <a:avLst/>
                    </a:prstGeom>
                  </pic:spPr>
                </pic:pic>
              </a:graphicData>
            </a:graphic>
            <wp14:sizeRelH relativeFrom="margin">
              <wp14:pctWidth>0</wp14:pctWidth>
            </wp14:sizeRelH>
            <wp14:sizeRelV relativeFrom="margin">
              <wp14:pctHeight>0</wp14:pctHeight>
            </wp14:sizeRelV>
          </wp:anchor>
        </w:drawing>
      </w:r>
    </w:p>
    <w:p w14:paraId="6403ACA4" w14:textId="561305F9" w:rsidR="005C281C" w:rsidRDefault="005C281C" w:rsidP="005C281C"/>
    <w:p w14:paraId="5995886A" w14:textId="50139BED" w:rsidR="00B5269D" w:rsidRDefault="00B5269D" w:rsidP="005C281C"/>
    <w:p w14:paraId="6D3F309F" w14:textId="60FF0910" w:rsidR="00B5269D" w:rsidRDefault="00B5269D" w:rsidP="005C281C"/>
    <w:p w14:paraId="0714BC54" w14:textId="6161AEC8" w:rsidR="00B5269D" w:rsidRDefault="00B5269D" w:rsidP="005C281C">
      <w:r w:rsidRPr="00B5269D">
        <w:drawing>
          <wp:anchor distT="0" distB="0" distL="114300" distR="114300" simplePos="0" relativeHeight="251664384" behindDoc="0" locked="0" layoutInCell="1" allowOverlap="1" wp14:anchorId="3FA8D1BF" wp14:editId="3BC22DA2">
            <wp:simplePos x="0" y="0"/>
            <wp:positionH relativeFrom="margin">
              <wp:posOffset>3130550</wp:posOffset>
            </wp:positionH>
            <wp:positionV relativeFrom="paragraph">
              <wp:posOffset>318135</wp:posOffset>
            </wp:positionV>
            <wp:extent cx="2705100" cy="1913890"/>
            <wp:effectExtent l="0" t="0" r="0" b="0"/>
            <wp:wrapSquare wrapText="bothSides"/>
            <wp:docPr id="44839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9042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5100" cy="1913890"/>
                    </a:xfrm>
                    <a:prstGeom prst="rect">
                      <a:avLst/>
                    </a:prstGeom>
                  </pic:spPr>
                </pic:pic>
              </a:graphicData>
            </a:graphic>
            <wp14:sizeRelH relativeFrom="margin">
              <wp14:pctWidth>0</wp14:pctWidth>
            </wp14:sizeRelH>
            <wp14:sizeRelV relativeFrom="margin">
              <wp14:pctHeight>0</wp14:pctHeight>
            </wp14:sizeRelV>
          </wp:anchor>
        </w:drawing>
      </w:r>
    </w:p>
    <w:p w14:paraId="069E9C88" w14:textId="781D6350" w:rsidR="00B5269D" w:rsidRDefault="008C1B9B" w:rsidP="005C281C">
      <w:r w:rsidRPr="008C1B9B">
        <w:drawing>
          <wp:anchor distT="0" distB="0" distL="114300" distR="114300" simplePos="0" relativeHeight="251666432" behindDoc="0" locked="0" layoutInCell="1" allowOverlap="1" wp14:anchorId="17EA42D8" wp14:editId="6C282F02">
            <wp:simplePos x="0" y="0"/>
            <wp:positionH relativeFrom="column">
              <wp:posOffset>3079750</wp:posOffset>
            </wp:positionH>
            <wp:positionV relativeFrom="paragraph">
              <wp:posOffset>2235835</wp:posOffset>
            </wp:positionV>
            <wp:extent cx="2816860" cy="1721485"/>
            <wp:effectExtent l="0" t="0" r="2540" b="0"/>
            <wp:wrapSquare wrapText="bothSides"/>
            <wp:docPr id="141165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569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860" cy="1721485"/>
                    </a:xfrm>
                    <a:prstGeom prst="rect">
                      <a:avLst/>
                    </a:prstGeom>
                  </pic:spPr>
                </pic:pic>
              </a:graphicData>
            </a:graphic>
            <wp14:sizeRelH relativeFrom="margin">
              <wp14:pctWidth>0</wp14:pctWidth>
            </wp14:sizeRelH>
            <wp14:sizeRelV relativeFrom="margin">
              <wp14:pctHeight>0</wp14:pctHeight>
            </wp14:sizeRelV>
          </wp:anchor>
        </w:drawing>
      </w:r>
      <w:r w:rsidR="00B5269D" w:rsidRPr="00B5269D">
        <w:drawing>
          <wp:anchor distT="0" distB="0" distL="114300" distR="114300" simplePos="0" relativeHeight="251665408" behindDoc="0" locked="0" layoutInCell="1" allowOverlap="1" wp14:anchorId="1A0F9DB1" wp14:editId="4E37EE7C">
            <wp:simplePos x="0" y="0"/>
            <wp:positionH relativeFrom="margin">
              <wp:align>left</wp:align>
            </wp:positionH>
            <wp:positionV relativeFrom="paragraph">
              <wp:posOffset>2229485</wp:posOffset>
            </wp:positionV>
            <wp:extent cx="2984500" cy="1898650"/>
            <wp:effectExtent l="0" t="0" r="6350" b="6350"/>
            <wp:wrapSquare wrapText="bothSides"/>
            <wp:docPr id="46921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1298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3916" cy="1904939"/>
                    </a:xfrm>
                    <a:prstGeom prst="rect">
                      <a:avLst/>
                    </a:prstGeom>
                  </pic:spPr>
                </pic:pic>
              </a:graphicData>
            </a:graphic>
            <wp14:sizeRelH relativeFrom="margin">
              <wp14:pctWidth>0</wp14:pctWidth>
            </wp14:sizeRelH>
            <wp14:sizeRelV relativeFrom="margin">
              <wp14:pctHeight>0</wp14:pctHeight>
            </wp14:sizeRelV>
          </wp:anchor>
        </w:drawing>
      </w:r>
      <w:r w:rsidR="00B5269D" w:rsidRPr="00B5269D">
        <w:drawing>
          <wp:anchor distT="0" distB="0" distL="114300" distR="114300" simplePos="0" relativeHeight="251663360" behindDoc="0" locked="0" layoutInCell="1" allowOverlap="1" wp14:anchorId="15CEBAE2" wp14:editId="254B20D9">
            <wp:simplePos x="0" y="0"/>
            <wp:positionH relativeFrom="margin">
              <wp:align>left</wp:align>
            </wp:positionH>
            <wp:positionV relativeFrom="paragraph">
              <wp:posOffset>38735</wp:posOffset>
            </wp:positionV>
            <wp:extent cx="2838450" cy="2031365"/>
            <wp:effectExtent l="0" t="0" r="0" b="6985"/>
            <wp:wrapSquare wrapText="bothSides"/>
            <wp:docPr id="85869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933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8206" cy="2038744"/>
                    </a:xfrm>
                    <a:prstGeom prst="rect">
                      <a:avLst/>
                    </a:prstGeom>
                  </pic:spPr>
                </pic:pic>
              </a:graphicData>
            </a:graphic>
            <wp14:sizeRelH relativeFrom="margin">
              <wp14:pctWidth>0</wp14:pctWidth>
            </wp14:sizeRelH>
          </wp:anchor>
        </w:drawing>
      </w:r>
    </w:p>
    <w:p w14:paraId="0CCBA7B4" w14:textId="0006DA0F" w:rsidR="00B5269D" w:rsidRDefault="001B0D6D" w:rsidP="005C281C">
      <w:r w:rsidRPr="008C1B9B">
        <w:drawing>
          <wp:anchor distT="0" distB="0" distL="114300" distR="114300" simplePos="0" relativeHeight="251667456" behindDoc="0" locked="0" layoutInCell="1" allowOverlap="1" wp14:anchorId="7845F543" wp14:editId="3A93EF20">
            <wp:simplePos x="0" y="0"/>
            <wp:positionH relativeFrom="column">
              <wp:posOffset>138430</wp:posOffset>
            </wp:positionH>
            <wp:positionV relativeFrom="paragraph">
              <wp:posOffset>1993900</wp:posOffset>
            </wp:positionV>
            <wp:extent cx="2546350" cy="1524000"/>
            <wp:effectExtent l="0" t="0" r="6350" b="0"/>
            <wp:wrapSquare wrapText="bothSides"/>
            <wp:docPr id="123350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0442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350" cy="1524000"/>
                    </a:xfrm>
                    <a:prstGeom prst="rect">
                      <a:avLst/>
                    </a:prstGeom>
                  </pic:spPr>
                </pic:pic>
              </a:graphicData>
            </a:graphic>
            <wp14:sizeRelH relativeFrom="margin">
              <wp14:pctWidth>0</wp14:pctWidth>
            </wp14:sizeRelH>
            <wp14:sizeRelV relativeFrom="margin">
              <wp14:pctHeight>0</wp14:pctHeight>
            </wp14:sizeRelV>
          </wp:anchor>
        </w:drawing>
      </w:r>
      <w:r w:rsidR="008C1B9B" w:rsidRPr="008C1B9B">
        <w:drawing>
          <wp:anchor distT="0" distB="0" distL="114300" distR="114300" simplePos="0" relativeHeight="251668480" behindDoc="0" locked="0" layoutInCell="1" allowOverlap="1" wp14:anchorId="59FB9C85" wp14:editId="5A6EA98D">
            <wp:simplePos x="0" y="0"/>
            <wp:positionH relativeFrom="column">
              <wp:posOffset>3067083</wp:posOffset>
            </wp:positionH>
            <wp:positionV relativeFrom="paragraph">
              <wp:posOffset>1999542</wp:posOffset>
            </wp:positionV>
            <wp:extent cx="2893060" cy="1583690"/>
            <wp:effectExtent l="0" t="0" r="2540" b="0"/>
            <wp:wrapSquare wrapText="bothSides"/>
            <wp:docPr id="8961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918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583690"/>
                    </a:xfrm>
                    <a:prstGeom prst="rect">
                      <a:avLst/>
                    </a:prstGeom>
                  </pic:spPr>
                </pic:pic>
              </a:graphicData>
            </a:graphic>
            <wp14:sizeRelH relativeFrom="margin">
              <wp14:pctWidth>0</wp14:pctWidth>
            </wp14:sizeRelH>
            <wp14:sizeRelV relativeFrom="margin">
              <wp14:pctHeight>0</wp14:pctHeight>
            </wp14:sizeRelV>
          </wp:anchor>
        </w:drawing>
      </w:r>
    </w:p>
    <w:p w14:paraId="5A849A80" w14:textId="7D9609E7" w:rsidR="00B5269D" w:rsidRDefault="001B0D6D" w:rsidP="005C281C">
      <w:r w:rsidRPr="008C1B9B">
        <w:drawing>
          <wp:anchor distT="0" distB="0" distL="114300" distR="114300" simplePos="0" relativeHeight="251670528" behindDoc="0" locked="0" layoutInCell="1" allowOverlap="1" wp14:anchorId="2FD17618" wp14:editId="02AD9D6B">
            <wp:simplePos x="0" y="0"/>
            <wp:positionH relativeFrom="margin">
              <wp:posOffset>3152903</wp:posOffset>
            </wp:positionH>
            <wp:positionV relativeFrom="paragraph">
              <wp:posOffset>1754376</wp:posOffset>
            </wp:positionV>
            <wp:extent cx="2538095" cy="1435100"/>
            <wp:effectExtent l="0" t="0" r="0" b="0"/>
            <wp:wrapSquare wrapText="bothSides"/>
            <wp:docPr id="2273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431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8095" cy="1435100"/>
                    </a:xfrm>
                    <a:prstGeom prst="rect">
                      <a:avLst/>
                    </a:prstGeom>
                  </pic:spPr>
                </pic:pic>
              </a:graphicData>
            </a:graphic>
            <wp14:sizeRelH relativeFrom="margin">
              <wp14:pctWidth>0</wp14:pctWidth>
            </wp14:sizeRelH>
            <wp14:sizeRelV relativeFrom="margin">
              <wp14:pctHeight>0</wp14:pctHeight>
            </wp14:sizeRelV>
          </wp:anchor>
        </w:drawing>
      </w:r>
    </w:p>
    <w:p w14:paraId="1848046A" w14:textId="61088E21" w:rsidR="00B5269D" w:rsidRDefault="001B0D6D" w:rsidP="005C281C">
      <w:r w:rsidRPr="008C1B9B">
        <w:drawing>
          <wp:anchor distT="0" distB="0" distL="114300" distR="114300" simplePos="0" relativeHeight="251669504" behindDoc="0" locked="0" layoutInCell="1" allowOverlap="1" wp14:anchorId="0CCFA2FE" wp14:editId="145D4D64">
            <wp:simplePos x="0" y="0"/>
            <wp:positionH relativeFrom="margin">
              <wp:posOffset>255575</wp:posOffset>
            </wp:positionH>
            <wp:positionV relativeFrom="paragraph">
              <wp:posOffset>2138</wp:posOffset>
            </wp:positionV>
            <wp:extent cx="2430684" cy="1368360"/>
            <wp:effectExtent l="0" t="0" r="8255" b="3810"/>
            <wp:wrapSquare wrapText="bothSides"/>
            <wp:docPr id="50024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862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0684" cy="1368360"/>
                    </a:xfrm>
                    <a:prstGeom prst="rect">
                      <a:avLst/>
                    </a:prstGeom>
                  </pic:spPr>
                </pic:pic>
              </a:graphicData>
            </a:graphic>
            <wp14:sizeRelH relativeFrom="margin">
              <wp14:pctWidth>0</wp14:pctWidth>
            </wp14:sizeRelH>
            <wp14:sizeRelV relativeFrom="margin">
              <wp14:pctHeight>0</wp14:pctHeight>
            </wp14:sizeRelV>
          </wp:anchor>
        </w:drawing>
      </w:r>
    </w:p>
    <w:p w14:paraId="6A71175F" w14:textId="07EF8DB1" w:rsidR="00B5269D" w:rsidRDefault="00B5269D" w:rsidP="005C281C"/>
    <w:p w14:paraId="369331FC" w14:textId="13F2049E" w:rsidR="00B5269D" w:rsidRDefault="00B5269D" w:rsidP="005C281C"/>
    <w:p w14:paraId="1152033F" w14:textId="0430086D" w:rsidR="00B5269D" w:rsidRDefault="00B5269D" w:rsidP="005C281C"/>
    <w:p w14:paraId="1F949F63" w14:textId="5C446041" w:rsidR="00B5269D" w:rsidRDefault="00B5269D" w:rsidP="005C281C"/>
    <w:p w14:paraId="352E672F" w14:textId="4306B720" w:rsidR="00B5269D" w:rsidRDefault="008C1B9B" w:rsidP="005C281C">
      <w:r w:rsidRPr="008C1B9B">
        <w:lastRenderedPageBreak/>
        <w:drawing>
          <wp:anchor distT="0" distB="0" distL="114300" distR="114300" simplePos="0" relativeHeight="251671552" behindDoc="0" locked="0" layoutInCell="1" allowOverlap="1" wp14:anchorId="2F743E89" wp14:editId="2B697DCB">
            <wp:simplePos x="0" y="0"/>
            <wp:positionH relativeFrom="margin">
              <wp:align>center</wp:align>
            </wp:positionH>
            <wp:positionV relativeFrom="paragraph">
              <wp:posOffset>0</wp:posOffset>
            </wp:positionV>
            <wp:extent cx="4610100" cy="2175510"/>
            <wp:effectExtent l="0" t="0" r="0" b="0"/>
            <wp:wrapSquare wrapText="bothSides"/>
            <wp:docPr id="151932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2906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0100" cy="2175510"/>
                    </a:xfrm>
                    <a:prstGeom prst="rect">
                      <a:avLst/>
                    </a:prstGeom>
                  </pic:spPr>
                </pic:pic>
              </a:graphicData>
            </a:graphic>
            <wp14:sizeRelH relativeFrom="margin">
              <wp14:pctWidth>0</wp14:pctWidth>
            </wp14:sizeRelH>
            <wp14:sizeRelV relativeFrom="margin">
              <wp14:pctHeight>0</wp14:pctHeight>
            </wp14:sizeRelV>
          </wp:anchor>
        </w:drawing>
      </w:r>
    </w:p>
    <w:p w14:paraId="18AFE94D" w14:textId="471B4661" w:rsidR="005C281C" w:rsidRDefault="005C281C" w:rsidP="005C281C"/>
    <w:p w14:paraId="0DBB9C03" w14:textId="77777777" w:rsidR="008C1B9B" w:rsidRDefault="008C1B9B" w:rsidP="005C281C"/>
    <w:p w14:paraId="6ADF7B45" w14:textId="77777777" w:rsidR="008C1B9B" w:rsidRDefault="008C1B9B" w:rsidP="005C281C"/>
    <w:p w14:paraId="14F63FEC" w14:textId="77777777" w:rsidR="008C1B9B" w:rsidRDefault="008C1B9B" w:rsidP="005C281C"/>
    <w:p w14:paraId="6475048D" w14:textId="77777777" w:rsidR="008C1B9B" w:rsidRDefault="008C1B9B" w:rsidP="005C281C"/>
    <w:p w14:paraId="425AE087" w14:textId="77777777" w:rsidR="008C1B9B" w:rsidRDefault="008C1B9B" w:rsidP="005C281C"/>
    <w:p w14:paraId="2E46E666" w14:textId="0D7AD3EB" w:rsidR="008C1B9B" w:rsidRDefault="008C1B9B" w:rsidP="005C281C"/>
    <w:p w14:paraId="65CCF6D0" w14:textId="0EA8E308" w:rsidR="008C1B9B" w:rsidRDefault="008C1B9B" w:rsidP="005C281C">
      <w:r w:rsidRPr="008C1B9B">
        <w:drawing>
          <wp:anchor distT="0" distB="0" distL="114300" distR="114300" simplePos="0" relativeHeight="251672576" behindDoc="0" locked="0" layoutInCell="1" allowOverlap="1" wp14:anchorId="66551927" wp14:editId="0F7A3EE5">
            <wp:simplePos x="0" y="0"/>
            <wp:positionH relativeFrom="margin">
              <wp:align>right</wp:align>
            </wp:positionH>
            <wp:positionV relativeFrom="paragraph">
              <wp:posOffset>172085</wp:posOffset>
            </wp:positionV>
            <wp:extent cx="5731510" cy="2061845"/>
            <wp:effectExtent l="0" t="0" r="2540" b="0"/>
            <wp:wrapSquare wrapText="bothSides"/>
            <wp:docPr id="166090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0900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061845"/>
                    </a:xfrm>
                    <a:prstGeom prst="rect">
                      <a:avLst/>
                    </a:prstGeom>
                  </pic:spPr>
                </pic:pic>
              </a:graphicData>
            </a:graphic>
          </wp:anchor>
        </w:drawing>
      </w:r>
    </w:p>
    <w:p w14:paraId="51487FB4" w14:textId="794C81C2" w:rsidR="008C1B9B" w:rsidRDefault="008C1B9B" w:rsidP="005C281C"/>
    <w:p w14:paraId="7259D6AA" w14:textId="3223D10E" w:rsidR="00F27B52" w:rsidRDefault="00F27B52" w:rsidP="00854EA4">
      <w:pPr>
        <w:jc w:val="both"/>
      </w:pPr>
      <w:r>
        <w:tab/>
        <w:t>From the above data and visualisations, we can deduce that 30% of the people defaulted in the given data, of those 30% of the people, people who have a credit rating of “good” have defaulted more that that of the “critical” rating. Young</w:t>
      </w:r>
      <w:r w:rsidR="00EC0D99">
        <w:t xml:space="preserve"> </w:t>
      </w:r>
      <w:r>
        <w:t>adults and middle</w:t>
      </w:r>
      <w:r w:rsidR="00EC0D99">
        <w:t>-</w:t>
      </w:r>
      <w:r>
        <w:t>aged adults are the age categories in which most of the people have availed the loan compared to the other age categories and most of the young adults defaulting compared to other age categories.</w:t>
      </w:r>
    </w:p>
    <w:p w14:paraId="54E3A481" w14:textId="7FEA2A36" w:rsidR="00F27B52" w:rsidRDefault="00F27B52" w:rsidP="00EC0D99">
      <w:pPr>
        <w:jc w:val="both"/>
      </w:pPr>
      <w:r>
        <w:tab/>
        <w:t xml:space="preserve">  </w:t>
      </w:r>
      <w:r w:rsidR="00EC0D99">
        <w:t xml:space="preserve">The modelling phase consist of using various algorithms which are Support Vector </w:t>
      </w:r>
      <w:proofErr w:type="gramStart"/>
      <w:r w:rsidR="00EC0D99">
        <w:t>Machines(</w:t>
      </w:r>
      <w:proofErr w:type="gramEnd"/>
      <w:r w:rsidR="00EC0D99">
        <w:t xml:space="preserve">SVM), Random Forest, </w:t>
      </w:r>
      <w:proofErr w:type="spellStart"/>
      <w:r w:rsidR="00EC0D99">
        <w:t>XGBoost</w:t>
      </w:r>
      <w:proofErr w:type="spellEnd"/>
      <w:r w:rsidR="00EC0D99">
        <w:t>, Decision Tree and Logistic Regression classifiers. When each model was cross validated, it was found that the decision tree algorithm was giving less average accuracy compared to the other models, thus it was removed for the final prediction</w:t>
      </w:r>
      <w:r w:rsidR="00854EA4">
        <w:t>. To compare the different models after the prediction, accuracy and ROC is used.</w:t>
      </w:r>
    </w:p>
    <w:p w14:paraId="4132447F" w14:textId="55625C24" w:rsidR="00EC0D99" w:rsidRDefault="001B0D6D" w:rsidP="00EC0D99">
      <w:pPr>
        <w:jc w:val="both"/>
      </w:pPr>
      <w:r w:rsidRPr="00EC0D99">
        <w:drawing>
          <wp:anchor distT="0" distB="0" distL="114300" distR="114300" simplePos="0" relativeHeight="251673600" behindDoc="0" locked="0" layoutInCell="1" allowOverlap="1" wp14:anchorId="0B921C8F" wp14:editId="58497012">
            <wp:simplePos x="0" y="0"/>
            <wp:positionH relativeFrom="margin">
              <wp:align>center</wp:align>
            </wp:positionH>
            <wp:positionV relativeFrom="paragraph">
              <wp:posOffset>1905</wp:posOffset>
            </wp:positionV>
            <wp:extent cx="3081020" cy="1991995"/>
            <wp:effectExtent l="0" t="0" r="5080" b="8255"/>
            <wp:wrapSquare wrapText="bothSides"/>
            <wp:docPr id="57403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301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1020" cy="1991995"/>
                    </a:xfrm>
                    <a:prstGeom prst="rect">
                      <a:avLst/>
                    </a:prstGeom>
                  </pic:spPr>
                </pic:pic>
              </a:graphicData>
            </a:graphic>
            <wp14:sizeRelH relativeFrom="margin">
              <wp14:pctWidth>0</wp14:pctWidth>
            </wp14:sizeRelH>
            <wp14:sizeRelV relativeFrom="margin">
              <wp14:pctHeight>0</wp14:pctHeight>
            </wp14:sizeRelV>
          </wp:anchor>
        </w:drawing>
      </w:r>
    </w:p>
    <w:p w14:paraId="70515E11" w14:textId="69883C73" w:rsidR="00F27B52" w:rsidRDefault="00F27B52" w:rsidP="005C281C"/>
    <w:p w14:paraId="5D048400" w14:textId="33C042F4" w:rsidR="00EC0D99" w:rsidRDefault="00EC0D99" w:rsidP="005C281C"/>
    <w:p w14:paraId="357A0FD3" w14:textId="33DBF5DC" w:rsidR="00EC0D99" w:rsidRDefault="00EC0D99" w:rsidP="005C281C"/>
    <w:p w14:paraId="7B6E5405" w14:textId="23542F25" w:rsidR="008C1B9B" w:rsidRDefault="008C1B9B" w:rsidP="005C281C"/>
    <w:p w14:paraId="17928992" w14:textId="77777777" w:rsidR="00EC0D99" w:rsidRDefault="00EC0D99" w:rsidP="005C281C"/>
    <w:p w14:paraId="056F3CFD" w14:textId="77777777" w:rsidR="00854EA4" w:rsidRDefault="00854EA4" w:rsidP="00854EA4"/>
    <w:p w14:paraId="2FB55030" w14:textId="45E1E086" w:rsidR="000A3E7A" w:rsidRDefault="00206FEF" w:rsidP="00854EA4">
      <w:pPr>
        <w:pStyle w:val="Heading1"/>
      </w:pPr>
      <w:r>
        <w:lastRenderedPageBreak/>
        <w:t>RESULTS</w:t>
      </w:r>
    </w:p>
    <w:p w14:paraId="4A6FE755" w14:textId="53DEAA19" w:rsidR="00854EA4" w:rsidRDefault="00854EA4" w:rsidP="00854EA4">
      <w:pPr>
        <w:jc w:val="both"/>
      </w:pPr>
      <w:r>
        <w:tab/>
      </w:r>
      <w:r w:rsidRPr="00854EA4">
        <w:t>The evaluation of various machine learning models for predicting loan default has yielded insightful results. The table below provides a summary of the model performance metrics, showcasing accuracy and Area Under the Curve (AUC) for each algorithm.</w:t>
      </w:r>
    </w:p>
    <w:p w14:paraId="70BF5F08" w14:textId="278A30BB" w:rsidR="009F1957" w:rsidRDefault="009F1957" w:rsidP="00854EA4">
      <w:pPr>
        <w:jc w:val="both"/>
      </w:pPr>
      <w:r w:rsidRPr="009F1957">
        <w:drawing>
          <wp:anchor distT="0" distB="0" distL="114300" distR="114300" simplePos="0" relativeHeight="251674624" behindDoc="0" locked="0" layoutInCell="1" allowOverlap="1" wp14:anchorId="2AA78FAC" wp14:editId="7712E63E">
            <wp:simplePos x="0" y="0"/>
            <wp:positionH relativeFrom="margin">
              <wp:align>center</wp:align>
            </wp:positionH>
            <wp:positionV relativeFrom="paragraph">
              <wp:posOffset>5080</wp:posOffset>
            </wp:positionV>
            <wp:extent cx="3263900" cy="888365"/>
            <wp:effectExtent l="0" t="0" r="0" b="6985"/>
            <wp:wrapSquare wrapText="bothSides"/>
            <wp:docPr id="10565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35700" name=""/>
                    <pic:cNvPicPr/>
                  </pic:nvPicPr>
                  <pic:blipFill>
                    <a:blip r:embed="rId20">
                      <a:extLst>
                        <a:ext uri="{28A0092B-C50C-407E-A947-70E740481C1C}">
                          <a14:useLocalDpi xmlns:a14="http://schemas.microsoft.com/office/drawing/2010/main" val="0"/>
                        </a:ext>
                      </a:extLst>
                    </a:blip>
                    <a:stretch>
                      <a:fillRect/>
                    </a:stretch>
                  </pic:blipFill>
                  <pic:spPr>
                    <a:xfrm>
                      <a:off x="0" y="0"/>
                      <a:ext cx="3263900" cy="888365"/>
                    </a:xfrm>
                    <a:prstGeom prst="rect">
                      <a:avLst/>
                    </a:prstGeom>
                  </pic:spPr>
                </pic:pic>
              </a:graphicData>
            </a:graphic>
            <wp14:sizeRelH relativeFrom="margin">
              <wp14:pctWidth>0</wp14:pctWidth>
            </wp14:sizeRelH>
            <wp14:sizeRelV relativeFrom="margin">
              <wp14:pctHeight>0</wp14:pctHeight>
            </wp14:sizeRelV>
          </wp:anchor>
        </w:drawing>
      </w:r>
      <w:r w:rsidRPr="009F1957">
        <w:t xml:space="preserve"> </w:t>
      </w:r>
    </w:p>
    <w:p w14:paraId="1FA68CBA" w14:textId="5364166B" w:rsidR="009F1957" w:rsidRDefault="009F1957" w:rsidP="00854EA4">
      <w:pPr>
        <w:jc w:val="both"/>
      </w:pPr>
    </w:p>
    <w:p w14:paraId="0D7C52F5" w14:textId="13FD08F5" w:rsidR="009F1957" w:rsidRDefault="009F1957" w:rsidP="00854EA4">
      <w:pPr>
        <w:jc w:val="both"/>
      </w:pPr>
    </w:p>
    <w:p w14:paraId="627BBBBF" w14:textId="6D4D6BA7" w:rsidR="009F1957" w:rsidRDefault="009F1957" w:rsidP="00854EA4">
      <w:pPr>
        <w:jc w:val="both"/>
      </w:pPr>
      <w:r w:rsidRPr="009F1957">
        <w:drawing>
          <wp:anchor distT="0" distB="0" distL="114300" distR="114300" simplePos="0" relativeHeight="251675648" behindDoc="0" locked="0" layoutInCell="1" allowOverlap="1" wp14:anchorId="7ACDD118" wp14:editId="534FFCFB">
            <wp:simplePos x="0" y="0"/>
            <wp:positionH relativeFrom="margin">
              <wp:align>center</wp:align>
            </wp:positionH>
            <wp:positionV relativeFrom="paragraph">
              <wp:posOffset>139700</wp:posOffset>
            </wp:positionV>
            <wp:extent cx="4594225" cy="2273300"/>
            <wp:effectExtent l="0" t="0" r="0" b="0"/>
            <wp:wrapSquare wrapText="bothSides"/>
            <wp:docPr id="44882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21199" name=""/>
                    <pic:cNvPicPr/>
                  </pic:nvPicPr>
                  <pic:blipFill>
                    <a:blip r:embed="rId21">
                      <a:extLst>
                        <a:ext uri="{28A0092B-C50C-407E-A947-70E740481C1C}">
                          <a14:useLocalDpi xmlns:a14="http://schemas.microsoft.com/office/drawing/2010/main" val="0"/>
                        </a:ext>
                      </a:extLst>
                    </a:blip>
                    <a:stretch>
                      <a:fillRect/>
                    </a:stretch>
                  </pic:blipFill>
                  <pic:spPr>
                    <a:xfrm>
                      <a:off x="0" y="0"/>
                      <a:ext cx="4594225" cy="2273300"/>
                    </a:xfrm>
                    <a:prstGeom prst="rect">
                      <a:avLst/>
                    </a:prstGeom>
                  </pic:spPr>
                </pic:pic>
              </a:graphicData>
            </a:graphic>
            <wp14:sizeRelH relativeFrom="margin">
              <wp14:pctWidth>0</wp14:pctWidth>
            </wp14:sizeRelH>
            <wp14:sizeRelV relativeFrom="margin">
              <wp14:pctHeight>0</wp14:pctHeight>
            </wp14:sizeRelV>
          </wp:anchor>
        </w:drawing>
      </w:r>
    </w:p>
    <w:p w14:paraId="53CCB9AC" w14:textId="77777777" w:rsidR="009F1957" w:rsidRDefault="009F1957" w:rsidP="00854EA4">
      <w:pPr>
        <w:jc w:val="both"/>
      </w:pPr>
    </w:p>
    <w:p w14:paraId="681DAFDB" w14:textId="77777777" w:rsidR="009F1957" w:rsidRDefault="009F1957" w:rsidP="00854EA4">
      <w:pPr>
        <w:jc w:val="both"/>
      </w:pPr>
    </w:p>
    <w:p w14:paraId="7F84F5F9" w14:textId="77777777" w:rsidR="009F1957" w:rsidRDefault="009F1957" w:rsidP="00854EA4">
      <w:pPr>
        <w:jc w:val="both"/>
      </w:pPr>
    </w:p>
    <w:p w14:paraId="05EEE507" w14:textId="77777777" w:rsidR="009F1957" w:rsidRDefault="009F1957" w:rsidP="00854EA4">
      <w:pPr>
        <w:jc w:val="both"/>
      </w:pPr>
    </w:p>
    <w:p w14:paraId="5B578830" w14:textId="77777777" w:rsidR="009F1957" w:rsidRDefault="009F1957" w:rsidP="00854EA4">
      <w:pPr>
        <w:jc w:val="both"/>
      </w:pPr>
    </w:p>
    <w:p w14:paraId="2A19EF80" w14:textId="77777777" w:rsidR="009F1957" w:rsidRDefault="009F1957" w:rsidP="00854EA4">
      <w:pPr>
        <w:jc w:val="both"/>
      </w:pPr>
    </w:p>
    <w:p w14:paraId="69AEE55F" w14:textId="77777777" w:rsidR="009F1957" w:rsidRDefault="009F1957" w:rsidP="00854EA4">
      <w:pPr>
        <w:jc w:val="both"/>
      </w:pPr>
    </w:p>
    <w:p w14:paraId="5A555D25" w14:textId="023127B6" w:rsidR="009F1957" w:rsidRDefault="009F1957" w:rsidP="00854EA4">
      <w:pPr>
        <w:jc w:val="both"/>
      </w:pPr>
    </w:p>
    <w:p w14:paraId="04619014" w14:textId="511D893D" w:rsidR="009F1957" w:rsidRDefault="009F1957" w:rsidP="00854EA4">
      <w:pPr>
        <w:jc w:val="both"/>
      </w:pPr>
      <w:r w:rsidRPr="009F1957">
        <w:drawing>
          <wp:anchor distT="0" distB="0" distL="114300" distR="114300" simplePos="0" relativeHeight="251676672" behindDoc="0" locked="0" layoutInCell="1" allowOverlap="1" wp14:anchorId="77CF66DF" wp14:editId="7526D235">
            <wp:simplePos x="0" y="0"/>
            <wp:positionH relativeFrom="margin">
              <wp:align>center</wp:align>
            </wp:positionH>
            <wp:positionV relativeFrom="paragraph">
              <wp:posOffset>153035</wp:posOffset>
            </wp:positionV>
            <wp:extent cx="4324350" cy="4351655"/>
            <wp:effectExtent l="0" t="0" r="0" b="0"/>
            <wp:wrapSquare wrapText="bothSides"/>
            <wp:docPr id="13041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875" name=""/>
                    <pic:cNvPicPr/>
                  </pic:nvPicPr>
                  <pic:blipFill>
                    <a:blip r:embed="rId22">
                      <a:extLst>
                        <a:ext uri="{28A0092B-C50C-407E-A947-70E740481C1C}">
                          <a14:useLocalDpi xmlns:a14="http://schemas.microsoft.com/office/drawing/2010/main" val="0"/>
                        </a:ext>
                      </a:extLst>
                    </a:blip>
                    <a:stretch>
                      <a:fillRect/>
                    </a:stretch>
                  </pic:blipFill>
                  <pic:spPr>
                    <a:xfrm>
                      <a:off x="0" y="0"/>
                      <a:ext cx="4324350" cy="4351655"/>
                    </a:xfrm>
                    <a:prstGeom prst="rect">
                      <a:avLst/>
                    </a:prstGeom>
                  </pic:spPr>
                </pic:pic>
              </a:graphicData>
            </a:graphic>
            <wp14:sizeRelH relativeFrom="margin">
              <wp14:pctWidth>0</wp14:pctWidth>
            </wp14:sizeRelH>
            <wp14:sizeRelV relativeFrom="margin">
              <wp14:pctHeight>0</wp14:pctHeight>
            </wp14:sizeRelV>
          </wp:anchor>
        </w:drawing>
      </w:r>
    </w:p>
    <w:p w14:paraId="37956B82" w14:textId="3B268DDF" w:rsidR="009F1957" w:rsidRDefault="009F1957" w:rsidP="00854EA4">
      <w:pPr>
        <w:jc w:val="both"/>
      </w:pPr>
    </w:p>
    <w:p w14:paraId="6DA47213" w14:textId="5FB7AFBD" w:rsidR="009F1957" w:rsidRDefault="009F1957" w:rsidP="00854EA4">
      <w:pPr>
        <w:jc w:val="both"/>
      </w:pPr>
    </w:p>
    <w:p w14:paraId="6F803788" w14:textId="3587C0AF" w:rsidR="009F1957" w:rsidRDefault="009F1957" w:rsidP="00854EA4">
      <w:pPr>
        <w:jc w:val="both"/>
      </w:pPr>
    </w:p>
    <w:p w14:paraId="24A66463" w14:textId="77777777" w:rsidR="009F1957" w:rsidRDefault="009F1957" w:rsidP="00854EA4">
      <w:pPr>
        <w:jc w:val="both"/>
      </w:pPr>
    </w:p>
    <w:p w14:paraId="49ACF304" w14:textId="77777777" w:rsidR="009F1957" w:rsidRDefault="009F1957" w:rsidP="00854EA4">
      <w:pPr>
        <w:jc w:val="both"/>
      </w:pPr>
    </w:p>
    <w:p w14:paraId="46665C94" w14:textId="77777777" w:rsidR="009F1957" w:rsidRDefault="009F1957" w:rsidP="00854EA4">
      <w:pPr>
        <w:jc w:val="both"/>
      </w:pPr>
    </w:p>
    <w:p w14:paraId="250F800B" w14:textId="77777777" w:rsidR="009F1957" w:rsidRDefault="009F1957" w:rsidP="00854EA4">
      <w:pPr>
        <w:jc w:val="both"/>
      </w:pPr>
    </w:p>
    <w:p w14:paraId="2007F126" w14:textId="77777777" w:rsidR="009F1957" w:rsidRDefault="009F1957" w:rsidP="00854EA4">
      <w:pPr>
        <w:jc w:val="both"/>
      </w:pPr>
    </w:p>
    <w:p w14:paraId="032069F4" w14:textId="77777777" w:rsidR="009F1957" w:rsidRDefault="009F1957" w:rsidP="00854EA4">
      <w:pPr>
        <w:jc w:val="both"/>
      </w:pPr>
    </w:p>
    <w:p w14:paraId="067C24C4" w14:textId="77777777" w:rsidR="009F1957" w:rsidRDefault="009F1957" w:rsidP="00854EA4">
      <w:pPr>
        <w:jc w:val="both"/>
      </w:pPr>
    </w:p>
    <w:p w14:paraId="4FFCEBD8" w14:textId="77777777" w:rsidR="009F1957" w:rsidRDefault="009F1957" w:rsidP="00854EA4">
      <w:pPr>
        <w:jc w:val="both"/>
      </w:pPr>
    </w:p>
    <w:p w14:paraId="0B4E75DE" w14:textId="77777777" w:rsidR="009F1957" w:rsidRDefault="009F1957" w:rsidP="00854EA4">
      <w:pPr>
        <w:jc w:val="both"/>
      </w:pPr>
    </w:p>
    <w:p w14:paraId="67921B25" w14:textId="77777777" w:rsidR="009F1957" w:rsidRDefault="009F1957" w:rsidP="00854EA4">
      <w:pPr>
        <w:jc w:val="both"/>
      </w:pPr>
    </w:p>
    <w:p w14:paraId="04C8AD86" w14:textId="77777777" w:rsidR="009F1957" w:rsidRDefault="009F1957" w:rsidP="00854EA4">
      <w:pPr>
        <w:jc w:val="both"/>
      </w:pPr>
    </w:p>
    <w:p w14:paraId="51143736" w14:textId="77777777" w:rsidR="00A22E1A" w:rsidRPr="00A22E1A" w:rsidRDefault="00A22E1A" w:rsidP="00A22E1A">
      <w:pPr>
        <w:jc w:val="both"/>
      </w:pPr>
      <w:r>
        <w:lastRenderedPageBreak/>
        <w:tab/>
      </w:r>
      <w:r w:rsidRPr="00A22E1A">
        <w:t>The logistic regression model stands out with the highest accuracy of 77%, demonstrating its efficacy in predicting loan default based on the provided historical data. Moreover, the AUC value of 0.7857 underscores the model's robustness in distinguishing between default and non-default instances.</w:t>
      </w:r>
    </w:p>
    <w:p w14:paraId="0F96F740" w14:textId="77777777" w:rsidR="00A22E1A" w:rsidRPr="00A22E1A" w:rsidRDefault="00A22E1A" w:rsidP="00A22E1A">
      <w:pPr>
        <w:ind w:firstLine="720"/>
        <w:jc w:val="both"/>
      </w:pPr>
      <w:r w:rsidRPr="00A22E1A">
        <w:t xml:space="preserve">While the Random Forest model boasts a respectable accuracy of 75%, its AUC of 0.7492 indicates a slightly weaker discriminatory power compared to the logistic regression model. SVM and </w:t>
      </w:r>
      <w:proofErr w:type="spellStart"/>
      <w:r w:rsidRPr="00A22E1A">
        <w:t>XGBoost</w:t>
      </w:r>
      <w:proofErr w:type="spellEnd"/>
      <w:r w:rsidRPr="00A22E1A">
        <w:t>, with accuracies of 73.3% and 72.7% respectively, offer competitive performance but fall behind the logistic regression model in terms of overall accuracy.</w:t>
      </w:r>
    </w:p>
    <w:p w14:paraId="2734882E" w14:textId="47C66BD9" w:rsidR="00206FEF" w:rsidRDefault="00A22E1A" w:rsidP="00A22E1A">
      <w:pPr>
        <w:ind w:firstLine="720"/>
        <w:jc w:val="both"/>
      </w:pPr>
      <w:r w:rsidRPr="00A22E1A">
        <w:t>These results provide valuable insights into the relative strengths of each model in the context of the dataset. The logistic regression model, balancing interpretability and performance, emerges as a promising choice for the German bank's objective of predicting loan default. Further fine-tuning and exploration of ensemble methods could potentially enhance the predictive capabilities of these models.</w:t>
      </w:r>
    </w:p>
    <w:p w14:paraId="49F3EB25" w14:textId="77777777" w:rsidR="009F1957" w:rsidRDefault="009F1957" w:rsidP="00A22E1A">
      <w:pPr>
        <w:ind w:firstLine="720"/>
        <w:jc w:val="both"/>
      </w:pPr>
    </w:p>
    <w:p w14:paraId="67820865" w14:textId="5D8408B1" w:rsidR="00206FEF" w:rsidRDefault="00206FEF" w:rsidP="00206FEF">
      <w:pPr>
        <w:pStyle w:val="Heading1"/>
      </w:pPr>
      <w:r>
        <w:t>DISCUSSION</w:t>
      </w:r>
    </w:p>
    <w:p w14:paraId="7D62C95E" w14:textId="77777777" w:rsidR="00854EA4" w:rsidRPr="00854EA4" w:rsidRDefault="00854EA4" w:rsidP="00854EA4">
      <w:pPr>
        <w:jc w:val="both"/>
      </w:pPr>
      <w:r>
        <w:tab/>
      </w:r>
      <w:r w:rsidRPr="00854EA4">
        <w:t>The observed model performances underscore the viability of machine learning in predicting loan default based on historical customer data. The logistic regression model, despite its simplicity, exhibits superior accuracy and AUC, positioning it as a compelling choice for the bank's risk assessment strategy. The emphasis on interpretability in logistic regression aligns with the need for transparency in financial decision-making.</w:t>
      </w:r>
    </w:p>
    <w:p w14:paraId="51D41043" w14:textId="77777777" w:rsidR="00854EA4" w:rsidRPr="00854EA4" w:rsidRDefault="00854EA4" w:rsidP="00854EA4">
      <w:pPr>
        <w:ind w:firstLine="720"/>
        <w:jc w:val="both"/>
      </w:pPr>
      <w:r w:rsidRPr="00854EA4">
        <w:t xml:space="preserve">However, it's crucial to consider the specific goals and constraints of the bank when selecting a model. While logistic regression excels in interpretability, more complex models like Random Forest and </w:t>
      </w:r>
      <w:proofErr w:type="spellStart"/>
      <w:r w:rsidRPr="00854EA4">
        <w:t>XGBoost</w:t>
      </w:r>
      <w:proofErr w:type="spellEnd"/>
      <w:r w:rsidRPr="00854EA4">
        <w:t xml:space="preserve"> might capture subtle patterns that contribute to improved predictive performance. The SVM model, although competitive, falls slightly behind in accuracy compared to the other algorithms.</w:t>
      </w:r>
    </w:p>
    <w:p w14:paraId="4F80B095" w14:textId="77777777" w:rsidR="00854EA4" w:rsidRPr="00854EA4" w:rsidRDefault="00854EA4" w:rsidP="00854EA4">
      <w:pPr>
        <w:ind w:firstLine="720"/>
        <w:jc w:val="both"/>
      </w:pPr>
      <w:r w:rsidRPr="00854EA4">
        <w:t>Limitations of the study include the reliance on historical data, potentially overlooking real-time economic shifts. Future research could explore dynamic models that adapt to evolving economic conditions and incorporate additional external factors for a more comprehensive risk assessment.</w:t>
      </w:r>
    </w:p>
    <w:p w14:paraId="1D9431E3" w14:textId="17032098" w:rsidR="00854EA4" w:rsidRPr="00854EA4" w:rsidRDefault="00854EA4" w:rsidP="00854EA4"/>
    <w:p w14:paraId="2F5D7CD0" w14:textId="77777777" w:rsidR="00206FEF" w:rsidRDefault="00206FEF" w:rsidP="00206FEF"/>
    <w:p w14:paraId="38357758" w14:textId="5AF6BF1D" w:rsidR="00206FEF" w:rsidRPr="00206FEF" w:rsidRDefault="00206FEF" w:rsidP="00206FEF">
      <w:pPr>
        <w:pStyle w:val="Heading1"/>
      </w:pPr>
      <w:r>
        <w:t>CONCLUSIONS</w:t>
      </w:r>
    </w:p>
    <w:p w14:paraId="3EB755EC" w14:textId="5A226FE3" w:rsidR="00E91061" w:rsidRDefault="00854EA4" w:rsidP="00A20864">
      <w:pPr>
        <w:ind w:firstLine="720"/>
        <w:jc w:val="both"/>
      </w:pPr>
      <w:r w:rsidRPr="00854EA4">
        <w:t>In conclusion, the evaluation of machine learning models for predicting loan default reveals the logistic regression model as a frontrunner in accuracy and AUC. The practical balance it strikes between interpretability and performance makes it a pragmatic choice for the German bank. As financial institutions navigate the intricate landscape of risk management, these findings provide a foundation for informed decision-making and underscore the potential of machine learning in enhancing predictive analytics for loan default.</w:t>
      </w:r>
    </w:p>
    <w:sectPr w:rsidR="00E91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49"/>
    <w:rsid w:val="000A3E7A"/>
    <w:rsid w:val="001B0D6D"/>
    <w:rsid w:val="00206FEF"/>
    <w:rsid w:val="00467021"/>
    <w:rsid w:val="005C281C"/>
    <w:rsid w:val="005E5CB9"/>
    <w:rsid w:val="00614342"/>
    <w:rsid w:val="00617EFC"/>
    <w:rsid w:val="006E53AD"/>
    <w:rsid w:val="00772ACD"/>
    <w:rsid w:val="00854EA4"/>
    <w:rsid w:val="008C1B9B"/>
    <w:rsid w:val="009F1957"/>
    <w:rsid w:val="00A20864"/>
    <w:rsid w:val="00A22E1A"/>
    <w:rsid w:val="00B356BF"/>
    <w:rsid w:val="00B5269D"/>
    <w:rsid w:val="00C713A1"/>
    <w:rsid w:val="00D37924"/>
    <w:rsid w:val="00E91061"/>
    <w:rsid w:val="00EC0D99"/>
    <w:rsid w:val="00F27B52"/>
    <w:rsid w:val="00F33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AF0F"/>
  <w15:docId w15:val="{64554AB3-4ECF-41CA-B3BD-6EEE514E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8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54E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50088">
      <w:bodyDiv w:val="1"/>
      <w:marLeft w:val="0"/>
      <w:marRight w:val="0"/>
      <w:marTop w:val="0"/>
      <w:marBottom w:val="0"/>
      <w:divBdr>
        <w:top w:val="none" w:sz="0" w:space="0" w:color="auto"/>
        <w:left w:val="none" w:sz="0" w:space="0" w:color="auto"/>
        <w:bottom w:val="none" w:sz="0" w:space="0" w:color="auto"/>
        <w:right w:val="none" w:sz="0" w:space="0" w:color="auto"/>
      </w:divBdr>
    </w:div>
    <w:div w:id="1761489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RK</dc:creator>
  <cp:keywords/>
  <dc:description/>
  <cp:lastModifiedBy>Rishab RK</cp:lastModifiedBy>
  <cp:revision>9</cp:revision>
  <cp:lastPrinted>2023-12-05T17:02:00Z</cp:lastPrinted>
  <dcterms:created xsi:type="dcterms:W3CDTF">2023-11-29T04:28:00Z</dcterms:created>
  <dcterms:modified xsi:type="dcterms:W3CDTF">2023-12-05T17:53:00Z</dcterms:modified>
</cp:coreProperties>
</file>