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035DE6" w14:textId="77777777" w:rsidR="003E1C9B" w:rsidRDefault="003E1C9B" w:rsidP="003E1C9B">
      <w:pPr>
        <w:spacing w:before="68"/>
        <w:ind w:right="138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17"/>
          <w:sz w:val="24"/>
        </w:rPr>
        <w:t xml:space="preserve"> </w:t>
      </w:r>
      <w:r>
        <w:rPr>
          <w:sz w:val="24"/>
        </w:rPr>
        <w:t>НАУКИ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4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15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28363F56" w14:textId="77777777" w:rsidR="003E1C9B" w:rsidRDefault="003E1C9B" w:rsidP="003E1C9B">
      <w:pPr>
        <w:spacing w:before="184" w:line="261" w:lineRule="auto"/>
        <w:ind w:left="651" w:right="789"/>
        <w:jc w:val="center"/>
        <w:rPr>
          <w:sz w:val="24"/>
        </w:rPr>
      </w:pPr>
      <w:r>
        <w:rPr>
          <w:spacing w:val="-4"/>
          <w:sz w:val="24"/>
        </w:rPr>
        <w:t xml:space="preserve">ФЕДЕРАЛЬНОЕ ГОСУДАРСТВЕННОЕ БЮДЖЕТНОЕ ОБРАЗОВАТЕЛЬНОЕ </w:t>
      </w:r>
      <w:r>
        <w:rPr>
          <w:spacing w:val="-2"/>
          <w:sz w:val="24"/>
        </w:rPr>
        <w:t>УЧРЕЖДЕНИЕ</w:t>
      </w:r>
    </w:p>
    <w:p w14:paraId="4428869B" w14:textId="77777777" w:rsidR="003E1C9B" w:rsidRDefault="003E1C9B" w:rsidP="003E1C9B">
      <w:pPr>
        <w:spacing w:before="158"/>
        <w:ind w:right="138"/>
        <w:jc w:val="center"/>
        <w:rPr>
          <w:sz w:val="24"/>
        </w:rPr>
      </w:pPr>
      <w:r>
        <w:rPr>
          <w:sz w:val="24"/>
        </w:rPr>
        <w:t>ВЫСШЕГО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61C0C345" w14:textId="77777777" w:rsidR="003E1C9B" w:rsidRDefault="003E1C9B" w:rsidP="003E1C9B">
      <w:pPr>
        <w:spacing w:before="184" w:line="400" w:lineRule="auto"/>
        <w:ind w:right="139"/>
        <w:jc w:val="center"/>
        <w:rPr>
          <w:sz w:val="24"/>
        </w:rPr>
      </w:pPr>
      <w:r>
        <w:rPr>
          <w:sz w:val="24"/>
        </w:rPr>
        <w:t>«НОВОСИБИРСКИЙ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ТЕХНИЧЕСКИЙ</w:t>
      </w:r>
      <w:r>
        <w:rPr>
          <w:spacing w:val="-15"/>
          <w:sz w:val="24"/>
        </w:rPr>
        <w:t xml:space="preserve"> </w:t>
      </w:r>
      <w:r>
        <w:rPr>
          <w:sz w:val="24"/>
        </w:rPr>
        <w:t>УНИВЕРСИТЕТ» ФАКУЛЬТЕТ БИЗНЕСА</w:t>
      </w:r>
    </w:p>
    <w:p w14:paraId="3B101B8A" w14:textId="77777777" w:rsidR="003E1C9B" w:rsidRDefault="003E1C9B" w:rsidP="003E1C9B">
      <w:pPr>
        <w:pStyle w:val="ac"/>
        <w:spacing w:before="182"/>
        <w:rPr>
          <w:sz w:val="24"/>
        </w:rPr>
      </w:pPr>
    </w:p>
    <w:p w14:paraId="73FD3F11" w14:textId="77777777" w:rsidR="003E1C9B" w:rsidRDefault="003E1C9B" w:rsidP="003E1C9B">
      <w:pPr>
        <w:ind w:right="139"/>
        <w:jc w:val="center"/>
        <w:rPr>
          <w:sz w:val="24"/>
        </w:rPr>
      </w:pPr>
      <w:r>
        <w:rPr>
          <w:spacing w:val="-2"/>
          <w:sz w:val="24"/>
        </w:rPr>
        <w:t>Кафедра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Экономической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информатики</w:t>
      </w:r>
    </w:p>
    <w:p w14:paraId="55696962" w14:textId="77777777" w:rsidR="003E1C9B" w:rsidRDefault="003E1C9B" w:rsidP="003E1C9B">
      <w:pPr>
        <w:pStyle w:val="ac"/>
        <w:rPr>
          <w:sz w:val="24"/>
        </w:rPr>
      </w:pPr>
    </w:p>
    <w:p w14:paraId="47FCB855" w14:textId="77777777" w:rsidR="003E1C9B" w:rsidRDefault="003E1C9B" w:rsidP="003E1C9B">
      <w:pPr>
        <w:pStyle w:val="ac"/>
        <w:rPr>
          <w:sz w:val="24"/>
        </w:rPr>
      </w:pPr>
    </w:p>
    <w:p w14:paraId="453865A7" w14:textId="77777777" w:rsidR="003E1C9B" w:rsidRDefault="003E1C9B" w:rsidP="003E1C9B">
      <w:pPr>
        <w:pStyle w:val="ac"/>
        <w:spacing w:before="156"/>
        <w:rPr>
          <w:sz w:val="24"/>
        </w:rPr>
      </w:pPr>
    </w:p>
    <w:p w14:paraId="1FA08A2B" w14:textId="7A062D09" w:rsidR="003E1C9B" w:rsidRDefault="003E1C9B" w:rsidP="003E1C9B">
      <w:pPr>
        <w:tabs>
          <w:tab w:val="left" w:pos="6816"/>
        </w:tabs>
        <w:ind w:right="139"/>
        <w:jc w:val="center"/>
        <w:rPr>
          <w:sz w:val="24"/>
        </w:rPr>
      </w:pPr>
      <w:r>
        <w:rPr>
          <w:b/>
          <w:spacing w:val="-2"/>
          <w:sz w:val="24"/>
        </w:rPr>
        <w:t>ОТЧЁТ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О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ВЫПОЛНЕНИИ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ЛАБОРАТОРНОЙ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РАБОТЫ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 xml:space="preserve">№ </w:t>
      </w:r>
      <w:r w:rsidR="00836145">
        <w:rPr>
          <w:b/>
          <w:spacing w:val="-10"/>
          <w:sz w:val="24"/>
        </w:rPr>
        <w:t>2</w:t>
      </w:r>
    </w:p>
    <w:p w14:paraId="6CE14692" w14:textId="77777777" w:rsidR="003E1C9B" w:rsidRDefault="003E1C9B" w:rsidP="003E1C9B">
      <w:pPr>
        <w:pStyle w:val="ac"/>
        <w:rPr>
          <w:sz w:val="24"/>
        </w:rPr>
      </w:pPr>
    </w:p>
    <w:p w14:paraId="195D3CA9" w14:textId="77777777" w:rsidR="003E1C9B" w:rsidRDefault="003E1C9B" w:rsidP="003E1C9B">
      <w:pPr>
        <w:pStyle w:val="ac"/>
        <w:rPr>
          <w:sz w:val="24"/>
        </w:rPr>
      </w:pPr>
    </w:p>
    <w:p w14:paraId="28ECEF58" w14:textId="77777777" w:rsidR="003E1C9B" w:rsidRDefault="003E1C9B" w:rsidP="003E1C9B">
      <w:pPr>
        <w:pStyle w:val="ac"/>
        <w:spacing w:before="156"/>
        <w:rPr>
          <w:sz w:val="24"/>
        </w:rPr>
      </w:pPr>
    </w:p>
    <w:p w14:paraId="24A6D58B" w14:textId="77777777" w:rsidR="003E1C9B" w:rsidRDefault="003E1C9B" w:rsidP="003E1C9B">
      <w:pPr>
        <w:ind w:right="138"/>
        <w:jc w:val="center"/>
        <w:rPr>
          <w:sz w:val="24"/>
        </w:rPr>
      </w:pPr>
      <w:r>
        <w:rPr>
          <w:sz w:val="24"/>
        </w:rPr>
        <w:t xml:space="preserve">по </w:t>
      </w:r>
      <w:r>
        <w:rPr>
          <w:spacing w:val="-2"/>
          <w:sz w:val="24"/>
        </w:rPr>
        <w:t>дисциплине</w:t>
      </w:r>
    </w:p>
    <w:p w14:paraId="2F5AEF6B" w14:textId="77777777" w:rsidR="003E1C9B" w:rsidRDefault="003E1C9B" w:rsidP="003E1C9B">
      <w:pPr>
        <w:spacing w:before="184"/>
        <w:ind w:right="138"/>
        <w:jc w:val="center"/>
        <w:rPr>
          <w:sz w:val="24"/>
        </w:rPr>
      </w:pPr>
      <w:r>
        <w:rPr>
          <w:sz w:val="24"/>
        </w:rPr>
        <w:t>«Разработка</w:t>
      </w:r>
      <w:r>
        <w:rPr>
          <w:spacing w:val="-8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приложений»</w:t>
      </w:r>
    </w:p>
    <w:p w14:paraId="4E9F9F02" w14:textId="77777777" w:rsidR="003E1C9B" w:rsidRDefault="003E1C9B" w:rsidP="003E1C9B">
      <w:pPr>
        <w:pStyle w:val="ac"/>
        <w:rPr>
          <w:sz w:val="20"/>
        </w:rPr>
      </w:pPr>
    </w:p>
    <w:p w14:paraId="5CA3DFF9" w14:textId="77777777" w:rsidR="003E1C9B" w:rsidRDefault="003E1C9B" w:rsidP="003E1C9B">
      <w:pPr>
        <w:pStyle w:val="ac"/>
        <w:rPr>
          <w:sz w:val="20"/>
        </w:rPr>
      </w:pPr>
    </w:p>
    <w:p w14:paraId="15D441E7" w14:textId="77777777" w:rsidR="003E1C9B" w:rsidRDefault="003E1C9B" w:rsidP="003E1C9B">
      <w:pPr>
        <w:pStyle w:val="ac"/>
        <w:spacing w:before="125"/>
        <w:rPr>
          <w:sz w:val="20"/>
        </w:rPr>
      </w:pPr>
    </w:p>
    <w:tbl>
      <w:tblPr>
        <w:tblStyle w:val="TableNormal"/>
        <w:tblW w:w="0" w:type="auto"/>
        <w:tblInd w:w="58" w:type="dxa"/>
        <w:tblLayout w:type="fixed"/>
        <w:tblLook w:val="01E0" w:firstRow="1" w:lastRow="1" w:firstColumn="1" w:lastColumn="1" w:noHBand="0" w:noVBand="0"/>
      </w:tblPr>
      <w:tblGrid>
        <w:gridCol w:w="2045"/>
        <w:gridCol w:w="2660"/>
        <w:gridCol w:w="1769"/>
        <w:gridCol w:w="2825"/>
      </w:tblGrid>
      <w:tr w:rsidR="003E1C9B" w14:paraId="3F8F93A3" w14:textId="77777777" w:rsidTr="006B301E">
        <w:trPr>
          <w:trHeight w:val="357"/>
        </w:trPr>
        <w:tc>
          <w:tcPr>
            <w:tcW w:w="2045" w:type="dxa"/>
          </w:tcPr>
          <w:p w14:paraId="0AF10AB8" w14:textId="77777777" w:rsidR="003E1C9B" w:rsidRDefault="003E1C9B" w:rsidP="006B301E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Выполнил</w:t>
            </w:r>
            <w:proofErr w:type="spell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2660" w:type="dxa"/>
          </w:tcPr>
          <w:p w14:paraId="5C34F97A" w14:textId="77777777" w:rsidR="003E1C9B" w:rsidRDefault="003E1C9B" w:rsidP="006B301E">
            <w:pPr>
              <w:pStyle w:val="TableParagraph"/>
              <w:rPr>
                <w:sz w:val="24"/>
              </w:rPr>
            </w:pPr>
          </w:p>
        </w:tc>
        <w:tc>
          <w:tcPr>
            <w:tcW w:w="1769" w:type="dxa"/>
          </w:tcPr>
          <w:p w14:paraId="7753A5D8" w14:textId="77777777" w:rsidR="003E1C9B" w:rsidRDefault="003E1C9B" w:rsidP="006B301E">
            <w:pPr>
              <w:pStyle w:val="TableParagraph"/>
              <w:spacing w:line="266" w:lineRule="exact"/>
              <w:ind w:left="10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Проверил</w:t>
            </w:r>
            <w:proofErr w:type="spell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2825" w:type="dxa"/>
          </w:tcPr>
          <w:p w14:paraId="5F0E3838" w14:textId="77777777" w:rsidR="003E1C9B" w:rsidRDefault="003E1C9B" w:rsidP="006B301E">
            <w:pPr>
              <w:pStyle w:val="TableParagraph"/>
              <w:rPr>
                <w:sz w:val="24"/>
              </w:rPr>
            </w:pPr>
          </w:p>
        </w:tc>
      </w:tr>
      <w:tr w:rsidR="003E1C9B" w14:paraId="106417FF" w14:textId="77777777" w:rsidTr="006B301E">
        <w:trPr>
          <w:trHeight w:val="442"/>
        </w:trPr>
        <w:tc>
          <w:tcPr>
            <w:tcW w:w="2045" w:type="dxa"/>
          </w:tcPr>
          <w:p w14:paraId="021F9F26" w14:textId="77777777" w:rsidR="003E1C9B" w:rsidRDefault="003E1C9B" w:rsidP="006B301E">
            <w:pPr>
              <w:pStyle w:val="TableParagraph"/>
              <w:spacing w:before="82"/>
              <w:ind w:left="5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Студент</w:t>
            </w:r>
            <w:proofErr w:type="spellEnd"/>
          </w:p>
        </w:tc>
        <w:tc>
          <w:tcPr>
            <w:tcW w:w="2660" w:type="dxa"/>
            <w:tcBorders>
              <w:bottom w:val="single" w:sz="4" w:space="0" w:color="7F7F7F"/>
            </w:tcBorders>
          </w:tcPr>
          <w:p w14:paraId="12291A7F" w14:textId="4EB9645D" w:rsidR="003E1C9B" w:rsidRPr="003E1C9B" w:rsidRDefault="003E1C9B" w:rsidP="006B301E">
            <w:pPr>
              <w:pStyle w:val="TableParagraph"/>
              <w:rPr>
                <w:sz w:val="24"/>
                <w:lang w:val="ru-RU"/>
              </w:rPr>
            </w:pPr>
            <w:proofErr w:type="spellStart"/>
            <w:r>
              <w:rPr>
                <w:sz w:val="24"/>
                <w:lang w:val="ru-RU"/>
              </w:rPr>
              <w:t>Арышева</w:t>
            </w:r>
            <w:proofErr w:type="spellEnd"/>
            <w:r>
              <w:rPr>
                <w:sz w:val="24"/>
                <w:lang w:val="ru-RU"/>
              </w:rPr>
              <w:t xml:space="preserve"> А.Ю.</w:t>
            </w:r>
          </w:p>
        </w:tc>
        <w:tc>
          <w:tcPr>
            <w:tcW w:w="1769" w:type="dxa"/>
          </w:tcPr>
          <w:p w14:paraId="4DEA3BA0" w14:textId="77777777" w:rsidR="003E1C9B" w:rsidRDefault="003E1C9B" w:rsidP="006B301E">
            <w:pPr>
              <w:pStyle w:val="TableParagraph"/>
              <w:spacing w:before="82"/>
              <w:ind w:left="10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Преподаватель</w:t>
            </w:r>
            <w:proofErr w:type="spellEnd"/>
          </w:p>
        </w:tc>
        <w:tc>
          <w:tcPr>
            <w:tcW w:w="2825" w:type="dxa"/>
            <w:tcBorders>
              <w:bottom w:val="single" w:sz="4" w:space="0" w:color="7F7F7F"/>
            </w:tcBorders>
          </w:tcPr>
          <w:p w14:paraId="2DFE5087" w14:textId="751E7A6B" w:rsidR="003E1C9B" w:rsidRPr="003E1C9B" w:rsidRDefault="00822461" w:rsidP="006B301E">
            <w:pPr>
              <w:pStyle w:val="TableParagraph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Ершова К.А.</w:t>
            </w:r>
          </w:p>
        </w:tc>
      </w:tr>
      <w:tr w:rsidR="003E1C9B" w14:paraId="57EDEABE" w14:textId="77777777" w:rsidTr="006B301E">
        <w:trPr>
          <w:trHeight w:val="759"/>
        </w:trPr>
        <w:tc>
          <w:tcPr>
            <w:tcW w:w="2045" w:type="dxa"/>
          </w:tcPr>
          <w:p w14:paraId="6AF95A04" w14:textId="77777777" w:rsidR="003E1C9B" w:rsidRDefault="003E1C9B" w:rsidP="006B301E">
            <w:pPr>
              <w:pStyle w:val="TableParagraph"/>
              <w:spacing w:before="122"/>
              <w:rPr>
                <w:sz w:val="24"/>
              </w:rPr>
            </w:pPr>
          </w:p>
          <w:p w14:paraId="7AFF371F" w14:textId="77777777" w:rsidR="003E1C9B" w:rsidRDefault="003E1C9B" w:rsidP="006B301E">
            <w:pPr>
              <w:pStyle w:val="TableParagraph"/>
              <w:spacing w:before="1"/>
              <w:ind w:left="5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Факультет</w:t>
            </w:r>
            <w:proofErr w:type="spellEnd"/>
          </w:p>
        </w:tc>
        <w:tc>
          <w:tcPr>
            <w:tcW w:w="2660" w:type="dxa"/>
            <w:tcBorders>
              <w:top w:val="single" w:sz="4" w:space="0" w:color="7F7F7F"/>
              <w:bottom w:val="single" w:sz="4" w:space="0" w:color="7F7F7F"/>
            </w:tcBorders>
          </w:tcPr>
          <w:p w14:paraId="2BF2A137" w14:textId="77777777" w:rsidR="003E1C9B" w:rsidRDefault="003E1C9B" w:rsidP="006B301E">
            <w:pPr>
              <w:pStyle w:val="TableParagraph"/>
              <w:spacing w:before="137"/>
              <w:rPr>
                <w:sz w:val="24"/>
              </w:rPr>
            </w:pPr>
          </w:p>
          <w:p w14:paraId="161F85B0" w14:textId="77777777" w:rsidR="003E1C9B" w:rsidRDefault="003E1C9B" w:rsidP="006B301E">
            <w:pPr>
              <w:pStyle w:val="TableParagraph"/>
              <w:spacing w:before="1"/>
              <w:ind w:left="79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Факультет</w:t>
            </w:r>
            <w:proofErr w:type="spellEnd"/>
            <w:r>
              <w:rPr>
                <w:i/>
                <w:spacing w:val="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бизнеса</w:t>
            </w:r>
            <w:proofErr w:type="spellEnd"/>
          </w:p>
        </w:tc>
        <w:tc>
          <w:tcPr>
            <w:tcW w:w="1769" w:type="dxa"/>
          </w:tcPr>
          <w:p w14:paraId="52586815" w14:textId="77777777" w:rsidR="003E1C9B" w:rsidRDefault="003E1C9B" w:rsidP="006B301E">
            <w:pPr>
              <w:pStyle w:val="TableParagraph"/>
              <w:rPr>
                <w:sz w:val="24"/>
              </w:rPr>
            </w:pPr>
          </w:p>
        </w:tc>
        <w:tc>
          <w:tcPr>
            <w:tcW w:w="2825" w:type="dxa"/>
            <w:tcBorders>
              <w:top w:val="single" w:sz="4" w:space="0" w:color="7F7F7F"/>
            </w:tcBorders>
          </w:tcPr>
          <w:p w14:paraId="249DE1D8" w14:textId="77777777" w:rsidR="003E1C9B" w:rsidRDefault="003E1C9B" w:rsidP="006B301E">
            <w:pPr>
              <w:pStyle w:val="TableParagraph"/>
              <w:rPr>
                <w:sz w:val="24"/>
              </w:rPr>
            </w:pPr>
          </w:p>
        </w:tc>
      </w:tr>
    </w:tbl>
    <w:p w14:paraId="5D535B9B" w14:textId="77777777" w:rsidR="003E1C9B" w:rsidRDefault="003E1C9B" w:rsidP="003E1C9B">
      <w:pPr>
        <w:pStyle w:val="ac"/>
        <w:spacing w:before="1"/>
        <w:rPr>
          <w:sz w:val="6"/>
        </w:rPr>
      </w:pPr>
    </w:p>
    <w:p w14:paraId="61EE2851" w14:textId="77777777" w:rsidR="003E1C9B" w:rsidRDefault="003E1C9B" w:rsidP="003E1C9B">
      <w:pPr>
        <w:pStyle w:val="ac"/>
        <w:rPr>
          <w:sz w:val="6"/>
        </w:rPr>
        <w:sectPr w:rsidR="003E1C9B" w:rsidSect="003E1C9B">
          <w:pgSz w:w="11900" w:h="16840"/>
          <w:pgMar w:top="1080" w:right="708" w:bottom="560" w:left="1700" w:header="0" w:footer="372" w:gutter="0"/>
          <w:cols w:space="720"/>
        </w:sectPr>
      </w:pPr>
    </w:p>
    <w:p w14:paraId="088D918F" w14:textId="77777777" w:rsidR="003E1C9B" w:rsidRDefault="003E1C9B" w:rsidP="003E1C9B">
      <w:pPr>
        <w:spacing w:before="31" w:line="261" w:lineRule="auto"/>
        <w:ind w:left="100" w:right="38"/>
        <w:rPr>
          <w:sz w:val="24"/>
        </w:rPr>
      </w:pPr>
      <w:r>
        <w:rPr>
          <w:spacing w:val="-2"/>
          <w:sz w:val="24"/>
        </w:rPr>
        <w:t>Направление (специальность) подготовки</w:t>
      </w:r>
    </w:p>
    <w:p w14:paraId="3A15BE2B" w14:textId="77777777" w:rsidR="003E1C9B" w:rsidRDefault="003E1C9B" w:rsidP="003E1C9B">
      <w:pPr>
        <w:spacing w:before="186"/>
        <w:ind w:left="100"/>
        <w:rPr>
          <w:i/>
          <w:sz w:val="24"/>
        </w:rPr>
      </w:pPr>
      <w:r>
        <w:br w:type="column"/>
      </w:r>
      <w:r>
        <w:rPr>
          <w:i/>
          <w:spacing w:val="-2"/>
          <w:sz w:val="24"/>
        </w:rPr>
        <w:t>38.03.05</w:t>
      </w:r>
    </w:p>
    <w:p w14:paraId="6F2D3955" w14:textId="77777777" w:rsidR="003E1C9B" w:rsidRDefault="003E1C9B" w:rsidP="003E1C9B">
      <w:pPr>
        <w:tabs>
          <w:tab w:val="left" w:pos="2781"/>
          <w:tab w:val="left" w:pos="4473"/>
        </w:tabs>
        <w:spacing w:before="174"/>
        <w:ind w:left="100"/>
        <w:rPr>
          <w:position w:val="1"/>
          <w:sz w:val="24"/>
        </w:rPr>
      </w:pPr>
      <w:proofErr w:type="gramStart"/>
      <w:r>
        <w:rPr>
          <w:i/>
          <w:sz w:val="24"/>
        </w:rPr>
        <w:t>Бизнес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информатика</w:t>
      </w:r>
      <w:proofErr w:type="gramEnd"/>
      <w:r>
        <w:rPr>
          <w:i/>
          <w:sz w:val="24"/>
        </w:rPr>
        <w:tab/>
      </w:r>
      <w:r>
        <w:rPr>
          <w:position w:val="1"/>
          <w:sz w:val="24"/>
        </w:rPr>
        <w:t xml:space="preserve">Балл: </w:t>
      </w:r>
      <w:r>
        <w:rPr>
          <w:position w:val="1"/>
          <w:sz w:val="24"/>
          <w:u w:val="single"/>
        </w:rPr>
        <w:tab/>
      </w:r>
    </w:p>
    <w:p w14:paraId="34FD572F" w14:textId="77777777" w:rsidR="003E1C9B" w:rsidRDefault="003E1C9B" w:rsidP="003E1C9B">
      <w:pPr>
        <w:rPr>
          <w:position w:val="1"/>
          <w:sz w:val="24"/>
        </w:rPr>
        <w:sectPr w:rsidR="003E1C9B" w:rsidSect="003E1C9B">
          <w:type w:val="continuous"/>
          <w:pgSz w:w="11900" w:h="16840"/>
          <w:pgMar w:top="1140" w:right="708" w:bottom="280" w:left="1700" w:header="0" w:footer="372" w:gutter="0"/>
          <w:cols w:num="2" w:space="720" w:equalWidth="0">
            <w:col w:w="1813" w:space="262"/>
            <w:col w:w="7417"/>
          </w:cols>
        </w:sectPr>
      </w:pPr>
    </w:p>
    <w:p w14:paraId="76066FBA" w14:textId="77777777" w:rsidR="003E1C9B" w:rsidRDefault="003E1C9B" w:rsidP="003E1C9B">
      <w:pPr>
        <w:pStyle w:val="ac"/>
        <w:spacing w:before="6"/>
        <w:rPr>
          <w:sz w:val="5"/>
        </w:rPr>
      </w:pPr>
    </w:p>
    <w:p w14:paraId="6FF9219D" w14:textId="77777777" w:rsidR="003E1C9B" w:rsidRDefault="003E1C9B" w:rsidP="003E1C9B">
      <w:pPr>
        <w:spacing w:line="20" w:lineRule="exact"/>
        <w:ind w:left="209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32471DF" wp14:editId="1831408C">
                <wp:extent cx="1689735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9735" cy="6350"/>
                          <a:chOff x="0" y="0"/>
                          <a:chExt cx="168973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175"/>
                            <a:ext cx="1689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735">
                                <a:moveTo>
                                  <a:pt x="0" y="0"/>
                                </a:moveTo>
                                <a:lnTo>
                                  <a:pt x="168925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F69C47" id="Group 3" o:spid="_x0000_s1026" style="width:133.05pt;height:.5pt;mso-position-horizontal-relative:char;mso-position-vertical-relative:line" coordsize="16897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">
                <v:shape id="Graphic 4" o:spid="_x0000_s1027" style="position:absolute;top:31;width:16897;height:13;visibility:visible;mso-wrap-style:square;v-text-anchor:top" coordsize="16897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" path="m,l1689254,e" filled="f" strokecolor="#7f7f7f" strokeweight=".5pt">
                  <v:path arrowok="t"/>
                </v:shape>
                <w10:anchorlock/>
              </v:group>
            </w:pict>
          </mc:Fallback>
        </mc:AlternateContent>
      </w:r>
    </w:p>
    <w:p w14:paraId="438B6538" w14:textId="77777777" w:rsidR="003E1C9B" w:rsidRDefault="003E1C9B" w:rsidP="003E1C9B">
      <w:pPr>
        <w:pStyle w:val="ac"/>
        <w:spacing w:before="113"/>
        <w:rPr>
          <w:sz w:val="24"/>
        </w:rPr>
      </w:pPr>
    </w:p>
    <w:p w14:paraId="55B6DF72" w14:textId="4B436B0E" w:rsidR="003E1C9B" w:rsidRDefault="003E1C9B" w:rsidP="003E1C9B">
      <w:pPr>
        <w:tabs>
          <w:tab w:val="left" w:pos="2175"/>
          <w:tab w:val="left" w:pos="4856"/>
          <w:tab w:val="left" w:pos="7712"/>
        </w:tabs>
        <w:ind w:left="100"/>
        <w:rPr>
          <w:position w:val="1"/>
          <w:sz w:val="24"/>
        </w:rPr>
      </w:pPr>
      <w:r>
        <w:rPr>
          <w:spacing w:val="-2"/>
          <w:position w:val="1"/>
          <w:sz w:val="24"/>
        </w:rPr>
        <w:t>Группа</w:t>
      </w:r>
      <w:r>
        <w:rPr>
          <w:position w:val="1"/>
          <w:sz w:val="24"/>
        </w:rPr>
        <w:tab/>
      </w:r>
      <w:r>
        <w:rPr>
          <w:i/>
          <w:sz w:val="24"/>
        </w:rPr>
        <w:t>ФБИ–</w:t>
      </w:r>
      <w:r w:rsidRPr="003E1C9B">
        <w:rPr>
          <w:i/>
          <w:iCs/>
        </w:rPr>
        <w:t>34</w:t>
      </w:r>
      <w:r>
        <w:rPr>
          <w:i/>
          <w:sz w:val="24"/>
        </w:rPr>
        <w:tab/>
      </w:r>
      <w:r>
        <w:rPr>
          <w:position w:val="1"/>
          <w:sz w:val="24"/>
        </w:rPr>
        <w:t xml:space="preserve">Оценка </w:t>
      </w:r>
      <w:r>
        <w:rPr>
          <w:position w:val="1"/>
          <w:sz w:val="24"/>
          <w:u w:val="single"/>
        </w:rPr>
        <w:tab/>
      </w:r>
    </w:p>
    <w:p w14:paraId="63A70AE7" w14:textId="77777777" w:rsidR="003E1C9B" w:rsidRDefault="003E1C9B" w:rsidP="003E1C9B">
      <w:pPr>
        <w:pStyle w:val="ac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485E7BE" wp14:editId="1018364C">
                <wp:simplePos x="0" y="0"/>
                <wp:positionH relativeFrom="page">
                  <wp:posOffset>2410456</wp:posOffset>
                </wp:positionH>
                <wp:positionV relativeFrom="paragraph">
                  <wp:posOffset>47818</wp:posOffset>
                </wp:positionV>
                <wp:extent cx="168973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9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735">
                              <a:moveTo>
                                <a:pt x="0" y="0"/>
                              </a:moveTo>
                              <a:lnTo>
                                <a:pt x="168925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2A4EE" id="Graphic 5" o:spid="_x0000_s1026" style="position:absolute;margin-left:189.8pt;margin-top:3.75pt;width:133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97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" path="m,l1689254,e" filled="f" strokecolor="#7f7f7f" strokeweight=".5pt">
                <v:path arrowok="t"/>
                <w10:wrap type="topAndBottom" anchorx="page"/>
              </v:shape>
            </w:pict>
          </mc:Fallback>
        </mc:AlternateContent>
      </w:r>
    </w:p>
    <w:p w14:paraId="1A5A2EBD" w14:textId="77777777" w:rsidR="003E1C9B" w:rsidRDefault="003E1C9B" w:rsidP="003E1C9B">
      <w:pPr>
        <w:spacing w:before="99"/>
        <w:ind w:left="100"/>
        <w:rPr>
          <w:sz w:val="24"/>
        </w:rPr>
      </w:pPr>
      <w:r>
        <w:rPr>
          <w:spacing w:val="-4"/>
          <w:sz w:val="24"/>
        </w:rPr>
        <w:t>Шифр</w:t>
      </w:r>
    </w:p>
    <w:p w14:paraId="10BFD4F1" w14:textId="77777777" w:rsidR="003E1C9B" w:rsidRDefault="003E1C9B" w:rsidP="003E1C9B">
      <w:pPr>
        <w:pStyle w:val="ac"/>
        <w:spacing w:before="8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BE7C606" wp14:editId="55A4816F">
                <wp:simplePos x="0" y="0"/>
                <wp:positionH relativeFrom="page">
                  <wp:posOffset>2410456</wp:posOffset>
                </wp:positionH>
                <wp:positionV relativeFrom="paragraph">
                  <wp:posOffset>57041</wp:posOffset>
                </wp:positionV>
                <wp:extent cx="168973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9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735">
                              <a:moveTo>
                                <a:pt x="0" y="0"/>
                              </a:moveTo>
                              <a:lnTo>
                                <a:pt x="168925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BF008" id="Graphic 6" o:spid="_x0000_s1026" style="position:absolute;margin-left:189.8pt;margin-top:4.5pt;width:133.0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97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" path="m,l1689254,e" filled="f" strokecolor="#7f7f7f" strokeweight=".5pt">
                <v:path arrowok="t"/>
                <w10:wrap type="topAndBottom" anchorx="page"/>
              </v:shape>
            </w:pict>
          </mc:Fallback>
        </mc:AlternateContent>
      </w:r>
    </w:p>
    <w:p w14:paraId="2A58D195" w14:textId="5AAC128B" w:rsidR="003E1C9B" w:rsidRDefault="00822461" w:rsidP="003E1C9B">
      <w:pPr>
        <w:pStyle w:val="ac"/>
        <w:rPr>
          <w:sz w:val="20"/>
        </w:rPr>
      </w:pPr>
      <w:r w:rsidRPr="00AA5499">
        <w:rPr>
          <w:rFonts w:eastAsia="Calibri"/>
          <w:noProof/>
          <w:sz w:val="24"/>
        </w:rPr>
        <w:drawing>
          <wp:anchor distT="0" distB="0" distL="114300" distR="114300" simplePos="0" relativeHeight="251664384" behindDoc="1" locked="0" layoutInCell="1" allowOverlap="1" wp14:anchorId="0D4C2C60" wp14:editId="4A342066">
            <wp:simplePos x="0" y="0"/>
            <wp:positionH relativeFrom="column">
              <wp:posOffset>1090569</wp:posOffset>
            </wp:positionH>
            <wp:positionV relativeFrom="paragraph">
              <wp:posOffset>69646</wp:posOffset>
            </wp:positionV>
            <wp:extent cx="440055" cy="497205"/>
            <wp:effectExtent l="0" t="0" r="4445" b="0"/>
            <wp:wrapNone/>
            <wp:docPr id="1389959158" name="Рисунок 1389959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D052A" w14:textId="37D0A739" w:rsidR="003E1C9B" w:rsidRDefault="003E1C9B" w:rsidP="003E1C9B">
      <w:pPr>
        <w:pStyle w:val="ac"/>
        <w:spacing w:before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3067470" wp14:editId="49ADC2DB">
                <wp:simplePos x="0" y="0"/>
                <wp:positionH relativeFrom="page">
                  <wp:posOffset>1529472</wp:posOffset>
                </wp:positionH>
                <wp:positionV relativeFrom="paragraph">
                  <wp:posOffset>279367</wp:posOffset>
                </wp:positionV>
                <wp:extent cx="2133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6497C" id="Graphic 7" o:spid="_x0000_s1026" style="position:absolute;margin-left:120.45pt;margin-top:22pt;width:168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" path="m,l21336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A19210E" wp14:editId="2115D33B">
                <wp:simplePos x="0" y="0"/>
                <wp:positionH relativeFrom="page">
                  <wp:posOffset>4491430</wp:posOffset>
                </wp:positionH>
                <wp:positionV relativeFrom="paragraph">
                  <wp:posOffset>279367</wp:posOffset>
                </wp:positionV>
                <wp:extent cx="2133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6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C118A" id="Graphic 8" o:spid="_x0000_s1026" style="position:absolute;margin-left:353.65pt;margin-top:22pt;width:168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" path="m,l2133600,e" filled="f" strokeweight=".48pt">
                <v:path arrowok="t"/>
                <w10:wrap type="topAndBottom" anchorx="page"/>
              </v:shape>
            </w:pict>
          </mc:Fallback>
        </mc:AlternateContent>
      </w:r>
      <w:r w:rsidR="00822461">
        <w:rPr>
          <w:sz w:val="20"/>
        </w:rPr>
        <w:t xml:space="preserve"> </w:t>
      </w:r>
    </w:p>
    <w:p w14:paraId="6D6BF366" w14:textId="77777777" w:rsidR="003E1C9B" w:rsidRDefault="003E1C9B" w:rsidP="003E1C9B">
      <w:pPr>
        <w:tabs>
          <w:tab w:val="left" w:pos="4614"/>
        </w:tabs>
        <w:spacing w:before="194"/>
        <w:ind w:left="246"/>
        <w:jc w:val="center"/>
        <w:rPr>
          <w:sz w:val="24"/>
        </w:rPr>
      </w:pPr>
      <w:r>
        <w:rPr>
          <w:sz w:val="24"/>
        </w:rPr>
        <w:t>Подпись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студента</w:t>
      </w:r>
      <w:r>
        <w:rPr>
          <w:sz w:val="24"/>
        </w:rPr>
        <w:tab/>
        <w:t>Подпись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преподавателя</w:t>
      </w:r>
    </w:p>
    <w:p w14:paraId="61657368" w14:textId="77777777" w:rsidR="003E1C9B" w:rsidRDefault="003E1C9B" w:rsidP="003E1C9B">
      <w:pPr>
        <w:pStyle w:val="ac"/>
        <w:spacing w:before="117"/>
        <w:rPr>
          <w:sz w:val="24"/>
        </w:rPr>
      </w:pPr>
    </w:p>
    <w:p w14:paraId="0C095771" w14:textId="4562A874" w:rsidR="003E1C9B" w:rsidRDefault="003E1C9B" w:rsidP="003E1C9B">
      <w:pPr>
        <w:tabs>
          <w:tab w:val="left" w:pos="2175"/>
          <w:tab w:val="left" w:pos="3855"/>
          <w:tab w:val="left" w:pos="4856"/>
          <w:tab w:val="left" w:pos="6605"/>
          <w:tab w:val="left" w:pos="8285"/>
        </w:tabs>
        <w:ind w:left="100"/>
        <w:rPr>
          <w:sz w:val="24"/>
        </w:rPr>
      </w:pPr>
      <w:r>
        <w:rPr>
          <w:sz w:val="24"/>
        </w:rPr>
        <w:t>Дата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сдачи:</w:t>
      </w:r>
      <w:proofErr w:type="gramStart"/>
      <w:r>
        <w:rPr>
          <w:sz w:val="24"/>
        </w:rPr>
        <w:tab/>
        <w:t>«</w:t>
      </w:r>
      <w:r>
        <w:rPr>
          <w:spacing w:val="60"/>
          <w:sz w:val="24"/>
          <w:u w:val="single"/>
        </w:rPr>
        <w:t xml:space="preserve">  </w:t>
      </w:r>
      <w:proofErr w:type="gramEnd"/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z w:val="24"/>
        </w:rPr>
        <w:t>20</w:t>
      </w:r>
      <w:r w:rsidRPr="003E1C9B">
        <w:rPr>
          <w:sz w:val="24"/>
          <w:szCs w:val="24"/>
        </w:rPr>
        <w:t>26</w:t>
      </w:r>
      <w:r>
        <w:rPr>
          <w:spacing w:val="-5"/>
          <w:sz w:val="24"/>
        </w:rPr>
        <w:t>г.</w:t>
      </w:r>
      <w:r>
        <w:rPr>
          <w:sz w:val="24"/>
        </w:rPr>
        <w:tab/>
        <w:t>Дата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защиты:</w:t>
      </w:r>
      <w:proofErr w:type="gramStart"/>
      <w:r>
        <w:rPr>
          <w:sz w:val="24"/>
        </w:rPr>
        <w:tab/>
        <w:t>«</w:t>
      </w:r>
      <w:r>
        <w:rPr>
          <w:spacing w:val="60"/>
          <w:sz w:val="24"/>
          <w:u w:val="single"/>
        </w:rPr>
        <w:t xml:space="preserve">  </w:t>
      </w:r>
      <w:proofErr w:type="gramEnd"/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z w:val="24"/>
        </w:rPr>
        <w:t>20</w:t>
      </w:r>
      <w:r w:rsidRPr="003E1C9B">
        <w:rPr>
          <w:sz w:val="24"/>
          <w:szCs w:val="24"/>
        </w:rPr>
        <w:t>26</w:t>
      </w:r>
      <w:r>
        <w:rPr>
          <w:spacing w:val="-5"/>
          <w:sz w:val="24"/>
        </w:rPr>
        <w:t>г.</w:t>
      </w:r>
    </w:p>
    <w:p w14:paraId="5D6C4ACA" w14:textId="77777777" w:rsidR="003E1C9B" w:rsidRDefault="003E1C9B" w:rsidP="003E1C9B">
      <w:pPr>
        <w:pStyle w:val="ac"/>
        <w:rPr>
          <w:sz w:val="24"/>
        </w:rPr>
      </w:pPr>
    </w:p>
    <w:p w14:paraId="1E7DFED4" w14:textId="77777777" w:rsidR="003E1C9B" w:rsidRDefault="003E1C9B" w:rsidP="003E1C9B">
      <w:pPr>
        <w:pStyle w:val="ac"/>
        <w:rPr>
          <w:sz w:val="24"/>
        </w:rPr>
      </w:pPr>
    </w:p>
    <w:p w14:paraId="62A5BD84" w14:textId="77777777" w:rsidR="003E1C9B" w:rsidRDefault="003E1C9B" w:rsidP="003E1C9B">
      <w:pPr>
        <w:pStyle w:val="ac"/>
        <w:rPr>
          <w:sz w:val="24"/>
        </w:rPr>
      </w:pPr>
    </w:p>
    <w:p w14:paraId="0B645B21" w14:textId="77777777" w:rsidR="003E1C9B" w:rsidRDefault="003E1C9B" w:rsidP="003E1C9B">
      <w:pPr>
        <w:pStyle w:val="ac"/>
        <w:rPr>
          <w:sz w:val="24"/>
        </w:rPr>
      </w:pPr>
    </w:p>
    <w:p w14:paraId="42BF0127" w14:textId="567B72C1" w:rsidR="009A0D2C" w:rsidRPr="006F7C5A" w:rsidRDefault="003E1C9B" w:rsidP="006F7C5A">
      <w:pPr>
        <w:spacing w:before="1"/>
        <w:ind w:right="139"/>
        <w:jc w:val="center"/>
        <w:rPr>
          <w:sz w:val="24"/>
        </w:rPr>
      </w:pPr>
      <w:r>
        <w:rPr>
          <w:sz w:val="24"/>
        </w:rPr>
        <w:t xml:space="preserve">Новосибирск </w:t>
      </w:r>
      <w:r>
        <w:rPr>
          <w:spacing w:val="-4"/>
          <w:sz w:val="24"/>
        </w:rPr>
        <w:t>2026</w:t>
      </w:r>
      <w:r w:rsidR="009A0D2C">
        <w:rPr>
          <w:b/>
          <w:sz w:val="28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4458524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036E1A3" w14:textId="382EB3DC" w:rsidR="006F7C5A" w:rsidRPr="006F7C5A" w:rsidRDefault="006F7C5A">
          <w:pPr>
            <w:pStyle w:val="af0"/>
            <w:rPr>
              <w:rFonts w:ascii="Times New Roman" w:hAnsi="Times New Roman" w:cs="Times New Roman"/>
              <w:color w:val="000000" w:themeColor="text1"/>
            </w:rPr>
          </w:pPr>
          <w:r w:rsidRPr="006F7C5A">
            <w:rPr>
              <w:rFonts w:ascii="Times New Roman" w:hAnsi="Times New Roman" w:cs="Times New Roman" w:hint="cs"/>
              <w:color w:val="000000" w:themeColor="text1"/>
            </w:rPr>
            <w:t>Оглавление</w:t>
          </w:r>
        </w:p>
        <w:p w14:paraId="57222C0F" w14:textId="26DD9F52" w:rsidR="00836145" w:rsidRDefault="006F7C5A">
          <w:pPr>
            <w:pStyle w:val="11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6F7C5A">
            <w:rPr>
              <w:rFonts w:ascii="Times New Roman" w:hAnsi="Times New Roman" w:hint="cs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6F7C5A">
            <w:rPr>
              <w:rFonts w:ascii="Times New Roman" w:hAnsi="Times New Roman" w:hint="cs"/>
              <w:i w:val="0"/>
              <w:iCs w:val="0"/>
              <w:color w:val="000000" w:themeColor="text1"/>
            </w:rPr>
            <w:instrText>TOC \o "1-3" \h \z \u</w:instrText>
          </w:r>
          <w:r w:rsidRPr="006F7C5A">
            <w:rPr>
              <w:rFonts w:ascii="Times New Roman" w:hAnsi="Times New Roman" w:hint="cs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42691050" w:history="1">
            <w:r w:rsidR="00836145" w:rsidRPr="001148E8">
              <w:rPr>
                <w:rStyle w:val="ae"/>
                <w:rFonts w:ascii="Times New Roman" w:hAnsi="Times New Roman"/>
                <w:noProof/>
              </w:rPr>
              <w:t>ЦЕЛЬ И ЗАДАЧИ РАБОТЫ</w:t>
            </w:r>
            <w:r w:rsidR="00836145">
              <w:rPr>
                <w:noProof/>
                <w:webHidden/>
              </w:rPr>
              <w:tab/>
            </w:r>
            <w:r w:rsidR="00836145">
              <w:rPr>
                <w:noProof/>
                <w:webHidden/>
              </w:rPr>
              <w:fldChar w:fldCharType="begin"/>
            </w:r>
            <w:r w:rsidR="00836145">
              <w:rPr>
                <w:noProof/>
                <w:webHidden/>
              </w:rPr>
              <w:instrText xml:space="preserve"> PAGEREF _Toc242691050 \h </w:instrText>
            </w:r>
            <w:r w:rsidR="00836145">
              <w:rPr>
                <w:noProof/>
                <w:webHidden/>
              </w:rPr>
            </w:r>
            <w:r w:rsidR="00836145">
              <w:rPr>
                <w:noProof/>
                <w:webHidden/>
              </w:rPr>
              <w:fldChar w:fldCharType="separate"/>
            </w:r>
            <w:r w:rsidR="00836145">
              <w:rPr>
                <w:noProof/>
                <w:webHidden/>
              </w:rPr>
              <w:t>3</w:t>
            </w:r>
            <w:r w:rsidR="00836145">
              <w:rPr>
                <w:noProof/>
                <w:webHidden/>
              </w:rPr>
              <w:fldChar w:fldCharType="end"/>
            </w:r>
          </w:hyperlink>
        </w:p>
        <w:p w14:paraId="55012360" w14:textId="712E280C" w:rsidR="00836145" w:rsidRDefault="00836145">
          <w:pPr>
            <w:pStyle w:val="11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2691051" w:history="1">
            <w:r w:rsidRPr="001148E8">
              <w:rPr>
                <w:rStyle w:val="ae"/>
                <w:rFonts w:ascii="Times New Roman" w:hAnsi="Times New Roman"/>
                <w:noProof/>
              </w:rPr>
              <w:t>РАЗДЕЛ II. ПРОЕКТИРОВАНИЕ ПРЕДМЕТНЫХ ОБЛАСТЕЙ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6F13E" w14:textId="67EC6860" w:rsidR="00836145" w:rsidRDefault="00836145">
          <w:pPr>
            <w:pStyle w:val="11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2691052" w:history="1">
            <w:r w:rsidRPr="001148E8">
              <w:rPr>
                <w:rStyle w:val="ae"/>
                <w:rFonts w:ascii="Times New Roman" w:hAnsi="Times New Roman"/>
                <w:noProof/>
              </w:rPr>
              <w:t>1. БИБЛИОТЕКА: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1A96C" w14:textId="39B0C2C3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53" w:history="1">
            <w:r w:rsidRPr="001148E8">
              <w:rPr>
                <w:rStyle w:val="ae"/>
                <w:rFonts w:ascii="Times New Roman" w:hAnsi="Times New Roman"/>
                <w:noProof/>
              </w:rPr>
              <w:t>1.1. Инварианты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5C2A" w14:textId="424E732D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54" w:history="1">
            <w:r w:rsidRPr="001148E8">
              <w:rPr>
                <w:rStyle w:val="ae"/>
                <w:rFonts w:ascii="Times New Roman" w:hAnsi="Times New Roman"/>
                <w:noProof/>
              </w:rPr>
              <w:t>1.2. Агрегаты и границы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59F7C" w14:textId="1EF7207F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55" w:history="1">
            <w:r w:rsidRPr="001148E8">
              <w:rPr>
                <w:rStyle w:val="ae"/>
                <w:rFonts w:ascii="Times New Roman" w:hAnsi="Times New Roman"/>
                <w:noProof/>
              </w:rPr>
              <w:t>1.2.1. Обоснование границ агрегатов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424EC" w14:textId="4D85AE2C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56" w:history="1">
            <w:r w:rsidRPr="001148E8">
              <w:rPr>
                <w:rStyle w:val="ae"/>
                <w:rFonts w:ascii="Times New Roman" w:hAnsi="Times New Roman"/>
                <w:noProof/>
              </w:rPr>
              <w:t>1.2.2. Связь между агрегатами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95983" w14:textId="377F0387" w:rsidR="00836145" w:rsidRDefault="00836145">
          <w:pPr>
            <w:pStyle w:val="11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2691057" w:history="1">
            <w:r w:rsidRPr="001148E8">
              <w:rPr>
                <w:rStyle w:val="ae"/>
                <w:rFonts w:ascii="Times New Roman" w:hAnsi="Times New Roman"/>
                <w:noProof/>
              </w:rPr>
              <w:t>2. ПРОКАТ САМОКАТОВ: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BC005" w14:textId="75630007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58" w:history="1">
            <w:r w:rsidRPr="001148E8">
              <w:rPr>
                <w:rStyle w:val="ae"/>
                <w:rFonts w:ascii="Times New Roman" w:hAnsi="Times New Roman"/>
                <w:noProof/>
              </w:rPr>
              <w:t>2.1. Инварианты и необходимые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259F5" w14:textId="454B5E34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59" w:history="1">
            <w:r w:rsidRPr="001148E8">
              <w:rPr>
                <w:rStyle w:val="ae"/>
                <w:rFonts w:ascii="Times New Roman" w:hAnsi="Times New Roman"/>
                <w:noProof/>
              </w:rPr>
              <w:t>2.2. Группировка инвариантов в агрегаты и выбор корней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1D331" w14:textId="3298A254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60" w:history="1">
            <w:r w:rsidRPr="001148E8">
              <w:rPr>
                <w:rStyle w:val="ae"/>
                <w:rFonts w:ascii="Times New Roman" w:hAnsi="Times New Roman"/>
                <w:noProof/>
              </w:rPr>
              <w:t>2.3. Обоснование границ агрегатов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FA158" w14:textId="7F69ADBF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61" w:history="1">
            <w:r w:rsidRPr="001148E8">
              <w:rPr>
                <w:rStyle w:val="ae"/>
                <w:rFonts w:ascii="Times New Roman" w:hAnsi="Times New Roman"/>
                <w:noProof/>
              </w:rPr>
              <w:t>2.4. Связь между агрегатами и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D7CB1" w14:textId="492F035C" w:rsidR="00836145" w:rsidRDefault="00836145">
          <w:pPr>
            <w:pStyle w:val="11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2691062" w:history="1">
            <w:r w:rsidRPr="001148E8">
              <w:rPr>
                <w:rStyle w:val="ae"/>
                <w:rFonts w:ascii="Times New Roman" w:hAnsi="Times New Roman"/>
                <w:noProof/>
              </w:rPr>
              <w:t>РАЗДЕЛ III. РАЗРАБОТКА ПРОГРАММ НА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57654" w14:textId="50F983CB" w:rsidR="00836145" w:rsidRDefault="00836145">
          <w:pPr>
            <w:pStyle w:val="11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2691063" w:history="1">
            <w:r w:rsidRPr="001148E8">
              <w:rPr>
                <w:rStyle w:val="ae"/>
                <w:rFonts w:ascii="Times New Roman" w:hAnsi="Times New Roman"/>
                <w:noProof/>
              </w:rPr>
              <w:t>3. БИБЛИОТЕКА: РЕАЛИЗАЦИЯ НА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96129" w14:textId="6F9AF6ED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64" w:history="1">
            <w:r w:rsidRPr="001148E8">
              <w:rPr>
                <w:rStyle w:val="ae"/>
                <w:rFonts w:ascii="Times New Roman" w:hAnsi="Times New Roman"/>
                <w:noProof/>
              </w:rPr>
              <w:t>3.1. Объекты-значения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14A45" w14:textId="3E0A3EA4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65" w:history="1">
            <w:r w:rsidRPr="001148E8">
              <w:rPr>
                <w:rStyle w:val="ae"/>
                <w:rFonts w:ascii="Times New Roman" w:hAnsi="Times New Roman"/>
                <w:noProof/>
              </w:rPr>
              <w:t>3.2. Агрегаты Book и Loan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B13E2" w14:textId="0DF07ED5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66" w:history="1">
            <w:r w:rsidRPr="001148E8">
              <w:rPr>
                <w:rStyle w:val="ae"/>
                <w:rFonts w:ascii="Times New Roman" w:hAnsi="Times New Roman"/>
                <w:noProof/>
              </w:rPr>
              <w:t>3.3. Сервис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7E47" w14:textId="192628F3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67" w:history="1">
            <w:r w:rsidRPr="001148E8">
              <w:rPr>
                <w:rStyle w:val="ae"/>
                <w:rFonts w:ascii="Times New Roman" w:hAnsi="Times New Roman"/>
                <w:noProof/>
              </w:rPr>
              <w:t>3.4. Репозитории и хранение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70D9C" w14:textId="0CDA601A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68" w:history="1">
            <w:r w:rsidRPr="001148E8">
              <w:rPr>
                <w:rStyle w:val="ae"/>
                <w:rFonts w:ascii="Times New Roman" w:hAnsi="Times New Roman"/>
                <w:noProof/>
              </w:rPr>
              <w:t>3.5. Восстановление агрегатов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1ECC4" w14:textId="58505991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69" w:history="1">
            <w:r w:rsidRPr="001148E8">
              <w:rPr>
                <w:rStyle w:val="ae"/>
                <w:rFonts w:ascii="Times New Roman" w:hAnsi="Times New Roman"/>
                <w:noProof/>
              </w:rPr>
              <w:t>3.6. Проверка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1CE8" w14:textId="2B4A7DE8" w:rsidR="00836145" w:rsidRDefault="00836145">
          <w:pPr>
            <w:pStyle w:val="11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2691070" w:history="1">
            <w:r w:rsidRPr="001148E8">
              <w:rPr>
                <w:rStyle w:val="ae"/>
                <w:rFonts w:ascii="Times New Roman" w:hAnsi="Times New Roman"/>
                <w:noProof/>
              </w:rPr>
              <w:t>4. ПРОКАТ САМОКАТОВ: РЕАЛИЗАЦИЯ НА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2B3DD" w14:textId="4A802E7A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71" w:history="1">
            <w:r w:rsidRPr="001148E8">
              <w:rPr>
                <w:rStyle w:val="ae"/>
                <w:rFonts w:ascii="Times New Roman" w:hAnsi="Times New Roman"/>
                <w:noProof/>
              </w:rPr>
              <w:t>4.1. Объекты-значения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B1F58" w14:textId="0961338A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72" w:history="1">
            <w:r w:rsidRPr="001148E8">
              <w:rPr>
                <w:rStyle w:val="ae"/>
                <w:rFonts w:ascii="Times New Roman" w:hAnsi="Times New Roman"/>
                <w:noProof/>
              </w:rPr>
              <w:t>4.2. Агрегат Scooter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48C3" w14:textId="1AB8F6C8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73" w:history="1">
            <w:r w:rsidRPr="001148E8">
              <w:rPr>
                <w:rStyle w:val="ae"/>
                <w:rFonts w:ascii="Times New Roman" w:hAnsi="Times New Roman"/>
                <w:noProof/>
              </w:rPr>
              <w:t>4.3. Агрегат Trip и расчёт стоимости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A39DB" w14:textId="6486AE47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74" w:history="1">
            <w:r w:rsidRPr="001148E8">
              <w:rPr>
                <w:rStyle w:val="ae"/>
                <w:rFonts w:ascii="Times New Roman" w:hAnsi="Times New Roman"/>
                <w:noProof/>
              </w:rPr>
              <w:t>4.4. Репозитории и сервис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A584E" w14:textId="1F0E0CE7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75" w:history="1">
            <w:r w:rsidRPr="001148E8">
              <w:rPr>
                <w:rStyle w:val="ae"/>
                <w:rFonts w:ascii="Times New Roman" w:hAnsi="Times New Roman"/>
                <w:noProof/>
              </w:rPr>
              <w:t>4.5. Проверка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A88B2" w14:textId="39326AF7" w:rsidR="00836145" w:rsidRDefault="00836145">
          <w:pPr>
            <w:pStyle w:val="11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2691076" w:history="1">
            <w:r w:rsidRPr="001148E8">
              <w:rPr>
                <w:rStyle w:val="ae"/>
                <w:rFonts w:ascii="Times New Roman" w:hAnsi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ADEC6" w14:textId="1686DC83" w:rsidR="00836145" w:rsidRDefault="00836145">
          <w:pPr>
            <w:pStyle w:val="11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2691077" w:history="1">
            <w:r w:rsidRPr="001148E8">
              <w:rPr>
                <w:rStyle w:val="ae"/>
                <w:rFonts w:ascii="Times New Roman" w:hAnsi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0F7B2" w14:textId="27F72CA0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78" w:history="1">
            <w:r w:rsidRPr="001148E8">
              <w:rPr>
                <w:rStyle w:val="ae"/>
                <w:rFonts w:ascii="Times New Roman" w:hAnsi="Times New Roman"/>
                <w:noProof/>
              </w:rPr>
              <w:t>Исходный код программы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B301F" w14:textId="1AAF3F3D" w:rsidR="00836145" w:rsidRDefault="00836145">
          <w:pPr>
            <w:pStyle w:val="11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2691079" w:history="1">
            <w:r w:rsidRPr="001148E8">
              <w:rPr>
                <w:rStyle w:val="ae"/>
                <w:rFonts w:ascii="Times New Roman" w:hAnsi="Times New Roman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1E189" w14:textId="092D6D74" w:rsidR="00836145" w:rsidRDefault="00836145">
          <w:pPr>
            <w:pStyle w:val="23"/>
            <w:tabs>
              <w:tab w:val="right" w:leader="dot" w:pos="948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691080" w:history="1">
            <w:r w:rsidRPr="001148E8">
              <w:rPr>
                <w:rStyle w:val="ae"/>
                <w:rFonts w:ascii="Times New Roman" w:hAnsi="Times New Roman"/>
                <w:noProof/>
              </w:rPr>
              <w:t>Исходный код программы проката самокатов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AFE70" w14:textId="26C64187" w:rsidR="006F7C5A" w:rsidRDefault="006F7C5A">
          <w:r w:rsidRPr="006F7C5A">
            <w:rPr>
              <w:rFonts w:hint="cs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221416F2" w14:textId="55EEBC6A" w:rsidR="009A0D2C" w:rsidRDefault="009A0D2C">
      <w:pPr>
        <w:widowControl/>
        <w:autoSpaceDE/>
        <w:autoSpaceDN/>
        <w:spacing w:after="160" w:line="278" w:lineRule="auto"/>
        <w:rPr>
          <w:b/>
          <w:sz w:val="28"/>
        </w:rPr>
      </w:pPr>
    </w:p>
    <w:p w14:paraId="11D25B77" w14:textId="77777777" w:rsidR="009A0D2C" w:rsidRPr="009A0D2C" w:rsidRDefault="009A0D2C">
      <w:pPr>
        <w:widowControl/>
        <w:autoSpaceDE/>
        <w:autoSpaceDN/>
        <w:spacing w:after="160" w:line="278" w:lineRule="auto"/>
        <w:rPr>
          <w:b/>
          <w:sz w:val="28"/>
        </w:rPr>
      </w:pPr>
    </w:p>
    <w:p w14:paraId="43BE204E" w14:textId="77777777" w:rsidR="006F7C5A" w:rsidRPr="006F7C5A" w:rsidRDefault="006F7C5A">
      <w:pPr>
        <w:widowControl/>
        <w:autoSpaceDE/>
        <w:autoSpaceDN/>
        <w:spacing w:after="160" w:line="278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br w:type="page"/>
      </w:r>
    </w:p>
    <w:p w14:paraId="7C22CDF7" w14:textId="77777777" w:rsidR="00836145" w:rsidRPr="008360DF" w:rsidRDefault="00836145" w:rsidP="00836145">
      <w:pPr>
        <w:pStyle w:val="1"/>
        <w:pageBreakBefore/>
      </w:pPr>
      <w:bookmarkStart w:id="0" w:name="_Toc242691050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ЦЕЛЬ И ЗАДАЧИ РАБОТЫ</w:t>
      </w:r>
      <w:bookmarkEnd w:id="0"/>
    </w:p>
    <w:p w14:paraId="5E448300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 xml:space="preserve">Цель лабораторной работы — спроектировать доменные модели библиотеки и проката самокатов с использованием </w:t>
      </w:r>
      <w:r>
        <w:rPr>
          <w:color w:val="000000"/>
          <w:sz w:val="28"/>
        </w:rPr>
        <w:t>Domain</w:t>
      </w:r>
      <w:r w:rsidRPr="008360DF">
        <w:rPr>
          <w:color w:val="000000"/>
          <w:sz w:val="28"/>
        </w:rPr>
        <w:t>-</w:t>
      </w:r>
      <w:r>
        <w:rPr>
          <w:color w:val="000000"/>
          <w:sz w:val="28"/>
        </w:rPr>
        <w:t>Driven</w:t>
      </w:r>
      <w:r w:rsidRPr="008360DF">
        <w:rPr>
          <w:color w:val="000000"/>
          <w:sz w:val="28"/>
        </w:rPr>
        <w:t xml:space="preserve"> </w:t>
      </w:r>
      <w:r>
        <w:rPr>
          <w:color w:val="000000"/>
          <w:sz w:val="28"/>
        </w:rPr>
        <w:t>Design</w:t>
      </w:r>
      <w:r w:rsidRPr="008360DF">
        <w:rPr>
          <w:color w:val="000000"/>
          <w:sz w:val="28"/>
        </w:rPr>
        <w:t xml:space="preserve"> (</w:t>
      </w:r>
      <w:r>
        <w:rPr>
          <w:color w:val="000000"/>
          <w:sz w:val="28"/>
        </w:rPr>
        <w:t>DDD</w:t>
      </w:r>
      <w:r w:rsidRPr="008360DF">
        <w:rPr>
          <w:color w:val="000000"/>
          <w:sz w:val="28"/>
        </w:rPr>
        <w:t>), реализовать основные правила предметных областей и проверить их выполнение.</w:t>
      </w:r>
    </w:p>
    <w:p w14:paraId="05628406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 xml:space="preserve">Для достижения цели необходимо: определить инварианты библиотеки и проката самокатов и данные для их проверки; сгруппировать правила в агрегаты; обосновать границы и выбрать корни агрегатов; определить связи между агрегатами; реализовать модели на </w:t>
      </w:r>
      <w:r>
        <w:rPr>
          <w:color w:val="000000"/>
          <w:sz w:val="28"/>
        </w:rPr>
        <w:t>Python</w:t>
      </w:r>
      <w:r w:rsidRPr="008360DF">
        <w:rPr>
          <w:color w:val="000000"/>
          <w:sz w:val="28"/>
        </w:rPr>
        <w:t xml:space="preserve"> и проверить основные сценарии.</w:t>
      </w:r>
    </w:p>
    <w:p w14:paraId="2F6F98AC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 xml:space="preserve">Для реализации выбран язык </w:t>
      </w:r>
      <w:r>
        <w:rPr>
          <w:color w:val="000000"/>
          <w:sz w:val="28"/>
        </w:rPr>
        <w:t>Python</w:t>
      </w:r>
      <w:r w:rsidRPr="008360DF">
        <w:rPr>
          <w:color w:val="000000"/>
          <w:sz w:val="28"/>
        </w:rPr>
        <w:t>. Доменная логика выполняется без веб-фреймворков и СУБД; репозитории хранят данные в памяти программы.</w:t>
      </w:r>
    </w:p>
    <w:p w14:paraId="6740C4B1" w14:textId="77777777" w:rsidR="00836145" w:rsidRPr="008360DF" w:rsidRDefault="00836145" w:rsidP="00836145">
      <w:pPr>
        <w:pStyle w:val="1"/>
        <w:pageBreakBefore/>
      </w:pPr>
      <w:bookmarkStart w:id="1" w:name="_Toc242691051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 xml:space="preserve">РАЗДЕЛ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II</w:t>
      </w:r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. ПРОЕКТИРОВАНИЕ ПРЕДМЕТНЫХ ОБЛАСТЕЙ</w:t>
      </w:r>
      <w:bookmarkEnd w:id="1"/>
    </w:p>
    <w:p w14:paraId="3AC69BB5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>Для каждого правила указаны сведения, необходимые для его проверки. Границы агрегатов выбраны так, чтобы связанные данные, от которых зависит инвариант, изменялись через корень агрегата.</w:t>
      </w:r>
    </w:p>
    <w:p w14:paraId="70504DAF" w14:textId="77777777" w:rsidR="00836145" w:rsidRPr="008360DF" w:rsidRDefault="00836145" w:rsidP="00836145">
      <w:pPr>
        <w:pStyle w:val="1"/>
      </w:pPr>
      <w:bookmarkStart w:id="2" w:name="_Toc242691052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1. БИБЛИОТЕКА: ОПИСАНИЕ ПРЕДМЕТНОЙ ОБЛАСТИ</w:t>
      </w:r>
      <w:bookmarkEnd w:id="2"/>
    </w:p>
    <w:p w14:paraId="53C13818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>Система учитывает книги и их экземпляры, читателей, выдачи, возвраты и штрафы.</w:t>
      </w:r>
    </w:p>
    <w:p w14:paraId="3691E4C9" w14:textId="77777777" w:rsidR="00836145" w:rsidRPr="008360DF" w:rsidRDefault="00836145" w:rsidP="00836145">
      <w:pPr>
        <w:pStyle w:val="2"/>
      </w:pPr>
      <w:bookmarkStart w:id="3" w:name="_Toc242691053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1.1. Инварианты библиотеки</w:t>
      </w:r>
      <w:bookmarkEnd w:id="3"/>
    </w:p>
    <w:p w14:paraId="1602B45C" w14:textId="77777777" w:rsidR="00836145" w:rsidRPr="008360DF" w:rsidRDefault="00836145" w:rsidP="00836145">
      <w:pPr>
        <w:keepNext/>
        <w:spacing w:before="120" w:after="80"/>
      </w:pPr>
      <w:r w:rsidRPr="008360DF">
        <w:rPr>
          <w:color w:val="000000"/>
          <w:sz w:val="24"/>
        </w:rPr>
        <w:t>Таблица 1 — Инварианты библиотеки и данные для их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819"/>
      </w:tblGrid>
      <w:tr w:rsidR="00836145" w14:paraId="6720A997" w14:textId="77777777" w:rsidTr="00334282">
        <w:trPr>
          <w:cantSplit/>
          <w:tblHeader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DEFE3" w14:textId="77777777" w:rsidR="00836145" w:rsidRDefault="00836145" w:rsidP="00334282">
            <w:pPr>
              <w:spacing w:before="40" w:after="40"/>
            </w:pPr>
            <w:r>
              <w:rPr>
                <w:b/>
                <w:color w:val="000000"/>
                <w:sz w:val="24"/>
              </w:rPr>
              <w:t>Инвариант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88F5C" w14:textId="77777777" w:rsidR="00836145" w:rsidRDefault="00836145" w:rsidP="00334282">
            <w:pPr>
              <w:spacing w:before="40" w:after="40"/>
            </w:pPr>
            <w:r>
              <w:rPr>
                <w:b/>
                <w:color w:val="000000"/>
                <w:sz w:val="24"/>
              </w:rPr>
              <w:t>Данные для проверки</w:t>
            </w:r>
          </w:p>
        </w:tc>
      </w:tr>
      <w:tr w:rsidR="00836145" w:rsidRPr="008360DF" w14:paraId="076BA07F" w14:textId="77777777" w:rsidTr="00334282">
        <w:trPr>
          <w:cantSplit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7041B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Нельзя выдать книгу, если нет свободных экземпляров.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5827B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Общее количество экземпляров и количество доступных экземпляров.</w:t>
            </w:r>
          </w:p>
        </w:tc>
      </w:tr>
      <w:tr w:rsidR="00836145" w:rsidRPr="008360DF" w14:paraId="6B353336" w14:textId="77777777" w:rsidTr="00334282">
        <w:trPr>
          <w:cantSplit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8ECB2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Возврат должен относиться к существующей незакрытой выдаче этой книги этому читателю.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D4A38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Идентификаторы книги, читателя и выдачи; состояние выдачи.</w:t>
            </w:r>
          </w:p>
        </w:tc>
      </w:tr>
      <w:tr w:rsidR="00836145" w:rsidRPr="008360DF" w14:paraId="6FD02818" w14:textId="77777777" w:rsidTr="00334282">
        <w:trPr>
          <w:cantSplit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A9BE5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Дата возврата не может быть раньше даты выдачи.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B9502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Дата выдачи и дата возврата.</w:t>
            </w:r>
          </w:p>
        </w:tc>
      </w:tr>
      <w:tr w:rsidR="00836145" w:rsidRPr="008360DF" w14:paraId="1C775446" w14:textId="77777777" w:rsidTr="00334282">
        <w:trPr>
          <w:cantSplit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F0DAB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При возврате позже срока штраф рассчитывается и фиксируется.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C10A5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Срок возврата, фактическая дата возврата, ставка штрафа.</w:t>
            </w:r>
          </w:p>
        </w:tc>
      </w:tr>
      <w:tr w:rsidR="00836145" w14:paraId="1D999489" w14:textId="77777777" w:rsidTr="00334282">
        <w:trPr>
          <w:cantSplit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8BC1A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Сумма штрафа не может быть отрицательной.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4ED8B" w14:textId="77777777" w:rsidR="00836145" w:rsidRDefault="00836145" w:rsidP="00334282">
            <w:pPr>
              <w:spacing w:before="40" w:after="40"/>
            </w:pPr>
            <w:r>
              <w:rPr>
                <w:color w:val="000000"/>
                <w:sz w:val="24"/>
              </w:rPr>
              <w:t>Сумма и валюта штрафа.</w:t>
            </w:r>
          </w:p>
        </w:tc>
      </w:tr>
      <w:tr w:rsidR="00836145" w:rsidRPr="008360DF" w14:paraId="25AEE6CE" w14:textId="77777777" w:rsidTr="00334282">
        <w:trPr>
          <w:cantSplit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41799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Срок возврата не может быть раньше даты выдачи.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A1B86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Дата выдачи и установленный срок возврата.</w:t>
            </w:r>
          </w:p>
        </w:tc>
      </w:tr>
      <w:tr w:rsidR="00836145" w:rsidRPr="008360DF" w14:paraId="208676ED" w14:textId="77777777" w:rsidTr="00334282">
        <w:trPr>
          <w:cantSplit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41BB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Выдачу нельзя закрыть возвратом дважды.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B750E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Идентификатор выдачи и дата возврата (или признак закрытия).</w:t>
            </w:r>
          </w:p>
        </w:tc>
      </w:tr>
    </w:tbl>
    <w:p w14:paraId="618D1798" w14:textId="77777777" w:rsidR="00836145" w:rsidRPr="008360DF" w:rsidRDefault="00836145" w:rsidP="00836145"/>
    <w:p w14:paraId="7CCF1694" w14:textId="77777777" w:rsidR="00836145" w:rsidRPr="008360DF" w:rsidRDefault="00836145" w:rsidP="00836145">
      <w:pPr>
        <w:pStyle w:val="2"/>
      </w:pPr>
      <w:bookmarkStart w:id="4" w:name="_Toc242691054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1.2. Агрегаты и границы библиотеки</w:t>
      </w:r>
      <w:bookmarkEnd w:id="4"/>
    </w:p>
    <w:p w14:paraId="2FA22F57" w14:textId="77777777" w:rsidR="00836145" w:rsidRPr="008360DF" w:rsidRDefault="00836145" w:rsidP="00836145">
      <w:pPr>
        <w:keepNext/>
        <w:spacing w:before="120" w:after="80"/>
      </w:pPr>
      <w:r w:rsidRPr="008360DF">
        <w:rPr>
          <w:color w:val="000000"/>
          <w:sz w:val="24"/>
        </w:rPr>
        <w:t>Таблица 2 — Агрегаты библиотеки и их корни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836145" w14:paraId="6883F091" w14:textId="77777777" w:rsidTr="00334282">
        <w:trPr>
          <w:cantSplit/>
          <w:tblHeader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EF4F1" w14:textId="77777777" w:rsidR="00836145" w:rsidRDefault="00836145" w:rsidP="00334282">
            <w:pPr>
              <w:keepNext/>
              <w:spacing w:before="40" w:after="40"/>
            </w:pPr>
            <w:r>
              <w:rPr>
                <w:b/>
                <w:color w:val="000000"/>
                <w:sz w:val="24"/>
              </w:rPr>
              <w:t>Агрегат (корень)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7C7AB" w14:textId="77777777" w:rsidR="00836145" w:rsidRDefault="00836145" w:rsidP="00334282">
            <w:pPr>
              <w:keepNext/>
              <w:spacing w:before="40" w:after="40"/>
            </w:pPr>
            <w:r>
              <w:rPr>
                <w:b/>
                <w:color w:val="000000"/>
                <w:sz w:val="24"/>
              </w:rPr>
              <w:t>Ответственность и инварианты</w:t>
            </w:r>
          </w:p>
        </w:tc>
      </w:tr>
      <w:tr w:rsidR="00836145" w:rsidRPr="008360DF" w14:paraId="1F27044F" w14:textId="77777777" w:rsidTr="00334282">
        <w:trPr>
          <w:cantSplit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0D7D9" w14:textId="77777777" w:rsidR="00836145" w:rsidRDefault="00836145" w:rsidP="00334282">
            <w:pPr>
              <w:keepNext/>
              <w:spacing w:before="40" w:after="40"/>
            </w:pPr>
            <w:r>
              <w:rPr>
                <w:color w:val="000000"/>
                <w:sz w:val="24"/>
              </w:rPr>
              <w:t>Book (Book)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56C43" w14:textId="77777777" w:rsidR="00836145" w:rsidRPr="008360DF" w:rsidRDefault="00836145" w:rsidP="00334282">
            <w:pPr>
              <w:keepNext/>
              <w:spacing w:before="40" w:after="40"/>
            </w:pPr>
            <w:r w:rsidRPr="008360DF">
              <w:rPr>
                <w:color w:val="000000"/>
                <w:sz w:val="24"/>
              </w:rPr>
              <w:t>Сведения о книге и количестве экземпляров; проверка доступности и изменение остатка.</w:t>
            </w:r>
          </w:p>
        </w:tc>
      </w:tr>
      <w:tr w:rsidR="00836145" w:rsidRPr="008360DF" w14:paraId="661A4111" w14:textId="77777777" w:rsidTr="00334282">
        <w:trPr>
          <w:cantSplit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D067E" w14:textId="77777777" w:rsidR="00836145" w:rsidRDefault="00836145" w:rsidP="00334282">
            <w:pPr>
              <w:spacing w:before="40" w:after="40"/>
            </w:pPr>
            <w:proofErr w:type="spellStart"/>
            <w:r>
              <w:rPr>
                <w:color w:val="000000"/>
                <w:sz w:val="24"/>
              </w:rPr>
              <w:t>Loan</w:t>
            </w:r>
            <w:proofErr w:type="spellEnd"/>
            <w:r>
              <w:rPr>
                <w:color w:val="000000"/>
                <w:sz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</w:rPr>
              <w:t>Loan</w:t>
            </w:r>
            <w:proofErr w:type="spellEnd"/>
            <w:r>
              <w:rPr>
                <w:color w:val="000000"/>
                <w:sz w:val="24"/>
              </w:rPr>
              <w:t>)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EE7AA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 xml:space="preserve">Одна выдача, </w:t>
            </w:r>
            <w:proofErr w:type="spellStart"/>
            <w:r>
              <w:rPr>
                <w:color w:val="000000"/>
                <w:sz w:val="24"/>
              </w:rPr>
              <w:t>book</w:t>
            </w:r>
            <w:r w:rsidRPr="008360DF">
              <w:rPr>
                <w:color w:val="000000"/>
                <w:sz w:val="24"/>
              </w:rPr>
              <w:t>_</w:t>
            </w:r>
            <w:r>
              <w:rPr>
                <w:color w:val="000000"/>
                <w:sz w:val="24"/>
              </w:rPr>
              <w:t>id</w:t>
            </w:r>
            <w:proofErr w:type="spellEnd"/>
            <w:r w:rsidRPr="008360DF">
              <w:rPr>
                <w:color w:val="000000"/>
                <w:sz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</w:rPr>
              <w:t>reader</w:t>
            </w:r>
            <w:r w:rsidRPr="008360DF">
              <w:rPr>
                <w:color w:val="000000"/>
                <w:sz w:val="24"/>
              </w:rPr>
              <w:t>_</w:t>
            </w:r>
            <w:r>
              <w:rPr>
                <w:color w:val="000000"/>
                <w:sz w:val="24"/>
              </w:rPr>
              <w:t>id</w:t>
            </w:r>
            <w:proofErr w:type="spellEnd"/>
            <w:r w:rsidRPr="008360DF">
              <w:rPr>
                <w:color w:val="000000"/>
                <w:sz w:val="24"/>
              </w:rPr>
              <w:t>, период и штраф; корректность срока и однократное закрытие выдачи.</w:t>
            </w:r>
          </w:p>
        </w:tc>
      </w:tr>
    </w:tbl>
    <w:p w14:paraId="183F20FD" w14:textId="77777777" w:rsidR="00836145" w:rsidRPr="008360DF" w:rsidRDefault="00836145" w:rsidP="00836145"/>
    <w:p w14:paraId="49D36EDA" w14:textId="77777777" w:rsidR="00836145" w:rsidRDefault="00836145" w:rsidP="00836145">
      <w:pPr>
        <w:ind w:firstLine="709"/>
        <w:rPr>
          <w:color w:val="000000"/>
          <w:sz w:val="28"/>
        </w:rPr>
      </w:pPr>
    </w:p>
    <w:p w14:paraId="5E0E341F" w14:textId="77777777" w:rsidR="00836145" w:rsidRDefault="00836145" w:rsidP="00836145">
      <w:pPr>
        <w:ind w:firstLine="709"/>
        <w:rPr>
          <w:color w:val="000000"/>
          <w:sz w:val="28"/>
        </w:rPr>
      </w:pPr>
    </w:p>
    <w:p w14:paraId="7DADBB7C" w14:textId="77777777" w:rsidR="00836145" w:rsidRDefault="00836145" w:rsidP="00836145">
      <w:pPr>
        <w:ind w:firstLine="709"/>
        <w:rPr>
          <w:color w:val="000000"/>
          <w:sz w:val="28"/>
        </w:rPr>
      </w:pPr>
    </w:p>
    <w:p w14:paraId="183BDE6C" w14:textId="77777777" w:rsidR="00836145" w:rsidRDefault="00836145" w:rsidP="00836145">
      <w:pPr>
        <w:ind w:firstLine="709"/>
        <w:rPr>
          <w:color w:val="000000"/>
          <w:sz w:val="28"/>
        </w:rPr>
      </w:pPr>
    </w:p>
    <w:p w14:paraId="1902AC56" w14:textId="77777777" w:rsidR="00836145" w:rsidRDefault="00836145" w:rsidP="00836145">
      <w:pPr>
        <w:ind w:firstLine="709"/>
        <w:rPr>
          <w:color w:val="000000"/>
          <w:sz w:val="28"/>
        </w:rPr>
      </w:pPr>
    </w:p>
    <w:p w14:paraId="48E14E65" w14:textId="4BD08171" w:rsidR="00836145" w:rsidRPr="008360DF" w:rsidRDefault="00836145" w:rsidP="00836145">
      <w:pPr>
        <w:ind w:firstLine="709"/>
      </w:pPr>
      <w:r w:rsidRPr="008360DF">
        <w:rPr>
          <w:color w:val="000000"/>
          <w:sz w:val="28"/>
        </w:rPr>
        <w:lastRenderedPageBreak/>
        <w:t xml:space="preserve">Группировка правил в агрегаты. Агрегат </w:t>
      </w:r>
      <w:r>
        <w:rPr>
          <w:color w:val="000000"/>
          <w:sz w:val="28"/>
        </w:rPr>
        <w:t>Book</w:t>
      </w:r>
      <w:r w:rsidRPr="008360DF">
        <w:rPr>
          <w:color w:val="000000"/>
          <w:sz w:val="28"/>
        </w:rPr>
        <w:t xml:space="preserve"> хранит сведения о книге, общем и доступном количестве экземпляров. Он обеспечивает атомарную проверку возможности выдачи и изменение остатка. Агрегат </w:t>
      </w:r>
      <w:proofErr w:type="spellStart"/>
      <w:r>
        <w:rPr>
          <w:color w:val="000000"/>
          <w:sz w:val="28"/>
        </w:rPr>
        <w:t>Loan</w:t>
      </w:r>
      <w:proofErr w:type="spellEnd"/>
      <w:r w:rsidRPr="008360DF">
        <w:rPr>
          <w:color w:val="000000"/>
          <w:sz w:val="28"/>
        </w:rPr>
        <w:t xml:space="preserve"> хранит сведения об одной выдаче: идентификаторы книги и читателя, даты выдачи и возврата, а также штраф. Правила о сроке, возврате и закрытии относятся к </w:t>
      </w:r>
      <w:proofErr w:type="spellStart"/>
      <w:r>
        <w:rPr>
          <w:color w:val="000000"/>
          <w:sz w:val="28"/>
        </w:rPr>
        <w:t>Loan</w:t>
      </w:r>
      <w:proofErr w:type="spellEnd"/>
      <w:r w:rsidRPr="008360DF">
        <w:rPr>
          <w:color w:val="000000"/>
          <w:sz w:val="28"/>
        </w:rPr>
        <w:t xml:space="preserve">. Связь </w:t>
      </w:r>
      <w:proofErr w:type="spellStart"/>
      <w:r>
        <w:rPr>
          <w:color w:val="000000"/>
          <w:sz w:val="28"/>
        </w:rPr>
        <w:t>Loan</w:t>
      </w:r>
      <w:proofErr w:type="spellEnd"/>
      <w:r w:rsidRPr="008360DF">
        <w:rPr>
          <w:color w:val="000000"/>
          <w:sz w:val="28"/>
        </w:rPr>
        <w:t xml:space="preserve"> с </w:t>
      </w:r>
      <w:r>
        <w:rPr>
          <w:color w:val="000000"/>
          <w:sz w:val="28"/>
        </w:rPr>
        <w:t>Book</w:t>
      </w:r>
      <w:r w:rsidRPr="008360DF">
        <w:rPr>
          <w:color w:val="000000"/>
          <w:sz w:val="28"/>
        </w:rPr>
        <w:t xml:space="preserve"> хранится только как </w:t>
      </w:r>
      <w:proofErr w:type="spellStart"/>
      <w:r>
        <w:rPr>
          <w:color w:val="000000"/>
          <w:sz w:val="28"/>
        </w:rPr>
        <w:t>book</w:t>
      </w:r>
      <w:r w:rsidRPr="008360DF">
        <w:rPr>
          <w:color w:val="000000"/>
          <w:sz w:val="28"/>
        </w:rPr>
        <w:t>_</w:t>
      </w:r>
      <w:r>
        <w:rPr>
          <w:color w:val="000000"/>
          <w:sz w:val="28"/>
        </w:rPr>
        <w:t>id</w:t>
      </w:r>
      <w:proofErr w:type="spellEnd"/>
      <w:r w:rsidRPr="008360DF">
        <w:rPr>
          <w:color w:val="000000"/>
          <w:sz w:val="28"/>
        </w:rPr>
        <w:t xml:space="preserve">. Условия корректности периода и суммы штрафа проверяются объектами-значениями </w:t>
      </w:r>
      <w:proofErr w:type="spellStart"/>
      <w:r>
        <w:rPr>
          <w:color w:val="000000"/>
          <w:sz w:val="28"/>
        </w:rPr>
        <w:t>LoanPeriod</w:t>
      </w:r>
      <w:proofErr w:type="spellEnd"/>
      <w:r w:rsidRPr="008360DF">
        <w:rPr>
          <w:color w:val="000000"/>
          <w:sz w:val="28"/>
        </w:rPr>
        <w:t xml:space="preserve"> и </w:t>
      </w:r>
      <w:r>
        <w:rPr>
          <w:color w:val="000000"/>
          <w:sz w:val="28"/>
        </w:rPr>
        <w:t>Money</w:t>
      </w:r>
      <w:r w:rsidRPr="008360DF">
        <w:rPr>
          <w:color w:val="000000"/>
          <w:sz w:val="28"/>
        </w:rPr>
        <w:t>. Наличие и принадлежность открытой выдачи проверяются при поиске выдачи по идентификатору через репозиторий и сервис.</w:t>
      </w:r>
    </w:p>
    <w:p w14:paraId="06895349" w14:textId="77777777" w:rsidR="00836145" w:rsidRPr="008360DF" w:rsidRDefault="00836145" w:rsidP="00836145">
      <w:pPr>
        <w:pStyle w:val="2"/>
      </w:pPr>
      <w:bookmarkStart w:id="5" w:name="_Toc242691055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1.2.1. Обоснование границ агрегатов</w:t>
      </w:r>
      <w:bookmarkEnd w:id="5"/>
    </w:p>
    <w:p w14:paraId="5D4CBBC9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 xml:space="preserve">Корни агрегатов — </w:t>
      </w:r>
      <w:r>
        <w:rPr>
          <w:color w:val="000000"/>
          <w:sz w:val="28"/>
        </w:rPr>
        <w:t>Book</w:t>
      </w:r>
      <w:r w:rsidRPr="008360DF">
        <w:rPr>
          <w:color w:val="000000"/>
          <w:sz w:val="28"/>
        </w:rPr>
        <w:t xml:space="preserve"> и </w:t>
      </w:r>
      <w:proofErr w:type="spellStart"/>
      <w:r>
        <w:rPr>
          <w:color w:val="000000"/>
          <w:sz w:val="28"/>
        </w:rPr>
        <w:t>Loan</w:t>
      </w:r>
      <w:proofErr w:type="spellEnd"/>
      <w:r w:rsidRPr="008360DF">
        <w:rPr>
          <w:color w:val="000000"/>
          <w:sz w:val="28"/>
        </w:rPr>
        <w:t xml:space="preserve"> соответственно; вложенных сущностей в них нет. Если объединить книгу и все её выдачи в один агрегат, каждая операция по отдельной выдаче затронет общий объект книги. Если разделить общее количество и доступный остаток на независимые агрегаты, проверка наличия свободного экземпляра перестанет быть атомарной.</w:t>
      </w:r>
    </w:p>
    <w:p w14:paraId="63CCE48F" w14:textId="77777777" w:rsidR="00836145" w:rsidRPr="008360DF" w:rsidRDefault="00836145" w:rsidP="00836145">
      <w:pPr>
        <w:pStyle w:val="2"/>
      </w:pPr>
      <w:bookmarkStart w:id="6" w:name="_Toc242691056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1.2.2. Связь между агрегатами</w:t>
      </w:r>
      <w:bookmarkEnd w:id="6"/>
    </w:p>
    <w:p w14:paraId="46693A49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 xml:space="preserve">Выдача </w:t>
      </w:r>
      <w:proofErr w:type="spellStart"/>
      <w:r>
        <w:rPr>
          <w:color w:val="000000"/>
          <w:sz w:val="28"/>
        </w:rPr>
        <w:t>Loan</w:t>
      </w:r>
      <w:proofErr w:type="spellEnd"/>
      <w:r w:rsidRPr="008360DF">
        <w:rPr>
          <w:color w:val="000000"/>
          <w:sz w:val="28"/>
        </w:rPr>
        <w:t xml:space="preserve"> хранит </w:t>
      </w:r>
      <w:proofErr w:type="spellStart"/>
      <w:r>
        <w:rPr>
          <w:color w:val="000000"/>
          <w:sz w:val="28"/>
        </w:rPr>
        <w:t>book</w:t>
      </w:r>
      <w:r w:rsidRPr="008360DF">
        <w:rPr>
          <w:color w:val="000000"/>
          <w:sz w:val="28"/>
        </w:rPr>
        <w:t>_</w:t>
      </w:r>
      <w:r>
        <w:rPr>
          <w:color w:val="000000"/>
          <w:sz w:val="28"/>
        </w:rPr>
        <w:t>id</w:t>
      </w:r>
      <w:proofErr w:type="spellEnd"/>
      <w:r w:rsidRPr="008360DF">
        <w:rPr>
          <w:color w:val="000000"/>
          <w:sz w:val="28"/>
        </w:rPr>
        <w:t xml:space="preserve"> и </w:t>
      </w:r>
      <w:proofErr w:type="spellStart"/>
      <w:r>
        <w:rPr>
          <w:color w:val="000000"/>
          <w:sz w:val="28"/>
        </w:rPr>
        <w:t>reader</w:t>
      </w:r>
      <w:r w:rsidRPr="008360DF">
        <w:rPr>
          <w:color w:val="000000"/>
          <w:sz w:val="28"/>
        </w:rPr>
        <w:t>_</w:t>
      </w:r>
      <w:r>
        <w:rPr>
          <w:color w:val="000000"/>
          <w:sz w:val="28"/>
        </w:rPr>
        <w:t>id</w:t>
      </w:r>
      <w:proofErr w:type="spellEnd"/>
      <w:r w:rsidRPr="008360DF">
        <w:rPr>
          <w:color w:val="000000"/>
          <w:sz w:val="28"/>
        </w:rPr>
        <w:t xml:space="preserve">. Объект </w:t>
      </w:r>
      <w:r>
        <w:rPr>
          <w:color w:val="000000"/>
          <w:sz w:val="28"/>
        </w:rPr>
        <w:t>Book</w:t>
      </w:r>
      <w:r w:rsidRPr="008360DF">
        <w:rPr>
          <w:color w:val="000000"/>
          <w:sz w:val="28"/>
        </w:rPr>
        <w:t xml:space="preserve"> в выдачу не включён: связь с книгой устанавливается по идентификатору, а операции с обоими агрегатами координирует </w:t>
      </w:r>
      <w:proofErr w:type="spellStart"/>
      <w:r>
        <w:rPr>
          <w:color w:val="000000"/>
          <w:sz w:val="28"/>
        </w:rPr>
        <w:t>LibraryService</w:t>
      </w:r>
      <w:proofErr w:type="spellEnd"/>
      <w:r w:rsidRPr="008360DF">
        <w:rPr>
          <w:color w:val="000000"/>
          <w:sz w:val="28"/>
        </w:rPr>
        <w:t>.</w:t>
      </w:r>
    </w:p>
    <w:p w14:paraId="4DEDD16B" w14:textId="77777777" w:rsidR="00836145" w:rsidRPr="008360DF" w:rsidRDefault="00836145" w:rsidP="00836145">
      <w:pPr>
        <w:pStyle w:val="1"/>
        <w:pageBreakBefore/>
      </w:pPr>
      <w:bookmarkStart w:id="7" w:name="_Toc242691057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2. ПРОКАТ САМОКАТОВ: ПРОЕКТИРОВАНИЕ</w:t>
      </w:r>
      <w:bookmarkEnd w:id="7"/>
    </w:p>
    <w:p w14:paraId="3787D9FA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>Сервис обеспечивает краткосрочную аренду самокатов и расчёт стоимости поездки.</w:t>
      </w:r>
    </w:p>
    <w:p w14:paraId="71C21912" w14:textId="77777777" w:rsidR="00836145" w:rsidRPr="008360DF" w:rsidRDefault="00836145" w:rsidP="00836145">
      <w:pPr>
        <w:pStyle w:val="2"/>
      </w:pPr>
      <w:bookmarkStart w:id="8" w:name="_Toc242691058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2.1. Инварианты и необходимые данные</w:t>
      </w:r>
      <w:bookmarkEnd w:id="8"/>
    </w:p>
    <w:p w14:paraId="3E48ABCB" w14:textId="77777777" w:rsidR="00836145" w:rsidRPr="008360DF" w:rsidRDefault="00836145" w:rsidP="00836145">
      <w:pPr>
        <w:keepNext/>
        <w:spacing w:before="120" w:after="80"/>
      </w:pPr>
      <w:r w:rsidRPr="008360DF">
        <w:rPr>
          <w:color w:val="000000"/>
          <w:sz w:val="24"/>
        </w:rPr>
        <w:t>Таблица 3 — Инварианты проката самокатов и данные для их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819"/>
      </w:tblGrid>
      <w:tr w:rsidR="00836145" w14:paraId="250EB6AE" w14:textId="77777777" w:rsidTr="00334282">
        <w:trPr>
          <w:cantSplit/>
          <w:tblHeader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365F0" w14:textId="77777777" w:rsidR="00836145" w:rsidRDefault="00836145" w:rsidP="00334282">
            <w:pPr>
              <w:spacing w:before="40" w:after="40"/>
            </w:pPr>
            <w:r>
              <w:rPr>
                <w:b/>
                <w:color w:val="000000"/>
                <w:sz w:val="24"/>
              </w:rPr>
              <w:t>Инвариант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A5DD7" w14:textId="77777777" w:rsidR="00836145" w:rsidRDefault="00836145" w:rsidP="00334282">
            <w:pPr>
              <w:spacing w:before="40" w:after="40"/>
            </w:pPr>
            <w:r>
              <w:rPr>
                <w:b/>
                <w:color w:val="000000"/>
                <w:sz w:val="24"/>
              </w:rPr>
              <w:t>Данные для проверки</w:t>
            </w:r>
          </w:p>
        </w:tc>
      </w:tr>
      <w:tr w:rsidR="00836145" w:rsidRPr="008360DF" w14:paraId="3BB2F030" w14:textId="77777777" w:rsidTr="00334282">
        <w:trPr>
          <w:cantSplit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3062E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Самокат с зарядом ниже минимального порога нельзя выдать.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0EBCC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Текущий заряд и минимально допустимый заряд.</w:t>
            </w:r>
          </w:p>
        </w:tc>
      </w:tr>
      <w:tr w:rsidR="00836145" w14:paraId="40A9BF1F" w14:textId="77777777" w:rsidTr="00334282">
        <w:trPr>
          <w:cantSplit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53DAC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Поездку можно начать только на свободном самокате; самокат на обслуживании недоступен.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BE053" w14:textId="77777777" w:rsidR="00836145" w:rsidRDefault="00836145" w:rsidP="00334282">
            <w:pPr>
              <w:spacing w:before="40" w:after="40"/>
            </w:pPr>
            <w:r>
              <w:rPr>
                <w:color w:val="000000"/>
                <w:sz w:val="24"/>
              </w:rPr>
              <w:t>Состояние самоката.</w:t>
            </w:r>
          </w:p>
        </w:tc>
      </w:tr>
      <w:tr w:rsidR="00836145" w:rsidRPr="008360DF" w14:paraId="3AFCC0A2" w14:textId="77777777" w:rsidTr="00334282">
        <w:trPr>
          <w:cantSplit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5E28D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Поездка не может завершиться раньше, чем началась.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11058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Время начала и время окончания.</w:t>
            </w:r>
          </w:p>
        </w:tc>
      </w:tr>
      <w:tr w:rsidR="00836145" w:rsidRPr="008360DF" w14:paraId="6CBAF083" w14:textId="77777777" w:rsidTr="00334282">
        <w:trPr>
          <w:cantSplit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6D754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Стоимость равна тарифному расчёту, но не ниже минимальной стоимости.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F6824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>Длительность поездки, цена минуты, минимальная стоимость.</w:t>
            </w:r>
          </w:p>
        </w:tc>
      </w:tr>
    </w:tbl>
    <w:p w14:paraId="5AA9BDB6" w14:textId="77777777" w:rsidR="00836145" w:rsidRPr="008360DF" w:rsidRDefault="00836145" w:rsidP="00836145"/>
    <w:p w14:paraId="3CDFCD27" w14:textId="77777777" w:rsidR="00836145" w:rsidRPr="008360DF" w:rsidRDefault="00836145" w:rsidP="00836145">
      <w:pPr>
        <w:pStyle w:val="2"/>
      </w:pPr>
      <w:bookmarkStart w:id="9" w:name="_Toc242691059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2.2. Группировка инвариантов в агрегаты и выбор корней</w:t>
      </w:r>
      <w:bookmarkEnd w:id="9"/>
    </w:p>
    <w:p w14:paraId="70CE296E" w14:textId="77777777" w:rsidR="00836145" w:rsidRPr="008360DF" w:rsidRDefault="00836145" w:rsidP="00836145">
      <w:pPr>
        <w:keepNext/>
        <w:spacing w:before="120" w:after="80"/>
      </w:pPr>
      <w:r w:rsidRPr="008360DF">
        <w:rPr>
          <w:color w:val="000000"/>
          <w:sz w:val="24"/>
        </w:rPr>
        <w:t>Таблица 4 — Агрегаты проката самокатов и их корни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836145" w14:paraId="6133EE40" w14:textId="77777777" w:rsidTr="00334282">
        <w:trPr>
          <w:cantSplit/>
          <w:tblHeader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8601E" w14:textId="77777777" w:rsidR="00836145" w:rsidRDefault="00836145" w:rsidP="00334282">
            <w:pPr>
              <w:keepNext/>
              <w:spacing w:before="40" w:after="40"/>
            </w:pPr>
            <w:r>
              <w:rPr>
                <w:b/>
                <w:color w:val="000000"/>
                <w:sz w:val="24"/>
              </w:rPr>
              <w:t>Агрегат (корень)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C1BD1" w14:textId="77777777" w:rsidR="00836145" w:rsidRDefault="00836145" w:rsidP="00334282">
            <w:pPr>
              <w:keepNext/>
              <w:spacing w:before="40" w:after="40"/>
            </w:pPr>
            <w:r>
              <w:rPr>
                <w:b/>
                <w:color w:val="000000"/>
                <w:sz w:val="24"/>
              </w:rPr>
              <w:t>Ответственность и инварианты</w:t>
            </w:r>
          </w:p>
        </w:tc>
      </w:tr>
      <w:tr w:rsidR="00836145" w:rsidRPr="008360DF" w14:paraId="10DDEF92" w14:textId="77777777" w:rsidTr="00334282">
        <w:trPr>
          <w:cantSplit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7F87A" w14:textId="77777777" w:rsidR="00836145" w:rsidRDefault="00836145" w:rsidP="00334282">
            <w:pPr>
              <w:keepNext/>
              <w:spacing w:before="40" w:after="40"/>
            </w:pPr>
            <w:proofErr w:type="spellStart"/>
            <w:r>
              <w:rPr>
                <w:color w:val="000000"/>
                <w:sz w:val="24"/>
              </w:rPr>
              <w:t>Scooter</w:t>
            </w:r>
            <w:proofErr w:type="spellEnd"/>
            <w:r>
              <w:rPr>
                <w:color w:val="000000"/>
                <w:sz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</w:rPr>
              <w:t>Scooter</w:t>
            </w:r>
            <w:proofErr w:type="spellEnd"/>
            <w:r>
              <w:rPr>
                <w:color w:val="000000"/>
                <w:sz w:val="24"/>
              </w:rPr>
              <w:t>)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41107" w14:textId="77777777" w:rsidR="00836145" w:rsidRPr="008360DF" w:rsidRDefault="00836145" w:rsidP="00334282">
            <w:pPr>
              <w:keepNext/>
              <w:spacing w:before="40" w:after="40"/>
            </w:pPr>
            <w:r w:rsidRPr="008360DF">
              <w:rPr>
                <w:color w:val="000000"/>
                <w:sz w:val="24"/>
              </w:rPr>
              <w:t>Состояние и заряд одного самоката; доступность и проверка минимального уровня заряда.</w:t>
            </w:r>
          </w:p>
        </w:tc>
      </w:tr>
      <w:tr w:rsidR="00836145" w:rsidRPr="008360DF" w14:paraId="12F06B98" w14:textId="77777777" w:rsidTr="00334282">
        <w:trPr>
          <w:cantSplit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C6618" w14:textId="77777777" w:rsidR="00836145" w:rsidRDefault="00836145" w:rsidP="00334282">
            <w:pPr>
              <w:spacing w:before="40" w:after="40"/>
            </w:pPr>
            <w:proofErr w:type="spellStart"/>
            <w:r>
              <w:rPr>
                <w:color w:val="000000"/>
                <w:sz w:val="24"/>
              </w:rPr>
              <w:t>Trip</w:t>
            </w:r>
            <w:proofErr w:type="spellEnd"/>
            <w:r>
              <w:rPr>
                <w:color w:val="000000"/>
                <w:sz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</w:rPr>
              <w:t>Trip</w:t>
            </w:r>
            <w:proofErr w:type="spellEnd"/>
            <w:r>
              <w:rPr>
                <w:color w:val="000000"/>
                <w:sz w:val="24"/>
              </w:rPr>
              <w:t>)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56716" w14:textId="77777777" w:rsidR="00836145" w:rsidRPr="008360DF" w:rsidRDefault="00836145" w:rsidP="00334282">
            <w:pPr>
              <w:spacing w:before="40" w:after="40"/>
            </w:pPr>
            <w:r w:rsidRPr="008360DF">
              <w:rPr>
                <w:color w:val="000000"/>
                <w:sz w:val="24"/>
              </w:rPr>
              <w:t xml:space="preserve">Одна поездка, </w:t>
            </w:r>
            <w:proofErr w:type="spellStart"/>
            <w:r>
              <w:rPr>
                <w:color w:val="000000"/>
                <w:sz w:val="24"/>
              </w:rPr>
              <w:t>scooter</w:t>
            </w:r>
            <w:r w:rsidRPr="008360DF">
              <w:rPr>
                <w:color w:val="000000"/>
                <w:sz w:val="24"/>
              </w:rPr>
              <w:t>_</w:t>
            </w:r>
            <w:r>
              <w:rPr>
                <w:color w:val="000000"/>
                <w:sz w:val="24"/>
              </w:rPr>
              <w:t>id</w:t>
            </w:r>
            <w:proofErr w:type="spellEnd"/>
            <w:r w:rsidRPr="008360DF">
              <w:rPr>
                <w:color w:val="000000"/>
                <w:sz w:val="24"/>
              </w:rPr>
              <w:t>, время и стоимость; корректный период и однократное завершение.</w:t>
            </w:r>
          </w:p>
        </w:tc>
      </w:tr>
    </w:tbl>
    <w:p w14:paraId="2C5C6D54" w14:textId="77777777" w:rsidR="00836145" w:rsidRPr="008360DF" w:rsidRDefault="00836145" w:rsidP="00836145"/>
    <w:p w14:paraId="70DAFCF4" w14:textId="77777777" w:rsidR="00836145" w:rsidRPr="008360DF" w:rsidRDefault="00836145" w:rsidP="00836145">
      <w:pPr>
        <w:pStyle w:val="2"/>
      </w:pPr>
      <w:bookmarkStart w:id="10" w:name="_Toc242691060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2.3. Обоснование границ агрегатов</w:t>
      </w:r>
      <w:bookmarkEnd w:id="10"/>
    </w:p>
    <w:p w14:paraId="1C26FF23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 xml:space="preserve">Агрегат </w:t>
      </w:r>
      <w:proofErr w:type="spellStart"/>
      <w:r>
        <w:rPr>
          <w:color w:val="000000"/>
          <w:sz w:val="28"/>
        </w:rPr>
        <w:t>Scooter</w:t>
      </w:r>
      <w:proofErr w:type="spellEnd"/>
      <w:r w:rsidRPr="008360DF">
        <w:rPr>
          <w:color w:val="000000"/>
          <w:sz w:val="28"/>
        </w:rPr>
        <w:t xml:space="preserve"> с корнем </w:t>
      </w:r>
      <w:proofErr w:type="spellStart"/>
      <w:r>
        <w:rPr>
          <w:color w:val="000000"/>
          <w:sz w:val="28"/>
        </w:rPr>
        <w:t>Scooter</w:t>
      </w:r>
      <w:proofErr w:type="spellEnd"/>
      <w:r w:rsidRPr="008360DF">
        <w:rPr>
          <w:color w:val="000000"/>
          <w:sz w:val="28"/>
        </w:rPr>
        <w:t xml:space="preserve"> хранит состояние и уровень заряда одного самоката. Агрегат </w:t>
      </w:r>
      <w:proofErr w:type="spellStart"/>
      <w:r>
        <w:rPr>
          <w:color w:val="000000"/>
          <w:sz w:val="28"/>
        </w:rPr>
        <w:t>Trip</w:t>
      </w:r>
      <w:proofErr w:type="spellEnd"/>
      <w:r w:rsidRPr="008360DF">
        <w:rPr>
          <w:color w:val="000000"/>
          <w:sz w:val="28"/>
        </w:rPr>
        <w:t xml:space="preserve"> с корнем </w:t>
      </w:r>
      <w:proofErr w:type="spellStart"/>
      <w:r>
        <w:rPr>
          <w:color w:val="000000"/>
          <w:sz w:val="28"/>
        </w:rPr>
        <w:t>Trip</w:t>
      </w:r>
      <w:proofErr w:type="spellEnd"/>
      <w:r w:rsidRPr="008360DF">
        <w:rPr>
          <w:color w:val="000000"/>
          <w:sz w:val="28"/>
        </w:rPr>
        <w:t xml:space="preserve"> хранит одну поездку, её время и стоимость, а также </w:t>
      </w:r>
      <w:proofErr w:type="spellStart"/>
      <w:r>
        <w:rPr>
          <w:color w:val="000000"/>
          <w:sz w:val="28"/>
        </w:rPr>
        <w:t>scooter</w:t>
      </w:r>
      <w:r w:rsidRPr="008360DF">
        <w:rPr>
          <w:color w:val="000000"/>
          <w:sz w:val="28"/>
        </w:rPr>
        <w:t>_</w:t>
      </w:r>
      <w:r>
        <w:rPr>
          <w:color w:val="000000"/>
          <w:sz w:val="28"/>
        </w:rPr>
        <w:t>id</w:t>
      </w:r>
      <w:proofErr w:type="spellEnd"/>
      <w:r w:rsidRPr="008360DF">
        <w:rPr>
          <w:color w:val="000000"/>
          <w:sz w:val="28"/>
        </w:rPr>
        <w:t xml:space="preserve">. Проверка доступности и изменение состояния относятся к </w:t>
      </w:r>
      <w:proofErr w:type="spellStart"/>
      <w:r>
        <w:rPr>
          <w:color w:val="000000"/>
          <w:sz w:val="28"/>
        </w:rPr>
        <w:t>Scooter</w:t>
      </w:r>
      <w:proofErr w:type="spellEnd"/>
      <w:r w:rsidRPr="008360DF">
        <w:rPr>
          <w:color w:val="000000"/>
          <w:sz w:val="28"/>
        </w:rPr>
        <w:t xml:space="preserve">; время и расчёт поездки — к </w:t>
      </w:r>
      <w:proofErr w:type="spellStart"/>
      <w:r>
        <w:rPr>
          <w:color w:val="000000"/>
          <w:sz w:val="28"/>
        </w:rPr>
        <w:t>Trip</w:t>
      </w:r>
      <w:proofErr w:type="spellEnd"/>
      <w:r w:rsidRPr="008360DF">
        <w:rPr>
          <w:color w:val="000000"/>
          <w:sz w:val="28"/>
        </w:rPr>
        <w:t xml:space="preserve">. Начало поездки координирует сервис приложения, поскольку операция проверяет </w:t>
      </w:r>
      <w:proofErr w:type="spellStart"/>
      <w:r>
        <w:rPr>
          <w:color w:val="000000"/>
          <w:sz w:val="28"/>
        </w:rPr>
        <w:t>Scooter</w:t>
      </w:r>
      <w:proofErr w:type="spellEnd"/>
      <w:r w:rsidRPr="008360DF">
        <w:rPr>
          <w:color w:val="000000"/>
          <w:sz w:val="28"/>
        </w:rPr>
        <w:t xml:space="preserve"> и создаёт </w:t>
      </w:r>
      <w:proofErr w:type="spellStart"/>
      <w:r>
        <w:rPr>
          <w:color w:val="000000"/>
          <w:sz w:val="28"/>
        </w:rPr>
        <w:t>Trip</w:t>
      </w:r>
      <w:proofErr w:type="spellEnd"/>
      <w:r w:rsidRPr="008360DF">
        <w:rPr>
          <w:color w:val="000000"/>
          <w:sz w:val="28"/>
        </w:rPr>
        <w:t>. Более широкий агрегат для всего парка самокатов связывал бы независимые операции; более узкая граница, отделяющая заряд от состояния, затруднила бы согласованную проверку выдачи.</w:t>
      </w:r>
    </w:p>
    <w:p w14:paraId="1F169F62" w14:textId="77777777" w:rsidR="00836145" w:rsidRPr="008360DF" w:rsidRDefault="00836145" w:rsidP="00836145">
      <w:pPr>
        <w:pStyle w:val="2"/>
      </w:pPr>
      <w:bookmarkStart w:id="11" w:name="_Toc242691061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2.4. Связь между агрегатами и операции</w:t>
      </w:r>
      <w:bookmarkEnd w:id="11"/>
    </w:p>
    <w:p w14:paraId="41ED38E2" w14:textId="77777777" w:rsidR="00836145" w:rsidRPr="008360DF" w:rsidRDefault="00836145" w:rsidP="00836145">
      <w:pPr>
        <w:keepLines/>
        <w:ind w:firstLine="709"/>
      </w:pPr>
      <w:proofErr w:type="spellStart"/>
      <w:r>
        <w:rPr>
          <w:color w:val="000000"/>
          <w:sz w:val="28"/>
        </w:rPr>
        <w:t>Trip</w:t>
      </w:r>
      <w:proofErr w:type="spellEnd"/>
      <w:r w:rsidRPr="008360DF">
        <w:rPr>
          <w:color w:val="000000"/>
          <w:sz w:val="28"/>
        </w:rPr>
        <w:t xml:space="preserve"> хранит </w:t>
      </w:r>
      <w:proofErr w:type="spellStart"/>
      <w:r>
        <w:rPr>
          <w:color w:val="000000"/>
          <w:sz w:val="28"/>
        </w:rPr>
        <w:t>scooter</w:t>
      </w:r>
      <w:r w:rsidRPr="008360DF">
        <w:rPr>
          <w:color w:val="000000"/>
          <w:sz w:val="28"/>
        </w:rPr>
        <w:t>_</w:t>
      </w:r>
      <w:r>
        <w:rPr>
          <w:color w:val="000000"/>
          <w:sz w:val="28"/>
        </w:rPr>
        <w:t>id</w:t>
      </w:r>
      <w:proofErr w:type="spellEnd"/>
      <w:r w:rsidRPr="008360DF">
        <w:rPr>
          <w:color w:val="000000"/>
          <w:sz w:val="28"/>
        </w:rPr>
        <w:t xml:space="preserve">, но не содержит объект </w:t>
      </w:r>
      <w:proofErr w:type="spellStart"/>
      <w:r>
        <w:rPr>
          <w:color w:val="000000"/>
          <w:sz w:val="28"/>
        </w:rPr>
        <w:t>Scooter</w:t>
      </w:r>
      <w:proofErr w:type="spellEnd"/>
      <w:r w:rsidRPr="008360DF">
        <w:rPr>
          <w:color w:val="000000"/>
          <w:sz w:val="28"/>
        </w:rPr>
        <w:t xml:space="preserve">. Начало и завершение поездки координирует </w:t>
      </w:r>
      <w:proofErr w:type="spellStart"/>
      <w:r>
        <w:rPr>
          <w:color w:val="000000"/>
          <w:sz w:val="28"/>
        </w:rPr>
        <w:t>ScooterRentalService</w:t>
      </w:r>
      <w:proofErr w:type="spellEnd"/>
      <w:r w:rsidRPr="008360DF">
        <w:rPr>
          <w:color w:val="000000"/>
          <w:sz w:val="28"/>
        </w:rPr>
        <w:t>: он получает агрегаты из репозиториев и вызывает методы их корней.</w:t>
      </w:r>
    </w:p>
    <w:p w14:paraId="44AC1E7A" w14:textId="77777777" w:rsidR="00836145" w:rsidRPr="008360DF" w:rsidRDefault="00836145" w:rsidP="00836145">
      <w:pPr>
        <w:pStyle w:val="1"/>
        <w:pageBreakBefore/>
      </w:pPr>
      <w:bookmarkStart w:id="12" w:name="_Toc242691062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 xml:space="preserve">РАЗДЕЛ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III</w:t>
      </w:r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 xml:space="preserve">. РАЗРАБОТКА ПРОГРАММ НА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PYTHON</w:t>
      </w:r>
      <w:bookmarkEnd w:id="12"/>
    </w:p>
    <w:p w14:paraId="1A1A0923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>Ниже приведены фрагменты реализации объектов-значений, агрегатов, репозиториев и сервисов приложения. Полный исходный код обеих программ включён в приложения А и Б.</w:t>
      </w:r>
    </w:p>
    <w:p w14:paraId="73DD3CE2" w14:textId="77777777" w:rsidR="00836145" w:rsidRPr="008360DF" w:rsidRDefault="00836145" w:rsidP="00836145">
      <w:pPr>
        <w:pStyle w:val="1"/>
      </w:pPr>
      <w:bookmarkStart w:id="13" w:name="_Toc242691063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 xml:space="preserve">3. БИБЛИОТЕКА: РЕАЛИЗАЦИЯ НА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PYTHON</w:t>
      </w:r>
      <w:bookmarkEnd w:id="13"/>
    </w:p>
    <w:p w14:paraId="09759AA6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 xml:space="preserve">Модель реализована в файле </w:t>
      </w:r>
      <w:r>
        <w:rPr>
          <w:color w:val="000000"/>
          <w:sz w:val="28"/>
        </w:rPr>
        <w:t>library</w:t>
      </w:r>
      <w:r w:rsidRPr="008360DF">
        <w:rPr>
          <w:color w:val="000000"/>
          <w:sz w:val="28"/>
        </w:rPr>
        <w:t>_</w:t>
      </w:r>
      <w:r>
        <w:rPr>
          <w:color w:val="000000"/>
          <w:sz w:val="28"/>
        </w:rPr>
        <w:t>domain</w:t>
      </w:r>
      <w:r w:rsidRPr="008360DF">
        <w:rPr>
          <w:color w:val="000000"/>
          <w:sz w:val="28"/>
        </w:rPr>
        <w:t>.</w:t>
      </w:r>
      <w:r>
        <w:rPr>
          <w:color w:val="000000"/>
          <w:sz w:val="28"/>
        </w:rPr>
        <w:t>py</w:t>
      </w:r>
      <w:r w:rsidRPr="008360DF">
        <w:rPr>
          <w:color w:val="000000"/>
          <w:sz w:val="28"/>
        </w:rPr>
        <w:t xml:space="preserve"> на чистом </w:t>
      </w:r>
      <w:r>
        <w:rPr>
          <w:color w:val="000000"/>
          <w:sz w:val="28"/>
        </w:rPr>
        <w:t>Python</w:t>
      </w:r>
      <w:r w:rsidRPr="008360DF">
        <w:rPr>
          <w:color w:val="000000"/>
          <w:sz w:val="28"/>
        </w:rPr>
        <w:t xml:space="preserve">. Доменный слой не использует </w:t>
      </w:r>
      <w:proofErr w:type="spellStart"/>
      <w:r>
        <w:rPr>
          <w:color w:val="000000"/>
          <w:sz w:val="28"/>
        </w:rPr>
        <w:t>Flask</w:t>
      </w:r>
      <w:proofErr w:type="spellEnd"/>
      <w:r w:rsidRPr="008360DF"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FastAPI</w:t>
      </w:r>
      <w:proofErr w:type="spellEnd"/>
      <w:r w:rsidRPr="008360DF">
        <w:rPr>
          <w:color w:val="000000"/>
          <w:sz w:val="28"/>
        </w:rPr>
        <w:t xml:space="preserve">, </w:t>
      </w:r>
      <w:r>
        <w:rPr>
          <w:color w:val="000000"/>
          <w:sz w:val="28"/>
        </w:rPr>
        <w:t>ORM</w:t>
      </w:r>
      <w:r w:rsidRPr="008360DF">
        <w:rPr>
          <w:color w:val="000000"/>
          <w:sz w:val="28"/>
        </w:rPr>
        <w:t xml:space="preserve"> или другие инфраструктурные библиотеки.</w:t>
      </w:r>
    </w:p>
    <w:p w14:paraId="7FBA7F09" w14:textId="77777777" w:rsidR="00836145" w:rsidRPr="008360DF" w:rsidRDefault="00836145" w:rsidP="00836145">
      <w:pPr>
        <w:pStyle w:val="2"/>
      </w:pPr>
      <w:bookmarkStart w:id="14" w:name="_Toc242691064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3.1. Объекты-значения</w:t>
      </w:r>
      <w:bookmarkEnd w:id="14"/>
    </w:p>
    <w:p w14:paraId="30A866F8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>Реализованы неизменяемые объекты-значения через @</w:t>
      </w:r>
      <w:r>
        <w:rPr>
          <w:color w:val="000000"/>
          <w:sz w:val="28"/>
        </w:rPr>
        <w:t>dataclass</w:t>
      </w:r>
      <w:r w:rsidRPr="008360DF">
        <w:rPr>
          <w:color w:val="000000"/>
          <w:sz w:val="28"/>
        </w:rPr>
        <w:t>(</w:t>
      </w:r>
      <w:r>
        <w:rPr>
          <w:color w:val="000000"/>
          <w:sz w:val="28"/>
        </w:rPr>
        <w:t>frozen</w:t>
      </w:r>
      <w:r w:rsidRPr="008360DF">
        <w:rPr>
          <w:color w:val="000000"/>
          <w:sz w:val="28"/>
        </w:rPr>
        <w:t>=</w:t>
      </w:r>
      <w:r>
        <w:rPr>
          <w:color w:val="000000"/>
          <w:sz w:val="28"/>
        </w:rPr>
        <w:t>True</w:t>
      </w:r>
      <w:r w:rsidRPr="008360DF">
        <w:rPr>
          <w:color w:val="000000"/>
          <w:sz w:val="28"/>
        </w:rPr>
        <w:t>) с проверками в __</w:t>
      </w:r>
      <w:proofErr w:type="spellStart"/>
      <w:r>
        <w:rPr>
          <w:color w:val="000000"/>
          <w:sz w:val="28"/>
        </w:rPr>
        <w:t>post</w:t>
      </w:r>
      <w:r w:rsidRPr="008360DF">
        <w:rPr>
          <w:color w:val="000000"/>
          <w:sz w:val="28"/>
        </w:rPr>
        <w:t>_</w:t>
      </w:r>
      <w:r>
        <w:rPr>
          <w:color w:val="000000"/>
          <w:sz w:val="28"/>
        </w:rPr>
        <w:t>init</w:t>
      </w:r>
      <w:proofErr w:type="spellEnd"/>
      <w:r w:rsidRPr="008360DF">
        <w:rPr>
          <w:color w:val="000000"/>
          <w:sz w:val="28"/>
        </w:rPr>
        <w:t>_</w:t>
      </w:r>
      <w:proofErr w:type="gramStart"/>
      <w:r w:rsidRPr="008360DF">
        <w:rPr>
          <w:color w:val="000000"/>
          <w:sz w:val="28"/>
        </w:rPr>
        <w:t>_(</w:t>
      </w:r>
      <w:proofErr w:type="gramEnd"/>
      <w:r w:rsidRPr="008360DF">
        <w:rPr>
          <w:color w:val="000000"/>
          <w:sz w:val="28"/>
        </w:rPr>
        <w:t xml:space="preserve">): </w:t>
      </w:r>
      <w:proofErr w:type="spellStart"/>
      <w:r>
        <w:rPr>
          <w:color w:val="000000"/>
          <w:sz w:val="28"/>
        </w:rPr>
        <w:t>BookTitle</w:t>
      </w:r>
      <w:proofErr w:type="spellEnd"/>
      <w:r w:rsidRPr="008360DF">
        <w:rPr>
          <w:color w:val="000000"/>
          <w:sz w:val="28"/>
        </w:rPr>
        <w:t xml:space="preserve"> проверяет непустое название; </w:t>
      </w:r>
      <w:r>
        <w:rPr>
          <w:color w:val="000000"/>
          <w:sz w:val="28"/>
        </w:rPr>
        <w:t>ISBN</w:t>
      </w:r>
      <w:r w:rsidRPr="008360DF">
        <w:rPr>
          <w:color w:val="000000"/>
          <w:sz w:val="28"/>
        </w:rPr>
        <w:t xml:space="preserve"> — длину и цифровой состав номера; </w:t>
      </w:r>
      <w:proofErr w:type="spellStart"/>
      <w:r>
        <w:rPr>
          <w:color w:val="000000"/>
          <w:sz w:val="28"/>
        </w:rPr>
        <w:t>LoanPeriod</w:t>
      </w:r>
      <w:proofErr w:type="spellEnd"/>
      <w:r w:rsidRPr="008360DF">
        <w:rPr>
          <w:color w:val="000000"/>
          <w:sz w:val="28"/>
        </w:rPr>
        <w:t xml:space="preserve"> — порядок дат; </w:t>
      </w:r>
      <w:r>
        <w:rPr>
          <w:color w:val="000000"/>
          <w:sz w:val="28"/>
        </w:rPr>
        <w:t>Money</w:t>
      </w:r>
      <w:r w:rsidRPr="008360DF">
        <w:rPr>
          <w:color w:val="000000"/>
          <w:sz w:val="28"/>
        </w:rPr>
        <w:t xml:space="preserve"> — неотрицательную конечную сумму и код валюты. </w:t>
      </w:r>
      <w:proofErr w:type="spellStart"/>
      <w:r>
        <w:rPr>
          <w:color w:val="000000"/>
          <w:sz w:val="28"/>
        </w:rPr>
        <w:t>FinePolicy</w:t>
      </w:r>
      <w:proofErr w:type="spellEnd"/>
      <w:r w:rsidRPr="008360DF">
        <w:rPr>
          <w:color w:val="000000"/>
          <w:sz w:val="28"/>
        </w:rPr>
        <w:t xml:space="preserve"> хранит ставку и рассчитывает штраф за количество дней просрочки.</w:t>
      </w:r>
    </w:p>
    <w:p w14:paraId="478304BF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16AEF557" wp14:editId="5106D289">
            <wp:extent cx="5940000" cy="114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tit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E643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 xml:space="preserve">Рисунок 1 — Проверка объекта-значения </w:t>
      </w:r>
      <w:proofErr w:type="spellStart"/>
      <w:r>
        <w:rPr>
          <w:color w:val="000000"/>
          <w:sz w:val="24"/>
        </w:rPr>
        <w:t>BookTitle</w:t>
      </w:r>
      <w:proofErr w:type="spellEnd"/>
    </w:p>
    <w:p w14:paraId="7BE347C4" w14:textId="77777777" w:rsidR="00836145" w:rsidRPr="008360DF" w:rsidRDefault="00836145" w:rsidP="00836145">
      <w:pPr>
        <w:pStyle w:val="2"/>
      </w:pPr>
      <w:bookmarkStart w:id="15" w:name="_Toc242691065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 xml:space="preserve">3.2. Агрегаты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Book</w:t>
      </w:r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Loan</w:t>
      </w:r>
      <w:bookmarkEnd w:id="15"/>
      <w:proofErr w:type="spellEnd"/>
    </w:p>
    <w:p w14:paraId="59452994" w14:textId="77777777" w:rsidR="00836145" w:rsidRPr="008360DF" w:rsidRDefault="00836145" w:rsidP="00836145">
      <w:pPr>
        <w:keepLines/>
        <w:ind w:firstLine="709"/>
      </w:pPr>
      <w:r>
        <w:rPr>
          <w:color w:val="000000"/>
          <w:sz w:val="28"/>
        </w:rPr>
        <w:t>Book</w:t>
      </w:r>
      <w:r w:rsidRPr="008360DF">
        <w:rPr>
          <w:color w:val="000000"/>
          <w:sz w:val="28"/>
        </w:rPr>
        <w:t xml:space="preserve"> проверяет корректность общего и доступного количества экземпляров. Метод </w:t>
      </w:r>
      <w:proofErr w:type="spellStart"/>
      <w:r>
        <w:rPr>
          <w:color w:val="000000"/>
          <w:sz w:val="28"/>
        </w:rPr>
        <w:t>checkout</w:t>
      </w:r>
      <w:r w:rsidRPr="008360DF">
        <w:rPr>
          <w:color w:val="000000"/>
          <w:sz w:val="28"/>
        </w:rPr>
        <w:t>_</w:t>
      </w:r>
      <w:proofErr w:type="gramStart"/>
      <w:r>
        <w:rPr>
          <w:color w:val="000000"/>
          <w:sz w:val="28"/>
        </w:rPr>
        <w:t>copy</w:t>
      </w:r>
      <w:proofErr w:type="spellEnd"/>
      <w:r w:rsidRPr="008360DF">
        <w:rPr>
          <w:color w:val="000000"/>
          <w:sz w:val="28"/>
        </w:rPr>
        <w:t>(</w:t>
      </w:r>
      <w:proofErr w:type="gramEnd"/>
      <w:r w:rsidRPr="008360DF">
        <w:rPr>
          <w:color w:val="000000"/>
          <w:sz w:val="28"/>
        </w:rPr>
        <w:t xml:space="preserve">) запрещает выдачу при отсутствии доступных экземпляров и уменьшает остаток. Метод </w:t>
      </w:r>
      <w:proofErr w:type="spellStart"/>
      <w:r>
        <w:rPr>
          <w:color w:val="000000"/>
          <w:sz w:val="28"/>
        </w:rPr>
        <w:t>accept</w:t>
      </w:r>
      <w:r w:rsidRPr="008360DF">
        <w:rPr>
          <w:color w:val="000000"/>
          <w:sz w:val="28"/>
        </w:rPr>
        <w:t>_</w:t>
      </w:r>
      <w:proofErr w:type="gramStart"/>
      <w:r>
        <w:rPr>
          <w:color w:val="000000"/>
          <w:sz w:val="28"/>
        </w:rPr>
        <w:t>return</w:t>
      </w:r>
      <w:proofErr w:type="spellEnd"/>
      <w:r w:rsidRPr="008360DF">
        <w:rPr>
          <w:color w:val="000000"/>
          <w:sz w:val="28"/>
        </w:rPr>
        <w:t>(</w:t>
      </w:r>
      <w:proofErr w:type="gramEnd"/>
      <w:r w:rsidRPr="008360DF">
        <w:rPr>
          <w:color w:val="000000"/>
          <w:sz w:val="28"/>
        </w:rPr>
        <w:t>) увеличивает остаток, если возврат не превышает общее количество.</w:t>
      </w:r>
    </w:p>
    <w:p w14:paraId="4D590AE0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0DC7BA00" wp14:editId="42373883">
            <wp:extent cx="5940000" cy="73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_iss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13BB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2 — Проверка доступности экземпляра книги</w:t>
      </w:r>
    </w:p>
    <w:p w14:paraId="4D18DD67" w14:textId="77777777" w:rsidR="00836145" w:rsidRDefault="00836145" w:rsidP="00836145">
      <w:pPr>
        <w:keepLines/>
        <w:ind w:firstLine="709"/>
      </w:pPr>
      <w:proofErr w:type="spellStart"/>
      <w:r>
        <w:rPr>
          <w:color w:val="000000"/>
          <w:sz w:val="28"/>
        </w:rPr>
        <w:t>Loan</w:t>
      </w:r>
      <w:proofErr w:type="spellEnd"/>
      <w:r w:rsidRPr="008360DF">
        <w:rPr>
          <w:color w:val="000000"/>
          <w:sz w:val="28"/>
        </w:rPr>
        <w:t xml:space="preserve"> хранит </w:t>
      </w:r>
      <w:proofErr w:type="spellStart"/>
      <w:r>
        <w:rPr>
          <w:color w:val="000000"/>
          <w:sz w:val="28"/>
        </w:rPr>
        <w:t>book</w:t>
      </w:r>
      <w:r w:rsidRPr="008360DF">
        <w:rPr>
          <w:color w:val="000000"/>
          <w:sz w:val="28"/>
        </w:rPr>
        <w:t>_</w:t>
      </w:r>
      <w:r>
        <w:rPr>
          <w:color w:val="000000"/>
          <w:sz w:val="28"/>
        </w:rPr>
        <w:t>id</w:t>
      </w:r>
      <w:proofErr w:type="spellEnd"/>
      <w:r w:rsidRPr="008360DF">
        <w:rPr>
          <w:color w:val="000000"/>
          <w:sz w:val="28"/>
        </w:rPr>
        <w:t xml:space="preserve"> и </w:t>
      </w:r>
      <w:proofErr w:type="spellStart"/>
      <w:r>
        <w:rPr>
          <w:color w:val="000000"/>
          <w:sz w:val="28"/>
        </w:rPr>
        <w:t>reader</w:t>
      </w:r>
      <w:r w:rsidRPr="008360DF">
        <w:rPr>
          <w:color w:val="000000"/>
          <w:sz w:val="28"/>
        </w:rPr>
        <w:t>_</w:t>
      </w:r>
      <w:r>
        <w:rPr>
          <w:color w:val="000000"/>
          <w:sz w:val="28"/>
        </w:rPr>
        <w:t>id</w:t>
      </w:r>
      <w:proofErr w:type="spellEnd"/>
      <w:r w:rsidRPr="008360DF">
        <w:rPr>
          <w:color w:val="000000"/>
          <w:sz w:val="28"/>
        </w:rPr>
        <w:t xml:space="preserve">, период выдачи, дату возврата и штраф. Метод </w:t>
      </w:r>
      <w:proofErr w:type="spellStart"/>
      <w:proofErr w:type="gramStart"/>
      <w:r>
        <w:rPr>
          <w:color w:val="000000"/>
          <w:sz w:val="28"/>
        </w:rPr>
        <w:t>close</w:t>
      </w:r>
      <w:proofErr w:type="spellEnd"/>
      <w:r w:rsidRPr="008360DF">
        <w:rPr>
          <w:color w:val="000000"/>
          <w:sz w:val="28"/>
        </w:rPr>
        <w:t>(</w:t>
      </w:r>
      <w:proofErr w:type="gramEnd"/>
      <w:r w:rsidRPr="008360DF">
        <w:rPr>
          <w:color w:val="000000"/>
          <w:sz w:val="28"/>
        </w:rPr>
        <w:t xml:space="preserve">) запрещает повторное закрытие и возврат раньше даты выдачи, а также фиксирует рассчитанный штраф. </w:t>
      </w:r>
      <w:r>
        <w:rPr>
          <w:color w:val="000000"/>
          <w:sz w:val="28"/>
        </w:rPr>
        <w:t>Ссылка на книгу хранится только через идентификатор.</w:t>
      </w:r>
    </w:p>
    <w:p w14:paraId="4DF2849F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5B7FE15D" wp14:editId="53F59C94">
            <wp:extent cx="5940000" cy="1281600"/>
            <wp:effectExtent l="0" t="0" r="0" b="0"/>
            <wp:docPr id="757260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n_clo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972F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3 — Расчёт штрафа при возврате книги</w:t>
      </w:r>
    </w:p>
    <w:p w14:paraId="2272D498" w14:textId="77777777" w:rsidR="00836145" w:rsidRPr="008360DF" w:rsidRDefault="00836145" w:rsidP="00836145">
      <w:pPr>
        <w:pStyle w:val="2"/>
      </w:pPr>
      <w:bookmarkStart w:id="16" w:name="_Toc242691066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3.3. Сервис приложения</w:t>
      </w:r>
      <w:bookmarkEnd w:id="16"/>
    </w:p>
    <w:p w14:paraId="2A52A210" w14:textId="77777777" w:rsidR="00836145" w:rsidRPr="008360DF" w:rsidRDefault="00836145" w:rsidP="00836145">
      <w:pPr>
        <w:ind w:firstLine="709"/>
      </w:pPr>
      <w:proofErr w:type="spellStart"/>
      <w:r>
        <w:rPr>
          <w:color w:val="000000"/>
          <w:sz w:val="28"/>
        </w:rPr>
        <w:t>LibraryService</w:t>
      </w:r>
      <w:proofErr w:type="spellEnd"/>
      <w:r w:rsidRPr="008360DF">
        <w:rPr>
          <w:color w:val="000000"/>
          <w:sz w:val="28"/>
        </w:rPr>
        <w:t xml:space="preserve"> выполняет сценарии выдачи и возврата книги. При выдаче он загружает книгу через репозиторий, вызывает </w:t>
      </w:r>
      <w:proofErr w:type="spellStart"/>
      <w:r>
        <w:rPr>
          <w:color w:val="000000"/>
          <w:sz w:val="28"/>
        </w:rPr>
        <w:t>checkout</w:t>
      </w:r>
      <w:r w:rsidRPr="008360DF">
        <w:rPr>
          <w:color w:val="000000"/>
          <w:sz w:val="28"/>
        </w:rPr>
        <w:t>_</w:t>
      </w:r>
      <w:proofErr w:type="gramStart"/>
      <w:r>
        <w:rPr>
          <w:color w:val="000000"/>
          <w:sz w:val="28"/>
        </w:rPr>
        <w:t>copy</w:t>
      </w:r>
      <w:proofErr w:type="spellEnd"/>
      <w:r w:rsidRPr="008360DF">
        <w:rPr>
          <w:color w:val="000000"/>
          <w:sz w:val="28"/>
        </w:rPr>
        <w:t>(</w:t>
      </w:r>
      <w:proofErr w:type="gramEnd"/>
      <w:r w:rsidRPr="008360DF">
        <w:rPr>
          <w:color w:val="000000"/>
          <w:sz w:val="28"/>
        </w:rPr>
        <w:t xml:space="preserve">), создаёт </w:t>
      </w:r>
      <w:proofErr w:type="spellStart"/>
      <w:r>
        <w:rPr>
          <w:color w:val="000000"/>
          <w:sz w:val="28"/>
        </w:rPr>
        <w:t>Loan</w:t>
      </w:r>
      <w:proofErr w:type="spellEnd"/>
      <w:r w:rsidRPr="008360DF">
        <w:rPr>
          <w:color w:val="000000"/>
          <w:sz w:val="28"/>
        </w:rPr>
        <w:t xml:space="preserve"> и сохраняет оба агрегата. При возврате сервис загружает </w:t>
      </w:r>
      <w:proofErr w:type="spellStart"/>
      <w:r>
        <w:rPr>
          <w:color w:val="000000"/>
          <w:sz w:val="28"/>
        </w:rPr>
        <w:t>Loan</w:t>
      </w:r>
      <w:proofErr w:type="spellEnd"/>
      <w:r w:rsidRPr="008360DF">
        <w:rPr>
          <w:color w:val="000000"/>
          <w:sz w:val="28"/>
        </w:rPr>
        <w:t xml:space="preserve"> и </w:t>
      </w:r>
      <w:r>
        <w:rPr>
          <w:color w:val="000000"/>
          <w:sz w:val="28"/>
        </w:rPr>
        <w:t>Book</w:t>
      </w:r>
      <w:r w:rsidRPr="008360DF">
        <w:rPr>
          <w:color w:val="000000"/>
          <w:sz w:val="28"/>
        </w:rPr>
        <w:t xml:space="preserve"> по идентификаторам, вызывает методы закрытия выдачи и приёма возврата, затем сохраняет изменения. Это сервис приложения: он координирует сценарий и обращение к репозиториям; бизнес-инварианты проверяются методами агрегатов и объектами-значениями.</w:t>
      </w:r>
    </w:p>
    <w:p w14:paraId="3F20074B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1084B3E8" wp14:editId="4DF69276">
            <wp:extent cx="5940000" cy="1281600"/>
            <wp:effectExtent l="0" t="0" r="0" b="0"/>
            <wp:docPr id="1775643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urn_serv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AD06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4 — Сценарий возврата книги</w:t>
      </w:r>
    </w:p>
    <w:p w14:paraId="762EA4C8" w14:textId="77777777" w:rsidR="00836145" w:rsidRPr="008360DF" w:rsidRDefault="00836145" w:rsidP="00836145">
      <w:pPr>
        <w:pStyle w:val="2"/>
      </w:pPr>
      <w:bookmarkStart w:id="17" w:name="_Toc242691067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3.4. Репозитории и хранение данных</w:t>
      </w:r>
      <w:bookmarkEnd w:id="17"/>
    </w:p>
    <w:p w14:paraId="7674722E" w14:textId="77777777" w:rsidR="00836145" w:rsidRPr="008360DF" w:rsidRDefault="00836145" w:rsidP="00836145">
      <w:pPr>
        <w:keepLines/>
        <w:ind w:firstLine="709"/>
      </w:pPr>
      <w:proofErr w:type="spellStart"/>
      <w:r w:rsidRPr="00836145">
        <w:rPr>
          <w:color w:val="000000"/>
          <w:sz w:val="28"/>
          <w:lang w:val="en-US"/>
        </w:rPr>
        <w:t>BookRepository</w:t>
      </w:r>
      <w:proofErr w:type="spellEnd"/>
      <w:r w:rsidRPr="00836145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и</w:t>
      </w:r>
      <w:r w:rsidRPr="00836145">
        <w:rPr>
          <w:color w:val="000000"/>
          <w:sz w:val="28"/>
          <w:lang w:val="en-US"/>
        </w:rPr>
        <w:t xml:space="preserve"> </w:t>
      </w:r>
      <w:proofErr w:type="spellStart"/>
      <w:r w:rsidRPr="00836145">
        <w:rPr>
          <w:color w:val="000000"/>
          <w:sz w:val="28"/>
          <w:lang w:val="en-US"/>
        </w:rPr>
        <w:t>LoanRepository</w:t>
      </w:r>
      <w:proofErr w:type="spellEnd"/>
      <w:r w:rsidRPr="00836145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описаны</w:t>
      </w:r>
      <w:r w:rsidRPr="00836145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как</w:t>
      </w:r>
      <w:r w:rsidRPr="00836145">
        <w:rPr>
          <w:color w:val="000000"/>
          <w:sz w:val="28"/>
          <w:lang w:val="en-US"/>
        </w:rPr>
        <w:t xml:space="preserve"> Protocol. </w:t>
      </w:r>
      <w:r w:rsidRPr="008360DF">
        <w:rPr>
          <w:color w:val="000000"/>
          <w:sz w:val="28"/>
        </w:rPr>
        <w:t xml:space="preserve">Их реализации </w:t>
      </w:r>
      <w:proofErr w:type="spellStart"/>
      <w:r>
        <w:rPr>
          <w:color w:val="000000"/>
          <w:sz w:val="28"/>
        </w:rPr>
        <w:t>InMemoryBookRepository</w:t>
      </w:r>
      <w:proofErr w:type="spellEnd"/>
      <w:r w:rsidRPr="008360DF">
        <w:rPr>
          <w:color w:val="000000"/>
          <w:sz w:val="28"/>
        </w:rPr>
        <w:t xml:space="preserve"> и </w:t>
      </w:r>
      <w:proofErr w:type="spellStart"/>
      <w:r>
        <w:rPr>
          <w:color w:val="000000"/>
          <w:sz w:val="28"/>
        </w:rPr>
        <w:t>InMemoryLoanRepository</w:t>
      </w:r>
      <w:proofErr w:type="spellEnd"/>
      <w:r w:rsidRPr="008360DF">
        <w:rPr>
          <w:color w:val="000000"/>
          <w:sz w:val="28"/>
        </w:rPr>
        <w:t xml:space="preserve"> используют словари для хранения </w:t>
      </w:r>
      <w:proofErr w:type="spellStart"/>
      <w:r w:rsidRPr="008360DF">
        <w:rPr>
          <w:color w:val="000000"/>
          <w:sz w:val="28"/>
        </w:rPr>
        <w:t>сериализованного</w:t>
      </w:r>
      <w:proofErr w:type="spellEnd"/>
      <w:r w:rsidRPr="008360DF">
        <w:rPr>
          <w:color w:val="000000"/>
          <w:sz w:val="28"/>
        </w:rPr>
        <w:t xml:space="preserve"> состояния агрегатов в памяти.</w:t>
      </w:r>
    </w:p>
    <w:p w14:paraId="6C4D53B5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075DA824" wp14:editId="2F081671">
            <wp:extent cx="5940000" cy="2376000"/>
            <wp:effectExtent l="0" t="0" r="0" b="0"/>
            <wp:docPr id="443272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_rep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307A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5 — Интерфейс и реализация репозитория книг</w:t>
      </w:r>
    </w:p>
    <w:p w14:paraId="75FD9D8C" w14:textId="77777777" w:rsidR="00836145" w:rsidRPr="008360DF" w:rsidRDefault="00836145" w:rsidP="00836145">
      <w:pPr>
        <w:pStyle w:val="2"/>
      </w:pPr>
      <w:bookmarkStart w:id="18" w:name="_Toc242691068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3.5. Восстановление агрегатов</w:t>
      </w:r>
      <w:bookmarkEnd w:id="18"/>
    </w:p>
    <w:p w14:paraId="1D91ECFC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 xml:space="preserve">Методы </w:t>
      </w:r>
      <w:proofErr w:type="spellStart"/>
      <w:r>
        <w:rPr>
          <w:color w:val="000000"/>
          <w:sz w:val="28"/>
        </w:rPr>
        <w:t>Book</w:t>
      </w:r>
      <w:r w:rsidRPr="008360DF">
        <w:rPr>
          <w:color w:val="000000"/>
          <w:sz w:val="28"/>
        </w:rPr>
        <w:t>.</w:t>
      </w:r>
      <w:r>
        <w:rPr>
          <w:color w:val="000000"/>
          <w:sz w:val="28"/>
        </w:rPr>
        <w:t>reconstitute</w:t>
      </w:r>
      <w:proofErr w:type="spellEnd"/>
      <w:r w:rsidRPr="008360DF">
        <w:rPr>
          <w:color w:val="000000"/>
          <w:sz w:val="28"/>
        </w:rPr>
        <w:t xml:space="preserve">() и </w:t>
      </w:r>
      <w:proofErr w:type="spellStart"/>
      <w:r>
        <w:rPr>
          <w:color w:val="000000"/>
          <w:sz w:val="28"/>
        </w:rPr>
        <w:t>Loan</w:t>
      </w:r>
      <w:r w:rsidRPr="008360DF">
        <w:rPr>
          <w:color w:val="000000"/>
          <w:sz w:val="28"/>
        </w:rPr>
        <w:t>.</w:t>
      </w:r>
      <w:r>
        <w:rPr>
          <w:color w:val="000000"/>
          <w:sz w:val="28"/>
        </w:rPr>
        <w:t>reconstitute</w:t>
      </w:r>
      <w:proofErr w:type="spellEnd"/>
      <w:r w:rsidRPr="008360DF">
        <w:rPr>
          <w:color w:val="000000"/>
          <w:sz w:val="28"/>
        </w:rPr>
        <w:t>() создают агрегаты из сохранённого состояния. При восстановлении повторно создаются объекты-значения и запускаются проверки конструктора. Например, книга с доступным количеством больше общего не восстанавливается; закрытая просроченная выдача без зафиксированного штрафа также отклоняется.</w:t>
      </w:r>
    </w:p>
    <w:p w14:paraId="023D5365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6451AAB7" wp14:editId="2C0F1B21">
            <wp:extent cx="5940000" cy="871200"/>
            <wp:effectExtent l="0" t="0" r="0" b="0"/>
            <wp:docPr id="1542552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_rest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06FD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 xml:space="preserve">Рисунок 6 — Восстановление агрегата </w:t>
      </w:r>
      <w:r>
        <w:rPr>
          <w:color w:val="000000"/>
          <w:sz w:val="24"/>
        </w:rPr>
        <w:t>Book</w:t>
      </w:r>
    </w:p>
    <w:p w14:paraId="0CD9BB5B" w14:textId="77777777" w:rsidR="00836145" w:rsidRPr="008360DF" w:rsidRDefault="00836145" w:rsidP="00836145">
      <w:pPr>
        <w:pStyle w:val="2"/>
      </w:pPr>
      <w:bookmarkStart w:id="19" w:name="_Toc242691069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3.6. Проверка работы</w:t>
      </w:r>
      <w:bookmarkEnd w:id="19"/>
    </w:p>
    <w:p w14:paraId="17F55950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 xml:space="preserve">Проверен пример: выдача уменьшает остаток; возврат на два дня позже срока начисляет 30,00 </w:t>
      </w:r>
      <w:r>
        <w:rPr>
          <w:color w:val="000000"/>
          <w:sz w:val="28"/>
        </w:rPr>
        <w:t>RUB</w:t>
      </w:r>
      <w:r w:rsidRPr="008360DF">
        <w:rPr>
          <w:color w:val="000000"/>
          <w:sz w:val="28"/>
        </w:rPr>
        <w:t xml:space="preserve"> при ставке 15 </w:t>
      </w:r>
      <w:r>
        <w:rPr>
          <w:color w:val="000000"/>
          <w:sz w:val="28"/>
        </w:rPr>
        <w:t>RUB</w:t>
      </w:r>
      <w:r w:rsidRPr="008360DF">
        <w:rPr>
          <w:color w:val="000000"/>
          <w:sz w:val="28"/>
        </w:rPr>
        <w:t xml:space="preserve"> в день и возвращает экземпляр в доступный остаток. Проверены также отказ при нулевом остатке, повторное закрытие, некорректный период и восстановление агрегатов с повторной проверкой данных.</w:t>
      </w:r>
    </w:p>
    <w:p w14:paraId="3A701A50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5A908300" wp14:editId="74FE71CF">
            <wp:extent cx="5940000" cy="460800"/>
            <wp:effectExtent l="0" t="0" r="0" b="0"/>
            <wp:docPr id="768547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brary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44F2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7 — Результат выполнения программы библиотеки</w:t>
      </w:r>
    </w:p>
    <w:p w14:paraId="2D97F665" w14:textId="77777777" w:rsidR="00836145" w:rsidRPr="008360DF" w:rsidRDefault="00836145" w:rsidP="00836145">
      <w:pPr>
        <w:pStyle w:val="1"/>
      </w:pPr>
      <w:bookmarkStart w:id="20" w:name="_Toc242691070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 xml:space="preserve">4. ПРОКАТ САМОКАТОВ: РЕАЛИЗАЦИЯ НА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PYTHON</w:t>
      </w:r>
      <w:bookmarkEnd w:id="20"/>
    </w:p>
    <w:p w14:paraId="39D44B8C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 xml:space="preserve">Программа реализована в файле </w:t>
      </w:r>
      <w:r>
        <w:rPr>
          <w:color w:val="000000"/>
          <w:sz w:val="28"/>
        </w:rPr>
        <w:t>scooter</w:t>
      </w:r>
      <w:r w:rsidRPr="008360DF">
        <w:rPr>
          <w:color w:val="000000"/>
          <w:sz w:val="28"/>
        </w:rPr>
        <w:t>_</w:t>
      </w:r>
      <w:r>
        <w:rPr>
          <w:color w:val="000000"/>
          <w:sz w:val="28"/>
        </w:rPr>
        <w:t>domain</w:t>
      </w:r>
      <w:r w:rsidRPr="008360DF">
        <w:rPr>
          <w:color w:val="000000"/>
          <w:sz w:val="28"/>
        </w:rPr>
        <w:t>.</w:t>
      </w:r>
      <w:r>
        <w:rPr>
          <w:color w:val="000000"/>
          <w:sz w:val="28"/>
        </w:rPr>
        <w:t>py</w:t>
      </w:r>
      <w:r w:rsidRPr="008360DF">
        <w:rPr>
          <w:color w:val="000000"/>
          <w:sz w:val="28"/>
        </w:rPr>
        <w:t xml:space="preserve"> на </w:t>
      </w:r>
      <w:r>
        <w:rPr>
          <w:color w:val="000000"/>
          <w:sz w:val="28"/>
        </w:rPr>
        <w:t>Python</w:t>
      </w:r>
      <w:r w:rsidRPr="008360DF">
        <w:rPr>
          <w:color w:val="000000"/>
          <w:sz w:val="28"/>
        </w:rPr>
        <w:t xml:space="preserve"> без внешних библиотек. Доменная модель включает агрегаты </w:t>
      </w:r>
      <w:proofErr w:type="spellStart"/>
      <w:r>
        <w:rPr>
          <w:color w:val="000000"/>
          <w:sz w:val="28"/>
        </w:rPr>
        <w:t>Scooter</w:t>
      </w:r>
      <w:proofErr w:type="spellEnd"/>
      <w:r w:rsidRPr="008360DF">
        <w:rPr>
          <w:color w:val="000000"/>
          <w:sz w:val="28"/>
        </w:rPr>
        <w:t xml:space="preserve"> и </w:t>
      </w:r>
      <w:proofErr w:type="spellStart"/>
      <w:r>
        <w:rPr>
          <w:color w:val="000000"/>
          <w:sz w:val="28"/>
        </w:rPr>
        <w:t>Trip</w:t>
      </w:r>
      <w:proofErr w:type="spellEnd"/>
      <w:r w:rsidRPr="008360DF">
        <w:rPr>
          <w:color w:val="000000"/>
          <w:sz w:val="28"/>
        </w:rPr>
        <w:t>, объекты-значения, тариф, порты репозиториев, реализации в памяти и сервис приложения.</w:t>
      </w:r>
    </w:p>
    <w:p w14:paraId="2062FEF2" w14:textId="77777777" w:rsidR="00836145" w:rsidRPr="008360DF" w:rsidRDefault="00836145" w:rsidP="00836145">
      <w:pPr>
        <w:pStyle w:val="2"/>
      </w:pPr>
      <w:bookmarkStart w:id="21" w:name="_Toc242691071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4.1. Объекты-значения</w:t>
      </w:r>
      <w:bookmarkEnd w:id="21"/>
    </w:p>
    <w:p w14:paraId="10DB4F87" w14:textId="77777777" w:rsidR="00836145" w:rsidRPr="008360DF" w:rsidRDefault="00836145" w:rsidP="00836145">
      <w:pPr>
        <w:keepLines/>
        <w:ind w:firstLine="709"/>
      </w:pPr>
      <w:proofErr w:type="spellStart"/>
      <w:r>
        <w:rPr>
          <w:color w:val="000000"/>
          <w:sz w:val="28"/>
        </w:rPr>
        <w:t>ScooterId</w:t>
      </w:r>
      <w:proofErr w:type="spellEnd"/>
      <w:r w:rsidRPr="008360DF"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TripId</w:t>
      </w:r>
      <w:proofErr w:type="spellEnd"/>
      <w:r w:rsidRPr="008360DF"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ScooterStatus</w:t>
      </w:r>
      <w:proofErr w:type="spellEnd"/>
      <w:r w:rsidRPr="008360DF"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TripPeriod</w:t>
      </w:r>
      <w:proofErr w:type="spellEnd"/>
      <w:r w:rsidRPr="008360DF">
        <w:rPr>
          <w:color w:val="000000"/>
          <w:sz w:val="28"/>
        </w:rPr>
        <w:t xml:space="preserve">, </w:t>
      </w:r>
      <w:r>
        <w:rPr>
          <w:color w:val="000000"/>
          <w:sz w:val="28"/>
        </w:rPr>
        <w:t>Money</w:t>
      </w:r>
      <w:r w:rsidRPr="008360DF">
        <w:rPr>
          <w:color w:val="000000"/>
          <w:sz w:val="28"/>
        </w:rPr>
        <w:t xml:space="preserve"> и </w:t>
      </w:r>
      <w:proofErr w:type="spellStart"/>
      <w:r>
        <w:rPr>
          <w:color w:val="000000"/>
          <w:sz w:val="28"/>
        </w:rPr>
        <w:t>Tariff</w:t>
      </w:r>
      <w:proofErr w:type="spellEnd"/>
      <w:r w:rsidRPr="008360DF">
        <w:rPr>
          <w:color w:val="000000"/>
          <w:sz w:val="28"/>
        </w:rPr>
        <w:t xml:space="preserve"> реализованы как неизменяемые объекты-значения. Они проверяют корректность идентификаторов, статусов, времени и денежных значений при создании. Тариф рассчитывает оплату по числу минут, округлённому вверх, и применяет минимальную стоимость поездки.</w:t>
      </w:r>
    </w:p>
    <w:p w14:paraId="488697B4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60611818" wp14:editId="07E64157">
            <wp:extent cx="5940000" cy="1144800"/>
            <wp:effectExtent l="0" t="0" r="0" b="0"/>
            <wp:docPr id="5106016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oter_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ADED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 xml:space="preserve">Рисунок 8 — Проверка объекта-значения </w:t>
      </w:r>
      <w:proofErr w:type="spellStart"/>
      <w:r>
        <w:rPr>
          <w:color w:val="000000"/>
          <w:sz w:val="24"/>
        </w:rPr>
        <w:t>ScooterId</w:t>
      </w:r>
      <w:proofErr w:type="spellEnd"/>
    </w:p>
    <w:p w14:paraId="59FB5F9F" w14:textId="77777777" w:rsidR="00836145" w:rsidRPr="008360DF" w:rsidRDefault="00836145" w:rsidP="00836145">
      <w:pPr>
        <w:pStyle w:val="2"/>
      </w:pPr>
      <w:bookmarkStart w:id="22" w:name="_Toc242691072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 xml:space="preserve">4.2. Агрегат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Scooter</w:t>
      </w:r>
      <w:bookmarkEnd w:id="22"/>
      <w:proofErr w:type="spellEnd"/>
    </w:p>
    <w:p w14:paraId="1B9040A3" w14:textId="77777777" w:rsidR="00836145" w:rsidRPr="008360DF" w:rsidRDefault="00836145" w:rsidP="00836145">
      <w:pPr>
        <w:keepLines/>
        <w:ind w:firstLine="709"/>
      </w:pPr>
      <w:proofErr w:type="spellStart"/>
      <w:r>
        <w:rPr>
          <w:color w:val="000000"/>
          <w:sz w:val="28"/>
        </w:rPr>
        <w:t>Scooter</w:t>
      </w:r>
      <w:proofErr w:type="spellEnd"/>
      <w:r w:rsidRPr="008360DF">
        <w:rPr>
          <w:color w:val="000000"/>
          <w:sz w:val="28"/>
        </w:rPr>
        <w:t xml:space="preserve"> является корнем агрегата одного самоката и хранит его идентификатор, уровень заряда и статус. Метод </w:t>
      </w:r>
      <w:proofErr w:type="spellStart"/>
      <w:r>
        <w:rPr>
          <w:color w:val="000000"/>
          <w:sz w:val="28"/>
        </w:rPr>
        <w:t>start</w:t>
      </w:r>
      <w:r w:rsidRPr="008360DF">
        <w:rPr>
          <w:color w:val="000000"/>
          <w:sz w:val="28"/>
        </w:rPr>
        <w:t>_</w:t>
      </w:r>
      <w:proofErr w:type="gramStart"/>
      <w:r>
        <w:rPr>
          <w:color w:val="000000"/>
          <w:sz w:val="28"/>
        </w:rPr>
        <w:t>rental</w:t>
      </w:r>
      <w:proofErr w:type="spellEnd"/>
      <w:r w:rsidRPr="008360DF">
        <w:rPr>
          <w:color w:val="000000"/>
          <w:sz w:val="28"/>
        </w:rPr>
        <w:t>(</w:t>
      </w:r>
      <w:proofErr w:type="gramEnd"/>
      <w:r w:rsidRPr="008360DF">
        <w:rPr>
          <w:color w:val="000000"/>
          <w:sz w:val="28"/>
        </w:rPr>
        <w:t xml:space="preserve">) разрешает аренду только доступного самоката с зарядом не ниже установленного порога. Метод </w:t>
      </w:r>
      <w:proofErr w:type="spellStart"/>
      <w:r>
        <w:rPr>
          <w:color w:val="000000"/>
          <w:sz w:val="28"/>
        </w:rPr>
        <w:t>finish</w:t>
      </w:r>
      <w:r w:rsidRPr="008360DF">
        <w:rPr>
          <w:color w:val="000000"/>
          <w:sz w:val="28"/>
        </w:rPr>
        <w:t>_</w:t>
      </w:r>
      <w:proofErr w:type="gramStart"/>
      <w:r>
        <w:rPr>
          <w:color w:val="000000"/>
          <w:sz w:val="28"/>
        </w:rPr>
        <w:t>rental</w:t>
      </w:r>
      <w:proofErr w:type="spellEnd"/>
      <w:r w:rsidRPr="008360DF">
        <w:rPr>
          <w:color w:val="000000"/>
          <w:sz w:val="28"/>
        </w:rPr>
        <w:t>(</w:t>
      </w:r>
      <w:proofErr w:type="gramEnd"/>
      <w:r w:rsidRPr="008360DF">
        <w:rPr>
          <w:color w:val="000000"/>
          <w:sz w:val="28"/>
        </w:rPr>
        <w:t>) возвращает самокат в доступное состояние только после аренды.</w:t>
      </w:r>
    </w:p>
    <w:p w14:paraId="080C79F2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27655A4F" wp14:editId="764648E9">
            <wp:extent cx="5940000" cy="100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oter_st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EC63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9 — Проверка возможности начать аренду</w:t>
      </w:r>
    </w:p>
    <w:p w14:paraId="0EAF8A01" w14:textId="77777777" w:rsidR="00836145" w:rsidRPr="008360DF" w:rsidRDefault="00836145" w:rsidP="00836145">
      <w:pPr>
        <w:pStyle w:val="2"/>
      </w:pPr>
      <w:bookmarkStart w:id="23" w:name="_Toc242691073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 xml:space="preserve">4.3. Агрегат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Trip</w:t>
      </w:r>
      <w:proofErr w:type="spellEnd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и расчёт стоимости</w:t>
      </w:r>
      <w:bookmarkEnd w:id="23"/>
    </w:p>
    <w:p w14:paraId="7F4DFB63" w14:textId="77777777" w:rsidR="00836145" w:rsidRPr="008360DF" w:rsidRDefault="00836145" w:rsidP="00836145">
      <w:pPr>
        <w:keepLines/>
        <w:ind w:firstLine="709"/>
      </w:pPr>
      <w:proofErr w:type="spellStart"/>
      <w:r>
        <w:rPr>
          <w:color w:val="000000"/>
          <w:sz w:val="28"/>
        </w:rPr>
        <w:t>Trip</w:t>
      </w:r>
      <w:proofErr w:type="spellEnd"/>
      <w:r w:rsidRPr="008360DF">
        <w:rPr>
          <w:color w:val="000000"/>
          <w:sz w:val="28"/>
        </w:rPr>
        <w:t xml:space="preserve"> является корнем агрегата одной поездки и хранит идентификаторы поездки и самоката, время начала и окончания, а также стоимость. Связь с </w:t>
      </w:r>
      <w:proofErr w:type="spellStart"/>
      <w:r>
        <w:rPr>
          <w:color w:val="000000"/>
          <w:sz w:val="28"/>
        </w:rPr>
        <w:t>Scooter</w:t>
      </w:r>
      <w:proofErr w:type="spellEnd"/>
      <w:r w:rsidRPr="008360DF">
        <w:rPr>
          <w:color w:val="000000"/>
          <w:sz w:val="28"/>
        </w:rPr>
        <w:t xml:space="preserve"> задаётся только через </w:t>
      </w:r>
      <w:proofErr w:type="spellStart"/>
      <w:r>
        <w:rPr>
          <w:color w:val="000000"/>
          <w:sz w:val="28"/>
        </w:rPr>
        <w:t>scooter</w:t>
      </w:r>
      <w:r w:rsidRPr="008360DF">
        <w:rPr>
          <w:color w:val="000000"/>
          <w:sz w:val="28"/>
        </w:rPr>
        <w:t>_</w:t>
      </w:r>
      <w:r>
        <w:rPr>
          <w:color w:val="000000"/>
          <w:sz w:val="28"/>
        </w:rPr>
        <w:t>id</w:t>
      </w:r>
      <w:proofErr w:type="spellEnd"/>
      <w:r w:rsidRPr="008360DF">
        <w:rPr>
          <w:color w:val="000000"/>
          <w:sz w:val="28"/>
        </w:rPr>
        <w:t xml:space="preserve">. Метод </w:t>
      </w:r>
      <w:proofErr w:type="spellStart"/>
      <w:proofErr w:type="gramStart"/>
      <w:r>
        <w:rPr>
          <w:color w:val="000000"/>
          <w:sz w:val="28"/>
        </w:rPr>
        <w:t>close</w:t>
      </w:r>
      <w:proofErr w:type="spellEnd"/>
      <w:r w:rsidRPr="008360DF">
        <w:rPr>
          <w:color w:val="000000"/>
          <w:sz w:val="28"/>
        </w:rPr>
        <w:t>(</w:t>
      </w:r>
      <w:proofErr w:type="gramEnd"/>
      <w:r w:rsidRPr="008360DF">
        <w:rPr>
          <w:color w:val="000000"/>
          <w:sz w:val="28"/>
        </w:rPr>
        <w:t>) запрещает повторное завершение и время окончания раньше времени начала.</w:t>
      </w:r>
    </w:p>
    <w:p w14:paraId="6DB1F98D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0168060A" wp14:editId="0EBC569F">
            <wp:extent cx="5940000" cy="114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p_clo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8856" w14:textId="77777777" w:rsidR="00836145" w:rsidRDefault="00836145" w:rsidP="00836145">
      <w:pPr>
        <w:keepLines/>
        <w:spacing w:before="80" w:after="160"/>
        <w:jc w:val="center"/>
      </w:pPr>
      <w:r>
        <w:rPr>
          <w:color w:val="000000"/>
          <w:sz w:val="24"/>
        </w:rPr>
        <w:t>Рисунок 10 — Завершение поездки</w:t>
      </w:r>
    </w:p>
    <w:p w14:paraId="51DE3DA8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6A53D2F3" wp14:editId="2CD09AAB">
            <wp:extent cx="5940000" cy="128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if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3DE1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11 — Расчёт стоимости поездки по тарифу</w:t>
      </w:r>
    </w:p>
    <w:p w14:paraId="7C82D77F" w14:textId="77777777" w:rsidR="00836145" w:rsidRPr="008360DF" w:rsidRDefault="00836145" w:rsidP="00836145">
      <w:pPr>
        <w:pStyle w:val="2"/>
      </w:pPr>
      <w:bookmarkStart w:id="24" w:name="_Toc242691074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4.4. Репозитории и сервис приложения</w:t>
      </w:r>
      <w:bookmarkEnd w:id="24"/>
    </w:p>
    <w:p w14:paraId="42921F85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 xml:space="preserve">Интерфейсы </w:t>
      </w:r>
      <w:proofErr w:type="spellStart"/>
      <w:r>
        <w:rPr>
          <w:color w:val="000000"/>
          <w:sz w:val="28"/>
        </w:rPr>
        <w:t>ScooterRepository</w:t>
      </w:r>
      <w:proofErr w:type="spellEnd"/>
      <w:r w:rsidRPr="008360DF">
        <w:rPr>
          <w:color w:val="000000"/>
          <w:sz w:val="28"/>
        </w:rPr>
        <w:t xml:space="preserve"> и </w:t>
      </w:r>
      <w:proofErr w:type="spellStart"/>
      <w:r>
        <w:rPr>
          <w:color w:val="000000"/>
          <w:sz w:val="28"/>
        </w:rPr>
        <w:t>TripRepository</w:t>
      </w:r>
      <w:proofErr w:type="spellEnd"/>
      <w:r w:rsidRPr="008360DF">
        <w:rPr>
          <w:color w:val="000000"/>
          <w:sz w:val="28"/>
        </w:rPr>
        <w:t xml:space="preserve"> заданы через </w:t>
      </w:r>
      <w:r>
        <w:rPr>
          <w:color w:val="000000"/>
          <w:sz w:val="28"/>
        </w:rPr>
        <w:t>Protocol</w:t>
      </w:r>
      <w:r w:rsidRPr="008360DF">
        <w:rPr>
          <w:color w:val="000000"/>
          <w:sz w:val="28"/>
        </w:rPr>
        <w:t xml:space="preserve">. </w:t>
      </w:r>
      <w:proofErr w:type="spellStart"/>
      <w:r>
        <w:rPr>
          <w:color w:val="000000"/>
          <w:sz w:val="28"/>
        </w:rPr>
        <w:t>InMemoryScooterRepository</w:t>
      </w:r>
      <w:proofErr w:type="spellEnd"/>
      <w:r w:rsidRPr="008360DF">
        <w:rPr>
          <w:color w:val="000000"/>
          <w:sz w:val="28"/>
        </w:rPr>
        <w:t xml:space="preserve"> и </w:t>
      </w:r>
      <w:proofErr w:type="spellStart"/>
      <w:r>
        <w:rPr>
          <w:color w:val="000000"/>
          <w:sz w:val="28"/>
        </w:rPr>
        <w:t>InMemoryTripRepository</w:t>
      </w:r>
      <w:proofErr w:type="spellEnd"/>
      <w:r w:rsidRPr="008360DF">
        <w:rPr>
          <w:color w:val="000000"/>
          <w:sz w:val="28"/>
        </w:rPr>
        <w:t xml:space="preserve"> хранят агрегаты в словарях. </w:t>
      </w:r>
      <w:proofErr w:type="spellStart"/>
      <w:r>
        <w:rPr>
          <w:color w:val="000000"/>
          <w:sz w:val="28"/>
        </w:rPr>
        <w:t>ScooterRentalService</w:t>
      </w:r>
      <w:proofErr w:type="spellEnd"/>
      <w:r w:rsidRPr="008360DF">
        <w:rPr>
          <w:color w:val="000000"/>
          <w:sz w:val="28"/>
        </w:rPr>
        <w:t xml:space="preserve"> координирует сценарии начала и завершения поездки: получает агрегаты через репозитории и изменяет их только методами корней.</w:t>
      </w:r>
    </w:p>
    <w:p w14:paraId="7ACFF8DF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59CA60F2" wp14:editId="43F6010D">
            <wp:extent cx="5940000" cy="1144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oter_rep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6EC3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12 — Интерфейсы репозиториев самокатов и поездок</w:t>
      </w:r>
    </w:p>
    <w:p w14:paraId="5B24E9F5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4F932118" wp14:editId="5A697999">
            <wp:extent cx="5940000" cy="1281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oter_servi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41E8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13 — Сценарий завершения поездки</w:t>
      </w:r>
    </w:p>
    <w:p w14:paraId="005D3C53" w14:textId="77777777" w:rsidR="00836145" w:rsidRPr="008360DF" w:rsidRDefault="00836145" w:rsidP="00836145">
      <w:pPr>
        <w:pStyle w:val="2"/>
      </w:pPr>
      <w:bookmarkStart w:id="25" w:name="_Toc242691075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4.5. Проверка работы</w:t>
      </w:r>
      <w:bookmarkEnd w:id="25"/>
    </w:p>
    <w:p w14:paraId="13DFE3DE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>Проверен сценарий поездки с 10:00 до 10:12:20. При тарифе 5 рублей за минуту время округляется до 13 минут, поэтому стоимость составляет 65 рублей. После завершения поездки самокат снова становится доступным. Дополнительно проверены отказ при низком заряде, повторный запуск аренды и некорректное время окончания.</w:t>
      </w:r>
    </w:p>
    <w:p w14:paraId="0F357978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1B6AC14B" wp14:editId="6986247F">
            <wp:extent cx="5940000" cy="460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oter_outp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ACD2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14 — Результат выполнения программы проката самокатов</w:t>
      </w:r>
    </w:p>
    <w:p w14:paraId="36CFB11D" w14:textId="77777777" w:rsidR="00836145" w:rsidRPr="008360DF" w:rsidRDefault="00836145" w:rsidP="00836145">
      <w:pPr>
        <w:pStyle w:val="1"/>
        <w:pageBreakBefore/>
      </w:pPr>
      <w:bookmarkStart w:id="26" w:name="_Toc242691076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ЗАКЛЮЧЕНИЕ</w:t>
      </w:r>
      <w:bookmarkEnd w:id="26"/>
    </w:p>
    <w:p w14:paraId="58CA73BE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>Спроектированы и реализованы доменные модели библиотеки и проката самокатов. Для каждой области определены инварианты, данные для их проверки, границы и корни агрегатов. Связи между агрегатами заданы через идентификаторы.</w:t>
      </w:r>
    </w:p>
    <w:p w14:paraId="69C713A4" w14:textId="77777777" w:rsidR="00836145" w:rsidRPr="008360DF" w:rsidRDefault="00836145" w:rsidP="00836145">
      <w:pPr>
        <w:keepLines/>
        <w:ind w:firstLine="709"/>
      </w:pPr>
      <w:r w:rsidRPr="008360DF">
        <w:rPr>
          <w:color w:val="000000"/>
          <w:sz w:val="28"/>
        </w:rPr>
        <w:t xml:space="preserve">На </w:t>
      </w:r>
      <w:r>
        <w:rPr>
          <w:color w:val="000000"/>
          <w:sz w:val="28"/>
        </w:rPr>
        <w:t>Python</w:t>
      </w:r>
      <w:r w:rsidRPr="008360DF">
        <w:rPr>
          <w:color w:val="000000"/>
          <w:sz w:val="28"/>
        </w:rPr>
        <w:t xml:space="preserve"> реализованы объекты-значения с проверкой данных, агрегаты, репозитории в памяти и сервисы приложения. Основные сценарии выдачи и возврата книги, а также начала и завершения поездки выполнены успешно. Полный исходный код программ приведён в приложениях.</w:t>
      </w:r>
    </w:p>
    <w:p w14:paraId="15496FB2" w14:textId="77777777" w:rsidR="00836145" w:rsidRPr="008360DF" w:rsidRDefault="00836145" w:rsidP="00836145">
      <w:pPr>
        <w:pStyle w:val="1"/>
        <w:pageBreakBefore/>
      </w:pPr>
      <w:bookmarkStart w:id="27" w:name="_Toc242691077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ПРИЛОЖЕНИЕ А</w:t>
      </w:r>
      <w:bookmarkEnd w:id="27"/>
    </w:p>
    <w:p w14:paraId="3D4EAF78" w14:textId="77777777" w:rsidR="00836145" w:rsidRPr="008360DF" w:rsidRDefault="00836145" w:rsidP="00836145">
      <w:pPr>
        <w:pStyle w:val="2"/>
        <w:spacing w:before="0"/>
      </w:pPr>
      <w:bookmarkStart w:id="28" w:name="_Toc242691078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Исходный код программы библиотеки</w:t>
      </w:r>
      <w:bookmarkEnd w:id="28"/>
    </w:p>
    <w:p w14:paraId="0EAE6417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5A331C90" wp14:editId="75DBA6E3">
            <wp:extent cx="5940000" cy="6753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library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837F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15 — Исходный код библиотеки, фрагмент 1</w:t>
      </w:r>
    </w:p>
    <w:p w14:paraId="39BB815E" w14:textId="77777777" w:rsidR="00836145" w:rsidRDefault="00836145" w:rsidP="00836145">
      <w:pPr>
        <w:keepNext/>
        <w:pageBreakBefore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069E45DC" wp14:editId="00EAB1E9">
            <wp:extent cx="5940000" cy="6753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library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D201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16 — Исходный код библиотеки, фрагмент 2</w:t>
      </w:r>
    </w:p>
    <w:p w14:paraId="75AB6EEA" w14:textId="77777777" w:rsidR="00836145" w:rsidRDefault="00836145" w:rsidP="00836145">
      <w:pPr>
        <w:keepNext/>
        <w:pageBreakBefore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46B7F8D5" wp14:editId="1AD1DE45">
            <wp:extent cx="5940000" cy="6753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library_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FF31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17 — Исходный код библиотеки, фрагмент 3</w:t>
      </w:r>
    </w:p>
    <w:p w14:paraId="22ACE221" w14:textId="77777777" w:rsidR="00836145" w:rsidRDefault="00836145" w:rsidP="00836145">
      <w:pPr>
        <w:keepNext/>
        <w:pageBreakBefore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0048C8AC" wp14:editId="03472C87">
            <wp:extent cx="5940000" cy="6753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library_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D1F8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18 — Исходный код библиотеки, фрагмент 4</w:t>
      </w:r>
    </w:p>
    <w:p w14:paraId="0C6309F6" w14:textId="77777777" w:rsidR="00836145" w:rsidRDefault="00836145" w:rsidP="00836145">
      <w:pPr>
        <w:keepNext/>
        <w:pageBreakBefore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5C83F9CE" wp14:editId="4E1335FB">
            <wp:extent cx="5940000" cy="6753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library_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E74D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19 — Исходный код библиотеки, фрагмент 5</w:t>
      </w:r>
    </w:p>
    <w:p w14:paraId="68935301" w14:textId="77777777" w:rsidR="00836145" w:rsidRDefault="00836145" w:rsidP="00836145">
      <w:pPr>
        <w:keepNext/>
        <w:pageBreakBefore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520AB626" wp14:editId="7FFAB315">
            <wp:extent cx="5940000" cy="6753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library_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4BFD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20 — Исходный код библиотеки, фрагмент 6</w:t>
      </w:r>
    </w:p>
    <w:p w14:paraId="2F442811" w14:textId="77777777" w:rsidR="00836145" w:rsidRDefault="00836145" w:rsidP="00836145">
      <w:pPr>
        <w:keepNext/>
        <w:pageBreakBefore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4FB52051" wp14:editId="72A5AEA5">
            <wp:extent cx="5940000" cy="6069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library_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D117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21 — Исходный код библиотеки, фрагмент 7</w:t>
      </w:r>
    </w:p>
    <w:p w14:paraId="7A7F530B" w14:textId="77777777" w:rsidR="00836145" w:rsidRPr="008360DF" w:rsidRDefault="00836145" w:rsidP="00836145">
      <w:pPr>
        <w:pStyle w:val="1"/>
        <w:pageBreakBefore/>
      </w:pPr>
      <w:bookmarkStart w:id="29" w:name="_Toc242691079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ПРИЛОЖЕНИЕ Б</w:t>
      </w:r>
      <w:bookmarkEnd w:id="29"/>
    </w:p>
    <w:p w14:paraId="01A1B839" w14:textId="77777777" w:rsidR="00836145" w:rsidRPr="008360DF" w:rsidRDefault="00836145" w:rsidP="00836145">
      <w:pPr>
        <w:pStyle w:val="2"/>
        <w:spacing w:before="0"/>
      </w:pPr>
      <w:bookmarkStart w:id="30" w:name="_Toc242691080"/>
      <w:r w:rsidRPr="008360DF">
        <w:rPr>
          <w:rFonts w:ascii="Times New Roman" w:eastAsia="Times New Roman" w:hAnsi="Times New Roman" w:cs="Times New Roman"/>
          <w:b/>
          <w:color w:val="000000"/>
          <w:sz w:val="28"/>
        </w:rPr>
        <w:t>Исходный код программы проката самокатов</w:t>
      </w:r>
      <w:bookmarkEnd w:id="30"/>
    </w:p>
    <w:p w14:paraId="3425137D" w14:textId="77777777" w:rsidR="00836145" w:rsidRDefault="00836145" w:rsidP="00836145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5929ED5F" wp14:editId="388431E6">
            <wp:extent cx="5940000" cy="6616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scooter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5F68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22 — Исходный код проката самокатов, фрагмент 1</w:t>
      </w:r>
    </w:p>
    <w:p w14:paraId="1E7DD237" w14:textId="77777777" w:rsidR="00836145" w:rsidRDefault="00836145" w:rsidP="00836145">
      <w:pPr>
        <w:keepNext/>
        <w:pageBreakBefore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427B1CF8" wp14:editId="08133CD3">
            <wp:extent cx="5940000" cy="6616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scooter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575E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23 — Исходный код проката самокатов, фрагмент 2</w:t>
      </w:r>
    </w:p>
    <w:p w14:paraId="14828901" w14:textId="77777777" w:rsidR="00836145" w:rsidRDefault="00836145" w:rsidP="00836145">
      <w:pPr>
        <w:keepNext/>
        <w:pageBreakBefore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65111F40" wp14:editId="5CE8C7B8">
            <wp:extent cx="5940000" cy="6616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scooter_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B10B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24 — Исходный код проката самокатов, фрагмент 3</w:t>
      </w:r>
    </w:p>
    <w:p w14:paraId="0A6AF05B" w14:textId="77777777" w:rsidR="00836145" w:rsidRDefault="00836145" w:rsidP="00836145">
      <w:pPr>
        <w:keepNext/>
        <w:pageBreakBefore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6942C624" wp14:editId="41B84D49">
            <wp:extent cx="5940000" cy="6616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scooter_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8230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25 — Исходный код проката самокатов, фрагмент 4</w:t>
      </w:r>
    </w:p>
    <w:p w14:paraId="0CF64EF2" w14:textId="77777777" w:rsidR="00836145" w:rsidRDefault="00836145" w:rsidP="00836145">
      <w:pPr>
        <w:keepNext/>
        <w:pageBreakBefore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5679CD2C" wp14:editId="19C10128">
            <wp:extent cx="5940000" cy="6616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scooter_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55C8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26 — Исходный код проката самокатов, фрагмент 5</w:t>
      </w:r>
    </w:p>
    <w:p w14:paraId="78CAB883" w14:textId="77777777" w:rsidR="00836145" w:rsidRDefault="00836145" w:rsidP="00836145">
      <w:pPr>
        <w:keepNext/>
        <w:pageBreakBefore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1C560BCA" wp14:editId="2C0EF6F6">
            <wp:extent cx="5940000" cy="63432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scooter_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7826" w14:textId="77777777" w:rsidR="00836145" w:rsidRPr="008360DF" w:rsidRDefault="00836145" w:rsidP="00836145">
      <w:pPr>
        <w:keepLines/>
        <w:spacing w:before="80" w:after="160"/>
        <w:jc w:val="center"/>
      </w:pPr>
      <w:r w:rsidRPr="008360DF">
        <w:rPr>
          <w:color w:val="000000"/>
          <w:sz w:val="24"/>
        </w:rPr>
        <w:t>Рисунок 27 — Исходный код проката самокатов, фрагмент 6</w:t>
      </w:r>
    </w:p>
    <w:p w14:paraId="4C5A89CD" w14:textId="77777777" w:rsidR="00FC1046" w:rsidRDefault="00FC1046" w:rsidP="00836145">
      <w:pPr>
        <w:keepNext/>
        <w:widowControl/>
        <w:autoSpaceDE/>
        <w:autoSpaceDN/>
        <w:spacing w:before="120" w:after="120" w:line="360" w:lineRule="auto"/>
        <w:jc w:val="center"/>
      </w:pPr>
    </w:p>
    <w:sectPr w:rsidR="00FC1046" w:rsidSect="003E1C9B">
      <w:type w:val="continuous"/>
      <w:pgSz w:w="11900" w:h="16840"/>
      <w:pgMar w:top="1140" w:right="708" w:bottom="280" w:left="1700" w:header="0" w:footer="3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BC8AF3" w14:textId="77777777" w:rsidR="003F5A15" w:rsidRDefault="003F5A15" w:rsidP="006F7C5A">
      <w:r>
        <w:separator/>
      </w:r>
    </w:p>
  </w:endnote>
  <w:endnote w:type="continuationSeparator" w:id="0">
    <w:p w14:paraId="66B0FF59" w14:textId="77777777" w:rsidR="003F5A15" w:rsidRDefault="003F5A15" w:rsidP="006F7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9B8ACE" w14:textId="77777777" w:rsidR="003F5A15" w:rsidRDefault="003F5A15" w:rsidP="006F7C5A">
      <w:r>
        <w:separator/>
      </w:r>
    </w:p>
  </w:footnote>
  <w:footnote w:type="continuationSeparator" w:id="0">
    <w:p w14:paraId="0ECD6DE1" w14:textId="77777777" w:rsidR="003F5A15" w:rsidRDefault="003F5A15" w:rsidP="006F7C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493B79"/>
    <w:multiLevelType w:val="hybridMultilevel"/>
    <w:tmpl w:val="731C7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14951"/>
    <w:multiLevelType w:val="hybridMultilevel"/>
    <w:tmpl w:val="88BE5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07745"/>
    <w:multiLevelType w:val="hybridMultilevel"/>
    <w:tmpl w:val="CFB612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257321">
    <w:abstractNumId w:val="1"/>
  </w:num>
  <w:num w:numId="2" w16cid:durableId="679427298">
    <w:abstractNumId w:val="2"/>
  </w:num>
  <w:num w:numId="3" w16cid:durableId="854673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9B"/>
    <w:rsid w:val="00146913"/>
    <w:rsid w:val="00296FA3"/>
    <w:rsid w:val="003E1C9B"/>
    <w:rsid w:val="003F5A15"/>
    <w:rsid w:val="00452B0C"/>
    <w:rsid w:val="00505588"/>
    <w:rsid w:val="006F7C5A"/>
    <w:rsid w:val="00822461"/>
    <w:rsid w:val="00836145"/>
    <w:rsid w:val="008E29DB"/>
    <w:rsid w:val="00900C6C"/>
    <w:rsid w:val="009A0D2C"/>
    <w:rsid w:val="00CC4AE4"/>
    <w:rsid w:val="00D378FB"/>
    <w:rsid w:val="00D471DE"/>
    <w:rsid w:val="00F17D56"/>
    <w:rsid w:val="00FC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FE0B71"/>
  <w15:chartTrackingRefBased/>
  <w15:docId w15:val="{DDBA35C8-97B2-0C43-869A-26B95761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C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1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C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C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C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C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1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1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1C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1C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1C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1C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1C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1C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1C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1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1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1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1C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1C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1C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1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1C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1C9B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3E1C9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3E1C9B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3E1C9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3E1C9B"/>
  </w:style>
  <w:style w:type="character" w:styleId="ae">
    <w:name w:val="Hyperlink"/>
    <w:basedOn w:val="a0"/>
    <w:uiPriority w:val="99"/>
    <w:unhideWhenUsed/>
    <w:rsid w:val="003E1C9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E1C9B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9A0D2C"/>
    <w:pPr>
      <w:widowControl/>
      <w:autoSpaceDE/>
      <w:autoSpaceDN/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0D2C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9A0D2C"/>
    <w:pPr>
      <w:spacing w:before="120"/>
      <w:ind w:left="220"/>
    </w:pPr>
    <w:rPr>
      <w:rFonts w:asciiTheme="minorHAnsi" w:hAnsiTheme="minorHAnsi"/>
      <w:b/>
      <w:bCs/>
    </w:rPr>
  </w:style>
  <w:style w:type="paragraph" w:styleId="31">
    <w:name w:val="toc 3"/>
    <w:basedOn w:val="a"/>
    <w:next w:val="a"/>
    <w:autoRedefine/>
    <w:uiPriority w:val="39"/>
    <w:semiHidden/>
    <w:unhideWhenUsed/>
    <w:rsid w:val="009A0D2C"/>
    <w:pPr>
      <w:ind w:left="44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A0D2C"/>
    <w:pPr>
      <w:ind w:left="66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A0D2C"/>
    <w:pPr>
      <w:ind w:left="88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9A0D2C"/>
    <w:pPr>
      <w:ind w:left="11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9A0D2C"/>
    <w:pPr>
      <w:ind w:left="132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9A0D2C"/>
    <w:pPr>
      <w:ind w:left="154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9A0D2C"/>
    <w:pPr>
      <w:ind w:left="1760"/>
    </w:pPr>
    <w:rPr>
      <w:rFonts w:asciiTheme="minorHAnsi" w:hAnsiTheme="minorHAnsi"/>
      <w:sz w:val="20"/>
      <w:szCs w:val="20"/>
    </w:rPr>
  </w:style>
  <w:style w:type="paragraph" w:customStyle="1" w:styleId="af1">
    <w:name w:val="Мой заголовок"/>
    <w:basedOn w:val="1"/>
    <w:qFormat/>
    <w:rsid w:val="006F7C5A"/>
    <w:pPr>
      <w:widowControl/>
      <w:autoSpaceDE/>
      <w:autoSpaceDN/>
      <w:spacing w:before="120" w:after="120" w:line="360" w:lineRule="auto"/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paragraph" w:styleId="af2">
    <w:name w:val="header"/>
    <w:basedOn w:val="a"/>
    <w:link w:val="af3"/>
    <w:uiPriority w:val="99"/>
    <w:unhideWhenUsed/>
    <w:rsid w:val="006F7C5A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6F7C5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4">
    <w:name w:val="footer"/>
    <w:basedOn w:val="a"/>
    <w:link w:val="af5"/>
    <w:uiPriority w:val="99"/>
    <w:unhideWhenUsed/>
    <w:rsid w:val="006F7C5A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6F7C5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D038B-4AC7-4D43-BC7D-52FF8C7A2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2318</Words>
  <Characters>13219</Characters>
  <Application>Microsoft Office Word</Application>
  <DocSecurity>0</DocSecurity>
  <Lines>110</Lines>
  <Paragraphs>31</Paragraphs>
  <ScaleCrop>false</ScaleCrop>
  <Company/>
  <LinksUpToDate>false</LinksUpToDate>
  <CharactersWithSpaces>15506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</dc:creator>
  <cp:keywords/>
  <dc:description/>
  <cp:lastModifiedBy>Арина</cp:lastModifiedBy>
  <cp:revision>2</cp:revision>
  <dcterms:created xsi:type="dcterms:W3CDTF">2026-10-12T02:51:00Z</dcterms:created>
  <dcterms:modified xsi:type="dcterms:W3CDTF">2026-10-12T02:51:00Z</dcterms:modified>
</cp:coreProperties>
</file>