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F43" w:rsidRDefault="00AA5F43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A5F43" w:rsidRDefault="00AA5F43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 w:rsidR="00F94A4D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POT35911</w:t>
      </w:r>
    </w:p>
    <w:p w:rsidR="00AA5F43" w:rsidRDefault="00AA5F43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AA5F43" w:rsidRDefault="00AA5F43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</w:t>
      </w:r>
      <w:r w:rsidR="00F94A4D">
        <w:rPr>
          <w:rFonts w:ascii="Arial" w:hAnsi="Arial" w:cs="Arial"/>
          <w:sz w:val="18"/>
          <w:szCs w:val="18"/>
        </w:rPr>
        <w:t>589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 w:rsidR="00F94A4D">
        <w:rPr>
          <w:rFonts w:ascii="Arial" w:hAnsi="Arial" w:cs="Arial"/>
          <w:b/>
          <w:bCs/>
          <w:sz w:val="18"/>
          <w:szCs w:val="18"/>
        </w:rPr>
        <w:t>26.12.2018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301708">
        <w:rPr>
          <w:rFonts w:ascii="Arial" w:hAnsi="Arial" w:cs="Arial"/>
          <w:sz w:val="18"/>
          <w:szCs w:val="18"/>
        </w:rPr>
        <w:t xml:space="preserve"> </w:t>
      </w:r>
    </w:p>
    <w:p w:rsidR="00301708" w:rsidRDefault="00301708">
      <w:pPr>
        <w:spacing w:line="240" w:lineRule="atLeast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 w:rsidR="009F533C">
        <w:rPr>
          <w:rFonts w:ascii="Arial" w:hAnsi="Arial" w:cs="Arial"/>
          <w:bCs/>
          <w:color w:val="000000"/>
          <w:sz w:val="18"/>
          <w:szCs w:val="18"/>
          <w:lang w:val="en-GB"/>
        </w:rPr>
        <w:t>Barclays Global Service Centre Pvt Ltd</w:t>
      </w:r>
      <w:r>
        <w:rPr>
          <w:rFonts w:ascii="Arial" w:eastAsia="Calibri" w:hAnsi="Arial" w:cs="Calibri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301708" w:rsidRDefault="00301708">
      <w:pPr>
        <w:ind w:right="-619"/>
        <w:rPr>
          <w:rFonts w:ascii="Arial" w:hAnsi="Arial" w:cs="Arial"/>
          <w:bCs/>
          <w:color w:val="000000"/>
          <w:sz w:val="18"/>
          <w:szCs w:val="18"/>
          <w:lang w:val="en-GB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  <w:r w:rsidRPr="007C3679">
        <w:rPr>
          <w:rFonts w:ascii="Arial" w:hAnsi="Arial" w:cs="Arial"/>
          <w:bCs/>
          <w:color w:val="000000"/>
          <w:sz w:val="18"/>
          <w:szCs w:val="18"/>
          <w:lang w:val="en-GB"/>
        </w:rPr>
        <w:t>Purchase Order No.</w:t>
      </w:r>
      <w:r w:rsidR="00F94A4D" w:rsidRPr="00F94A4D">
        <w:rPr>
          <w:rFonts w:ascii="Arial" w:hAnsi="Arial" w:cs="Arial"/>
          <w:bCs/>
          <w:color w:val="000000"/>
          <w:sz w:val="18"/>
          <w:szCs w:val="18"/>
          <w:lang w:val="en-GB"/>
        </w:rPr>
        <w:t xml:space="preserve"> 8000245343</w:t>
      </w:r>
      <w:r w:rsidRPr="00F94A4D">
        <w:rPr>
          <w:rFonts w:ascii="Arial" w:hAnsi="Arial" w:cs="Arial"/>
          <w:bCs/>
          <w:color w:val="000000"/>
          <w:sz w:val="18"/>
          <w:szCs w:val="18"/>
          <w:lang w:val="en-GB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 w:rsidR="00F94A4D">
        <w:rPr>
          <w:rFonts w:ascii="Arial" w:hAnsi="Arial" w:cs="Arial"/>
          <w:b/>
          <w:bCs/>
          <w:sz w:val="18"/>
          <w:szCs w:val="18"/>
        </w:rPr>
        <w:t>20.12.2018</w:t>
      </w: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4607"/>
        <w:gridCol w:w="4630"/>
      </w:tblGrid>
      <w:tr w:rsidR="00AA5F43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AA5F43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Barclays Global Service Centre Pvt Ltd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Barclays Global Service Centre Pvt Ltd</w:t>
            </w:r>
          </w:p>
        </w:tc>
      </w:tr>
      <w:tr w:rsidR="00AA5F43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Unitech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Infospace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Park, 5th-10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Floor,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pStyle w:val="BodyText"/>
              <w:tabs>
                <w:tab w:val="left" w:pos="0"/>
              </w:tabs>
              <w:ind w:right="-619"/>
            </w:pPr>
            <w:proofErr w:type="spellStart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Unitech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Infospace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Park, 5th-10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Floor,</w:t>
            </w:r>
          </w:p>
        </w:tc>
      </w:tr>
      <w:tr w:rsidR="00AA5F43">
        <w:trPr>
          <w:trHeight w:hRule="exact" w:val="367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Building No 1, Plot-2, Block-B, Sector-62</w:t>
            </w:r>
          </w:p>
        </w:tc>
        <w:tc>
          <w:tcPr>
            <w:tcW w:w="46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Building No 1, Plot-2, Block-B, Sector-62</w:t>
            </w:r>
          </w:p>
        </w:tc>
      </w:tr>
      <w:tr w:rsidR="00AA5F43">
        <w:trPr>
          <w:trHeight w:hRule="exact" w:val="366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Noida 201301</w:t>
            </w:r>
          </w:p>
        </w:tc>
        <w:tc>
          <w:tcPr>
            <w:tcW w:w="46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Noida 201301</w:t>
            </w:r>
          </w:p>
        </w:tc>
      </w:tr>
      <w:tr w:rsidR="00AA5F4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:UP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 UP</w:t>
            </w:r>
          </w:p>
        </w:tc>
      </w:tr>
      <w:tr w:rsidR="00AA5F4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Sangram</w:t>
            </w:r>
            <w:proofErr w:type="spellEnd"/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Sangram</w:t>
            </w:r>
            <w:proofErr w:type="spellEnd"/>
          </w:p>
        </w:tc>
      </w:tr>
      <w:tr w:rsidR="00AA5F4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 9718111255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9718111255</w:t>
            </w:r>
          </w:p>
        </w:tc>
      </w:tr>
      <w:tr w:rsidR="00AA5F4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AA5F43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09AADCB1173D1Z2</w:t>
            </w:r>
          </w:p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AADCB1173D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09AADCB1173D1Z2</w:t>
            </w:r>
          </w:p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AADCB1173D</w:t>
            </w:r>
          </w:p>
        </w:tc>
      </w:tr>
      <w:tr w:rsidR="00AA5F43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3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AA5F43" w:rsidRDefault="00AA5F43">
      <w:pPr>
        <w:ind w:right="-619"/>
        <w:rPr>
          <w:rFonts w:ascii="Arial" w:hAnsi="Arial" w:cs="Arial"/>
          <w:b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p w:rsidR="00D13667" w:rsidRDefault="00D13667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500" w:type="dxa"/>
        <w:tblInd w:w="-2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040"/>
        <w:gridCol w:w="960"/>
        <w:gridCol w:w="1240"/>
        <w:gridCol w:w="1300"/>
      </w:tblGrid>
      <w:tr w:rsidR="00D13667" w:rsidTr="00D13667">
        <w:trPr>
          <w:trHeight w:hRule="exact" w:val="4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Sr.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Qty.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Unit Price INR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Total Price INR </w:t>
            </w:r>
          </w:p>
        </w:tc>
      </w:tr>
      <w:tr w:rsidR="00D13667" w:rsidTr="009D456E">
        <w:trPr>
          <w:trHeight w:hRule="exact"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F94A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4A4D">
              <w:rPr>
                <w:rFonts w:ascii="Arial" w:hAnsi="Arial" w:cs="Arial"/>
                <w:color w:val="000000"/>
                <w:sz w:val="18"/>
                <w:szCs w:val="18"/>
              </w:rPr>
              <w:t xml:space="preserve">Lenovo HDMI to VGA Monitor Adapter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F94A4D">
              <w:rPr>
                <w:rFonts w:ascii="Arial" w:hAnsi="Arial" w:cs="Arial"/>
                <w:b/>
                <w:color w:val="000000"/>
                <w:sz w:val="18"/>
                <w:szCs w:val="18"/>
              </w:rPr>
              <w:t>Part No: 0B47069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F94A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F94A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F94A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8500</w:t>
            </w:r>
          </w:p>
        </w:tc>
      </w:tr>
      <w:tr w:rsidR="00F94A4D" w:rsidTr="009D456E">
        <w:trPr>
          <w:trHeight w:hRule="exact"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4A4D" w:rsidRDefault="00F94A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4A4D" w:rsidRPr="009D456E" w:rsidRDefault="00F94A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456E">
              <w:rPr>
                <w:rFonts w:ascii="Arial" w:hAnsi="Arial" w:cs="Arial"/>
                <w:color w:val="000000"/>
                <w:sz w:val="18"/>
                <w:szCs w:val="18"/>
              </w:rPr>
              <w:t>Logitech C925e Webcam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4A4D" w:rsidRDefault="00F94A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4A4D" w:rsidRDefault="00F94A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4A4D" w:rsidRDefault="00F94A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30600</w:t>
            </w:r>
          </w:p>
        </w:tc>
      </w:tr>
      <w:tr w:rsidR="00D13667" w:rsidTr="009D456E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Sub- 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F94A4D" w:rsidP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39100</w:t>
            </w:r>
          </w:p>
        </w:tc>
      </w:tr>
      <w:tr w:rsidR="00D13667" w:rsidTr="009D456E">
        <w:trPr>
          <w:trHeight w:hRule="exact"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CGST 9%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D13667" w:rsidP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3667" w:rsidTr="009D456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67" w:rsidRDefault="00D13667" w:rsidP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3667" w:rsidTr="009D456E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SGST 9%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D13667" w:rsidP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3667" w:rsidTr="009D456E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IGST 18%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F94A4D" w:rsidP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7038</w:t>
            </w:r>
          </w:p>
        </w:tc>
      </w:tr>
      <w:tr w:rsidR="00D13667" w:rsidTr="009D456E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Freight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3667" w:rsidTr="009D456E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Grand Total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F94A4D" w:rsidP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46138</w:t>
            </w:r>
          </w:p>
        </w:tc>
      </w:tr>
    </w:tbl>
    <w:p w:rsidR="00D13667" w:rsidRDefault="00D13667" w:rsidP="00D13667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p w:rsidR="00D13667" w:rsidRDefault="00D13667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43"/>
      </w:tblGrid>
      <w:tr w:rsidR="00AA5F43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AA5F43" w:rsidRDefault="00AA5F43">
            <w:pPr>
              <w:ind w:right="-619"/>
              <w:jc w:val="both"/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AA5F43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5F43" w:rsidRDefault="00AA5F43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AA5F43" w:rsidRDefault="00AA5F43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AA5F43" w:rsidRDefault="00AA5F43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PAYMENT </w:t>
      </w:r>
      <w:r w:rsidR="007C3679">
        <w:rPr>
          <w:rFonts w:ascii="Arial" w:hAnsi="Arial" w:cs="Arial"/>
          <w:b/>
          <w:sz w:val="18"/>
          <w:szCs w:val="18"/>
        </w:rPr>
        <w:t>TERMS:</w:t>
      </w:r>
      <w:r>
        <w:rPr>
          <w:rFonts w:ascii="Arial" w:hAnsi="Arial" w:cs="Arial"/>
          <w:sz w:val="18"/>
          <w:szCs w:val="18"/>
        </w:rPr>
        <w:t xml:space="preserve">  </w:t>
      </w:r>
      <w:r w:rsidR="009F533C">
        <w:rPr>
          <w:rFonts w:ascii="Arial" w:hAnsi="Arial" w:cs="Arial"/>
          <w:b/>
          <w:bCs/>
          <w:sz w:val="18"/>
          <w:szCs w:val="18"/>
          <w:u w:val="single"/>
        </w:rPr>
        <w:t>45</w:t>
      </w:r>
      <w:r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AA5F43" w:rsidRDefault="00AA5F43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</w:t>
      </w:r>
      <w:r w:rsidR="007C3679">
        <w:rPr>
          <w:rFonts w:ascii="Arial" w:hAnsi="Arial" w:cs="Arial"/>
          <w:b/>
          <w:sz w:val="18"/>
          <w:szCs w:val="18"/>
        </w:rPr>
        <w:t>: _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AA5F43" w:rsidRDefault="00AA5F43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AA5F43" w:rsidRDefault="00AA5F43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AA5F43" w:rsidRDefault="00AA5F43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22"/>
        <w:gridCol w:w="10"/>
      </w:tblGrid>
      <w:tr w:rsidR="00AA5F43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5F43" w:rsidRDefault="00AA5F43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AA5F43" w:rsidRDefault="00AA5F43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5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193"/>
      </w:tblGrid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AA5F43" w:rsidRDefault="00AA5F43">
      <w:pPr>
        <w:rPr>
          <w:rFonts w:ascii="Arial" w:hAnsi="Arial" w:cs="Arial"/>
          <w:sz w:val="18"/>
          <w:szCs w:val="18"/>
        </w:rPr>
      </w:pPr>
    </w:p>
    <w:p w:rsidR="00AA5F43" w:rsidRDefault="00AA5F43">
      <w:pPr>
        <w:rPr>
          <w:rFonts w:ascii="Arial" w:hAnsi="Arial" w:cs="Arial"/>
          <w:sz w:val="18"/>
          <w:szCs w:val="18"/>
        </w:rPr>
      </w:pPr>
    </w:p>
    <w:p w:rsidR="00AA5F43" w:rsidRDefault="00AA5F43">
      <w:pPr>
        <w:rPr>
          <w:rFonts w:ascii="Arial" w:hAnsi="Arial" w:cs="Arial"/>
          <w:sz w:val="18"/>
          <w:szCs w:val="18"/>
        </w:rPr>
      </w:pPr>
    </w:p>
    <w:p w:rsidR="00AA5F43" w:rsidRDefault="00AA5F43">
      <w:pPr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AA5F43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252" w:rsidRDefault="00A72252">
      <w:r>
        <w:separator/>
      </w:r>
    </w:p>
  </w:endnote>
  <w:endnote w:type="continuationSeparator" w:id="0">
    <w:p w:rsidR="00A72252" w:rsidRDefault="00A72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F43" w:rsidRDefault="00AA5F4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F43" w:rsidRDefault="00AA5F43">
    <w:pPr>
      <w:pStyle w:val="Footer"/>
      <w:rPr>
        <w:b/>
      </w:rPr>
    </w:pPr>
    <w:r>
      <w:rPr>
        <w:b/>
      </w:rPr>
      <w:t>_______________________</w:t>
    </w:r>
  </w:p>
  <w:p w:rsidR="00AA5F43" w:rsidRDefault="00AA5F43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AA5F43" w:rsidRDefault="00AA5F43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F43" w:rsidRDefault="00AA5F4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252" w:rsidRDefault="00A72252">
      <w:r>
        <w:separator/>
      </w:r>
    </w:p>
  </w:footnote>
  <w:footnote w:type="continuationSeparator" w:id="0">
    <w:p w:rsidR="00A72252" w:rsidRDefault="00A72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F43" w:rsidRDefault="00AA5F43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F43" w:rsidRDefault="00AA5F4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32F9"/>
    <w:rsid w:val="001C32F9"/>
    <w:rsid w:val="0028653A"/>
    <w:rsid w:val="00301708"/>
    <w:rsid w:val="00310317"/>
    <w:rsid w:val="00351233"/>
    <w:rsid w:val="0050431D"/>
    <w:rsid w:val="005A18A6"/>
    <w:rsid w:val="006E55EB"/>
    <w:rsid w:val="00742195"/>
    <w:rsid w:val="00790325"/>
    <w:rsid w:val="007C3679"/>
    <w:rsid w:val="007E692A"/>
    <w:rsid w:val="009D456E"/>
    <w:rsid w:val="009F533C"/>
    <w:rsid w:val="00A479D5"/>
    <w:rsid w:val="00A56D57"/>
    <w:rsid w:val="00A72252"/>
    <w:rsid w:val="00A804A4"/>
    <w:rsid w:val="00AA5F43"/>
    <w:rsid w:val="00B013C8"/>
    <w:rsid w:val="00B33AA0"/>
    <w:rsid w:val="00D13667"/>
    <w:rsid w:val="00D91654"/>
    <w:rsid w:val="00EB15BF"/>
    <w:rsid w:val="00F86D05"/>
    <w:rsid w:val="00F9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06ACC1F-D5AF-49D5-9C9C-0EA49AAF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2018-02-05T11:47:00Z</cp:lastPrinted>
  <dcterms:created xsi:type="dcterms:W3CDTF">2019-01-05T06:08:00Z</dcterms:created>
  <dcterms:modified xsi:type="dcterms:W3CDTF">2019-01-05T06:08:00Z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