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40442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E4044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Arial"/>
          <w:color w:val="333333"/>
          <w:sz w:val="18"/>
          <w:szCs w:val="18"/>
        </w:rPr>
        <w:t>POT28185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</w:t>
      </w:r>
    </w:p>
    <w:p w:rsidR="00000000" w:rsidRDefault="00E4044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40442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SP/B/026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07.04.2018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Ambuja Cem</w:t>
      </w:r>
      <w:r>
        <w:rPr>
          <w:rFonts w:ascii="Arial" w:eastAsia="Calibri" w:hAnsi="Arial" w:cs="Arial"/>
          <w:color w:val="000000"/>
          <w:sz w:val="18"/>
          <w:szCs w:val="18"/>
        </w:rPr>
        <w:t>ent Foundation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:Andheri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000000" w:rsidRDefault="00E40442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No: Mail confirmation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07.04.2018</w:t>
      </w: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38" w:type="dxa"/>
        <w:tblLayout w:type="fixed"/>
        <w:tblLook w:val="0000" w:firstRow="0" w:lastRow="0" w:firstColumn="0" w:lastColumn="0" w:noHBand="0" w:noVBand="0"/>
      </w:tblPr>
      <w:tblGrid>
        <w:gridCol w:w="4607"/>
        <w:gridCol w:w="4634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40442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40442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Ambuja Cement Foundation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40442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Ambuja Cement Foundation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40442">
            <w:pPr>
              <w:ind w:right="83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5th Floor, </w:t>
            </w:r>
            <w:r>
              <w:rPr>
                <w:rFonts w:ascii="Arial" w:hAnsi="Arial" w:cs="Arial"/>
                <w:sz w:val="18"/>
                <w:szCs w:val="18"/>
              </w:rPr>
              <w:t>Elegant Business Pa</w:t>
            </w:r>
            <w:r>
              <w:rPr>
                <w:rFonts w:ascii="Arial" w:hAnsi="Arial" w:cs="Arial"/>
                <w:sz w:val="18"/>
                <w:szCs w:val="18"/>
              </w:rPr>
              <w:t>rk MIDC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40442">
            <w:pPr>
              <w:ind w:right="83"/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5th Floor, </w:t>
            </w:r>
            <w:r>
              <w:rPr>
                <w:rFonts w:ascii="Arial" w:hAnsi="Arial" w:cs="Arial"/>
                <w:sz w:val="18"/>
                <w:szCs w:val="18"/>
              </w:rPr>
              <w:t>Elegant Business Park MIDC</w:t>
            </w:r>
          </w:p>
        </w:tc>
      </w:tr>
      <w:tr w:rsidR="00000000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40442">
            <w:pPr>
              <w:ind w:right="83"/>
              <w:rPr>
                <w:rFonts w:ascii="Arial" w:hAnsi="Arial" w:cs="Arial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Off Andheri Kurla Road </w:t>
            </w:r>
            <w:r>
              <w:rPr>
                <w:rFonts w:ascii="Arial" w:hAnsi="Arial" w:cs="Arial"/>
                <w:sz w:val="18"/>
                <w:szCs w:val="18"/>
              </w:rPr>
              <w:t>Andheri - East</w:t>
            </w:r>
          </w:p>
        </w:tc>
        <w:tc>
          <w:tcPr>
            <w:tcW w:w="46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40442">
            <w:pPr>
              <w:ind w:right="83"/>
            </w:pPr>
            <w:r>
              <w:rPr>
                <w:rFonts w:ascii="Arial" w:hAnsi="Arial" w:cs="Arial"/>
                <w:sz w:val="18"/>
                <w:szCs w:val="18"/>
                <w:lang w:val="en-IN"/>
              </w:rPr>
              <w:t xml:space="preserve">Off Andheri Kurla Road </w:t>
            </w:r>
            <w:r>
              <w:rPr>
                <w:rFonts w:ascii="Arial" w:hAnsi="Arial" w:cs="Arial"/>
                <w:sz w:val="18"/>
                <w:szCs w:val="18"/>
              </w:rPr>
              <w:t>Andheri - East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40442">
            <w:pPr>
              <w:ind w:right="8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Mr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Bikesh Kumar Singh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40442">
            <w:pPr>
              <w:ind w:right="83"/>
            </w:pPr>
            <w:r>
              <w:rPr>
                <w:rFonts w:ascii="Arial" w:hAnsi="Arial" w:cs="Arial"/>
                <w:sz w:val="18"/>
                <w:szCs w:val="18"/>
              </w:rPr>
              <w:t xml:space="preserve">Contact Person: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Mr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Bikesh Kumar Singh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8652707703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Tel #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8652707703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 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40442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</w:t>
            </w:r>
            <w:r>
              <w:rPr>
                <w:rFonts w:ascii="Arial" w:hAnsi="Arial" w:cs="Arial"/>
                <w:sz w:val="18"/>
                <w:szCs w:val="18"/>
              </w:rPr>
              <w:t xml:space="preserve">TN NO: </w:t>
            </w:r>
          </w:p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</w:tc>
        <w:tc>
          <w:tcPr>
            <w:tcW w:w="46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</w:p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404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404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Customer Declaration Applicable :         Yes / No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Vendor Code: 918034027</w:t>
            </w:r>
          </w:p>
        </w:tc>
      </w:tr>
    </w:tbl>
    <w:p w:rsidR="00000000" w:rsidRDefault="00E40442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8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8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E404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63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40442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40442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ThinkPad Batt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ery 70++ (9 cell)or L430/L420/T430 Laptop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Part No: 0A36303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40442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E404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4,500.00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630.00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E40442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5,760.00</w:t>
            </w:r>
          </w:p>
        </w:tc>
      </w:tr>
    </w:tbl>
    <w:p w:rsidR="00000000" w:rsidRDefault="00E40442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8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6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</w:t>
            </w:r>
            <w:r>
              <w:rPr>
                <w:rFonts w:ascii="Arial" w:hAnsi="Arial" w:cs="Arial"/>
                <w:b/>
                <w:sz w:val="18"/>
                <w:szCs w:val="18"/>
              </w:rPr>
              <w:t>ered Vendor</w:t>
            </w:r>
          </w:p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E40442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40442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E40442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E40442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30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</w:t>
      </w:r>
      <w:r>
        <w:rPr>
          <w:rFonts w:ascii="Arial" w:hAnsi="Arial" w:cs="Arial"/>
          <w:b/>
          <w:bCs/>
          <w:sz w:val="18"/>
          <w:szCs w:val="18"/>
          <w:u w:val="single"/>
        </w:rPr>
        <w:t>ate of Invoice</w:t>
      </w:r>
    </w:p>
    <w:p w:rsidR="00000000" w:rsidRDefault="00E4044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E40442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E40442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E40442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4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</w:t>
            </w:r>
            <w:r>
              <w:rPr>
                <w:rFonts w:ascii="Arial" w:hAnsi="Arial" w:cs="Arial"/>
                <w:sz w:val="18"/>
                <w:szCs w:val="18"/>
              </w:rPr>
              <w:t>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0A36303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HSN: </w:t>
            </w:r>
            <w:r>
              <w:rPr>
                <w:rFonts w:ascii="Arial" w:eastAsia="Calibri" w:hAnsi="Arial" w:cs="Arial"/>
                <w:sz w:val="18"/>
                <w:szCs w:val="18"/>
              </w:rPr>
              <w:t>8528</w:t>
            </w:r>
            <w:r>
              <w:rPr>
                <w:rFonts w:ascii="Arial" w:hAnsi="Arial" w:cs="Arial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40442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E4044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E40442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8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1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</w:t>
            </w:r>
            <w:r>
              <w:rPr>
                <w:rFonts w:ascii="Arial" w:hAnsi="Arial" w:cs="Arial"/>
                <w:sz w:val="18"/>
                <w:szCs w:val="18"/>
              </w:rPr>
              <w:t>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40442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40442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E40442">
      <w:pPr>
        <w:rPr>
          <w:rFonts w:ascii="Arial" w:hAnsi="Arial" w:cs="Arial"/>
          <w:sz w:val="18"/>
          <w:szCs w:val="18"/>
        </w:rPr>
      </w:pPr>
    </w:p>
    <w:p w:rsidR="00000000" w:rsidRDefault="00E40442">
      <w:pPr>
        <w:rPr>
          <w:rFonts w:ascii="Arial" w:hAnsi="Arial" w:cs="Arial"/>
          <w:sz w:val="18"/>
          <w:szCs w:val="18"/>
        </w:rPr>
      </w:pPr>
    </w:p>
    <w:p w:rsidR="00000000" w:rsidRDefault="00E40442">
      <w:pPr>
        <w:rPr>
          <w:rFonts w:ascii="Arial" w:hAnsi="Arial" w:cs="Arial"/>
          <w:sz w:val="18"/>
          <w:szCs w:val="18"/>
        </w:rPr>
      </w:pPr>
    </w:p>
    <w:p w:rsidR="00000000" w:rsidRDefault="00E40442">
      <w:pPr>
        <w:rPr>
          <w:rFonts w:ascii="Arial" w:hAnsi="Arial" w:cs="Arial"/>
          <w:sz w:val="18"/>
          <w:szCs w:val="18"/>
        </w:rPr>
      </w:pPr>
    </w:p>
    <w:p w:rsidR="00000000" w:rsidRDefault="00E40442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40442">
      <w:r>
        <w:separator/>
      </w:r>
    </w:p>
  </w:endnote>
  <w:endnote w:type="continuationSeparator" w:id="0">
    <w:p w:rsidR="00000000" w:rsidRDefault="00E40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40442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40442">
    <w:pPr>
      <w:pStyle w:val="Footer"/>
      <w:rPr>
        <w:b/>
      </w:rPr>
    </w:pPr>
    <w:r>
      <w:rPr>
        <w:b/>
      </w:rPr>
      <w:t>_______________________</w:t>
    </w:r>
  </w:p>
  <w:p w:rsidR="00000000" w:rsidRDefault="00E40442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</w:t>
    </w:r>
    <w:r>
      <w:rPr>
        <w:b/>
      </w:rPr>
      <w:t xml:space="preserve">                                        </w:t>
    </w:r>
    <w:r>
      <w:rPr>
        <w:b/>
      </w:rPr>
      <w:tab/>
      <w:t xml:space="preserve">              Rev. No.: 01  </w:t>
    </w:r>
  </w:p>
  <w:p w:rsidR="00000000" w:rsidRDefault="00E40442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4044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40442">
      <w:r>
        <w:separator/>
      </w:r>
    </w:p>
  </w:footnote>
  <w:footnote w:type="continuationSeparator" w:id="0">
    <w:p w:rsidR="00000000" w:rsidRDefault="00E40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40442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4044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0442"/>
    <w:rsid w:val="00E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15FB6493-39B4-445D-B3BF-B606C951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