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16A83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D16A83">
      <w:pPr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 </w:t>
      </w:r>
      <w:r>
        <w:rPr>
          <w:rFonts w:ascii="Open Sans" w:hAnsi="Open Sans" w:cs="Open Sans"/>
          <w:color w:val="333333"/>
          <w:sz w:val="18"/>
          <w:szCs w:val="18"/>
        </w:rPr>
        <w:t xml:space="preserve">POT29542 </w:t>
      </w:r>
      <w:r>
        <w:rPr>
          <w:rFonts w:ascii="Arial" w:hAnsi="Arial" w:cs="Arial"/>
          <w:b/>
          <w:sz w:val="18"/>
          <w:szCs w:val="18"/>
        </w:rPr>
        <w:t xml:space="preserve">   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  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D16A83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</w:t>
      </w:r>
    </w:p>
    <w:p w:rsidR="00000000" w:rsidRDefault="00D16A83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SP/B/132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 23.05.2018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D16A83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eastAsia="Calibri" w:hAnsi="Arial" w:cs="Arial"/>
          <w:color w:val="000000"/>
          <w:sz w:val="18"/>
          <w:szCs w:val="18"/>
        </w:rPr>
        <w:t>Ambuja C</w:t>
      </w:r>
      <w:r>
        <w:rPr>
          <w:rFonts w:ascii="Arial" w:eastAsia="Calibri" w:hAnsi="Arial" w:cs="Arial"/>
          <w:color w:val="000000"/>
          <w:sz w:val="18"/>
          <w:szCs w:val="18"/>
        </w:rPr>
        <w:t>ement Limited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:A</w:t>
      </w:r>
      <w:r>
        <w:rPr>
          <w:rFonts w:ascii="Arial" w:hAnsi="Arial" w:cs="Arial"/>
          <w:bCs/>
          <w:sz w:val="18"/>
          <w:szCs w:val="18"/>
        </w:rPr>
        <w:t>ndheri</w:t>
      </w:r>
    </w:p>
    <w:p w:rsidR="00000000" w:rsidRDefault="00D16A83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D16A83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Mail Confirmation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Purchase Date: 23.05.2018</w:t>
      </w:r>
    </w:p>
    <w:p w:rsidR="00000000" w:rsidRDefault="00D16A83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45" w:type="dxa"/>
        <w:tblLayout w:type="fixed"/>
        <w:tblLook w:val="0000" w:firstRow="0" w:lastRow="0" w:firstColumn="0" w:lastColumn="0" w:noHBand="0" w:noVBand="0"/>
      </w:tblPr>
      <w:tblGrid>
        <w:gridCol w:w="4607"/>
        <w:gridCol w:w="4648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16A83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16A83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 Cement Limited</w:t>
            </w:r>
          </w:p>
        </w:tc>
        <w:tc>
          <w:tcPr>
            <w:tcW w:w="4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16A83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 Cement Limited</w:t>
            </w:r>
          </w:p>
        </w:tc>
      </w:tr>
      <w:tr w:rsidR="00000000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16A83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Elegant Business Park, MIDC Cross Road 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“B”</w:t>
            </w:r>
          </w:p>
        </w:tc>
        <w:tc>
          <w:tcPr>
            <w:tcW w:w="4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16A83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Elegant Business Park, MIDC Cross Road “B”</w:t>
            </w:r>
          </w:p>
        </w:tc>
      </w:tr>
      <w:tr w:rsidR="00000000">
        <w:trPr>
          <w:trHeight w:hRule="exact" w:val="2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16A83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  <w:tc>
          <w:tcPr>
            <w:tcW w:w="464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16A83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</w:t>
            </w:r>
            <w:r>
              <w:rPr>
                <w:rFonts w:ascii="Arial" w:hAnsi="Arial" w:cs="Arial"/>
                <w:sz w:val="18"/>
                <w:szCs w:val="18"/>
              </w:rPr>
              <w:t>Mumbai</w:t>
            </w:r>
          </w:p>
        </w:tc>
        <w:tc>
          <w:tcPr>
            <w:tcW w:w="4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16A8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 :</w:t>
            </w:r>
            <w:r>
              <w:rPr>
                <w:rFonts w:ascii="Arial" w:hAnsi="Arial" w:cs="Arial"/>
                <w:sz w:val="18"/>
                <w:szCs w:val="18"/>
              </w:rPr>
              <w:t>Mumbai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16A83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Mr K.V. Gopalakrishnan </w:t>
            </w:r>
          </w:p>
        </w:tc>
        <w:tc>
          <w:tcPr>
            <w:tcW w:w="4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16A83">
            <w:pPr>
              <w:ind w:right="75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Mr K.V. Gopalakrishnan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16A83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 66167374 </w:t>
            </w:r>
          </w:p>
        </w:tc>
        <w:tc>
          <w:tcPr>
            <w:tcW w:w="4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16A83">
            <w:pPr>
              <w:ind w:right="105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 66167374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ACG0569P2Z6</w:t>
            </w:r>
          </w:p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  <w:tc>
          <w:tcPr>
            <w:tcW w:w="4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AAACG0569P2Z6</w:t>
            </w:r>
          </w:p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D16A8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5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16A8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D16A83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D16A83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21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5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</w:t>
            </w:r>
            <w:r>
              <w:rPr>
                <w:rFonts w:ascii="Arial" w:hAnsi="Arial" w:cs="Arial"/>
                <w:sz w:val="18"/>
                <w:szCs w:val="18"/>
              </w:rPr>
              <w:t xml:space="preserve">tal Price </w:t>
            </w:r>
          </w:p>
          <w:p w:rsidR="00000000" w:rsidRDefault="00D16A8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0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D16A83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D16A8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  <w:t xml:space="preserve">Lenovo 8GB PC3-12800 DDR3L- 1600MHz SODIMM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  <w:t xml:space="preserve">Memory for Lenovo L440 /L460/X240 Laptop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  <w:br/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  <w:lang w:val="en-IN"/>
              </w:rPr>
              <w:t>Part No: 0B47381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8,350.00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D16A83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8,350.00</w:t>
            </w:r>
          </w:p>
        </w:tc>
      </w:tr>
      <w:tr w:rsidR="00000000">
        <w:trPr>
          <w:trHeight w:hRule="exact" w:val="45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D16A83">
            <w:pPr>
              <w:ind w:right="-619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D16A8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Installation Charges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500.00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D16A83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8,850.00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  <w:p w:rsidR="00000000" w:rsidRDefault="00D16A8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796.50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796.50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IGST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%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7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D16A83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10,443.00</w:t>
            </w:r>
          </w:p>
        </w:tc>
      </w:tr>
    </w:tbl>
    <w:p w:rsidR="00000000" w:rsidRDefault="00D16A83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2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3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D16A8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D16A8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D16A8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D16A8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D16A83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D16A83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D16A83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D16A83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</w:t>
      </w:r>
      <w:r>
        <w:rPr>
          <w:rFonts w:ascii="Arial" w:hAnsi="Arial" w:cs="Arial"/>
          <w:sz w:val="18"/>
          <w:szCs w:val="18"/>
        </w:rPr>
        <w:t>_________________________________________________________________</w:t>
      </w:r>
    </w:p>
    <w:p w:rsidR="00000000" w:rsidRDefault="00D16A83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D16A83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D16A83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D16A83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D16A83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D16A83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16A83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16A83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16A83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16A83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16A83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16A83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16A83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16A83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16A83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16A83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16A83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16A83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D16A83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D16A83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D16A83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01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D16A83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D16A83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</w:t>
      </w:r>
      <w:r>
        <w:rPr>
          <w:rFonts w:ascii="Arial" w:hAnsi="Arial" w:cs="Arial"/>
          <w:b/>
          <w:i/>
          <w:sz w:val="18"/>
          <w:szCs w:val="18"/>
          <w:u w:val="single"/>
        </w:rPr>
        <w:t>ch additional sheet</w:t>
      </w:r>
    </w:p>
    <w:p w:rsidR="00000000" w:rsidRDefault="00D16A83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21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8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16A8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16A8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D16A83">
      <w:pPr>
        <w:rPr>
          <w:rFonts w:ascii="Arial" w:hAnsi="Arial" w:cs="Arial"/>
          <w:sz w:val="18"/>
          <w:szCs w:val="18"/>
        </w:rPr>
      </w:pPr>
    </w:p>
    <w:p w:rsidR="00000000" w:rsidRDefault="00D16A83">
      <w:pPr>
        <w:rPr>
          <w:rFonts w:ascii="Arial" w:hAnsi="Arial" w:cs="Arial"/>
          <w:sz w:val="18"/>
          <w:szCs w:val="18"/>
        </w:rPr>
      </w:pPr>
    </w:p>
    <w:p w:rsidR="00000000" w:rsidRDefault="00D16A83">
      <w:pPr>
        <w:rPr>
          <w:rFonts w:ascii="Arial" w:hAnsi="Arial" w:cs="Arial"/>
          <w:sz w:val="18"/>
          <w:szCs w:val="18"/>
        </w:rPr>
      </w:pPr>
    </w:p>
    <w:p w:rsidR="00000000" w:rsidRDefault="00D16A83">
      <w:pPr>
        <w:rPr>
          <w:rFonts w:ascii="Arial" w:hAnsi="Arial" w:cs="Arial"/>
          <w:sz w:val="18"/>
          <w:szCs w:val="18"/>
        </w:rPr>
      </w:pPr>
    </w:p>
    <w:p w:rsidR="00000000" w:rsidRDefault="00D16A83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16A83">
      <w:r>
        <w:separator/>
      </w:r>
    </w:p>
  </w:endnote>
  <w:endnote w:type="continuationSeparator" w:id="0">
    <w:p w:rsidR="00000000" w:rsidRDefault="00D16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16A8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16A83">
    <w:pPr>
      <w:pStyle w:val="Footer"/>
      <w:rPr>
        <w:b/>
      </w:rPr>
    </w:pPr>
    <w:r>
      <w:rPr>
        <w:b/>
      </w:rPr>
      <w:t>_______________________</w:t>
    </w:r>
  </w:p>
  <w:p w:rsidR="00000000" w:rsidRDefault="00D16A83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D16A83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</w:t>
    </w:r>
    <w:r>
      <w:rPr>
        <w:b/>
      </w:rPr>
      <w:t xml:space="preserve">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16A8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16A83">
      <w:r>
        <w:separator/>
      </w:r>
    </w:p>
  </w:footnote>
  <w:footnote w:type="continuationSeparator" w:id="0">
    <w:p w:rsidR="00000000" w:rsidRDefault="00D16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16A83">
    <w:pPr>
      <w:pStyle w:val="Header"/>
      <w:jc w:val="center"/>
    </w:pPr>
    <w:r>
      <w:rPr>
        <w:b/>
        <w:sz w:val="24"/>
        <w:szCs w:val="24"/>
      </w:rPr>
      <w:t>Order P</w:t>
    </w:r>
    <w:r>
      <w:rPr>
        <w:b/>
        <w:sz w:val="24"/>
        <w:szCs w:val="24"/>
      </w:rPr>
      <w:t>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16A8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6A83"/>
    <w:rsid w:val="00D1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EF03A20-B133-4A08-AE6B-DCE0DA58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