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2E04A9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2E04A9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</w:t>
      </w:r>
      <w:r>
        <w:rPr>
          <w:rFonts w:ascii="Open Sans" w:hAnsi="Open Sans" w:cs="Arial"/>
          <w:color w:val="333333"/>
          <w:sz w:val="18"/>
        </w:rPr>
        <w:t>POT30958</w:t>
      </w:r>
      <w:r>
        <w:rPr>
          <w:rFonts w:cs="Arial"/>
          <w:b/>
          <w:color w:val="333333"/>
        </w:rPr>
        <w:t xml:space="preserve"> </w:t>
      </w:r>
      <w:r>
        <w:rPr>
          <w:rFonts w:ascii="Arial" w:hAnsi="Arial" w:cs="Arial"/>
          <w:b/>
          <w:color w:val="333333"/>
          <w:sz w:val="18"/>
          <w:szCs w:val="18"/>
        </w:rPr>
        <w:t xml:space="preserve">  </w:t>
      </w:r>
      <w:r>
        <w:rPr>
          <w:rFonts w:ascii="Arial" w:hAnsi="Arial" w:cs="Open Sans"/>
          <w:color w:val="333333"/>
          <w:sz w:val="18"/>
          <w:szCs w:val="18"/>
        </w:rPr>
        <w:t xml:space="preserve">  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</w:t>
      </w:r>
    </w:p>
    <w:p w:rsidR="00000000" w:rsidRDefault="002E04A9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2E04A9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SP/B/258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OPF Date:</w:t>
      </w:r>
      <w:r>
        <w:rPr>
          <w:rFonts w:ascii="Arial" w:hAnsi="Arial" w:cs="Arial"/>
          <w:b/>
          <w:bCs/>
          <w:sz w:val="18"/>
          <w:szCs w:val="18"/>
        </w:rPr>
        <w:t xml:space="preserve"> 05.07.2018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2E04A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>: ACC L</w:t>
      </w:r>
      <w:r>
        <w:rPr>
          <w:rFonts w:ascii="Arial" w:hAnsi="Arial" w:cs="Arial"/>
          <w:sz w:val="18"/>
          <w:szCs w:val="18"/>
        </w:rPr>
        <w:t>imited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bCs/>
          <w:sz w:val="18"/>
          <w:szCs w:val="18"/>
        </w:rPr>
        <w:t>Andheri</w:t>
      </w:r>
    </w:p>
    <w:p w:rsidR="00000000" w:rsidRDefault="002E04A9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2E04A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Purchase Order No. </w:t>
      </w:r>
      <w:r>
        <w:rPr>
          <w:rFonts w:ascii="Arial" w:eastAsia="Calibri" w:hAnsi="Arial" w:cs="Calibri"/>
          <w:color w:val="000000"/>
          <w:sz w:val="18"/>
          <w:szCs w:val="18"/>
        </w:rPr>
        <w:t>1200712993/N112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eastAsia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 </w:t>
      </w:r>
      <w:r>
        <w:rPr>
          <w:rFonts w:ascii="Arial" w:hAnsi="Arial" w:cs="Arial"/>
          <w:b/>
          <w:bCs/>
          <w:sz w:val="18"/>
          <w:szCs w:val="18"/>
        </w:rPr>
        <w:t>29.06.2018</w:t>
      </w:r>
    </w:p>
    <w:p w:rsidR="00000000" w:rsidRDefault="002E04A9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62" w:type="dxa"/>
        <w:tblLayout w:type="fixed"/>
        <w:tblLook w:val="0000" w:firstRow="0" w:lastRow="0" w:firstColumn="0" w:lastColumn="0" w:noHBand="0" w:noVBand="0"/>
      </w:tblPr>
      <w:tblGrid>
        <w:gridCol w:w="4617"/>
        <w:gridCol w:w="4668"/>
      </w:tblGrid>
      <w:tr w:rsidR="00000000">
        <w:trPr>
          <w:trHeight w:hRule="exact" w:val="461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2E04A9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000000">
        <w:trPr>
          <w:trHeight w:hRule="exact" w:val="339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2E04A9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2E04A9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ACC Limited</w:t>
            </w:r>
          </w:p>
        </w:tc>
      </w:tr>
      <w:tr w:rsidR="00000000">
        <w:trPr>
          <w:trHeight w:hRule="exact" w:val="35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2E04A9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46, Phoenix Pinnacle,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3rd Floor, P C Jewellers,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2E04A9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46, Phoenix Pinnacl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e,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3rd Floor, P C Jewellers,</w:t>
            </w:r>
          </w:p>
        </w:tc>
      </w:tr>
      <w:tr w:rsidR="00000000">
        <w:trPr>
          <w:trHeight w:hRule="exact" w:val="350"/>
        </w:trPr>
        <w:tc>
          <w:tcPr>
            <w:tcW w:w="46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2E04A9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Bengaluru , PIN :560008</w:t>
            </w:r>
          </w:p>
        </w:tc>
        <w:tc>
          <w:tcPr>
            <w:tcW w:w="466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2E04A9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>Bengaluru , PIN :560008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2E04A9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State : Bangalore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2E04A9">
            <w:pPr>
              <w:pStyle w:val="BodyText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>State : Bangalore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2E04A9">
            <w:pPr>
              <w:tabs>
                <w:tab w:val="left" w:pos="0"/>
              </w:tabs>
              <w:ind w:right="-619"/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 xml:space="preserve">Contact Person: Mr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GB"/>
              </w:rPr>
              <w:t>Prakash Madiwalar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2E04A9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n-GB"/>
              </w:rPr>
              <w:t xml:space="preserve">Contact Person: Mr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GB"/>
              </w:rPr>
              <w:t>Prakash Madiwalar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2E04A9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 xml:space="preserve">Tel #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GB"/>
              </w:rPr>
              <w:t>9590777790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2E04A9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bCs/>
                <w:color w:val="000000"/>
                <w:sz w:val="18"/>
                <w:szCs w:val="18"/>
                <w:lang w:val="en-GB"/>
              </w:rPr>
              <w:t xml:space="preserve">Tel #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  <w:lang w:val="en-GB"/>
              </w:rPr>
              <w:t>9590777790</w:t>
            </w:r>
          </w:p>
        </w:tc>
      </w:tr>
      <w:tr w:rsidR="00000000">
        <w:trPr>
          <w:trHeight w:hRule="exact" w:val="34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6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>
              <w:rPr>
                <w:rFonts w:ascii="Arial" w:eastAsia="Courier" w:hAnsi="Arial" w:cs="Courier"/>
                <w:sz w:val="18"/>
                <w:szCs w:val="18"/>
              </w:rPr>
              <w:t>29AAA</w:t>
            </w:r>
            <w:r>
              <w:rPr>
                <w:rFonts w:ascii="Arial" w:eastAsia="Courier" w:hAnsi="Arial" w:cs="Courier"/>
                <w:sz w:val="18"/>
                <w:szCs w:val="18"/>
              </w:rPr>
              <w:t>CT1507C1ZT</w:t>
            </w:r>
          </w:p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ourier" w:hAnsi="Arial" w:cs="Courier"/>
                <w:sz w:val="18"/>
                <w:szCs w:val="18"/>
              </w:rPr>
              <w:t>AAACT1507C</w:t>
            </w:r>
          </w:p>
        </w:tc>
        <w:tc>
          <w:tcPr>
            <w:tcW w:w="46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>
              <w:rPr>
                <w:rFonts w:ascii="Arial" w:eastAsia="Courier" w:hAnsi="Arial" w:cs="Courier"/>
                <w:sz w:val="18"/>
                <w:szCs w:val="18"/>
              </w:rPr>
              <w:t>29AAACT1507C1ZT</w:t>
            </w:r>
          </w:p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2E04A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ourier" w:hAnsi="Arial" w:cs="Courier"/>
                <w:sz w:val="18"/>
                <w:szCs w:val="18"/>
              </w:rPr>
              <w:t>AAACT1507C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8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2E04A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000000" w:rsidRDefault="002E04A9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2E04A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236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58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</w:t>
            </w:r>
            <w:r>
              <w:rPr>
                <w:rFonts w:ascii="Arial" w:hAnsi="Arial" w:cs="Arial"/>
                <w:sz w:val="18"/>
                <w:szCs w:val="18"/>
              </w:rPr>
              <w:t xml:space="preserve">al Price </w:t>
            </w:r>
          </w:p>
          <w:p w:rsidR="00000000" w:rsidRDefault="002E04A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1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2E04A9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2E04A9">
            <w:pPr>
              <w:spacing w:after="120"/>
              <w:ind w:right="11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 xml:space="preserve">Thinkpad Battery 57++ (9 cell) for Lenovo L440 L540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T440p T540p W540 W541 Laptop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Part No: 0C52864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4,800.00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2E04A9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4,800.00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4,800.00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  <w:p w:rsidR="00000000" w:rsidRDefault="002E04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28%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1,344.00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2E04A9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6,144.0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</w:tbl>
    <w:p w:rsidR="00000000" w:rsidRDefault="002E04A9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236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6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2E04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2E04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2E04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2E04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2E04A9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2E04A9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2E04A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2E04A9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</w:t>
      </w:r>
      <w:r>
        <w:rPr>
          <w:rFonts w:ascii="Arial" w:hAnsi="Arial" w:cs="Arial"/>
          <w:sz w:val="18"/>
          <w:szCs w:val="18"/>
        </w:rPr>
        <w:t>________________</w:t>
      </w:r>
    </w:p>
    <w:p w:rsidR="00000000" w:rsidRDefault="002E04A9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2E04A9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2E04A9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2E04A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000000" w:rsidRDefault="002E04A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2E04A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2E04A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2E04A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2E04A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2E04A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2E04A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2E04A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2E04A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2E04A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2E04A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2E04A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2E04A9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2E04A9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2E04A9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2E04A9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</w:t>
      </w:r>
      <w:r>
        <w:rPr>
          <w:rFonts w:ascii="Arial" w:hAnsi="Arial" w:cs="Arial"/>
          <w:sz w:val="18"/>
          <w:szCs w:val="18"/>
        </w:rPr>
        <w:t>l of Material</w:t>
      </w:r>
    </w:p>
    <w:p w:rsidR="00000000" w:rsidRDefault="002E04A9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2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04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→ 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0C52864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HSN →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8507</w:t>
            </w:r>
            <w:r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 xml:space="preserve"> → 28%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2E04A9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2E04A9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</w:t>
      </w:r>
      <w:r>
        <w:rPr>
          <w:rFonts w:ascii="Arial" w:hAnsi="Arial" w:cs="Arial"/>
          <w:b/>
          <w:i/>
          <w:sz w:val="18"/>
          <w:szCs w:val="18"/>
          <w:u w:val="single"/>
        </w:rPr>
        <w:t>al sheet</w:t>
      </w:r>
    </w:p>
    <w:p w:rsidR="00000000" w:rsidRDefault="002E04A9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231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31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2E04A9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2E04A9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2E04A9">
      <w:pPr>
        <w:rPr>
          <w:rFonts w:ascii="Arial" w:hAnsi="Arial" w:cs="Arial"/>
          <w:sz w:val="18"/>
          <w:szCs w:val="18"/>
        </w:rPr>
      </w:pPr>
    </w:p>
    <w:p w:rsidR="00000000" w:rsidRDefault="002E04A9">
      <w:pPr>
        <w:rPr>
          <w:rFonts w:ascii="Arial" w:hAnsi="Arial" w:cs="Arial"/>
          <w:sz w:val="18"/>
          <w:szCs w:val="18"/>
        </w:rPr>
      </w:pPr>
    </w:p>
    <w:p w:rsidR="00000000" w:rsidRDefault="002E04A9">
      <w:pPr>
        <w:rPr>
          <w:rFonts w:ascii="Arial" w:hAnsi="Arial" w:cs="Arial"/>
          <w:sz w:val="18"/>
          <w:szCs w:val="18"/>
        </w:rPr>
      </w:pPr>
    </w:p>
    <w:p w:rsidR="00000000" w:rsidRDefault="002E04A9">
      <w:pPr>
        <w:rPr>
          <w:rFonts w:ascii="Arial" w:hAnsi="Arial" w:cs="Arial"/>
          <w:sz w:val="18"/>
          <w:szCs w:val="18"/>
        </w:rPr>
      </w:pPr>
    </w:p>
    <w:p w:rsidR="00000000" w:rsidRDefault="002E04A9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2E04A9">
      <w:r>
        <w:separator/>
      </w:r>
    </w:p>
  </w:endnote>
  <w:endnote w:type="continuationSeparator" w:id="0">
    <w:p w:rsidR="00000000" w:rsidRDefault="002E0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E04A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E04A9">
    <w:pPr>
      <w:pStyle w:val="Footer"/>
      <w:rPr>
        <w:b/>
      </w:rPr>
    </w:pPr>
    <w:r>
      <w:rPr>
        <w:b/>
      </w:rPr>
      <w:t>_______________________</w:t>
    </w:r>
  </w:p>
  <w:p w:rsidR="00000000" w:rsidRDefault="002E04A9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2E04A9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</w:t>
    </w:r>
    <w:r>
      <w:rPr>
        <w:b/>
      </w:rPr>
      <w:t xml:space="preserve">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E04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2E04A9">
      <w:r>
        <w:separator/>
      </w:r>
    </w:p>
  </w:footnote>
  <w:footnote w:type="continuationSeparator" w:id="0">
    <w:p w:rsidR="00000000" w:rsidRDefault="002E0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E04A9">
    <w:pPr>
      <w:pStyle w:val="Header"/>
      <w:jc w:val="center"/>
    </w:pPr>
    <w:r>
      <w:rPr>
        <w:b/>
        <w:sz w:val="24"/>
        <w:szCs w:val="24"/>
      </w:rPr>
      <w:t>Order Processing F</w:t>
    </w:r>
    <w:r>
      <w:rPr>
        <w:b/>
        <w:sz w:val="24"/>
        <w:szCs w:val="24"/>
      </w:rPr>
      <w:t>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E04A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04A9"/>
    <w:rsid w:val="002E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3048549-17AD-4601-8816-7C4F1707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2018-03-07T11:34:00Z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