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89" w:rsidRDefault="005E7C89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E7C89" w:rsidRDefault="005E7C89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 w:rsidR="00160DB4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POT35236</w:t>
      </w:r>
    </w:p>
    <w:p w:rsidR="005E7C89" w:rsidRDefault="005E7C89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5E7C89" w:rsidRDefault="005E7C89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</w:t>
      </w:r>
      <w:r w:rsidR="002B31CA">
        <w:rPr>
          <w:rFonts w:ascii="Arial" w:hAnsi="Arial" w:cs="Arial"/>
          <w:sz w:val="18"/>
          <w:szCs w:val="18"/>
        </w:rPr>
        <w:t>541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 w:rsidR="002B31CA">
        <w:rPr>
          <w:rFonts w:ascii="Arial" w:hAnsi="Arial" w:cs="Arial"/>
          <w:sz w:val="18"/>
          <w:szCs w:val="18"/>
        </w:rPr>
        <w:t>29.11.2018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 w:rsidR="006C7224" w:rsidRPr="006C7224">
        <w:rPr>
          <w:rFonts w:ascii="Arial" w:eastAsia="Calibri" w:hAnsi="Arial" w:cs="Arial"/>
          <w:color w:val="000000"/>
          <w:sz w:val="18"/>
          <w:szCs w:val="18"/>
        </w:rPr>
        <w:t>Barclays Securities (India) Private Limited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5E7C89" w:rsidRDefault="005E7C89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</w:t>
      </w:r>
      <w:r w:rsidR="00F82684">
        <w:rPr>
          <w:rFonts w:ascii="Arial" w:hAnsi="Arial" w:cs="Arial"/>
          <w:sz w:val="18"/>
          <w:szCs w:val="18"/>
        </w:rPr>
        <w:t xml:space="preserve"> </w:t>
      </w:r>
      <w:r w:rsidR="004D0242" w:rsidRPr="004D0242">
        <w:rPr>
          <w:rFonts w:ascii="Arial" w:hAnsi="Arial" w:cs="Arial"/>
          <w:sz w:val="18"/>
          <w:szCs w:val="18"/>
        </w:rPr>
        <w:t>BSIPL-</w:t>
      </w:r>
      <w:proofErr w:type="spellStart"/>
      <w:r w:rsidR="004D0242" w:rsidRPr="004D0242">
        <w:rPr>
          <w:rFonts w:ascii="Arial" w:hAnsi="Arial" w:cs="Arial"/>
          <w:sz w:val="18"/>
          <w:szCs w:val="18"/>
        </w:rPr>
        <w:t>Barcap</w:t>
      </w:r>
      <w:proofErr w:type="spellEnd"/>
      <w:r w:rsidR="004D0242" w:rsidRPr="004D0242">
        <w:rPr>
          <w:rFonts w:ascii="Arial" w:hAnsi="Arial" w:cs="Arial"/>
          <w:sz w:val="18"/>
          <w:szCs w:val="18"/>
        </w:rPr>
        <w:t>/</w:t>
      </w:r>
      <w:r w:rsidR="002B31CA" w:rsidRPr="002B31CA">
        <w:rPr>
          <w:rFonts w:ascii="Arial" w:hAnsi="Arial" w:cs="Arial"/>
          <w:sz w:val="18"/>
          <w:szCs w:val="18"/>
        </w:rPr>
        <w:t>18332/1814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 w:rsidR="002B31CA">
        <w:rPr>
          <w:rFonts w:ascii="Arial" w:hAnsi="Arial" w:cs="Arial"/>
          <w:b/>
          <w:bCs/>
          <w:sz w:val="18"/>
          <w:szCs w:val="18"/>
        </w:rPr>
        <w:t>26.11.2018</w:t>
      </w: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245" w:type="dxa"/>
        <w:tblInd w:w="-24" w:type="dxa"/>
        <w:tblLayout w:type="fixed"/>
        <w:tblLook w:val="0000" w:firstRow="0" w:lastRow="0" w:firstColumn="0" w:lastColumn="0" w:noHBand="0" w:noVBand="0"/>
      </w:tblPr>
      <w:tblGrid>
        <w:gridCol w:w="4607"/>
        <w:gridCol w:w="4638"/>
      </w:tblGrid>
      <w:tr w:rsidR="005E7C89" w:rsidTr="00F82684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E7C89" w:rsidRDefault="005E7C89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4A6232" w:rsidTr="00F82684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A6232" w:rsidRDefault="004A6232" w:rsidP="004A6232">
            <w:r w:rsidRPr="000D07BC">
              <w:rPr>
                <w:rFonts w:ascii="Arial" w:eastAsia="Calibri" w:hAnsi="Arial" w:cs="Arial"/>
                <w:color w:val="000000"/>
                <w:sz w:val="18"/>
                <w:szCs w:val="18"/>
              </w:rPr>
              <w:t>Barclays Securities (India) Private Limited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A6232" w:rsidRDefault="004A6232" w:rsidP="004A6232">
            <w:r w:rsidRPr="000D07BC">
              <w:rPr>
                <w:rFonts w:ascii="Arial" w:eastAsia="Calibri" w:hAnsi="Arial" w:cs="Arial"/>
                <w:color w:val="000000"/>
                <w:sz w:val="18"/>
                <w:szCs w:val="18"/>
              </w:rPr>
              <w:t>Barclays Securities (India) Private Limited</w:t>
            </w:r>
          </w:p>
        </w:tc>
      </w:tr>
      <w:tr w:rsidR="00F82684" w:rsidTr="004D0242">
        <w:trPr>
          <w:trHeight w:hRule="exact" w:val="647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2684" w:rsidRPr="00F82684" w:rsidRDefault="004D0242" w:rsidP="004D0242">
            <w:pPr>
              <w:tabs>
                <w:tab w:val="left" w:pos="0"/>
              </w:tabs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208, </w:t>
            </w:r>
            <w:proofErr w:type="spellStart"/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Ceejay</w:t>
            </w:r>
            <w:proofErr w:type="spellEnd"/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House, Shiv </w:t>
            </w:r>
            <w:proofErr w:type="spellStart"/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Sagar</w:t>
            </w:r>
            <w:proofErr w:type="spellEnd"/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Estate, Dr Annie Besant Road, </w:t>
            </w:r>
            <w:proofErr w:type="spellStart"/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Worli</w:t>
            </w:r>
            <w:proofErr w:type="spellEnd"/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, Mumbai: 400018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82684" w:rsidRPr="00F82684" w:rsidRDefault="00F82684" w:rsidP="00F82684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 w:rsidRPr="00F82684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Floor 11 - 15, Block B6, </w:t>
            </w:r>
            <w:proofErr w:type="spellStart"/>
            <w:r w:rsidRPr="00F82684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Nirlon</w:t>
            </w:r>
            <w:proofErr w:type="spellEnd"/>
            <w:r w:rsidRPr="00F82684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Knowledge Park</w:t>
            </w:r>
          </w:p>
        </w:tc>
      </w:tr>
      <w:tr w:rsidR="00F82684" w:rsidTr="00F82684">
        <w:trPr>
          <w:trHeight w:hRule="exact" w:val="538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2684" w:rsidRPr="00F82684" w:rsidRDefault="00F82684" w:rsidP="00F82684">
            <w:pPr>
              <w:tabs>
                <w:tab w:val="left" w:pos="0"/>
              </w:tabs>
              <w:ind w:right="-30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6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82684" w:rsidRPr="00F82684" w:rsidRDefault="00F82684" w:rsidP="00F82684">
            <w:pPr>
              <w:tabs>
                <w:tab w:val="left" w:pos="0"/>
              </w:tabs>
              <w:ind w:right="-30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proofErr w:type="spellStart"/>
            <w:r w:rsidRPr="00F82684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Nirlon</w:t>
            </w:r>
            <w:proofErr w:type="spellEnd"/>
            <w:r w:rsidRPr="00F82684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Complex Off Western Express Highway </w:t>
            </w:r>
            <w:proofErr w:type="spellStart"/>
            <w:r w:rsidRPr="00F82684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Goregaon</w:t>
            </w:r>
            <w:proofErr w:type="spellEnd"/>
            <w:r w:rsidRPr="00F82684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(E) 400063 M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umbai</w:t>
            </w:r>
          </w:p>
        </w:tc>
      </w:tr>
      <w:tr w:rsidR="00F82684" w:rsidTr="00F82684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2684" w:rsidRDefault="00F82684" w:rsidP="00F8268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 Maharashtra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82684" w:rsidRDefault="00F82684" w:rsidP="00F8268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State : Maharashtra </w:t>
            </w:r>
          </w:p>
        </w:tc>
      </w:tr>
      <w:tr w:rsidR="00F82684" w:rsidTr="00F82684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2684" w:rsidRPr="00F82684" w:rsidRDefault="00F82684" w:rsidP="004D02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82684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 w:rsidR="004D0242">
              <w:rPr>
                <w:rFonts w:ascii="Arial" w:hAnsi="Arial" w:cs="Arial"/>
                <w:sz w:val="18"/>
                <w:szCs w:val="18"/>
              </w:rPr>
              <w:t xml:space="preserve">Timothy </w:t>
            </w:r>
            <w:proofErr w:type="spellStart"/>
            <w:r w:rsidR="004D0242">
              <w:rPr>
                <w:rFonts w:ascii="Arial" w:hAnsi="Arial" w:cs="Arial"/>
                <w:sz w:val="18"/>
                <w:szCs w:val="18"/>
              </w:rPr>
              <w:t>Waghmare</w:t>
            </w:r>
            <w:proofErr w:type="spellEnd"/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82684" w:rsidRPr="00F82684" w:rsidRDefault="00F82684" w:rsidP="00F8268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82684"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proofErr w:type="spellStart"/>
            <w:r w:rsidRPr="00F82684">
              <w:rPr>
                <w:rFonts w:ascii="Arial" w:hAnsi="Arial" w:cs="Arial"/>
                <w:sz w:val="18"/>
                <w:szCs w:val="18"/>
              </w:rPr>
              <w:t>Priyesh</w:t>
            </w:r>
            <w:proofErr w:type="spellEnd"/>
            <w:r w:rsidRPr="00F82684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F82684">
              <w:rPr>
                <w:rFonts w:ascii="Arial" w:hAnsi="Arial" w:cs="Arial"/>
                <w:sz w:val="18"/>
                <w:szCs w:val="18"/>
              </w:rPr>
              <w:t>Rane</w:t>
            </w:r>
            <w:proofErr w:type="spellEnd"/>
          </w:p>
        </w:tc>
      </w:tr>
      <w:tr w:rsidR="00F82684" w:rsidTr="00F82684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2684" w:rsidRPr="00F82684" w:rsidRDefault="00F82684" w:rsidP="004D02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82684">
              <w:rPr>
                <w:rFonts w:ascii="Arial" w:hAnsi="Arial" w:cs="Arial"/>
                <w:sz w:val="18"/>
                <w:szCs w:val="18"/>
              </w:rPr>
              <w:t xml:space="preserve">Tel # 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82684" w:rsidRPr="00F82684" w:rsidRDefault="00F82684" w:rsidP="00F8268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82684">
              <w:rPr>
                <w:rFonts w:ascii="Arial" w:hAnsi="Arial" w:cs="Arial"/>
                <w:sz w:val="18"/>
                <w:szCs w:val="18"/>
              </w:rPr>
              <w:t>Tel # 02261751099</w:t>
            </w:r>
          </w:p>
        </w:tc>
      </w:tr>
      <w:tr w:rsidR="00F82684" w:rsidTr="00F82684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2684" w:rsidRPr="00F82684" w:rsidRDefault="00F82684" w:rsidP="00F8268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82684">
              <w:rPr>
                <w:rFonts w:ascii="Arial" w:hAnsi="Arial" w:cs="Arial"/>
                <w:sz w:val="18"/>
                <w:szCs w:val="18"/>
              </w:rPr>
              <w:t xml:space="preserve">Email# 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82684" w:rsidRPr="00F82684" w:rsidRDefault="00F82684" w:rsidP="00F8268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F82684">
              <w:rPr>
                <w:rFonts w:ascii="Arial" w:hAnsi="Arial" w:cs="Arial"/>
                <w:sz w:val="18"/>
                <w:szCs w:val="18"/>
              </w:rPr>
              <w:t xml:space="preserve">Email# </w:t>
            </w:r>
          </w:p>
        </w:tc>
      </w:tr>
      <w:tr w:rsidR="00F82684" w:rsidTr="00F82684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82684" w:rsidRDefault="00F82684" w:rsidP="00F8268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 w:rsidR="004D0242">
              <w:rPr>
                <w:rFonts w:ascii="Arial" w:hAnsi="Arial" w:cs="Arial"/>
                <w:sz w:val="18"/>
                <w:szCs w:val="18"/>
              </w:rPr>
              <w:t>27AACCB8800G1ZV</w:t>
            </w:r>
          </w:p>
          <w:p w:rsidR="00F82684" w:rsidRDefault="00F82684" w:rsidP="00F8268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F82684" w:rsidRDefault="00F82684" w:rsidP="00F8268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 w:rsidR="004D0242">
              <w:rPr>
                <w:rFonts w:ascii="Arial" w:hAnsi="Arial" w:cs="Arial"/>
                <w:sz w:val="18"/>
                <w:szCs w:val="18"/>
              </w:rPr>
              <w:t>AACCB8800G</w:t>
            </w:r>
          </w:p>
        </w:tc>
        <w:tc>
          <w:tcPr>
            <w:tcW w:w="4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D0242" w:rsidRDefault="004D0242" w:rsidP="004D02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27AACCB8800G1ZV</w:t>
            </w:r>
          </w:p>
          <w:p w:rsidR="004D0242" w:rsidRDefault="004D0242" w:rsidP="004D02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F82684" w:rsidRPr="00F82684" w:rsidRDefault="004D0242" w:rsidP="004D02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AACCB8800G</w:t>
            </w:r>
          </w:p>
        </w:tc>
      </w:tr>
      <w:tr w:rsidR="00F82684" w:rsidTr="00F82684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82684" w:rsidRDefault="00F82684" w:rsidP="00F8268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5E7C89" w:rsidRDefault="005E7C89">
      <w:pPr>
        <w:ind w:right="-619"/>
        <w:rPr>
          <w:rFonts w:ascii="Arial" w:hAnsi="Arial" w:cs="Arial"/>
          <w:b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p w:rsidR="00F82684" w:rsidRDefault="00F82684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214" w:type="dxa"/>
        <w:tblInd w:w="-1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244"/>
        <w:gridCol w:w="851"/>
        <w:gridCol w:w="1276"/>
        <w:gridCol w:w="1275"/>
      </w:tblGrid>
      <w:tr w:rsidR="00F82684" w:rsidTr="002B31CA">
        <w:trPr>
          <w:trHeight w:hRule="exact" w:val="48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suppressAutoHyphens w:val="0"/>
              <w:rPr>
                <w:rFonts w:ascii="Arial" w:hAnsi="Arial" w:cs="Arial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Sr.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Qty.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Unit Price INR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Total Price INR </w:t>
            </w:r>
          </w:p>
        </w:tc>
      </w:tr>
      <w:tr w:rsidR="00F82684" w:rsidTr="002B31CA">
        <w:trPr>
          <w:trHeight w:hRule="exact"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2684" w:rsidRDefault="002B31C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B31CA">
              <w:rPr>
                <w:rFonts w:ascii="Arial" w:hAnsi="Arial" w:cs="Arial"/>
                <w:color w:val="000000"/>
                <w:sz w:val="18"/>
                <w:szCs w:val="18"/>
              </w:rPr>
              <w:t>Lenovo Wired Mouse M110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4D0242" w:rsidP="00545C6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2684" w:rsidRDefault="002B31C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2684" w:rsidRDefault="002B31C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340</w:t>
            </w:r>
          </w:p>
        </w:tc>
      </w:tr>
      <w:tr w:rsidR="002B31CA" w:rsidTr="002B31CA">
        <w:trPr>
          <w:trHeight w:hRule="exact"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31CA" w:rsidRDefault="002B31C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31CA" w:rsidRDefault="002B31CA">
            <w:pPr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2B31CA">
              <w:rPr>
                <w:rFonts w:ascii="Arial" w:eastAsia="Calibri" w:hAnsi="Arial" w:cs="Arial"/>
                <w:color w:val="000000"/>
                <w:sz w:val="18"/>
                <w:szCs w:val="18"/>
              </w:rPr>
              <w:t>Lenovo HDMI to VGA Monitor Adapter Part No: 0B47069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31CA" w:rsidRDefault="002B31CA" w:rsidP="00545C6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31CA" w:rsidRDefault="002B31C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B31CA" w:rsidRDefault="002B31C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1700</w:t>
            </w:r>
          </w:p>
        </w:tc>
      </w:tr>
      <w:tr w:rsidR="00F82684" w:rsidTr="002B31CA">
        <w:trPr>
          <w:trHeight w:hRule="exact"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Sub- Total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2684" w:rsidRDefault="002B31C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2040</w:t>
            </w:r>
          </w:p>
        </w:tc>
      </w:tr>
      <w:tr w:rsidR="00F82684" w:rsidTr="002B31CA">
        <w:trPr>
          <w:trHeight w:hRule="exact" w:val="300"/>
        </w:trPr>
        <w:tc>
          <w:tcPr>
            <w:tcW w:w="5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CGST 14%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2684" w:rsidRDefault="002B31C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183.60</w:t>
            </w:r>
          </w:p>
        </w:tc>
      </w:tr>
      <w:tr w:rsidR="00F82684" w:rsidTr="002B31CA">
        <w:trPr>
          <w:trHeight w:val="300"/>
        </w:trPr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2684" w:rsidTr="002B31CA">
        <w:trPr>
          <w:trHeight w:hRule="exact"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SGST 14%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2684" w:rsidRDefault="002B31C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183.60</w:t>
            </w:r>
          </w:p>
        </w:tc>
      </w:tr>
      <w:tr w:rsidR="00F82684" w:rsidTr="002B31CA">
        <w:trPr>
          <w:trHeight w:hRule="exact"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IGST 18%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2684" w:rsidRDefault="00F8268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2684" w:rsidTr="002B31CA">
        <w:trPr>
          <w:trHeight w:hRule="exact"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Freight 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2684" w:rsidRDefault="00F82684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82684" w:rsidTr="002B31CA">
        <w:trPr>
          <w:trHeight w:hRule="exact" w:val="300"/>
        </w:trPr>
        <w:tc>
          <w:tcPr>
            <w:tcW w:w="5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Grand Total 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2684" w:rsidRDefault="002B31C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2407.20</w:t>
            </w:r>
          </w:p>
        </w:tc>
      </w:tr>
      <w:tr w:rsidR="00F82684" w:rsidTr="002B31CA">
        <w:trPr>
          <w:trHeight w:val="300"/>
        </w:trPr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84" w:rsidRDefault="00F82684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684" w:rsidRDefault="00F8268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83"/>
      </w:tblGrid>
      <w:tr w:rsidR="005E7C89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5E7C89" w:rsidRDefault="005E7C89">
            <w:pPr>
              <w:ind w:right="-619"/>
              <w:jc w:val="both"/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5E7C89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7C89" w:rsidRDefault="005E7C89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5E7C89" w:rsidRDefault="005E7C89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5E7C89" w:rsidRDefault="005E7C89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PAYMENT </w:t>
      </w:r>
      <w:r w:rsidR="002B31CA">
        <w:rPr>
          <w:rFonts w:ascii="Arial" w:hAnsi="Arial" w:cs="Arial"/>
          <w:b/>
          <w:sz w:val="18"/>
          <w:szCs w:val="18"/>
        </w:rPr>
        <w:t>TERMS: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5E7C89" w:rsidRDefault="005E7C89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</w:t>
      </w:r>
      <w:r w:rsidR="002B31CA">
        <w:rPr>
          <w:rFonts w:ascii="Arial" w:hAnsi="Arial" w:cs="Arial"/>
          <w:b/>
          <w:sz w:val="18"/>
          <w:szCs w:val="18"/>
        </w:rPr>
        <w:t>: _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5E7C89" w:rsidRDefault="005E7C89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5E7C89" w:rsidRDefault="005E7C89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5E7C89" w:rsidRDefault="005E7C89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62"/>
        <w:gridCol w:w="10"/>
      </w:tblGrid>
      <w:tr w:rsidR="005E7C89" w:rsidTr="00C013B2">
        <w:trPr>
          <w:gridAfter w:val="1"/>
          <w:wAfter w:w="10" w:type="dxa"/>
          <w:trHeight w:hRule="exact" w:val="350"/>
        </w:trPr>
        <w:tc>
          <w:tcPr>
            <w:tcW w:w="377" w:type="dxa"/>
            <w:vMerge w:val="restart"/>
            <w:shd w:val="clear" w:color="auto" w:fill="auto"/>
          </w:tcPr>
          <w:p w:rsidR="005E7C89" w:rsidRPr="00C013B2" w:rsidRDefault="005E7C89" w:rsidP="00C013B2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013B2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shd w:val="clear" w:color="auto" w:fill="auto"/>
          </w:tcPr>
          <w:p w:rsidR="005E7C89" w:rsidRPr="00C013B2" w:rsidRDefault="005E7C89" w:rsidP="00C013B2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13B2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shd w:val="clear" w:color="auto" w:fill="auto"/>
          </w:tcPr>
          <w:p w:rsidR="005E7C89" w:rsidRPr="00C013B2" w:rsidRDefault="005E7C89" w:rsidP="00C013B2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013B2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92" w:type="dxa"/>
            <w:gridSpan w:val="2"/>
            <w:shd w:val="clear" w:color="auto" w:fill="auto"/>
          </w:tcPr>
          <w:p w:rsidR="005E7C89" w:rsidRDefault="005E7C89" w:rsidP="00C013B2">
            <w:pPr>
              <w:spacing w:line="340" w:lineRule="exact"/>
              <w:ind w:right="-619"/>
              <w:jc w:val="center"/>
            </w:pPr>
            <w:r w:rsidRPr="00C013B2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5E7C89" w:rsidTr="00C013B2">
        <w:tc>
          <w:tcPr>
            <w:tcW w:w="377" w:type="dxa"/>
            <w:vMerge/>
            <w:shd w:val="clear" w:color="auto" w:fill="auto"/>
          </w:tcPr>
          <w:p w:rsidR="005E7C89" w:rsidRPr="00C013B2" w:rsidRDefault="005E7C89" w:rsidP="00C013B2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shd w:val="clear" w:color="auto" w:fill="auto"/>
          </w:tcPr>
          <w:p w:rsidR="005E7C89" w:rsidRPr="00C013B2" w:rsidRDefault="005E7C89" w:rsidP="00C013B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013B2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shd w:val="clear" w:color="auto" w:fill="auto"/>
          </w:tcPr>
          <w:p w:rsidR="005E7C89" w:rsidRPr="00C013B2" w:rsidRDefault="005E7C89" w:rsidP="00C013B2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013B2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shd w:val="clear" w:color="auto" w:fill="auto"/>
          </w:tcPr>
          <w:p w:rsidR="005E7C89" w:rsidRPr="00C013B2" w:rsidRDefault="005E7C89" w:rsidP="00C013B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013B2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shd w:val="clear" w:color="auto" w:fill="auto"/>
          </w:tcPr>
          <w:p w:rsidR="005E7C89" w:rsidRPr="00C013B2" w:rsidRDefault="005E7C89" w:rsidP="00C013B2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C013B2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shd w:val="clear" w:color="auto" w:fill="auto"/>
          </w:tcPr>
          <w:p w:rsidR="005E7C89" w:rsidRPr="00C013B2" w:rsidRDefault="005E7C89" w:rsidP="00C013B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C013B2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72" w:type="dxa"/>
            <w:gridSpan w:val="2"/>
            <w:shd w:val="clear" w:color="auto" w:fill="auto"/>
          </w:tcPr>
          <w:p w:rsidR="005E7C89" w:rsidRDefault="005E7C89" w:rsidP="00C013B2">
            <w:pPr>
              <w:spacing w:line="340" w:lineRule="exact"/>
              <w:ind w:right="-619"/>
            </w:pPr>
            <w:r w:rsidRPr="00C013B2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5E7C89" w:rsidTr="00C013B2">
        <w:trPr>
          <w:trHeight w:val="345"/>
        </w:trPr>
        <w:tc>
          <w:tcPr>
            <w:tcW w:w="377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 w:rsidTr="00C013B2">
        <w:trPr>
          <w:trHeight w:val="345"/>
        </w:trPr>
        <w:tc>
          <w:tcPr>
            <w:tcW w:w="377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 w:rsidTr="00C013B2">
        <w:trPr>
          <w:trHeight w:val="345"/>
        </w:trPr>
        <w:tc>
          <w:tcPr>
            <w:tcW w:w="377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 w:rsidTr="00C013B2">
        <w:trPr>
          <w:trHeight w:val="345"/>
        </w:trPr>
        <w:tc>
          <w:tcPr>
            <w:tcW w:w="377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 w:rsidTr="00C013B2">
        <w:trPr>
          <w:trHeight w:val="345"/>
        </w:trPr>
        <w:tc>
          <w:tcPr>
            <w:tcW w:w="377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 w:rsidTr="00C013B2">
        <w:trPr>
          <w:trHeight w:val="345"/>
        </w:trPr>
        <w:tc>
          <w:tcPr>
            <w:tcW w:w="377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 w:rsidTr="00C013B2">
        <w:trPr>
          <w:trHeight w:val="345"/>
        </w:trPr>
        <w:tc>
          <w:tcPr>
            <w:tcW w:w="377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2" w:type="dxa"/>
            <w:gridSpan w:val="2"/>
            <w:shd w:val="clear" w:color="auto" w:fill="auto"/>
          </w:tcPr>
          <w:p w:rsidR="005E7C89" w:rsidRPr="00C013B2" w:rsidRDefault="005E7C89" w:rsidP="00C013B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7C89" w:rsidRDefault="005E7C89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5E7C89" w:rsidRDefault="005E7C89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5E7C89" w:rsidRDefault="005E7C89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7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33"/>
      </w:tblGrid>
      <w:tr w:rsidR="005E7C8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5E7C8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5E7C8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5E7C8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C89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7C89" w:rsidRDefault="005E7C8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C89" w:rsidRDefault="005E7C8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5E7C89" w:rsidRDefault="005E7C89">
      <w:pPr>
        <w:rPr>
          <w:rFonts w:ascii="Arial" w:hAnsi="Arial" w:cs="Arial"/>
          <w:sz w:val="18"/>
          <w:szCs w:val="18"/>
        </w:rPr>
      </w:pPr>
    </w:p>
    <w:p w:rsidR="005E7C89" w:rsidRDefault="005E7C89">
      <w:pPr>
        <w:rPr>
          <w:rFonts w:ascii="Arial" w:hAnsi="Arial" w:cs="Arial"/>
          <w:sz w:val="18"/>
          <w:szCs w:val="18"/>
        </w:rPr>
      </w:pPr>
    </w:p>
    <w:p w:rsidR="005E7C89" w:rsidRDefault="005E7C89">
      <w:pPr>
        <w:rPr>
          <w:rFonts w:ascii="Arial" w:hAnsi="Arial" w:cs="Arial"/>
          <w:sz w:val="18"/>
          <w:szCs w:val="18"/>
        </w:rPr>
      </w:pPr>
    </w:p>
    <w:p w:rsidR="005E7C89" w:rsidRDefault="005E7C89">
      <w:pPr>
        <w:rPr>
          <w:rFonts w:ascii="Arial" w:hAnsi="Arial" w:cs="Arial"/>
          <w:sz w:val="18"/>
          <w:szCs w:val="18"/>
        </w:rPr>
      </w:pPr>
    </w:p>
    <w:p w:rsidR="005E7C89" w:rsidRDefault="005E7C89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5E7C89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3B2" w:rsidRDefault="00C013B2">
      <w:r>
        <w:separator/>
      </w:r>
    </w:p>
  </w:endnote>
  <w:endnote w:type="continuationSeparator" w:id="0">
    <w:p w:rsidR="00C013B2" w:rsidRDefault="00C0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C89" w:rsidRDefault="005E7C8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C89" w:rsidRDefault="005E7C89">
    <w:pPr>
      <w:pStyle w:val="Footer"/>
      <w:rPr>
        <w:b/>
      </w:rPr>
    </w:pPr>
    <w:r>
      <w:rPr>
        <w:b/>
      </w:rPr>
      <w:t>_______________________</w:t>
    </w:r>
  </w:p>
  <w:p w:rsidR="005E7C89" w:rsidRDefault="005E7C89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5E7C89" w:rsidRDefault="005E7C89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C89" w:rsidRDefault="005E7C8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3B2" w:rsidRDefault="00C013B2">
      <w:r>
        <w:separator/>
      </w:r>
    </w:p>
  </w:footnote>
  <w:footnote w:type="continuationSeparator" w:id="0">
    <w:p w:rsidR="00C013B2" w:rsidRDefault="00C01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C89" w:rsidRDefault="005E7C89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7C89" w:rsidRDefault="005E7C8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CFE"/>
    <w:rsid w:val="00126F04"/>
    <w:rsid w:val="00160DB4"/>
    <w:rsid w:val="00281183"/>
    <w:rsid w:val="002B31CA"/>
    <w:rsid w:val="002F505C"/>
    <w:rsid w:val="004A6232"/>
    <w:rsid w:val="004D0242"/>
    <w:rsid w:val="00545C6C"/>
    <w:rsid w:val="005854AA"/>
    <w:rsid w:val="005E7C89"/>
    <w:rsid w:val="006C7224"/>
    <w:rsid w:val="00762157"/>
    <w:rsid w:val="00922DDE"/>
    <w:rsid w:val="00AF1A17"/>
    <w:rsid w:val="00C013B2"/>
    <w:rsid w:val="00DD3FE7"/>
    <w:rsid w:val="00F82684"/>
    <w:rsid w:val="00F8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D2B4E8C-3565-4BFC-A964-5DE2D01E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  <w:style w:type="table" w:styleId="TableGrid">
    <w:name w:val="Table Grid"/>
    <w:basedOn w:val="TableNormal"/>
    <w:uiPriority w:val="39"/>
    <w:rsid w:val="002B3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2018-04-05T05:16:00Z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