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EF76D" w14:textId="218ACB83" w:rsidR="00F444BD" w:rsidRDefault="007929D1">
      <w:r>
        <w:t xml:space="preserve">Synchronous Buck Converter </w:t>
      </w:r>
      <w:r w:rsidR="00B41360">
        <w:t>Circuit Component Selection Equations</w:t>
      </w:r>
      <w:r>
        <w:t>:</w:t>
      </w:r>
    </w:p>
    <w:p w14:paraId="08697DA4" w14:textId="1911C95D" w:rsidR="007929D1" w:rsidRDefault="007929D1" w:rsidP="007929D1">
      <w:pPr>
        <w:pStyle w:val="ListParagraph"/>
        <w:numPr>
          <w:ilvl w:val="0"/>
          <w:numId w:val="1"/>
        </w:numPr>
      </w:pPr>
      <w:r>
        <w:t>Mode- Continuous Conduction Mode</w:t>
      </w:r>
    </w:p>
    <w:p w14:paraId="4568E012" w14:textId="77777777" w:rsidR="00E467BC" w:rsidRPr="00E467BC" w:rsidRDefault="00E467BC" w:rsidP="00E467BC">
      <w:pPr>
        <w:rPr>
          <w:rFonts w:eastAsiaTheme="minorEastAsia"/>
        </w:rPr>
      </w:pPr>
      <w:r w:rsidRPr="00E467BC">
        <w:rPr>
          <w:rFonts w:eastAsiaTheme="minorEastAsia"/>
        </w:rPr>
        <w:t>Input Parameters:</w:t>
      </w:r>
    </w:p>
    <w:p w14:paraId="6368DD04"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MIN</m:t>
            </m:r>
          </m:sub>
        </m:sSub>
      </m:oMath>
      <w:r w:rsidRPr="00E467BC">
        <w:rPr>
          <w:rFonts w:eastAsiaTheme="minorEastAsia"/>
        </w:rPr>
        <w:t>(Min Output Voltage) in Volts</w:t>
      </w:r>
    </w:p>
    <w:p w14:paraId="48F3D16C"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oMath>
      <w:r w:rsidRPr="00E467BC">
        <w:rPr>
          <w:rFonts w:eastAsiaTheme="minorEastAsia"/>
        </w:rPr>
        <w:t xml:space="preserve"> (Max Input Voltage) in Volts</w:t>
      </w:r>
    </w:p>
    <w:p w14:paraId="4CB5F673"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MIN</m:t>
            </m:r>
          </m:sub>
        </m:sSub>
      </m:oMath>
      <w:r w:rsidRPr="00E467BC">
        <w:rPr>
          <w:rFonts w:eastAsiaTheme="minorEastAsia"/>
        </w:rPr>
        <w:t xml:space="preserve"> (Min Output Voltage) in Volts</w:t>
      </w:r>
    </w:p>
    <w:p w14:paraId="7BBC67ED"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 MAX</m:t>
            </m:r>
          </m:sub>
        </m:sSub>
      </m:oMath>
      <w:r w:rsidRPr="00E467BC">
        <w:rPr>
          <w:rFonts w:eastAsiaTheme="minorEastAsia"/>
        </w:rPr>
        <w:t xml:space="preserve"> (Max Output Voltage) in Volts</w:t>
      </w:r>
    </w:p>
    <w:p w14:paraId="44207323" w14:textId="1737B0A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 MAX</m:t>
            </m:r>
          </m:sub>
        </m:sSub>
      </m:oMath>
      <w:r w:rsidRPr="00E467BC">
        <w:rPr>
          <w:rFonts w:eastAsiaTheme="minorEastAsia"/>
        </w:rPr>
        <w:t xml:space="preserve"> (Max Output Power) in Watts</w:t>
      </w:r>
    </w:p>
    <w:p w14:paraId="2BEDCDCC" w14:textId="77777777" w:rsidR="00E467BC" w:rsidRPr="00E467BC" w:rsidRDefault="00E467BC" w:rsidP="00E467BC">
      <w:pPr>
        <w:rPr>
          <w:rFonts w:eastAsiaTheme="minorEastAsia"/>
        </w:rPr>
      </w:pPr>
      <m:oMath>
        <m:r>
          <w:rPr>
            <w:rFonts w:ascii="Cambria Math" w:eastAsiaTheme="minorEastAsia" w:hAnsi="Cambria Math"/>
          </w:rPr>
          <m:t>Eff</m:t>
        </m:r>
      </m:oMath>
      <w:r w:rsidRPr="00E467BC">
        <w:rPr>
          <w:rFonts w:eastAsiaTheme="minorEastAsia"/>
        </w:rPr>
        <w:t xml:space="preserve"> from 0 to 1</w:t>
      </w:r>
    </w:p>
    <w:p w14:paraId="5CFCDAE8" w14:textId="77777777" w:rsidR="00E467BC" w:rsidRPr="00E467BC" w:rsidRDefault="00E467BC" w:rsidP="00E467BC">
      <w:pPr>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467BC">
        <w:rPr>
          <w:rFonts w:eastAsiaTheme="minorEastAsia"/>
        </w:rPr>
        <w:t xml:space="preserve"> (Switching Frequency) in Hz</w:t>
      </w:r>
    </w:p>
    <w:p w14:paraId="6B66E147" w14:textId="77777777" w:rsid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 MAX</m:t>
            </m:r>
          </m:sub>
        </m:sSub>
      </m:oMath>
      <w:r w:rsidRPr="00E467BC">
        <w:rPr>
          <w:rFonts w:eastAsiaTheme="minorEastAsia"/>
        </w:rPr>
        <w:t xml:space="preserve"> (Output Voltage Ripple) in Volts</w:t>
      </w:r>
    </w:p>
    <w:p w14:paraId="0675A992" w14:textId="3C70E872" w:rsidR="009D7784" w:rsidRPr="00E467BC" w:rsidRDefault="009D7784" w:rsidP="009D778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RIPPLE</m:t>
            </m:r>
          </m:sub>
        </m:sSub>
      </m:oMath>
      <w:r w:rsidRPr="00E467BC">
        <w:rPr>
          <w:rFonts w:eastAsiaTheme="minorEastAsia"/>
        </w:rPr>
        <w:t xml:space="preserve"> (</w:t>
      </w:r>
      <w:r>
        <w:rPr>
          <w:rFonts w:eastAsiaTheme="minorEastAsia"/>
        </w:rPr>
        <w:t xml:space="preserve">Input </w:t>
      </w:r>
      <w:r w:rsidRPr="00E467BC">
        <w:rPr>
          <w:rFonts w:eastAsiaTheme="minorEastAsia"/>
        </w:rPr>
        <w:t>Voltage Ripple) in Volts</w:t>
      </w:r>
    </w:p>
    <w:p w14:paraId="7CCE03D3" w14:textId="77777777" w:rsidR="009D7784" w:rsidRPr="00E467BC" w:rsidRDefault="009D7784" w:rsidP="00E467BC">
      <w:pPr>
        <w:rPr>
          <w:rFonts w:eastAsiaTheme="minorEastAsia"/>
        </w:rPr>
      </w:pPr>
    </w:p>
    <w:p w14:paraId="64DD4951"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 RIPPLE</m:t>
            </m:r>
          </m:sub>
        </m:sSub>
      </m:oMath>
      <w:r w:rsidRPr="00E467BC">
        <w:rPr>
          <w:rFonts w:eastAsiaTheme="minorEastAsia"/>
        </w:rPr>
        <w:t xml:space="preserve"> (Inductor Current Ripple) Range ( Min, Max) in Amps</w:t>
      </w:r>
    </w:p>
    <w:p w14:paraId="18529141" w14:textId="77777777" w:rsidR="00E467BC" w:rsidRPr="00E467BC" w:rsidRDefault="00E467BC" w:rsidP="00E467BC">
      <w:pPr>
        <w:rPr>
          <w:rFonts w:eastAsiaTheme="minorEastAsia"/>
        </w:rPr>
      </w:pPr>
      <w:r w:rsidRPr="00E467BC">
        <w:rPr>
          <w:rFonts w:eastAsiaTheme="minorEastAsia"/>
        </w:rPr>
        <w:t>Load Transient Requirements:</w:t>
      </w:r>
    </w:p>
    <w:p w14:paraId="329B2283" w14:textId="77777777" w:rsidR="00E467BC" w:rsidRPr="00E467BC" w:rsidRDefault="00E467BC" w:rsidP="00E467BC">
      <w:pPr>
        <w:rPr>
          <w:rFonts w:eastAsiaTheme="minorEastAsia"/>
        </w:rPr>
      </w:pPr>
      <w:r w:rsidRPr="00E467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OVERSHOOT</m:t>
            </m:r>
          </m:sub>
        </m:sSub>
      </m:oMath>
      <w:r w:rsidRPr="00E467BC">
        <w:rPr>
          <w:rFonts w:eastAsiaTheme="minorEastAsia"/>
        </w:rPr>
        <w:t xml:space="preserve"> (Overshoot value (in volts)</w:t>
      </w:r>
    </w:p>
    <w:p w14:paraId="0487C267" w14:textId="77777777" w:rsidR="00E467BC" w:rsidRPr="00E467BC" w:rsidRDefault="00E467BC" w:rsidP="00E467BC">
      <w:pPr>
        <w:rPr>
          <w:rFonts w:eastAsiaTheme="minorEastAsia"/>
        </w:rPr>
      </w:pPr>
      <w:r w:rsidRPr="00E467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UNDERSHOOT</m:t>
            </m:r>
          </m:sub>
        </m:sSub>
      </m:oMath>
      <w:r w:rsidRPr="00E467BC">
        <w:rPr>
          <w:rFonts w:eastAsiaTheme="minorEastAsia"/>
        </w:rPr>
        <w:t xml:space="preserve"> Undershoot Value in volts.</w:t>
      </w:r>
    </w:p>
    <w:p w14:paraId="67398F7B" w14:textId="77777777" w:rsidR="00E467BC" w:rsidRPr="00E467BC" w:rsidRDefault="00E467BC" w:rsidP="00E467B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LOADSTEP</m:t>
            </m:r>
          </m:sub>
        </m:sSub>
      </m:oMath>
      <w:r w:rsidRPr="00E467BC">
        <w:rPr>
          <w:rFonts w:eastAsiaTheme="minorEastAsia"/>
        </w:rPr>
        <w:t xml:space="preserve"> Load Step (in Amps) </w:t>
      </w:r>
    </w:p>
    <w:p w14:paraId="1604C76A" w14:textId="77777777" w:rsidR="00E467BC" w:rsidRDefault="00E467BC" w:rsidP="00E467BC"/>
    <w:p w14:paraId="31C57531" w14:textId="737AC8C2" w:rsidR="00E467BC" w:rsidRPr="00E467BC" w:rsidRDefault="00E467BC">
      <w:pPr>
        <w:rPr>
          <w:b/>
          <w:bCs/>
        </w:rPr>
      </w:pPr>
      <w:r>
        <w:rPr>
          <w:b/>
          <w:bCs/>
        </w:rPr>
        <w:t>INDUCTOR:</w:t>
      </w:r>
    </w:p>
    <w:p w14:paraId="23231310" w14:textId="73FC513D" w:rsidR="000614B1" w:rsidRDefault="00B41360">
      <w:pPr>
        <w:rPr>
          <w:rFonts w:eastAsiaTheme="minorEastAsia"/>
        </w:rPr>
      </w:pPr>
      <w:r>
        <w:t xml:space="preserve">Inductor </w:t>
      </w:r>
      <w:r w:rsidR="003D4012">
        <w:t>L(in</w:t>
      </w:r>
      <w:r>
        <w:t xml:space="preserve"> Henry)=</w:t>
      </w:r>
      <m:oMath>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m:t>
                </m:r>
                <m:r>
                  <w:rPr>
                    <w:rFonts w:ascii="Cambria Math" w:eastAsiaTheme="minorEastAsia" w:hAnsi="Cambria Math"/>
                  </w:rPr>
                  <m:t>V</m:t>
                </m:r>
              </m:e>
              <m:sub>
                <m:r>
                  <w:rPr>
                    <w:rFonts w:ascii="Cambria Math" w:eastAsiaTheme="minorEastAsia" w:hAnsi="Cambria Math"/>
                  </w:rPr>
                  <m:t>IN M</m:t>
                </m:r>
                <m:r>
                  <w:rPr>
                    <w:rFonts w:ascii="Cambria Math" w:eastAsiaTheme="minorEastAsia" w:hAnsi="Cambria Math"/>
                  </w:rPr>
                  <m:t>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r>
                  <w:rPr>
                    <w:rFonts w:ascii="Cambria Math" w:hAnsi="Cambria Math"/>
                  </w:rPr>
                  <m:t xml:space="preserve"> MIN</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 xml:space="preserve">OUT </m:t>
                </m:r>
                <m:r>
                  <w:rPr>
                    <w:rFonts w:ascii="Cambria Math" w:hAnsi="Cambria Math"/>
                  </w:rPr>
                  <m:t>RIPPLE</m:t>
                </m:r>
              </m:sub>
            </m:sSub>
          </m:den>
        </m:f>
      </m:oMath>
    </w:p>
    <w:p w14:paraId="0910512B" w14:textId="6057253F" w:rsidR="004E6A8C" w:rsidRDefault="004E6A8C">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MAX</m:t>
            </m:r>
          </m:sub>
        </m:sSub>
      </m:oMath>
      <w:r>
        <w:t>=</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 M</m:t>
                </m:r>
                <m:r>
                  <w:rPr>
                    <w:rFonts w:ascii="Cambria Math" w:hAnsi="Cambria Math"/>
                  </w:rPr>
                  <m:t>AX</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m:t>
                </m:r>
                <m:r>
                  <w:rPr>
                    <w:rFonts w:ascii="Cambria Math" w:eastAsiaTheme="minorEastAsia" w:hAnsi="Cambria Math"/>
                  </w:rPr>
                  <m:t>IN</m:t>
                </m:r>
              </m:sub>
            </m:sSub>
          </m:den>
        </m:f>
      </m:oMath>
    </w:p>
    <w:p w14:paraId="0DAFBFB0" w14:textId="77777777" w:rsidR="00DF0C7D" w:rsidRPr="00180B1F" w:rsidRDefault="000614B1" w:rsidP="00180B1F">
      <w:pPr>
        <w:pStyle w:val="ListParagraph"/>
        <w:numPr>
          <w:ilvl w:val="0"/>
          <w:numId w:val="1"/>
        </w:numPr>
        <w:rPr>
          <w:rFonts w:eastAsiaTheme="minorEastAsia"/>
        </w:rPr>
      </w:pPr>
      <w:r w:rsidRPr="00180B1F">
        <w:rPr>
          <w:rFonts w:eastAsiaTheme="minorEastAsia"/>
        </w:rPr>
        <w:t>While selecting inductor</w:t>
      </w:r>
      <w:r w:rsidR="00705E9D" w:rsidRPr="00180B1F">
        <w:rPr>
          <w:rFonts w:eastAsiaTheme="minorEastAsia"/>
        </w:rPr>
        <w:t xml:space="preserve">, Saturation current &gt; Peak inductor current, </w:t>
      </w:r>
    </w:p>
    <w:p w14:paraId="65D56F37" w14:textId="30EF3B0C" w:rsidR="00705E9D" w:rsidRPr="00180B1F" w:rsidRDefault="00DF0C7D" w:rsidP="00180B1F">
      <w:pPr>
        <w:pStyle w:val="ListParagraph"/>
        <w:numPr>
          <w:ilvl w:val="0"/>
          <w:numId w:val="1"/>
        </w:numPr>
        <w:rPr>
          <w:rFonts w:eastAsiaTheme="minorEastAsia"/>
        </w:rPr>
      </w:pPr>
      <w:r w:rsidRPr="00180B1F">
        <w:rPr>
          <w:rFonts w:eastAsiaTheme="minorEastAsia"/>
        </w:rPr>
        <w:t xml:space="preserve">Low </w:t>
      </w:r>
      <w:r w:rsidR="00705E9D" w:rsidRPr="00180B1F">
        <w:rPr>
          <w:rFonts w:eastAsiaTheme="minorEastAsia"/>
        </w:rPr>
        <w:t>DCR.</w:t>
      </w:r>
    </w:p>
    <w:p w14:paraId="140D13B1" w14:textId="766A9E74" w:rsidR="000614B1" w:rsidRPr="00180B1F" w:rsidRDefault="00180B1F" w:rsidP="00180B1F">
      <w:pPr>
        <w:pStyle w:val="ListParagraph"/>
        <w:numPr>
          <w:ilvl w:val="0"/>
          <w:numId w:val="1"/>
        </w:numPr>
        <w:rPr>
          <w:rFonts w:eastAsiaTheme="minorEastAsia"/>
        </w:rPr>
      </w:pPr>
      <w:r w:rsidRPr="00180B1F">
        <w:rPr>
          <w:rFonts w:eastAsiaTheme="minorEastAsia"/>
        </w:rPr>
        <w:t>Low cost</w:t>
      </w:r>
      <w:r w:rsidR="00E61EC7" w:rsidRPr="00180B1F">
        <w:rPr>
          <w:rFonts w:eastAsiaTheme="minorEastAsia"/>
        </w:rPr>
        <w:t xml:space="preserve"> </w:t>
      </w:r>
    </w:p>
    <w:p w14:paraId="3DA6BF83" w14:textId="2DA2277A" w:rsidR="00E467BC" w:rsidRDefault="00E467BC">
      <w:pPr>
        <w:rPr>
          <w:rFonts w:eastAsiaTheme="minorEastAsia"/>
        </w:rPr>
      </w:pPr>
    </w:p>
    <w:p w14:paraId="4BF59550" w14:textId="7BC444F3" w:rsidR="00E467BC" w:rsidRPr="00E467BC" w:rsidRDefault="00E467BC">
      <w:pPr>
        <w:rPr>
          <w:rFonts w:eastAsiaTheme="minorEastAsia"/>
          <w:b/>
          <w:bCs/>
        </w:rPr>
      </w:pPr>
      <w:r w:rsidRPr="00E467BC">
        <w:rPr>
          <w:rFonts w:eastAsiaTheme="minorEastAsia"/>
          <w:b/>
          <w:bCs/>
        </w:rPr>
        <w:t>OUTPUT CAPACITOR:</w:t>
      </w:r>
    </w:p>
    <w:p w14:paraId="3D8225B6" w14:textId="6FC68CE8" w:rsidR="006F414A" w:rsidRDefault="00000000" w:rsidP="006F414A">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 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OUT RIPPLE</m:t>
                </m:r>
              </m:sub>
            </m:sSub>
          </m:num>
          <m:den>
            <m:r>
              <w:rPr>
                <w:rFonts w:ascii="Cambria Math" w:eastAsiaTheme="minorEastAsia" w:hAnsi="Cambria Math"/>
              </w:rPr>
              <m:t>8</m:t>
            </m:r>
            <m:r>
              <w:rPr>
                <w:rFonts w:ascii="Cambria Math" w:eastAsiaTheme="minorEastAsia" w:hAnsi="Cambria Math"/>
              </w:rPr>
              <m:t>×</m:t>
            </m:r>
            <m:sSub>
              <m:sSubPr>
                <m:ctrlPr>
                  <w:rPr>
                    <w:rFonts w:ascii="Cambria Math" w:hAnsi="Cambria Math"/>
                    <w:i/>
                  </w:rPr>
                </m:ctrlPr>
              </m:sSubPr>
              <m:e>
                <m:r>
                  <w:rPr>
                    <w:rFonts w:ascii="Cambria Math" w:hAnsi="Cambria Math"/>
                  </w:rPr>
                  <m:t>F</m:t>
                </m:r>
              </m:e>
              <m:sub>
                <m:r>
                  <w:rPr>
                    <w:rFonts w:ascii="Cambria Math" w:hAnsi="Cambria Math"/>
                  </w:rPr>
                  <m:t>s</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 MAX</m:t>
                </m:r>
              </m:sub>
            </m:sSub>
          </m:den>
        </m:f>
      </m:oMath>
      <w:r w:rsidR="000614B1">
        <w:rPr>
          <w:rFonts w:eastAsiaTheme="minorEastAsia"/>
        </w:rPr>
        <w:t xml:space="preserve">  (Considering Vout ripple )</w:t>
      </w:r>
    </w:p>
    <w:p w14:paraId="552FC5A4" w14:textId="17789CA1" w:rsidR="000614B1" w:rsidRDefault="005D7948" w:rsidP="006F414A">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m:t>
            </m:r>
            <m:r>
              <w:rPr>
                <w:rFonts w:ascii="Cambria Math" w:hAnsi="Cambria Math"/>
              </w:rPr>
              <m:t xml:space="preserve"> MIN</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LOADSTEP</m:t>
                    </m:r>
                  </m:sub>
                </m:sSub>
              </m:e>
              <m:sup>
                <m:r>
                  <w:rPr>
                    <w:rFonts w:ascii="Cambria Math" w:hAnsi="Cambria Math"/>
                  </w:rPr>
                  <m:t>2</m:t>
                </m:r>
              </m:sup>
            </m:sSup>
          </m:num>
          <m:den>
            <m:r>
              <w:rPr>
                <w:rFonts w:ascii="Cambria Math" w:eastAsiaTheme="minorEastAsia" w:hAnsi="Cambria Math"/>
              </w:rPr>
              <m:t>2</m:t>
            </m:r>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UNDERSHOOT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 MIN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den>
        </m:f>
      </m:oMath>
      <w:r>
        <w:rPr>
          <w:rFonts w:eastAsiaTheme="minorEastAsia"/>
        </w:rPr>
        <w:t xml:space="preserve">  </w:t>
      </w:r>
      <w:r>
        <w:rPr>
          <w:rFonts w:eastAsiaTheme="minorEastAsia"/>
        </w:rPr>
        <w:t>(Considering Undershoot)</w:t>
      </w:r>
    </w:p>
    <w:p w14:paraId="34273D39" w14:textId="1AD94A9E" w:rsidR="005D7948" w:rsidRDefault="005D7948" w:rsidP="006F414A">
      <w:pPr>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OUT</m:t>
            </m:r>
            <m:r>
              <w:rPr>
                <w:rFonts w:ascii="Cambria Math" w:hAnsi="Cambria Math"/>
              </w:rPr>
              <m:t xml:space="preserve"> MIN</m:t>
            </m:r>
          </m:sub>
        </m:sSub>
        <m:r>
          <w:rPr>
            <w:rFonts w:ascii="Cambria Math" w:eastAsiaTheme="minorEastAsia" w:hAnsi="Cambria Math"/>
          </w:rPr>
          <m:t>=</m:t>
        </m:r>
        <m:f>
          <m:fPr>
            <m:ctrlPr>
              <w:rPr>
                <w:rFonts w:ascii="Cambria Math" w:eastAsiaTheme="minorEastAsia" w:hAnsi="Cambria Math"/>
                <w:i/>
              </w:rPr>
            </m:ctrlPr>
          </m:fPr>
          <m:num>
            <m:r>
              <w:rPr>
                <w:rFonts w:ascii="Cambria Math" w:hAnsi="Cambria Math"/>
              </w:rPr>
              <m:t>L×</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LOADSTEP</m:t>
                    </m:r>
                  </m:sub>
                </m:sSub>
              </m:e>
              <m:sup>
                <m:r>
                  <w:rPr>
                    <w:rFonts w:ascii="Cambria Math" w:hAnsi="Cambria Math"/>
                  </w:rPr>
                  <m:t>2</m:t>
                </m:r>
              </m:sup>
            </m:sSup>
          </m:num>
          <m:den>
            <m:r>
              <w:rPr>
                <w:rFonts w:ascii="Cambria Math" w:eastAsiaTheme="minorEastAsia" w:hAnsi="Cambria Math"/>
              </w:rPr>
              <m:t>2</m:t>
            </m:r>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OVERS</m:t>
                </m:r>
                <m:r>
                  <w:rPr>
                    <w:rFonts w:ascii="Cambria Math" w:eastAsiaTheme="minorEastAsia" w:hAnsi="Cambria Math"/>
                  </w:rPr>
                  <m:t>HOOT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r>
                  <w:rPr>
                    <w:rFonts w:ascii="Cambria Math" w:eastAsiaTheme="minorEastAsia" w:hAnsi="Cambria Math"/>
                  </w:rPr>
                  <m:t xml:space="preserve"> MAX</m:t>
                </m:r>
              </m:sub>
            </m:sSub>
          </m:den>
        </m:f>
      </m:oMath>
      <w:r w:rsidR="006F49F2">
        <w:rPr>
          <w:rFonts w:eastAsiaTheme="minorEastAsia"/>
        </w:rPr>
        <w:t xml:space="preserve"> (Considering Overshoot)</w:t>
      </w:r>
    </w:p>
    <w:p w14:paraId="6438313D" w14:textId="77777777" w:rsidR="006F49F2" w:rsidRDefault="006F49F2" w:rsidP="006F414A">
      <w:pPr>
        <w:rPr>
          <w:rFonts w:eastAsiaTheme="minorEastAsia"/>
        </w:rPr>
      </w:pPr>
    </w:p>
    <w:p w14:paraId="38B909AE" w14:textId="5EE218D2" w:rsidR="004D76F4" w:rsidRDefault="00705E9D" w:rsidP="00180B1F">
      <w:pPr>
        <w:pStyle w:val="ListParagraph"/>
        <w:numPr>
          <w:ilvl w:val="0"/>
          <w:numId w:val="2"/>
        </w:numPr>
        <w:rPr>
          <w:rFonts w:eastAsiaTheme="minorEastAsia"/>
        </w:rPr>
      </w:pPr>
      <w:r w:rsidRPr="00180B1F">
        <w:rPr>
          <w:rFonts w:eastAsiaTheme="minorEastAsia"/>
        </w:rPr>
        <w:t xml:space="preserve">Among Ceramics and Electrolytic capacitors, </w:t>
      </w:r>
      <w:r w:rsidR="003B6CE6" w:rsidRPr="00180B1F">
        <w:rPr>
          <w:rFonts w:eastAsiaTheme="minorEastAsia"/>
        </w:rPr>
        <w:t xml:space="preserve">ceramics are preferred since they have low ESR values. </w:t>
      </w:r>
      <w:r w:rsidR="004D76F4" w:rsidRPr="00180B1F">
        <w:rPr>
          <w:rFonts w:eastAsiaTheme="minorEastAsia"/>
        </w:rPr>
        <w:t xml:space="preserve">Once selected the Capacitor, parse the datasheet for following information </w:t>
      </w:r>
      <w:r w:rsidR="004D76F4" w:rsidRPr="00180B1F">
        <w:rPr>
          <w:rFonts w:eastAsiaTheme="minorEastAsia"/>
        </w:rPr>
        <w:t>Cost, ESR,</w:t>
      </w:r>
      <w:r w:rsidR="004D76F4" w:rsidRPr="00180B1F">
        <w:rPr>
          <w:rFonts w:eastAsiaTheme="minorEastAsia"/>
        </w:rPr>
        <w:t xml:space="preserve"> ESL</w:t>
      </w:r>
      <w:r w:rsidR="004D76F4" w:rsidRPr="00180B1F">
        <w:rPr>
          <w:rFonts w:eastAsiaTheme="minorEastAsia"/>
        </w:rPr>
        <w:t xml:space="preserve"> Voltage coefficients, leakage currents, lifetime</w:t>
      </w:r>
      <w:r w:rsidR="004D76F4" w:rsidRPr="00180B1F">
        <w:rPr>
          <w:rFonts w:eastAsiaTheme="minorEastAsia"/>
        </w:rPr>
        <w:t>.</w:t>
      </w:r>
      <w:r w:rsidRPr="00180B1F">
        <w:rPr>
          <w:rFonts w:eastAsiaTheme="minorEastAsia"/>
        </w:rPr>
        <w:t xml:space="preserve"> </w:t>
      </w:r>
    </w:p>
    <w:p w14:paraId="3DAF2EF2" w14:textId="173EB304" w:rsidR="004E6A8C" w:rsidRPr="004E6A8C" w:rsidRDefault="004E6A8C" w:rsidP="004E6A8C">
      <w:pPr>
        <w:rPr>
          <w:rFonts w:eastAsiaTheme="minorEastAsia"/>
          <w:b/>
          <w:bCs/>
        </w:rPr>
      </w:pPr>
      <w:r>
        <w:rPr>
          <w:rFonts w:eastAsiaTheme="minorEastAsia"/>
          <w:b/>
          <w:bCs/>
        </w:rPr>
        <w:t xml:space="preserve">INPUT </w:t>
      </w:r>
      <w:r w:rsidRPr="004E6A8C">
        <w:rPr>
          <w:rFonts w:eastAsiaTheme="minorEastAsia"/>
          <w:b/>
          <w:bCs/>
        </w:rPr>
        <w:t>CAPACITOR:</w:t>
      </w:r>
    </w:p>
    <w:p w14:paraId="5F80AE47" w14:textId="1C3DA823" w:rsidR="009D7784" w:rsidRDefault="004E6A8C" w:rsidP="009D7784">
      <w:pPr>
        <w:pStyle w:val="ListParagraph"/>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r>
              <m:rPr>
                <m:sty m:val="p"/>
              </m:rPr>
              <w:rPr>
                <w:rFonts w:ascii="Cambria Math" w:eastAsiaTheme="minorEastAsia" w:hAnsi="Cambria Math"/>
              </w:rPr>
              <m:t xml:space="preserve"> </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RIPPLE</m:t>
                </m:r>
              </m:sub>
            </m:sSub>
          </m:den>
        </m:f>
      </m:oMath>
      <w:r w:rsidRPr="004E6A8C">
        <w:rPr>
          <w:rFonts w:eastAsiaTheme="minorEastAsia"/>
        </w:rPr>
        <w:t xml:space="preserve">  (Considering V</w:t>
      </w:r>
      <w:r w:rsidR="003448D9">
        <w:rPr>
          <w:rFonts w:eastAsiaTheme="minorEastAsia"/>
        </w:rPr>
        <w:t>in</w:t>
      </w:r>
      <w:r w:rsidRPr="004E6A8C">
        <w:rPr>
          <w:rFonts w:eastAsiaTheme="minorEastAsia"/>
        </w:rPr>
        <w:t xml:space="preserve"> ripple )</w:t>
      </w:r>
    </w:p>
    <w:p w14:paraId="6FDE5730" w14:textId="6062F62A" w:rsidR="009D7784" w:rsidRPr="009D7784" w:rsidRDefault="009D7784" w:rsidP="009D7784">
      <w:pPr>
        <w:pStyle w:val="ListParagraph"/>
        <w:rPr>
          <w:rFonts w:eastAsiaTheme="minorEastAsia"/>
        </w:rPr>
      </w:pPr>
      <m:oMathPara>
        <m:oMathParaPr>
          <m:jc m:val="left"/>
        </m:oMathParaPr>
        <m:oMath>
          <m:sSub>
            <m:sSubPr>
              <m:ctrlPr>
                <w:rPr>
                  <w:rFonts w:ascii="Cambria Math" w:hAnsi="Cambria Math"/>
                  <w:i/>
                </w:rPr>
              </m:ctrlPr>
            </m:sSubPr>
            <m:e>
              <m:r>
                <w:rPr>
                  <w:rFonts w:ascii="Cambria Math" w:hAnsi="Cambria Math"/>
                </w:rPr>
                <m:t>I</m:t>
              </m:r>
            </m:e>
            <m:sub>
              <m:r>
                <w:rPr>
                  <w:rFonts w:ascii="Cambria Math" w:hAnsi="Cambria Math"/>
                </w:rPr>
                <m:t>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OUT MAX</m:t>
                  </m:r>
                </m:sub>
              </m:sSub>
            </m:num>
            <m:den>
              <m:r>
                <w:rPr>
                  <w:rFonts w:ascii="Cambria Math" w:hAnsi="Cambria Math"/>
                </w:rPr>
                <m:t>Eff</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IN </m:t>
                  </m:r>
                  <m:r>
                    <w:rPr>
                      <w:rFonts w:ascii="Cambria Math" w:eastAsiaTheme="minorEastAsia" w:hAnsi="Cambria Math"/>
                    </w:rPr>
                    <m:t>MIN</m:t>
                  </m:r>
                </m:sub>
              </m:sSub>
            </m:den>
          </m:f>
        </m:oMath>
      </m:oMathPara>
    </w:p>
    <w:p w14:paraId="12F4E3C4" w14:textId="77777777" w:rsidR="004E6A8C" w:rsidRPr="004E6A8C" w:rsidRDefault="004E6A8C" w:rsidP="004E6A8C">
      <w:pPr>
        <w:rPr>
          <w:rFonts w:eastAsiaTheme="minorEastAsia"/>
        </w:rPr>
      </w:pPr>
    </w:p>
    <w:p w14:paraId="5742020A" w14:textId="3C6CBDD3" w:rsidR="005D7948" w:rsidRDefault="00E467BC" w:rsidP="006F414A">
      <w:pPr>
        <w:rPr>
          <w:rFonts w:eastAsiaTheme="minorEastAsia"/>
          <w:b/>
          <w:bCs/>
        </w:rPr>
      </w:pPr>
      <w:r w:rsidRPr="00E467BC">
        <w:rPr>
          <w:rFonts w:eastAsiaTheme="minorEastAsia"/>
          <w:b/>
          <w:bCs/>
        </w:rPr>
        <w:t>SI MOSFETS/ SIC MOSFETS:</w:t>
      </w:r>
    </w:p>
    <w:p w14:paraId="4D8B2CC4" w14:textId="0109E755" w:rsidR="00E467BC" w:rsidRPr="00E467BC" w:rsidRDefault="00E467BC" w:rsidP="006F414A">
      <w:pPr>
        <w:rPr>
          <w:rFonts w:eastAsiaTheme="minorEastAsia"/>
        </w:rPr>
      </w:pPr>
      <w:r>
        <w:rPr>
          <w:rFonts w:eastAsiaTheme="minorEastAsia"/>
        </w:rPr>
        <w:t>For both HIGH SIDE MOSFETS and LOW SIDE MOSFETS:</w:t>
      </w:r>
    </w:p>
    <w:p w14:paraId="2FC632E4" w14:textId="76B68A4D" w:rsidR="007929D1" w:rsidRPr="00180B1F" w:rsidRDefault="006F414A" w:rsidP="00180B1F">
      <w:pPr>
        <w:pStyle w:val="ListParagraph"/>
        <w:numPr>
          <w:ilvl w:val="0"/>
          <w:numId w:val="2"/>
        </w:numPr>
        <w:rPr>
          <w:rFonts w:eastAsiaTheme="minorEastAsia"/>
        </w:rPr>
      </w:pPr>
      <w:r w:rsidRPr="00180B1F">
        <w:rPr>
          <w:rFonts w:eastAsiaTheme="minorEastAsia"/>
        </w:rPr>
        <w:t>Select SI</w:t>
      </w:r>
      <w:r w:rsidR="00E467BC" w:rsidRPr="00180B1F">
        <w:rPr>
          <w:rFonts w:eastAsiaTheme="minorEastAsia"/>
        </w:rPr>
        <w:t xml:space="preserve"> </w:t>
      </w:r>
      <w:r w:rsidRPr="00180B1F">
        <w:rPr>
          <w:rFonts w:eastAsiaTheme="minorEastAsia"/>
        </w:rPr>
        <w:t>MoSFETs</w:t>
      </w:r>
      <w:r w:rsidR="00E467BC" w:rsidRPr="00180B1F">
        <w:rPr>
          <w:rFonts w:eastAsiaTheme="minorEastAsia"/>
        </w:rPr>
        <w:t xml:space="preserve"> or SIC MOSFETS</w:t>
      </w:r>
      <w:r w:rsidRPr="00180B1F">
        <w:rPr>
          <w:rFonts w:eastAsiaTheme="minorEastAsia"/>
        </w:rPr>
        <w:t xml:space="preserve"> based on voltage rating greater than Max Output Voltage and having lowest RDSon resistance</w:t>
      </w:r>
      <w:r w:rsidR="003D4012" w:rsidRPr="00180B1F">
        <w:rPr>
          <w:rFonts w:eastAsiaTheme="minorEastAsia"/>
        </w:rPr>
        <w:t xml:space="preserve"> (take</w:t>
      </w:r>
      <w:r w:rsidR="00583A6A" w:rsidRPr="00180B1F">
        <w:rPr>
          <w:rFonts w:eastAsiaTheme="minorEastAsia"/>
        </w:rPr>
        <w:t xml:space="preserve"> from Datasheet)</w:t>
      </w:r>
      <w:r w:rsidR="000C442A" w:rsidRPr="00180B1F">
        <w:rPr>
          <w:rFonts w:eastAsiaTheme="minorEastAsia"/>
        </w:rPr>
        <w:t>, consider cost and reliability as well.</w:t>
      </w:r>
    </w:p>
    <w:p w14:paraId="02A05ADC" w14:textId="77777777" w:rsidR="00E467BC" w:rsidRDefault="00E467BC">
      <w:pPr>
        <w:rPr>
          <w:rFonts w:eastAsiaTheme="minorEastAsia"/>
        </w:rPr>
      </w:pPr>
    </w:p>
    <w:p w14:paraId="20AD6E3D" w14:textId="7BF39DD2" w:rsidR="006F49F2" w:rsidRDefault="007864CF">
      <w:pPr>
        <w:rPr>
          <w:rFonts w:eastAsiaTheme="minorEastAsia"/>
        </w:rPr>
      </w:pPr>
      <w:r w:rsidRPr="00E467BC">
        <w:rPr>
          <w:rFonts w:eastAsiaTheme="minorEastAsia"/>
          <w:b/>
          <w:bCs/>
        </w:rPr>
        <w:t>Notes:</w:t>
      </w:r>
      <w:r>
        <w:rPr>
          <w:rFonts w:eastAsiaTheme="minorEastAsia"/>
        </w:rPr>
        <w:t xml:space="preserve"> In case of capacitor, if load transient requirements are provided, then select based upon  load transient as well as output voltage ripple. If not provided, then consider Vout ripple only. But do consider ESR as well because that affects Control loop stability as well (because it creates a zero after the double pole frequency).</w:t>
      </w:r>
      <w:r w:rsidR="005D7948">
        <w:rPr>
          <w:rFonts w:eastAsiaTheme="minorEastAsia"/>
        </w:rPr>
        <w:t xml:space="preserve"> </w:t>
      </w:r>
      <w:r w:rsidR="006F49F2">
        <w:rPr>
          <w:rFonts w:eastAsiaTheme="minorEastAsia"/>
        </w:rPr>
        <w:t>Load transients are essential for power supplies supply sensitive loads such as MCU and similar loads.</w:t>
      </w:r>
    </w:p>
    <w:p w14:paraId="43ECFAD0" w14:textId="77777777" w:rsidR="005D7948" w:rsidRPr="005D7948" w:rsidRDefault="005D7948">
      <w:pPr>
        <w:rPr>
          <w:rFonts w:eastAsiaTheme="minorEastAsia"/>
        </w:rPr>
      </w:pPr>
    </w:p>
    <w:p w14:paraId="127F66B1" w14:textId="77777777" w:rsidR="00975FB9" w:rsidRDefault="00975FB9">
      <w:pPr>
        <w:rPr>
          <w:rFonts w:eastAsiaTheme="minorEastAsia"/>
        </w:rPr>
      </w:pPr>
    </w:p>
    <w:p w14:paraId="632573A4" w14:textId="77777777" w:rsidR="008D6EBE" w:rsidRDefault="008D6EBE">
      <w:pPr>
        <w:rPr>
          <w:rFonts w:eastAsiaTheme="minorEastAsia"/>
        </w:rPr>
      </w:pPr>
    </w:p>
    <w:p w14:paraId="5B4597F6" w14:textId="77777777" w:rsidR="008D6EBE" w:rsidRDefault="008D6EBE">
      <w:pPr>
        <w:rPr>
          <w:rFonts w:eastAsiaTheme="minorEastAsia"/>
        </w:rPr>
      </w:pPr>
    </w:p>
    <w:p w14:paraId="09F32862" w14:textId="77777777" w:rsidR="008D6EBE" w:rsidRPr="008D6EBE" w:rsidRDefault="008D6EBE">
      <w:pPr>
        <w:rPr>
          <w:rFonts w:eastAsiaTheme="minorEastAsia"/>
        </w:rPr>
      </w:pPr>
    </w:p>
    <w:p w14:paraId="24845C4C" w14:textId="46ADEE99" w:rsidR="00B41360" w:rsidRPr="00B41360" w:rsidRDefault="00B41360">
      <w:pPr>
        <w:rPr>
          <w:rFonts w:eastAsiaTheme="minorEastAsia"/>
        </w:rPr>
      </w:pPr>
    </w:p>
    <w:sectPr w:rsidR="00B41360" w:rsidRPr="00B41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AE2E0B"/>
    <w:multiLevelType w:val="hybridMultilevel"/>
    <w:tmpl w:val="E1C0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313FF"/>
    <w:multiLevelType w:val="hybridMultilevel"/>
    <w:tmpl w:val="E6887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9094279">
    <w:abstractNumId w:val="1"/>
  </w:num>
  <w:num w:numId="2" w16cid:durableId="1341391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FC"/>
    <w:rsid w:val="000614B1"/>
    <w:rsid w:val="000C442A"/>
    <w:rsid w:val="0011203C"/>
    <w:rsid w:val="00180B1F"/>
    <w:rsid w:val="001A7586"/>
    <w:rsid w:val="003448D9"/>
    <w:rsid w:val="00367AFC"/>
    <w:rsid w:val="003B6CE6"/>
    <w:rsid w:val="003D4012"/>
    <w:rsid w:val="004D76F4"/>
    <w:rsid w:val="004E6A8C"/>
    <w:rsid w:val="00583A6A"/>
    <w:rsid w:val="005D7948"/>
    <w:rsid w:val="006F414A"/>
    <w:rsid w:val="006F49F2"/>
    <w:rsid w:val="00705E9D"/>
    <w:rsid w:val="00727962"/>
    <w:rsid w:val="007864CF"/>
    <w:rsid w:val="007929D1"/>
    <w:rsid w:val="008D6EBE"/>
    <w:rsid w:val="00975FB9"/>
    <w:rsid w:val="009D7784"/>
    <w:rsid w:val="00AD54E2"/>
    <w:rsid w:val="00B41360"/>
    <w:rsid w:val="00C965EB"/>
    <w:rsid w:val="00DF0C7D"/>
    <w:rsid w:val="00E467BC"/>
    <w:rsid w:val="00E61EC7"/>
    <w:rsid w:val="00ED277B"/>
    <w:rsid w:val="00F44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7A6F"/>
  <w15:chartTrackingRefBased/>
  <w15:docId w15:val="{13868D74-D55B-4145-BA09-C8276D718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AFC"/>
    <w:rPr>
      <w:rFonts w:eastAsiaTheme="majorEastAsia" w:cstheme="majorBidi"/>
      <w:color w:val="272727" w:themeColor="text1" w:themeTint="D8"/>
    </w:rPr>
  </w:style>
  <w:style w:type="paragraph" w:styleId="Title">
    <w:name w:val="Title"/>
    <w:basedOn w:val="Normal"/>
    <w:next w:val="Normal"/>
    <w:link w:val="TitleChar"/>
    <w:uiPriority w:val="10"/>
    <w:qFormat/>
    <w:rsid w:val="00367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AFC"/>
    <w:pPr>
      <w:spacing w:before="160"/>
      <w:jc w:val="center"/>
    </w:pPr>
    <w:rPr>
      <w:i/>
      <w:iCs/>
      <w:color w:val="404040" w:themeColor="text1" w:themeTint="BF"/>
    </w:rPr>
  </w:style>
  <w:style w:type="character" w:customStyle="1" w:styleId="QuoteChar">
    <w:name w:val="Quote Char"/>
    <w:basedOn w:val="DefaultParagraphFont"/>
    <w:link w:val="Quote"/>
    <w:uiPriority w:val="29"/>
    <w:rsid w:val="00367AFC"/>
    <w:rPr>
      <w:i/>
      <w:iCs/>
      <w:color w:val="404040" w:themeColor="text1" w:themeTint="BF"/>
    </w:rPr>
  </w:style>
  <w:style w:type="paragraph" w:styleId="ListParagraph">
    <w:name w:val="List Paragraph"/>
    <w:basedOn w:val="Normal"/>
    <w:uiPriority w:val="34"/>
    <w:qFormat/>
    <w:rsid w:val="00367AFC"/>
    <w:pPr>
      <w:ind w:left="720"/>
      <w:contextualSpacing/>
    </w:pPr>
  </w:style>
  <w:style w:type="character" w:styleId="IntenseEmphasis">
    <w:name w:val="Intense Emphasis"/>
    <w:basedOn w:val="DefaultParagraphFont"/>
    <w:uiPriority w:val="21"/>
    <w:qFormat/>
    <w:rsid w:val="00367AFC"/>
    <w:rPr>
      <w:i/>
      <w:iCs/>
      <w:color w:val="0F4761" w:themeColor="accent1" w:themeShade="BF"/>
    </w:rPr>
  </w:style>
  <w:style w:type="paragraph" w:styleId="IntenseQuote">
    <w:name w:val="Intense Quote"/>
    <w:basedOn w:val="Normal"/>
    <w:next w:val="Normal"/>
    <w:link w:val="IntenseQuoteChar"/>
    <w:uiPriority w:val="30"/>
    <w:qFormat/>
    <w:rsid w:val="00367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AFC"/>
    <w:rPr>
      <w:i/>
      <w:iCs/>
      <w:color w:val="0F4761" w:themeColor="accent1" w:themeShade="BF"/>
    </w:rPr>
  </w:style>
  <w:style w:type="character" w:styleId="IntenseReference">
    <w:name w:val="Intense Reference"/>
    <w:basedOn w:val="DefaultParagraphFont"/>
    <w:uiPriority w:val="32"/>
    <w:qFormat/>
    <w:rsid w:val="00367AFC"/>
    <w:rPr>
      <w:b/>
      <w:bCs/>
      <w:smallCaps/>
      <w:color w:val="0F4761" w:themeColor="accent1" w:themeShade="BF"/>
      <w:spacing w:val="5"/>
    </w:rPr>
  </w:style>
  <w:style w:type="character" w:styleId="PlaceholderText">
    <w:name w:val="Placeholder Text"/>
    <w:basedOn w:val="DefaultParagraphFont"/>
    <w:uiPriority w:val="99"/>
    <w:semiHidden/>
    <w:rsid w:val="00B413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719</TotalTime>
  <Pages>2</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Yashowardhan Kashive</dc:creator>
  <cp:keywords/>
  <dc:description/>
  <cp:lastModifiedBy>Yashowardhan Kashive</cp:lastModifiedBy>
  <cp:revision>89</cp:revision>
  <dcterms:created xsi:type="dcterms:W3CDTF">2025-09-14T15:34:00Z</dcterms:created>
  <dcterms:modified xsi:type="dcterms:W3CDTF">2025-09-23T19:40:00Z</dcterms:modified>
</cp:coreProperties>
</file>