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6822" w14:textId="77777777" w:rsidR="00183FBD" w:rsidRDefault="005426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83C595" w14:textId="77777777" w:rsidR="00183FBD" w:rsidRDefault="005426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E3FA7D1" w14:textId="77777777" w:rsidR="00183FBD" w:rsidRDefault="00183FB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4D0E" w14:paraId="65E8E7C9" w14:textId="77777777">
        <w:trPr>
          <w:jc w:val="center"/>
        </w:trPr>
        <w:tc>
          <w:tcPr>
            <w:tcW w:w="4508" w:type="dxa"/>
          </w:tcPr>
          <w:p w14:paraId="2B15C9BB" w14:textId="77777777" w:rsidR="00A94D0E" w:rsidRDefault="00A94D0E" w:rsidP="00A94D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E8C560" w14:textId="68C16851" w:rsidR="00A94D0E" w:rsidRDefault="00A94D0E" w:rsidP="00A94D0E">
            <w:pPr>
              <w:rPr>
                <w:rFonts w:ascii="Arial" w:eastAsia="Arial" w:hAnsi="Arial" w:cs="Arial"/>
              </w:rPr>
            </w:pPr>
            <w:r w:rsidRPr="00810802">
              <w:t>15 April 2025</w:t>
            </w:r>
          </w:p>
        </w:tc>
      </w:tr>
      <w:tr w:rsidR="00A94D0E" w14:paraId="4048A8A1" w14:textId="77777777">
        <w:trPr>
          <w:jc w:val="center"/>
        </w:trPr>
        <w:tc>
          <w:tcPr>
            <w:tcW w:w="4508" w:type="dxa"/>
          </w:tcPr>
          <w:p w14:paraId="33110A39" w14:textId="77777777" w:rsidR="00A94D0E" w:rsidRDefault="00A94D0E" w:rsidP="00A94D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C1FE61" w14:textId="50604E0E" w:rsidR="00A94D0E" w:rsidRDefault="00A94D0E" w:rsidP="00A94D0E">
            <w:pPr>
              <w:rPr>
                <w:rFonts w:ascii="Arial" w:eastAsia="Arial" w:hAnsi="Arial" w:cs="Arial"/>
              </w:rPr>
            </w:pPr>
            <w:r w:rsidRPr="00810802">
              <w:t>SWTID1743870576</w:t>
            </w:r>
          </w:p>
        </w:tc>
      </w:tr>
      <w:tr w:rsidR="00A94D0E" w14:paraId="136247C7" w14:textId="77777777">
        <w:trPr>
          <w:jc w:val="center"/>
        </w:trPr>
        <w:tc>
          <w:tcPr>
            <w:tcW w:w="4508" w:type="dxa"/>
          </w:tcPr>
          <w:p w14:paraId="3E79F6B7" w14:textId="77777777" w:rsidR="00A94D0E" w:rsidRDefault="00A94D0E" w:rsidP="00A94D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FA963B" w14:textId="1119229D" w:rsidR="00A94D0E" w:rsidRDefault="00A94D0E" w:rsidP="00A94D0E">
            <w:pPr>
              <w:rPr>
                <w:rFonts w:ascii="Arial" w:eastAsia="Arial" w:hAnsi="Arial" w:cs="Arial"/>
              </w:rPr>
            </w:pPr>
            <w:proofErr w:type="spellStart"/>
            <w:r w:rsidRPr="00810802">
              <w:t>SpendSmart</w:t>
            </w:r>
            <w:proofErr w:type="spellEnd"/>
            <w:r w:rsidRPr="00810802">
              <w:t>: Your Personal Finance Companion</w:t>
            </w:r>
          </w:p>
        </w:tc>
      </w:tr>
      <w:tr w:rsidR="0054260F" w14:paraId="61334A45" w14:textId="77777777">
        <w:trPr>
          <w:jc w:val="center"/>
        </w:trPr>
        <w:tc>
          <w:tcPr>
            <w:tcW w:w="4508" w:type="dxa"/>
          </w:tcPr>
          <w:p w14:paraId="3C6857D0" w14:textId="77777777" w:rsidR="0054260F" w:rsidRDefault="0054260F" w:rsidP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FD9B16" w14:textId="77777777" w:rsidR="0054260F" w:rsidRDefault="0054260F" w:rsidP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B52A83" w14:textId="77777777" w:rsidR="00183FBD" w:rsidRDefault="00183FBD">
      <w:pPr>
        <w:rPr>
          <w:rFonts w:ascii="Arial" w:eastAsia="Arial" w:hAnsi="Arial" w:cs="Arial"/>
          <w:b/>
        </w:rPr>
      </w:pPr>
    </w:p>
    <w:p w14:paraId="4C2C9737" w14:textId="77777777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B1F896" w14:textId="77777777" w:rsidR="00183FBD" w:rsidRDefault="005426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79A8A00" w14:textId="77777777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EAD1756" w14:textId="77777777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tbl>
      <w:tblPr>
        <w:tblStyle w:val="a0"/>
        <w:tblpPr w:leftFromText="180" w:rightFromText="180" w:vertAnchor="text" w:horzAnchor="margin" w:tblpY="22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4260F" w14:paraId="0EA22ACA" w14:textId="77777777" w:rsidTr="0054260F">
        <w:trPr>
          <w:trHeight w:val="398"/>
        </w:trPr>
        <w:tc>
          <w:tcPr>
            <w:tcW w:w="834" w:type="dxa"/>
          </w:tcPr>
          <w:p w14:paraId="2040B74E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C4F271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795C15A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7276D8B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94D0E" w:rsidRPr="00A94D0E" w14:paraId="5D6DE4CB" w14:textId="77777777" w:rsidTr="0054260F">
        <w:trPr>
          <w:trHeight w:val="489"/>
        </w:trPr>
        <w:tc>
          <w:tcPr>
            <w:tcW w:w="834" w:type="dxa"/>
          </w:tcPr>
          <w:p w14:paraId="7E50512F" w14:textId="77777777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47750D" w14:textId="77777777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5E39E53" w14:textId="615AC809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How user interacts with the application: Web UI, responsive dashboard, analytics, and transaction entry.</w:t>
            </w:r>
          </w:p>
        </w:tc>
        <w:tc>
          <w:tcPr>
            <w:tcW w:w="4135" w:type="dxa"/>
          </w:tcPr>
          <w:p w14:paraId="283D9445" w14:textId="3C5DE8F1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React.js, HTML, CSS, JavaScript</w:t>
            </w:r>
          </w:p>
        </w:tc>
      </w:tr>
      <w:tr w:rsidR="00A94D0E" w14:paraId="2BCFF5E5" w14:textId="77777777" w:rsidTr="0054260F">
        <w:trPr>
          <w:trHeight w:val="470"/>
        </w:trPr>
        <w:tc>
          <w:tcPr>
            <w:tcW w:w="834" w:type="dxa"/>
          </w:tcPr>
          <w:p w14:paraId="5BEF35C2" w14:textId="3C6C696C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EE308B" w14:textId="09F31B75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6C8E88A" w14:textId="61887350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User authentication and registration (secure login, JWT-based sessions).</w:t>
            </w:r>
          </w:p>
        </w:tc>
        <w:tc>
          <w:tcPr>
            <w:tcW w:w="4135" w:type="dxa"/>
          </w:tcPr>
          <w:p w14:paraId="648DB7C5" w14:textId="412D96A6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Node.js, Express.js, JWT</w:t>
            </w:r>
          </w:p>
        </w:tc>
      </w:tr>
      <w:tr w:rsidR="00A94D0E" w14:paraId="6AEE58D2" w14:textId="77777777" w:rsidTr="0054260F">
        <w:trPr>
          <w:trHeight w:val="470"/>
        </w:trPr>
        <w:tc>
          <w:tcPr>
            <w:tcW w:w="834" w:type="dxa"/>
          </w:tcPr>
          <w:p w14:paraId="64192DFA" w14:textId="120914E9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05BD37" w14:textId="43A5C7D3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838C850" w14:textId="0BC46620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Transaction management: add, edit, delete, categorize income and expenses.</w:t>
            </w:r>
          </w:p>
        </w:tc>
        <w:tc>
          <w:tcPr>
            <w:tcW w:w="4135" w:type="dxa"/>
          </w:tcPr>
          <w:p w14:paraId="75697D06" w14:textId="5FA571AB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Node.js, Express.js</w:t>
            </w:r>
          </w:p>
        </w:tc>
      </w:tr>
      <w:tr w:rsidR="00A94D0E" w14:paraId="61258083" w14:textId="77777777" w:rsidTr="0054260F">
        <w:trPr>
          <w:trHeight w:val="470"/>
        </w:trPr>
        <w:tc>
          <w:tcPr>
            <w:tcW w:w="834" w:type="dxa"/>
          </w:tcPr>
          <w:p w14:paraId="54D2640D" w14:textId="5421432B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5538FD" w14:textId="4830DE7F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E781BD3" w14:textId="15ECEDEF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Analytics and visualization: generate charts, summaries, and financial insights.</w:t>
            </w:r>
          </w:p>
        </w:tc>
        <w:tc>
          <w:tcPr>
            <w:tcW w:w="4135" w:type="dxa"/>
          </w:tcPr>
          <w:p w14:paraId="50D0464B" w14:textId="266EAC34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Node.js, Express.js, Chart.js</w:t>
            </w:r>
          </w:p>
        </w:tc>
      </w:tr>
      <w:tr w:rsidR="00A94D0E" w14:paraId="256A613B" w14:textId="77777777" w:rsidTr="0054260F">
        <w:trPr>
          <w:trHeight w:val="489"/>
        </w:trPr>
        <w:tc>
          <w:tcPr>
            <w:tcW w:w="834" w:type="dxa"/>
          </w:tcPr>
          <w:p w14:paraId="76C0168D" w14:textId="689DBD14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2E0DD1" w14:textId="056DB661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7BD4E8A8" w14:textId="0D3A3BDA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Stores user profiles, categorized transactions, and summaries.</w:t>
            </w:r>
          </w:p>
        </w:tc>
        <w:tc>
          <w:tcPr>
            <w:tcW w:w="4135" w:type="dxa"/>
          </w:tcPr>
          <w:p w14:paraId="31EE7E27" w14:textId="1C922903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MongoDB (NoSQL)</w:t>
            </w:r>
          </w:p>
        </w:tc>
      </w:tr>
      <w:tr w:rsidR="00A94D0E" w14:paraId="39445D0F" w14:textId="77777777" w:rsidTr="0054260F">
        <w:trPr>
          <w:trHeight w:val="489"/>
        </w:trPr>
        <w:tc>
          <w:tcPr>
            <w:tcW w:w="834" w:type="dxa"/>
          </w:tcPr>
          <w:p w14:paraId="7D20DDB6" w14:textId="67877F2A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E681AE" w14:textId="1AC76C5E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609E612" w14:textId="47A027C6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Cloud-hosted database for scaling and high availability.</w:t>
            </w:r>
          </w:p>
        </w:tc>
        <w:tc>
          <w:tcPr>
            <w:tcW w:w="4135" w:type="dxa"/>
          </w:tcPr>
          <w:p w14:paraId="54CC361A" w14:textId="5B93CADC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MongoDB Atlas</w:t>
            </w:r>
          </w:p>
        </w:tc>
      </w:tr>
      <w:tr w:rsidR="00A94D0E" w14:paraId="2D93305F" w14:textId="77777777" w:rsidTr="0054260F">
        <w:trPr>
          <w:trHeight w:val="489"/>
        </w:trPr>
        <w:tc>
          <w:tcPr>
            <w:tcW w:w="834" w:type="dxa"/>
          </w:tcPr>
          <w:p w14:paraId="0EB2EB95" w14:textId="6037C43F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047286" w14:textId="314E5433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2AA256B" w14:textId="30EA62A9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(Optional/future) Storage for receipts or export files.</w:t>
            </w:r>
          </w:p>
        </w:tc>
        <w:tc>
          <w:tcPr>
            <w:tcW w:w="4135" w:type="dxa"/>
          </w:tcPr>
          <w:p w14:paraId="746A5030" w14:textId="338E8433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Local Filesystem / Cloud Storage</w:t>
            </w:r>
          </w:p>
        </w:tc>
      </w:tr>
      <w:tr w:rsidR="00A94D0E" w14:paraId="51ACA753" w14:textId="77777777" w:rsidTr="0054260F">
        <w:trPr>
          <w:trHeight w:val="489"/>
        </w:trPr>
        <w:tc>
          <w:tcPr>
            <w:tcW w:w="834" w:type="dxa"/>
          </w:tcPr>
          <w:p w14:paraId="02B3702D" w14:textId="36E25E6A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E322A6" w14:textId="529FE831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CB50BE7" w14:textId="75CA436E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(Optional/future) Bank or wallet integration for auto-import of transactions.</w:t>
            </w:r>
          </w:p>
        </w:tc>
        <w:tc>
          <w:tcPr>
            <w:tcW w:w="4135" w:type="dxa"/>
          </w:tcPr>
          <w:p w14:paraId="48968658" w14:textId="1F407D8F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Bank API / Plaid API (future)</w:t>
            </w:r>
          </w:p>
        </w:tc>
      </w:tr>
      <w:tr w:rsidR="00A94D0E" w14:paraId="170EA43A" w14:textId="77777777" w:rsidTr="0054260F">
        <w:trPr>
          <w:trHeight w:val="489"/>
        </w:trPr>
        <w:tc>
          <w:tcPr>
            <w:tcW w:w="834" w:type="dxa"/>
          </w:tcPr>
          <w:p w14:paraId="679BEE52" w14:textId="0DEB2C2B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12B174" w14:textId="2528E898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C2E9E09" w14:textId="352525F9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(Optional/future) Currency conversion or financial news integration.</w:t>
            </w:r>
          </w:p>
        </w:tc>
        <w:tc>
          <w:tcPr>
            <w:tcW w:w="4135" w:type="dxa"/>
          </w:tcPr>
          <w:p w14:paraId="63719283" w14:textId="2E8195DF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Exchange Rate API (future)</w:t>
            </w:r>
          </w:p>
        </w:tc>
      </w:tr>
      <w:tr w:rsidR="00A94D0E" w14:paraId="3ABBAE63" w14:textId="77777777" w:rsidTr="0054260F">
        <w:trPr>
          <w:trHeight w:val="489"/>
        </w:trPr>
        <w:tc>
          <w:tcPr>
            <w:tcW w:w="834" w:type="dxa"/>
          </w:tcPr>
          <w:p w14:paraId="27BF097B" w14:textId="61F8A610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DB874D" w14:textId="0A771559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EE28A17" w14:textId="1C458C67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(Optional/future) Predictive analytics for spending trends or anomaly detection.</w:t>
            </w:r>
          </w:p>
        </w:tc>
        <w:tc>
          <w:tcPr>
            <w:tcW w:w="4135" w:type="dxa"/>
          </w:tcPr>
          <w:p w14:paraId="23D84429" w14:textId="219DFB07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Python, TensorFlow, Scikit-learn</w:t>
            </w:r>
          </w:p>
        </w:tc>
      </w:tr>
      <w:tr w:rsidR="00A94D0E" w14:paraId="11AB5960" w14:textId="77777777" w:rsidTr="0054260F">
        <w:trPr>
          <w:trHeight w:val="489"/>
        </w:trPr>
        <w:tc>
          <w:tcPr>
            <w:tcW w:w="834" w:type="dxa"/>
          </w:tcPr>
          <w:p w14:paraId="4D1DEF78" w14:textId="7AA200C6" w:rsidR="00A94D0E" w:rsidRPr="00A94D0E" w:rsidRDefault="00A94D0E" w:rsidP="00A94D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78B0D4" w14:textId="07E38F24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Infrastructure (Server/Cloud)</w:t>
            </w:r>
          </w:p>
        </w:tc>
        <w:tc>
          <w:tcPr>
            <w:tcW w:w="5218" w:type="dxa"/>
          </w:tcPr>
          <w:p w14:paraId="64FF547A" w14:textId="047A4D24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Application deployment on cloud for high availability and scalability.</w:t>
            </w:r>
          </w:p>
        </w:tc>
        <w:tc>
          <w:tcPr>
            <w:tcW w:w="4135" w:type="dxa"/>
          </w:tcPr>
          <w:p w14:paraId="3258BF30" w14:textId="60B456CF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A94D0E">
              <w:rPr>
                <w:rFonts w:ascii="Arial" w:hAnsi="Arial" w:cs="Arial"/>
              </w:rPr>
              <w:t>Vercel</w:t>
            </w:r>
            <w:proofErr w:type="spellEnd"/>
            <w:r w:rsidRPr="00A94D0E">
              <w:rPr>
                <w:rFonts w:ascii="Arial" w:hAnsi="Arial" w:cs="Arial"/>
              </w:rPr>
              <w:t xml:space="preserve"> (frontend), Render (backend), MongoDB Atlas (database)</w:t>
            </w:r>
          </w:p>
        </w:tc>
      </w:tr>
    </w:tbl>
    <w:p w14:paraId="51652977" w14:textId="541DE0AE" w:rsidR="00183FBD" w:rsidRDefault="00183FBD">
      <w:pPr>
        <w:rPr>
          <w:rFonts w:ascii="Arial" w:eastAsia="Arial" w:hAnsi="Arial" w:cs="Arial"/>
          <w:b/>
        </w:rPr>
      </w:pPr>
    </w:p>
    <w:p w14:paraId="30F49160" w14:textId="77777777" w:rsidR="00183FBD" w:rsidRDefault="0054260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74806C" wp14:editId="6C6F694D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79CCDE" w14:textId="77777777" w:rsidR="00183FBD" w:rsidRDefault="005426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8B534F2" w14:textId="77777777" w:rsidR="00183FBD" w:rsidRDefault="00183F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BCE8A7" w14:textId="77777777" w:rsidR="00183FBD" w:rsidRDefault="005426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p w14:paraId="01E987F1" w14:textId="77777777" w:rsidR="00183FBD" w:rsidRDefault="00183F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10D97A" w14:textId="77777777" w:rsidR="00183FBD" w:rsidRDefault="005426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83FBD" w14:paraId="279026DD" w14:textId="77777777">
        <w:trPr>
          <w:trHeight w:val="539"/>
          <w:tblHeader/>
        </w:trPr>
        <w:tc>
          <w:tcPr>
            <w:tcW w:w="826" w:type="dxa"/>
          </w:tcPr>
          <w:p w14:paraId="5C740E9D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B61802A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67EB103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5598D58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94D0E" w14:paraId="69AC5689" w14:textId="77777777">
        <w:trPr>
          <w:trHeight w:val="229"/>
        </w:trPr>
        <w:tc>
          <w:tcPr>
            <w:tcW w:w="826" w:type="dxa"/>
          </w:tcPr>
          <w:p w14:paraId="602FA11C" w14:textId="7568DB3A" w:rsidR="00A94D0E" w:rsidRPr="00A94D0E" w:rsidRDefault="00A94D0E" w:rsidP="00A94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448B30" w14:textId="06F6197D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69C6603" w14:textId="6CDC014F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Utilizes open-source frameworks for full-stack web development, ensuring flexibility and community support.</w:t>
            </w:r>
          </w:p>
        </w:tc>
        <w:tc>
          <w:tcPr>
            <w:tcW w:w="4097" w:type="dxa"/>
          </w:tcPr>
          <w:p w14:paraId="7902560E" w14:textId="45FD477A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React.js, Node.js, Express.js, MongoDB</w:t>
            </w:r>
          </w:p>
        </w:tc>
      </w:tr>
      <w:tr w:rsidR="00A94D0E" w14:paraId="12F156D2" w14:textId="77777777">
        <w:trPr>
          <w:trHeight w:val="229"/>
        </w:trPr>
        <w:tc>
          <w:tcPr>
            <w:tcW w:w="826" w:type="dxa"/>
          </w:tcPr>
          <w:p w14:paraId="1380C4ED" w14:textId="24FD14BD" w:rsidR="00A94D0E" w:rsidRPr="00A94D0E" w:rsidRDefault="00A94D0E" w:rsidP="00A94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0F74F0" w14:textId="627A9185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20607E9" w14:textId="541C385F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Implements JWT authentication, password hashing, secure API endpoints, and HTTPS to protect user data and sessions.</w:t>
            </w:r>
          </w:p>
        </w:tc>
        <w:tc>
          <w:tcPr>
            <w:tcW w:w="4097" w:type="dxa"/>
          </w:tcPr>
          <w:p w14:paraId="7C6A3E9F" w14:textId="22CBEC51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 xml:space="preserve">JWT, </w:t>
            </w:r>
            <w:proofErr w:type="spellStart"/>
            <w:r w:rsidRPr="00A94D0E">
              <w:rPr>
                <w:rFonts w:ascii="Arial" w:hAnsi="Arial" w:cs="Arial"/>
              </w:rPr>
              <w:t>bcrypt</w:t>
            </w:r>
            <w:proofErr w:type="spellEnd"/>
            <w:r w:rsidRPr="00A94D0E">
              <w:rPr>
                <w:rFonts w:ascii="Arial" w:hAnsi="Arial" w:cs="Arial"/>
              </w:rPr>
              <w:t>, HTTPS, Helmet.js</w:t>
            </w:r>
          </w:p>
        </w:tc>
      </w:tr>
      <w:tr w:rsidR="00A94D0E" w14:paraId="27997FF9" w14:textId="77777777">
        <w:trPr>
          <w:trHeight w:val="229"/>
        </w:trPr>
        <w:tc>
          <w:tcPr>
            <w:tcW w:w="826" w:type="dxa"/>
          </w:tcPr>
          <w:p w14:paraId="4F9C6FE9" w14:textId="5FC301F6" w:rsidR="00A94D0E" w:rsidRPr="00A94D0E" w:rsidRDefault="00A94D0E" w:rsidP="00A94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7E0B45" w14:textId="07CC16D0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18336CC" w14:textId="310F8BC4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Modular MERN stack architecture supports horizontal scaling, cloud deployment, and easy integration of new features.</w:t>
            </w:r>
          </w:p>
        </w:tc>
        <w:tc>
          <w:tcPr>
            <w:tcW w:w="4097" w:type="dxa"/>
          </w:tcPr>
          <w:p w14:paraId="01DA1D0F" w14:textId="6EC0116B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MERN stack, MongoDB Atlas, RESTful APIs</w:t>
            </w:r>
          </w:p>
        </w:tc>
      </w:tr>
      <w:tr w:rsidR="00A94D0E" w14:paraId="5FA2069C" w14:textId="77777777">
        <w:trPr>
          <w:trHeight w:val="229"/>
        </w:trPr>
        <w:tc>
          <w:tcPr>
            <w:tcW w:w="826" w:type="dxa"/>
          </w:tcPr>
          <w:p w14:paraId="46CF3DCA" w14:textId="4623D009" w:rsidR="00A94D0E" w:rsidRPr="00A94D0E" w:rsidRDefault="00A94D0E" w:rsidP="00A94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782400F" w14:textId="071C6960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AE03279" w14:textId="5E060901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 xml:space="preserve">Cloud-hosted on platforms like </w:t>
            </w:r>
            <w:proofErr w:type="spellStart"/>
            <w:r w:rsidRPr="00A94D0E">
              <w:rPr>
                <w:rFonts w:ascii="Arial" w:hAnsi="Arial" w:cs="Arial"/>
              </w:rPr>
              <w:t>Vercel</w:t>
            </w:r>
            <w:proofErr w:type="spellEnd"/>
            <w:r w:rsidRPr="00A94D0E">
              <w:rPr>
                <w:rFonts w:ascii="Arial" w:hAnsi="Arial" w:cs="Arial"/>
              </w:rPr>
              <w:t xml:space="preserve"> (frontend), Render (backend), and MongoDB Atlas (database) for high uptime and reliability.</w:t>
            </w:r>
          </w:p>
        </w:tc>
        <w:tc>
          <w:tcPr>
            <w:tcW w:w="4097" w:type="dxa"/>
          </w:tcPr>
          <w:p w14:paraId="05FD408D" w14:textId="5EF5821B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A94D0E">
              <w:rPr>
                <w:rFonts w:ascii="Arial" w:hAnsi="Arial" w:cs="Arial"/>
              </w:rPr>
              <w:t>Vercel</w:t>
            </w:r>
            <w:proofErr w:type="spellEnd"/>
            <w:r w:rsidRPr="00A94D0E">
              <w:rPr>
                <w:rFonts w:ascii="Arial" w:hAnsi="Arial" w:cs="Arial"/>
              </w:rPr>
              <w:t>, Render, MongoDB Atlas</w:t>
            </w:r>
          </w:p>
        </w:tc>
      </w:tr>
      <w:tr w:rsidR="00A94D0E" w14:paraId="472D704F" w14:textId="77777777">
        <w:trPr>
          <w:trHeight w:val="229"/>
        </w:trPr>
        <w:tc>
          <w:tcPr>
            <w:tcW w:w="826" w:type="dxa"/>
          </w:tcPr>
          <w:p w14:paraId="65E48103" w14:textId="3D547C87" w:rsidR="00A94D0E" w:rsidRPr="00A94D0E" w:rsidRDefault="00A94D0E" w:rsidP="00A94D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3630FA" w14:textId="3CD36622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5C0194FA" w14:textId="09C83E3A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Optimized API endpoints, efficient data rendering, and use of Chart.js for real-time analytics ensure fast and smooth performance.</w:t>
            </w:r>
          </w:p>
        </w:tc>
        <w:tc>
          <w:tcPr>
            <w:tcW w:w="4097" w:type="dxa"/>
          </w:tcPr>
          <w:p w14:paraId="43BD1077" w14:textId="62AFC632" w:rsidR="00A94D0E" w:rsidRPr="00A94D0E" w:rsidRDefault="00A94D0E" w:rsidP="00A94D0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4D0E">
              <w:rPr>
                <w:rFonts w:ascii="Arial" w:hAnsi="Arial" w:cs="Arial"/>
              </w:rPr>
              <w:t>Node.js, Express.js, React.js, Chart.js</w:t>
            </w:r>
          </w:p>
        </w:tc>
      </w:tr>
    </w:tbl>
    <w:p w14:paraId="703CA83E" w14:textId="77777777" w:rsidR="00A94D0E" w:rsidRDefault="00A94D0E">
      <w:pPr>
        <w:rPr>
          <w:rFonts w:ascii="Arial" w:eastAsia="Arial" w:hAnsi="Arial" w:cs="Arial"/>
          <w:b/>
        </w:rPr>
      </w:pPr>
    </w:p>
    <w:p w14:paraId="4F730F02" w14:textId="0DCC4340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C138EB4" w14:textId="77777777" w:rsidR="00183FBD" w:rsidRDefault="0054260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5565419" w14:textId="77777777" w:rsidR="00183FBD" w:rsidRDefault="0054260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BE53293" w14:textId="77777777" w:rsidR="00183FBD" w:rsidRDefault="0054260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2D21607" w14:textId="77777777" w:rsidR="00183FBD" w:rsidRDefault="0054260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0A40893" w14:textId="77777777" w:rsidR="00183FBD" w:rsidRDefault="0054260F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FE9B6D0" w14:textId="77777777" w:rsidR="00183FBD" w:rsidRDefault="00183FBD">
      <w:pPr>
        <w:rPr>
          <w:rFonts w:ascii="Arial" w:eastAsia="Arial" w:hAnsi="Arial" w:cs="Arial"/>
          <w:b/>
        </w:rPr>
      </w:pPr>
    </w:p>
    <w:p w14:paraId="64170102" w14:textId="77777777" w:rsidR="00183FBD" w:rsidRDefault="00183FBD">
      <w:pPr>
        <w:rPr>
          <w:rFonts w:ascii="Arial" w:eastAsia="Arial" w:hAnsi="Arial" w:cs="Arial"/>
          <w:b/>
        </w:rPr>
      </w:pPr>
    </w:p>
    <w:p w14:paraId="618E9373" w14:textId="77777777" w:rsidR="00183FBD" w:rsidRDefault="00183FBD">
      <w:pPr>
        <w:rPr>
          <w:rFonts w:ascii="Arial" w:eastAsia="Arial" w:hAnsi="Arial" w:cs="Arial"/>
          <w:b/>
        </w:rPr>
      </w:pPr>
    </w:p>
    <w:sectPr w:rsidR="00183FB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0282"/>
    <w:multiLevelType w:val="multilevel"/>
    <w:tmpl w:val="E6C815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D50BEB"/>
    <w:multiLevelType w:val="multilevel"/>
    <w:tmpl w:val="EEB64D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9940691">
    <w:abstractNumId w:val="1"/>
  </w:num>
  <w:num w:numId="2" w16cid:durableId="116320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BD"/>
    <w:rsid w:val="00183FBD"/>
    <w:rsid w:val="0054260F"/>
    <w:rsid w:val="00965D8D"/>
    <w:rsid w:val="00A9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7A4A"/>
  <w15:docId w15:val="{B8354D15-3ED7-4070-B4E2-9FF8B768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22BCE10712</cp:lastModifiedBy>
  <cp:revision>2</cp:revision>
  <dcterms:created xsi:type="dcterms:W3CDTF">2025-04-15T06:23:00Z</dcterms:created>
  <dcterms:modified xsi:type="dcterms:W3CDTF">2025-04-15T06:23:00Z</dcterms:modified>
</cp:coreProperties>
</file>