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7099B" w:rsidRPr="00916DC7" w:rsidRDefault="00D7099B" w:rsidP="00D7099B">
      <w:pPr>
        <w:spacing w:after="0" w:line="259" w:lineRule="auto"/>
        <w:ind w:left="0" w:right="1295" w:firstLine="0"/>
        <w:jc w:val="center"/>
        <w:rPr>
          <w:rFonts w:ascii="Times New Roman" w:hAnsi="Times New Roman" w:cs="Times New Roman"/>
          <w:szCs w:val="28"/>
        </w:rPr>
      </w:pPr>
      <w:bookmarkStart w:id="0" w:name="_Hlk133164488"/>
      <w:bookmarkEnd w:id="0"/>
      <w:r w:rsidRPr="00916DC7">
        <w:rPr>
          <w:rFonts w:ascii="Times New Roman" w:eastAsia="Times New Roman" w:hAnsi="Times New Roman" w:cs="Times New Roman"/>
          <w:b/>
          <w:szCs w:val="28"/>
        </w:rPr>
        <w:t>M</w:t>
      </w:r>
      <w:r w:rsidR="00916DC7">
        <w:rPr>
          <w:rFonts w:ascii="Times New Roman" w:eastAsia="Times New Roman" w:hAnsi="Times New Roman" w:cs="Times New Roman"/>
          <w:b/>
          <w:szCs w:val="28"/>
        </w:rPr>
        <w:t>AJ</w:t>
      </w:r>
      <w:r w:rsidRPr="00916DC7">
        <w:rPr>
          <w:rFonts w:ascii="Times New Roman" w:eastAsia="Times New Roman" w:hAnsi="Times New Roman" w:cs="Times New Roman"/>
          <w:b/>
          <w:szCs w:val="28"/>
        </w:rPr>
        <w:t>OR PROJECT REPORT ON “PERFORMANCE EVALUATION OF VAPOUR COMPRESSION</w:t>
      </w:r>
    </w:p>
    <w:p w:rsidR="00D7099B" w:rsidRPr="00916DC7" w:rsidRDefault="00D7099B" w:rsidP="00D7099B">
      <w:pPr>
        <w:spacing w:after="4" w:line="259" w:lineRule="auto"/>
        <w:ind w:right="1787"/>
        <w:jc w:val="right"/>
        <w:rPr>
          <w:rFonts w:ascii="Times New Roman" w:hAnsi="Times New Roman" w:cs="Times New Roman"/>
          <w:szCs w:val="28"/>
        </w:rPr>
      </w:pPr>
      <w:r w:rsidRPr="00916DC7">
        <w:rPr>
          <w:rFonts w:ascii="Times New Roman" w:eastAsia="Times New Roman" w:hAnsi="Times New Roman" w:cs="Times New Roman"/>
          <w:b/>
          <w:szCs w:val="28"/>
        </w:rPr>
        <w:t xml:space="preserve">REFERIGERATION SYSTEM WITH INTEGRATED MECHANICAL </w:t>
      </w:r>
    </w:p>
    <w:p w:rsidR="00D7099B" w:rsidRPr="00916DC7" w:rsidRDefault="00D7099B" w:rsidP="00D7099B">
      <w:pPr>
        <w:spacing w:after="111" w:line="259" w:lineRule="auto"/>
        <w:ind w:right="1294"/>
        <w:jc w:val="center"/>
        <w:rPr>
          <w:rFonts w:ascii="Times New Roman" w:hAnsi="Times New Roman" w:cs="Times New Roman"/>
          <w:szCs w:val="28"/>
        </w:rPr>
      </w:pPr>
      <w:r w:rsidRPr="00916DC7">
        <w:rPr>
          <w:rFonts w:ascii="Times New Roman" w:eastAsia="Times New Roman" w:hAnsi="Times New Roman" w:cs="Times New Roman"/>
          <w:b/>
          <w:szCs w:val="28"/>
        </w:rPr>
        <w:t xml:space="preserve">SUB-COOLING’’ </w:t>
      </w:r>
    </w:p>
    <w:p w:rsidR="00D7099B" w:rsidRPr="00916DC7" w:rsidRDefault="00D7099B" w:rsidP="00D7099B">
      <w:pPr>
        <w:spacing w:after="111" w:line="259" w:lineRule="auto"/>
        <w:ind w:left="946" w:right="0" w:firstLine="0"/>
        <w:jc w:val="left"/>
        <w:rPr>
          <w:rFonts w:ascii="Times New Roman" w:hAnsi="Times New Roman" w:cs="Times New Roman"/>
          <w:szCs w:val="28"/>
        </w:rPr>
      </w:pPr>
      <w:r w:rsidRPr="00916DC7">
        <w:rPr>
          <w:rFonts w:ascii="Times New Roman" w:eastAsia="Times New Roman" w:hAnsi="Times New Roman" w:cs="Times New Roman"/>
          <w:i/>
          <w:szCs w:val="28"/>
        </w:rPr>
        <w:t>Submitted in partial fulfilment of the requirements for the award of the degree of</w:t>
      </w:r>
      <w:r w:rsidRPr="00916DC7">
        <w:rPr>
          <w:rFonts w:ascii="Times New Roman" w:hAnsi="Times New Roman" w:cs="Times New Roman"/>
          <w:szCs w:val="28"/>
        </w:rPr>
        <w:t xml:space="preserve"> </w:t>
      </w:r>
    </w:p>
    <w:p w:rsidR="00D7099B" w:rsidRPr="00916DC7" w:rsidRDefault="00D7099B" w:rsidP="00D7099B">
      <w:pPr>
        <w:spacing w:after="229" w:line="259" w:lineRule="auto"/>
        <w:ind w:right="844"/>
        <w:jc w:val="center"/>
        <w:rPr>
          <w:rFonts w:ascii="Times New Roman" w:hAnsi="Times New Roman" w:cs="Times New Roman"/>
          <w:szCs w:val="28"/>
        </w:rPr>
      </w:pPr>
      <w:r w:rsidRPr="00916DC7">
        <w:rPr>
          <w:rFonts w:ascii="Times New Roman" w:eastAsia="Times New Roman" w:hAnsi="Times New Roman" w:cs="Times New Roman"/>
          <w:b/>
          <w:szCs w:val="28"/>
        </w:rPr>
        <w:t>BACHELOR OF TECHNOLOGY</w:t>
      </w:r>
      <w:r w:rsidRPr="00916DC7">
        <w:rPr>
          <w:rFonts w:ascii="Times New Roman" w:hAnsi="Times New Roman" w:cs="Times New Roman"/>
          <w:szCs w:val="28"/>
        </w:rPr>
        <w:t xml:space="preserve"> </w:t>
      </w:r>
      <w:r w:rsidRPr="00916DC7">
        <w:rPr>
          <w:rFonts w:ascii="Times New Roman" w:eastAsia="Times New Roman" w:hAnsi="Times New Roman" w:cs="Times New Roman"/>
          <w:b/>
          <w:szCs w:val="28"/>
        </w:rPr>
        <w:t>IN</w:t>
      </w:r>
      <w:r w:rsidRPr="00916DC7">
        <w:rPr>
          <w:rFonts w:ascii="Times New Roman" w:hAnsi="Times New Roman" w:cs="Times New Roman"/>
          <w:szCs w:val="28"/>
        </w:rPr>
        <w:t xml:space="preserve"> </w:t>
      </w:r>
      <w:r w:rsidRPr="00916DC7">
        <w:rPr>
          <w:rFonts w:ascii="Times New Roman" w:eastAsia="Times New Roman" w:hAnsi="Times New Roman" w:cs="Times New Roman"/>
          <w:b/>
          <w:szCs w:val="28"/>
        </w:rPr>
        <w:t xml:space="preserve">MECHANICAL ENGINEERING </w:t>
      </w:r>
    </w:p>
    <w:p w:rsidR="00D7099B" w:rsidRPr="00916DC7" w:rsidRDefault="00D7099B" w:rsidP="00D7099B">
      <w:pPr>
        <w:spacing w:after="78" w:line="259" w:lineRule="auto"/>
        <w:ind w:left="0" w:right="846" w:firstLine="0"/>
        <w:jc w:val="center"/>
        <w:rPr>
          <w:rFonts w:ascii="Times New Roman" w:hAnsi="Times New Roman" w:cs="Times New Roman"/>
          <w:szCs w:val="28"/>
        </w:rPr>
      </w:pPr>
      <w:r w:rsidRPr="00916DC7">
        <w:rPr>
          <w:rFonts w:ascii="Times New Roman" w:hAnsi="Times New Roman" w:cs="Times New Roman"/>
          <w:szCs w:val="28"/>
        </w:rPr>
        <w:t xml:space="preserve">Submitted by </w:t>
      </w:r>
    </w:p>
    <w:p w:rsidR="00D7099B" w:rsidRPr="00916DC7" w:rsidRDefault="00D7099B" w:rsidP="00D7099B">
      <w:pPr>
        <w:spacing w:after="117" w:line="259" w:lineRule="auto"/>
        <w:ind w:right="843"/>
        <w:jc w:val="center"/>
        <w:rPr>
          <w:rFonts w:ascii="Times New Roman" w:hAnsi="Times New Roman" w:cs="Times New Roman"/>
          <w:szCs w:val="28"/>
        </w:rPr>
      </w:pPr>
      <w:r w:rsidRPr="00916DC7">
        <w:rPr>
          <w:rFonts w:ascii="Times New Roman" w:eastAsia="Times New Roman" w:hAnsi="Times New Roman" w:cs="Times New Roman"/>
          <w:b/>
          <w:szCs w:val="28"/>
        </w:rPr>
        <w:t xml:space="preserve">Abhishek Aggarwal (35114808220) </w:t>
      </w:r>
    </w:p>
    <w:p w:rsidR="00D7099B" w:rsidRPr="00916DC7" w:rsidRDefault="00D7099B" w:rsidP="00D7099B">
      <w:pPr>
        <w:spacing w:after="0" w:line="360" w:lineRule="auto"/>
        <w:ind w:left="3113" w:right="3886"/>
        <w:jc w:val="center"/>
        <w:rPr>
          <w:rFonts w:ascii="Times New Roman" w:hAnsi="Times New Roman" w:cs="Times New Roman"/>
          <w:szCs w:val="28"/>
        </w:rPr>
      </w:pPr>
      <w:r w:rsidRPr="00916DC7">
        <w:rPr>
          <w:rFonts w:ascii="Times New Roman" w:eastAsia="Times New Roman" w:hAnsi="Times New Roman" w:cs="Times New Roman"/>
          <w:b/>
          <w:szCs w:val="28"/>
        </w:rPr>
        <w:t xml:space="preserve">Arunav Sharma (75214808220) Pawan Kumar (00514808220) </w:t>
      </w:r>
    </w:p>
    <w:p w:rsidR="00D7099B" w:rsidRPr="00916DC7" w:rsidRDefault="00D7099B" w:rsidP="00D7099B">
      <w:pPr>
        <w:spacing w:after="0" w:line="362" w:lineRule="auto"/>
        <w:ind w:left="2981" w:right="3754"/>
        <w:jc w:val="center"/>
        <w:rPr>
          <w:rFonts w:ascii="Times New Roman" w:hAnsi="Times New Roman" w:cs="Times New Roman"/>
          <w:szCs w:val="28"/>
        </w:rPr>
      </w:pPr>
      <w:r w:rsidRPr="00916DC7">
        <w:rPr>
          <w:rFonts w:ascii="Times New Roman" w:eastAsia="Times New Roman" w:hAnsi="Times New Roman" w:cs="Times New Roman"/>
          <w:b/>
          <w:szCs w:val="28"/>
        </w:rPr>
        <w:t xml:space="preserve">Amit Singh Bisht (00114808220) Rishabh Jain (20114811119) </w:t>
      </w:r>
    </w:p>
    <w:p w:rsidR="00D7099B" w:rsidRPr="00916DC7" w:rsidRDefault="00D7099B" w:rsidP="00D7099B">
      <w:pPr>
        <w:spacing w:after="156" w:line="259" w:lineRule="auto"/>
        <w:ind w:right="845"/>
        <w:jc w:val="center"/>
        <w:rPr>
          <w:rFonts w:ascii="Times New Roman" w:hAnsi="Times New Roman" w:cs="Times New Roman"/>
          <w:szCs w:val="28"/>
        </w:rPr>
      </w:pPr>
      <w:r w:rsidRPr="00916DC7">
        <w:rPr>
          <w:rFonts w:ascii="Times New Roman" w:eastAsia="Times New Roman" w:hAnsi="Times New Roman" w:cs="Times New Roman"/>
          <w:b/>
          <w:szCs w:val="28"/>
        </w:rPr>
        <w:t xml:space="preserve">Narendra Singh (00414808220) </w:t>
      </w:r>
    </w:p>
    <w:p w:rsidR="00D7099B" w:rsidRPr="00916DC7" w:rsidRDefault="00D7099B" w:rsidP="00D7099B">
      <w:pPr>
        <w:spacing w:after="66" w:line="259" w:lineRule="auto"/>
        <w:ind w:left="0" w:right="775" w:firstLine="0"/>
        <w:jc w:val="center"/>
        <w:rPr>
          <w:rFonts w:ascii="Times New Roman" w:hAnsi="Times New Roman" w:cs="Times New Roman"/>
          <w:szCs w:val="28"/>
        </w:rPr>
      </w:pPr>
      <w:r w:rsidRPr="00916DC7">
        <w:rPr>
          <w:rFonts w:ascii="Times New Roman" w:hAnsi="Times New Roman" w:cs="Times New Roman"/>
          <w:szCs w:val="28"/>
        </w:rPr>
        <w:t xml:space="preserve"> </w:t>
      </w:r>
    </w:p>
    <w:p w:rsidR="00D7099B" w:rsidRPr="00916DC7" w:rsidRDefault="00D7099B" w:rsidP="00D7099B">
      <w:pPr>
        <w:spacing w:after="106" w:line="259" w:lineRule="auto"/>
        <w:ind w:left="0" w:right="785" w:firstLine="0"/>
        <w:jc w:val="center"/>
        <w:rPr>
          <w:rFonts w:ascii="Times New Roman" w:hAnsi="Times New Roman" w:cs="Times New Roman"/>
          <w:szCs w:val="28"/>
        </w:rPr>
      </w:pPr>
      <w:r w:rsidRPr="00916DC7">
        <w:rPr>
          <w:rFonts w:ascii="Times New Roman" w:hAnsi="Times New Roman" w:cs="Times New Roman"/>
          <w:noProof/>
          <w:szCs w:val="28"/>
        </w:rPr>
        <w:drawing>
          <wp:inline distT="0" distB="0" distL="0" distR="0" wp14:anchorId="02B4FCB0" wp14:editId="744E9F30">
            <wp:extent cx="2105025" cy="2095500"/>
            <wp:effectExtent l="0" t="0" r="9525" b="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8"/>
                    <a:stretch>
                      <a:fillRect/>
                    </a:stretch>
                  </pic:blipFill>
                  <pic:spPr>
                    <a:xfrm>
                      <a:off x="0" y="0"/>
                      <a:ext cx="2105025" cy="2095500"/>
                    </a:xfrm>
                    <a:prstGeom prst="rect">
                      <a:avLst/>
                    </a:prstGeom>
                  </pic:spPr>
                </pic:pic>
              </a:graphicData>
            </a:graphic>
          </wp:inline>
        </w:drawing>
      </w:r>
      <w:r w:rsidRPr="00916DC7">
        <w:rPr>
          <w:rFonts w:ascii="Times New Roman" w:eastAsia="Times New Roman" w:hAnsi="Times New Roman" w:cs="Times New Roman"/>
          <w:b/>
          <w:szCs w:val="28"/>
        </w:rPr>
        <w:t xml:space="preserve"> </w:t>
      </w:r>
    </w:p>
    <w:p w:rsidR="00D7099B" w:rsidRPr="00916DC7" w:rsidRDefault="00D7099B" w:rsidP="00D7099B">
      <w:pPr>
        <w:spacing w:after="61" w:line="259" w:lineRule="auto"/>
        <w:ind w:left="912" w:right="0" w:firstLine="0"/>
        <w:jc w:val="center"/>
        <w:rPr>
          <w:rFonts w:ascii="Times New Roman" w:hAnsi="Times New Roman" w:cs="Times New Roman"/>
          <w:szCs w:val="28"/>
        </w:rPr>
      </w:pPr>
    </w:p>
    <w:p w:rsidR="00D7099B" w:rsidRPr="00916DC7" w:rsidRDefault="00916DC7" w:rsidP="00916DC7">
      <w:pPr>
        <w:spacing w:after="97" w:line="259" w:lineRule="auto"/>
        <w:ind w:left="0" w:right="0" w:firstLine="0"/>
        <w:rPr>
          <w:rFonts w:ascii="Times New Roman" w:hAnsi="Times New Roman" w:cs="Times New Roman"/>
          <w:szCs w:val="28"/>
        </w:rPr>
      </w:pPr>
      <w:r>
        <w:rPr>
          <w:rFonts w:ascii="Times New Roman" w:hAnsi="Times New Roman" w:cs="Times New Roman"/>
          <w:szCs w:val="28"/>
        </w:rPr>
        <w:t xml:space="preserve">                 </w:t>
      </w:r>
      <w:r w:rsidR="00AA2FCE">
        <w:rPr>
          <w:rFonts w:ascii="Times New Roman" w:hAnsi="Times New Roman" w:cs="Times New Roman"/>
          <w:szCs w:val="28"/>
        </w:rPr>
        <w:t xml:space="preserve">   </w:t>
      </w:r>
      <w:r>
        <w:rPr>
          <w:rFonts w:ascii="Times New Roman" w:hAnsi="Times New Roman" w:cs="Times New Roman"/>
          <w:szCs w:val="28"/>
        </w:rPr>
        <w:t xml:space="preserve">  </w:t>
      </w:r>
      <w:r w:rsidR="00D7099B" w:rsidRPr="00916DC7">
        <w:rPr>
          <w:rFonts w:ascii="Times New Roman" w:hAnsi="Times New Roman" w:cs="Times New Roman"/>
          <w:szCs w:val="28"/>
        </w:rPr>
        <w:t>DEPARTMENT OF MECHANICAL ENGINEERING</w:t>
      </w:r>
    </w:p>
    <w:p w:rsidR="00D7099B" w:rsidRPr="00916DC7" w:rsidRDefault="00D7099B" w:rsidP="00D7099B">
      <w:pPr>
        <w:spacing w:after="40" w:line="259" w:lineRule="auto"/>
        <w:ind w:left="0" w:right="1441" w:firstLine="0"/>
        <w:jc w:val="center"/>
        <w:rPr>
          <w:rFonts w:ascii="Times New Roman" w:hAnsi="Times New Roman" w:cs="Times New Roman"/>
          <w:szCs w:val="28"/>
        </w:rPr>
      </w:pPr>
      <w:r w:rsidRPr="00916DC7">
        <w:rPr>
          <w:rFonts w:ascii="Times New Roman" w:eastAsia="Times New Roman" w:hAnsi="Times New Roman" w:cs="Times New Roman"/>
          <w:b/>
          <w:szCs w:val="28"/>
        </w:rPr>
        <w:t>MAHARAJA AGRASEN INSTITUTE OF TECHNOLOGY</w:t>
      </w:r>
    </w:p>
    <w:p w:rsidR="00D7099B" w:rsidRPr="00916DC7" w:rsidRDefault="00916DC7" w:rsidP="00D7099B">
      <w:pPr>
        <w:spacing w:after="174" w:line="259" w:lineRule="auto"/>
        <w:ind w:left="0" w:right="1790" w:firstLine="0"/>
        <w:jc w:val="center"/>
        <w:rPr>
          <w:rFonts w:ascii="Times New Roman" w:hAnsi="Times New Roman" w:cs="Times New Roman"/>
          <w:b/>
          <w:szCs w:val="28"/>
        </w:rPr>
      </w:pPr>
      <w:r>
        <w:rPr>
          <w:rFonts w:ascii="Times New Roman" w:hAnsi="Times New Roman" w:cs="Times New Roman"/>
          <w:szCs w:val="28"/>
        </w:rPr>
        <w:t xml:space="preserve">   </w:t>
      </w:r>
      <w:r w:rsidR="00D7099B" w:rsidRPr="00916DC7">
        <w:rPr>
          <w:rFonts w:ascii="Times New Roman" w:hAnsi="Times New Roman" w:cs="Times New Roman"/>
          <w:szCs w:val="28"/>
        </w:rPr>
        <w:t>PSP AREA, PLOT NO. 1, SECTOR-22, ROHINI, DELHI-110086 2022-2023</w:t>
      </w:r>
    </w:p>
    <w:p w:rsidR="00D7099B" w:rsidRPr="00916DC7" w:rsidRDefault="00D7099B" w:rsidP="00D7099B">
      <w:pPr>
        <w:ind w:left="0" w:firstLine="0"/>
        <w:jc w:val="center"/>
        <w:rPr>
          <w:rFonts w:ascii="Times New Roman" w:hAnsi="Times New Roman" w:cs="Times New Roman"/>
          <w:b/>
          <w:bCs/>
          <w:szCs w:val="28"/>
        </w:rPr>
      </w:pPr>
    </w:p>
    <w:p w:rsidR="00D7099B" w:rsidRPr="00916DC7" w:rsidRDefault="00D7099B" w:rsidP="00D7099B">
      <w:pPr>
        <w:ind w:left="0" w:firstLine="0"/>
        <w:jc w:val="center"/>
        <w:rPr>
          <w:rFonts w:ascii="Times New Roman" w:hAnsi="Times New Roman" w:cs="Times New Roman"/>
          <w:b/>
          <w:bCs/>
          <w:szCs w:val="28"/>
        </w:rPr>
      </w:pPr>
    </w:p>
    <w:p w:rsidR="00916DC7" w:rsidRDefault="00916DC7" w:rsidP="00916DC7">
      <w:pPr>
        <w:ind w:left="0" w:firstLine="0"/>
        <w:jc w:val="center"/>
        <w:rPr>
          <w:rFonts w:ascii="Times New Roman" w:hAnsi="Times New Roman" w:cs="Times New Roman"/>
          <w:b/>
          <w:bCs/>
        </w:rPr>
      </w:pPr>
    </w:p>
    <w:p w:rsidR="00916DC7" w:rsidRDefault="00916DC7" w:rsidP="00916DC7">
      <w:pPr>
        <w:ind w:left="0" w:firstLine="0"/>
        <w:jc w:val="center"/>
        <w:rPr>
          <w:rFonts w:ascii="Times New Roman" w:hAnsi="Times New Roman" w:cs="Times New Roman"/>
          <w:b/>
          <w:bCs/>
        </w:rPr>
      </w:pPr>
    </w:p>
    <w:p w:rsidR="00916DC7" w:rsidRDefault="00916DC7" w:rsidP="00916DC7">
      <w:pPr>
        <w:ind w:left="0" w:firstLine="0"/>
        <w:jc w:val="center"/>
        <w:rPr>
          <w:rFonts w:ascii="Times New Roman" w:hAnsi="Times New Roman" w:cs="Times New Roman"/>
          <w:b/>
          <w:bCs/>
        </w:rPr>
      </w:pPr>
      <w:r w:rsidRPr="003F3018">
        <w:rPr>
          <w:rFonts w:ascii="Times New Roman" w:hAnsi="Times New Roman" w:cs="Times New Roman"/>
          <w:b/>
          <w:bCs/>
        </w:rPr>
        <w:t>DECLARATION</w:t>
      </w:r>
    </w:p>
    <w:p w:rsidR="00916DC7" w:rsidRDefault="00916DC7" w:rsidP="00916DC7">
      <w:pPr>
        <w:spacing w:line="360" w:lineRule="auto"/>
        <w:ind w:left="0" w:firstLine="0"/>
        <w:rPr>
          <w:rFonts w:ascii="Times New Roman" w:hAnsi="Times New Roman" w:cs="Times New Roman"/>
          <w:sz w:val="24"/>
          <w:szCs w:val="24"/>
        </w:rPr>
      </w:pPr>
    </w:p>
    <w:p w:rsidR="00916DC7" w:rsidRDefault="00916DC7" w:rsidP="00916DC7">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We hereby declare that this submission is our own work and that, to the best of our knowledge and belief, it contains no material previously published or written by another person nor material.</w:t>
      </w:r>
    </w:p>
    <w:p w:rsidR="00916DC7" w:rsidRPr="00394448" w:rsidRDefault="00916DC7" w:rsidP="00916DC7">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 xml:space="preserve">The project report entitled </w:t>
      </w:r>
      <w:r>
        <w:rPr>
          <w:rFonts w:ascii="Times New Roman" w:hAnsi="Times New Roman" w:cs="Times New Roman"/>
          <w:b/>
          <w:bCs/>
          <w:sz w:val="24"/>
          <w:szCs w:val="24"/>
        </w:rPr>
        <w:t xml:space="preserve">“PERFORMANCE EVALUATION OF VAPOUR COMPRESSION REFERIGERATION SYSTEM WITH INTEGRATED MECHANICAL SUBCOOLING’’, </w:t>
      </w:r>
      <w:r>
        <w:rPr>
          <w:rFonts w:ascii="Times New Roman" w:hAnsi="Times New Roman" w:cs="Times New Roman"/>
          <w:sz w:val="24"/>
          <w:szCs w:val="24"/>
        </w:rPr>
        <w:t xml:space="preserve">For the award of Bachelor of Technology in Mechanical Engineering and submitted to the Department of Mechanical Engineering is an authentic record of my own work carried out under supervision of </w:t>
      </w:r>
      <w:r>
        <w:rPr>
          <w:rFonts w:ascii="Times New Roman" w:hAnsi="Times New Roman" w:cs="Times New Roman"/>
          <w:b/>
          <w:bCs/>
          <w:sz w:val="24"/>
          <w:szCs w:val="24"/>
        </w:rPr>
        <w:t xml:space="preserve">Dr. Vaibhav Jain Sir, H.O.D, </w:t>
      </w:r>
      <w:r>
        <w:rPr>
          <w:rFonts w:ascii="Times New Roman" w:hAnsi="Times New Roman" w:cs="Times New Roman"/>
          <w:sz w:val="24"/>
          <w:szCs w:val="24"/>
        </w:rPr>
        <w:t>Department of Mechanical Engineering.</w:t>
      </w:r>
    </w:p>
    <w:p w:rsidR="00916DC7" w:rsidRDefault="00916DC7" w:rsidP="00916DC7">
      <w:pPr>
        <w:ind w:left="0" w:firstLine="0"/>
        <w:rPr>
          <w:b/>
          <w:bCs/>
        </w:rPr>
      </w:pPr>
      <w:r>
        <w:rPr>
          <w:b/>
          <w:bCs/>
        </w:rPr>
        <w:t xml:space="preserve">                                                                                               </w:t>
      </w:r>
    </w:p>
    <w:p w:rsidR="00916DC7" w:rsidRDefault="00916DC7" w:rsidP="00916DC7">
      <w:pPr>
        <w:ind w:left="0" w:firstLine="0"/>
        <w:rPr>
          <w:b/>
          <w:bCs/>
        </w:rPr>
      </w:pPr>
    </w:p>
    <w:p w:rsidR="00916DC7" w:rsidRDefault="00916DC7" w:rsidP="00916DC7">
      <w:pPr>
        <w:ind w:left="0" w:firstLine="0"/>
        <w:rPr>
          <w:b/>
          <w:bCs/>
        </w:rPr>
      </w:pPr>
    </w:p>
    <w:p w:rsidR="00916DC7" w:rsidRPr="00682100" w:rsidRDefault="00916DC7" w:rsidP="00916DC7">
      <w:pPr>
        <w:spacing w:after="120" w:line="360" w:lineRule="auto"/>
        <w:ind w:left="0" w:right="822" w:firstLine="0"/>
        <w:jc w:val="left"/>
        <w:rPr>
          <w:rFonts w:ascii="Times New Roman" w:hAnsi="Times New Roman" w:cs="Times New Roman"/>
          <w:b/>
          <w:bCs/>
          <w:sz w:val="24"/>
          <w:szCs w:val="24"/>
        </w:rPr>
      </w:pPr>
      <w:r>
        <w:rPr>
          <w:b/>
          <w:bCs/>
        </w:rPr>
        <w:t xml:space="preserve">                                                                                                  </w:t>
      </w:r>
      <w:r w:rsidRPr="00682100">
        <w:rPr>
          <w:rFonts w:ascii="Times New Roman" w:hAnsi="Times New Roman" w:cs="Times New Roman"/>
          <w:b/>
          <w:bCs/>
          <w:sz w:val="24"/>
          <w:szCs w:val="24"/>
        </w:rPr>
        <w:t>Abhishek Aggarwal (35114808220)</w:t>
      </w:r>
    </w:p>
    <w:p w:rsidR="00916DC7" w:rsidRPr="00682100" w:rsidRDefault="00916DC7" w:rsidP="00916DC7">
      <w:pPr>
        <w:spacing w:after="120" w:line="360" w:lineRule="auto"/>
        <w:ind w:left="0" w:right="822" w:firstLine="0"/>
        <w:rPr>
          <w:rFonts w:ascii="Times New Roman" w:hAnsi="Times New Roman" w:cs="Times New Roman"/>
          <w:b/>
          <w:bCs/>
          <w:sz w:val="24"/>
          <w:szCs w:val="24"/>
        </w:rPr>
      </w:pPr>
      <w:r>
        <w:rPr>
          <w:rFonts w:ascii="Times New Roman" w:hAnsi="Times New Roman" w:cs="Times New Roman"/>
          <w:b/>
          <w:bCs/>
          <w:sz w:val="24"/>
          <w:szCs w:val="24"/>
        </w:rPr>
        <w:t xml:space="preserve">                                                                                                    </w:t>
      </w:r>
      <w:r w:rsidRPr="00682100">
        <w:rPr>
          <w:rFonts w:ascii="Times New Roman" w:hAnsi="Times New Roman" w:cs="Times New Roman"/>
          <w:b/>
          <w:bCs/>
          <w:sz w:val="24"/>
          <w:szCs w:val="24"/>
        </w:rPr>
        <w:t>Arunav Sharma (75214808220)</w:t>
      </w:r>
    </w:p>
    <w:p w:rsidR="00916DC7" w:rsidRPr="00682100" w:rsidRDefault="00916DC7" w:rsidP="00916DC7">
      <w:pPr>
        <w:spacing w:after="120" w:line="360" w:lineRule="auto"/>
        <w:ind w:left="0" w:right="822" w:firstLine="0"/>
        <w:rPr>
          <w:rFonts w:ascii="Times New Roman" w:hAnsi="Times New Roman" w:cs="Times New Roman"/>
          <w:b/>
          <w:bCs/>
          <w:sz w:val="24"/>
          <w:szCs w:val="24"/>
        </w:rPr>
      </w:pPr>
      <w:r>
        <w:rPr>
          <w:rFonts w:ascii="Times New Roman" w:hAnsi="Times New Roman" w:cs="Times New Roman"/>
          <w:b/>
          <w:bCs/>
          <w:sz w:val="24"/>
          <w:szCs w:val="24"/>
        </w:rPr>
        <w:t xml:space="preserve">                                                                                                    </w:t>
      </w:r>
      <w:r w:rsidRPr="00682100">
        <w:rPr>
          <w:rFonts w:ascii="Times New Roman" w:hAnsi="Times New Roman" w:cs="Times New Roman"/>
          <w:b/>
          <w:bCs/>
          <w:sz w:val="24"/>
          <w:szCs w:val="24"/>
        </w:rPr>
        <w:t>Pawan Kumar (00514808220)</w:t>
      </w:r>
    </w:p>
    <w:p w:rsidR="00916DC7" w:rsidRPr="00682100" w:rsidRDefault="00916DC7" w:rsidP="00916DC7">
      <w:pPr>
        <w:spacing w:after="120" w:line="360" w:lineRule="auto"/>
        <w:ind w:left="0" w:right="822" w:firstLine="0"/>
        <w:rPr>
          <w:rFonts w:ascii="Times New Roman" w:hAnsi="Times New Roman" w:cs="Times New Roman"/>
          <w:b/>
          <w:bCs/>
          <w:sz w:val="24"/>
          <w:szCs w:val="24"/>
        </w:rPr>
      </w:pPr>
      <w:r>
        <w:rPr>
          <w:rFonts w:ascii="Times New Roman" w:hAnsi="Times New Roman" w:cs="Times New Roman"/>
          <w:b/>
          <w:bCs/>
          <w:sz w:val="24"/>
          <w:szCs w:val="24"/>
        </w:rPr>
        <w:t xml:space="preserve">                                                                                                    </w:t>
      </w:r>
      <w:r w:rsidRPr="00682100">
        <w:rPr>
          <w:rFonts w:ascii="Times New Roman" w:hAnsi="Times New Roman" w:cs="Times New Roman"/>
          <w:b/>
          <w:bCs/>
          <w:sz w:val="24"/>
          <w:szCs w:val="24"/>
        </w:rPr>
        <w:t>Amit Singh Bisht (00114808220)</w:t>
      </w:r>
    </w:p>
    <w:p w:rsidR="00916DC7" w:rsidRPr="00682100" w:rsidRDefault="00916DC7" w:rsidP="00916DC7">
      <w:pPr>
        <w:spacing w:after="120" w:line="360" w:lineRule="auto"/>
        <w:ind w:left="0" w:right="822" w:firstLine="0"/>
        <w:rPr>
          <w:rFonts w:ascii="Times New Roman" w:hAnsi="Times New Roman" w:cs="Times New Roman"/>
          <w:b/>
          <w:bCs/>
          <w:sz w:val="24"/>
          <w:szCs w:val="24"/>
        </w:rPr>
      </w:pPr>
      <w:r>
        <w:rPr>
          <w:rFonts w:ascii="Times New Roman" w:hAnsi="Times New Roman" w:cs="Times New Roman"/>
          <w:b/>
          <w:bCs/>
          <w:sz w:val="24"/>
          <w:szCs w:val="24"/>
        </w:rPr>
        <w:t xml:space="preserve">                                                                                                    </w:t>
      </w:r>
      <w:r w:rsidRPr="00682100">
        <w:rPr>
          <w:rFonts w:ascii="Times New Roman" w:hAnsi="Times New Roman" w:cs="Times New Roman"/>
          <w:b/>
          <w:bCs/>
          <w:sz w:val="24"/>
          <w:szCs w:val="24"/>
        </w:rPr>
        <w:t>Rishabh Jain (20114811119)</w:t>
      </w:r>
    </w:p>
    <w:p w:rsidR="00916DC7" w:rsidRPr="000268AD" w:rsidRDefault="00916DC7" w:rsidP="00916DC7">
      <w:pPr>
        <w:spacing w:after="120" w:line="360" w:lineRule="auto"/>
        <w:ind w:left="0" w:right="822" w:firstLine="0"/>
        <w:rPr>
          <w:rFonts w:ascii="Times New Roman" w:hAnsi="Times New Roman" w:cs="Times New Roman"/>
          <w:b/>
          <w:bCs/>
          <w:sz w:val="24"/>
          <w:szCs w:val="24"/>
        </w:rPr>
      </w:pPr>
      <w:r>
        <w:rPr>
          <w:rFonts w:ascii="Times New Roman" w:hAnsi="Times New Roman" w:cs="Times New Roman"/>
          <w:b/>
          <w:bCs/>
          <w:sz w:val="24"/>
          <w:szCs w:val="24"/>
        </w:rPr>
        <w:t xml:space="preserve">                                                                                                    </w:t>
      </w:r>
      <w:r w:rsidRPr="00682100">
        <w:rPr>
          <w:rFonts w:ascii="Times New Roman" w:hAnsi="Times New Roman" w:cs="Times New Roman"/>
          <w:b/>
          <w:bCs/>
          <w:sz w:val="24"/>
          <w:szCs w:val="24"/>
        </w:rPr>
        <w:t>Narendra Singh (00414808220</w:t>
      </w:r>
    </w:p>
    <w:p w:rsidR="00916DC7" w:rsidRDefault="00916DC7" w:rsidP="00D7099B">
      <w:pPr>
        <w:ind w:left="0" w:firstLine="0"/>
        <w:jc w:val="center"/>
        <w:rPr>
          <w:rFonts w:ascii="Times New Roman" w:hAnsi="Times New Roman" w:cs="Times New Roman"/>
          <w:b/>
          <w:bCs/>
          <w:szCs w:val="28"/>
        </w:rPr>
      </w:pPr>
    </w:p>
    <w:p w:rsidR="00916DC7" w:rsidRDefault="00916DC7" w:rsidP="00D7099B">
      <w:pPr>
        <w:ind w:left="0" w:firstLine="0"/>
        <w:jc w:val="center"/>
        <w:rPr>
          <w:rFonts w:ascii="Times New Roman" w:hAnsi="Times New Roman" w:cs="Times New Roman"/>
          <w:b/>
          <w:bCs/>
          <w:szCs w:val="28"/>
        </w:rPr>
      </w:pPr>
    </w:p>
    <w:p w:rsidR="00916DC7" w:rsidRDefault="00916DC7" w:rsidP="00D7099B">
      <w:pPr>
        <w:ind w:left="0" w:firstLine="0"/>
        <w:jc w:val="center"/>
        <w:rPr>
          <w:rFonts w:ascii="Times New Roman" w:hAnsi="Times New Roman" w:cs="Times New Roman"/>
          <w:b/>
          <w:bCs/>
          <w:szCs w:val="28"/>
        </w:rPr>
      </w:pPr>
    </w:p>
    <w:p w:rsidR="00916DC7" w:rsidRDefault="00916DC7" w:rsidP="00D7099B">
      <w:pPr>
        <w:ind w:left="0" w:firstLine="0"/>
        <w:jc w:val="center"/>
        <w:rPr>
          <w:rFonts w:ascii="Times New Roman" w:hAnsi="Times New Roman" w:cs="Times New Roman"/>
          <w:b/>
          <w:bCs/>
          <w:szCs w:val="28"/>
        </w:rPr>
      </w:pPr>
    </w:p>
    <w:p w:rsidR="00916DC7" w:rsidRDefault="00916DC7" w:rsidP="00916DC7">
      <w:pPr>
        <w:ind w:left="0" w:firstLine="0"/>
        <w:jc w:val="center"/>
        <w:rPr>
          <w:rFonts w:ascii="Times New Roman" w:hAnsi="Times New Roman" w:cs="Times New Roman"/>
          <w:b/>
          <w:bCs/>
        </w:rPr>
      </w:pPr>
      <w:r w:rsidRPr="00B17516">
        <w:rPr>
          <w:rFonts w:ascii="Times New Roman" w:hAnsi="Times New Roman" w:cs="Times New Roman"/>
          <w:b/>
          <w:bCs/>
        </w:rPr>
        <w:t>CERTIFICATE</w:t>
      </w:r>
    </w:p>
    <w:p w:rsidR="00DF743D" w:rsidRDefault="00DF743D" w:rsidP="00DF743D">
      <w:pPr>
        <w:spacing w:after="120" w:line="360" w:lineRule="auto"/>
        <w:ind w:left="0" w:right="822" w:firstLine="0"/>
        <w:rPr>
          <w:rFonts w:ascii="Times New Roman" w:hAnsi="Times New Roman" w:cs="Times New Roman"/>
          <w:sz w:val="24"/>
          <w:szCs w:val="24"/>
        </w:rPr>
      </w:pPr>
    </w:p>
    <w:p w:rsidR="00DF743D" w:rsidRDefault="00DF743D" w:rsidP="00DF743D">
      <w:pPr>
        <w:spacing w:after="120" w:line="360" w:lineRule="auto"/>
        <w:ind w:left="0" w:right="822" w:firstLine="0"/>
        <w:rPr>
          <w:rFonts w:ascii="Times New Roman" w:hAnsi="Times New Roman" w:cs="Times New Roman"/>
          <w:sz w:val="24"/>
          <w:szCs w:val="24"/>
        </w:rPr>
      </w:pPr>
    </w:p>
    <w:p w:rsidR="00916DC7" w:rsidRPr="007B211A" w:rsidRDefault="00916DC7" w:rsidP="00DF743D">
      <w:pPr>
        <w:spacing w:after="120" w:line="360" w:lineRule="auto"/>
        <w:ind w:left="0" w:right="822" w:firstLine="0"/>
        <w:rPr>
          <w:rFonts w:ascii="Times New Roman" w:hAnsi="Times New Roman" w:cs="Times New Roman"/>
          <w:sz w:val="24"/>
          <w:szCs w:val="24"/>
        </w:rPr>
      </w:pPr>
      <w:r>
        <w:rPr>
          <w:rFonts w:ascii="Times New Roman" w:hAnsi="Times New Roman" w:cs="Times New Roman"/>
          <w:sz w:val="24"/>
          <w:szCs w:val="24"/>
        </w:rPr>
        <w:t xml:space="preserve">This is to certify that the project work done on </w:t>
      </w:r>
      <w:r w:rsidRPr="00B17516">
        <w:rPr>
          <w:rFonts w:ascii="Times New Roman" w:hAnsi="Times New Roman" w:cs="Times New Roman"/>
          <w:b/>
          <w:bCs/>
          <w:sz w:val="24"/>
          <w:szCs w:val="24"/>
        </w:rPr>
        <w:t>“PERFORMANCE EVALUATION OF VAPOUR COMPRESSION REFERIGERATION SYSTEM WITH INTEGRATED MECHANICAL SUBCOOLING’’</w:t>
      </w:r>
      <w:r>
        <w:rPr>
          <w:rFonts w:ascii="Times New Roman" w:hAnsi="Times New Roman" w:cs="Times New Roman"/>
          <w:b/>
          <w:bCs/>
          <w:sz w:val="24"/>
          <w:szCs w:val="24"/>
        </w:rPr>
        <w:t xml:space="preserve">, </w:t>
      </w:r>
      <w:r>
        <w:rPr>
          <w:rFonts w:ascii="Times New Roman" w:hAnsi="Times New Roman" w:cs="Times New Roman"/>
          <w:sz w:val="24"/>
          <w:szCs w:val="24"/>
        </w:rPr>
        <w:t xml:space="preserve">submitted to Maharaja Agrasen Institute of Technology, Rohini (Sector-22), Delhi by </w:t>
      </w:r>
      <w:r w:rsidRPr="00777536">
        <w:rPr>
          <w:rFonts w:ascii="Times New Roman" w:hAnsi="Times New Roman" w:cs="Times New Roman"/>
          <w:b/>
          <w:bCs/>
          <w:sz w:val="24"/>
          <w:szCs w:val="24"/>
        </w:rPr>
        <w:t>Abhishek</w:t>
      </w:r>
      <w:r>
        <w:rPr>
          <w:rFonts w:ascii="Times New Roman" w:hAnsi="Times New Roman" w:cs="Times New Roman"/>
          <w:b/>
          <w:bCs/>
          <w:sz w:val="24"/>
          <w:szCs w:val="24"/>
        </w:rPr>
        <w:t xml:space="preserve"> </w:t>
      </w:r>
      <w:r w:rsidRPr="00777536">
        <w:rPr>
          <w:rFonts w:ascii="Times New Roman" w:hAnsi="Times New Roman" w:cs="Times New Roman"/>
          <w:b/>
          <w:bCs/>
          <w:sz w:val="24"/>
          <w:szCs w:val="24"/>
        </w:rPr>
        <w:t>Aggarwal (35114808220), Arunav Sharma (75214808220),</w:t>
      </w:r>
      <w:r>
        <w:rPr>
          <w:rFonts w:ascii="Times New Roman" w:hAnsi="Times New Roman" w:cs="Times New Roman"/>
          <w:sz w:val="24"/>
          <w:szCs w:val="24"/>
        </w:rPr>
        <w:t xml:space="preserve"> </w:t>
      </w:r>
      <w:r w:rsidRPr="00682100">
        <w:rPr>
          <w:rFonts w:ascii="Times New Roman" w:hAnsi="Times New Roman" w:cs="Times New Roman"/>
          <w:b/>
          <w:bCs/>
          <w:sz w:val="24"/>
          <w:szCs w:val="24"/>
        </w:rPr>
        <w:t>Pawan Kumar (00514808220)</w:t>
      </w:r>
      <w:r>
        <w:rPr>
          <w:rFonts w:ascii="Times New Roman" w:hAnsi="Times New Roman" w:cs="Times New Roman"/>
          <w:b/>
          <w:bCs/>
          <w:sz w:val="24"/>
          <w:szCs w:val="24"/>
        </w:rPr>
        <w:t xml:space="preserve">, </w:t>
      </w:r>
      <w:r w:rsidRPr="00682100">
        <w:rPr>
          <w:rFonts w:ascii="Times New Roman" w:hAnsi="Times New Roman" w:cs="Times New Roman"/>
          <w:b/>
          <w:bCs/>
          <w:sz w:val="24"/>
          <w:szCs w:val="24"/>
        </w:rPr>
        <w:t>Amit Singh Bisht (00114808220)</w:t>
      </w:r>
      <w:r>
        <w:rPr>
          <w:rFonts w:ascii="Times New Roman" w:hAnsi="Times New Roman" w:cs="Times New Roman"/>
          <w:b/>
          <w:bCs/>
          <w:sz w:val="24"/>
          <w:szCs w:val="24"/>
        </w:rPr>
        <w:t xml:space="preserve">, Rishab Jain (20114811119), Narendra Singh (00414808220)” </w:t>
      </w:r>
      <w:r>
        <w:rPr>
          <w:rFonts w:ascii="Times New Roman" w:hAnsi="Times New Roman" w:cs="Times New Roman"/>
          <w:sz w:val="24"/>
          <w:szCs w:val="24"/>
        </w:rPr>
        <w:t>in partial fulfilment of the requirement for the award of degree of Bachelor of Technology, is a bonafide work carried out by him under my supervision and guidance . This project work of original work and has not been submitted anywhere else for any other degree to the best of my knowledge.</w:t>
      </w:r>
    </w:p>
    <w:p w:rsidR="00916DC7" w:rsidRDefault="00916DC7" w:rsidP="00DF743D">
      <w:pPr>
        <w:spacing w:after="120" w:line="360" w:lineRule="auto"/>
        <w:ind w:left="0" w:right="822" w:firstLine="0"/>
        <w:rPr>
          <w:rFonts w:ascii="Times New Roman" w:hAnsi="Times New Roman" w:cs="Times New Roman"/>
          <w:b/>
          <w:bCs/>
          <w:sz w:val="24"/>
          <w:szCs w:val="24"/>
        </w:rPr>
      </w:pPr>
    </w:p>
    <w:p w:rsidR="00916DC7" w:rsidRDefault="00916DC7" w:rsidP="00916DC7">
      <w:pPr>
        <w:spacing w:after="120" w:line="259" w:lineRule="auto"/>
        <w:ind w:left="0" w:right="822" w:firstLine="0"/>
        <w:rPr>
          <w:rFonts w:ascii="Times New Roman" w:hAnsi="Times New Roman" w:cs="Times New Roman"/>
          <w:b/>
          <w:bCs/>
          <w:sz w:val="24"/>
          <w:szCs w:val="24"/>
        </w:rPr>
      </w:pPr>
    </w:p>
    <w:p w:rsidR="00916DC7" w:rsidRDefault="00916DC7" w:rsidP="00916DC7">
      <w:pPr>
        <w:spacing w:after="120" w:line="259" w:lineRule="auto"/>
        <w:ind w:left="0" w:right="822" w:firstLine="0"/>
        <w:rPr>
          <w:rFonts w:ascii="Times New Roman" w:hAnsi="Times New Roman" w:cs="Times New Roman"/>
          <w:sz w:val="24"/>
          <w:szCs w:val="24"/>
        </w:rPr>
      </w:pPr>
    </w:p>
    <w:p w:rsidR="00916DC7" w:rsidRDefault="00916DC7" w:rsidP="00916DC7">
      <w:pPr>
        <w:spacing w:after="120" w:line="259" w:lineRule="auto"/>
        <w:ind w:left="0" w:right="822" w:firstLine="0"/>
        <w:rPr>
          <w:rFonts w:ascii="Times New Roman" w:hAnsi="Times New Roman" w:cs="Times New Roman"/>
          <w:sz w:val="24"/>
          <w:szCs w:val="24"/>
        </w:rPr>
      </w:pPr>
    </w:p>
    <w:p w:rsidR="00916DC7" w:rsidRPr="00777536" w:rsidRDefault="00916DC7" w:rsidP="00916DC7">
      <w:pPr>
        <w:spacing w:after="120" w:line="259" w:lineRule="auto"/>
        <w:ind w:left="0" w:right="822" w:firstLine="0"/>
        <w:rPr>
          <w:rFonts w:ascii="Times New Roman" w:hAnsi="Times New Roman" w:cs="Times New Roman"/>
          <w:sz w:val="24"/>
          <w:szCs w:val="24"/>
        </w:rPr>
      </w:pPr>
      <w:r w:rsidRPr="00777536">
        <w:rPr>
          <w:rFonts w:ascii="Times New Roman" w:hAnsi="Times New Roman" w:cs="Times New Roman"/>
          <w:sz w:val="24"/>
          <w:szCs w:val="24"/>
        </w:rPr>
        <w:t>Signature</w:t>
      </w:r>
    </w:p>
    <w:p w:rsidR="00916DC7" w:rsidRPr="00777536" w:rsidRDefault="00916DC7" w:rsidP="00916DC7">
      <w:pPr>
        <w:spacing w:after="120" w:line="259" w:lineRule="auto"/>
        <w:ind w:left="0" w:right="822" w:firstLine="0"/>
        <w:rPr>
          <w:rFonts w:ascii="Times New Roman" w:hAnsi="Times New Roman" w:cs="Times New Roman"/>
          <w:sz w:val="24"/>
          <w:szCs w:val="24"/>
        </w:rPr>
      </w:pPr>
      <w:r w:rsidRPr="00777536">
        <w:rPr>
          <w:rFonts w:ascii="Times New Roman" w:hAnsi="Times New Roman" w:cs="Times New Roman"/>
          <w:sz w:val="24"/>
          <w:szCs w:val="24"/>
        </w:rPr>
        <w:t>Dr. Vaibhav Jain</w:t>
      </w:r>
    </w:p>
    <w:p w:rsidR="00916DC7" w:rsidRPr="00682100" w:rsidRDefault="00916DC7" w:rsidP="00916DC7">
      <w:pPr>
        <w:spacing w:after="120" w:line="259" w:lineRule="auto"/>
        <w:ind w:left="0" w:right="822" w:firstLine="0"/>
        <w:rPr>
          <w:rFonts w:ascii="Times New Roman" w:hAnsi="Times New Roman" w:cs="Times New Roman"/>
          <w:sz w:val="24"/>
          <w:szCs w:val="24"/>
        </w:rPr>
      </w:pPr>
      <w:r w:rsidRPr="00777536">
        <w:rPr>
          <w:rFonts w:ascii="Times New Roman" w:hAnsi="Times New Roman" w:cs="Times New Roman"/>
          <w:sz w:val="24"/>
          <w:szCs w:val="24"/>
        </w:rPr>
        <w:t>(H.O.D, ME)</w:t>
      </w:r>
    </w:p>
    <w:p w:rsidR="00916DC7" w:rsidRDefault="00916DC7" w:rsidP="00916DC7">
      <w:pPr>
        <w:ind w:left="0" w:firstLine="0"/>
        <w:rPr>
          <w:rFonts w:ascii="Times New Roman" w:hAnsi="Times New Roman" w:cs="Times New Roman"/>
          <w:b/>
          <w:bCs/>
          <w:szCs w:val="28"/>
        </w:rPr>
      </w:pPr>
    </w:p>
    <w:p w:rsidR="00916DC7" w:rsidRDefault="00916DC7" w:rsidP="00D7099B">
      <w:pPr>
        <w:ind w:left="0" w:firstLine="0"/>
        <w:jc w:val="center"/>
        <w:rPr>
          <w:rFonts w:ascii="Times New Roman" w:hAnsi="Times New Roman" w:cs="Times New Roman"/>
          <w:b/>
          <w:bCs/>
          <w:szCs w:val="28"/>
        </w:rPr>
      </w:pPr>
    </w:p>
    <w:p w:rsidR="00916DC7" w:rsidRDefault="00916DC7" w:rsidP="00D7099B">
      <w:pPr>
        <w:ind w:left="0" w:firstLine="0"/>
        <w:jc w:val="center"/>
        <w:rPr>
          <w:rFonts w:ascii="Times New Roman" w:hAnsi="Times New Roman" w:cs="Times New Roman"/>
          <w:b/>
          <w:bCs/>
          <w:szCs w:val="28"/>
        </w:rPr>
      </w:pPr>
    </w:p>
    <w:p w:rsidR="00916DC7" w:rsidRDefault="00916DC7" w:rsidP="00D7099B">
      <w:pPr>
        <w:ind w:left="0" w:firstLine="0"/>
        <w:jc w:val="center"/>
        <w:rPr>
          <w:rFonts w:ascii="Times New Roman" w:hAnsi="Times New Roman" w:cs="Times New Roman"/>
          <w:b/>
          <w:bCs/>
          <w:szCs w:val="28"/>
        </w:rPr>
      </w:pPr>
    </w:p>
    <w:p w:rsidR="00916DC7" w:rsidRDefault="00916DC7" w:rsidP="00D7099B">
      <w:pPr>
        <w:ind w:left="0" w:firstLine="0"/>
        <w:jc w:val="center"/>
        <w:rPr>
          <w:rFonts w:ascii="Times New Roman" w:hAnsi="Times New Roman" w:cs="Times New Roman"/>
          <w:b/>
          <w:bCs/>
          <w:szCs w:val="28"/>
        </w:rPr>
      </w:pPr>
    </w:p>
    <w:p w:rsidR="00916DC7" w:rsidRDefault="00916DC7" w:rsidP="00D7099B">
      <w:pPr>
        <w:ind w:left="0" w:firstLine="0"/>
        <w:jc w:val="center"/>
        <w:rPr>
          <w:rFonts w:ascii="Times New Roman" w:hAnsi="Times New Roman" w:cs="Times New Roman"/>
          <w:b/>
          <w:bCs/>
          <w:szCs w:val="28"/>
        </w:rPr>
      </w:pPr>
    </w:p>
    <w:p w:rsidR="00DF743D" w:rsidRDefault="00DF743D" w:rsidP="00DF743D">
      <w:pPr>
        <w:pStyle w:val="Heading2"/>
        <w:spacing w:after="213"/>
        <w:ind w:right="1437"/>
        <w:jc w:val="center"/>
        <w:rPr>
          <w:rFonts w:ascii="Times New Roman" w:hAnsi="Times New Roman" w:cs="Times New Roman"/>
          <w:sz w:val="28"/>
          <w:szCs w:val="28"/>
        </w:rPr>
      </w:pPr>
    </w:p>
    <w:p w:rsidR="00916DC7" w:rsidRPr="00916DC7" w:rsidRDefault="00916DC7" w:rsidP="00DF743D">
      <w:pPr>
        <w:pStyle w:val="Heading2"/>
        <w:spacing w:after="213"/>
        <w:ind w:right="1437"/>
        <w:jc w:val="center"/>
        <w:rPr>
          <w:rFonts w:ascii="Times New Roman" w:hAnsi="Times New Roman" w:cs="Times New Roman"/>
        </w:rPr>
      </w:pPr>
      <w:r w:rsidRPr="00916DC7">
        <w:rPr>
          <w:rFonts w:ascii="Times New Roman" w:hAnsi="Times New Roman" w:cs="Times New Roman"/>
          <w:sz w:val="28"/>
          <w:szCs w:val="28"/>
        </w:rPr>
        <w:t>ABSTRACT</w:t>
      </w:r>
    </w:p>
    <w:p w:rsidR="00916DC7" w:rsidRDefault="00916DC7" w:rsidP="00916DC7">
      <w:pPr>
        <w:spacing w:after="174" w:line="259" w:lineRule="auto"/>
        <w:ind w:left="0" w:right="1366" w:firstLine="0"/>
        <w:jc w:val="center"/>
      </w:pPr>
      <w:r>
        <w:rPr>
          <w:rFonts w:ascii="Times New Roman" w:eastAsia="Times New Roman" w:hAnsi="Times New Roman" w:cs="Times New Roman"/>
          <w:b/>
        </w:rPr>
        <w:t xml:space="preserve"> </w:t>
      </w:r>
    </w:p>
    <w:p w:rsidR="00916DC7" w:rsidRPr="00916DC7" w:rsidRDefault="00916DC7" w:rsidP="00DF743D">
      <w:pPr>
        <w:spacing w:line="360" w:lineRule="auto"/>
        <w:ind w:left="0" w:firstLine="0"/>
        <w:rPr>
          <w:rFonts w:ascii="Times New Roman" w:hAnsi="Times New Roman" w:cs="Times New Roman"/>
          <w:b/>
          <w:bCs/>
          <w:sz w:val="24"/>
          <w:szCs w:val="24"/>
        </w:rPr>
      </w:pPr>
      <w:r w:rsidRPr="00916DC7">
        <w:rPr>
          <w:rFonts w:ascii="Times New Roman" w:eastAsia="Times New Roman" w:hAnsi="Times New Roman" w:cs="Times New Roman"/>
          <w:b/>
          <w:sz w:val="24"/>
          <w:szCs w:val="24"/>
        </w:rPr>
        <w:t>Vapour-compression refrigeration</w:t>
      </w:r>
      <w:r w:rsidRPr="00916DC7">
        <w:rPr>
          <w:rFonts w:ascii="Times New Roman" w:hAnsi="Times New Roman" w:cs="Times New Roman"/>
          <w:sz w:val="24"/>
          <w:szCs w:val="24"/>
        </w:rPr>
        <w:t xml:space="preserve"> or </w:t>
      </w:r>
      <w:r w:rsidRPr="00916DC7">
        <w:rPr>
          <w:rFonts w:ascii="Times New Roman" w:eastAsia="Times New Roman" w:hAnsi="Times New Roman" w:cs="Times New Roman"/>
          <w:b/>
          <w:sz w:val="24"/>
          <w:szCs w:val="24"/>
        </w:rPr>
        <w:t>vapor-compression refrigeration system</w:t>
      </w:r>
      <w:r w:rsidRPr="00916DC7">
        <w:rPr>
          <w:rFonts w:ascii="Times New Roman" w:hAnsi="Times New Roman" w:cs="Times New Roman"/>
          <w:sz w:val="24"/>
          <w:szCs w:val="24"/>
        </w:rPr>
        <w:t xml:space="preserve"> (</w:t>
      </w:r>
      <w:r w:rsidRPr="00916DC7">
        <w:rPr>
          <w:rFonts w:ascii="Times New Roman" w:eastAsia="Times New Roman" w:hAnsi="Times New Roman" w:cs="Times New Roman"/>
          <w:b/>
          <w:sz w:val="24"/>
          <w:szCs w:val="24"/>
        </w:rPr>
        <w:t>VCRS</w:t>
      </w:r>
      <w:r w:rsidRPr="00916DC7">
        <w:rPr>
          <w:rFonts w:ascii="Times New Roman" w:hAnsi="Times New Roman" w:cs="Times New Roman"/>
          <w:sz w:val="24"/>
          <w:szCs w:val="24"/>
        </w:rPr>
        <w:t>), in which the</w:t>
      </w:r>
      <w:hyperlink r:id="rId9">
        <w:r w:rsidRPr="00916DC7">
          <w:rPr>
            <w:rFonts w:ascii="Times New Roman" w:hAnsi="Times New Roman" w:cs="Times New Roman"/>
            <w:sz w:val="24"/>
            <w:szCs w:val="24"/>
          </w:rPr>
          <w:t xml:space="preserve"> </w:t>
        </w:r>
      </w:hyperlink>
      <w:hyperlink r:id="rId10">
        <w:r w:rsidRPr="00916DC7">
          <w:rPr>
            <w:rFonts w:ascii="Times New Roman" w:hAnsi="Times New Roman" w:cs="Times New Roman"/>
            <w:sz w:val="24"/>
            <w:szCs w:val="24"/>
          </w:rPr>
          <w:t>refrigerant</w:t>
        </w:r>
      </w:hyperlink>
      <w:hyperlink r:id="rId11">
        <w:r w:rsidRPr="00916DC7">
          <w:rPr>
            <w:rFonts w:ascii="Times New Roman" w:hAnsi="Times New Roman" w:cs="Times New Roman"/>
            <w:sz w:val="24"/>
            <w:szCs w:val="24"/>
          </w:rPr>
          <w:t xml:space="preserve"> </w:t>
        </w:r>
      </w:hyperlink>
      <w:r w:rsidRPr="00916DC7">
        <w:rPr>
          <w:rFonts w:ascii="Times New Roman" w:hAnsi="Times New Roman" w:cs="Times New Roman"/>
          <w:sz w:val="24"/>
          <w:szCs w:val="24"/>
        </w:rPr>
        <w:t>undergoes</w:t>
      </w:r>
      <w:hyperlink r:id="rId12">
        <w:r w:rsidRPr="00916DC7">
          <w:rPr>
            <w:rFonts w:ascii="Times New Roman" w:hAnsi="Times New Roman" w:cs="Times New Roman"/>
            <w:sz w:val="24"/>
            <w:szCs w:val="24"/>
          </w:rPr>
          <w:t xml:space="preserve"> </w:t>
        </w:r>
      </w:hyperlink>
      <w:hyperlink r:id="rId13">
        <w:r w:rsidRPr="00916DC7">
          <w:rPr>
            <w:rFonts w:ascii="Times New Roman" w:hAnsi="Times New Roman" w:cs="Times New Roman"/>
            <w:sz w:val="24"/>
            <w:szCs w:val="24"/>
          </w:rPr>
          <w:t>phase changes,</w:t>
        </w:r>
      </w:hyperlink>
      <w:r w:rsidRPr="00916DC7">
        <w:rPr>
          <w:rFonts w:ascii="Times New Roman" w:hAnsi="Times New Roman" w:cs="Times New Roman"/>
          <w:sz w:val="24"/>
          <w:szCs w:val="24"/>
        </w:rPr>
        <w:t xml:space="preserve"> is one of the many</w:t>
      </w:r>
      <w:hyperlink r:id="rId14">
        <w:r w:rsidRPr="00916DC7">
          <w:rPr>
            <w:rFonts w:ascii="Times New Roman" w:hAnsi="Times New Roman" w:cs="Times New Roman"/>
            <w:sz w:val="24"/>
            <w:szCs w:val="24"/>
          </w:rPr>
          <w:t xml:space="preserve"> </w:t>
        </w:r>
      </w:hyperlink>
      <w:hyperlink r:id="rId15">
        <w:r w:rsidRPr="00916DC7">
          <w:rPr>
            <w:rFonts w:ascii="Times New Roman" w:hAnsi="Times New Roman" w:cs="Times New Roman"/>
            <w:sz w:val="24"/>
            <w:szCs w:val="24"/>
          </w:rPr>
          <w:t>refrigeration cycles</w:t>
        </w:r>
      </w:hyperlink>
      <w:hyperlink r:id="rId16">
        <w:r w:rsidRPr="00916DC7">
          <w:rPr>
            <w:rFonts w:ascii="Times New Roman" w:hAnsi="Times New Roman" w:cs="Times New Roman"/>
            <w:sz w:val="24"/>
            <w:szCs w:val="24"/>
          </w:rPr>
          <w:t xml:space="preserve"> </w:t>
        </w:r>
      </w:hyperlink>
      <w:r w:rsidRPr="00916DC7">
        <w:rPr>
          <w:rFonts w:ascii="Times New Roman" w:hAnsi="Times New Roman" w:cs="Times New Roman"/>
          <w:sz w:val="24"/>
          <w:szCs w:val="24"/>
        </w:rPr>
        <w:t>and is the most widely used method for</w:t>
      </w:r>
      <w:hyperlink r:id="rId17">
        <w:r w:rsidRPr="00916DC7">
          <w:rPr>
            <w:rFonts w:ascii="Times New Roman" w:hAnsi="Times New Roman" w:cs="Times New Roman"/>
            <w:sz w:val="24"/>
            <w:szCs w:val="24"/>
          </w:rPr>
          <w:t xml:space="preserve"> </w:t>
        </w:r>
      </w:hyperlink>
      <w:hyperlink r:id="rId18">
        <w:r w:rsidRPr="00916DC7">
          <w:rPr>
            <w:rFonts w:ascii="Times New Roman" w:hAnsi="Times New Roman" w:cs="Times New Roman"/>
            <w:sz w:val="24"/>
            <w:szCs w:val="24"/>
          </w:rPr>
          <w:t>air conditioning</w:t>
        </w:r>
      </w:hyperlink>
      <w:hyperlink r:id="rId19">
        <w:r w:rsidRPr="00916DC7">
          <w:rPr>
            <w:rFonts w:ascii="Times New Roman" w:hAnsi="Times New Roman" w:cs="Times New Roman"/>
            <w:sz w:val="24"/>
            <w:szCs w:val="24"/>
          </w:rPr>
          <w:t xml:space="preserve"> </w:t>
        </w:r>
      </w:hyperlink>
      <w:r w:rsidRPr="00916DC7">
        <w:rPr>
          <w:rFonts w:ascii="Times New Roman" w:hAnsi="Times New Roman" w:cs="Times New Roman"/>
          <w:sz w:val="24"/>
          <w:szCs w:val="24"/>
        </w:rPr>
        <w:t>of buildings and automobiles. It is also used in domestic and commercial refrigerators, large-scale warehouses for chilled or frozen storage of foods and meats, refrigerated trucks and railroad cars, and a host of other commercial and industrial services.</w:t>
      </w:r>
      <w:hyperlink r:id="rId20">
        <w:r w:rsidRPr="00916DC7">
          <w:rPr>
            <w:rFonts w:ascii="Times New Roman" w:hAnsi="Times New Roman" w:cs="Times New Roman"/>
            <w:sz w:val="24"/>
            <w:szCs w:val="24"/>
          </w:rPr>
          <w:t xml:space="preserve"> </w:t>
        </w:r>
      </w:hyperlink>
      <w:r w:rsidRPr="00916DC7">
        <w:rPr>
          <w:rFonts w:ascii="Times New Roman" w:hAnsi="Times New Roman" w:cs="Times New Roman"/>
          <w:sz w:val="24"/>
          <w:szCs w:val="24"/>
        </w:rPr>
        <w:t>Oil refinerie</w:t>
      </w:r>
      <w:hyperlink r:id="rId21">
        <w:r w:rsidRPr="00916DC7">
          <w:rPr>
            <w:rFonts w:ascii="Times New Roman" w:hAnsi="Times New Roman" w:cs="Times New Roman"/>
            <w:sz w:val="24"/>
            <w:szCs w:val="24"/>
          </w:rPr>
          <w:t>s</w:t>
        </w:r>
      </w:hyperlink>
      <w:hyperlink r:id="rId22">
        <w:r w:rsidRPr="00916DC7">
          <w:rPr>
            <w:rFonts w:ascii="Times New Roman" w:hAnsi="Times New Roman" w:cs="Times New Roman"/>
            <w:sz w:val="24"/>
            <w:szCs w:val="24"/>
          </w:rPr>
          <w:t>,</w:t>
        </w:r>
      </w:hyperlink>
      <w:hyperlink r:id="rId23">
        <w:r w:rsidRPr="00916DC7">
          <w:rPr>
            <w:rFonts w:ascii="Times New Roman" w:hAnsi="Times New Roman" w:cs="Times New Roman"/>
            <w:sz w:val="24"/>
            <w:szCs w:val="24"/>
          </w:rPr>
          <w:t xml:space="preserve"> </w:t>
        </w:r>
      </w:hyperlink>
      <w:hyperlink r:id="rId24">
        <w:r w:rsidRPr="00916DC7">
          <w:rPr>
            <w:rFonts w:ascii="Times New Roman" w:hAnsi="Times New Roman" w:cs="Times New Roman"/>
            <w:sz w:val="24"/>
            <w:szCs w:val="24"/>
          </w:rPr>
          <w:t>petrochemical</w:t>
        </w:r>
      </w:hyperlink>
      <w:hyperlink r:id="rId25">
        <w:r w:rsidRPr="00916DC7">
          <w:rPr>
            <w:rFonts w:ascii="Times New Roman" w:hAnsi="Times New Roman" w:cs="Times New Roman"/>
            <w:sz w:val="24"/>
            <w:szCs w:val="24"/>
          </w:rPr>
          <w:t xml:space="preserve"> </w:t>
        </w:r>
      </w:hyperlink>
      <w:r w:rsidRPr="00916DC7">
        <w:rPr>
          <w:rFonts w:ascii="Times New Roman" w:hAnsi="Times New Roman" w:cs="Times New Roman"/>
          <w:sz w:val="24"/>
          <w:szCs w:val="24"/>
        </w:rPr>
        <w:t>and</w:t>
      </w:r>
      <w:hyperlink r:id="rId26">
        <w:r w:rsidRPr="00916DC7">
          <w:rPr>
            <w:rFonts w:ascii="Times New Roman" w:hAnsi="Times New Roman" w:cs="Times New Roman"/>
            <w:sz w:val="24"/>
            <w:szCs w:val="24"/>
          </w:rPr>
          <w:t xml:space="preserve"> </w:t>
        </w:r>
      </w:hyperlink>
      <w:hyperlink r:id="rId27">
        <w:r w:rsidRPr="00916DC7">
          <w:rPr>
            <w:rFonts w:ascii="Times New Roman" w:hAnsi="Times New Roman" w:cs="Times New Roman"/>
            <w:sz w:val="24"/>
            <w:szCs w:val="24"/>
          </w:rPr>
          <w:t>chemical</w:t>
        </w:r>
      </w:hyperlink>
      <w:hyperlink r:id="rId28">
        <w:r w:rsidRPr="00916DC7">
          <w:rPr>
            <w:rFonts w:ascii="Times New Roman" w:hAnsi="Times New Roman" w:cs="Times New Roman"/>
            <w:sz w:val="24"/>
            <w:szCs w:val="24"/>
          </w:rPr>
          <w:t xml:space="preserve"> </w:t>
        </w:r>
      </w:hyperlink>
      <w:r w:rsidRPr="00916DC7">
        <w:rPr>
          <w:rFonts w:ascii="Times New Roman" w:hAnsi="Times New Roman" w:cs="Times New Roman"/>
          <w:sz w:val="24"/>
          <w:szCs w:val="24"/>
        </w:rPr>
        <w:t>processing plants, and</w:t>
      </w:r>
      <w:hyperlink r:id="rId29">
        <w:r w:rsidRPr="00916DC7">
          <w:rPr>
            <w:rFonts w:ascii="Times New Roman" w:hAnsi="Times New Roman" w:cs="Times New Roman"/>
            <w:sz w:val="24"/>
            <w:szCs w:val="24"/>
          </w:rPr>
          <w:t xml:space="preserve"> </w:t>
        </w:r>
      </w:hyperlink>
      <w:r w:rsidRPr="00916DC7">
        <w:rPr>
          <w:rFonts w:ascii="Times New Roman" w:hAnsi="Times New Roman" w:cs="Times New Roman"/>
          <w:sz w:val="24"/>
          <w:szCs w:val="24"/>
        </w:rPr>
        <w:t>natural gas</w:t>
      </w:r>
      <w:hyperlink r:id="rId30">
        <w:r w:rsidRPr="00916DC7">
          <w:rPr>
            <w:rFonts w:ascii="Times New Roman" w:hAnsi="Times New Roman" w:cs="Times New Roman"/>
            <w:sz w:val="24"/>
            <w:szCs w:val="24"/>
          </w:rPr>
          <w:t xml:space="preserve"> </w:t>
        </w:r>
      </w:hyperlink>
      <w:hyperlink r:id="rId31">
        <w:r w:rsidRPr="00916DC7">
          <w:rPr>
            <w:rFonts w:ascii="Times New Roman" w:hAnsi="Times New Roman" w:cs="Times New Roman"/>
            <w:sz w:val="24"/>
            <w:szCs w:val="24"/>
          </w:rPr>
          <w:t>processing</w:t>
        </w:r>
      </w:hyperlink>
      <w:hyperlink r:id="rId32">
        <w:r w:rsidRPr="00916DC7">
          <w:rPr>
            <w:rFonts w:ascii="Times New Roman" w:hAnsi="Times New Roman" w:cs="Times New Roman"/>
            <w:sz w:val="24"/>
            <w:szCs w:val="24"/>
          </w:rPr>
          <w:t xml:space="preserve"> </w:t>
        </w:r>
      </w:hyperlink>
      <w:r w:rsidRPr="00916DC7">
        <w:rPr>
          <w:rFonts w:ascii="Times New Roman" w:hAnsi="Times New Roman" w:cs="Times New Roman"/>
          <w:sz w:val="24"/>
          <w:szCs w:val="24"/>
        </w:rPr>
        <w:t>plants are among the many types of industrial plants that often utilize large vapor</w:t>
      </w:r>
      <w:r w:rsidR="00DF743D">
        <w:rPr>
          <w:rFonts w:ascii="Times New Roman" w:hAnsi="Times New Roman" w:cs="Times New Roman"/>
          <w:sz w:val="24"/>
          <w:szCs w:val="24"/>
        </w:rPr>
        <w:t xml:space="preserve"> </w:t>
      </w:r>
      <w:r w:rsidRPr="00916DC7">
        <w:rPr>
          <w:rFonts w:ascii="Times New Roman" w:hAnsi="Times New Roman" w:cs="Times New Roman"/>
          <w:sz w:val="24"/>
          <w:szCs w:val="24"/>
        </w:rPr>
        <w:t>compression refrigeration systems.</w:t>
      </w:r>
      <w:hyperlink r:id="rId33">
        <w:r w:rsidRPr="00916DC7">
          <w:rPr>
            <w:rFonts w:ascii="Times New Roman" w:hAnsi="Times New Roman" w:cs="Times New Roman"/>
            <w:sz w:val="24"/>
            <w:szCs w:val="24"/>
          </w:rPr>
          <w:t xml:space="preserve"> </w:t>
        </w:r>
      </w:hyperlink>
      <w:hyperlink r:id="rId34">
        <w:r w:rsidRPr="00916DC7">
          <w:rPr>
            <w:rFonts w:ascii="Times New Roman" w:hAnsi="Times New Roman" w:cs="Times New Roman"/>
            <w:sz w:val="24"/>
            <w:szCs w:val="24"/>
          </w:rPr>
          <w:t>Cascade refrigeration</w:t>
        </w:r>
      </w:hyperlink>
      <w:hyperlink r:id="rId35">
        <w:r w:rsidRPr="00916DC7">
          <w:rPr>
            <w:rFonts w:ascii="Times New Roman" w:hAnsi="Times New Roman" w:cs="Times New Roman"/>
            <w:sz w:val="24"/>
            <w:szCs w:val="24"/>
          </w:rPr>
          <w:t xml:space="preserve"> </w:t>
        </w:r>
      </w:hyperlink>
      <w:r w:rsidRPr="00916DC7">
        <w:rPr>
          <w:rFonts w:ascii="Times New Roman" w:hAnsi="Times New Roman" w:cs="Times New Roman"/>
          <w:sz w:val="24"/>
          <w:szCs w:val="24"/>
        </w:rPr>
        <w:t>systems may also be implemented using two</w:t>
      </w:r>
    </w:p>
    <w:p w:rsidR="00DF743D" w:rsidRDefault="00DF743D" w:rsidP="00D7099B">
      <w:pPr>
        <w:ind w:left="0" w:firstLine="0"/>
        <w:jc w:val="center"/>
        <w:rPr>
          <w:rFonts w:ascii="Times New Roman" w:hAnsi="Times New Roman" w:cs="Times New Roman"/>
          <w:b/>
          <w:bCs/>
          <w:szCs w:val="28"/>
        </w:rPr>
      </w:pPr>
    </w:p>
    <w:p w:rsidR="00DF743D" w:rsidRDefault="00DF743D" w:rsidP="00D7099B">
      <w:pPr>
        <w:ind w:left="0" w:firstLine="0"/>
        <w:jc w:val="center"/>
        <w:rPr>
          <w:rFonts w:ascii="Times New Roman" w:hAnsi="Times New Roman" w:cs="Times New Roman"/>
          <w:b/>
          <w:bCs/>
          <w:szCs w:val="28"/>
        </w:rPr>
      </w:pPr>
    </w:p>
    <w:p w:rsidR="00DF743D" w:rsidRDefault="00DF743D" w:rsidP="00D7099B">
      <w:pPr>
        <w:ind w:left="0" w:firstLine="0"/>
        <w:jc w:val="center"/>
        <w:rPr>
          <w:rFonts w:ascii="Times New Roman" w:hAnsi="Times New Roman" w:cs="Times New Roman"/>
          <w:b/>
          <w:bCs/>
          <w:szCs w:val="28"/>
        </w:rPr>
      </w:pPr>
    </w:p>
    <w:p w:rsidR="00DF743D" w:rsidRDefault="00DF743D" w:rsidP="00D7099B">
      <w:pPr>
        <w:ind w:left="0" w:firstLine="0"/>
        <w:jc w:val="center"/>
        <w:rPr>
          <w:rFonts w:ascii="Times New Roman" w:hAnsi="Times New Roman" w:cs="Times New Roman"/>
          <w:b/>
          <w:bCs/>
          <w:szCs w:val="28"/>
        </w:rPr>
      </w:pPr>
    </w:p>
    <w:p w:rsidR="00DF743D" w:rsidRDefault="00DF743D" w:rsidP="00D7099B">
      <w:pPr>
        <w:ind w:left="0" w:firstLine="0"/>
        <w:jc w:val="center"/>
        <w:rPr>
          <w:rFonts w:ascii="Times New Roman" w:hAnsi="Times New Roman" w:cs="Times New Roman"/>
          <w:b/>
          <w:bCs/>
          <w:szCs w:val="28"/>
        </w:rPr>
      </w:pPr>
    </w:p>
    <w:p w:rsidR="00DF743D" w:rsidRDefault="00DF743D" w:rsidP="00D7099B">
      <w:pPr>
        <w:ind w:left="0" w:firstLine="0"/>
        <w:jc w:val="center"/>
        <w:rPr>
          <w:rFonts w:ascii="Times New Roman" w:hAnsi="Times New Roman" w:cs="Times New Roman"/>
          <w:b/>
          <w:bCs/>
          <w:szCs w:val="28"/>
        </w:rPr>
      </w:pPr>
    </w:p>
    <w:p w:rsidR="00DF743D" w:rsidRDefault="00DF743D" w:rsidP="00D7099B">
      <w:pPr>
        <w:ind w:left="0" w:firstLine="0"/>
        <w:jc w:val="center"/>
        <w:rPr>
          <w:rFonts w:ascii="Times New Roman" w:hAnsi="Times New Roman" w:cs="Times New Roman"/>
          <w:b/>
          <w:bCs/>
          <w:szCs w:val="28"/>
        </w:rPr>
      </w:pPr>
    </w:p>
    <w:p w:rsidR="00DF743D" w:rsidRDefault="00DF743D" w:rsidP="00D7099B">
      <w:pPr>
        <w:ind w:left="0" w:firstLine="0"/>
        <w:jc w:val="center"/>
        <w:rPr>
          <w:rFonts w:ascii="Times New Roman" w:hAnsi="Times New Roman" w:cs="Times New Roman"/>
          <w:b/>
          <w:bCs/>
          <w:szCs w:val="28"/>
        </w:rPr>
      </w:pPr>
    </w:p>
    <w:p w:rsidR="00DF743D" w:rsidRDefault="00DF743D" w:rsidP="00D7099B">
      <w:pPr>
        <w:ind w:left="0" w:firstLine="0"/>
        <w:jc w:val="center"/>
        <w:rPr>
          <w:rFonts w:ascii="Times New Roman" w:hAnsi="Times New Roman" w:cs="Times New Roman"/>
          <w:b/>
          <w:bCs/>
          <w:szCs w:val="28"/>
        </w:rPr>
      </w:pPr>
    </w:p>
    <w:p w:rsidR="00DF743D" w:rsidRDefault="00DF743D" w:rsidP="00D7099B">
      <w:pPr>
        <w:ind w:left="0" w:firstLine="0"/>
        <w:jc w:val="center"/>
        <w:rPr>
          <w:rFonts w:ascii="Times New Roman" w:hAnsi="Times New Roman" w:cs="Times New Roman"/>
          <w:b/>
          <w:bCs/>
          <w:szCs w:val="28"/>
        </w:rPr>
      </w:pPr>
    </w:p>
    <w:p w:rsidR="00DF743D" w:rsidRDefault="00DF743D" w:rsidP="00D7099B">
      <w:pPr>
        <w:ind w:left="0" w:firstLine="0"/>
        <w:jc w:val="center"/>
        <w:rPr>
          <w:rFonts w:ascii="Times New Roman" w:hAnsi="Times New Roman" w:cs="Times New Roman"/>
          <w:b/>
          <w:bCs/>
          <w:szCs w:val="28"/>
        </w:rPr>
      </w:pPr>
    </w:p>
    <w:p w:rsidR="00DF743D" w:rsidRDefault="00DF743D" w:rsidP="00D7099B">
      <w:pPr>
        <w:ind w:left="0" w:firstLine="0"/>
        <w:jc w:val="center"/>
        <w:rPr>
          <w:rFonts w:ascii="Times New Roman" w:hAnsi="Times New Roman" w:cs="Times New Roman"/>
          <w:b/>
          <w:bCs/>
          <w:szCs w:val="28"/>
        </w:rPr>
      </w:pPr>
    </w:p>
    <w:p w:rsidR="00DF743D" w:rsidRDefault="00DF743D" w:rsidP="00D7099B">
      <w:pPr>
        <w:ind w:left="0" w:firstLine="0"/>
        <w:jc w:val="center"/>
        <w:rPr>
          <w:rFonts w:ascii="Times New Roman" w:hAnsi="Times New Roman" w:cs="Times New Roman"/>
          <w:b/>
          <w:bCs/>
          <w:szCs w:val="28"/>
        </w:rPr>
      </w:pPr>
    </w:p>
    <w:p w:rsidR="00FA29FB" w:rsidRDefault="00000000" w:rsidP="00D7099B">
      <w:pPr>
        <w:ind w:left="0" w:firstLine="0"/>
        <w:jc w:val="center"/>
        <w:rPr>
          <w:rFonts w:ascii="Times New Roman" w:hAnsi="Times New Roman" w:cs="Times New Roman"/>
          <w:b/>
          <w:bCs/>
          <w:szCs w:val="28"/>
        </w:rPr>
      </w:pPr>
      <w:r>
        <w:rPr>
          <w:rFonts w:ascii="Times New Roman" w:hAnsi="Times New Roman" w:cs="Times New Roman"/>
          <w:b/>
          <w:bCs/>
          <w:szCs w:val="28"/>
        </w:rPr>
        <w:t>CHAPTER –1</w:t>
      </w:r>
      <w:r>
        <w:rPr>
          <w:rFonts w:ascii="Times New Roman" w:hAnsi="Times New Roman" w:cs="Times New Roman"/>
          <w:b/>
          <w:bCs/>
          <w:spacing w:val="1"/>
          <w:szCs w:val="28"/>
        </w:rPr>
        <w:t xml:space="preserve"> </w:t>
      </w:r>
      <w:r>
        <w:rPr>
          <w:rFonts w:ascii="Times New Roman" w:hAnsi="Times New Roman" w:cs="Times New Roman"/>
          <w:b/>
          <w:bCs/>
          <w:szCs w:val="28"/>
        </w:rPr>
        <w:t>INTRODUCTION</w:t>
      </w:r>
    </w:p>
    <w:p w:rsidR="00FA29FB" w:rsidRDefault="00FA29FB">
      <w:pPr>
        <w:pStyle w:val="ListParagraph"/>
        <w:rPr>
          <w:sz w:val="2"/>
        </w:rPr>
      </w:pPr>
    </w:p>
    <w:p w:rsidR="00FA29FB" w:rsidRDefault="00000000">
      <w:pPr>
        <w:rPr>
          <w:rFonts w:ascii="Times New Roman" w:hAnsi="Times New Roman" w:cs="Times New Roman"/>
          <w:sz w:val="24"/>
          <w:szCs w:val="24"/>
        </w:rPr>
      </w:pPr>
      <w:r>
        <w:rPr>
          <w:noProof/>
        </w:rPr>
        <mc:AlternateContent>
          <mc:Choice Requires="wpg">
            <w:drawing>
              <wp:inline distT="0" distB="0" distL="0" distR="0" wp14:anchorId="078CE6E6">
                <wp:extent cx="5981065" cy="18415"/>
                <wp:effectExtent l="0" t="0" r="19685" b="19685"/>
                <wp:docPr id="1" name="Shape1"/>
                <wp:cNvGraphicFramePr/>
                <a:graphic xmlns:a="http://schemas.openxmlformats.org/drawingml/2006/main">
                  <a:graphicData uri="http://schemas.microsoft.com/office/word/2010/wordprocessingGroup">
                    <wpg:wgp>
                      <wpg:cNvGrpSpPr/>
                      <wpg:grpSpPr>
                        <a:xfrm>
                          <a:off x="0" y="0"/>
                          <a:ext cx="5981040" cy="18360"/>
                          <a:chOff x="0" y="0"/>
                          <a:chExt cx="5981040" cy="18360"/>
                        </a:xfrm>
                      </wpg:grpSpPr>
                      <wps:wsp>
                        <wps:cNvPr id="2" name="Rectangle 2"/>
                        <wps:cNvSpPr/>
                        <wps:spPr>
                          <a:xfrm>
                            <a:off x="0" y="0"/>
                            <a:ext cx="5981040" cy="18360"/>
                          </a:xfrm>
                          <a:prstGeom prst="rect">
                            <a:avLst/>
                          </a:prstGeom>
                          <a:solidFill>
                            <a:srgbClr val="000000"/>
                          </a:solidFill>
                          <a:ln w="6350">
                            <a:solidFill>
                              <a:schemeClr val="tx1"/>
                            </a:solidFill>
                          </a:ln>
                        </wps:spPr>
                        <wps:style>
                          <a:lnRef idx="0">
                            <a:scrgbClr r="0" g="0" b="0"/>
                          </a:lnRef>
                          <a:fillRef idx="0">
                            <a:scrgbClr r="0" g="0" b="0"/>
                          </a:fillRef>
                          <a:effectRef idx="0">
                            <a:scrgbClr r="0" g="0" b="0"/>
                          </a:effectRef>
                          <a:fontRef idx="minor"/>
                        </wps:style>
                        <wps:bodyPr/>
                      </wps:wsp>
                    </wpg:wgp>
                  </a:graphicData>
                </a:graphic>
              </wp:inline>
            </w:drawing>
          </mc:Choice>
          <mc:Fallback>
            <w:pict>
              <v:group w14:anchorId="23F39416" id="Shape1" o:spid="_x0000_s1026" style="width:470.95pt;height:1.45pt;mso-position-horizontal-relative:char;mso-position-vertical-relative:line" coordsize="59810,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">
                <v:rect id="Rectangle 2" o:spid="_x0000_s1027" style="position:absolute;width:59810;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" fillcolor="black" strokecolor="black [3213]" strokeweight=".5pt"/>
                <w10:anchorlock/>
              </v:group>
            </w:pict>
          </mc:Fallback>
        </mc:AlternateContent>
      </w:r>
      <w:r>
        <w:rPr>
          <w:rFonts w:ascii="Times New Roman" w:hAnsi="Times New Roman" w:cs="Times New Roman"/>
          <w:sz w:val="24"/>
          <w:szCs w:val="24"/>
        </w:rPr>
        <w:t xml:space="preserve">In this chapter, the introduction of VCRS will be focused on. The basic VCRS cycle and how it works will be discussed, as well as its advantages and disadvantages. Methods of improving the COP of the system will also be reviewed. The chapter will be concluded by telling about the motivation of the project. </w:t>
      </w:r>
    </w:p>
    <w:p w:rsidR="00FA29FB" w:rsidRDefault="00D7099B" w:rsidP="00916DC7">
      <w:pPr>
        <w:rPr>
          <w:rFonts w:ascii="Times New Roman" w:hAnsi="Times New Roman" w:cs="Times New Roman"/>
          <w:sz w:val="24"/>
          <w:szCs w:val="24"/>
        </w:rPr>
      </w:pPr>
      <w:r>
        <w:rPr>
          <w:noProof/>
        </w:rPr>
        <mc:AlternateContent>
          <mc:Choice Requires="wps">
            <w:drawing>
              <wp:anchor distT="0" distB="0" distL="114300" distR="114300" simplePos="0" relativeHeight="251658752" behindDoc="0" locked="0" layoutInCell="1" allowOverlap="1" wp14:anchorId="01668ECD" wp14:editId="5681046C">
                <wp:simplePos x="0" y="0"/>
                <wp:positionH relativeFrom="margin">
                  <wp:posOffset>0</wp:posOffset>
                </wp:positionH>
                <wp:positionV relativeFrom="paragraph">
                  <wp:posOffset>-635</wp:posOffset>
                </wp:positionV>
                <wp:extent cx="6210300" cy="9525"/>
                <wp:effectExtent l="0" t="0" r="19050" b="28575"/>
                <wp:wrapNone/>
                <wp:docPr id="84"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10300" cy="9525"/>
                        </a:xfrm>
                        <a:prstGeom prst="line">
                          <a:avLst/>
                        </a:prstGeom>
                        <a:noFill/>
                        <a:ln w="19050" cap="flat" cmpd="sng" algn="ctr">
                          <a:solidFill>
                            <a:schemeClr val="dk1">
                              <a:lumMod val="100000"/>
                              <a:lumOff val="0"/>
                            </a:schemeClr>
                          </a:solidFill>
                          <a:prstDash val="solid"/>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AAA6212" id="Straight Connector 84" o:spid="_x0000_s1026" style="position:absolute;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89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" strokecolor="black [3200]" strokeweight="1.5pt">
                <v:stroke joinstyle="miter"/>
                <w10:wrap anchorx="margin"/>
              </v:line>
            </w:pict>
          </mc:Fallback>
        </mc:AlternateContent>
      </w:r>
    </w:p>
    <w:p w:rsidR="00FA29FB" w:rsidRDefault="00000000">
      <w:pPr>
        <w:spacing w:line="360" w:lineRule="auto"/>
        <w:ind w:left="0" w:firstLine="0"/>
        <w:rPr>
          <w:rFonts w:ascii="Times New Roman" w:hAnsi="Times New Roman" w:cs="Times New Roman"/>
          <w:b/>
          <w:bCs/>
          <w:szCs w:val="28"/>
        </w:rPr>
      </w:pPr>
      <w:r>
        <w:rPr>
          <w:rFonts w:ascii="Times New Roman" w:hAnsi="Times New Roman" w:cs="Times New Roman"/>
          <w:b/>
          <w:bCs/>
          <w:szCs w:val="28"/>
        </w:rPr>
        <w:t>1.1 Introduction</w:t>
      </w:r>
    </w:p>
    <w:p w:rsidR="00FA29FB" w:rsidRDefault="00000000">
      <w:pPr>
        <w:spacing w:line="360" w:lineRule="auto"/>
        <w:ind w:left="0" w:firstLine="0"/>
        <w:rPr>
          <w:rFonts w:ascii="Times New Roman" w:hAnsi="Times New Roman"/>
        </w:rPr>
      </w:pPr>
      <w:r>
        <w:rPr>
          <w:rFonts w:ascii="Times New Roman" w:hAnsi="Times New Roman" w:cs="Times New Roman"/>
          <w:sz w:val="24"/>
          <w:szCs w:val="24"/>
        </w:rPr>
        <w:t>The most widely used technology in the modern world is refrigeration . Refrigeration systems are extensively used in countries near to equator, such as India , Bangladesh, Pakistan and many ASEAN countries. They are a major industry in countries surrounded by dessert like Saudi Arabia , Dubai and other gulf countries.</w:t>
      </w:r>
    </w:p>
    <w:p w:rsidR="00FA29FB" w:rsidRDefault="00000000">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The most common cycle used for refrigeration is the Vapor compression refrigeration cycle (VCRS).The reasons for its wide usage is the optimum efficiency and its long reliability which makes it the best technique for refrigeration.</w:t>
      </w:r>
    </w:p>
    <w:p w:rsidR="00FA29FB" w:rsidRDefault="00000000">
      <w:pPr>
        <w:keepNext/>
        <w:spacing w:line="360" w:lineRule="auto"/>
        <w:ind w:left="0" w:firstLine="0"/>
        <w:jc w:val="center"/>
      </w:pPr>
      <w:r>
        <w:rPr>
          <w:noProof/>
        </w:rPr>
        <w:drawing>
          <wp:inline distT="0" distB="0" distL="0" distR="0">
            <wp:extent cx="4638675" cy="2971800"/>
            <wp:effectExtent l="0" t="0" r="9525" b="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3"/>
                    <pic:cNvPicPr>
                      <a:picLocks noChangeAspect="1" noChangeArrowheads="1"/>
                    </pic:cNvPicPr>
                  </pic:nvPicPr>
                  <pic:blipFill>
                    <a:blip r:embed="rId36"/>
                    <a:stretch>
                      <a:fillRect/>
                    </a:stretch>
                  </pic:blipFill>
                  <pic:spPr bwMode="auto">
                    <a:xfrm>
                      <a:off x="0" y="0"/>
                      <a:ext cx="4638675" cy="2971800"/>
                    </a:xfrm>
                    <a:prstGeom prst="rect">
                      <a:avLst/>
                    </a:prstGeom>
                  </pic:spPr>
                </pic:pic>
              </a:graphicData>
            </a:graphic>
          </wp:inline>
        </w:drawing>
      </w:r>
    </w:p>
    <w:p w:rsidR="00FA29FB" w:rsidRDefault="00000000">
      <w:pPr>
        <w:pStyle w:val="Caption"/>
        <w:jc w:val="center"/>
        <w:rPr>
          <w:rFonts w:ascii="Times New Roman" w:hAnsi="Times New Roman" w:cs="Times New Roman"/>
          <w:sz w:val="20"/>
          <w:szCs w:val="20"/>
        </w:rPr>
      </w:pPr>
      <w:r>
        <w:rPr>
          <w:rFonts w:ascii="Times New Roman" w:hAnsi="Times New Roman" w:cs="Times New Roman"/>
          <w:sz w:val="20"/>
          <w:szCs w:val="20"/>
        </w:rPr>
        <w:t xml:space="preserve">Figure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Figure \* ARABIC </w:instrText>
      </w:r>
      <w:r>
        <w:rPr>
          <w:rFonts w:ascii="Times New Roman" w:hAnsi="Times New Roman" w:cs="Times New Roman"/>
          <w:sz w:val="20"/>
          <w:szCs w:val="20"/>
        </w:rPr>
        <w:fldChar w:fldCharType="separate"/>
      </w:r>
      <w:r w:rsidR="00F73103">
        <w:rPr>
          <w:rFonts w:ascii="Times New Roman" w:hAnsi="Times New Roman" w:cs="Times New Roman"/>
          <w:noProof/>
          <w:sz w:val="20"/>
          <w:szCs w:val="20"/>
        </w:rPr>
        <w:t>1</w:t>
      </w:r>
      <w:r>
        <w:rPr>
          <w:rFonts w:ascii="Times New Roman" w:hAnsi="Times New Roman" w:cs="Times New Roman"/>
          <w:sz w:val="20"/>
          <w:szCs w:val="20"/>
        </w:rPr>
        <w:fldChar w:fldCharType="end"/>
      </w:r>
      <w:r>
        <w:rPr>
          <w:rFonts w:ascii="Times New Roman" w:hAnsi="Times New Roman" w:cs="Times New Roman"/>
          <w:sz w:val="20"/>
          <w:szCs w:val="20"/>
        </w:rPr>
        <w:t>:- VCRS system</w:t>
      </w:r>
      <w:r>
        <w:rPr>
          <w:sz w:val="26"/>
        </w:rPr>
        <w:t xml:space="preserve">                                                            </w:t>
      </w:r>
    </w:p>
    <w:p w:rsidR="00FA29FB" w:rsidRDefault="00000000">
      <w:pPr>
        <w:spacing w:line="360" w:lineRule="auto"/>
        <w:ind w:left="0" w:firstLine="0"/>
        <w:rPr>
          <w:rFonts w:ascii="Times New Roman" w:hAnsi="Times New Roman" w:cs="Times New Roman"/>
          <w:sz w:val="24"/>
          <w:szCs w:val="24"/>
        </w:rPr>
      </w:pPr>
      <w:r>
        <w:rPr>
          <w:rFonts w:ascii="Times New Roman" w:hAnsi="Times New Roman" w:cs="Times New Roman"/>
          <w:b/>
          <w:bCs/>
          <w:sz w:val="24"/>
          <w:szCs w:val="24"/>
        </w:rPr>
        <w:t>1.2   WORKING</w:t>
      </w:r>
    </w:p>
    <w:p w:rsidR="00FA29FB" w:rsidRPr="00DF743D" w:rsidRDefault="00000000" w:rsidP="00DF743D">
      <w:pPr>
        <w:pStyle w:val="BodyText"/>
        <w:spacing w:line="360" w:lineRule="auto"/>
        <w:jc w:val="left"/>
        <w:rPr>
          <w:rFonts w:ascii="Times New Roman" w:hAnsi="Times New Roman" w:cs="Times New Roman"/>
          <w:bdr w:val="single" w:sz="2" w:space="1" w:color="D9D9E3"/>
        </w:rPr>
      </w:pPr>
      <w:r w:rsidRPr="00DF743D">
        <w:rPr>
          <w:rFonts w:ascii="Times New Roman" w:hAnsi="Times New Roman" w:cs="Times New Roman"/>
          <w:sz w:val="24"/>
          <w:szCs w:val="24"/>
          <w:bdr w:val="single" w:sz="2" w:space="1" w:color="D9D9E3"/>
        </w:rPr>
        <w:t>In the VCRS cycle, a refrigerant is used to absorb and reject heat at different locations. A liquid, called refrigerant, is used, which undergoes a change in its phase from liquid to gas and then back to liquid. The changes in the phases require heat absorption or rejection. Heat is absorbed from the heat source and is then rejected to the atmosphere.</w:t>
      </w:r>
    </w:p>
    <w:p w:rsidR="00FA29FB" w:rsidRDefault="00000000">
      <w:pPr>
        <w:spacing w:line="360" w:lineRule="auto"/>
        <w:ind w:firstLine="0"/>
        <w:rPr>
          <w:rFonts w:ascii="Times New Roman" w:hAnsi="Times New Roman" w:cs="Times New Roman"/>
          <w:sz w:val="24"/>
          <w:szCs w:val="24"/>
        </w:rPr>
      </w:pPr>
      <w:r>
        <w:rPr>
          <w:rFonts w:ascii="Times New Roman" w:hAnsi="Times New Roman" w:cs="Times New Roman"/>
          <w:sz w:val="24"/>
          <w:szCs w:val="24"/>
        </w:rPr>
        <w:t xml:space="preserve">The main components of VCRS include condenser, evaporator, expander and compressor. These components are fitted with safety devices like receiver etc. </w:t>
      </w:r>
    </w:p>
    <w:p w:rsidR="00FA29FB" w:rsidRDefault="00000000" w:rsidP="00DF743D">
      <w:pPr>
        <w:spacing w:line="360" w:lineRule="auto"/>
        <w:ind w:left="142" w:firstLine="0"/>
        <w:rPr>
          <w:rFonts w:ascii="Times New Roman" w:hAnsi="Times New Roman" w:cs="Times New Roman"/>
          <w:sz w:val="24"/>
          <w:szCs w:val="24"/>
        </w:rPr>
      </w:pPr>
      <w:r>
        <w:rPr>
          <w:rFonts w:ascii="Times New Roman" w:hAnsi="Times New Roman" w:cs="Times New Roman"/>
          <w:sz w:val="24"/>
          <w:szCs w:val="24"/>
        </w:rPr>
        <w:t xml:space="preserve">After coming from evaporator refrigerant passes through compressor where it is compressed which will increased its pressure and temperature. The compression is followed by condenser. the condenser extracts heat from the refrigerant. Then the refrigerant pass-through expander which lowers the pressure and temperature of the refrigerant. Finally, the refrigerant passed through evaporator which is connected to heat source. Heat is absorbed from heat source by refrigerant. The refrigerant changes its phase form gas to liquid. </w:t>
      </w:r>
    </w:p>
    <w:p w:rsidR="00FA29FB" w:rsidRDefault="00000000">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Advantages of VCRS</w:t>
      </w:r>
    </w:p>
    <w:p w:rsidR="00FA29FB" w:rsidRDefault="00000000">
      <w:pPr>
        <w:pStyle w:val="ListParagraph"/>
        <w:numPr>
          <w:ilvl w:val="0"/>
          <w:numId w:val="1"/>
        </w:numPr>
        <w:spacing w:line="360" w:lineRule="auto"/>
        <w:rPr>
          <w:sz w:val="24"/>
          <w:szCs w:val="24"/>
        </w:rPr>
      </w:pPr>
      <w:r>
        <w:rPr>
          <w:sz w:val="24"/>
          <w:szCs w:val="24"/>
        </w:rPr>
        <w:t>The cycle is compact with less components</w:t>
      </w:r>
    </w:p>
    <w:p w:rsidR="00FA29FB" w:rsidRDefault="00000000">
      <w:pPr>
        <w:pStyle w:val="ListParagraph"/>
        <w:numPr>
          <w:ilvl w:val="0"/>
          <w:numId w:val="1"/>
        </w:numPr>
        <w:spacing w:line="360" w:lineRule="auto"/>
        <w:rPr>
          <w:sz w:val="24"/>
          <w:szCs w:val="24"/>
        </w:rPr>
      </w:pPr>
      <w:r>
        <w:rPr>
          <w:sz w:val="24"/>
          <w:szCs w:val="24"/>
        </w:rPr>
        <w:t>Less rotating components. hence less complexity</w:t>
      </w:r>
    </w:p>
    <w:p w:rsidR="00FA29FB" w:rsidRDefault="00000000">
      <w:pPr>
        <w:pStyle w:val="ListParagraph"/>
        <w:numPr>
          <w:ilvl w:val="0"/>
          <w:numId w:val="1"/>
        </w:numPr>
        <w:spacing w:line="360" w:lineRule="auto"/>
        <w:rPr>
          <w:sz w:val="24"/>
          <w:szCs w:val="24"/>
        </w:rPr>
      </w:pPr>
      <w:r>
        <w:rPr>
          <w:sz w:val="24"/>
          <w:szCs w:val="24"/>
        </w:rPr>
        <w:t>Less refrigerant is used in 1 cycle. So, maintenance cost is less</w:t>
      </w:r>
    </w:p>
    <w:p w:rsidR="00FA29FB" w:rsidRDefault="00000000">
      <w:pPr>
        <w:pStyle w:val="ListParagraph"/>
        <w:numPr>
          <w:ilvl w:val="0"/>
          <w:numId w:val="1"/>
        </w:numPr>
        <w:spacing w:line="360" w:lineRule="auto"/>
        <w:rPr>
          <w:sz w:val="24"/>
          <w:szCs w:val="24"/>
        </w:rPr>
      </w:pPr>
      <w:r>
        <w:rPr>
          <w:sz w:val="24"/>
          <w:szCs w:val="24"/>
        </w:rPr>
        <w:t>The coefficient of performance of cycle is high</w:t>
      </w:r>
    </w:p>
    <w:p w:rsidR="00FA29FB" w:rsidRDefault="00000000">
      <w:pPr>
        <w:pStyle w:val="ListParagraph"/>
        <w:numPr>
          <w:ilvl w:val="0"/>
          <w:numId w:val="1"/>
        </w:numPr>
        <w:spacing w:line="360" w:lineRule="auto"/>
        <w:rPr>
          <w:sz w:val="24"/>
          <w:szCs w:val="24"/>
        </w:rPr>
      </w:pPr>
      <w:r>
        <w:rPr>
          <w:sz w:val="24"/>
          <w:szCs w:val="24"/>
        </w:rPr>
        <w:t xml:space="preserve">Since while evaporation temperature remains constant. so efficiency of cycle is high Disadvantage </w:t>
      </w:r>
      <w:r w:rsidR="00DF743D">
        <w:rPr>
          <w:sz w:val="24"/>
          <w:szCs w:val="24"/>
        </w:rPr>
        <w:t>of</w:t>
      </w:r>
      <w:r>
        <w:rPr>
          <w:sz w:val="24"/>
          <w:szCs w:val="24"/>
        </w:rPr>
        <w:t xml:space="preserve"> VCRS</w:t>
      </w:r>
    </w:p>
    <w:p w:rsidR="00FA29FB" w:rsidRDefault="00000000">
      <w:pPr>
        <w:pStyle w:val="ListParagraph"/>
        <w:numPr>
          <w:ilvl w:val="0"/>
          <w:numId w:val="2"/>
        </w:numPr>
        <w:spacing w:line="360" w:lineRule="auto"/>
        <w:rPr>
          <w:sz w:val="24"/>
          <w:szCs w:val="24"/>
        </w:rPr>
      </w:pPr>
      <w:r>
        <w:rPr>
          <w:sz w:val="24"/>
          <w:szCs w:val="24"/>
        </w:rPr>
        <w:t xml:space="preserve">The setup cost is high. </w:t>
      </w:r>
    </w:p>
    <w:p w:rsidR="00FA29FB" w:rsidRDefault="00000000">
      <w:pPr>
        <w:pStyle w:val="ListParagraph"/>
        <w:numPr>
          <w:ilvl w:val="0"/>
          <w:numId w:val="2"/>
        </w:numPr>
        <w:spacing w:line="360" w:lineRule="auto"/>
      </w:pPr>
      <w:r>
        <w:t xml:space="preserve">The refrigerants used is expensive </w:t>
      </w:r>
    </w:p>
    <w:p w:rsidR="00FA29FB" w:rsidRDefault="00000000">
      <w:pPr>
        <w:pStyle w:val="ListParagraph"/>
        <w:numPr>
          <w:ilvl w:val="0"/>
          <w:numId w:val="2"/>
        </w:numPr>
        <w:spacing w:line="360" w:lineRule="auto"/>
      </w:pPr>
      <w:r>
        <w:t>The refrigerant used is not environment friendly. The research is still going to find an economical refrigerant</w:t>
      </w:r>
    </w:p>
    <w:p w:rsidR="00FA29FB" w:rsidRDefault="00000000">
      <w:pPr>
        <w:pStyle w:val="ListParagraph"/>
        <w:numPr>
          <w:ilvl w:val="0"/>
          <w:numId w:val="2"/>
        </w:numPr>
        <w:spacing w:line="360" w:lineRule="auto"/>
        <w:rPr>
          <w:sz w:val="24"/>
          <w:szCs w:val="24"/>
        </w:rPr>
      </w:pPr>
      <w:r>
        <w:rPr>
          <w:sz w:val="24"/>
          <w:szCs w:val="24"/>
        </w:rPr>
        <w:t>The leakage issue should be prevented as it can be hazardous for people and environment</w:t>
      </w:r>
    </w:p>
    <w:p w:rsidR="00FA29FB" w:rsidRDefault="00000000">
      <w:pPr>
        <w:ind w:left="0" w:firstLine="0"/>
        <w:rPr>
          <w:rFonts w:ascii="Times New Roman" w:hAnsi="Times New Roman" w:cs="Times New Roman"/>
          <w:b/>
          <w:bCs/>
          <w:sz w:val="24"/>
          <w:szCs w:val="24"/>
        </w:rPr>
      </w:pPr>
      <w:r>
        <w:rPr>
          <w:rFonts w:ascii="Times New Roman" w:hAnsi="Times New Roman" w:cs="Times New Roman"/>
          <w:b/>
          <w:bCs/>
          <w:sz w:val="24"/>
          <w:szCs w:val="24"/>
        </w:rPr>
        <w:t>1.3 Method of improving VCRS</w:t>
      </w:r>
    </w:p>
    <w:p w:rsidR="00FA29FB" w:rsidRDefault="00000000">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Techniques for improving COP of VCRS</w:t>
      </w:r>
    </w:p>
    <w:p w:rsidR="00FA29FB" w:rsidRDefault="00000000">
      <w:pPr>
        <w:spacing w:line="360" w:lineRule="auto"/>
        <w:ind w:left="142" w:firstLine="0"/>
        <w:rPr>
          <w:rFonts w:ascii="Times New Roman" w:hAnsi="Times New Roman" w:cs="Times New Roman"/>
          <w:sz w:val="24"/>
          <w:szCs w:val="24"/>
        </w:rPr>
      </w:pPr>
      <w:r>
        <w:rPr>
          <w:rFonts w:ascii="Times New Roman" w:hAnsi="Times New Roman" w:cs="Times New Roman"/>
          <w:b/>
          <w:bCs/>
          <w:sz w:val="24"/>
          <w:szCs w:val="24"/>
        </w:rPr>
        <w:t>(i) Flash Chamber addition</w:t>
      </w:r>
      <w:r>
        <w:rPr>
          <w:rFonts w:ascii="Times New Roman" w:hAnsi="Times New Roman" w:cs="Times New Roman"/>
          <w:sz w:val="24"/>
          <w:szCs w:val="24"/>
        </w:rPr>
        <w:t xml:space="preserve"> :- The flash chamber is added after the expansion valve. The need for flash chamber is the unwanted vapour that are generated after expansion. These vapours are transferred in compressor the flash chamber consists of an insulating tank. The load should remain fixed for insulating tank.</w:t>
      </w:r>
    </w:p>
    <w:p w:rsidR="00FA29FB" w:rsidRDefault="00000000">
      <w:pPr>
        <w:spacing w:line="360" w:lineRule="auto"/>
        <w:ind w:left="142" w:firstLine="0"/>
        <w:rPr>
          <w:rFonts w:ascii="Times New Roman" w:hAnsi="Times New Roman" w:cs="Times New Roman"/>
          <w:sz w:val="24"/>
          <w:szCs w:val="24"/>
        </w:rPr>
      </w:pPr>
      <w:r>
        <w:rPr>
          <w:rFonts w:ascii="Times New Roman" w:hAnsi="Times New Roman" w:cs="Times New Roman"/>
          <w:b/>
          <w:bCs/>
          <w:sz w:val="24"/>
          <w:szCs w:val="24"/>
        </w:rPr>
        <w:t xml:space="preserve">(ii) </w:t>
      </w:r>
      <w:r>
        <w:rPr>
          <w:b/>
          <w:bCs/>
          <w:sz w:val="24"/>
          <w:szCs w:val="24"/>
        </w:rPr>
        <w:t>Accumulator addition</w:t>
      </w:r>
      <w:r>
        <w:rPr>
          <w:sz w:val="24"/>
          <w:szCs w:val="24"/>
        </w:rPr>
        <w:t xml:space="preserve"> :- </w:t>
      </w:r>
      <w:r>
        <w:rPr>
          <w:rFonts w:ascii="Times New Roman" w:hAnsi="Times New Roman" w:cs="Times New Roman"/>
          <w:sz w:val="24"/>
          <w:szCs w:val="24"/>
        </w:rPr>
        <w:t>The accumulator is responsible for supplying only liquid to evaporator. The use of accumulator is when the load is varied though out the period. This improves the efficiency of the system and keep heath of components good. The accumulator is made from  a insulating tank. A baffle plate is used for vapour striking.  It is fitted between expansion device and evaporator.</w:t>
      </w:r>
    </w:p>
    <w:p w:rsidR="00FA29FB" w:rsidRDefault="00000000">
      <w:pPr>
        <w:spacing w:line="360" w:lineRule="auto"/>
      </w:pPr>
      <w:r>
        <w:rPr>
          <w:rFonts w:ascii="Times New Roman" w:hAnsi="Times New Roman" w:cs="Times New Roman"/>
          <w:b/>
          <w:bCs/>
          <w:sz w:val="24"/>
          <w:szCs w:val="24"/>
        </w:rPr>
        <w:t>(iii) Using subcooling method to improve COP</w:t>
      </w:r>
      <w:r>
        <w:rPr>
          <w:rFonts w:ascii="Times New Roman" w:hAnsi="Times New Roman" w:cs="Times New Roman"/>
          <w:sz w:val="24"/>
          <w:szCs w:val="24"/>
        </w:rPr>
        <w:t xml:space="preserve"> :- Subcooling is called for a liquid at a temperature below its melting point. Refrigerant has subcooling stage, so that engineer’s should know how much to subcooled. The technique can take place in heat exchanger or in the pipe of entry of expander</w:t>
      </w:r>
      <w:r>
        <w:t>.</w:t>
      </w:r>
    </w:p>
    <w:p w:rsidR="00FA29FB" w:rsidRDefault="00000000">
      <w:pPr>
        <w:spacing w:line="360" w:lineRule="auto"/>
        <w:ind w:left="0" w:firstLine="0"/>
        <w:rPr>
          <w:rFonts w:ascii="Times New Roman" w:hAnsi="Times New Roman" w:cs="Times New Roman"/>
          <w:b/>
          <w:bCs/>
          <w:sz w:val="24"/>
          <w:szCs w:val="24"/>
        </w:rPr>
      </w:pPr>
      <w:r>
        <w:rPr>
          <w:rFonts w:ascii="Times New Roman" w:hAnsi="Times New Roman" w:cs="Times New Roman"/>
          <w:b/>
          <w:bCs/>
          <w:sz w:val="24"/>
          <w:szCs w:val="24"/>
        </w:rPr>
        <w:t>1.3.1 Types of subcooling</w:t>
      </w:r>
    </w:p>
    <w:p w:rsidR="00FA29FB" w:rsidRDefault="00000000">
      <w:pPr>
        <w:spacing w:line="360" w:lineRule="auto"/>
        <w:rPr>
          <w:rFonts w:ascii="Times New Roman" w:hAnsi="Times New Roman" w:cs="Times New Roman"/>
          <w:sz w:val="24"/>
          <w:szCs w:val="24"/>
        </w:rPr>
      </w:pPr>
      <w:r>
        <w:rPr>
          <w:rFonts w:ascii="Times New Roman" w:hAnsi="Times New Roman" w:cs="Times New Roman"/>
          <w:b/>
          <w:bCs/>
          <w:sz w:val="24"/>
          <w:szCs w:val="24"/>
        </w:rPr>
        <w:t>Integrated mechanical subcooling</w:t>
      </w:r>
      <w:r>
        <w:rPr>
          <w:rFonts w:ascii="Times New Roman" w:hAnsi="Times New Roman" w:cs="Times New Roman"/>
          <w:sz w:val="24"/>
          <w:szCs w:val="24"/>
        </w:rPr>
        <w:t xml:space="preserve">- In the integrated mechanical subcooling, A small VCRS cycle is connected by main cycle. The cycle is called subcooled cycle. The cycle use main condenser to reject heat. The method is widely used in subcooling techniques and under research. </w:t>
      </w:r>
    </w:p>
    <w:p w:rsidR="00DF743D" w:rsidRDefault="002E488E" w:rsidP="00DF743D">
      <w:pPr>
        <w:keepNext/>
        <w:spacing w:line="360" w:lineRule="auto"/>
        <w:jc w:val="center"/>
      </w:pPr>
      <w:r>
        <w:rPr>
          <w:noProof/>
        </w:rPr>
        <w:drawing>
          <wp:inline distT="0" distB="0" distL="0" distR="0">
            <wp:extent cx="2714625" cy="15621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14625" cy="1562100"/>
                    </a:xfrm>
                    <a:prstGeom prst="rect">
                      <a:avLst/>
                    </a:prstGeom>
                    <a:noFill/>
                    <a:ln>
                      <a:noFill/>
                    </a:ln>
                  </pic:spPr>
                </pic:pic>
              </a:graphicData>
            </a:graphic>
          </wp:inline>
        </w:drawing>
      </w:r>
    </w:p>
    <w:p w:rsidR="00FA29FB" w:rsidRDefault="00DF743D" w:rsidP="00DF743D">
      <w:pPr>
        <w:pStyle w:val="Caption"/>
        <w:jc w:val="center"/>
        <w:rPr>
          <w:rFonts w:ascii="Times New Roman" w:hAnsi="Times New Roman" w:cs="Times New Roman"/>
          <w:sz w:val="24"/>
          <w:szCs w:val="24"/>
        </w:rPr>
      </w:pPr>
      <w:r>
        <w:t xml:space="preserve">Figure </w:t>
      </w:r>
      <w:fldSimple w:instr=" SEQ Figure \* ARABIC ">
        <w:r w:rsidR="00F73103">
          <w:rPr>
            <w:noProof/>
          </w:rPr>
          <w:t>2</w:t>
        </w:r>
      </w:fldSimple>
      <w:r>
        <w:t>:- Integrated mechanical subcooling</w:t>
      </w:r>
    </w:p>
    <w:p w:rsidR="00FA29FB" w:rsidRDefault="00000000">
      <w:pPr>
        <w:spacing w:line="360" w:lineRule="auto"/>
        <w:rPr>
          <w:rFonts w:ascii="Times New Roman" w:hAnsi="Times New Roman" w:cs="Times New Roman"/>
          <w:sz w:val="24"/>
          <w:szCs w:val="24"/>
        </w:rPr>
      </w:pPr>
      <w:r>
        <w:rPr>
          <w:rFonts w:ascii="Times New Roman" w:hAnsi="Times New Roman" w:cs="Times New Roman"/>
          <w:b/>
          <w:bCs/>
          <w:sz w:val="24"/>
          <w:szCs w:val="24"/>
        </w:rPr>
        <w:t>Dedicated mechanical subcooling</w:t>
      </w:r>
      <w:r>
        <w:rPr>
          <w:rFonts w:ascii="Times New Roman" w:hAnsi="Times New Roman" w:cs="Times New Roman"/>
          <w:sz w:val="24"/>
          <w:szCs w:val="24"/>
        </w:rPr>
        <w:t>-  In the dedicated mechanical subcooling cycle,  a small cycle called as subcooled cycle is connected to main cycle to provide subcooling. The temperature and amount of subcooling can be directly related to the small cycle temperature. The method is used in industry but it has some limitations and advantages.</w:t>
      </w:r>
    </w:p>
    <w:p w:rsidR="00FA29FB" w:rsidRDefault="00DF743D">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59776" behindDoc="0" locked="0" layoutInCell="1" allowOverlap="1" wp14:anchorId="110C3528" wp14:editId="1C5FE765">
                <wp:simplePos x="0" y="0"/>
                <wp:positionH relativeFrom="column">
                  <wp:posOffset>528320</wp:posOffset>
                </wp:positionH>
                <wp:positionV relativeFrom="paragraph">
                  <wp:posOffset>3084830</wp:posOffset>
                </wp:positionV>
                <wp:extent cx="5066030" cy="635"/>
                <wp:effectExtent l="0" t="0" r="0" b="0"/>
                <wp:wrapNone/>
                <wp:docPr id="86" name="Text Box 86"/>
                <wp:cNvGraphicFramePr/>
                <a:graphic xmlns:a="http://schemas.openxmlformats.org/drawingml/2006/main">
                  <a:graphicData uri="http://schemas.microsoft.com/office/word/2010/wordprocessingShape">
                    <wps:wsp>
                      <wps:cNvSpPr txBox="1"/>
                      <wps:spPr>
                        <a:xfrm>
                          <a:off x="0" y="0"/>
                          <a:ext cx="5066030" cy="635"/>
                        </a:xfrm>
                        <a:prstGeom prst="rect">
                          <a:avLst/>
                        </a:prstGeom>
                        <a:solidFill>
                          <a:prstClr val="white"/>
                        </a:solidFill>
                        <a:ln>
                          <a:noFill/>
                        </a:ln>
                      </wps:spPr>
                      <wps:txbx>
                        <w:txbxContent>
                          <w:p w:rsidR="00DF743D" w:rsidRPr="00B9717B" w:rsidRDefault="00DF743D" w:rsidP="00DF743D">
                            <w:pPr>
                              <w:pStyle w:val="Caption"/>
                              <w:jc w:val="center"/>
                              <w:rPr>
                                <w:noProof/>
                                <w:color w:val="000000"/>
                                <w:sz w:val="28"/>
                              </w:rPr>
                            </w:pPr>
                            <w:r>
                              <w:t xml:space="preserve">Figure </w:t>
                            </w:r>
                            <w:fldSimple w:instr=" SEQ Figure \* ARABIC ">
                              <w:r w:rsidR="00F73103">
                                <w:rPr>
                                  <w:noProof/>
                                </w:rPr>
                                <w:t>3</w:t>
                              </w:r>
                            </w:fldSimple>
                            <w:r>
                              <w:t>:- Dedicated mechanical subcooling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0C3528" id="_x0000_t202" coordsize="21600,21600" o:spt="202" path="m,l,21600r21600,l21600,xe">
                <v:stroke joinstyle="miter"/>
                <v:path gradientshapeok="t" o:connecttype="rect"/>
              </v:shapetype>
              <v:shape id="Text Box 86" o:spid="_x0000_s1026" type="#_x0000_t202" style="position:absolute;left:0;text-align:left;margin-left:41.6pt;margin-top:242.9pt;width:398.9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" stroked="f">
                <v:textbox style="mso-fit-shape-to-text:t" inset="0,0,0,0">
                  <w:txbxContent>
                    <w:p w:rsidR="00DF743D" w:rsidRPr="00B9717B" w:rsidRDefault="00DF743D" w:rsidP="00DF743D">
                      <w:pPr>
                        <w:pStyle w:val="Caption"/>
                        <w:jc w:val="center"/>
                        <w:rPr>
                          <w:noProof/>
                          <w:color w:val="000000"/>
                          <w:sz w:val="28"/>
                        </w:rPr>
                      </w:pPr>
                      <w:r>
                        <w:t xml:space="preserve">Figure </w:t>
                      </w:r>
                      <w:fldSimple w:instr=" SEQ Figure \* ARABIC ">
                        <w:r w:rsidR="00F73103">
                          <w:rPr>
                            <w:noProof/>
                          </w:rPr>
                          <w:t>3</w:t>
                        </w:r>
                      </w:fldSimple>
                      <w:r>
                        <w:t>:- Dedicated mechanical subcooling</w:t>
                      </w:r>
                    </w:p>
                  </w:txbxContent>
                </v:textbox>
              </v:shape>
            </w:pict>
          </mc:Fallback>
        </mc:AlternateContent>
      </w:r>
      <w:r w:rsidR="002E488E">
        <w:rPr>
          <w:noProof/>
        </w:rPr>
        <w:drawing>
          <wp:anchor distT="0" distB="0" distL="0" distR="0" simplePos="0" relativeHeight="251655680" behindDoc="0" locked="0" layoutInCell="0" allowOverlap="1">
            <wp:simplePos x="0" y="0"/>
            <wp:positionH relativeFrom="page">
              <wp:align>center</wp:align>
            </wp:positionH>
            <wp:positionV relativeFrom="paragraph">
              <wp:posOffset>189230</wp:posOffset>
            </wp:positionV>
            <wp:extent cx="5066431" cy="2838450"/>
            <wp:effectExtent l="0" t="0" r="1270" b="0"/>
            <wp:wrapNone/>
            <wp:docPr id="5" name="Picture 2" descr="Schematic representation of the dedicated mechanical subcooling cycle |  Download Scientific Diagram"/>
            <wp:cNvGraphicFramePr/>
            <a:graphic xmlns:a="http://schemas.openxmlformats.org/drawingml/2006/main">
              <a:graphicData uri="http://schemas.openxmlformats.org/drawingml/2006/picture">
                <pic:pic xmlns:pic="http://schemas.openxmlformats.org/drawingml/2006/picture">
                  <pic:nvPicPr>
                    <pic:cNvPr id="1" name="Picture 2" descr="Schematic representation of the dedicated mechanical subcooling cycle |  Download Scientific Diagram"/>
                    <pic:cNvPicPr/>
                  </pic:nvPicPr>
                  <pic:blipFill>
                    <a:blip r:embed="rId38"/>
                    <a:stretch/>
                  </pic:blipFill>
                  <pic:spPr>
                    <a:xfrm>
                      <a:off x="0" y="0"/>
                      <a:ext cx="5069305" cy="2840060"/>
                    </a:xfrm>
                    <a:prstGeom prst="rect">
                      <a:avLst/>
                    </a:prstGeom>
                    <a:ln w="0">
                      <a:noFill/>
                    </a:ln>
                  </pic:spPr>
                </pic:pic>
              </a:graphicData>
            </a:graphic>
            <wp14:sizeRelH relativeFrom="margin">
              <wp14:pctWidth>0</wp14:pctWidth>
            </wp14:sizeRelH>
            <wp14:sizeRelV relativeFrom="margin">
              <wp14:pctHeight>0</wp14:pctHeight>
            </wp14:sizeRelV>
          </wp:anchor>
        </w:drawing>
      </w:r>
    </w:p>
    <w:p w:rsidR="00FA29FB" w:rsidRDefault="00FA29FB">
      <w:pPr>
        <w:spacing w:line="360" w:lineRule="auto"/>
        <w:rPr>
          <w:rFonts w:ascii="Times New Roman" w:hAnsi="Times New Roman" w:cs="Times New Roman"/>
          <w:sz w:val="24"/>
          <w:szCs w:val="24"/>
        </w:rPr>
      </w:pPr>
    </w:p>
    <w:p w:rsidR="00FA29FB" w:rsidRDefault="00FA29FB">
      <w:pPr>
        <w:spacing w:line="360" w:lineRule="auto"/>
        <w:rPr>
          <w:rFonts w:ascii="Times New Roman" w:hAnsi="Times New Roman" w:cs="Times New Roman"/>
          <w:sz w:val="24"/>
          <w:szCs w:val="24"/>
        </w:rPr>
      </w:pPr>
    </w:p>
    <w:p w:rsidR="00FA29FB" w:rsidRDefault="00FA29FB">
      <w:pPr>
        <w:spacing w:line="360" w:lineRule="auto"/>
        <w:rPr>
          <w:rFonts w:ascii="Times New Roman" w:hAnsi="Times New Roman" w:cs="Times New Roman"/>
          <w:sz w:val="24"/>
          <w:szCs w:val="24"/>
        </w:rPr>
      </w:pPr>
    </w:p>
    <w:p w:rsidR="00FA29FB" w:rsidRDefault="00FA29FB">
      <w:pPr>
        <w:spacing w:line="360" w:lineRule="auto"/>
        <w:rPr>
          <w:rFonts w:ascii="Times New Roman" w:hAnsi="Times New Roman" w:cs="Times New Roman"/>
          <w:sz w:val="24"/>
          <w:szCs w:val="24"/>
        </w:rPr>
      </w:pPr>
    </w:p>
    <w:p w:rsidR="00FA29FB" w:rsidRDefault="00FA29FB">
      <w:pPr>
        <w:spacing w:line="360" w:lineRule="auto"/>
        <w:rPr>
          <w:rFonts w:ascii="Times New Roman" w:hAnsi="Times New Roman" w:cs="Times New Roman"/>
          <w:sz w:val="24"/>
          <w:szCs w:val="24"/>
        </w:rPr>
      </w:pPr>
    </w:p>
    <w:p w:rsidR="00FA29FB" w:rsidRDefault="00FA29FB">
      <w:pPr>
        <w:spacing w:line="360" w:lineRule="auto"/>
        <w:rPr>
          <w:rFonts w:ascii="Times New Roman" w:hAnsi="Times New Roman" w:cs="Times New Roman"/>
          <w:sz w:val="24"/>
          <w:szCs w:val="24"/>
        </w:rPr>
      </w:pPr>
    </w:p>
    <w:p w:rsidR="002E488E" w:rsidRDefault="002E488E">
      <w:pPr>
        <w:ind w:left="0" w:firstLine="0"/>
        <w:rPr>
          <w:rFonts w:ascii="Times New Roman" w:hAnsi="Times New Roman" w:cs="Times New Roman"/>
          <w:b/>
          <w:bCs/>
          <w:sz w:val="24"/>
          <w:szCs w:val="24"/>
        </w:rPr>
      </w:pPr>
    </w:p>
    <w:p w:rsidR="002E488E" w:rsidRDefault="002E488E">
      <w:pPr>
        <w:ind w:left="0" w:firstLine="0"/>
        <w:rPr>
          <w:rFonts w:ascii="Times New Roman" w:hAnsi="Times New Roman" w:cs="Times New Roman"/>
          <w:b/>
          <w:bCs/>
          <w:sz w:val="24"/>
          <w:szCs w:val="24"/>
        </w:rPr>
      </w:pPr>
    </w:p>
    <w:p w:rsidR="00DF743D" w:rsidRDefault="00DF743D">
      <w:pPr>
        <w:ind w:left="0" w:firstLine="0"/>
        <w:rPr>
          <w:rFonts w:ascii="Times New Roman" w:hAnsi="Times New Roman" w:cs="Times New Roman"/>
          <w:b/>
          <w:bCs/>
          <w:sz w:val="24"/>
          <w:szCs w:val="24"/>
        </w:rPr>
      </w:pPr>
    </w:p>
    <w:p w:rsidR="00FA29FB" w:rsidRDefault="00000000">
      <w:pPr>
        <w:ind w:left="0" w:firstLine="0"/>
        <w:rPr>
          <w:rFonts w:ascii="Times New Roman" w:hAnsi="Times New Roman" w:cs="Times New Roman"/>
          <w:b/>
          <w:bCs/>
          <w:sz w:val="24"/>
          <w:szCs w:val="24"/>
        </w:rPr>
      </w:pPr>
      <w:r>
        <w:rPr>
          <w:rFonts w:ascii="Times New Roman" w:hAnsi="Times New Roman" w:cs="Times New Roman"/>
          <w:b/>
          <w:bCs/>
          <w:sz w:val="24"/>
          <w:szCs w:val="24"/>
        </w:rPr>
        <w:t>1.4 MOTIVATION FOR PROJECT</w:t>
      </w:r>
    </w:p>
    <w:p w:rsidR="00FA29FB"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Future of VCRS is the subcooled cycle. The VCRS is the most widely used cycle . it is accepted all over world. There has been no major breakthrough in refrigerating which can replace VCRS. But improving the efficiency of cycle can benefit manufactures and people. The concept of subcooling is quite intriguing. </w:t>
      </w:r>
    </w:p>
    <w:p w:rsidR="00FA29FB"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The team’s motivation of doing research project has always been the idea of creating something new that can benefit the world. I expect by this project we can contribute something to the world.</w:t>
      </w:r>
    </w:p>
    <w:p w:rsidR="00FA29FB"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research can also benefit the researchers who are working in this field.  </w:t>
      </w:r>
    </w:p>
    <w:p w:rsidR="00FA29FB" w:rsidRDefault="00FA29FB">
      <w:pPr>
        <w:pStyle w:val="ListParagraph"/>
      </w:pPr>
    </w:p>
    <w:p w:rsidR="00D7099B" w:rsidRDefault="00D7099B" w:rsidP="002E488E">
      <w:pPr>
        <w:spacing w:line="360" w:lineRule="auto"/>
        <w:jc w:val="center"/>
        <w:rPr>
          <w:rFonts w:ascii="Times New Roman" w:hAnsi="Times New Roman" w:cs="Times New Roman"/>
          <w:b/>
          <w:szCs w:val="28"/>
          <w:lang w:val="en-US"/>
        </w:rPr>
      </w:pPr>
      <w:bookmarkStart w:id="1" w:name="_Hlk133159192"/>
      <w:bookmarkEnd w:id="1"/>
    </w:p>
    <w:p w:rsidR="002E488E" w:rsidRPr="00160C83" w:rsidRDefault="002E488E" w:rsidP="002E488E">
      <w:pPr>
        <w:spacing w:line="360" w:lineRule="auto"/>
        <w:jc w:val="center"/>
        <w:rPr>
          <w:rFonts w:ascii="Times New Roman" w:hAnsi="Times New Roman" w:cs="Times New Roman"/>
          <w:b/>
          <w:szCs w:val="28"/>
          <w:lang w:val="en-US"/>
        </w:rPr>
      </w:pPr>
      <w:r w:rsidRPr="00160C83">
        <w:rPr>
          <w:rFonts w:ascii="Times New Roman" w:hAnsi="Times New Roman" w:cs="Times New Roman"/>
          <w:b/>
          <w:szCs w:val="28"/>
          <w:lang w:val="en-US"/>
        </w:rPr>
        <w:t>Chapter - 2</w:t>
      </w:r>
    </w:p>
    <w:p w:rsidR="002E488E" w:rsidRPr="00160C83" w:rsidRDefault="002E488E" w:rsidP="002E488E">
      <w:pPr>
        <w:spacing w:line="360" w:lineRule="auto"/>
        <w:jc w:val="center"/>
        <w:rPr>
          <w:rFonts w:ascii="Times New Roman" w:hAnsi="Times New Roman" w:cs="Times New Roman"/>
          <w:b/>
          <w:szCs w:val="28"/>
          <w:lang w:val="en-US"/>
        </w:rPr>
      </w:pPr>
      <w:r w:rsidRPr="00160C83">
        <w:rPr>
          <w:noProof/>
          <w:szCs w:val="28"/>
        </w:rPr>
        <mc:AlternateContent>
          <mc:Choice Requires="wps">
            <w:drawing>
              <wp:anchor distT="0" distB="0" distL="114300" distR="114300" simplePos="0" relativeHeight="251656704" behindDoc="0" locked="0" layoutInCell="1" allowOverlap="1">
                <wp:simplePos x="0" y="0"/>
                <wp:positionH relativeFrom="page">
                  <wp:posOffset>771525</wp:posOffset>
                </wp:positionH>
                <wp:positionV relativeFrom="paragraph">
                  <wp:posOffset>330835</wp:posOffset>
                </wp:positionV>
                <wp:extent cx="6296025" cy="0"/>
                <wp:effectExtent l="9525" t="15240" r="9525" b="13335"/>
                <wp:wrapNone/>
                <wp:docPr id="78"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96025" cy="0"/>
                        </a:xfrm>
                        <a:prstGeom prst="line">
                          <a:avLst/>
                        </a:prstGeom>
                        <a:noFill/>
                        <a:ln w="19050" cap="flat" cmpd="sng" algn="ctr">
                          <a:solidFill>
                            <a:schemeClr val="tx1">
                              <a:lumMod val="100000"/>
                              <a:lumOff val="0"/>
                            </a:schemeClr>
                          </a:solidFill>
                          <a:prstDash val="solid"/>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0B183A06" id="Straight Connector 78" o:spid="_x0000_s1026" style="position:absolute;flip:y;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60.75pt,26.05pt" to="556.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" strokecolor="black [3213]" strokeweight="1.5pt">
                <v:stroke joinstyle="miter"/>
                <w10:wrap anchorx="page"/>
              </v:line>
            </w:pict>
          </mc:Fallback>
        </mc:AlternateContent>
      </w:r>
      <w:r w:rsidRPr="00160C83">
        <w:rPr>
          <w:rFonts w:ascii="Times New Roman" w:hAnsi="Times New Roman" w:cs="Times New Roman"/>
          <w:b/>
          <w:szCs w:val="28"/>
          <w:lang w:val="en-US"/>
        </w:rPr>
        <w:t>Literature Review and Survey</w:t>
      </w:r>
    </w:p>
    <w:p w:rsidR="00D7099B" w:rsidRDefault="002E488E" w:rsidP="00D7099B">
      <w:pPr>
        <w:spacing w:line="360" w:lineRule="auto"/>
        <w:rPr>
          <w:rFonts w:ascii="Times New Roman" w:hAnsi="Times New Roman" w:cs="Times New Roman"/>
          <w:sz w:val="24"/>
          <w:szCs w:val="24"/>
          <w:lang w:val="en-US"/>
        </w:rPr>
      </w:pPr>
      <w:r>
        <w:rPr>
          <w:noProof/>
        </w:rPr>
        <mc:AlternateContent>
          <mc:Choice Requires="wps">
            <w:drawing>
              <wp:anchor distT="0" distB="0" distL="114300" distR="114300" simplePos="0" relativeHeight="251657728" behindDoc="0" locked="0" layoutInCell="1" allowOverlap="1">
                <wp:simplePos x="0" y="0"/>
                <wp:positionH relativeFrom="margin">
                  <wp:align>left</wp:align>
                </wp:positionH>
                <wp:positionV relativeFrom="paragraph">
                  <wp:posOffset>642620</wp:posOffset>
                </wp:positionV>
                <wp:extent cx="6210300" cy="9525"/>
                <wp:effectExtent l="0" t="0" r="19050" b="28575"/>
                <wp:wrapNone/>
                <wp:docPr id="77"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10300" cy="9525"/>
                        </a:xfrm>
                        <a:prstGeom prst="line">
                          <a:avLst/>
                        </a:prstGeom>
                        <a:noFill/>
                        <a:ln w="19050" cap="flat" cmpd="sng" algn="ctr">
                          <a:solidFill>
                            <a:schemeClr val="dk1">
                              <a:lumMod val="100000"/>
                              <a:lumOff val="0"/>
                            </a:schemeClr>
                          </a:solidFill>
                          <a:prstDash val="solid"/>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053B711E" id="Straight Connector 77" o:spid="_x0000_s1026" style="position:absolute;flip:y;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0.6pt" to="489pt,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" strokecolor="black [3200]" strokeweight="1.5pt">
                <v:stroke joinstyle="miter"/>
                <w10:wrap anchorx="margin"/>
              </v:line>
            </w:pict>
          </mc:Fallback>
        </mc:AlternateContent>
      </w:r>
      <w:r>
        <w:rPr>
          <w:rFonts w:ascii="Times New Roman" w:hAnsi="Times New Roman" w:cs="Times New Roman"/>
          <w:sz w:val="24"/>
          <w:szCs w:val="24"/>
          <w:lang w:val="en-US"/>
        </w:rPr>
        <w:t>The major focus of this chapter is to provide a summarized information which we have taken from the earlier studies and works published in the various research paper. Also what objective we have.</w:t>
      </w:r>
      <w:r>
        <w:rPr>
          <w:rFonts w:ascii="Times New Roman" w:hAnsi="Times New Roman"/>
          <w:sz w:val="24"/>
          <w:szCs w:val="24"/>
          <w:lang w:val="en-US"/>
        </w:rPr>
        <w:tab/>
      </w:r>
    </w:p>
    <w:p w:rsidR="002E488E" w:rsidRPr="00160C83" w:rsidRDefault="002E488E" w:rsidP="00D7099B">
      <w:pPr>
        <w:spacing w:line="360" w:lineRule="auto"/>
        <w:rPr>
          <w:rFonts w:ascii="Times New Roman" w:hAnsi="Times New Roman" w:cs="Times New Roman"/>
          <w:sz w:val="24"/>
          <w:szCs w:val="24"/>
          <w:lang w:val="en-US"/>
        </w:rPr>
      </w:pPr>
      <w:r w:rsidRPr="00160C83">
        <w:rPr>
          <w:rFonts w:ascii="Times New Roman" w:hAnsi="Times New Roman" w:cs="Times New Roman"/>
          <w:b/>
          <w:sz w:val="24"/>
          <w:szCs w:val="24"/>
          <w:lang w:val="en-US"/>
        </w:rPr>
        <w:t>2.1 Summary of literature review</w:t>
      </w:r>
    </w:p>
    <w:p w:rsidR="002E488E" w:rsidRPr="00CF4CD0" w:rsidRDefault="002E488E" w:rsidP="002E488E">
      <w:pPr>
        <w:spacing w:line="360" w:lineRule="auto"/>
        <w:ind w:left="142" w:firstLine="0"/>
        <w:rPr>
          <w:rFonts w:ascii="Times New Roman" w:hAnsi="Times New Roman" w:cs="Times New Roman"/>
          <w:sz w:val="24"/>
          <w:szCs w:val="24"/>
          <w:lang w:val="en-US"/>
        </w:rPr>
      </w:pPr>
      <w:r>
        <w:rPr>
          <w:rFonts w:ascii="Times New Roman" w:hAnsi="Times New Roman" w:cs="Times New Roman"/>
          <w:sz w:val="24"/>
          <w:szCs w:val="24"/>
          <w:lang w:val="en-US"/>
        </w:rPr>
        <w:t xml:space="preserve">The literature review or the survey regarding the dedicated and mechanical integrated subcooling has shown that subcooling has helped in the enhancement of the performance of the system. It can be said on the basis of comparison of the system and the comparison of the refrigerants which we had come across. Like simple using the subcooling and the using the refrigerant likes of R717 or R134a. Various condition are made in the EES system to find out proper results for the comparisons and analyses. </w:t>
      </w:r>
    </w:p>
    <w:p w:rsidR="002E488E" w:rsidRPr="00160C83" w:rsidRDefault="002E488E" w:rsidP="002E488E">
      <w:pPr>
        <w:spacing w:line="360" w:lineRule="auto"/>
        <w:rPr>
          <w:rFonts w:ascii="Times New Roman" w:hAnsi="Times New Roman" w:cs="Times New Roman"/>
          <w:b/>
          <w:sz w:val="24"/>
          <w:szCs w:val="24"/>
          <w:lang w:val="en-US"/>
        </w:rPr>
      </w:pPr>
      <w:r w:rsidRPr="00160C83">
        <w:rPr>
          <w:rFonts w:ascii="Times New Roman" w:hAnsi="Times New Roman" w:cs="Times New Roman"/>
          <w:b/>
          <w:sz w:val="24"/>
          <w:szCs w:val="24"/>
          <w:lang w:val="en-US"/>
        </w:rPr>
        <w:t>2.1.1 Literature review on dedicated sub cooling</w:t>
      </w:r>
    </w:p>
    <w:p w:rsidR="002E488E" w:rsidRPr="00CF4CD0" w:rsidRDefault="002E488E" w:rsidP="002E488E">
      <w:pPr>
        <w:spacing w:line="360" w:lineRule="auto"/>
        <w:rPr>
          <w:rFonts w:ascii="Times New Roman" w:hAnsi="Times New Roman" w:cs="Times New Roman"/>
          <w:b/>
          <w:sz w:val="24"/>
          <w:szCs w:val="24"/>
          <w:lang w:val="en-US"/>
        </w:rPr>
      </w:pPr>
      <w:r w:rsidRPr="00CF4CD0">
        <w:rPr>
          <w:rFonts w:ascii="Times New Roman" w:hAnsi="Times New Roman" w:cs="Times New Roman"/>
          <w:b/>
          <w:sz w:val="24"/>
          <w:szCs w:val="24"/>
          <w:lang w:val="en-US"/>
        </w:rPr>
        <w:t>(Exergy analysis of dedicated mechanically subcooled vapour compression refrigeration cycle using HFC-R134a, HFO-R1234ze and R1234y. By: Shyam Agarwal, Akhilesh Arora, and B. B. Arora)</w:t>
      </w:r>
    </w:p>
    <w:p w:rsidR="002E488E" w:rsidRDefault="002E488E" w:rsidP="002E488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From this paper it was observed that the dedicated mechanically subcooled vapour compression refrigeration system is an improved version of simple VCR cycle. Overall performance of the improved version is better than the simple VCR cycle. It was done on the calculation and computation model developed in the EES. The comparison is on the basis of variation of the effectiveness of the subcooler (0.3-1.0) and isentropic efficiency of compressor (0.1-1.0). Exergy destruction in each component of system is also checked. The refrigerants used was HFC-R134a, HFO-R1234ze, and R123yf. It was observed that HFO-R1234ze competes with the other two. It also shows HFO-R1234ze as a good alternate to R134a.</w:t>
      </w:r>
    </w:p>
    <w:p w:rsidR="002E488E" w:rsidRDefault="002E488E" w:rsidP="002E488E">
      <w:pPr>
        <w:spacing w:line="360" w:lineRule="auto"/>
        <w:rPr>
          <w:rFonts w:ascii="Times New Roman" w:hAnsi="Times New Roman" w:cs="Times New Roman"/>
          <w:b/>
          <w:sz w:val="24"/>
          <w:szCs w:val="24"/>
          <w:lang w:val="en-US"/>
        </w:rPr>
      </w:pPr>
      <w:r w:rsidRPr="00C35833">
        <w:rPr>
          <w:rFonts w:ascii="Times New Roman" w:hAnsi="Times New Roman" w:cs="Times New Roman"/>
          <w:b/>
          <w:sz w:val="24"/>
          <w:szCs w:val="24"/>
          <w:lang w:val="en-US"/>
        </w:rPr>
        <w:t>(Experimental energetic analysis of a vapour compression refrigeration system with</w:t>
      </w:r>
      <w:r>
        <w:rPr>
          <w:rFonts w:ascii="Times New Roman" w:hAnsi="Times New Roman" w:cs="Times New Roman"/>
          <w:b/>
          <w:sz w:val="24"/>
          <w:szCs w:val="24"/>
          <w:lang w:val="en-US"/>
        </w:rPr>
        <w:t xml:space="preserve"> dedicated mechanical subcooling. By: Bilal A, Qureshi, Muhammad Inam, Mohammed A. Antar and Syed M. Zubair.)</w:t>
      </w:r>
    </w:p>
    <w:p w:rsidR="002E488E" w:rsidRDefault="002E488E" w:rsidP="002E488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The result of this paper shows that dedicated subcooling can be used for increasing cooling efficiency. The Experimental set up shows that load carrying capacity of the evaporator increased approximately 0.5kw when the refrigerant R22 was subcooled in the main cycle by 5-8 degree C. Experimental setup has two refrigerants, R12 flowing in the dedicated subcooling cycle. Also the second law of efficiency increased by an average of 21%, when the subcooling was done. The trend has also indicated that this percentage increase in the efficiency is inversely proportional to the ambient temperature variation. In this set up experimental comparative analysis is done. The setup used for this investigation is a dedicated mechanical subcooling system with 1.5-ton simple vapour compression is presented refrigeration system.</w:t>
      </w:r>
    </w:p>
    <w:p w:rsidR="002E488E" w:rsidRDefault="002E488E" w:rsidP="002E488E">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(Dedicated subcooling design strategies for supermarket applications. By: J.W. Thornton, S.A. Klein, J.W. Mitchell)</w:t>
      </w:r>
    </w:p>
    <w:p w:rsidR="002E488E" w:rsidRDefault="002E488E" w:rsidP="002E488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An ideal subcooling cycle was used to predict the optimum value of subcooling evaporator temperature, which can be compared with result obtained from the property dependent model. The overall performance improvement is directly related to the temperature of the evaporator of the sub cooling cycle. </w:t>
      </w:r>
    </w:p>
    <w:p w:rsidR="002E488E" w:rsidRDefault="002E488E" w:rsidP="002E488E">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(The effect of refrigerant combination on performance of a vapour compression refrigeration system with dedicated mechanical subcooling. By: Bilal Ahmed Qureshi, Syed M. Zubair)</w:t>
      </w:r>
    </w:p>
    <w:p w:rsidR="002E488E" w:rsidRPr="0009349B" w:rsidRDefault="002E488E" w:rsidP="002E488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R134a produced the best results for COP and the size of the compressor when used in the main cycles and the dedicated cycle. Which was lower when R717 used in the dedicated cycle. Which make use of R134a more suitable in dedicated mechanical subcooling</w:t>
      </w:r>
    </w:p>
    <w:p w:rsidR="002E488E" w:rsidRPr="00A3332B" w:rsidRDefault="002E488E" w:rsidP="002E488E">
      <w:pPr>
        <w:spacing w:line="360" w:lineRule="auto"/>
        <w:ind w:left="0" w:firstLine="0"/>
        <w:rPr>
          <w:rFonts w:eastAsia="Calibri"/>
          <w:sz w:val="24"/>
          <w:szCs w:val="24"/>
        </w:rPr>
      </w:pPr>
      <w:r w:rsidRPr="00A3332B">
        <w:rPr>
          <w:b/>
          <w:sz w:val="24"/>
          <w:szCs w:val="24"/>
        </w:rPr>
        <w:t xml:space="preserve">Energy improvements of CO2 transcritical refrigeration cycles using dedicated mechanical subcooling </w:t>
      </w:r>
    </w:p>
    <w:p w:rsidR="002E488E" w:rsidRDefault="002E488E" w:rsidP="002E488E">
      <w:pPr>
        <w:spacing w:line="360" w:lineRule="auto"/>
        <w:rPr>
          <w:rFonts w:ascii="Times New Roman" w:hAnsi="Times New Roman" w:cs="Times New Roman"/>
          <w:sz w:val="24"/>
          <w:szCs w:val="24"/>
        </w:rPr>
      </w:pPr>
      <w:r w:rsidRPr="00A3332B">
        <w:rPr>
          <w:rFonts w:ascii="Times New Roman" w:hAnsi="Times New Roman" w:cs="Times New Roman"/>
          <w:sz w:val="24"/>
          <w:szCs w:val="24"/>
        </w:rPr>
        <w:t>In this paper for energy performance of CO2 transcritical refrigeration systems using a dedicated mechanical subcooling cycle are evaluated for three evaporating levels (5, -5 and -30 ºC) for environment temperatures from 20 to 35 ºC using propane as refrigerant for the subcooling cycle. It show that the COP up to a maximum of 20% and the cooling capacity up to a maximum of 28.8%, being both increments higher at high evaporating levels.</w:t>
      </w:r>
    </w:p>
    <w:p w:rsidR="002E488E" w:rsidRPr="00160C83" w:rsidRDefault="002E488E" w:rsidP="002E488E">
      <w:pPr>
        <w:spacing w:line="360" w:lineRule="auto"/>
        <w:rPr>
          <w:rFonts w:ascii="Times New Roman" w:hAnsi="Times New Roman" w:cs="Times New Roman"/>
          <w:sz w:val="24"/>
          <w:szCs w:val="24"/>
        </w:rPr>
      </w:pPr>
      <w:r w:rsidRPr="00160C83">
        <w:rPr>
          <w:rFonts w:ascii="Times New Roman" w:hAnsi="Times New Roman" w:cs="Times New Roman"/>
          <w:b/>
          <w:sz w:val="24"/>
          <w:szCs w:val="24"/>
          <w:lang w:val="en-US"/>
        </w:rPr>
        <w:t>Literature review on experimental dedicated sub cooling</w:t>
      </w:r>
    </w:p>
    <w:p w:rsidR="002E488E" w:rsidRPr="00A3332B" w:rsidRDefault="002E488E" w:rsidP="002E488E">
      <w:pPr>
        <w:spacing w:line="360" w:lineRule="auto"/>
        <w:ind w:left="0" w:firstLine="0"/>
        <w:rPr>
          <w:sz w:val="24"/>
          <w:szCs w:val="24"/>
        </w:rPr>
      </w:pPr>
      <w:r w:rsidRPr="00A3332B">
        <w:rPr>
          <w:b/>
          <w:sz w:val="24"/>
          <w:szCs w:val="24"/>
        </w:rPr>
        <w:t xml:space="preserve">Experimental energetic analysis of a vapour compression refrigeration system with dedicated mechanical sub-cooling </w:t>
      </w:r>
    </w:p>
    <w:p w:rsidR="002E488E" w:rsidRDefault="002E488E" w:rsidP="002E488E">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this work, </w:t>
      </w:r>
      <w:r w:rsidRPr="00A3332B">
        <w:rPr>
          <w:rFonts w:ascii="Times New Roman" w:hAnsi="Times New Roman" w:cs="Times New Roman"/>
          <w:sz w:val="24"/>
          <w:szCs w:val="24"/>
        </w:rPr>
        <w:t xml:space="preserve">we analysis dedicated mechanical subcooling cycle with a residential 1.5 ton simple </w:t>
      </w:r>
      <w:r>
        <w:rPr>
          <w:rFonts w:ascii="Times New Roman" w:hAnsi="Times New Roman" w:cs="Times New Roman"/>
          <w:sz w:val="24"/>
          <w:szCs w:val="24"/>
        </w:rPr>
        <w:t xml:space="preserve">        </w:t>
      </w:r>
      <w:r w:rsidRPr="00A3332B">
        <w:rPr>
          <w:rFonts w:ascii="Times New Roman" w:hAnsi="Times New Roman" w:cs="Times New Roman"/>
          <w:sz w:val="24"/>
          <w:szCs w:val="24"/>
        </w:rPr>
        <w:t>vapour compression refrigeration system cycle performance is conducted with and without the dedicated subcooler cycle when the room temperature is kept between 18 and 22 C. R22 is employed as the refrigerant in the main cycle whereas R12 is flowing in the dedicated subcooling cycle. The experimental work proves that dedicated subcooling can be used for increasing cooling capacity and efficiency</w:t>
      </w:r>
    </w:p>
    <w:p w:rsidR="002E488E" w:rsidRPr="00A3332B" w:rsidRDefault="002E488E" w:rsidP="002E488E">
      <w:pPr>
        <w:spacing w:line="360" w:lineRule="auto"/>
        <w:ind w:left="0" w:firstLine="0"/>
        <w:rPr>
          <w:sz w:val="24"/>
          <w:szCs w:val="24"/>
        </w:rPr>
      </w:pPr>
      <w:r w:rsidRPr="00A3332B">
        <w:rPr>
          <w:b/>
          <w:sz w:val="24"/>
          <w:szCs w:val="24"/>
        </w:rPr>
        <w:t xml:space="preserve">Experimental determination of the optimum working conditions of a commercial transcritical CO2 refrigeration plant with a R-152a dedicated mechanical subcooling </w:t>
      </w:r>
    </w:p>
    <w:p w:rsidR="002E488E" w:rsidRPr="00A3332B" w:rsidRDefault="002E488E" w:rsidP="002E488E">
      <w:pPr>
        <w:spacing w:line="360" w:lineRule="auto"/>
        <w:ind w:left="0" w:firstLine="0"/>
        <w:rPr>
          <w:rFonts w:ascii="Times New Roman" w:hAnsi="Times New Roman" w:cs="Times New Roman"/>
          <w:sz w:val="24"/>
          <w:szCs w:val="24"/>
        </w:rPr>
      </w:pPr>
      <w:r w:rsidRPr="00A3332B">
        <w:rPr>
          <w:rFonts w:ascii="Times New Roman" w:hAnsi="Times New Roman" w:cs="Times New Roman"/>
          <w:sz w:val="24"/>
          <w:szCs w:val="24"/>
        </w:rPr>
        <w:t xml:space="preserve">In this work, Transcritical CO2 plants combined with subcooling systems are the focus on the </w:t>
      </w:r>
      <w:r>
        <w:rPr>
          <w:rFonts w:ascii="Times New Roman" w:hAnsi="Times New Roman" w:cs="Times New Roman"/>
          <w:sz w:val="24"/>
          <w:szCs w:val="24"/>
        </w:rPr>
        <w:t xml:space="preserve">   </w:t>
      </w:r>
      <w:r w:rsidRPr="00A3332B">
        <w:rPr>
          <w:rFonts w:ascii="Times New Roman" w:hAnsi="Times New Roman" w:cs="Times New Roman"/>
          <w:sz w:val="24"/>
          <w:szCs w:val="24"/>
        </w:rPr>
        <w:t>improving their performance. Among the subcooling systems, the Dedicated Mechanical Subcooling system (DMS) to improves the overall COP and the cooling capacity of the system. Here we use R152a as a refrigerant. And plant was tested at different pressure and subcooling conditions in order to determine the working conditions where the COP of the plant is maximum.</w:t>
      </w:r>
    </w:p>
    <w:p w:rsidR="002E488E" w:rsidRPr="00D05440" w:rsidRDefault="002E488E" w:rsidP="002E488E">
      <w:pPr>
        <w:spacing w:line="360" w:lineRule="auto"/>
        <w:ind w:left="0" w:firstLine="0"/>
        <w:rPr>
          <w:rFonts w:ascii="Times New Roman" w:hAnsi="Times New Roman" w:cs="Times New Roman"/>
          <w:b/>
          <w:szCs w:val="28"/>
          <w:lang w:val="en-US"/>
        </w:rPr>
      </w:pPr>
      <w:r>
        <w:rPr>
          <w:rFonts w:ascii="Times New Roman" w:hAnsi="Times New Roman" w:cs="Times New Roman"/>
          <w:b/>
          <w:szCs w:val="28"/>
          <w:lang w:val="en-US"/>
        </w:rPr>
        <w:t>2.1.2 Literature review on integrated subcooling</w:t>
      </w:r>
    </w:p>
    <w:p w:rsidR="002E488E" w:rsidRPr="007E1CD0" w:rsidRDefault="002E488E" w:rsidP="002E488E">
      <w:pPr>
        <w:spacing w:line="360" w:lineRule="auto"/>
        <w:rPr>
          <w:rFonts w:ascii="Times New Roman" w:hAnsi="Times New Roman" w:cs="Times New Roman"/>
          <w:sz w:val="24"/>
          <w:szCs w:val="24"/>
          <w:lang w:val="en-US"/>
        </w:rPr>
      </w:pPr>
      <w:r w:rsidRPr="006D10B3">
        <w:rPr>
          <w:rFonts w:ascii="Times New Roman" w:hAnsi="Times New Roman" w:cs="Times New Roman"/>
          <w:b/>
          <w:sz w:val="24"/>
          <w:szCs w:val="24"/>
          <w:lang w:val="en-US"/>
        </w:rPr>
        <w:t>(Thermodynamic analysis of a vapour compression refrigeration system integrated with a subcooler cycle. By: Ranendra Roy and Bijan Kumar Mandal</w:t>
      </w:r>
      <w:r>
        <w:rPr>
          <w:rFonts w:ascii="Times New Roman" w:hAnsi="Times New Roman" w:cs="Times New Roman"/>
          <w:b/>
          <w:szCs w:val="28"/>
          <w:lang w:val="en-US"/>
        </w:rPr>
        <w:t>)</w:t>
      </w:r>
    </w:p>
    <w:p w:rsidR="002E488E" w:rsidRDefault="002E488E" w:rsidP="002E488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From this paper the cooling load of the system was predicted to increase nearly 11%, when subcooler is added to the system. Also the COP and exergetic efficiency was founded to be better and the exergy destruction rate decreased when the subcooler is associated with the system. The increase in the COP of the system with subcooler founded to be 11.4% and 16% </w:t>
      </w:r>
      <w:r w:rsidRPr="00CF4CD0">
        <w:rPr>
          <w:rFonts w:ascii="Times New Roman" w:hAnsi="Times New Roman" w:cs="Times New Roman"/>
          <w:sz w:val="24"/>
          <w:szCs w:val="24"/>
          <w:lang w:val="en-US"/>
        </w:rPr>
        <w:t>at 0</w:t>
      </w:r>
      <w:r w:rsidRPr="00CF4CD0">
        <w:rPr>
          <w:rFonts w:ascii="Times New Roman" w:hAnsi="Times New Roman" w:cs="Times New Roman"/>
          <w:b/>
          <w:sz w:val="24"/>
          <w:szCs w:val="24"/>
          <w:lang w:val="en-US"/>
        </w:rPr>
        <w:t xml:space="preserve"> </w:t>
      </w:r>
      <w:r w:rsidRPr="00CF4CD0">
        <w:rPr>
          <w:rFonts w:ascii="Times New Roman" w:hAnsi="Times New Roman" w:cs="Times New Roman"/>
          <w:sz w:val="24"/>
          <w:szCs w:val="24"/>
          <w:lang w:val="en-US"/>
        </w:rPr>
        <w:t>degree</w:t>
      </w:r>
      <w:r w:rsidRPr="00CF4CD0">
        <w:rPr>
          <w:rFonts w:ascii="Times New Roman" w:hAnsi="Times New Roman" w:cs="Times New Roman"/>
          <w:szCs w:val="28"/>
          <w:lang w:val="en-US"/>
        </w:rPr>
        <w:t xml:space="preserve"> </w:t>
      </w:r>
      <w:r w:rsidRPr="00CF4CD0">
        <w:rPr>
          <w:rFonts w:ascii="Times New Roman" w:hAnsi="Times New Roman" w:cs="Times New Roman"/>
          <w:sz w:val="24"/>
          <w:szCs w:val="24"/>
          <w:lang w:val="en-US"/>
        </w:rPr>
        <w:t>and -10</w:t>
      </w:r>
      <w:r>
        <w:rPr>
          <w:rFonts w:ascii="Times New Roman" w:hAnsi="Times New Roman" w:cs="Times New Roman"/>
          <w:szCs w:val="28"/>
          <w:lang w:val="en-US"/>
        </w:rPr>
        <w:t xml:space="preserve"> </w:t>
      </w:r>
      <w:r w:rsidRPr="00CF4CD0">
        <w:rPr>
          <w:rFonts w:ascii="Times New Roman" w:hAnsi="Times New Roman" w:cs="Times New Roman"/>
          <w:szCs w:val="28"/>
          <w:lang w:val="en-US"/>
        </w:rPr>
        <w:t xml:space="preserve">degree </w:t>
      </w:r>
      <w:r>
        <w:rPr>
          <w:rFonts w:ascii="Times New Roman" w:hAnsi="Times New Roman" w:cs="Times New Roman"/>
          <w:sz w:val="24"/>
          <w:szCs w:val="24"/>
          <w:lang w:val="en-US"/>
        </w:rPr>
        <w:t xml:space="preserve">respectively. The decrease in the exergy destruction rate was founded to be 17.8% and 8.8% at evaporator temperature of </w:t>
      </w:r>
      <w:r w:rsidRPr="00CF4CD0">
        <w:rPr>
          <w:rFonts w:ascii="Times New Roman" w:hAnsi="Times New Roman" w:cs="Times New Roman"/>
          <w:sz w:val="24"/>
          <w:szCs w:val="24"/>
          <w:lang w:val="en-US"/>
        </w:rPr>
        <w:t>0 degree and -10 degree.</w:t>
      </w:r>
      <w:r>
        <w:rPr>
          <w:rFonts w:ascii="Times New Roman" w:hAnsi="Times New Roman" w:cs="Times New Roman"/>
          <w:b/>
          <w:szCs w:val="28"/>
          <w:lang w:val="en-US"/>
        </w:rPr>
        <w:t xml:space="preserve"> </w:t>
      </w:r>
      <w:r>
        <w:rPr>
          <w:rFonts w:ascii="Times New Roman" w:hAnsi="Times New Roman" w:cs="Times New Roman"/>
          <w:sz w:val="24"/>
          <w:szCs w:val="24"/>
          <w:lang w:val="en-US"/>
        </w:rPr>
        <w:t xml:space="preserve">These observations are made after the analyzing and comparing a mathematical model with and without the subcooler loop based on the energy and exergy equations. Refrigerant used in the both condition is R134a. </w:t>
      </w:r>
    </w:p>
    <w:p w:rsidR="002E488E" w:rsidRDefault="002E488E" w:rsidP="002E488E">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(Design &amp; rating of an integrated mechanical subcooling vapour compression refrigeration system. By: Jameel –ur-Rehman, Syed M. Zubair)</w:t>
      </w:r>
    </w:p>
    <w:p w:rsidR="002E488E" w:rsidRPr="00C93AB7" w:rsidRDefault="002E488E" w:rsidP="002E488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 this paper it was demonstrated the overall performance of the system improve as compare to the corresponding simple cycle. The change in COP was related to the refrigerant saturation temperature of the subcooler. Predictions can be made about the optimum distribution of the total heat exchange between the evaporator and condenser.</w:t>
      </w:r>
    </w:p>
    <w:p w:rsidR="002E488E" w:rsidRPr="006D10B3" w:rsidRDefault="002E488E" w:rsidP="002E488E">
      <w:pPr>
        <w:spacing w:line="360" w:lineRule="auto"/>
        <w:rPr>
          <w:rFonts w:ascii="Times New Roman" w:hAnsi="Times New Roman" w:cs="Times New Roman"/>
          <w:b/>
          <w:sz w:val="24"/>
          <w:szCs w:val="24"/>
          <w:lang w:val="en-US"/>
        </w:rPr>
      </w:pPr>
      <w:r w:rsidRPr="006D10B3">
        <w:rPr>
          <w:rFonts w:ascii="Times New Roman" w:hAnsi="Times New Roman" w:cs="Times New Roman"/>
          <w:b/>
          <w:sz w:val="24"/>
          <w:szCs w:val="24"/>
          <w:lang w:val="en-US"/>
        </w:rPr>
        <w:t>(The impact of fouling on performance of a vapour compression refrigeration system integrated mechanical subcooling system. By: Bilal Ahmed Qureshi, Syed M. Zubair)</w:t>
      </w:r>
    </w:p>
    <w:p w:rsidR="002E488E" w:rsidRDefault="002E488E" w:rsidP="002E488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From this paper, it was founded that R134a performed better in the set of refrigerant R134a, R410A, &amp; R407C in the first law standpoint. R717 performed better in the set of refrigerant R717, R404A, &amp; R290. While it was found that the R717 perform better in all cases. Cooling load capacity of the system is largely effected by the fouling of the evaporator. While the sub cooler compressor power requirement is largely effected by the performance degradation, which lead to effect the COP of the system.</w:t>
      </w:r>
    </w:p>
    <w:p w:rsidR="002E488E" w:rsidRPr="006D10B3" w:rsidRDefault="002E488E" w:rsidP="002E488E">
      <w:pPr>
        <w:spacing w:line="360" w:lineRule="auto"/>
        <w:rPr>
          <w:rFonts w:ascii="Times New Roman" w:hAnsi="Times New Roman" w:cs="Times New Roman"/>
          <w:b/>
          <w:sz w:val="24"/>
          <w:szCs w:val="24"/>
          <w:lang w:val="en-US"/>
        </w:rPr>
      </w:pPr>
      <w:r w:rsidRPr="006D10B3">
        <w:rPr>
          <w:rFonts w:ascii="Times New Roman" w:hAnsi="Times New Roman" w:cs="Times New Roman"/>
          <w:b/>
          <w:sz w:val="24"/>
          <w:szCs w:val="24"/>
          <w:lang w:val="en-US"/>
        </w:rPr>
        <w:t>(Thermoeconomic and feasibility analysis of novel transcritical vapour compression-absorption integrated refrigeration system. By: Vaibhav Jain and D. Colorado)</w:t>
      </w:r>
    </w:p>
    <w:p w:rsidR="002E488E" w:rsidRDefault="002E488E" w:rsidP="002E488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 this paper, transcritical vapour compression absorption integrated refrigeration system (TVCAIRS) is found to be better than transcritical vapour compression refrigeration system (TVCR). When the gas cooler pressure &amp; generator temperature are optimum, overall COP and exergetic efficiency of TVCAIRS is 28.6% &amp; 26.9% respectively. For the application of low temperature refrigeration &amp; hot climate condition, investigations on thermodynamic performances are also done and results shows that TVCAIRS is more effective thermodynamically as compared to equivalent TVCRS one of the reason is effective recovery of the wasted heat. Which shows that TVCAIRS is also suitable for the sustainable development.</w:t>
      </w:r>
    </w:p>
    <w:p w:rsidR="002E488E" w:rsidRPr="004B70A4" w:rsidRDefault="002E488E" w:rsidP="002E488E">
      <w:pPr>
        <w:pStyle w:val="ListParagraph"/>
        <w:widowControl/>
        <w:numPr>
          <w:ilvl w:val="1"/>
          <w:numId w:val="5"/>
        </w:numPr>
        <w:suppressAutoHyphens w:val="0"/>
        <w:spacing w:before="0" w:after="160" w:line="360" w:lineRule="auto"/>
        <w:contextualSpacing/>
        <w:jc w:val="both"/>
        <w:rPr>
          <w:b/>
          <w:sz w:val="28"/>
          <w:szCs w:val="28"/>
        </w:rPr>
      </w:pPr>
      <w:r w:rsidRPr="004B70A4">
        <w:rPr>
          <w:b/>
          <w:sz w:val="28"/>
          <w:szCs w:val="28"/>
        </w:rPr>
        <w:t xml:space="preserve">Objective of the present work </w:t>
      </w:r>
    </w:p>
    <w:p w:rsidR="002E488E" w:rsidRDefault="002E488E" w:rsidP="002E488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Based on the above literature review and survey following objectives are drawn</w:t>
      </w:r>
    </w:p>
    <w:p w:rsidR="002E488E" w:rsidRDefault="002E488E" w:rsidP="002E488E">
      <w:pPr>
        <w:pStyle w:val="ListParagraph"/>
        <w:widowControl/>
        <w:numPr>
          <w:ilvl w:val="2"/>
          <w:numId w:val="5"/>
        </w:numPr>
        <w:suppressAutoHyphens w:val="0"/>
        <w:spacing w:before="0" w:after="160" w:line="360" w:lineRule="auto"/>
        <w:contextualSpacing/>
        <w:jc w:val="both"/>
        <w:rPr>
          <w:sz w:val="24"/>
          <w:szCs w:val="24"/>
        </w:rPr>
      </w:pPr>
      <w:r w:rsidRPr="004B70A4">
        <w:rPr>
          <w:sz w:val="24"/>
          <w:szCs w:val="24"/>
        </w:rPr>
        <w:t>Thermodynamics model of VCRS with integrated mechanical subcooling</w:t>
      </w:r>
      <w:r>
        <w:rPr>
          <w:sz w:val="24"/>
          <w:szCs w:val="24"/>
        </w:rPr>
        <w:t xml:space="preserve"> in EES</w:t>
      </w:r>
    </w:p>
    <w:p w:rsidR="002E488E" w:rsidRDefault="002E488E" w:rsidP="002E488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Before constructing any project or machine we should go through its theoretical studies. As we already have equations through which we can analyze and compare different condition before starting the actual work of the project. We will assume some realistic condition so that what results we can expect from the assumed conditions.</w:t>
      </w:r>
    </w:p>
    <w:p w:rsidR="002E488E" w:rsidRPr="00143B5A" w:rsidRDefault="002E488E" w:rsidP="002E488E">
      <w:pPr>
        <w:pStyle w:val="ListParagraph"/>
        <w:widowControl/>
        <w:numPr>
          <w:ilvl w:val="2"/>
          <w:numId w:val="5"/>
        </w:numPr>
        <w:suppressAutoHyphens w:val="0"/>
        <w:spacing w:before="0" w:after="160" w:line="360" w:lineRule="auto"/>
        <w:contextualSpacing/>
        <w:jc w:val="both"/>
        <w:rPr>
          <w:sz w:val="24"/>
          <w:szCs w:val="24"/>
        </w:rPr>
      </w:pPr>
      <w:r w:rsidRPr="00143B5A">
        <w:rPr>
          <w:sz w:val="24"/>
          <w:szCs w:val="24"/>
        </w:rPr>
        <w:t>Energy and exergy analysis of the developed model.</w:t>
      </w:r>
    </w:p>
    <w:p w:rsidR="002E488E" w:rsidRDefault="002E488E" w:rsidP="002E488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Once a model and its working conditions are finalized, after that we can analyze its energy and exergy and different pints and can check for the improvements if any in EES software.</w:t>
      </w:r>
    </w:p>
    <w:p w:rsidR="002E488E" w:rsidRPr="00143B5A" w:rsidRDefault="002E488E" w:rsidP="002E488E">
      <w:pPr>
        <w:pStyle w:val="ListParagraph"/>
        <w:widowControl/>
        <w:numPr>
          <w:ilvl w:val="2"/>
          <w:numId w:val="5"/>
        </w:numPr>
        <w:suppressAutoHyphens w:val="0"/>
        <w:spacing w:before="0" w:after="160" w:line="360" w:lineRule="auto"/>
        <w:contextualSpacing/>
        <w:jc w:val="both"/>
        <w:rPr>
          <w:sz w:val="24"/>
          <w:szCs w:val="24"/>
        </w:rPr>
      </w:pPr>
      <w:r w:rsidRPr="00143B5A">
        <w:rPr>
          <w:sz w:val="24"/>
          <w:szCs w:val="24"/>
        </w:rPr>
        <w:t>Parametric study of the integrated system for wide range of the operating condition.</w:t>
      </w:r>
    </w:p>
    <w:p w:rsidR="002E488E" w:rsidRDefault="002E488E" w:rsidP="002E488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There are certain parameters which have range in the system. So we had to find what effects these maximum and the minimum values of the ranges can have on our system and the COP of the system, and look to find out the stage where all values all together can produce the best result.</w:t>
      </w:r>
    </w:p>
    <w:p w:rsidR="002E488E" w:rsidRDefault="002E488E" w:rsidP="002E488E">
      <w:pPr>
        <w:pStyle w:val="ListParagraph"/>
        <w:widowControl/>
        <w:numPr>
          <w:ilvl w:val="2"/>
          <w:numId w:val="5"/>
        </w:numPr>
        <w:suppressAutoHyphens w:val="0"/>
        <w:spacing w:before="0" w:after="160" w:line="360" w:lineRule="auto"/>
        <w:contextualSpacing/>
        <w:jc w:val="both"/>
        <w:rPr>
          <w:sz w:val="24"/>
          <w:szCs w:val="24"/>
        </w:rPr>
      </w:pPr>
      <w:r w:rsidRPr="00A3405A">
        <w:rPr>
          <w:sz w:val="24"/>
          <w:szCs w:val="24"/>
        </w:rPr>
        <w:t>Thermal optimization of the Integrated VCRS system.</w:t>
      </w:r>
    </w:p>
    <w:p w:rsidR="002E488E" w:rsidRDefault="002E488E" w:rsidP="002E488E">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2.2.1 Thermodynamic study of Integrated VCRS.</w:t>
      </w:r>
    </w:p>
    <w:p w:rsidR="002E488E" w:rsidRDefault="002E488E" w:rsidP="002E488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Before starting the experimental work on the model, it is better try to work theoretically over it. As equations through which it can be analyze and compare different condition before starting the actual work of the project. Some realistic condition will be assumed so that what results we can expect from the assumed conditions.</w:t>
      </w:r>
    </w:p>
    <w:p w:rsidR="002E488E" w:rsidRDefault="002E488E" w:rsidP="002E488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2.2.2 Development of experimental facility.</w:t>
      </w:r>
    </w:p>
    <w:p w:rsidR="002E488E" w:rsidRDefault="002E488E" w:rsidP="002E488E">
      <w:pPr>
        <w:spacing w:line="360" w:lineRule="auto"/>
        <w:ind w:left="0" w:firstLine="0"/>
        <w:rPr>
          <w:rFonts w:ascii="Times New Roman" w:hAnsi="Times New Roman" w:cs="Times New Roman"/>
          <w:sz w:val="24"/>
          <w:szCs w:val="24"/>
          <w:lang w:val="en-US"/>
        </w:rPr>
      </w:pPr>
      <w:r>
        <w:rPr>
          <w:rFonts w:ascii="Times New Roman" w:hAnsi="Times New Roman" w:cs="Times New Roman"/>
          <w:sz w:val="24"/>
          <w:szCs w:val="24"/>
          <w:lang w:val="en-US"/>
        </w:rPr>
        <w:t>After the thermodynamic study requirement of different parts of the system can be analyzed which will help in the development of the experimental facility. Which is one of the major part of the project. Hence development of the experimental setup can be started with proper guidance.</w:t>
      </w:r>
    </w:p>
    <w:p w:rsidR="00D16F6D" w:rsidRDefault="002E488E" w:rsidP="00D16F6D">
      <w:pPr>
        <w:spacing w:line="360" w:lineRule="auto"/>
        <w:ind w:left="0" w:firstLine="0"/>
        <w:rPr>
          <w:rFonts w:ascii="Times New Roman" w:hAnsi="Times New Roman" w:cs="Times New Roman"/>
          <w:sz w:val="24"/>
          <w:szCs w:val="24"/>
          <w:lang w:val="en-US"/>
        </w:rPr>
      </w:pPr>
      <w:r>
        <w:rPr>
          <w:rFonts w:ascii="Times New Roman" w:hAnsi="Times New Roman" w:cs="Times New Roman"/>
          <w:sz w:val="24"/>
          <w:szCs w:val="24"/>
          <w:lang w:val="en-US"/>
        </w:rPr>
        <w:t>2.2.3 Experimentation on integrated mechanical subcooling system.</w:t>
      </w:r>
    </w:p>
    <w:p w:rsidR="00D16F6D" w:rsidRDefault="00D16F6D" w:rsidP="00D16F6D">
      <w:pPr>
        <w:spacing w:after="160" w:line="360" w:lineRule="auto"/>
        <w:ind w:left="142" w:right="0" w:firstLine="0"/>
        <w:jc w:val="left"/>
        <w:rPr>
          <w:rFonts w:ascii="Times New Roman" w:hAnsi="Times New Roman" w:cs="Times New Roman"/>
          <w:sz w:val="24"/>
          <w:szCs w:val="24"/>
          <w:lang w:val="en-US"/>
        </w:rPr>
      </w:pPr>
      <w:r>
        <w:rPr>
          <w:rFonts w:ascii="Times New Roman" w:hAnsi="Times New Roman" w:cs="Times New Roman"/>
          <w:sz w:val="24"/>
          <w:szCs w:val="24"/>
          <w:lang w:val="en-US"/>
        </w:rPr>
        <w:t xml:space="preserve">After analyzing then experimentation system theoretically, the experiment can be starts over it so as to </w:t>
      </w:r>
    </w:p>
    <w:p w:rsidR="00D16F6D" w:rsidRDefault="00D16F6D" w:rsidP="00D16F6D">
      <w:pPr>
        <w:spacing w:after="160" w:line="360" w:lineRule="auto"/>
        <w:ind w:right="0"/>
        <w:jc w:val="left"/>
        <w:rPr>
          <w:rFonts w:ascii="Times New Roman" w:hAnsi="Times New Roman" w:cs="Times New Roman"/>
          <w:sz w:val="24"/>
          <w:szCs w:val="24"/>
          <w:lang w:val="en-US"/>
        </w:rPr>
      </w:pPr>
      <w:r>
        <w:rPr>
          <w:rFonts w:ascii="Times New Roman" w:hAnsi="Times New Roman" w:cs="Times New Roman"/>
          <w:sz w:val="24"/>
          <w:szCs w:val="24"/>
          <w:lang w:val="en-US"/>
        </w:rPr>
        <w:t xml:space="preserve">Check and compare the various observations made during the theoretical study and the theoretically study </w:t>
      </w:r>
    </w:p>
    <w:p w:rsidR="00D16F6D" w:rsidRPr="00160C83" w:rsidRDefault="00D16F6D" w:rsidP="00D16F6D">
      <w:pPr>
        <w:spacing w:after="160" w:line="360" w:lineRule="auto"/>
        <w:ind w:right="0"/>
        <w:jc w:val="left"/>
        <w:rPr>
          <w:rFonts w:ascii="Times New Roman" w:eastAsiaTheme="minorEastAsia" w:hAnsi="Times New Roman"/>
          <w:sz w:val="24"/>
          <w:szCs w:val="24"/>
          <w:lang w:val="en-US"/>
        </w:rPr>
      </w:pPr>
      <w:r>
        <w:rPr>
          <w:rFonts w:ascii="Times New Roman" w:hAnsi="Times New Roman" w:cs="Times New Roman"/>
          <w:sz w:val="24"/>
          <w:szCs w:val="24"/>
          <w:lang w:val="en-US"/>
        </w:rPr>
        <w:t xml:space="preserve">of the system.  </w:t>
      </w:r>
    </w:p>
    <w:p w:rsidR="00D16F6D" w:rsidRDefault="00D16F6D" w:rsidP="00D16F6D">
      <w:pPr>
        <w:spacing w:after="160" w:line="360" w:lineRule="auto"/>
        <w:ind w:left="142" w:right="0" w:firstLine="0"/>
        <w:jc w:val="left"/>
        <w:rPr>
          <w:rFonts w:ascii="Times New Roman" w:hAnsi="Times New Roman" w:cs="Times New Roman"/>
          <w:sz w:val="24"/>
          <w:szCs w:val="24"/>
          <w:lang w:val="en-US"/>
        </w:rPr>
      </w:pPr>
    </w:p>
    <w:p w:rsidR="002E488E" w:rsidRDefault="002E488E" w:rsidP="00D16F6D">
      <w:pPr>
        <w:spacing w:line="360" w:lineRule="auto"/>
        <w:ind w:left="0" w:firstLine="0"/>
        <w:rPr>
          <w:rFonts w:ascii="Times New Roman" w:eastAsia="Times New Roman" w:hAnsi="Times New Roman" w:cs="Times New Roman"/>
          <w:b/>
        </w:rPr>
      </w:pPr>
    </w:p>
    <w:p w:rsidR="002E488E" w:rsidRDefault="002E488E" w:rsidP="002E488E">
      <w:pPr>
        <w:spacing w:after="338" w:line="259" w:lineRule="auto"/>
        <w:ind w:right="1293"/>
        <w:jc w:val="center"/>
        <w:rPr>
          <w:rFonts w:ascii="Times New Roman" w:eastAsia="Times New Roman" w:hAnsi="Times New Roman" w:cs="Times New Roman"/>
          <w:b/>
        </w:rPr>
      </w:pPr>
    </w:p>
    <w:p w:rsidR="00D16F6D" w:rsidRDefault="00D16F6D" w:rsidP="002E488E">
      <w:pPr>
        <w:spacing w:after="338" w:line="259" w:lineRule="auto"/>
        <w:ind w:right="1293"/>
        <w:jc w:val="center"/>
        <w:rPr>
          <w:rFonts w:ascii="Times New Roman" w:eastAsia="Times New Roman" w:hAnsi="Times New Roman" w:cs="Times New Roman"/>
          <w:b/>
        </w:rPr>
      </w:pPr>
    </w:p>
    <w:p w:rsidR="00D16F6D" w:rsidRDefault="00D16F6D" w:rsidP="002E488E">
      <w:pPr>
        <w:spacing w:after="338" w:line="259" w:lineRule="auto"/>
        <w:ind w:right="1293"/>
        <w:jc w:val="center"/>
        <w:rPr>
          <w:rFonts w:ascii="Times New Roman" w:eastAsia="Times New Roman" w:hAnsi="Times New Roman" w:cs="Times New Roman"/>
          <w:b/>
        </w:rPr>
      </w:pPr>
    </w:p>
    <w:p w:rsidR="00D16F6D" w:rsidRDefault="00D16F6D" w:rsidP="002E488E">
      <w:pPr>
        <w:spacing w:after="338" w:line="259" w:lineRule="auto"/>
        <w:ind w:right="1293"/>
        <w:jc w:val="center"/>
        <w:rPr>
          <w:rFonts w:ascii="Times New Roman" w:eastAsia="Times New Roman" w:hAnsi="Times New Roman" w:cs="Times New Roman"/>
          <w:b/>
        </w:rPr>
      </w:pPr>
    </w:p>
    <w:p w:rsidR="00D16F6D" w:rsidRDefault="00D16F6D" w:rsidP="002E488E">
      <w:pPr>
        <w:spacing w:after="338" w:line="259" w:lineRule="auto"/>
        <w:ind w:right="1293"/>
        <w:jc w:val="center"/>
        <w:rPr>
          <w:rFonts w:ascii="Times New Roman" w:eastAsia="Times New Roman" w:hAnsi="Times New Roman" w:cs="Times New Roman"/>
          <w:b/>
        </w:rPr>
      </w:pPr>
    </w:p>
    <w:p w:rsidR="00D16F6D" w:rsidRDefault="00D16F6D" w:rsidP="002E488E">
      <w:pPr>
        <w:spacing w:after="338" w:line="259" w:lineRule="auto"/>
        <w:ind w:right="1293"/>
        <w:jc w:val="center"/>
        <w:rPr>
          <w:rFonts w:ascii="Times New Roman" w:eastAsia="Times New Roman" w:hAnsi="Times New Roman" w:cs="Times New Roman"/>
          <w:b/>
        </w:rPr>
      </w:pPr>
    </w:p>
    <w:p w:rsidR="00D16F6D" w:rsidRDefault="00D16F6D" w:rsidP="002E488E">
      <w:pPr>
        <w:spacing w:after="338" w:line="259" w:lineRule="auto"/>
        <w:ind w:right="1293"/>
        <w:jc w:val="center"/>
        <w:rPr>
          <w:rFonts w:ascii="Times New Roman" w:eastAsia="Times New Roman" w:hAnsi="Times New Roman" w:cs="Times New Roman"/>
          <w:b/>
        </w:rPr>
      </w:pPr>
    </w:p>
    <w:p w:rsidR="00D16F6D" w:rsidRDefault="00D16F6D" w:rsidP="002E488E">
      <w:pPr>
        <w:spacing w:after="338" w:line="259" w:lineRule="auto"/>
        <w:ind w:right="1293"/>
        <w:jc w:val="center"/>
        <w:rPr>
          <w:rFonts w:ascii="Times New Roman" w:eastAsia="Times New Roman" w:hAnsi="Times New Roman" w:cs="Times New Roman"/>
          <w:b/>
        </w:rPr>
      </w:pPr>
    </w:p>
    <w:p w:rsidR="00D16F6D" w:rsidRDefault="00D16F6D" w:rsidP="002E488E">
      <w:pPr>
        <w:spacing w:after="338" w:line="259" w:lineRule="auto"/>
        <w:ind w:right="1293"/>
        <w:jc w:val="center"/>
        <w:rPr>
          <w:rFonts w:ascii="Times New Roman" w:eastAsia="Times New Roman" w:hAnsi="Times New Roman" w:cs="Times New Roman"/>
          <w:b/>
        </w:rPr>
      </w:pPr>
    </w:p>
    <w:p w:rsidR="00D16F6D" w:rsidRDefault="00D16F6D" w:rsidP="002E488E">
      <w:pPr>
        <w:spacing w:after="338" w:line="259" w:lineRule="auto"/>
        <w:ind w:right="1293"/>
        <w:jc w:val="center"/>
        <w:rPr>
          <w:rFonts w:ascii="Times New Roman" w:eastAsia="Times New Roman" w:hAnsi="Times New Roman" w:cs="Times New Roman"/>
          <w:b/>
        </w:rPr>
      </w:pPr>
    </w:p>
    <w:p w:rsidR="00D16F6D" w:rsidRDefault="00D16F6D" w:rsidP="002E488E">
      <w:pPr>
        <w:spacing w:after="338" w:line="259" w:lineRule="auto"/>
        <w:ind w:right="1293"/>
        <w:jc w:val="center"/>
        <w:rPr>
          <w:rFonts w:ascii="Times New Roman" w:eastAsia="Times New Roman" w:hAnsi="Times New Roman" w:cs="Times New Roman"/>
          <w:b/>
        </w:rPr>
      </w:pPr>
    </w:p>
    <w:p w:rsidR="002E488E" w:rsidRDefault="002E488E" w:rsidP="002E488E">
      <w:pPr>
        <w:spacing w:after="338" w:line="259" w:lineRule="auto"/>
        <w:ind w:right="1293"/>
        <w:jc w:val="center"/>
      </w:pPr>
      <w:r>
        <w:rPr>
          <w:rFonts w:ascii="Times New Roman" w:eastAsia="Times New Roman" w:hAnsi="Times New Roman" w:cs="Times New Roman"/>
          <w:b/>
        </w:rPr>
        <w:t>CHAPTER – 3</w:t>
      </w:r>
    </w:p>
    <w:p w:rsidR="002E488E" w:rsidRDefault="002E488E" w:rsidP="002E488E">
      <w:pPr>
        <w:spacing w:after="18" w:line="259" w:lineRule="auto"/>
        <w:ind w:left="137" w:right="1425"/>
        <w:jc w:val="center"/>
      </w:pPr>
      <w:r>
        <w:rPr>
          <w:rFonts w:ascii="Times New Roman" w:eastAsia="Times New Roman" w:hAnsi="Times New Roman" w:cs="Times New Roman"/>
          <w:b/>
        </w:rPr>
        <w:t>METHODOLOGY</w:t>
      </w:r>
    </w:p>
    <w:p w:rsidR="002E488E" w:rsidRDefault="002E488E" w:rsidP="002E488E">
      <w:pPr>
        <w:spacing w:after="29" w:line="259" w:lineRule="auto"/>
        <w:ind w:left="113" w:right="0" w:firstLine="0"/>
        <w:jc w:val="left"/>
      </w:pPr>
    </w:p>
    <w:p w:rsidR="002E488E" w:rsidRPr="00136BB2" w:rsidRDefault="002E488E" w:rsidP="002E488E">
      <w:pPr>
        <w:pBdr>
          <w:top w:val="single" w:sz="12" w:space="1" w:color="auto"/>
          <w:bottom w:val="single" w:sz="12" w:space="1" w:color="auto"/>
        </w:pBdr>
        <w:spacing w:line="360" w:lineRule="auto"/>
        <w:rPr>
          <w:rFonts w:ascii="Times New Roman" w:hAnsi="Times New Roman" w:cs="Times New Roman"/>
          <w:sz w:val="24"/>
          <w:szCs w:val="24"/>
        </w:rPr>
      </w:pPr>
      <w:r w:rsidRPr="00136BB2">
        <w:rPr>
          <w:rFonts w:ascii="Times New Roman" w:hAnsi="Times New Roman" w:cs="Times New Roman"/>
          <w:sz w:val="24"/>
          <w:szCs w:val="24"/>
        </w:rPr>
        <w:t xml:space="preserve">In This Chapter </w:t>
      </w:r>
      <w:r>
        <w:rPr>
          <w:rFonts w:ascii="Times New Roman" w:hAnsi="Times New Roman" w:cs="Times New Roman"/>
          <w:sz w:val="24"/>
          <w:szCs w:val="24"/>
        </w:rPr>
        <w:t>The focus will be on working of Vapour compression Refrigeration system with Integrated Mechanical subcooling. The explanation of Assumptions and relevant thermodynamic equations will be stated.</w:t>
      </w:r>
    </w:p>
    <w:p w:rsidR="002E488E" w:rsidRDefault="002E488E" w:rsidP="002E488E">
      <w:pPr>
        <w:spacing w:line="360" w:lineRule="auto"/>
        <w:rPr>
          <w:rFonts w:ascii="Times New Roman" w:hAnsi="Times New Roman"/>
          <w:sz w:val="24"/>
          <w:szCs w:val="24"/>
        </w:rPr>
      </w:pPr>
      <w:r>
        <w:rPr>
          <w:rFonts w:ascii="Times New Roman" w:hAnsi="Times New Roman" w:cs="Times New Roman"/>
          <w:sz w:val="24"/>
          <w:szCs w:val="24"/>
        </w:rPr>
        <w:t xml:space="preserve">VCRS </w:t>
      </w:r>
      <w:r w:rsidRPr="00136BB2">
        <w:rPr>
          <w:rFonts w:ascii="Times New Roman" w:hAnsi="Times New Roman" w:cs="Times New Roman"/>
          <w:sz w:val="24"/>
          <w:szCs w:val="24"/>
        </w:rPr>
        <w:t xml:space="preserve">is a efficient way of refrigeration system used in modern period. There are Various methods of increasing the efficiency of </w:t>
      </w:r>
      <w:r>
        <w:rPr>
          <w:rFonts w:ascii="Times New Roman" w:hAnsi="Times New Roman" w:cs="Times New Roman"/>
          <w:szCs w:val="24"/>
        </w:rPr>
        <w:t xml:space="preserve">VCRS </w:t>
      </w:r>
      <w:r w:rsidRPr="00136BB2">
        <w:rPr>
          <w:rFonts w:ascii="Times New Roman" w:hAnsi="Times New Roman" w:cs="Times New Roman"/>
          <w:sz w:val="24"/>
          <w:szCs w:val="24"/>
        </w:rPr>
        <w:t xml:space="preserve">which includes subcooling. It could be of various types but here we discuss about the </w:t>
      </w:r>
      <w:r>
        <w:rPr>
          <w:rFonts w:ascii="Times New Roman" w:hAnsi="Times New Roman" w:cs="Times New Roman"/>
          <w:sz w:val="24"/>
          <w:szCs w:val="24"/>
        </w:rPr>
        <w:t xml:space="preserve">IVCRS </w:t>
      </w:r>
      <w:r w:rsidRPr="00136BB2">
        <w:rPr>
          <w:rFonts w:ascii="Times New Roman" w:hAnsi="Times New Roman" w:cs="Times New Roman"/>
          <w:sz w:val="24"/>
          <w:szCs w:val="24"/>
        </w:rPr>
        <w:t>which is core of our study.</w:t>
      </w:r>
      <w:r>
        <w:rPr>
          <w:rFonts w:ascii="Times New Roman" w:hAnsi="Times New Roman" w:cs="Times New Roman"/>
          <w:sz w:val="24"/>
          <w:szCs w:val="24"/>
        </w:rPr>
        <w:t xml:space="preserve"> </w:t>
      </w:r>
    </w:p>
    <w:p w:rsidR="002E488E" w:rsidRDefault="002E488E" w:rsidP="002E488E">
      <w:pPr>
        <w:spacing w:line="360" w:lineRule="auto"/>
        <w:rPr>
          <w:rFonts w:ascii="Times New Roman" w:hAnsi="Times New Roman"/>
          <w:sz w:val="24"/>
          <w:szCs w:val="24"/>
        </w:rPr>
      </w:pPr>
      <w:r w:rsidRPr="00136BB2">
        <w:rPr>
          <w:rFonts w:ascii="Times New Roman" w:hAnsi="Times New Roman" w:cs="Times New Roman"/>
          <w:sz w:val="24"/>
          <w:szCs w:val="24"/>
        </w:rPr>
        <w:t>The major component of an integrated mechanical subcooling vapour compression Refrigeration system includes two reciprocating compressors,</w:t>
      </w:r>
      <w:r>
        <w:rPr>
          <w:rFonts w:ascii="Times New Roman" w:hAnsi="Times New Roman"/>
          <w:sz w:val="24"/>
          <w:szCs w:val="24"/>
        </w:rPr>
        <w:t xml:space="preserve"> </w:t>
      </w:r>
      <w:r w:rsidRPr="00136BB2">
        <w:rPr>
          <w:rFonts w:ascii="Times New Roman" w:hAnsi="Times New Roman" w:cs="Times New Roman"/>
          <w:sz w:val="24"/>
          <w:szCs w:val="24"/>
        </w:rPr>
        <w:t>two expansion valves, condenser, evaporator, receiver and a subcooler. The system consists of two simple cycle coupled to each other in such a way that they are combined they give better results in terms of power saving and increased refrigeration effect. The bigger cycle is known as the main cycle and the smaller cycle is known as the sub cooler cycle. The two cycle have a common condenser and components of all the two cycle are connected in a closed loop</w:t>
      </w:r>
    </w:p>
    <w:p w:rsidR="002E488E" w:rsidRDefault="002E488E" w:rsidP="002E488E">
      <w:pPr>
        <w:spacing w:line="360" w:lineRule="auto"/>
        <w:ind w:left="0" w:firstLine="0"/>
        <w:jc w:val="center"/>
        <w:rPr>
          <w:rFonts w:ascii="Times New Roman" w:hAnsi="Times New Roman" w:cs="Times New Roman"/>
          <w:sz w:val="24"/>
          <w:szCs w:val="24"/>
        </w:rPr>
      </w:pPr>
      <w:r>
        <w:rPr>
          <w:noProof/>
        </w:rPr>
        <w:drawing>
          <wp:inline distT="0" distB="0" distL="0" distR="0" wp14:anchorId="4387E7E8" wp14:editId="4FD881ED">
            <wp:extent cx="5124450" cy="2552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4450" cy="2552700"/>
                    </a:xfrm>
                    <a:prstGeom prst="rect">
                      <a:avLst/>
                    </a:prstGeom>
                    <a:noFill/>
                    <a:ln>
                      <a:noFill/>
                    </a:ln>
                  </pic:spPr>
                </pic:pic>
              </a:graphicData>
            </a:graphic>
          </wp:inline>
        </w:drawing>
      </w:r>
    </w:p>
    <w:p w:rsidR="002E488E" w:rsidRDefault="002E488E" w:rsidP="002E488E">
      <w:pPr>
        <w:pStyle w:val="Caption"/>
        <w:jc w:val="center"/>
        <w:rPr>
          <w:rFonts w:ascii="Times New Roman" w:hAnsi="Times New Roman" w:cs="Times New Roman"/>
          <w:sz w:val="20"/>
          <w:szCs w:val="20"/>
        </w:rPr>
      </w:pPr>
      <w:r w:rsidRPr="00384921">
        <w:rPr>
          <w:rFonts w:ascii="Times New Roman" w:hAnsi="Times New Roman" w:cs="Times New Roman"/>
          <w:sz w:val="20"/>
          <w:szCs w:val="20"/>
        </w:rPr>
        <w:t xml:space="preserve">Figure </w:t>
      </w:r>
      <w:r w:rsidRPr="00384921">
        <w:rPr>
          <w:rFonts w:ascii="Times New Roman" w:hAnsi="Times New Roman" w:cs="Times New Roman"/>
          <w:sz w:val="20"/>
          <w:szCs w:val="20"/>
        </w:rPr>
        <w:fldChar w:fldCharType="begin"/>
      </w:r>
      <w:r w:rsidRPr="00384921">
        <w:rPr>
          <w:rFonts w:ascii="Times New Roman" w:hAnsi="Times New Roman" w:cs="Times New Roman"/>
          <w:sz w:val="20"/>
          <w:szCs w:val="20"/>
        </w:rPr>
        <w:instrText xml:space="preserve"> SEQ Figure \* ARABIC </w:instrText>
      </w:r>
      <w:r w:rsidRPr="00384921">
        <w:rPr>
          <w:rFonts w:ascii="Times New Roman" w:hAnsi="Times New Roman" w:cs="Times New Roman"/>
          <w:sz w:val="20"/>
          <w:szCs w:val="20"/>
        </w:rPr>
        <w:fldChar w:fldCharType="separate"/>
      </w:r>
      <w:r w:rsidR="00F73103">
        <w:rPr>
          <w:rFonts w:ascii="Times New Roman" w:hAnsi="Times New Roman" w:cs="Times New Roman"/>
          <w:noProof/>
          <w:sz w:val="20"/>
          <w:szCs w:val="20"/>
        </w:rPr>
        <w:t>4</w:t>
      </w:r>
      <w:r w:rsidRPr="00384921">
        <w:rPr>
          <w:rFonts w:ascii="Times New Roman" w:hAnsi="Times New Roman" w:cs="Times New Roman"/>
          <w:sz w:val="20"/>
          <w:szCs w:val="20"/>
        </w:rPr>
        <w:fldChar w:fldCharType="end"/>
      </w:r>
      <w:r w:rsidRPr="00384921">
        <w:rPr>
          <w:rFonts w:ascii="Times New Roman" w:hAnsi="Times New Roman" w:cs="Times New Roman"/>
          <w:sz w:val="20"/>
          <w:szCs w:val="20"/>
        </w:rPr>
        <w:t>:- Working of IVCRS</w:t>
      </w:r>
    </w:p>
    <w:p w:rsidR="002E488E" w:rsidRPr="00C819C0" w:rsidRDefault="002E488E" w:rsidP="002E488E">
      <w:r>
        <w:rPr>
          <w:rFonts w:ascii="Times New Roman" w:hAnsi="Times New Roman" w:cs="Times New Roman"/>
          <w:noProof/>
          <w:sz w:val="24"/>
          <w:szCs w:val="24"/>
        </w:rPr>
        <w:drawing>
          <wp:inline distT="0" distB="0" distL="0" distR="0" wp14:anchorId="3FFD4859" wp14:editId="72CD63B5">
            <wp:extent cx="5943600" cy="30486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_6487327.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048635"/>
                    </a:xfrm>
                    <a:prstGeom prst="rect">
                      <a:avLst/>
                    </a:prstGeom>
                  </pic:spPr>
                </pic:pic>
              </a:graphicData>
            </a:graphic>
          </wp:inline>
        </w:drawing>
      </w:r>
    </w:p>
    <w:p w:rsidR="002E488E" w:rsidRDefault="002E488E" w:rsidP="002E488E">
      <w:pPr>
        <w:pStyle w:val="Caption"/>
        <w:jc w:val="center"/>
      </w:pPr>
      <w:r>
        <w:t xml:space="preserve">Figure </w:t>
      </w:r>
      <w:fldSimple w:instr=" SEQ Figure \* ARABIC ">
        <w:r w:rsidR="00F73103">
          <w:rPr>
            <w:noProof/>
          </w:rPr>
          <w:t>5</w:t>
        </w:r>
      </w:fldSimple>
      <w:r>
        <w:t>:- Pressure-enthalpy diagram of an integrated mechanical -subcooling system.</w:t>
      </w:r>
    </w:p>
    <w:p w:rsidR="002E488E" w:rsidRDefault="002E488E" w:rsidP="002E488E">
      <w:pPr>
        <w:spacing w:line="360" w:lineRule="auto"/>
        <w:ind w:left="142"/>
        <w:rPr>
          <w:rFonts w:ascii="Times New Roman" w:hAnsi="Times New Roman"/>
          <w:sz w:val="24"/>
          <w:szCs w:val="24"/>
        </w:rPr>
      </w:pPr>
      <w:r w:rsidRPr="00136BB2">
        <w:rPr>
          <w:rFonts w:ascii="Times New Roman" w:hAnsi="Times New Roman" w:cs="Times New Roman"/>
          <w:sz w:val="24"/>
          <w:szCs w:val="24"/>
        </w:rPr>
        <w:t>At state</w:t>
      </w:r>
      <w:r>
        <w:rPr>
          <w:rFonts w:ascii="Times New Roman" w:hAnsi="Times New Roman"/>
          <w:sz w:val="24"/>
          <w:szCs w:val="24"/>
        </w:rPr>
        <w:t xml:space="preserve"> </w:t>
      </w:r>
      <w:r w:rsidRPr="00136BB2">
        <w:rPr>
          <w:rFonts w:ascii="Times New Roman" w:hAnsi="Times New Roman" w:cs="Times New Roman"/>
          <w:sz w:val="24"/>
          <w:szCs w:val="24"/>
        </w:rPr>
        <w:t>1</w:t>
      </w:r>
      <w:r>
        <w:rPr>
          <w:rFonts w:ascii="Times New Roman" w:hAnsi="Times New Roman"/>
          <w:sz w:val="24"/>
          <w:szCs w:val="24"/>
        </w:rPr>
        <w:t xml:space="preserve"> </w:t>
      </w:r>
      <w:r w:rsidRPr="00136BB2">
        <w:rPr>
          <w:rFonts w:ascii="Times New Roman" w:hAnsi="Times New Roman" w:cs="Times New Roman"/>
          <w:sz w:val="24"/>
          <w:szCs w:val="24"/>
        </w:rPr>
        <w:t>as a low pressure, low temperature saturated vapour and enter the main cycle compressor at state 2. the refrigerant, from state 1 to 2 takes heat from the surrounding in suction line. At state 3, it leaves the compressor as a high temperature, high pressure, superheated vapour. The refrigerated, from state 3 to 4, it mixes with the subcooler cycle refrigerated coming from the subcooler cycle compressor and attains state 13, and the mixture enters the condenser. The mixture after leaving the condenser is collected in the receiver. Some of this liquid refrigerant mixture is extracted from the receiver and is</w:t>
      </w:r>
      <w:r>
        <w:rPr>
          <w:rFonts w:ascii="Times New Roman" w:hAnsi="Times New Roman"/>
          <w:sz w:val="24"/>
          <w:szCs w:val="24"/>
        </w:rPr>
        <w:t xml:space="preserve"> </w:t>
      </w:r>
      <w:r w:rsidRPr="00136BB2">
        <w:rPr>
          <w:rFonts w:ascii="Times New Roman" w:hAnsi="Times New Roman" w:cs="Times New Roman"/>
          <w:sz w:val="24"/>
          <w:szCs w:val="24"/>
        </w:rPr>
        <w:t>expanded in the expansion valve of the subcooler cycle and is then passed through the subcooler. The remaining liquid refrigerant in the receiver enter the subcooler, where it is cooled below the saturated liquid state at a constant pressure to state 6 by the subcooler cycle refrigerant. It enter the main cycle expansion valve and at state 7 it leaves the expansion valve as a low quality vapour and enter the evaporator. In the evaporator at a constant pressure to the saturated vapour state.</w:t>
      </w:r>
    </w:p>
    <w:p w:rsidR="002E488E" w:rsidRDefault="002E488E" w:rsidP="002E488E">
      <w:pPr>
        <w:spacing w:line="360" w:lineRule="auto"/>
        <w:ind w:left="142"/>
        <w:rPr>
          <w:rFonts w:ascii="Times New Roman" w:hAnsi="Times New Roman"/>
          <w:sz w:val="24"/>
          <w:szCs w:val="24"/>
        </w:rPr>
      </w:pPr>
      <w:r w:rsidRPr="00136BB2">
        <w:rPr>
          <w:rFonts w:ascii="Times New Roman" w:hAnsi="Times New Roman" w:cs="Times New Roman"/>
          <w:sz w:val="24"/>
          <w:szCs w:val="24"/>
        </w:rPr>
        <w:t>The subcooler-cycle refrigerant after cooling the main cycle refrigerant in the subcooler leaves as a low- pressure, low temperature, saturated vapor at state 9 and enter the subcooler cycle-compressor at state 10. The refrigerant from 9 to 10 Takes heat from the surroundings. At state 11, it leaves the compressor as a superheated vapor where it is mixed with the main cycle refrigerant coming from main cycle and attains state 13.</w:t>
      </w:r>
    </w:p>
    <w:p w:rsidR="002E488E" w:rsidRPr="00C819C0" w:rsidRDefault="002E488E" w:rsidP="002E488E">
      <w:pPr>
        <w:spacing w:line="360" w:lineRule="auto"/>
        <w:rPr>
          <w:rFonts w:ascii="Times New Roman" w:hAnsi="Times New Roman" w:cs="Times New Roman"/>
          <w:sz w:val="24"/>
          <w:szCs w:val="24"/>
        </w:rPr>
      </w:pPr>
      <w:r w:rsidRPr="00C819C0">
        <w:rPr>
          <w:rFonts w:ascii="Times New Roman" w:hAnsi="Times New Roman" w:cs="Times New Roman"/>
          <w:b/>
          <w:sz w:val="24"/>
          <w:szCs w:val="24"/>
        </w:rPr>
        <w:t>3.2 ASSUMPTION</w:t>
      </w:r>
    </w:p>
    <w:p w:rsidR="002E488E" w:rsidRPr="000E0A67" w:rsidRDefault="002E488E" w:rsidP="002E488E">
      <w:pPr>
        <w:spacing w:line="360" w:lineRule="auto"/>
        <w:ind w:left="142" w:firstLine="0"/>
        <w:rPr>
          <w:rFonts w:ascii="Times New Roman" w:hAnsi="Times New Roman" w:cs="Times New Roman"/>
          <w:sz w:val="24"/>
          <w:szCs w:val="24"/>
        </w:rPr>
      </w:pPr>
      <w:r w:rsidRPr="000E0A67">
        <w:rPr>
          <w:rFonts w:ascii="Times New Roman" w:hAnsi="Times New Roman" w:cs="Times New Roman"/>
          <w:sz w:val="24"/>
          <w:szCs w:val="24"/>
        </w:rPr>
        <w:t>Theoretical study of above system we need to assume some conditions that are pre-defined and makes it simple and easy for study following assumption are made.</w:t>
      </w:r>
    </w:p>
    <w:p w:rsidR="002E488E" w:rsidRPr="005F0289" w:rsidRDefault="002E488E" w:rsidP="002E488E">
      <w:pPr>
        <w:pStyle w:val="ListParagraph"/>
        <w:widowControl/>
        <w:numPr>
          <w:ilvl w:val="0"/>
          <w:numId w:val="4"/>
        </w:numPr>
        <w:suppressAutoHyphens w:val="0"/>
        <w:spacing w:before="0" w:after="160" w:line="360" w:lineRule="auto"/>
        <w:contextualSpacing/>
        <w:jc w:val="both"/>
        <w:rPr>
          <w:sz w:val="24"/>
          <w:szCs w:val="24"/>
        </w:rPr>
      </w:pPr>
      <w:r w:rsidRPr="000E0A67">
        <w:rPr>
          <w:sz w:val="24"/>
          <w:szCs w:val="24"/>
        </w:rPr>
        <w:t>All the heat exchanger used here namely evaporator, condenser and subcooler are working on</w:t>
      </w:r>
      <w:r>
        <w:rPr>
          <w:sz w:val="24"/>
          <w:szCs w:val="24"/>
        </w:rPr>
        <w:t xml:space="preserve"> </w:t>
      </w:r>
      <w:r w:rsidRPr="005F0289">
        <w:rPr>
          <w:sz w:val="24"/>
          <w:szCs w:val="24"/>
        </w:rPr>
        <w:t>isobaric process and they use air for cooling.</w:t>
      </w:r>
    </w:p>
    <w:p w:rsidR="002E488E" w:rsidRPr="000E0A67" w:rsidRDefault="002E488E" w:rsidP="002E488E">
      <w:pPr>
        <w:pStyle w:val="ListParagraph"/>
        <w:widowControl/>
        <w:numPr>
          <w:ilvl w:val="0"/>
          <w:numId w:val="4"/>
        </w:numPr>
        <w:suppressAutoHyphens w:val="0"/>
        <w:spacing w:before="0" w:after="160" w:line="360" w:lineRule="auto"/>
        <w:contextualSpacing/>
        <w:jc w:val="both"/>
        <w:rPr>
          <w:sz w:val="24"/>
          <w:szCs w:val="24"/>
        </w:rPr>
      </w:pPr>
      <w:r w:rsidRPr="000E0A67">
        <w:rPr>
          <w:sz w:val="24"/>
          <w:szCs w:val="24"/>
        </w:rPr>
        <w:t>Here all the compressors that are used are working on isentropic process.</w:t>
      </w:r>
    </w:p>
    <w:p w:rsidR="002E488E" w:rsidRPr="000E0A67" w:rsidRDefault="002E488E" w:rsidP="002E488E">
      <w:pPr>
        <w:pStyle w:val="ListParagraph"/>
        <w:widowControl/>
        <w:numPr>
          <w:ilvl w:val="0"/>
          <w:numId w:val="4"/>
        </w:numPr>
        <w:suppressAutoHyphens w:val="0"/>
        <w:spacing w:before="0" w:after="160" w:line="360" w:lineRule="auto"/>
        <w:contextualSpacing/>
        <w:jc w:val="both"/>
        <w:rPr>
          <w:sz w:val="24"/>
          <w:szCs w:val="24"/>
        </w:rPr>
      </w:pPr>
      <w:r w:rsidRPr="000E0A67">
        <w:rPr>
          <w:sz w:val="24"/>
          <w:szCs w:val="24"/>
        </w:rPr>
        <w:t>Expansion valves used in above setup are following isenthalpic process.</w:t>
      </w:r>
    </w:p>
    <w:p w:rsidR="002E488E" w:rsidRPr="000E0A67" w:rsidRDefault="002E488E" w:rsidP="002E488E">
      <w:pPr>
        <w:pStyle w:val="ListParagraph"/>
        <w:widowControl/>
        <w:numPr>
          <w:ilvl w:val="0"/>
          <w:numId w:val="4"/>
        </w:numPr>
        <w:suppressAutoHyphens w:val="0"/>
        <w:spacing w:before="0" w:after="160" w:line="360" w:lineRule="auto"/>
        <w:contextualSpacing/>
        <w:jc w:val="both"/>
        <w:rPr>
          <w:sz w:val="24"/>
          <w:szCs w:val="24"/>
        </w:rPr>
      </w:pPr>
      <w:r w:rsidRPr="000E0A67">
        <w:rPr>
          <w:sz w:val="24"/>
          <w:szCs w:val="24"/>
        </w:rPr>
        <w:t>Temperature of evaporator (T</w:t>
      </w:r>
      <w:r w:rsidRPr="000E0A67">
        <w:rPr>
          <w:sz w:val="24"/>
          <w:szCs w:val="24"/>
          <w:vertAlign w:val="subscript"/>
        </w:rPr>
        <w:t xml:space="preserve">e </w:t>
      </w:r>
      <w:r w:rsidRPr="000E0A67">
        <w:rPr>
          <w:sz w:val="24"/>
          <w:szCs w:val="24"/>
        </w:rPr>
        <w:t>= 0degree C)</w:t>
      </w:r>
    </w:p>
    <w:p w:rsidR="002E488E" w:rsidRPr="000E0A67" w:rsidRDefault="002E488E" w:rsidP="002E488E">
      <w:pPr>
        <w:pStyle w:val="ListParagraph"/>
        <w:widowControl/>
        <w:numPr>
          <w:ilvl w:val="0"/>
          <w:numId w:val="4"/>
        </w:numPr>
        <w:suppressAutoHyphens w:val="0"/>
        <w:spacing w:before="0" w:after="160" w:line="360" w:lineRule="auto"/>
        <w:contextualSpacing/>
        <w:jc w:val="both"/>
        <w:rPr>
          <w:sz w:val="24"/>
          <w:szCs w:val="24"/>
        </w:rPr>
      </w:pPr>
      <w:r w:rsidRPr="000E0A67">
        <w:rPr>
          <w:sz w:val="24"/>
          <w:szCs w:val="24"/>
        </w:rPr>
        <w:t>Temperature of condenser (T</w:t>
      </w:r>
      <w:r w:rsidRPr="000E0A67">
        <w:rPr>
          <w:sz w:val="24"/>
          <w:szCs w:val="24"/>
          <w:vertAlign w:val="subscript"/>
        </w:rPr>
        <w:t>c</w:t>
      </w:r>
      <w:r w:rsidRPr="000E0A67">
        <w:rPr>
          <w:sz w:val="24"/>
          <w:szCs w:val="24"/>
        </w:rPr>
        <w:t xml:space="preserve"> = 40degree C)</w:t>
      </w:r>
    </w:p>
    <w:p w:rsidR="002E488E" w:rsidRPr="000E0A67" w:rsidRDefault="002E488E" w:rsidP="002E488E">
      <w:pPr>
        <w:pStyle w:val="ListParagraph"/>
        <w:widowControl/>
        <w:numPr>
          <w:ilvl w:val="0"/>
          <w:numId w:val="4"/>
        </w:numPr>
        <w:suppressAutoHyphens w:val="0"/>
        <w:spacing w:before="0" w:after="160" w:line="360" w:lineRule="auto"/>
        <w:contextualSpacing/>
        <w:jc w:val="both"/>
        <w:rPr>
          <w:sz w:val="24"/>
          <w:szCs w:val="24"/>
        </w:rPr>
      </w:pPr>
      <w:r w:rsidRPr="000E0A67">
        <w:rPr>
          <w:sz w:val="24"/>
          <w:szCs w:val="24"/>
        </w:rPr>
        <w:t>Degree of overlap = 5degree C</w:t>
      </w:r>
    </w:p>
    <w:p w:rsidR="002E488E" w:rsidRPr="000E0A67" w:rsidRDefault="002E488E" w:rsidP="002E488E">
      <w:pPr>
        <w:pStyle w:val="ListParagraph"/>
        <w:widowControl/>
        <w:numPr>
          <w:ilvl w:val="0"/>
          <w:numId w:val="4"/>
        </w:numPr>
        <w:suppressAutoHyphens w:val="0"/>
        <w:spacing w:before="0" w:after="160" w:line="360" w:lineRule="auto"/>
        <w:contextualSpacing/>
        <w:jc w:val="both"/>
        <w:rPr>
          <w:sz w:val="24"/>
          <w:szCs w:val="24"/>
        </w:rPr>
      </w:pPr>
      <w:r w:rsidRPr="000E0A67">
        <w:rPr>
          <w:sz w:val="24"/>
          <w:szCs w:val="24"/>
        </w:rPr>
        <w:t>Degree of range = 5degree C</w:t>
      </w:r>
    </w:p>
    <w:p w:rsidR="002E488E" w:rsidRPr="000E0A67" w:rsidRDefault="002E488E" w:rsidP="002E488E">
      <w:pPr>
        <w:pStyle w:val="ListParagraph"/>
        <w:widowControl/>
        <w:numPr>
          <w:ilvl w:val="0"/>
          <w:numId w:val="4"/>
        </w:numPr>
        <w:suppressAutoHyphens w:val="0"/>
        <w:spacing w:before="0" w:after="160" w:line="360" w:lineRule="auto"/>
        <w:contextualSpacing/>
        <w:jc w:val="both"/>
        <w:rPr>
          <w:sz w:val="24"/>
          <w:szCs w:val="24"/>
        </w:rPr>
      </w:pPr>
      <w:r w:rsidRPr="000E0A67">
        <w:rPr>
          <w:sz w:val="24"/>
          <w:szCs w:val="24"/>
        </w:rPr>
        <w:t>Degree of subcooling = 5degree C</w:t>
      </w:r>
    </w:p>
    <w:p w:rsidR="002E488E" w:rsidRPr="00292D70" w:rsidRDefault="002E488E" w:rsidP="002E488E">
      <w:pPr>
        <w:spacing w:line="360" w:lineRule="auto"/>
        <w:rPr>
          <w:rFonts w:ascii="Times New Roman" w:hAnsi="Times New Roman" w:cs="Times New Roman"/>
          <w:b/>
          <w:sz w:val="24"/>
          <w:szCs w:val="24"/>
        </w:rPr>
      </w:pPr>
      <w:r w:rsidRPr="00292D70">
        <w:rPr>
          <w:rFonts w:ascii="Times New Roman" w:hAnsi="Times New Roman" w:cs="Times New Roman"/>
          <w:b/>
          <w:sz w:val="24"/>
          <w:szCs w:val="24"/>
        </w:rPr>
        <w:t>3.3 Theoretical formulation of IVCRS</w:t>
      </w:r>
    </w:p>
    <w:p w:rsidR="002E488E" w:rsidRDefault="002E488E" w:rsidP="002E488E">
      <w:pPr>
        <w:spacing w:line="360" w:lineRule="auto"/>
        <w:rPr>
          <w:rFonts w:ascii="Times New Roman" w:hAnsi="Times New Roman"/>
          <w:sz w:val="24"/>
          <w:szCs w:val="24"/>
        </w:rPr>
      </w:pPr>
      <w:r w:rsidRPr="00136BB2">
        <w:rPr>
          <w:rFonts w:ascii="Times New Roman" w:hAnsi="Times New Roman" w:cs="Times New Roman"/>
          <w:sz w:val="24"/>
          <w:szCs w:val="24"/>
        </w:rPr>
        <w:t>In this section, the working principle of IVCRS followed by its numerical model development from energy, exergy have been discussed.</w:t>
      </w:r>
    </w:p>
    <w:p w:rsidR="002E488E" w:rsidRPr="00136BB2" w:rsidRDefault="002E488E" w:rsidP="002E488E">
      <w:pPr>
        <w:spacing w:line="360" w:lineRule="auto"/>
        <w:rPr>
          <w:rFonts w:ascii="Times New Roman" w:hAnsi="Times New Roman" w:cs="Times New Roman"/>
          <w:sz w:val="24"/>
          <w:szCs w:val="24"/>
        </w:rPr>
      </w:pPr>
      <w:r w:rsidRPr="00136BB2">
        <w:rPr>
          <w:rFonts w:ascii="Times New Roman" w:hAnsi="Times New Roman" w:cs="Times New Roman"/>
          <w:sz w:val="24"/>
          <w:szCs w:val="24"/>
          <w:u w:val="single"/>
        </w:rPr>
        <w:t>Energy analysis</w:t>
      </w:r>
      <w:r w:rsidRPr="00136BB2">
        <w:rPr>
          <w:rFonts w:ascii="Times New Roman" w:hAnsi="Times New Roman" w:cs="Times New Roman"/>
          <w:sz w:val="24"/>
          <w:szCs w:val="24"/>
        </w:rPr>
        <w:t>: - energy analysis is based on energy conservation.</w:t>
      </w:r>
    </w:p>
    <w:p w:rsidR="002E488E" w:rsidRPr="00136BB2" w:rsidRDefault="002E488E" w:rsidP="002E488E">
      <w:pPr>
        <w:spacing w:line="360" w:lineRule="auto"/>
        <w:ind w:left="0" w:firstLine="0"/>
        <w:rPr>
          <w:rFonts w:ascii="Times New Roman" w:hAnsi="Times New Roman" w:cs="Times New Roman"/>
          <w:sz w:val="24"/>
          <w:szCs w:val="24"/>
        </w:rPr>
      </w:pPr>
      <w:r w:rsidRPr="00136BB2">
        <w:rPr>
          <w:rFonts w:ascii="Times New Roman" w:hAnsi="Times New Roman" w:cs="Times New Roman"/>
          <w:sz w:val="24"/>
          <w:szCs w:val="24"/>
        </w:rPr>
        <w:t>Mass</w:t>
      </w:r>
      <w:r>
        <w:rPr>
          <w:rFonts w:ascii="Times New Roman" w:hAnsi="Times New Roman"/>
          <w:sz w:val="24"/>
          <w:szCs w:val="24"/>
        </w:rPr>
        <w:t xml:space="preserve"> </w:t>
      </w:r>
      <w:r w:rsidRPr="00136BB2">
        <w:rPr>
          <w:rFonts w:ascii="Times New Roman" w:hAnsi="Times New Roman" w:cs="Times New Roman"/>
          <w:sz w:val="24"/>
          <w:szCs w:val="24"/>
        </w:rPr>
        <w:t xml:space="preserve">equilibrium, </w:t>
      </w:r>
      <m:oMath>
        <m:nary>
          <m:naryPr>
            <m:chr m:val="∑"/>
            <m:limLoc m:val="undOvr"/>
            <m:subHide m:val="1"/>
            <m:supHide m:val="1"/>
            <m:ctrlPr>
              <w:rPr>
                <w:rFonts w:ascii="Cambria Math" w:hAnsi="Cambria Math" w:cs="Times New Roman"/>
                <w:i/>
                <w:sz w:val="24"/>
                <w:szCs w:val="24"/>
              </w:rPr>
            </m:ctrlPr>
          </m:naryPr>
          <m:sub/>
          <m:sup/>
          <m:e>
            <m:acc>
              <m:accPr>
                <m:chr m:val="̇"/>
                <m:ctrlPr>
                  <w:rPr>
                    <w:rFonts w:ascii="Cambria Math" w:hAnsi="Cambria Math" w:cs="Times New Roman"/>
                    <w:i/>
                    <w:sz w:val="24"/>
                    <w:szCs w:val="24"/>
                  </w:rPr>
                </m:ctrlPr>
              </m:accPr>
              <m:e>
                <m:r>
                  <w:rPr>
                    <w:rFonts w:ascii="Cambria Math" w:hAnsi="Cambria Math" w:cs="Times New Roman"/>
                    <w:sz w:val="24"/>
                    <w:szCs w:val="24"/>
                  </w:rPr>
                  <m:t>m</m:t>
                </m:r>
              </m:e>
            </m:acc>
          </m:e>
        </m:nary>
      </m:oMath>
      <w:r w:rsidRPr="00136BB2">
        <w:rPr>
          <w:rFonts w:ascii="Times New Roman" w:hAnsi="Times New Roman" w:cs="Times New Roman"/>
          <w:sz w:val="24"/>
          <w:szCs w:val="24"/>
        </w:rPr>
        <w:t xml:space="preserve"> = 0                      </w:t>
      </w:r>
      <w:r>
        <w:rPr>
          <w:rFonts w:ascii="Times New Roman" w:hAnsi="Times New Roman"/>
          <w:sz w:val="24"/>
          <w:szCs w:val="24"/>
        </w:rPr>
        <w:t xml:space="preserve">                                    (1)</w:t>
      </w:r>
      <w:r w:rsidRPr="00136BB2">
        <w:rPr>
          <w:rFonts w:ascii="Times New Roman" w:hAnsi="Times New Roman" w:cs="Times New Roman"/>
          <w:sz w:val="24"/>
          <w:szCs w:val="24"/>
        </w:rPr>
        <w:t xml:space="preserve">                                                                  </w:t>
      </w:r>
    </w:p>
    <w:p w:rsidR="002E488E" w:rsidRPr="00136BB2" w:rsidRDefault="002E488E" w:rsidP="002E488E">
      <w:pPr>
        <w:spacing w:line="360" w:lineRule="auto"/>
        <w:ind w:left="0" w:firstLine="0"/>
        <w:rPr>
          <w:rFonts w:ascii="Times New Roman" w:eastAsiaTheme="minorEastAsia" w:hAnsi="Times New Roman" w:cs="Times New Roman"/>
          <w:sz w:val="24"/>
          <w:szCs w:val="24"/>
        </w:rPr>
      </w:pPr>
      <w:r w:rsidRPr="00136BB2">
        <w:rPr>
          <w:rFonts w:ascii="Times New Roman" w:hAnsi="Times New Roman" w:cs="Times New Roman"/>
          <w:sz w:val="24"/>
          <w:szCs w:val="24"/>
        </w:rPr>
        <w:t>Material</w:t>
      </w:r>
      <w:r>
        <w:rPr>
          <w:rFonts w:ascii="Times New Roman" w:hAnsi="Times New Roman"/>
          <w:sz w:val="24"/>
          <w:szCs w:val="24"/>
        </w:rPr>
        <w:t xml:space="preserve"> </w:t>
      </w:r>
      <w:r w:rsidRPr="00136BB2">
        <w:rPr>
          <w:rFonts w:ascii="Times New Roman" w:hAnsi="Times New Roman" w:cs="Times New Roman"/>
          <w:sz w:val="24"/>
          <w:szCs w:val="24"/>
        </w:rPr>
        <w:t xml:space="preserve">equilibrium, </w:t>
      </w:r>
      <m:oMath>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m:t>
            </m:r>
            <m:acc>
              <m:accPr>
                <m:chr m:val="̇"/>
                <m:ctrlPr>
                  <w:rPr>
                    <w:rFonts w:ascii="Cambria Math" w:hAnsi="Cambria Math" w:cs="Times New Roman"/>
                    <w:i/>
                    <w:sz w:val="24"/>
                    <w:szCs w:val="24"/>
                  </w:rPr>
                </m:ctrlPr>
              </m:accPr>
              <m:e>
                <m:r>
                  <w:rPr>
                    <w:rFonts w:ascii="Cambria Math" w:hAnsi="Cambria Math" w:cs="Times New Roman"/>
                    <w:sz w:val="24"/>
                    <w:szCs w:val="24"/>
                  </w:rPr>
                  <m:t>m</m:t>
                </m:r>
              </m:e>
            </m:acc>
          </m:e>
        </m:nary>
      </m:oMath>
      <w:r w:rsidRPr="00136BB2">
        <w:rPr>
          <w:rFonts w:ascii="Times New Roman" w:eastAsiaTheme="minorEastAsia" w:hAnsi="Times New Roman" w:cs="Times New Roman"/>
          <w:sz w:val="24"/>
          <w:szCs w:val="24"/>
        </w:rPr>
        <w:t xml:space="preserve"> = 0                         </w:t>
      </w:r>
      <w:r>
        <w:rPr>
          <w:rFonts w:ascii="Times New Roman" w:hAnsi="Times New Roman"/>
          <w:sz w:val="24"/>
          <w:szCs w:val="24"/>
        </w:rPr>
        <w:t xml:space="preserve">                          (2)</w:t>
      </w:r>
      <w:r w:rsidRPr="00136BB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p>
    <w:p w:rsidR="002E488E" w:rsidRPr="00136BB2" w:rsidRDefault="002E488E" w:rsidP="002E488E">
      <w:pPr>
        <w:spacing w:line="360" w:lineRule="auto"/>
        <w:ind w:left="0" w:firstLine="0"/>
        <w:rPr>
          <w:rFonts w:ascii="Times New Roman" w:eastAsiaTheme="minorEastAsia" w:hAnsi="Times New Roman" w:cs="Times New Roman"/>
          <w:szCs w:val="28"/>
        </w:rPr>
      </w:pPr>
      <w:r w:rsidRPr="00136BB2">
        <w:rPr>
          <w:rFonts w:ascii="Times New Roman" w:hAnsi="Times New Roman" w:cs="Times New Roman"/>
          <w:sz w:val="24"/>
          <w:szCs w:val="24"/>
        </w:rPr>
        <w:t xml:space="preserve">Energy equilibrium, </w:t>
      </w:r>
      <m:oMath>
        <m:nary>
          <m:naryPr>
            <m:chr m:val="∑"/>
            <m:limLoc m:val="undOvr"/>
            <m:subHide m:val="1"/>
            <m:supHide m:val="1"/>
            <m:ctrlPr>
              <w:rPr>
                <w:rFonts w:ascii="Cambria Math" w:hAnsi="Cambria Math" w:cs="Times New Roman"/>
                <w:i/>
                <w:sz w:val="24"/>
                <w:szCs w:val="24"/>
              </w:rPr>
            </m:ctrlPr>
          </m:naryPr>
          <m:sub/>
          <m:sup/>
          <m:e>
            <m:acc>
              <m:accPr>
                <m:chr m:val="̇"/>
                <m:ctrlPr>
                  <w:rPr>
                    <w:rFonts w:ascii="Cambria Math" w:hAnsi="Cambria Math" w:cs="Times New Roman"/>
                    <w:i/>
                    <w:sz w:val="24"/>
                    <w:szCs w:val="24"/>
                  </w:rPr>
                </m:ctrlPr>
              </m:accPr>
              <m:e>
                <m:r>
                  <w:rPr>
                    <w:rFonts w:ascii="Cambria Math" w:hAnsi="Cambria Math" w:cs="Times New Roman"/>
                    <w:sz w:val="24"/>
                    <w:szCs w:val="24"/>
                  </w:rPr>
                  <m:t>Q</m:t>
                </m:r>
              </m:e>
            </m:acc>
            <m:r>
              <w:rPr>
                <w:rFonts w:ascii="Cambria Math" w:hAnsi="Cambria Math" w:cs="Times New Roman"/>
                <w:sz w:val="24"/>
                <w:szCs w:val="24"/>
              </w:rPr>
              <m:t xml:space="preserve">+ </m:t>
            </m:r>
            <m:nary>
              <m:naryPr>
                <m:chr m:val="∑"/>
                <m:limLoc m:val="undOvr"/>
                <m:subHide m:val="1"/>
                <m:supHide m:val="1"/>
                <m:ctrlPr>
                  <w:rPr>
                    <w:rFonts w:ascii="Cambria Math" w:hAnsi="Cambria Math" w:cs="Times New Roman"/>
                    <w:i/>
                    <w:sz w:val="24"/>
                    <w:szCs w:val="24"/>
                  </w:rPr>
                </m:ctrlPr>
              </m:naryPr>
              <m:sub/>
              <m:sup/>
              <m:e>
                <m:acc>
                  <m:accPr>
                    <m:chr m:val="̇"/>
                    <m:ctrlPr>
                      <w:rPr>
                        <w:rFonts w:ascii="Cambria Math" w:hAnsi="Cambria Math" w:cs="Times New Roman"/>
                        <w:i/>
                        <w:sz w:val="24"/>
                        <w:szCs w:val="24"/>
                      </w:rPr>
                    </m:ctrlPr>
                  </m:accPr>
                  <m:e>
                    <m:r>
                      <w:rPr>
                        <w:rFonts w:ascii="Cambria Math" w:hAnsi="Cambria Math" w:cs="Times New Roman"/>
                        <w:sz w:val="24"/>
                        <w:szCs w:val="24"/>
                      </w:rPr>
                      <m:t>w</m:t>
                    </m:r>
                  </m:e>
                </m:acc>
                <m:r>
                  <w:rPr>
                    <w:rFonts w:ascii="Cambria Math" w:hAnsi="Cambria Math" w:cs="Times New Roman"/>
                    <w:sz w:val="24"/>
                    <w:szCs w:val="24"/>
                  </w:rPr>
                  <m:t xml:space="preserve">+ </m:t>
                </m:r>
                <m:nary>
                  <m:naryPr>
                    <m:chr m:val="∑"/>
                    <m:limLoc m:val="undOvr"/>
                    <m:subHide m:val="1"/>
                    <m:supHide m:val="1"/>
                    <m:ctrlPr>
                      <w:rPr>
                        <w:rFonts w:ascii="Cambria Math" w:hAnsi="Cambria Math" w:cs="Times New Roman"/>
                        <w:i/>
                        <w:sz w:val="24"/>
                        <w:szCs w:val="24"/>
                      </w:rPr>
                    </m:ctrlPr>
                  </m:naryPr>
                  <m:sub/>
                  <m:sup/>
                  <m:e>
                    <m:acc>
                      <m:accPr>
                        <m:chr m:val="̇"/>
                        <m:ctrlPr>
                          <w:rPr>
                            <w:rFonts w:ascii="Cambria Math" w:hAnsi="Cambria Math" w:cs="Times New Roman"/>
                            <w:i/>
                            <w:sz w:val="24"/>
                            <w:szCs w:val="24"/>
                          </w:rPr>
                        </m:ctrlPr>
                      </m:accPr>
                      <m:e>
                        <m:r>
                          <w:rPr>
                            <w:rFonts w:ascii="Cambria Math" w:hAnsi="Cambria Math" w:cs="Times New Roman"/>
                            <w:sz w:val="24"/>
                            <w:szCs w:val="24"/>
                          </w:rPr>
                          <m:t>m</m:t>
                        </m:r>
                      </m:e>
                    </m:acc>
                    <m:r>
                      <w:rPr>
                        <w:rFonts w:ascii="Cambria Math" w:hAnsi="Cambria Math" w:cs="Times New Roman"/>
                        <w:sz w:val="24"/>
                        <w:szCs w:val="24"/>
                      </w:rPr>
                      <m:t>h=0</m:t>
                    </m:r>
                  </m:e>
                </m:nary>
              </m:e>
            </m:nary>
          </m:e>
        </m:nary>
      </m:oMath>
      <w:r w:rsidRPr="00136BB2">
        <w:rPr>
          <w:rFonts w:ascii="Times New Roman" w:eastAsiaTheme="minorEastAsia" w:hAnsi="Times New Roman" w:cs="Times New Roman"/>
          <w:sz w:val="24"/>
          <w:szCs w:val="24"/>
        </w:rPr>
        <w:t xml:space="preserve">                           </w:t>
      </w:r>
      <w:r>
        <w:rPr>
          <w:rFonts w:ascii="Times New Roman" w:hAnsi="Times New Roman"/>
          <w:sz w:val="24"/>
          <w:szCs w:val="24"/>
        </w:rPr>
        <w:t xml:space="preserve"> (3)</w:t>
      </w:r>
      <w:r w:rsidRPr="00136BB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p>
    <w:p w:rsidR="002E488E" w:rsidRPr="00136BB2" w:rsidRDefault="002E488E" w:rsidP="002E488E">
      <w:pPr>
        <w:spacing w:line="360" w:lineRule="auto"/>
        <w:rPr>
          <w:rFonts w:ascii="Times New Roman" w:eastAsiaTheme="minorEastAsia" w:hAnsi="Times New Roman" w:cs="Times New Roman"/>
          <w:sz w:val="24"/>
          <w:szCs w:val="24"/>
        </w:rPr>
      </w:pPr>
      <w:r w:rsidRPr="00136BB2">
        <w:rPr>
          <w:rFonts w:ascii="Times New Roman" w:eastAsiaTheme="minorEastAsia" w:hAnsi="Times New Roman" w:cs="Times New Roman"/>
          <w:sz w:val="24"/>
          <w:szCs w:val="24"/>
          <w:u w:val="single"/>
        </w:rPr>
        <w:t>Exergy analysis:</w:t>
      </w:r>
      <w:r w:rsidRPr="00136BB2">
        <w:rPr>
          <w:rFonts w:ascii="Times New Roman" w:eastAsiaTheme="minorEastAsia" w:hAnsi="Times New Roman" w:cs="Times New Roman"/>
          <w:sz w:val="24"/>
          <w:szCs w:val="24"/>
        </w:rPr>
        <w:t xml:space="preserve"> - It aids the recognition of the components which require design enhancement to lower their irreversibility.</w:t>
      </w:r>
    </w:p>
    <w:p w:rsidR="002E488E" w:rsidRPr="00136BB2" w:rsidRDefault="002E488E" w:rsidP="002E488E">
      <w:pPr>
        <w:spacing w:line="360" w:lineRule="auto"/>
        <w:rPr>
          <w:rFonts w:ascii="Times New Roman" w:eastAsiaTheme="minorEastAsia" w:hAnsi="Times New Roman" w:cs="Times New Roman"/>
          <w:sz w:val="24"/>
          <w:szCs w:val="24"/>
        </w:rPr>
      </w:pPr>
      <w:r w:rsidRPr="00136BB2">
        <w:rPr>
          <w:rFonts w:ascii="Times New Roman" w:eastAsiaTheme="minorEastAsia" w:hAnsi="Times New Roman" w:cs="Times New Roman"/>
          <w:sz w:val="24"/>
          <w:szCs w:val="24"/>
        </w:rPr>
        <w:t>Entropy generation during the process.</w:t>
      </w:r>
    </w:p>
    <w:p w:rsidR="002E488E" w:rsidRPr="00136BB2" w:rsidRDefault="00000000" w:rsidP="002E488E">
      <w:pPr>
        <w:spacing w:line="360" w:lineRule="auto"/>
        <w:rPr>
          <w:rFonts w:ascii="Times New Roman" w:eastAsiaTheme="minorEastAsia" w:hAnsi="Times New Roman" w:cs="Times New Roman"/>
          <w:sz w:val="24"/>
          <w:szCs w:val="24"/>
        </w:rPr>
      </w:pP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S</m:t>
            </m:r>
          </m:e>
        </m:acc>
      </m:oMath>
      <w:r w:rsidR="002E488E" w:rsidRPr="00136BB2">
        <w:rPr>
          <w:rFonts w:ascii="Times New Roman" w:eastAsiaTheme="minorEastAsia" w:hAnsi="Times New Roman" w:cs="Times New Roman"/>
          <w:sz w:val="24"/>
          <w:szCs w:val="24"/>
          <w:vertAlign w:val="subscript"/>
        </w:rPr>
        <w:t xml:space="preserve">gen </w:t>
      </w:r>
      <w:r w:rsidR="002E488E" w:rsidRPr="00136BB2">
        <w:rPr>
          <w:rFonts w:ascii="Times New Roman" w:eastAsiaTheme="minorEastAsia" w:hAnsi="Times New Roman" w:cs="Times New Roman"/>
          <w:sz w:val="24"/>
          <w:szCs w:val="24"/>
        </w:rPr>
        <w:t xml:space="preserve">= </w:t>
      </w:r>
      <m:oMath>
        <m:nary>
          <m:naryPr>
            <m:chr m:val="∑"/>
            <m:limLoc m:val="undOvr"/>
            <m:subHide m:val="1"/>
            <m:supHide m:val="1"/>
            <m:ctrlPr>
              <w:rPr>
                <w:rFonts w:ascii="Cambria Math" w:eastAsiaTheme="minorEastAsia" w:hAnsi="Cambria Math" w:cs="Times New Roman"/>
                <w:i/>
                <w:sz w:val="24"/>
                <w:szCs w:val="24"/>
              </w:rPr>
            </m:ctrlPr>
          </m:naryPr>
          <m:sub/>
          <m:sup/>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m</m:t>
                </m:r>
              </m:e>
            </m:acc>
          </m:e>
        </m:nary>
        <m:r>
          <w:rPr>
            <w:rFonts w:ascii="Cambria Math" w:eastAsiaTheme="minorEastAsia" w:hAnsi="Cambria Math" w:cs="Times New Roman"/>
            <w:sz w:val="24"/>
            <w:szCs w:val="24"/>
          </w:rPr>
          <m:t>s</m:t>
        </m:r>
      </m:oMath>
      <w:r w:rsidR="002E488E" w:rsidRPr="00136BB2">
        <w:rPr>
          <w:rFonts w:ascii="Times New Roman" w:eastAsiaTheme="minorEastAsia" w:hAnsi="Times New Roman" w:cs="Times New Roman"/>
          <w:sz w:val="24"/>
          <w:szCs w:val="24"/>
          <w:vertAlign w:val="subscript"/>
        </w:rPr>
        <w:t>out</w:t>
      </w:r>
      <w:r w:rsidR="002E488E" w:rsidRPr="00136BB2">
        <w:rPr>
          <w:rFonts w:ascii="Times New Roman" w:eastAsiaTheme="minorEastAsia" w:hAnsi="Times New Roman" w:cs="Times New Roman"/>
          <w:sz w:val="24"/>
          <w:szCs w:val="24"/>
        </w:rPr>
        <w:t xml:space="preserve"> – </w:t>
      </w:r>
      <m:oMath>
        <m:nary>
          <m:naryPr>
            <m:chr m:val="∑"/>
            <m:limLoc m:val="undOvr"/>
            <m:subHide m:val="1"/>
            <m:supHide m:val="1"/>
            <m:ctrlPr>
              <w:rPr>
                <w:rFonts w:ascii="Cambria Math" w:eastAsiaTheme="minorEastAsia" w:hAnsi="Cambria Math" w:cs="Times New Roman"/>
                <w:i/>
                <w:sz w:val="24"/>
                <w:szCs w:val="24"/>
              </w:rPr>
            </m:ctrlPr>
          </m:naryPr>
          <m:sub/>
          <m:sup/>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m</m:t>
                </m:r>
              </m:e>
            </m:acc>
          </m:e>
        </m:nary>
      </m:oMath>
      <w:r w:rsidR="002E488E" w:rsidRPr="00136BB2">
        <w:rPr>
          <w:rFonts w:ascii="Times New Roman" w:eastAsiaTheme="minorEastAsia" w:hAnsi="Times New Roman" w:cs="Times New Roman"/>
          <w:sz w:val="24"/>
          <w:szCs w:val="24"/>
        </w:rPr>
        <w:t>s</w:t>
      </w:r>
      <w:r w:rsidR="002E488E" w:rsidRPr="00136BB2">
        <w:rPr>
          <w:rFonts w:ascii="Times New Roman" w:eastAsiaTheme="minorEastAsia" w:hAnsi="Times New Roman" w:cs="Times New Roman"/>
          <w:sz w:val="24"/>
          <w:szCs w:val="24"/>
          <w:vertAlign w:val="subscript"/>
        </w:rPr>
        <w:t xml:space="preserve">in </w:t>
      </w:r>
      <w:r w:rsidR="002E488E">
        <w:rPr>
          <w:rFonts w:ascii="Times New Roman" w:eastAsiaTheme="minorEastAsia" w:hAnsi="Times New Roman" w:cs="Times New Roman"/>
          <w:sz w:val="24"/>
          <w:szCs w:val="24"/>
        </w:rPr>
        <w:t>–</w:t>
      </w:r>
      <w:r w:rsidR="002E488E" w:rsidRPr="00136BB2">
        <w:rPr>
          <w:rFonts w:ascii="Times New Roman" w:eastAsiaTheme="minorEastAsia" w:hAnsi="Times New Roman" w:cs="Times New Roman"/>
          <w:sz w:val="24"/>
          <w:szCs w:val="24"/>
        </w:rPr>
        <w:t xml:space="preserve"> </w:t>
      </w:r>
      <m:oMath>
        <m:nary>
          <m:naryPr>
            <m:chr m:val="∑"/>
            <m:limLoc m:val="undOvr"/>
            <m:subHide m:val="1"/>
            <m:supHide m:val="1"/>
            <m:ctrlPr>
              <w:rPr>
                <w:rFonts w:ascii="Cambria Math" w:eastAsiaTheme="minorEastAsia" w:hAnsi="Cambria Math" w:cs="Times New Roman"/>
                <w:i/>
                <w:sz w:val="24"/>
                <w:szCs w:val="24"/>
              </w:rPr>
            </m:ctrlPr>
          </m:naryPr>
          <m:sub/>
          <m:sup/>
          <m:e>
            <m:f>
              <m:fPr>
                <m:ctrlPr>
                  <w:rPr>
                    <w:rFonts w:ascii="Cambria Math" w:eastAsiaTheme="minorEastAsia" w:hAnsi="Cambria Math" w:cs="Times New Roman"/>
                    <w:i/>
                    <w:sz w:val="24"/>
                    <w:szCs w:val="24"/>
                  </w:rPr>
                </m:ctrlPr>
              </m:fPr>
              <m:num>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num>
              <m:den>
                <m:r>
                  <w:rPr>
                    <w:rFonts w:ascii="Cambria Math" w:eastAsiaTheme="minorEastAsia" w:hAnsi="Cambria Math" w:cs="Times New Roman"/>
                    <w:sz w:val="24"/>
                    <w:szCs w:val="24"/>
                  </w:rPr>
                  <m:t>T</m:t>
                </m:r>
              </m:den>
            </m:f>
          </m:e>
        </m:nary>
        <m:r>
          <w:rPr>
            <w:rFonts w:ascii="Cambria Math" w:eastAsiaTheme="minorEastAsia" w:hAnsi="Cambria Math" w:cs="Times New Roman"/>
            <w:sz w:val="24"/>
            <w:szCs w:val="24"/>
          </w:rPr>
          <m:t>≥0</m:t>
        </m:r>
      </m:oMath>
    </w:p>
    <w:p w:rsidR="002E488E" w:rsidRPr="00136BB2" w:rsidRDefault="002E488E" w:rsidP="002E488E">
      <w:pPr>
        <w:spacing w:line="360" w:lineRule="auto"/>
        <w:rPr>
          <w:rFonts w:ascii="Times New Roman" w:eastAsiaTheme="minorEastAsia" w:hAnsi="Times New Roman" w:cs="Times New Roman"/>
          <w:sz w:val="24"/>
          <w:szCs w:val="24"/>
        </w:rPr>
      </w:pPr>
      <w:r w:rsidRPr="00136BB2">
        <w:rPr>
          <w:rFonts w:ascii="Times New Roman" w:eastAsiaTheme="minorEastAsia" w:hAnsi="Times New Roman" w:cs="Times New Roman"/>
          <w:sz w:val="24"/>
          <w:szCs w:val="24"/>
        </w:rPr>
        <w:t>After the determination of entropy generation in the process, the irreversible rate of any component can be found from Eq. (4).</w:t>
      </w:r>
    </w:p>
    <w:p w:rsidR="002E488E" w:rsidRPr="00136BB2" w:rsidRDefault="00000000" w:rsidP="002E488E">
      <w:pPr>
        <w:spacing w:line="360" w:lineRule="auto"/>
        <w:rPr>
          <w:rFonts w:ascii="Times New Roman" w:eastAsiaTheme="minorEastAsia" w:hAnsi="Times New Roman" w:cs="Times New Roman"/>
          <w:sz w:val="24"/>
          <w:szCs w:val="24"/>
        </w:rPr>
      </w:pP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I</m:t>
            </m:r>
          </m:e>
        </m:ac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o</m:t>
            </m:r>
          </m:sub>
        </m:sSub>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S</m:t>
                </m:r>
              </m:e>
            </m:acc>
          </m:e>
          <m:sub>
            <m:r>
              <w:rPr>
                <w:rFonts w:ascii="Cambria Math" w:eastAsiaTheme="minorEastAsia" w:hAnsi="Cambria Math" w:cs="Times New Roman"/>
                <w:sz w:val="24"/>
                <w:szCs w:val="24"/>
              </w:rPr>
              <m:t>gen</m:t>
            </m:r>
          </m:sub>
        </m:sSub>
      </m:oMath>
      <w:r w:rsidR="002E488E" w:rsidRPr="00136BB2">
        <w:rPr>
          <w:rFonts w:ascii="Times New Roman" w:eastAsiaTheme="minorEastAsia" w:hAnsi="Times New Roman" w:cs="Times New Roman"/>
          <w:sz w:val="24"/>
          <w:szCs w:val="24"/>
        </w:rPr>
        <w:t xml:space="preserve">                                                                             </w:t>
      </w:r>
      <w:r w:rsidR="002E488E">
        <w:rPr>
          <w:rFonts w:ascii="Times New Roman" w:hAnsi="Times New Roman"/>
          <w:sz w:val="24"/>
          <w:szCs w:val="24"/>
        </w:rPr>
        <w:t>(4)</w:t>
      </w:r>
    </w:p>
    <w:p w:rsidR="002E488E" w:rsidRDefault="002E488E" w:rsidP="002E488E">
      <w:pPr>
        <w:spacing w:line="360" w:lineRule="auto"/>
        <w:rPr>
          <w:rFonts w:ascii="Times New Roman" w:hAnsi="Times New Roman"/>
          <w:sz w:val="24"/>
          <w:szCs w:val="24"/>
        </w:rPr>
      </w:pPr>
      <w:r w:rsidRPr="00136BB2">
        <w:rPr>
          <w:rFonts w:ascii="Times New Roman" w:eastAsiaTheme="minorEastAsia" w:hAnsi="Times New Roman" w:cs="Times New Roman"/>
          <w:sz w:val="24"/>
          <w:szCs w:val="24"/>
        </w:rPr>
        <w:t>Thermodynamic equation for different components of IVCRS.</w:t>
      </w:r>
    </w:p>
    <w:p w:rsidR="002E488E" w:rsidRPr="0061556D" w:rsidRDefault="002E488E" w:rsidP="002E488E">
      <w:pPr>
        <w:spacing w:line="360" w:lineRule="auto"/>
        <w:jc w:val="center"/>
        <w:rPr>
          <w:rFonts w:ascii="Times New Roman" w:eastAsiaTheme="minorEastAsia" w:hAnsi="Times New Roman" w:cs="Times New Roman"/>
          <w:sz w:val="24"/>
          <w:szCs w:val="24"/>
        </w:rPr>
      </w:pPr>
      <w:r>
        <w:rPr>
          <w:noProof/>
        </w:rPr>
        <w:drawing>
          <wp:inline distT="0" distB="0" distL="0" distR="0" wp14:anchorId="4C770DBD" wp14:editId="0E56F696">
            <wp:extent cx="5731510" cy="2480777"/>
            <wp:effectExtent l="0" t="0" r="2540" b="0"/>
            <wp:docPr id="2578" name="Picture 2578"/>
            <wp:cNvGraphicFramePr/>
            <a:graphic xmlns:a="http://schemas.openxmlformats.org/drawingml/2006/main">
              <a:graphicData uri="http://schemas.openxmlformats.org/drawingml/2006/picture">
                <pic:pic xmlns:pic="http://schemas.openxmlformats.org/drawingml/2006/picture">
                  <pic:nvPicPr>
                    <pic:cNvPr id="2578" name="Picture 2578"/>
                    <pic:cNvPicPr/>
                  </pic:nvPicPr>
                  <pic:blipFill>
                    <a:blip r:embed="rId40"/>
                    <a:stretch>
                      <a:fillRect/>
                    </a:stretch>
                  </pic:blipFill>
                  <pic:spPr>
                    <a:xfrm>
                      <a:off x="0" y="0"/>
                      <a:ext cx="5731510" cy="2480777"/>
                    </a:xfrm>
                    <a:prstGeom prst="rect">
                      <a:avLst/>
                    </a:prstGeom>
                  </pic:spPr>
                </pic:pic>
              </a:graphicData>
            </a:graphic>
          </wp:inline>
        </w:drawing>
      </w:r>
    </w:p>
    <w:p w:rsidR="002E488E" w:rsidRPr="005B4B97" w:rsidRDefault="002E488E" w:rsidP="002E488E">
      <w:pPr>
        <w:pStyle w:val="Caption"/>
        <w:keepNext/>
        <w:jc w:val="center"/>
        <w:rPr>
          <w:rFonts w:ascii="Times New Roman" w:hAnsi="Times New Roman" w:cs="Times New Roman"/>
          <w:sz w:val="22"/>
          <w:szCs w:val="22"/>
        </w:rPr>
      </w:pPr>
      <w:r>
        <w:rPr>
          <w:rFonts w:ascii="Times New Roman" w:hAnsi="Times New Roman" w:cs="Times New Roman"/>
          <w:sz w:val="22"/>
          <w:szCs w:val="22"/>
        </w:rPr>
        <w:t xml:space="preserve">     </w:t>
      </w:r>
      <w:r w:rsidRPr="005B4B97">
        <w:rPr>
          <w:rFonts w:ascii="Times New Roman" w:hAnsi="Times New Roman" w:cs="Times New Roman"/>
          <w:sz w:val="22"/>
          <w:szCs w:val="22"/>
        </w:rPr>
        <w:t xml:space="preserve">Table </w:t>
      </w:r>
      <w:r w:rsidRPr="005B4B97">
        <w:rPr>
          <w:rFonts w:ascii="Times New Roman" w:hAnsi="Times New Roman" w:cs="Times New Roman"/>
          <w:sz w:val="22"/>
          <w:szCs w:val="22"/>
        </w:rPr>
        <w:fldChar w:fldCharType="begin"/>
      </w:r>
      <w:r w:rsidRPr="005B4B97">
        <w:rPr>
          <w:rFonts w:ascii="Times New Roman" w:hAnsi="Times New Roman" w:cs="Times New Roman"/>
          <w:sz w:val="22"/>
          <w:szCs w:val="22"/>
        </w:rPr>
        <w:instrText xml:space="preserve"> SEQ Table \* ARABIC </w:instrText>
      </w:r>
      <w:r w:rsidRPr="005B4B97">
        <w:rPr>
          <w:rFonts w:ascii="Times New Roman" w:hAnsi="Times New Roman" w:cs="Times New Roman"/>
          <w:sz w:val="22"/>
          <w:szCs w:val="22"/>
        </w:rPr>
        <w:fldChar w:fldCharType="separate"/>
      </w:r>
      <w:r w:rsidRPr="005B4B97">
        <w:rPr>
          <w:rFonts w:ascii="Times New Roman" w:hAnsi="Times New Roman" w:cs="Times New Roman"/>
          <w:noProof/>
          <w:sz w:val="22"/>
          <w:szCs w:val="22"/>
        </w:rPr>
        <w:t>1</w:t>
      </w:r>
      <w:r w:rsidRPr="005B4B97">
        <w:rPr>
          <w:rFonts w:ascii="Times New Roman" w:hAnsi="Times New Roman" w:cs="Times New Roman"/>
          <w:sz w:val="22"/>
          <w:szCs w:val="22"/>
        </w:rPr>
        <w:fldChar w:fldCharType="end"/>
      </w:r>
      <w:r w:rsidRPr="005B4B97">
        <w:rPr>
          <w:rFonts w:ascii="Times New Roman" w:hAnsi="Times New Roman" w:cs="Times New Roman"/>
          <w:sz w:val="22"/>
          <w:szCs w:val="22"/>
        </w:rPr>
        <w:t>:- Thermodynamic equation</w:t>
      </w:r>
      <w:r>
        <w:rPr>
          <w:rFonts w:ascii="Times New Roman" w:hAnsi="Times New Roman" w:cs="Times New Roman"/>
          <w:sz w:val="22"/>
          <w:szCs w:val="22"/>
        </w:rPr>
        <w:t xml:space="preserve"> for different components</w:t>
      </w:r>
    </w:p>
    <w:p w:rsidR="002E488E" w:rsidRPr="00C819C0" w:rsidRDefault="002E488E" w:rsidP="002E488E">
      <w:pPr>
        <w:spacing w:line="360" w:lineRule="auto"/>
      </w:pPr>
    </w:p>
    <w:p w:rsidR="002E488E" w:rsidRPr="0040720E" w:rsidRDefault="002E488E" w:rsidP="002E488E">
      <w:pPr>
        <w:spacing w:line="360" w:lineRule="auto"/>
        <w:rPr>
          <w:b/>
          <w:bCs/>
          <w:szCs w:val="28"/>
          <w:lang w:val="en"/>
        </w:rPr>
      </w:pPr>
      <w:r w:rsidRPr="0040720E">
        <w:rPr>
          <w:b/>
          <w:bCs/>
          <w:szCs w:val="28"/>
          <w:lang w:val="en"/>
        </w:rPr>
        <w:t>3.3 Fabrication of experimental setup</w:t>
      </w:r>
    </w:p>
    <w:p w:rsidR="002E488E" w:rsidRPr="00817A76" w:rsidRDefault="002E488E" w:rsidP="002E488E">
      <w:pPr>
        <w:spacing w:line="360" w:lineRule="auto"/>
        <w:rPr>
          <w:sz w:val="24"/>
          <w:szCs w:val="24"/>
          <w:lang w:val="en"/>
        </w:rPr>
      </w:pPr>
      <w:r w:rsidRPr="00817A76">
        <w:rPr>
          <w:sz w:val="24"/>
          <w:szCs w:val="24"/>
          <w:lang w:val="en"/>
        </w:rPr>
        <w:t>The present setup consists of 3 major categories of components</w:t>
      </w:r>
    </w:p>
    <w:p w:rsidR="002E488E" w:rsidRPr="00817A76" w:rsidRDefault="002E488E" w:rsidP="002E488E">
      <w:pPr>
        <w:spacing w:line="360" w:lineRule="auto"/>
        <w:rPr>
          <w:sz w:val="24"/>
          <w:szCs w:val="24"/>
          <w:lang w:val="en"/>
        </w:rPr>
      </w:pPr>
      <w:r w:rsidRPr="00817A76">
        <w:rPr>
          <w:sz w:val="24"/>
          <w:szCs w:val="24"/>
          <w:lang w:val="en"/>
        </w:rPr>
        <w:t>1. Main components</w:t>
      </w:r>
    </w:p>
    <w:p w:rsidR="002E488E" w:rsidRPr="00817A76" w:rsidRDefault="002E488E" w:rsidP="002E488E">
      <w:pPr>
        <w:spacing w:line="360" w:lineRule="auto"/>
        <w:rPr>
          <w:sz w:val="24"/>
          <w:szCs w:val="24"/>
          <w:lang w:val="en"/>
        </w:rPr>
      </w:pPr>
      <w:r w:rsidRPr="00817A76">
        <w:rPr>
          <w:sz w:val="24"/>
          <w:szCs w:val="24"/>
          <w:lang w:val="en"/>
        </w:rPr>
        <w:t>2. Auxiliary components</w:t>
      </w:r>
    </w:p>
    <w:p w:rsidR="002E488E" w:rsidRPr="00817A76" w:rsidRDefault="002E488E" w:rsidP="002E488E">
      <w:pPr>
        <w:spacing w:line="360" w:lineRule="auto"/>
        <w:rPr>
          <w:sz w:val="24"/>
          <w:szCs w:val="24"/>
          <w:lang w:val="en"/>
        </w:rPr>
      </w:pPr>
      <w:r w:rsidRPr="00817A76">
        <w:rPr>
          <w:sz w:val="24"/>
          <w:szCs w:val="24"/>
          <w:lang w:val="en"/>
        </w:rPr>
        <w:t>3. Instrumentation</w:t>
      </w:r>
    </w:p>
    <w:p w:rsidR="002E488E" w:rsidRPr="00817A76" w:rsidRDefault="002E488E" w:rsidP="002E488E">
      <w:pPr>
        <w:spacing w:line="360" w:lineRule="auto"/>
        <w:rPr>
          <w:sz w:val="24"/>
          <w:szCs w:val="24"/>
          <w:lang w:val="en"/>
        </w:rPr>
      </w:pPr>
      <w:r w:rsidRPr="00817A76">
        <w:rPr>
          <w:b/>
          <w:bCs/>
          <w:sz w:val="24"/>
          <w:szCs w:val="24"/>
          <w:lang w:val="en"/>
        </w:rPr>
        <w:t>Main components</w:t>
      </w:r>
      <w:r w:rsidRPr="00817A76">
        <w:rPr>
          <w:sz w:val="24"/>
          <w:szCs w:val="24"/>
          <w:lang w:val="en"/>
        </w:rPr>
        <w:t>:- these are the components which are primarily required to run the setup. following main components are used in the fabrication process:-</w:t>
      </w:r>
    </w:p>
    <w:p w:rsidR="002E488E" w:rsidRPr="00817A76" w:rsidRDefault="002E488E" w:rsidP="002E488E">
      <w:pPr>
        <w:spacing w:line="360" w:lineRule="auto"/>
        <w:rPr>
          <w:sz w:val="24"/>
          <w:szCs w:val="24"/>
          <w:lang w:val="en"/>
        </w:rPr>
      </w:pPr>
      <w:r w:rsidRPr="00817A76">
        <w:rPr>
          <w:sz w:val="24"/>
          <w:szCs w:val="24"/>
          <w:lang w:val="en"/>
        </w:rPr>
        <w:t>1. Evaporator</w:t>
      </w:r>
    </w:p>
    <w:p w:rsidR="002E488E" w:rsidRPr="00817A76" w:rsidRDefault="002E488E" w:rsidP="002E488E">
      <w:pPr>
        <w:spacing w:line="360" w:lineRule="auto"/>
        <w:rPr>
          <w:sz w:val="24"/>
          <w:szCs w:val="24"/>
          <w:lang w:val="en"/>
        </w:rPr>
      </w:pPr>
      <w:r w:rsidRPr="00817A76">
        <w:rPr>
          <w:sz w:val="24"/>
          <w:szCs w:val="24"/>
          <w:lang w:val="en"/>
        </w:rPr>
        <w:t>2. Compressor</w:t>
      </w:r>
    </w:p>
    <w:p w:rsidR="002E488E" w:rsidRPr="00817A76" w:rsidRDefault="002E488E" w:rsidP="002E488E">
      <w:pPr>
        <w:spacing w:line="360" w:lineRule="auto"/>
        <w:rPr>
          <w:sz w:val="24"/>
          <w:szCs w:val="24"/>
          <w:lang w:val="en"/>
        </w:rPr>
      </w:pPr>
      <w:r w:rsidRPr="00817A76">
        <w:rPr>
          <w:sz w:val="24"/>
          <w:szCs w:val="24"/>
          <w:lang w:val="en"/>
        </w:rPr>
        <w:t>3. Condenser</w:t>
      </w:r>
    </w:p>
    <w:p w:rsidR="002E488E" w:rsidRPr="00817A76" w:rsidRDefault="002E488E" w:rsidP="002E488E">
      <w:pPr>
        <w:spacing w:line="360" w:lineRule="auto"/>
        <w:rPr>
          <w:sz w:val="24"/>
          <w:szCs w:val="24"/>
          <w:lang w:val="en"/>
        </w:rPr>
      </w:pPr>
      <w:r w:rsidRPr="00817A76">
        <w:rPr>
          <w:sz w:val="24"/>
          <w:szCs w:val="24"/>
          <w:lang w:val="en"/>
        </w:rPr>
        <w:t>4. Subcooler</w:t>
      </w:r>
    </w:p>
    <w:p w:rsidR="002E488E" w:rsidRPr="00817A76" w:rsidRDefault="002E488E" w:rsidP="002E488E">
      <w:pPr>
        <w:spacing w:line="360" w:lineRule="auto"/>
        <w:rPr>
          <w:sz w:val="24"/>
          <w:szCs w:val="24"/>
          <w:lang w:val="en"/>
        </w:rPr>
      </w:pPr>
      <w:r w:rsidRPr="00817A76">
        <w:rPr>
          <w:sz w:val="24"/>
          <w:szCs w:val="24"/>
          <w:lang w:val="en"/>
        </w:rPr>
        <w:t>5. throttling device</w:t>
      </w:r>
    </w:p>
    <w:p w:rsidR="002E488E" w:rsidRPr="00817A76" w:rsidRDefault="002E488E" w:rsidP="002E488E">
      <w:pPr>
        <w:spacing w:line="360" w:lineRule="auto"/>
        <w:rPr>
          <w:sz w:val="24"/>
          <w:szCs w:val="24"/>
          <w:lang w:val="en"/>
        </w:rPr>
      </w:pPr>
      <w:r w:rsidRPr="00817A76">
        <w:rPr>
          <w:sz w:val="24"/>
          <w:szCs w:val="24"/>
          <w:lang w:val="en"/>
        </w:rPr>
        <w:t xml:space="preserve">6. capillary </w:t>
      </w:r>
    </w:p>
    <w:p w:rsidR="002E488E" w:rsidRPr="00817A76" w:rsidRDefault="002E488E" w:rsidP="002E488E">
      <w:pPr>
        <w:spacing w:line="360" w:lineRule="auto"/>
        <w:rPr>
          <w:sz w:val="24"/>
          <w:szCs w:val="24"/>
          <w:lang w:val="en"/>
        </w:rPr>
      </w:pPr>
      <w:r w:rsidRPr="00817A76">
        <w:rPr>
          <w:b/>
          <w:bCs/>
          <w:sz w:val="24"/>
          <w:szCs w:val="24"/>
          <w:lang w:val="en"/>
        </w:rPr>
        <w:t>Evaporator:-</w:t>
      </w:r>
      <w:r w:rsidRPr="00817A76">
        <w:rPr>
          <w:sz w:val="24"/>
          <w:szCs w:val="24"/>
          <w:lang w:val="en"/>
        </w:rPr>
        <w:t xml:space="preserve"> It is used to convert the liquid refrigerant into steam by the action of absorbing the heat from the surrounding or confined space. tube type evaporator is used in the setup. it is placed on the top of the setup &amp; is itself the first component of the main cycle. air cooled evaporator is used in the setup. </w:t>
      </w:r>
    </w:p>
    <w:p w:rsidR="00931BB1" w:rsidRDefault="002E488E" w:rsidP="00931BB1">
      <w:pPr>
        <w:keepNext/>
        <w:spacing w:line="360" w:lineRule="auto"/>
        <w:jc w:val="center"/>
      </w:pPr>
      <w:r w:rsidRPr="00941CE0">
        <w:rPr>
          <w:noProof/>
          <w:sz w:val="24"/>
          <w:szCs w:val="24"/>
        </w:rPr>
        <w:drawing>
          <wp:inline distT="0" distB="0" distL="0" distR="0" wp14:anchorId="393E93B0" wp14:editId="30B48D72">
            <wp:extent cx="2743200" cy="2286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43200" cy="2286000"/>
                    </a:xfrm>
                    <a:prstGeom prst="rect">
                      <a:avLst/>
                    </a:prstGeom>
                    <a:noFill/>
                    <a:ln>
                      <a:noFill/>
                    </a:ln>
                  </pic:spPr>
                </pic:pic>
              </a:graphicData>
            </a:graphic>
          </wp:inline>
        </w:drawing>
      </w:r>
    </w:p>
    <w:p w:rsidR="002E488E" w:rsidRPr="00931BB1" w:rsidRDefault="00931BB1" w:rsidP="00931BB1">
      <w:pPr>
        <w:pStyle w:val="Caption"/>
        <w:jc w:val="center"/>
        <w:rPr>
          <w:rFonts w:ascii="Calibri" w:hAnsi="Calibri" w:cs="Calibri"/>
          <w:sz w:val="24"/>
          <w:szCs w:val="24"/>
          <w:lang w:val="en"/>
        </w:rPr>
      </w:pPr>
      <w:r>
        <w:t xml:space="preserve">Figure </w:t>
      </w:r>
      <w:fldSimple w:instr=" SEQ Figure \* ARABIC ">
        <w:r w:rsidR="00F73103">
          <w:rPr>
            <w:noProof/>
          </w:rPr>
          <w:t>6</w:t>
        </w:r>
      </w:fldSimple>
      <w:r>
        <w:t>:- Evaporator</w:t>
      </w:r>
      <w:r w:rsidR="002E488E" w:rsidRPr="00817A76">
        <w:rPr>
          <w:sz w:val="24"/>
          <w:szCs w:val="24"/>
          <w:lang w:val="en"/>
        </w:rPr>
        <w:t xml:space="preserve">                             </w:t>
      </w:r>
    </w:p>
    <w:p w:rsidR="002E488E" w:rsidRPr="00817A76" w:rsidRDefault="002E488E" w:rsidP="002E488E">
      <w:pPr>
        <w:spacing w:line="360" w:lineRule="auto"/>
        <w:rPr>
          <w:sz w:val="24"/>
          <w:szCs w:val="24"/>
          <w:lang w:val="en"/>
        </w:rPr>
      </w:pPr>
      <w:r w:rsidRPr="00817A76">
        <w:rPr>
          <w:b/>
          <w:bCs/>
          <w:sz w:val="24"/>
          <w:szCs w:val="24"/>
          <w:lang w:val="en"/>
        </w:rPr>
        <w:t>Compressor:-</w:t>
      </w:r>
      <w:r w:rsidRPr="00817A76">
        <w:rPr>
          <w:sz w:val="24"/>
          <w:szCs w:val="24"/>
          <w:lang w:val="en"/>
        </w:rPr>
        <w:t xml:space="preserve"> It is a device which is used to increase the pressure and temperature of the refrigerant. reciprocating type hermatic compressors are used in the setup. there are 2 compressors used separately for 2 cycles i.e main cycle &amp; subcooler cycle of 1tr and 1/3 tr respectively. specification for both compressors are as follows</w:t>
      </w:r>
    </w:p>
    <w:p w:rsidR="00931BB1" w:rsidRDefault="002E488E" w:rsidP="00931BB1">
      <w:pPr>
        <w:keepNext/>
        <w:spacing w:line="360" w:lineRule="auto"/>
        <w:jc w:val="center"/>
      </w:pPr>
      <w:r w:rsidRPr="008B7FAE">
        <w:rPr>
          <w:noProof/>
        </w:rPr>
        <w:drawing>
          <wp:inline distT="0" distB="0" distL="0" distR="0" wp14:anchorId="19A32555" wp14:editId="22DBFC55">
            <wp:extent cx="2800350" cy="27527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00350" cy="2752725"/>
                    </a:xfrm>
                    <a:prstGeom prst="rect">
                      <a:avLst/>
                    </a:prstGeom>
                    <a:noFill/>
                    <a:ln>
                      <a:noFill/>
                    </a:ln>
                  </pic:spPr>
                </pic:pic>
              </a:graphicData>
            </a:graphic>
          </wp:inline>
        </w:drawing>
      </w:r>
    </w:p>
    <w:p w:rsidR="00931BB1" w:rsidRDefault="00931BB1" w:rsidP="00931BB1">
      <w:pPr>
        <w:pStyle w:val="Caption"/>
        <w:jc w:val="center"/>
      </w:pPr>
      <w:r>
        <w:t xml:space="preserve">Figure </w:t>
      </w:r>
      <w:fldSimple w:instr=" SEQ Figure \* ARABIC ">
        <w:r w:rsidR="00F73103">
          <w:rPr>
            <w:noProof/>
          </w:rPr>
          <w:t>7</w:t>
        </w:r>
      </w:fldSimple>
      <w:r>
        <w:t>:- Compressor 1 tr</w:t>
      </w:r>
    </w:p>
    <w:p w:rsidR="00931BB1" w:rsidRDefault="002E488E" w:rsidP="00931BB1">
      <w:pPr>
        <w:keepNext/>
        <w:spacing w:line="360" w:lineRule="auto"/>
        <w:jc w:val="center"/>
      </w:pPr>
      <w:r w:rsidRPr="008B7FAE">
        <w:rPr>
          <w:noProof/>
        </w:rPr>
        <w:drawing>
          <wp:inline distT="0" distB="0" distL="0" distR="0" wp14:anchorId="6C6C032C" wp14:editId="06C294F7">
            <wp:extent cx="2600325" cy="27527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00325" cy="2752725"/>
                    </a:xfrm>
                    <a:prstGeom prst="rect">
                      <a:avLst/>
                    </a:prstGeom>
                    <a:noFill/>
                    <a:ln>
                      <a:noFill/>
                    </a:ln>
                  </pic:spPr>
                </pic:pic>
              </a:graphicData>
            </a:graphic>
          </wp:inline>
        </w:drawing>
      </w:r>
    </w:p>
    <w:p w:rsidR="002E488E" w:rsidRDefault="00931BB1" w:rsidP="00931BB1">
      <w:pPr>
        <w:pStyle w:val="Caption"/>
        <w:jc w:val="center"/>
        <w:rPr>
          <w:lang w:val="en"/>
        </w:rPr>
      </w:pPr>
      <w:r>
        <w:t xml:space="preserve">Figure </w:t>
      </w:r>
      <w:fldSimple w:instr=" SEQ Figure \* ARABIC ">
        <w:r w:rsidR="00F73103">
          <w:rPr>
            <w:noProof/>
          </w:rPr>
          <w:t>8</w:t>
        </w:r>
      </w:fldSimple>
      <w:r>
        <w:t>:- Compressor 1/3tr</w:t>
      </w:r>
    </w:p>
    <w:p w:rsidR="002E488E" w:rsidRPr="00817A76" w:rsidRDefault="002E488E" w:rsidP="002E488E">
      <w:pPr>
        <w:spacing w:line="360" w:lineRule="auto"/>
        <w:rPr>
          <w:sz w:val="24"/>
          <w:szCs w:val="24"/>
          <w:lang w:val="en"/>
        </w:rPr>
      </w:pPr>
    </w:p>
    <w:p w:rsidR="002E488E" w:rsidRPr="0040720E" w:rsidRDefault="002E488E" w:rsidP="002E488E">
      <w:pPr>
        <w:spacing w:line="360" w:lineRule="auto"/>
        <w:jc w:val="center"/>
        <w:rPr>
          <w:b/>
          <w:bCs/>
          <w:sz w:val="24"/>
          <w:szCs w:val="24"/>
          <w:lang w:val="en"/>
        </w:rPr>
      </w:pPr>
      <w:r w:rsidRPr="0040720E">
        <w:rPr>
          <w:b/>
          <w:bCs/>
          <w:sz w:val="24"/>
          <w:szCs w:val="24"/>
          <w:lang w:val="en"/>
        </w:rPr>
        <w:t>Specifications for 1/3 tr Compressor</w:t>
      </w:r>
    </w:p>
    <w:tbl>
      <w:tblPr>
        <w:tblStyle w:val="TableGrid0"/>
        <w:tblW w:w="0" w:type="auto"/>
        <w:tblLook w:val="04A0" w:firstRow="1" w:lastRow="0" w:firstColumn="1" w:lastColumn="0" w:noHBand="0" w:noVBand="1"/>
      </w:tblPr>
      <w:tblGrid>
        <w:gridCol w:w="4788"/>
        <w:gridCol w:w="4788"/>
      </w:tblGrid>
      <w:tr w:rsidR="002E488E" w:rsidRPr="00817A76" w:rsidTr="00EC7434">
        <w:trPr>
          <w:trHeight w:val="536"/>
        </w:trPr>
        <w:tc>
          <w:tcPr>
            <w:tcW w:w="4788" w:type="dxa"/>
          </w:tcPr>
          <w:p w:rsidR="002E488E" w:rsidRPr="00817A76" w:rsidRDefault="002E488E" w:rsidP="00EC7434">
            <w:pPr>
              <w:spacing w:line="360" w:lineRule="auto"/>
              <w:rPr>
                <w:b/>
                <w:bCs/>
                <w:sz w:val="24"/>
                <w:szCs w:val="24"/>
                <w:lang w:val="en"/>
              </w:rPr>
            </w:pPr>
            <w:r w:rsidRPr="00817A76">
              <w:rPr>
                <w:sz w:val="24"/>
                <w:szCs w:val="24"/>
                <w:lang w:val="en"/>
              </w:rPr>
              <w:t>Model Name</w:t>
            </w:r>
          </w:p>
        </w:tc>
        <w:tc>
          <w:tcPr>
            <w:tcW w:w="4788" w:type="dxa"/>
          </w:tcPr>
          <w:p w:rsidR="002E488E" w:rsidRPr="00817A76" w:rsidRDefault="002E488E" w:rsidP="00EC7434">
            <w:pPr>
              <w:spacing w:line="360" w:lineRule="auto"/>
              <w:rPr>
                <w:sz w:val="24"/>
                <w:szCs w:val="24"/>
                <w:lang w:val="en"/>
              </w:rPr>
            </w:pPr>
            <w:r w:rsidRPr="00817A76">
              <w:rPr>
                <w:sz w:val="24"/>
                <w:szCs w:val="24"/>
                <w:lang w:val="en"/>
              </w:rPr>
              <w:t>KCE444HAG-VXXXH</w:t>
            </w:r>
          </w:p>
        </w:tc>
      </w:tr>
      <w:tr w:rsidR="002E488E" w:rsidRPr="00817A76" w:rsidTr="00EC7434">
        <w:trPr>
          <w:trHeight w:val="430"/>
        </w:trPr>
        <w:tc>
          <w:tcPr>
            <w:tcW w:w="4788" w:type="dxa"/>
          </w:tcPr>
          <w:p w:rsidR="002E488E" w:rsidRPr="00817A76" w:rsidRDefault="002E488E" w:rsidP="00EC7434">
            <w:pPr>
              <w:spacing w:line="360" w:lineRule="auto"/>
              <w:rPr>
                <w:b/>
                <w:bCs/>
                <w:sz w:val="24"/>
                <w:szCs w:val="24"/>
                <w:lang w:val="en"/>
              </w:rPr>
            </w:pPr>
            <w:r w:rsidRPr="00817A76">
              <w:rPr>
                <w:sz w:val="24"/>
                <w:szCs w:val="24"/>
                <w:lang w:val="en"/>
              </w:rPr>
              <w:t>Compressor type</w:t>
            </w:r>
          </w:p>
        </w:tc>
        <w:tc>
          <w:tcPr>
            <w:tcW w:w="4788" w:type="dxa"/>
          </w:tcPr>
          <w:p w:rsidR="002E488E" w:rsidRPr="00817A76" w:rsidRDefault="002E488E" w:rsidP="00EC7434">
            <w:pPr>
              <w:spacing w:line="360" w:lineRule="auto"/>
              <w:rPr>
                <w:sz w:val="24"/>
                <w:szCs w:val="24"/>
                <w:lang w:val="en"/>
              </w:rPr>
            </w:pPr>
            <w:r w:rsidRPr="00817A76">
              <w:rPr>
                <w:sz w:val="24"/>
                <w:szCs w:val="24"/>
                <w:lang w:val="en"/>
              </w:rPr>
              <w:t>Reciprocating ,Connecting Rod Type</w:t>
            </w:r>
          </w:p>
        </w:tc>
      </w:tr>
      <w:tr w:rsidR="002E488E" w:rsidRPr="00817A76" w:rsidTr="00EC7434">
        <w:trPr>
          <w:trHeight w:val="452"/>
        </w:trPr>
        <w:tc>
          <w:tcPr>
            <w:tcW w:w="4788" w:type="dxa"/>
          </w:tcPr>
          <w:p w:rsidR="002E488E" w:rsidRPr="00817A76" w:rsidRDefault="002E488E" w:rsidP="00EC7434">
            <w:pPr>
              <w:spacing w:line="360" w:lineRule="auto"/>
              <w:rPr>
                <w:b/>
                <w:bCs/>
                <w:sz w:val="24"/>
                <w:szCs w:val="24"/>
                <w:lang w:val="en"/>
              </w:rPr>
            </w:pPr>
            <w:r w:rsidRPr="00817A76">
              <w:rPr>
                <w:sz w:val="24"/>
                <w:szCs w:val="24"/>
                <w:lang w:val="en"/>
              </w:rPr>
              <w:t>Application group</w:t>
            </w:r>
          </w:p>
        </w:tc>
        <w:tc>
          <w:tcPr>
            <w:tcW w:w="4788" w:type="dxa"/>
          </w:tcPr>
          <w:p w:rsidR="002E488E" w:rsidRPr="00817A76" w:rsidRDefault="002E488E" w:rsidP="00EC7434">
            <w:pPr>
              <w:spacing w:line="360" w:lineRule="auto"/>
              <w:rPr>
                <w:sz w:val="24"/>
                <w:szCs w:val="24"/>
                <w:lang w:val="en"/>
              </w:rPr>
            </w:pPr>
            <w:r w:rsidRPr="00817A76">
              <w:rPr>
                <w:sz w:val="24"/>
                <w:szCs w:val="24"/>
                <w:lang w:val="en"/>
              </w:rPr>
              <w:t>High / Medium temperature (HBP / CBP)</w:t>
            </w:r>
          </w:p>
        </w:tc>
      </w:tr>
      <w:tr w:rsidR="002E488E" w:rsidRPr="00817A76" w:rsidTr="00EC7434">
        <w:trPr>
          <w:trHeight w:val="417"/>
        </w:trPr>
        <w:tc>
          <w:tcPr>
            <w:tcW w:w="4788" w:type="dxa"/>
          </w:tcPr>
          <w:p w:rsidR="002E488E" w:rsidRPr="00817A76" w:rsidRDefault="002E488E" w:rsidP="00EC7434">
            <w:pPr>
              <w:spacing w:line="360" w:lineRule="auto"/>
              <w:rPr>
                <w:b/>
                <w:bCs/>
                <w:sz w:val="24"/>
                <w:szCs w:val="24"/>
                <w:lang w:val="en"/>
              </w:rPr>
            </w:pPr>
            <w:r w:rsidRPr="00817A76">
              <w:rPr>
                <w:sz w:val="24"/>
                <w:szCs w:val="24"/>
                <w:lang w:val="en"/>
              </w:rPr>
              <w:t>Range</w:t>
            </w:r>
          </w:p>
        </w:tc>
        <w:tc>
          <w:tcPr>
            <w:tcW w:w="4788" w:type="dxa"/>
          </w:tcPr>
          <w:p w:rsidR="002E488E" w:rsidRPr="00817A76" w:rsidRDefault="002E488E" w:rsidP="00EC7434">
            <w:pPr>
              <w:spacing w:line="360" w:lineRule="auto"/>
              <w:rPr>
                <w:sz w:val="24"/>
                <w:szCs w:val="24"/>
                <w:lang w:val="en"/>
              </w:rPr>
            </w:pPr>
            <w:r w:rsidRPr="00817A76">
              <w:rPr>
                <w:sz w:val="24"/>
                <w:szCs w:val="24"/>
                <w:lang w:val="en"/>
              </w:rPr>
              <w:t>-17.8°C To 12.8°C (0° To 55°F)</w:t>
            </w:r>
          </w:p>
        </w:tc>
      </w:tr>
      <w:tr w:rsidR="002E488E" w:rsidRPr="00817A76" w:rsidTr="00EC7434">
        <w:trPr>
          <w:trHeight w:val="423"/>
        </w:trPr>
        <w:tc>
          <w:tcPr>
            <w:tcW w:w="4788" w:type="dxa"/>
          </w:tcPr>
          <w:p w:rsidR="002E488E" w:rsidRPr="00817A76" w:rsidRDefault="002E488E" w:rsidP="00EC7434">
            <w:pPr>
              <w:spacing w:line="360" w:lineRule="auto"/>
              <w:rPr>
                <w:b/>
                <w:bCs/>
                <w:sz w:val="24"/>
                <w:szCs w:val="24"/>
                <w:lang w:val="en"/>
              </w:rPr>
            </w:pPr>
            <w:r w:rsidRPr="00817A76">
              <w:rPr>
                <w:sz w:val="24"/>
                <w:szCs w:val="24"/>
                <w:lang w:val="en"/>
              </w:rPr>
              <w:t>Refrigerant</w:t>
            </w:r>
          </w:p>
        </w:tc>
        <w:tc>
          <w:tcPr>
            <w:tcW w:w="4788" w:type="dxa"/>
          </w:tcPr>
          <w:p w:rsidR="002E488E" w:rsidRPr="00817A76" w:rsidRDefault="002E488E" w:rsidP="00EC7434">
            <w:pPr>
              <w:spacing w:line="360" w:lineRule="auto"/>
              <w:rPr>
                <w:sz w:val="24"/>
                <w:szCs w:val="24"/>
                <w:lang w:val="en"/>
              </w:rPr>
            </w:pPr>
            <w:r w:rsidRPr="00817A76">
              <w:rPr>
                <w:sz w:val="24"/>
                <w:szCs w:val="24"/>
                <w:lang w:val="en"/>
              </w:rPr>
              <w:t>R-134a</w:t>
            </w:r>
          </w:p>
        </w:tc>
      </w:tr>
      <w:tr w:rsidR="002E488E" w:rsidRPr="00817A76" w:rsidTr="00EC7434">
        <w:trPr>
          <w:trHeight w:val="498"/>
        </w:trPr>
        <w:tc>
          <w:tcPr>
            <w:tcW w:w="4788" w:type="dxa"/>
          </w:tcPr>
          <w:p w:rsidR="002E488E" w:rsidRPr="00817A76" w:rsidRDefault="002E488E" w:rsidP="00EC7434">
            <w:pPr>
              <w:spacing w:line="360" w:lineRule="auto"/>
              <w:rPr>
                <w:b/>
                <w:bCs/>
                <w:sz w:val="24"/>
                <w:szCs w:val="24"/>
                <w:lang w:val="en"/>
              </w:rPr>
            </w:pPr>
            <w:r w:rsidRPr="00817A76">
              <w:rPr>
                <w:sz w:val="24"/>
                <w:szCs w:val="24"/>
                <w:lang w:val="en"/>
              </w:rPr>
              <w:t>Rated voltage</w:t>
            </w:r>
          </w:p>
        </w:tc>
        <w:tc>
          <w:tcPr>
            <w:tcW w:w="4788" w:type="dxa"/>
          </w:tcPr>
          <w:p w:rsidR="002E488E" w:rsidRPr="00817A76" w:rsidRDefault="002E488E" w:rsidP="00EC7434">
            <w:pPr>
              <w:spacing w:line="360" w:lineRule="auto"/>
              <w:rPr>
                <w:sz w:val="24"/>
                <w:szCs w:val="24"/>
                <w:lang w:val="en"/>
              </w:rPr>
            </w:pPr>
            <w:r w:rsidRPr="00817A76">
              <w:rPr>
                <w:sz w:val="24"/>
                <w:szCs w:val="24"/>
                <w:lang w:val="en"/>
              </w:rPr>
              <w:t>230V, 50Hz, 1Phase</w:t>
            </w:r>
          </w:p>
        </w:tc>
      </w:tr>
      <w:tr w:rsidR="002E488E" w:rsidRPr="00817A76" w:rsidTr="00EC7434">
        <w:trPr>
          <w:trHeight w:val="548"/>
        </w:trPr>
        <w:tc>
          <w:tcPr>
            <w:tcW w:w="4788" w:type="dxa"/>
          </w:tcPr>
          <w:p w:rsidR="002E488E" w:rsidRPr="00817A76" w:rsidRDefault="002E488E" w:rsidP="00EC7434">
            <w:pPr>
              <w:spacing w:line="360" w:lineRule="auto"/>
              <w:rPr>
                <w:b/>
                <w:bCs/>
                <w:sz w:val="24"/>
                <w:szCs w:val="24"/>
                <w:lang w:val="en"/>
              </w:rPr>
            </w:pPr>
            <w:r w:rsidRPr="00817A76">
              <w:rPr>
                <w:sz w:val="24"/>
                <w:szCs w:val="24"/>
                <w:lang w:val="en"/>
              </w:rPr>
              <w:t>Certifications &amp; approvals</w:t>
            </w:r>
          </w:p>
        </w:tc>
        <w:tc>
          <w:tcPr>
            <w:tcW w:w="4788" w:type="dxa"/>
          </w:tcPr>
          <w:p w:rsidR="002E488E" w:rsidRPr="00817A76" w:rsidRDefault="002E488E" w:rsidP="00EC7434">
            <w:pPr>
              <w:spacing w:line="360" w:lineRule="auto"/>
              <w:rPr>
                <w:sz w:val="24"/>
                <w:szCs w:val="24"/>
                <w:lang w:val="en"/>
              </w:rPr>
            </w:pPr>
            <w:r w:rsidRPr="00817A76">
              <w:rPr>
                <w:sz w:val="24"/>
                <w:szCs w:val="24"/>
                <w:lang w:val="en"/>
              </w:rPr>
              <w:t>ISI, EN60335-2-34.</w:t>
            </w:r>
          </w:p>
        </w:tc>
      </w:tr>
    </w:tbl>
    <w:p w:rsidR="002E488E" w:rsidRPr="00817A76" w:rsidRDefault="002E488E" w:rsidP="002E488E">
      <w:pPr>
        <w:spacing w:line="360" w:lineRule="auto"/>
        <w:rPr>
          <w:sz w:val="24"/>
          <w:szCs w:val="24"/>
          <w:lang w:val="en"/>
        </w:rPr>
      </w:pPr>
    </w:p>
    <w:p w:rsidR="002E488E" w:rsidRPr="0040720E" w:rsidRDefault="002E488E" w:rsidP="002E488E">
      <w:pPr>
        <w:spacing w:line="360" w:lineRule="auto"/>
        <w:rPr>
          <w:b/>
          <w:bCs/>
          <w:sz w:val="24"/>
          <w:szCs w:val="24"/>
          <w:lang w:val="en"/>
        </w:rPr>
      </w:pPr>
      <w:r w:rsidRPr="00817A76">
        <w:rPr>
          <w:sz w:val="24"/>
          <w:szCs w:val="24"/>
          <w:lang w:val="en"/>
        </w:rPr>
        <w:t xml:space="preserve">                   </w:t>
      </w:r>
      <w:r w:rsidRPr="0040720E">
        <w:rPr>
          <w:b/>
          <w:bCs/>
          <w:sz w:val="24"/>
          <w:szCs w:val="24"/>
          <w:lang w:val="en"/>
        </w:rPr>
        <w:t>Specifications for 1tr Compressor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70"/>
        <w:gridCol w:w="4506"/>
      </w:tblGrid>
      <w:tr w:rsidR="002E488E" w:rsidRPr="00817A76" w:rsidTr="00EC7434">
        <w:trPr>
          <w:trHeight w:val="439"/>
        </w:trPr>
        <w:tc>
          <w:tcPr>
            <w:tcW w:w="5070" w:type="dxa"/>
          </w:tcPr>
          <w:p w:rsidR="002E488E" w:rsidRPr="00817A76" w:rsidRDefault="002E488E" w:rsidP="00EC7434">
            <w:pPr>
              <w:spacing w:line="360" w:lineRule="auto"/>
              <w:rPr>
                <w:sz w:val="24"/>
                <w:szCs w:val="24"/>
                <w:lang w:val="en"/>
              </w:rPr>
            </w:pPr>
            <w:r w:rsidRPr="00817A76">
              <w:rPr>
                <w:sz w:val="24"/>
                <w:szCs w:val="24"/>
                <w:lang w:val="en"/>
              </w:rPr>
              <w:t>Model Name</w:t>
            </w:r>
          </w:p>
        </w:tc>
        <w:tc>
          <w:tcPr>
            <w:tcW w:w="4506" w:type="dxa"/>
          </w:tcPr>
          <w:p w:rsidR="002E488E" w:rsidRPr="00817A76" w:rsidRDefault="002E488E" w:rsidP="00EC7434">
            <w:pPr>
              <w:spacing w:line="360" w:lineRule="auto"/>
              <w:rPr>
                <w:sz w:val="24"/>
                <w:szCs w:val="24"/>
                <w:lang w:val="en"/>
              </w:rPr>
            </w:pPr>
            <w:r w:rsidRPr="00817A76">
              <w:rPr>
                <w:sz w:val="24"/>
                <w:szCs w:val="24"/>
                <w:lang w:val="en"/>
              </w:rPr>
              <w:t>KCJ513HAE-B3XX</w:t>
            </w:r>
          </w:p>
        </w:tc>
      </w:tr>
      <w:tr w:rsidR="002E488E" w:rsidRPr="00817A76" w:rsidTr="00EC7434">
        <w:trPr>
          <w:trHeight w:val="419"/>
        </w:trPr>
        <w:tc>
          <w:tcPr>
            <w:tcW w:w="5070" w:type="dxa"/>
          </w:tcPr>
          <w:p w:rsidR="002E488E" w:rsidRPr="00817A76" w:rsidRDefault="002E488E" w:rsidP="00EC7434">
            <w:pPr>
              <w:spacing w:line="360" w:lineRule="auto"/>
              <w:rPr>
                <w:sz w:val="24"/>
                <w:szCs w:val="24"/>
                <w:lang w:val="en"/>
              </w:rPr>
            </w:pPr>
            <w:r w:rsidRPr="00817A76">
              <w:rPr>
                <w:sz w:val="24"/>
                <w:szCs w:val="24"/>
                <w:lang w:val="en"/>
              </w:rPr>
              <w:t>Compressor type</w:t>
            </w:r>
          </w:p>
        </w:tc>
        <w:tc>
          <w:tcPr>
            <w:tcW w:w="4506" w:type="dxa"/>
          </w:tcPr>
          <w:p w:rsidR="002E488E" w:rsidRPr="00817A76" w:rsidRDefault="002E488E" w:rsidP="00EC7434">
            <w:pPr>
              <w:spacing w:line="360" w:lineRule="auto"/>
              <w:rPr>
                <w:sz w:val="24"/>
                <w:szCs w:val="24"/>
                <w:lang w:val="en"/>
              </w:rPr>
            </w:pPr>
            <w:r w:rsidRPr="00817A76">
              <w:rPr>
                <w:sz w:val="24"/>
                <w:szCs w:val="24"/>
                <w:lang w:val="en"/>
              </w:rPr>
              <w:t xml:space="preserve">  Reciprocating ,Connecting Rod Type</w:t>
            </w:r>
          </w:p>
        </w:tc>
      </w:tr>
      <w:tr w:rsidR="002E488E" w:rsidRPr="00817A76" w:rsidTr="00EC7434">
        <w:trPr>
          <w:trHeight w:val="310"/>
        </w:trPr>
        <w:tc>
          <w:tcPr>
            <w:tcW w:w="5070" w:type="dxa"/>
          </w:tcPr>
          <w:p w:rsidR="002E488E" w:rsidRPr="00817A76" w:rsidRDefault="002E488E" w:rsidP="00EC7434">
            <w:pPr>
              <w:spacing w:line="360" w:lineRule="auto"/>
              <w:rPr>
                <w:sz w:val="24"/>
                <w:szCs w:val="24"/>
                <w:lang w:val="en"/>
              </w:rPr>
            </w:pPr>
            <w:r w:rsidRPr="00817A76">
              <w:rPr>
                <w:sz w:val="24"/>
                <w:szCs w:val="24"/>
                <w:lang w:val="en"/>
              </w:rPr>
              <w:t xml:space="preserve">Application group          </w:t>
            </w:r>
          </w:p>
        </w:tc>
        <w:tc>
          <w:tcPr>
            <w:tcW w:w="4506" w:type="dxa"/>
          </w:tcPr>
          <w:p w:rsidR="002E488E" w:rsidRPr="00817A76" w:rsidRDefault="002E488E" w:rsidP="00EC7434">
            <w:pPr>
              <w:spacing w:line="360" w:lineRule="auto"/>
              <w:rPr>
                <w:sz w:val="24"/>
                <w:szCs w:val="24"/>
                <w:lang w:val="en"/>
              </w:rPr>
            </w:pPr>
            <w:r w:rsidRPr="00817A76">
              <w:rPr>
                <w:sz w:val="24"/>
                <w:szCs w:val="24"/>
                <w:lang w:val="en"/>
              </w:rPr>
              <w:t>High temperature (HBP)</w:t>
            </w:r>
          </w:p>
        </w:tc>
      </w:tr>
      <w:tr w:rsidR="002E488E" w:rsidRPr="00817A76" w:rsidTr="00EC7434">
        <w:trPr>
          <w:trHeight w:val="416"/>
        </w:trPr>
        <w:tc>
          <w:tcPr>
            <w:tcW w:w="5070" w:type="dxa"/>
          </w:tcPr>
          <w:p w:rsidR="002E488E" w:rsidRPr="00817A76" w:rsidRDefault="002E488E" w:rsidP="00EC7434">
            <w:pPr>
              <w:spacing w:line="360" w:lineRule="auto"/>
              <w:rPr>
                <w:sz w:val="24"/>
                <w:szCs w:val="24"/>
                <w:lang w:val="en"/>
              </w:rPr>
            </w:pPr>
            <w:r w:rsidRPr="00817A76">
              <w:rPr>
                <w:sz w:val="24"/>
                <w:szCs w:val="24"/>
                <w:lang w:val="en"/>
              </w:rPr>
              <w:t xml:space="preserve">Range        </w:t>
            </w:r>
          </w:p>
        </w:tc>
        <w:tc>
          <w:tcPr>
            <w:tcW w:w="4506" w:type="dxa"/>
          </w:tcPr>
          <w:p w:rsidR="002E488E" w:rsidRPr="00817A76" w:rsidRDefault="002E488E" w:rsidP="00EC7434">
            <w:pPr>
              <w:spacing w:line="360" w:lineRule="auto"/>
              <w:rPr>
                <w:sz w:val="24"/>
                <w:szCs w:val="24"/>
                <w:lang w:val="en"/>
              </w:rPr>
            </w:pPr>
            <w:r w:rsidRPr="00817A76">
              <w:rPr>
                <w:sz w:val="24"/>
                <w:szCs w:val="24"/>
                <w:lang w:val="en"/>
              </w:rPr>
              <w:t>-6.7°C To 12.8°C (20 °F To 55°F)</w:t>
            </w:r>
          </w:p>
        </w:tc>
      </w:tr>
      <w:tr w:rsidR="002E488E" w:rsidRPr="00817A76" w:rsidTr="00EC7434">
        <w:trPr>
          <w:trHeight w:val="274"/>
        </w:trPr>
        <w:tc>
          <w:tcPr>
            <w:tcW w:w="5070" w:type="dxa"/>
          </w:tcPr>
          <w:p w:rsidR="002E488E" w:rsidRPr="00817A76" w:rsidRDefault="002E488E" w:rsidP="00EC7434">
            <w:pPr>
              <w:spacing w:line="360" w:lineRule="auto"/>
              <w:rPr>
                <w:sz w:val="24"/>
                <w:szCs w:val="24"/>
                <w:lang w:val="en"/>
              </w:rPr>
            </w:pPr>
            <w:r w:rsidRPr="00817A76">
              <w:rPr>
                <w:sz w:val="24"/>
                <w:szCs w:val="24"/>
                <w:lang w:val="en"/>
              </w:rPr>
              <w:t xml:space="preserve">Refrigerant  </w:t>
            </w:r>
          </w:p>
        </w:tc>
        <w:tc>
          <w:tcPr>
            <w:tcW w:w="4506" w:type="dxa"/>
          </w:tcPr>
          <w:p w:rsidR="002E488E" w:rsidRPr="00817A76" w:rsidRDefault="002E488E" w:rsidP="00EC7434">
            <w:pPr>
              <w:spacing w:line="360" w:lineRule="auto"/>
              <w:rPr>
                <w:sz w:val="24"/>
                <w:szCs w:val="24"/>
                <w:lang w:val="en"/>
              </w:rPr>
            </w:pPr>
            <w:r w:rsidRPr="00817A76">
              <w:rPr>
                <w:sz w:val="24"/>
                <w:szCs w:val="24"/>
                <w:lang w:val="en"/>
              </w:rPr>
              <w:t xml:space="preserve">  R-134a</w:t>
            </w:r>
          </w:p>
        </w:tc>
      </w:tr>
      <w:tr w:rsidR="002E488E" w:rsidRPr="00817A76" w:rsidTr="00EC7434">
        <w:trPr>
          <w:trHeight w:val="366"/>
        </w:trPr>
        <w:tc>
          <w:tcPr>
            <w:tcW w:w="5070" w:type="dxa"/>
          </w:tcPr>
          <w:p w:rsidR="002E488E" w:rsidRPr="00817A76" w:rsidRDefault="002E488E" w:rsidP="00EC7434">
            <w:pPr>
              <w:spacing w:line="360" w:lineRule="auto"/>
              <w:rPr>
                <w:sz w:val="24"/>
                <w:szCs w:val="24"/>
                <w:lang w:val="en"/>
              </w:rPr>
            </w:pPr>
            <w:r w:rsidRPr="00817A76">
              <w:rPr>
                <w:sz w:val="24"/>
                <w:szCs w:val="24"/>
                <w:lang w:val="en"/>
              </w:rPr>
              <w:t xml:space="preserve">Rated voltage   </w:t>
            </w:r>
          </w:p>
        </w:tc>
        <w:tc>
          <w:tcPr>
            <w:tcW w:w="4506" w:type="dxa"/>
          </w:tcPr>
          <w:p w:rsidR="002E488E" w:rsidRPr="00817A76" w:rsidRDefault="002E488E" w:rsidP="00EC7434">
            <w:pPr>
              <w:spacing w:line="360" w:lineRule="auto"/>
              <w:rPr>
                <w:sz w:val="24"/>
                <w:szCs w:val="24"/>
                <w:lang w:val="en"/>
              </w:rPr>
            </w:pPr>
            <w:r w:rsidRPr="00817A76">
              <w:rPr>
                <w:sz w:val="24"/>
                <w:szCs w:val="24"/>
                <w:lang w:val="en"/>
              </w:rPr>
              <w:t>230 V, 50 Hz, 1 Phase</w:t>
            </w:r>
          </w:p>
        </w:tc>
      </w:tr>
      <w:tr w:rsidR="002E488E" w:rsidRPr="00817A76" w:rsidTr="00EC7434">
        <w:trPr>
          <w:trHeight w:val="288"/>
        </w:trPr>
        <w:tc>
          <w:tcPr>
            <w:tcW w:w="5070" w:type="dxa"/>
          </w:tcPr>
          <w:p w:rsidR="002E488E" w:rsidRPr="00817A76" w:rsidRDefault="002E488E" w:rsidP="00EC7434">
            <w:pPr>
              <w:spacing w:line="360" w:lineRule="auto"/>
              <w:rPr>
                <w:sz w:val="24"/>
                <w:szCs w:val="24"/>
                <w:lang w:val="en"/>
              </w:rPr>
            </w:pPr>
            <w:r w:rsidRPr="00817A76">
              <w:rPr>
                <w:sz w:val="24"/>
                <w:szCs w:val="24"/>
                <w:lang w:val="en"/>
              </w:rPr>
              <w:t>Certifications &amp; approvals</w:t>
            </w:r>
          </w:p>
        </w:tc>
        <w:tc>
          <w:tcPr>
            <w:tcW w:w="4506" w:type="dxa"/>
          </w:tcPr>
          <w:p w:rsidR="002E488E" w:rsidRPr="00817A76" w:rsidRDefault="002E488E" w:rsidP="00EC7434">
            <w:pPr>
              <w:spacing w:line="360" w:lineRule="auto"/>
              <w:rPr>
                <w:sz w:val="24"/>
                <w:szCs w:val="24"/>
                <w:lang w:val="en"/>
              </w:rPr>
            </w:pPr>
            <w:r w:rsidRPr="00817A76">
              <w:rPr>
                <w:sz w:val="24"/>
                <w:szCs w:val="24"/>
                <w:lang w:val="en"/>
              </w:rPr>
              <w:t>ISI, EN60335-2-34</w:t>
            </w:r>
          </w:p>
        </w:tc>
      </w:tr>
    </w:tbl>
    <w:p w:rsidR="002E488E" w:rsidRPr="00817A76" w:rsidRDefault="002E488E" w:rsidP="002E488E">
      <w:pPr>
        <w:spacing w:line="360" w:lineRule="auto"/>
        <w:rPr>
          <w:sz w:val="24"/>
          <w:szCs w:val="24"/>
          <w:lang w:val="en"/>
        </w:rPr>
      </w:pPr>
    </w:p>
    <w:p w:rsidR="002E488E" w:rsidRPr="00817A76" w:rsidRDefault="002E488E" w:rsidP="002E488E">
      <w:pPr>
        <w:spacing w:line="360" w:lineRule="auto"/>
        <w:rPr>
          <w:sz w:val="24"/>
          <w:szCs w:val="24"/>
          <w:lang w:val="en"/>
        </w:rPr>
      </w:pPr>
      <w:r w:rsidRPr="002131A9">
        <w:rPr>
          <w:b/>
          <w:bCs/>
          <w:sz w:val="24"/>
          <w:szCs w:val="24"/>
          <w:lang w:val="en"/>
        </w:rPr>
        <w:t>Condenser:-</w:t>
      </w:r>
      <w:r w:rsidRPr="00817A76">
        <w:rPr>
          <w:sz w:val="24"/>
          <w:szCs w:val="24"/>
          <w:lang w:val="en"/>
        </w:rPr>
        <w:t xml:space="preserve"> it is a heat exchanging device which is used to convert high temperature and high pressure refrigerant into low temperature and low pressure refrigerant by transferring heat of primary fluid into secondary fluid. tube type air cooled </w:t>
      </w:r>
      <w:r>
        <w:rPr>
          <w:sz w:val="24"/>
          <w:szCs w:val="24"/>
          <w:lang w:val="en"/>
        </w:rPr>
        <w:t>C</w:t>
      </w:r>
      <w:r w:rsidRPr="00817A76">
        <w:rPr>
          <w:sz w:val="24"/>
          <w:szCs w:val="24"/>
          <w:lang w:val="en"/>
        </w:rPr>
        <w:t>ondenser is used located just under the evaporator.</w:t>
      </w:r>
    </w:p>
    <w:p w:rsidR="00931BB1" w:rsidRDefault="004C65B7" w:rsidP="00931BB1">
      <w:pPr>
        <w:keepNext/>
        <w:spacing w:line="360" w:lineRule="auto"/>
        <w:jc w:val="center"/>
      </w:pPr>
      <w:r>
        <w:rPr>
          <w:noProof/>
        </w:rPr>
        <w:drawing>
          <wp:inline distT="0" distB="0" distL="0" distR="0">
            <wp:extent cx="3837940" cy="22383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37940" cy="2238375"/>
                    </a:xfrm>
                    <a:prstGeom prst="rect">
                      <a:avLst/>
                    </a:prstGeom>
                    <a:noFill/>
                    <a:ln>
                      <a:noFill/>
                    </a:ln>
                  </pic:spPr>
                </pic:pic>
              </a:graphicData>
            </a:graphic>
          </wp:inline>
        </w:drawing>
      </w:r>
    </w:p>
    <w:p w:rsidR="002E488E" w:rsidRDefault="00931BB1" w:rsidP="00931BB1">
      <w:pPr>
        <w:pStyle w:val="Caption"/>
        <w:jc w:val="center"/>
        <w:rPr>
          <w:rFonts w:ascii="Calibri" w:hAnsi="Calibri" w:cs="Calibri"/>
          <w:sz w:val="24"/>
          <w:szCs w:val="24"/>
          <w:lang w:val="en"/>
        </w:rPr>
      </w:pPr>
      <w:r>
        <w:t xml:space="preserve">Figure </w:t>
      </w:r>
      <w:fldSimple w:instr=" SEQ Figure \* ARABIC ">
        <w:r w:rsidR="00F73103">
          <w:rPr>
            <w:noProof/>
          </w:rPr>
          <w:t>9</w:t>
        </w:r>
      </w:fldSimple>
      <w:r>
        <w:t>:- Condenser</w:t>
      </w:r>
    </w:p>
    <w:p w:rsidR="002E488E" w:rsidRPr="00520420" w:rsidRDefault="002E488E" w:rsidP="002E488E">
      <w:pPr>
        <w:spacing w:line="360" w:lineRule="auto"/>
        <w:rPr>
          <w:rFonts w:ascii="Calibri" w:hAnsi="Calibri" w:cs="Calibri"/>
          <w:sz w:val="24"/>
          <w:szCs w:val="24"/>
          <w:lang w:val="en"/>
        </w:rPr>
      </w:pPr>
      <w:r w:rsidRPr="002131A9">
        <w:rPr>
          <w:b/>
          <w:bCs/>
          <w:sz w:val="24"/>
          <w:szCs w:val="24"/>
          <w:lang w:val="en"/>
        </w:rPr>
        <w:t>Subcooler:-</w:t>
      </w:r>
      <w:r w:rsidRPr="00817A76">
        <w:rPr>
          <w:sz w:val="24"/>
          <w:szCs w:val="24"/>
          <w:lang w:val="en"/>
        </w:rPr>
        <w:t xml:space="preserve"> device used to drop the temperature of refrigerant below the saturation point, total 2 </w:t>
      </w:r>
      <w:r>
        <w:rPr>
          <w:sz w:val="24"/>
          <w:szCs w:val="24"/>
          <w:lang w:val="en"/>
        </w:rPr>
        <w:t>S</w:t>
      </w:r>
      <w:r w:rsidRPr="00817A76">
        <w:rPr>
          <w:sz w:val="24"/>
          <w:szCs w:val="24"/>
          <w:lang w:val="en"/>
        </w:rPr>
        <w:t xml:space="preserve">ubcoolers are used in the setup, larger one is 600mm simple tube type cooler whereas smaller one is 350mm is provided with spiral tube arrangement. behind the evaporator both the </w:t>
      </w:r>
      <w:r>
        <w:rPr>
          <w:sz w:val="24"/>
          <w:szCs w:val="24"/>
          <w:lang w:val="en"/>
        </w:rPr>
        <w:t>S</w:t>
      </w:r>
      <w:r w:rsidRPr="00817A76">
        <w:rPr>
          <w:sz w:val="24"/>
          <w:szCs w:val="24"/>
          <w:lang w:val="en"/>
        </w:rPr>
        <w:t>ubcoolers are present.</w:t>
      </w:r>
    </w:p>
    <w:p w:rsidR="00931BB1" w:rsidRDefault="002E488E" w:rsidP="00931BB1">
      <w:pPr>
        <w:keepNext/>
        <w:spacing w:line="360" w:lineRule="auto"/>
        <w:jc w:val="center"/>
      </w:pPr>
      <w:r w:rsidRPr="00941CE0">
        <w:rPr>
          <w:noProof/>
          <w:sz w:val="24"/>
          <w:szCs w:val="24"/>
        </w:rPr>
        <w:drawing>
          <wp:inline distT="0" distB="0" distL="0" distR="0" wp14:anchorId="2158EA76" wp14:editId="6B2781F0">
            <wp:extent cx="3960347" cy="1075334"/>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97587" cy="1085446"/>
                    </a:xfrm>
                    <a:prstGeom prst="rect">
                      <a:avLst/>
                    </a:prstGeom>
                    <a:noFill/>
                    <a:ln>
                      <a:noFill/>
                    </a:ln>
                  </pic:spPr>
                </pic:pic>
              </a:graphicData>
            </a:graphic>
          </wp:inline>
        </w:drawing>
      </w:r>
      <w:r w:rsidRPr="00941CE0">
        <w:rPr>
          <w:noProof/>
          <w:sz w:val="24"/>
          <w:szCs w:val="24"/>
        </w:rPr>
        <w:drawing>
          <wp:inline distT="0" distB="0" distL="0" distR="0" wp14:anchorId="65B0C28E" wp14:editId="4924B0DB">
            <wp:extent cx="3962400" cy="130210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72125" cy="1305302"/>
                    </a:xfrm>
                    <a:prstGeom prst="rect">
                      <a:avLst/>
                    </a:prstGeom>
                    <a:noFill/>
                    <a:ln>
                      <a:noFill/>
                    </a:ln>
                  </pic:spPr>
                </pic:pic>
              </a:graphicData>
            </a:graphic>
          </wp:inline>
        </w:drawing>
      </w:r>
    </w:p>
    <w:p w:rsidR="002E488E" w:rsidRPr="00817A76" w:rsidRDefault="00931BB1" w:rsidP="00931BB1">
      <w:pPr>
        <w:pStyle w:val="Caption"/>
        <w:jc w:val="center"/>
        <w:rPr>
          <w:rFonts w:ascii="Calibri" w:hAnsi="Calibri" w:cs="Calibri"/>
          <w:sz w:val="24"/>
          <w:szCs w:val="24"/>
          <w:lang w:val="en"/>
        </w:rPr>
      </w:pPr>
      <w:r>
        <w:t xml:space="preserve">Figure </w:t>
      </w:r>
      <w:fldSimple w:instr=" SEQ Figure \* ARABIC ">
        <w:r w:rsidR="00F73103">
          <w:rPr>
            <w:noProof/>
          </w:rPr>
          <w:t>10</w:t>
        </w:r>
      </w:fldSimple>
      <w:r>
        <w:t>:- Subcoolers</w:t>
      </w:r>
    </w:p>
    <w:p w:rsidR="002E488E" w:rsidRPr="00817A76" w:rsidRDefault="002E488E" w:rsidP="002E488E">
      <w:pPr>
        <w:spacing w:line="360" w:lineRule="auto"/>
        <w:rPr>
          <w:sz w:val="24"/>
          <w:szCs w:val="24"/>
          <w:lang w:val="en"/>
        </w:rPr>
      </w:pPr>
      <w:r w:rsidRPr="002131A9">
        <w:rPr>
          <w:b/>
          <w:bCs/>
          <w:sz w:val="24"/>
          <w:szCs w:val="24"/>
          <w:lang w:val="en"/>
        </w:rPr>
        <w:t>Throttling device:-</w:t>
      </w:r>
      <w:r w:rsidRPr="00817A76">
        <w:rPr>
          <w:sz w:val="24"/>
          <w:szCs w:val="24"/>
          <w:lang w:val="en"/>
        </w:rPr>
        <w:t xml:space="preserve"> this device is used to reduce the pressure of high pressure liquid refrigerant to attain pressure difference between evaporator &amp; condenser, it basically absorbs the heat to attain the required cooling effect. in the setup both manual &amp; capillary tube is used as throttling device. they are located before the evaporator &amp; before the subcooler. for the manual working needle valves are used along with the solenoid valves.</w:t>
      </w:r>
    </w:p>
    <w:p w:rsidR="002E488E" w:rsidRPr="00817A76" w:rsidRDefault="002E488E" w:rsidP="002E488E">
      <w:pPr>
        <w:spacing w:line="360" w:lineRule="auto"/>
        <w:rPr>
          <w:sz w:val="24"/>
          <w:szCs w:val="24"/>
          <w:lang w:val="en"/>
        </w:rPr>
      </w:pPr>
      <w:r w:rsidRPr="002131A9">
        <w:rPr>
          <w:b/>
          <w:bCs/>
          <w:sz w:val="24"/>
          <w:szCs w:val="24"/>
          <w:lang w:val="en"/>
        </w:rPr>
        <w:t>Capillary:-</w:t>
      </w:r>
      <w:r w:rsidRPr="00817A76">
        <w:rPr>
          <w:sz w:val="24"/>
          <w:szCs w:val="24"/>
          <w:lang w:val="en"/>
        </w:rPr>
        <w:t xml:space="preserve"> it is tube with very less diameter and long length for the pressure drop to take place between the evaporator and condenser, where evaporator pressure is very low as compared to the condenser, there are two capillary in total in the setup, present just before the subcooler and the before the evaporator, length of both the capillaries are mentioned as follows capillary 1- 036x9ft and capillary 2- 055x760mm </w:t>
      </w:r>
    </w:p>
    <w:p w:rsidR="00931BB1" w:rsidRDefault="002E488E" w:rsidP="00931BB1">
      <w:pPr>
        <w:keepNext/>
        <w:spacing w:line="360" w:lineRule="auto"/>
      </w:pPr>
      <w:r w:rsidRPr="00941CE0">
        <w:rPr>
          <w:noProof/>
          <w:sz w:val="24"/>
          <w:szCs w:val="24"/>
        </w:rPr>
        <w:drawing>
          <wp:inline distT="0" distB="0" distL="0" distR="0" wp14:anchorId="1FA19149" wp14:editId="144F5B30">
            <wp:extent cx="5943600" cy="26765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2676525"/>
                    </a:xfrm>
                    <a:prstGeom prst="rect">
                      <a:avLst/>
                    </a:prstGeom>
                    <a:noFill/>
                    <a:ln>
                      <a:noFill/>
                    </a:ln>
                  </pic:spPr>
                </pic:pic>
              </a:graphicData>
            </a:graphic>
          </wp:inline>
        </w:drawing>
      </w:r>
    </w:p>
    <w:p w:rsidR="002E488E" w:rsidRPr="00817A76" w:rsidRDefault="00931BB1" w:rsidP="004C2C62">
      <w:pPr>
        <w:pStyle w:val="Caption"/>
        <w:jc w:val="center"/>
        <w:rPr>
          <w:rFonts w:ascii="Calibri" w:hAnsi="Calibri" w:cs="Calibri"/>
          <w:sz w:val="24"/>
          <w:szCs w:val="24"/>
          <w:lang w:val="en"/>
        </w:rPr>
      </w:pPr>
      <w:r>
        <w:t xml:space="preserve">Figure </w:t>
      </w:r>
      <w:fldSimple w:instr=" SEQ Figure \* ARABIC ">
        <w:r w:rsidR="00F73103">
          <w:rPr>
            <w:noProof/>
          </w:rPr>
          <w:t>11</w:t>
        </w:r>
      </w:fldSimple>
      <w:r>
        <w:t xml:space="preserve">:- </w:t>
      </w:r>
      <w:r w:rsidR="004C2C62">
        <w:t>Capillary</w:t>
      </w:r>
    </w:p>
    <w:p w:rsidR="002E488E" w:rsidRPr="00817A76" w:rsidRDefault="002E488E" w:rsidP="002E488E">
      <w:pPr>
        <w:spacing w:line="360" w:lineRule="auto"/>
        <w:rPr>
          <w:sz w:val="24"/>
          <w:szCs w:val="24"/>
          <w:lang w:val="en"/>
        </w:rPr>
      </w:pPr>
      <w:r w:rsidRPr="00817A76">
        <w:rPr>
          <w:sz w:val="24"/>
          <w:szCs w:val="24"/>
          <w:lang w:val="en"/>
        </w:rPr>
        <w:t>Auxiliary Components:- following auxiliary components are used in the setup</w:t>
      </w:r>
    </w:p>
    <w:p w:rsidR="002E488E" w:rsidRPr="00817A76" w:rsidRDefault="002E488E" w:rsidP="002E488E">
      <w:pPr>
        <w:spacing w:line="360" w:lineRule="auto"/>
        <w:rPr>
          <w:sz w:val="24"/>
          <w:szCs w:val="24"/>
          <w:lang w:val="en"/>
        </w:rPr>
      </w:pPr>
      <w:r w:rsidRPr="00817A76">
        <w:rPr>
          <w:sz w:val="24"/>
          <w:szCs w:val="24"/>
          <w:lang w:val="en"/>
        </w:rPr>
        <w:t>1. fans for evaporator and condenser</w:t>
      </w:r>
    </w:p>
    <w:p w:rsidR="002E488E" w:rsidRPr="00817A76" w:rsidRDefault="002E488E" w:rsidP="002E488E">
      <w:pPr>
        <w:spacing w:line="360" w:lineRule="auto"/>
        <w:rPr>
          <w:sz w:val="24"/>
          <w:szCs w:val="24"/>
          <w:lang w:val="en"/>
        </w:rPr>
      </w:pPr>
      <w:r w:rsidRPr="00817A76">
        <w:rPr>
          <w:sz w:val="24"/>
          <w:szCs w:val="24"/>
          <w:lang w:val="en"/>
        </w:rPr>
        <w:t>2. hand shut valves</w:t>
      </w:r>
    </w:p>
    <w:p w:rsidR="002E488E" w:rsidRPr="00817A76" w:rsidRDefault="002E488E" w:rsidP="002E488E">
      <w:pPr>
        <w:spacing w:line="360" w:lineRule="auto"/>
        <w:rPr>
          <w:sz w:val="24"/>
          <w:szCs w:val="24"/>
          <w:lang w:val="en"/>
        </w:rPr>
      </w:pPr>
      <w:r w:rsidRPr="00817A76">
        <w:rPr>
          <w:sz w:val="24"/>
          <w:szCs w:val="24"/>
          <w:lang w:val="en"/>
        </w:rPr>
        <w:t>3. solenoid valves</w:t>
      </w:r>
    </w:p>
    <w:p w:rsidR="002E488E" w:rsidRPr="00817A76" w:rsidRDefault="002E488E" w:rsidP="002E488E">
      <w:pPr>
        <w:spacing w:line="360" w:lineRule="auto"/>
        <w:rPr>
          <w:sz w:val="24"/>
          <w:szCs w:val="24"/>
          <w:lang w:val="en"/>
        </w:rPr>
      </w:pPr>
      <w:r w:rsidRPr="00817A76">
        <w:rPr>
          <w:sz w:val="24"/>
          <w:szCs w:val="24"/>
          <w:lang w:val="en"/>
        </w:rPr>
        <w:t xml:space="preserve">4. filter drier </w:t>
      </w:r>
    </w:p>
    <w:p w:rsidR="002E488E" w:rsidRPr="00817A76" w:rsidRDefault="002E488E" w:rsidP="002E488E">
      <w:pPr>
        <w:spacing w:line="360" w:lineRule="auto"/>
        <w:rPr>
          <w:sz w:val="24"/>
          <w:szCs w:val="24"/>
          <w:lang w:val="en"/>
        </w:rPr>
      </w:pPr>
      <w:r w:rsidRPr="00817A76">
        <w:rPr>
          <w:sz w:val="24"/>
          <w:szCs w:val="24"/>
          <w:lang w:val="en"/>
        </w:rPr>
        <w:t>5. sight glass</w:t>
      </w:r>
    </w:p>
    <w:p w:rsidR="002E488E" w:rsidRPr="00817A76" w:rsidRDefault="002E488E" w:rsidP="002E488E">
      <w:pPr>
        <w:spacing w:line="360" w:lineRule="auto"/>
        <w:rPr>
          <w:sz w:val="24"/>
          <w:szCs w:val="24"/>
          <w:lang w:val="en"/>
        </w:rPr>
      </w:pPr>
      <w:r w:rsidRPr="00817A76">
        <w:rPr>
          <w:sz w:val="24"/>
          <w:szCs w:val="24"/>
          <w:lang w:val="en"/>
        </w:rPr>
        <w:t>6. receiver tank</w:t>
      </w:r>
    </w:p>
    <w:p w:rsidR="002E488E" w:rsidRPr="00817A76" w:rsidRDefault="002E488E" w:rsidP="002E488E">
      <w:pPr>
        <w:spacing w:line="360" w:lineRule="auto"/>
        <w:rPr>
          <w:sz w:val="24"/>
          <w:szCs w:val="24"/>
          <w:lang w:val="en"/>
        </w:rPr>
      </w:pPr>
      <w:r w:rsidRPr="00817A76">
        <w:rPr>
          <w:sz w:val="24"/>
          <w:szCs w:val="24"/>
          <w:lang w:val="en"/>
        </w:rPr>
        <w:t xml:space="preserve">7. regulator for fans </w:t>
      </w:r>
    </w:p>
    <w:p w:rsidR="002E488E" w:rsidRPr="00817A76" w:rsidRDefault="002E488E" w:rsidP="002E488E">
      <w:pPr>
        <w:spacing w:line="360" w:lineRule="auto"/>
        <w:rPr>
          <w:sz w:val="24"/>
          <w:szCs w:val="24"/>
          <w:lang w:val="en"/>
        </w:rPr>
      </w:pPr>
      <w:r w:rsidRPr="00817A76">
        <w:rPr>
          <w:sz w:val="24"/>
          <w:szCs w:val="24"/>
          <w:lang w:val="en"/>
        </w:rPr>
        <w:t xml:space="preserve">9. refrigerant </w:t>
      </w:r>
    </w:p>
    <w:p w:rsidR="002E488E" w:rsidRPr="00817A76" w:rsidRDefault="002E488E" w:rsidP="002E488E">
      <w:pPr>
        <w:spacing w:line="360" w:lineRule="auto"/>
        <w:rPr>
          <w:sz w:val="24"/>
          <w:szCs w:val="24"/>
          <w:lang w:val="en"/>
        </w:rPr>
      </w:pPr>
      <w:r w:rsidRPr="00817A76">
        <w:rPr>
          <w:sz w:val="24"/>
          <w:szCs w:val="24"/>
          <w:lang w:val="en"/>
        </w:rPr>
        <w:t xml:space="preserve">10. insulation </w:t>
      </w:r>
    </w:p>
    <w:p w:rsidR="002E488E" w:rsidRPr="00817A76" w:rsidRDefault="002E488E" w:rsidP="002E488E">
      <w:pPr>
        <w:spacing w:line="360" w:lineRule="auto"/>
        <w:rPr>
          <w:sz w:val="24"/>
          <w:szCs w:val="24"/>
          <w:lang w:val="en"/>
        </w:rPr>
      </w:pPr>
      <w:r w:rsidRPr="00817A76">
        <w:rPr>
          <w:b/>
          <w:bCs/>
          <w:sz w:val="24"/>
          <w:szCs w:val="24"/>
          <w:lang w:val="en"/>
        </w:rPr>
        <w:t>Fans for Evaporator and Condenser:-</w:t>
      </w:r>
      <w:r w:rsidRPr="00817A76">
        <w:rPr>
          <w:sz w:val="24"/>
          <w:szCs w:val="24"/>
          <w:lang w:val="en"/>
        </w:rPr>
        <w:t xml:space="preserve"> for the proper functioning of the setup components must not attain very high temperature &amp; must work in a certain limits, so for their cooling forced air cooling is used and fans are used for this purpose, there are total 2 fans used in the setup i.e they are present with the evaporator and the condenser. specification for the fan is as follows</w:t>
      </w:r>
    </w:p>
    <w:p w:rsidR="004C2C62" w:rsidRDefault="002E488E" w:rsidP="004C2C62">
      <w:pPr>
        <w:keepNext/>
        <w:spacing w:line="360" w:lineRule="auto"/>
        <w:jc w:val="center"/>
      </w:pPr>
      <w:r w:rsidRPr="00941CE0">
        <w:rPr>
          <w:noProof/>
          <w:sz w:val="24"/>
          <w:szCs w:val="24"/>
        </w:rPr>
        <w:drawing>
          <wp:inline distT="0" distB="0" distL="0" distR="0" wp14:anchorId="436A06B8" wp14:editId="5590A938">
            <wp:extent cx="2676525" cy="3962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76525" cy="3962400"/>
                    </a:xfrm>
                    <a:prstGeom prst="rect">
                      <a:avLst/>
                    </a:prstGeom>
                    <a:noFill/>
                    <a:ln>
                      <a:noFill/>
                    </a:ln>
                  </pic:spPr>
                </pic:pic>
              </a:graphicData>
            </a:graphic>
          </wp:inline>
        </w:drawing>
      </w:r>
    </w:p>
    <w:p w:rsidR="004C2C62" w:rsidRDefault="004C2C62" w:rsidP="004C2C62">
      <w:pPr>
        <w:pStyle w:val="Caption"/>
        <w:jc w:val="center"/>
      </w:pPr>
      <w:r>
        <w:t xml:space="preserve">Figure </w:t>
      </w:r>
      <w:fldSimple w:instr=" SEQ Figure \* ARABIC ">
        <w:r w:rsidR="00F73103">
          <w:rPr>
            <w:noProof/>
          </w:rPr>
          <w:t>12</w:t>
        </w:r>
      </w:fldSimple>
      <w:r>
        <w:t>:- Condenser Fan</w:t>
      </w:r>
    </w:p>
    <w:p w:rsidR="004C2C62" w:rsidRDefault="002E488E" w:rsidP="004C2C62">
      <w:pPr>
        <w:keepNext/>
        <w:spacing w:line="360" w:lineRule="auto"/>
        <w:jc w:val="center"/>
      </w:pPr>
      <w:r w:rsidRPr="008B7FAE">
        <w:rPr>
          <w:noProof/>
        </w:rPr>
        <w:drawing>
          <wp:inline distT="0" distB="0" distL="0" distR="0" wp14:anchorId="29B8A429" wp14:editId="2B7E7211">
            <wp:extent cx="2743200" cy="39624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43200" cy="3962400"/>
                    </a:xfrm>
                    <a:prstGeom prst="rect">
                      <a:avLst/>
                    </a:prstGeom>
                    <a:noFill/>
                    <a:ln>
                      <a:noFill/>
                    </a:ln>
                  </pic:spPr>
                </pic:pic>
              </a:graphicData>
            </a:graphic>
          </wp:inline>
        </w:drawing>
      </w:r>
    </w:p>
    <w:p w:rsidR="002E488E" w:rsidRPr="00817A76" w:rsidRDefault="004C2C62" w:rsidP="004C2C62">
      <w:pPr>
        <w:pStyle w:val="Caption"/>
        <w:jc w:val="center"/>
        <w:rPr>
          <w:rFonts w:ascii="Calibri" w:hAnsi="Calibri" w:cs="Calibri"/>
          <w:sz w:val="24"/>
          <w:szCs w:val="24"/>
          <w:lang w:val="en"/>
        </w:rPr>
      </w:pPr>
      <w:r>
        <w:t xml:space="preserve">Figure </w:t>
      </w:r>
      <w:fldSimple w:instr=" SEQ Figure \* ARABIC ">
        <w:r w:rsidR="00F73103">
          <w:rPr>
            <w:noProof/>
          </w:rPr>
          <w:t>13</w:t>
        </w:r>
      </w:fldSimple>
      <w:r>
        <w:t>:- Evaporator Fan</w:t>
      </w:r>
    </w:p>
    <w:p w:rsidR="002E488E" w:rsidRDefault="002E488E" w:rsidP="002E488E">
      <w:pPr>
        <w:spacing w:line="360" w:lineRule="auto"/>
        <w:rPr>
          <w:sz w:val="24"/>
          <w:szCs w:val="24"/>
          <w:lang w:val="en"/>
        </w:rPr>
      </w:pPr>
    </w:p>
    <w:p w:rsidR="002E488E" w:rsidRPr="0081435D" w:rsidRDefault="002E488E" w:rsidP="002E488E">
      <w:pPr>
        <w:spacing w:line="360" w:lineRule="auto"/>
        <w:jc w:val="center"/>
        <w:rPr>
          <w:b/>
          <w:bCs/>
          <w:sz w:val="24"/>
          <w:szCs w:val="24"/>
          <w:lang w:val="en"/>
        </w:rPr>
      </w:pPr>
      <w:r w:rsidRPr="0081435D">
        <w:rPr>
          <w:b/>
          <w:bCs/>
          <w:sz w:val="24"/>
          <w:szCs w:val="24"/>
          <w:lang w:val="en"/>
        </w:rPr>
        <w:t>Specifications of fan for Evaporator and Condenser</w:t>
      </w:r>
    </w:p>
    <w:tbl>
      <w:tblPr>
        <w:tblW w:w="0" w:type="auto"/>
        <w:tblInd w:w="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49"/>
        <w:gridCol w:w="5177"/>
      </w:tblGrid>
      <w:tr w:rsidR="002E488E" w:rsidRPr="00817A76" w:rsidTr="004C65B7">
        <w:trPr>
          <w:trHeight w:val="447"/>
        </w:trPr>
        <w:tc>
          <w:tcPr>
            <w:tcW w:w="3749" w:type="dxa"/>
          </w:tcPr>
          <w:p w:rsidR="002E488E" w:rsidRPr="00817A76" w:rsidRDefault="002E488E" w:rsidP="00EC7434">
            <w:pPr>
              <w:spacing w:line="360" w:lineRule="auto"/>
              <w:rPr>
                <w:sz w:val="24"/>
                <w:szCs w:val="24"/>
                <w:lang w:val="en"/>
              </w:rPr>
            </w:pPr>
            <w:r>
              <w:rPr>
                <w:sz w:val="24"/>
                <w:szCs w:val="24"/>
                <w:lang w:val="en"/>
              </w:rPr>
              <w:t xml:space="preserve">       M</w:t>
            </w:r>
            <w:r w:rsidRPr="00817A76">
              <w:rPr>
                <w:sz w:val="24"/>
                <w:szCs w:val="24"/>
                <w:lang w:val="en"/>
              </w:rPr>
              <w:t>odel</w:t>
            </w:r>
          </w:p>
        </w:tc>
        <w:tc>
          <w:tcPr>
            <w:tcW w:w="5177" w:type="dxa"/>
          </w:tcPr>
          <w:p w:rsidR="002E488E" w:rsidRPr="00817A76" w:rsidRDefault="002E488E" w:rsidP="00D7099B">
            <w:pPr>
              <w:spacing w:line="360" w:lineRule="auto"/>
              <w:ind w:left="1452"/>
              <w:jc w:val="center"/>
              <w:rPr>
                <w:sz w:val="24"/>
                <w:szCs w:val="24"/>
                <w:lang w:val="en"/>
              </w:rPr>
            </w:pPr>
            <w:r w:rsidRPr="00817A76">
              <w:rPr>
                <w:sz w:val="24"/>
                <w:szCs w:val="24"/>
                <w:lang w:val="en"/>
              </w:rPr>
              <w:t>F.H.P motors model 2508</w:t>
            </w:r>
          </w:p>
        </w:tc>
      </w:tr>
      <w:tr w:rsidR="002E488E" w:rsidRPr="00817A76" w:rsidTr="004C65B7">
        <w:trPr>
          <w:trHeight w:val="557"/>
        </w:trPr>
        <w:tc>
          <w:tcPr>
            <w:tcW w:w="3749" w:type="dxa"/>
          </w:tcPr>
          <w:p w:rsidR="002E488E" w:rsidRPr="00817A76" w:rsidRDefault="002E488E" w:rsidP="00EC7434">
            <w:pPr>
              <w:spacing w:line="360" w:lineRule="auto"/>
              <w:rPr>
                <w:sz w:val="24"/>
                <w:szCs w:val="24"/>
                <w:lang w:val="en"/>
              </w:rPr>
            </w:pPr>
            <w:r>
              <w:rPr>
                <w:sz w:val="24"/>
                <w:szCs w:val="24"/>
                <w:lang w:val="en"/>
              </w:rPr>
              <w:t xml:space="preserve">       V</w:t>
            </w:r>
            <w:r w:rsidRPr="00817A76">
              <w:rPr>
                <w:sz w:val="24"/>
                <w:szCs w:val="24"/>
                <w:lang w:val="en"/>
              </w:rPr>
              <w:t>oltage</w:t>
            </w:r>
          </w:p>
        </w:tc>
        <w:tc>
          <w:tcPr>
            <w:tcW w:w="5177" w:type="dxa"/>
          </w:tcPr>
          <w:p w:rsidR="002E488E" w:rsidRPr="00817A76" w:rsidRDefault="00D7099B" w:rsidP="00D7099B">
            <w:pPr>
              <w:spacing w:line="360" w:lineRule="auto"/>
              <w:ind w:left="1302"/>
              <w:rPr>
                <w:sz w:val="24"/>
                <w:szCs w:val="24"/>
                <w:lang w:val="en"/>
              </w:rPr>
            </w:pPr>
            <w:r>
              <w:rPr>
                <w:sz w:val="24"/>
                <w:szCs w:val="24"/>
                <w:lang w:val="en"/>
              </w:rPr>
              <w:t xml:space="preserve">      </w:t>
            </w:r>
            <w:r w:rsidR="002E488E" w:rsidRPr="00817A76">
              <w:rPr>
                <w:sz w:val="24"/>
                <w:szCs w:val="24"/>
                <w:lang w:val="en"/>
              </w:rPr>
              <w:t>230v</w:t>
            </w:r>
          </w:p>
        </w:tc>
      </w:tr>
      <w:tr w:rsidR="002E488E" w:rsidRPr="00817A76" w:rsidTr="004C65B7">
        <w:trPr>
          <w:trHeight w:val="557"/>
        </w:trPr>
        <w:tc>
          <w:tcPr>
            <w:tcW w:w="3749" w:type="dxa"/>
          </w:tcPr>
          <w:p w:rsidR="002E488E" w:rsidRPr="00817A76" w:rsidRDefault="002E488E" w:rsidP="00EC7434">
            <w:pPr>
              <w:spacing w:line="360" w:lineRule="auto"/>
              <w:rPr>
                <w:sz w:val="24"/>
                <w:szCs w:val="24"/>
                <w:lang w:val="en"/>
              </w:rPr>
            </w:pPr>
            <w:r>
              <w:rPr>
                <w:sz w:val="24"/>
                <w:szCs w:val="24"/>
                <w:lang w:val="en"/>
              </w:rPr>
              <w:t xml:space="preserve">       S</w:t>
            </w:r>
            <w:r w:rsidRPr="00817A76">
              <w:rPr>
                <w:sz w:val="24"/>
                <w:szCs w:val="24"/>
                <w:lang w:val="en"/>
              </w:rPr>
              <w:t>peed</w:t>
            </w:r>
          </w:p>
        </w:tc>
        <w:tc>
          <w:tcPr>
            <w:tcW w:w="5177" w:type="dxa"/>
          </w:tcPr>
          <w:p w:rsidR="002E488E" w:rsidRPr="00817A76" w:rsidRDefault="00D7099B" w:rsidP="00D7099B">
            <w:pPr>
              <w:spacing w:line="360" w:lineRule="auto"/>
              <w:jc w:val="center"/>
              <w:rPr>
                <w:sz w:val="24"/>
                <w:szCs w:val="24"/>
                <w:lang w:val="en"/>
              </w:rPr>
            </w:pPr>
            <w:r>
              <w:rPr>
                <w:sz w:val="24"/>
                <w:szCs w:val="24"/>
                <w:lang w:val="en"/>
              </w:rPr>
              <w:t xml:space="preserve">         </w:t>
            </w:r>
            <w:r w:rsidR="002E488E" w:rsidRPr="00817A76">
              <w:rPr>
                <w:sz w:val="24"/>
                <w:szCs w:val="24"/>
                <w:lang w:val="en"/>
              </w:rPr>
              <w:t>1350rpm</w:t>
            </w:r>
          </w:p>
        </w:tc>
      </w:tr>
      <w:tr w:rsidR="002E488E" w:rsidRPr="00817A76" w:rsidTr="004C65B7">
        <w:trPr>
          <w:trHeight w:val="527"/>
        </w:trPr>
        <w:tc>
          <w:tcPr>
            <w:tcW w:w="3749" w:type="dxa"/>
          </w:tcPr>
          <w:p w:rsidR="002E488E" w:rsidRPr="00817A76" w:rsidRDefault="002E488E" w:rsidP="00EC7434">
            <w:pPr>
              <w:spacing w:line="360" w:lineRule="auto"/>
              <w:rPr>
                <w:sz w:val="24"/>
                <w:szCs w:val="24"/>
                <w:lang w:val="en"/>
              </w:rPr>
            </w:pPr>
            <w:r>
              <w:rPr>
                <w:sz w:val="24"/>
                <w:szCs w:val="24"/>
                <w:lang w:val="en"/>
              </w:rPr>
              <w:t xml:space="preserve">       C</w:t>
            </w:r>
            <w:r w:rsidRPr="00817A76">
              <w:rPr>
                <w:sz w:val="24"/>
                <w:szCs w:val="24"/>
                <w:lang w:val="en"/>
              </w:rPr>
              <w:t>urrent</w:t>
            </w:r>
          </w:p>
        </w:tc>
        <w:tc>
          <w:tcPr>
            <w:tcW w:w="5177" w:type="dxa"/>
          </w:tcPr>
          <w:p w:rsidR="002E488E" w:rsidRPr="00817A76" w:rsidRDefault="00D7099B" w:rsidP="00D7099B">
            <w:pPr>
              <w:spacing w:line="360" w:lineRule="auto"/>
              <w:ind w:left="1302"/>
              <w:rPr>
                <w:sz w:val="24"/>
                <w:szCs w:val="24"/>
                <w:lang w:val="en"/>
              </w:rPr>
            </w:pPr>
            <w:r>
              <w:rPr>
                <w:sz w:val="24"/>
                <w:szCs w:val="24"/>
                <w:lang w:val="en"/>
              </w:rPr>
              <w:t xml:space="preserve">      </w:t>
            </w:r>
            <w:r w:rsidR="002E488E" w:rsidRPr="00817A76">
              <w:rPr>
                <w:sz w:val="24"/>
                <w:szCs w:val="24"/>
                <w:lang w:val="en"/>
              </w:rPr>
              <w:t>0.63amps</w:t>
            </w:r>
          </w:p>
        </w:tc>
      </w:tr>
      <w:tr w:rsidR="002E488E" w:rsidRPr="00817A76" w:rsidTr="004C65B7">
        <w:trPr>
          <w:trHeight w:val="542"/>
        </w:trPr>
        <w:tc>
          <w:tcPr>
            <w:tcW w:w="3749" w:type="dxa"/>
          </w:tcPr>
          <w:p w:rsidR="002E488E" w:rsidRPr="00817A76" w:rsidRDefault="002E488E" w:rsidP="00EC7434">
            <w:pPr>
              <w:spacing w:line="360" w:lineRule="auto"/>
              <w:rPr>
                <w:sz w:val="24"/>
                <w:szCs w:val="24"/>
                <w:lang w:val="en"/>
              </w:rPr>
            </w:pPr>
            <w:r>
              <w:rPr>
                <w:sz w:val="24"/>
                <w:szCs w:val="24"/>
                <w:lang w:val="en"/>
              </w:rPr>
              <w:t xml:space="preserve">       P</w:t>
            </w:r>
            <w:r w:rsidRPr="00817A76">
              <w:rPr>
                <w:sz w:val="24"/>
                <w:szCs w:val="24"/>
                <w:lang w:val="en"/>
              </w:rPr>
              <w:t>hase</w:t>
            </w:r>
          </w:p>
        </w:tc>
        <w:tc>
          <w:tcPr>
            <w:tcW w:w="5177" w:type="dxa"/>
          </w:tcPr>
          <w:p w:rsidR="002E488E" w:rsidRPr="00817A76" w:rsidRDefault="00D7099B" w:rsidP="00D7099B">
            <w:pPr>
              <w:spacing w:line="360" w:lineRule="auto"/>
              <w:jc w:val="center"/>
              <w:rPr>
                <w:sz w:val="24"/>
                <w:szCs w:val="24"/>
                <w:lang w:val="en"/>
              </w:rPr>
            </w:pPr>
            <w:r>
              <w:rPr>
                <w:sz w:val="24"/>
                <w:szCs w:val="24"/>
                <w:lang w:val="en"/>
              </w:rPr>
              <w:t xml:space="preserve">      </w:t>
            </w:r>
            <w:r w:rsidR="002E488E" w:rsidRPr="00817A76">
              <w:rPr>
                <w:sz w:val="24"/>
                <w:szCs w:val="24"/>
                <w:lang w:val="en"/>
              </w:rPr>
              <w:t>1 phase</w:t>
            </w:r>
          </w:p>
        </w:tc>
      </w:tr>
      <w:tr w:rsidR="002E488E" w:rsidRPr="00817A76" w:rsidTr="004C65B7">
        <w:trPr>
          <w:trHeight w:val="708"/>
        </w:trPr>
        <w:tc>
          <w:tcPr>
            <w:tcW w:w="3749" w:type="dxa"/>
          </w:tcPr>
          <w:p w:rsidR="002E488E" w:rsidRPr="00817A76" w:rsidRDefault="002E488E" w:rsidP="00EC7434">
            <w:pPr>
              <w:spacing w:line="360" w:lineRule="auto"/>
              <w:rPr>
                <w:sz w:val="24"/>
                <w:szCs w:val="24"/>
                <w:lang w:val="en"/>
              </w:rPr>
            </w:pPr>
            <w:r>
              <w:rPr>
                <w:sz w:val="24"/>
                <w:szCs w:val="24"/>
                <w:lang w:val="en"/>
              </w:rPr>
              <w:t xml:space="preserve">       P</w:t>
            </w:r>
            <w:r w:rsidRPr="00817A76">
              <w:rPr>
                <w:sz w:val="24"/>
                <w:szCs w:val="24"/>
                <w:lang w:val="en"/>
              </w:rPr>
              <w:t>ower</w:t>
            </w:r>
          </w:p>
        </w:tc>
        <w:tc>
          <w:tcPr>
            <w:tcW w:w="5177" w:type="dxa"/>
          </w:tcPr>
          <w:p w:rsidR="002E488E" w:rsidRPr="00817A76" w:rsidRDefault="002E488E" w:rsidP="00EC7434">
            <w:pPr>
              <w:spacing w:line="360" w:lineRule="auto"/>
              <w:rPr>
                <w:sz w:val="24"/>
                <w:szCs w:val="24"/>
                <w:lang w:val="en"/>
              </w:rPr>
            </w:pPr>
            <w:r>
              <w:rPr>
                <w:sz w:val="24"/>
                <w:szCs w:val="24"/>
                <w:lang w:val="en"/>
              </w:rPr>
              <w:t xml:space="preserve">          </w:t>
            </w:r>
            <w:r w:rsidR="00D7099B">
              <w:rPr>
                <w:sz w:val="24"/>
                <w:szCs w:val="24"/>
                <w:lang w:val="en"/>
              </w:rPr>
              <w:t xml:space="preserve">             </w:t>
            </w:r>
            <w:r w:rsidRPr="00817A76">
              <w:rPr>
                <w:sz w:val="24"/>
                <w:szCs w:val="24"/>
                <w:lang w:val="en"/>
              </w:rPr>
              <w:t>75w</w:t>
            </w:r>
          </w:p>
        </w:tc>
      </w:tr>
      <w:tr w:rsidR="002E488E" w:rsidRPr="00817A76" w:rsidTr="004C65B7">
        <w:trPr>
          <w:trHeight w:val="573"/>
        </w:trPr>
        <w:tc>
          <w:tcPr>
            <w:tcW w:w="3749" w:type="dxa"/>
          </w:tcPr>
          <w:p w:rsidR="002E488E" w:rsidRPr="00817A76" w:rsidRDefault="002E488E" w:rsidP="002E488E">
            <w:pPr>
              <w:spacing w:line="360" w:lineRule="auto"/>
              <w:rPr>
                <w:sz w:val="24"/>
                <w:szCs w:val="24"/>
                <w:lang w:val="en"/>
              </w:rPr>
            </w:pPr>
            <w:r>
              <w:rPr>
                <w:sz w:val="24"/>
                <w:szCs w:val="24"/>
                <w:lang w:val="en"/>
              </w:rPr>
              <w:t>I</w:t>
            </w:r>
            <w:r w:rsidRPr="00817A76">
              <w:rPr>
                <w:sz w:val="24"/>
                <w:szCs w:val="24"/>
                <w:lang w:val="en"/>
              </w:rPr>
              <w:t>nsulation</w:t>
            </w:r>
            <w:r>
              <w:rPr>
                <w:sz w:val="24"/>
                <w:szCs w:val="24"/>
                <w:lang w:val="en"/>
              </w:rPr>
              <w:t xml:space="preserve"> </w:t>
            </w:r>
            <w:r w:rsidRPr="00817A76">
              <w:rPr>
                <w:sz w:val="24"/>
                <w:szCs w:val="24"/>
                <w:lang w:val="en"/>
              </w:rPr>
              <w:t>type</w:t>
            </w:r>
          </w:p>
        </w:tc>
        <w:tc>
          <w:tcPr>
            <w:tcW w:w="5177" w:type="dxa"/>
          </w:tcPr>
          <w:p w:rsidR="002E488E" w:rsidRPr="00817A76" w:rsidRDefault="002E488E" w:rsidP="00EC7434">
            <w:pPr>
              <w:spacing w:line="360" w:lineRule="auto"/>
              <w:ind w:left="1287"/>
              <w:rPr>
                <w:sz w:val="24"/>
                <w:szCs w:val="24"/>
                <w:lang w:val="en"/>
              </w:rPr>
            </w:pPr>
            <w:r w:rsidRPr="00817A76">
              <w:rPr>
                <w:sz w:val="24"/>
                <w:szCs w:val="24"/>
                <w:lang w:val="en"/>
              </w:rPr>
              <w:t>class b</w:t>
            </w:r>
          </w:p>
        </w:tc>
      </w:tr>
      <w:tr w:rsidR="002E488E" w:rsidRPr="00817A76" w:rsidTr="004C65B7">
        <w:trPr>
          <w:trHeight w:val="512"/>
        </w:trPr>
        <w:tc>
          <w:tcPr>
            <w:tcW w:w="3749" w:type="dxa"/>
          </w:tcPr>
          <w:p w:rsidR="002E488E" w:rsidRPr="00817A76" w:rsidRDefault="002E488E" w:rsidP="00EC7434">
            <w:pPr>
              <w:spacing w:line="360" w:lineRule="auto"/>
              <w:rPr>
                <w:sz w:val="24"/>
                <w:szCs w:val="24"/>
                <w:lang w:val="en"/>
              </w:rPr>
            </w:pPr>
            <w:r>
              <w:rPr>
                <w:sz w:val="24"/>
                <w:szCs w:val="24"/>
                <w:lang w:val="en"/>
              </w:rPr>
              <w:t xml:space="preserve">       F</w:t>
            </w:r>
            <w:r w:rsidRPr="00817A76">
              <w:rPr>
                <w:sz w:val="24"/>
                <w:szCs w:val="24"/>
                <w:lang w:val="en"/>
              </w:rPr>
              <w:t>requency</w:t>
            </w:r>
          </w:p>
        </w:tc>
        <w:tc>
          <w:tcPr>
            <w:tcW w:w="5177" w:type="dxa"/>
          </w:tcPr>
          <w:p w:rsidR="002E488E" w:rsidRPr="00817A76" w:rsidRDefault="002E488E" w:rsidP="00EC7434">
            <w:pPr>
              <w:spacing w:line="360" w:lineRule="auto"/>
              <w:ind w:left="1317"/>
              <w:rPr>
                <w:sz w:val="24"/>
                <w:szCs w:val="24"/>
                <w:lang w:val="en"/>
              </w:rPr>
            </w:pPr>
            <w:r w:rsidRPr="00817A76">
              <w:rPr>
                <w:sz w:val="24"/>
                <w:szCs w:val="24"/>
                <w:lang w:val="en"/>
              </w:rPr>
              <w:t>50 hz</w:t>
            </w:r>
          </w:p>
        </w:tc>
      </w:tr>
    </w:tbl>
    <w:p w:rsidR="002E488E" w:rsidRDefault="002E488E" w:rsidP="002E488E">
      <w:pPr>
        <w:spacing w:line="360" w:lineRule="auto"/>
        <w:rPr>
          <w:b/>
          <w:bCs/>
          <w:sz w:val="24"/>
          <w:szCs w:val="24"/>
          <w:lang w:val="en"/>
        </w:rPr>
      </w:pPr>
    </w:p>
    <w:p w:rsidR="002E488E" w:rsidRPr="00817A76" w:rsidRDefault="002E488E" w:rsidP="002E488E">
      <w:pPr>
        <w:spacing w:line="360" w:lineRule="auto"/>
        <w:rPr>
          <w:sz w:val="24"/>
          <w:szCs w:val="24"/>
          <w:lang w:val="en"/>
        </w:rPr>
      </w:pPr>
      <w:r w:rsidRPr="00817A76">
        <w:rPr>
          <w:b/>
          <w:bCs/>
          <w:sz w:val="24"/>
          <w:szCs w:val="24"/>
          <w:lang w:val="en"/>
        </w:rPr>
        <w:t>Hand shut valves:-</w:t>
      </w:r>
      <w:r w:rsidRPr="00817A76">
        <w:rPr>
          <w:sz w:val="24"/>
          <w:szCs w:val="24"/>
          <w:lang w:val="en"/>
        </w:rPr>
        <w:t xml:space="preserve"> It is used to control the flow of the refrigerant in the line. these are manually operated valves which allows the amount of refrigerant to flow in the line as per requirement, there are total 4 hand, there are total 4 hand shut valves in the setup, they allow the refrigerant to flow through the capillary tube.</w:t>
      </w:r>
    </w:p>
    <w:p w:rsidR="004C2C62" w:rsidRDefault="002E488E" w:rsidP="004C2C62">
      <w:pPr>
        <w:keepNext/>
        <w:spacing w:line="360" w:lineRule="auto"/>
        <w:jc w:val="center"/>
      </w:pPr>
      <w:r w:rsidRPr="00941CE0">
        <w:rPr>
          <w:noProof/>
          <w:sz w:val="24"/>
          <w:szCs w:val="24"/>
        </w:rPr>
        <w:drawing>
          <wp:inline distT="0" distB="0" distL="0" distR="0" wp14:anchorId="2CEAC05B" wp14:editId="44E23627">
            <wp:extent cx="5943600" cy="26765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2676525"/>
                    </a:xfrm>
                    <a:prstGeom prst="rect">
                      <a:avLst/>
                    </a:prstGeom>
                    <a:noFill/>
                    <a:ln>
                      <a:noFill/>
                    </a:ln>
                  </pic:spPr>
                </pic:pic>
              </a:graphicData>
            </a:graphic>
          </wp:inline>
        </w:drawing>
      </w:r>
    </w:p>
    <w:p w:rsidR="002E488E" w:rsidRPr="00817A76" w:rsidRDefault="004C2C62" w:rsidP="004C2C62">
      <w:pPr>
        <w:pStyle w:val="Caption"/>
        <w:jc w:val="center"/>
        <w:rPr>
          <w:rFonts w:ascii="Calibri" w:hAnsi="Calibri" w:cs="Calibri"/>
          <w:sz w:val="24"/>
          <w:szCs w:val="24"/>
          <w:lang w:val="en"/>
        </w:rPr>
      </w:pPr>
      <w:r>
        <w:t xml:space="preserve">Figure </w:t>
      </w:r>
      <w:fldSimple w:instr=" SEQ Figure \* ARABIC ">
        <w:r w:rsidR="00F73103">
          <w:rPr>
            <w:noProof/>
          </w:rPr>
          <w:t>14</w:t>
        </w:r>
      </w:fldSimple>
      <w:r>
        <w:t>:- Hand shut valves</w:t>
      </w:r>
    </w:p>
    <w:p w:rsidR="002E488E" w:rsidRDefault="002E488E" w:rsidP="002E488E">
      <w:pPr>
        <w:spacing w:line="360" w:lineRule="auto"/>
        <w:rPr>
          <w:b/>
          <w:bCs/>
          <w:sz w:val="24"/>
          <w:szCs w:val="24"/>
          <w:lang w:val="en"/>
        </w:rPr>
      </w:pPr>
    </w:p>
    <w:p w:rsidR="002E488E" w:rsidRPr="00817A76" w:rsidRDefault="002E488E" w:rsidP="002E488E">
      <w:pPr>
        <w:spacing w:line="360" w:lineRule="auto"/>
        <w:rPr>
          <w:sz w:val="24"/>
          <w:szCs w:val="24"/>
          <w:lang w:val="en"/>
        </w:rPr>
      </w:pPr>
      <w:r w:rsidRPr="00817A76">
        <w:rPr>
          <w:b/>
          <w:bCs/>
          <w:sz w:val="24"/>
          <w:szCs w:val="24"/>
          <w:lang w:val="en"/>
        </w:rPr>
        <w:t>Solenoid valves:-</w:t>
      </w:r>
      <w:r w:rsidRPr="00817A76">
        <w:rPr>
          <w:sz w:val="24"/>
          <w:szCs w:val="24"/>
          <w:lang w:val="en"/>
        </w:rPr>
        <w:t xml:space="preserve"> these are electromechanically operated valve and are the most frequently used control elements in fluidics, they shut off, release, mix or distribute the fluids, in the setup they are used for supply of fluid through needle valve manually. there are 3 solenoid valves used here located at back and front panel. specification for the solenoid valves are as follows</w:t>
      </w:r>
    </w:p>
    <w:p w:rsidR="00EF59A0" w:rsidRDefault="00EF59A0" w:rsidP="00EF59A0">
      <w:pPr>
        <w:keepNext/>
        <w:spacing w:line="360" w:lineRule="auto"/>
        <w:jc w:val="center"/>
      </w:pPr>
      <w:r>
        <w:rPr>
          <w:noProof/>
        </w:rPr>
        <w:drawing>
          <wp:inline distT="0" distB="0" distL="0" distR="0">
            <wp:extent cx="5560695" cy="2339340"/>
            <wp:effectExtent l="0" t="0" r="1905"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60695" cy="2339340"/>
                    </a:xfrm>
                    <a:prstGeom prst="rect">
                      <a:avLst/>
                    </a:prstGeom>
                    <a:noFill/>
                    <a:ln>
                      <a:noFill/>
                    </a:ln>
                  </pic:spPr>
                </pic:pic>
              </a:graphicData>
            </a:graphic>
          </wp:inline>
        </w:drawing>
      </w:r>
    </w:p>
    <w:p w:rsidR="002E488E" w:rsidRPr="00817A76" w:rsidRDefault="00EF59A0" w:rsidP="00EF59A0">
      <w:pPr>
        <w:pStyle w:val="Caption"/>
        <w:jc w:val="center"/>
        <w:rPr>
          <w:rFonts w:ascii="Calibri" w:hAnsi="Calibri" w:cs="Calibri"/>
          <w:sz w:val="24"/>
          <w:szCs w:val="24"/>
          <w:lang w:val="en"/>
        </w:rPr>
      </w:pPr>
      <w:r>
        <w:t xml:space="preserve">Figure </w:t>
      </w:r>
      <w:fldSimple w:instr=" SEQ Figure \* ARABIC ">
        <w:r w:rsidR="00F73103">
          <w:rPr>
            <w:noProof/>
          </w:rPr>
          <w:t>15</w:t>
        </w:r>
      </w:fldSimple>
      <w:r>
        <w:t>:- Solenoid valves</w:t>
      </w:r>
    </w:p>
    <w:p w:rsidR="002E488E" w:rsidRPr="00817A76" w:rsidRDefault="002E488E" w:rsidP="002E488E">
      <w:pPr>
        <w:spacing w:line="360" w:lineRule="auto"/>
        <w:rPr>
          <w:sz w:val="24"/>
          <w:szCs w:val="24"/>
          <w:lang w:val="en"/>
        </w:rPr>
      </w:pPr>
      <w:r>
        <w:rPr>
          <w:sz w:val="24"/>
          <w:szCs w:val="24"/>
          <w:lang w:val="en"/>
        </w:rPr>
        <w:t xml:space="preserve">                            M</w:t>
      </w:r>
      <w:r w:rsidRPr="00817A76">
        <w:rPr>
          <w:sz w:val="24"/>
          <w:szCs w:val="24"/>
          <w:lang w:val="en"/>
        </w:rPr>
        <w:t xml:space="preserve">odel </w:t>
      </w:r>
      <w:r>
        <w:rPr>
          <w:sz w:val="24"/>
          <w:szCs w:val="24"/>
          <w:lang w:val="en"/>
        </w:rPr>
        <w:t>:-</w:t>
      </w:r>
      <w:r w:rsidRPr="00817A76">
        <w:rPr>
          <w:sz w:val="24"/>
          <w:szCs w:val="24"/>
          <w:lang w:val="en"/>
        </w:rPr>
        <w:t xml:space="preserve"> SV1020/2</w:t>
      </w:r>
    </w:p>
    <w:p w:rsidR="002E488E" w:rsidRPr="00817A76" w:rsidRDefault="002E488E" w:rsidP="002E488E">
      <w:pPr>
        <w:spacing w:line="360" w:lineRule="auto"/>
        <w:rPr>
          <w:sz w:val="24"/>
          <w:szCs w:val="24"/>
          <w:lang w:val="en"/>
        </w:rPr>
      </w:pPr>
      <w:r w:rsidRPr="00817A76">
        <w:rPr>
          <w:sz w:val="24"/>
          <w:szCs w:val="24"/>
          <w:lang w:val="en"/>
        </w:rPr>
        <w:t>it is a two way, normally closed, poppet type, screw in hydraulic cartridge valve provided with manual and standard override motions.</w:t>
      </w:r>
    </w:p>
    <w:p w:rsidR="002E488E" w:rsidRPr="00817A76" w:rsidRDefault="002E488E" w:rsidP="002E488E">
      <w:pPr>
        <w:spacing w:line="360" w:lineRule="auto"/>
        <w:rPr>
          <w:sz w:val="24"/>
          <w:szCs w:val="24"/>
          <w:lang w:val="en"/>
        </w:rPr>
      </w:pPr>
      <w:r w:rsidRPr="00817A76">
        <w:rPr>
          <w:b/>
          <w:bCs/>
          <w:sz w:val="24"/>
          <w:szCs w:val="24"/>
          <w:lang w:val="en"/>
        </w:rPr>
        <w:t>Filter drier:-</w:t>
      </w:r>
      <w:r w:rsidRPr="00817A76">
        <w:rPr>
          <w:sz w:val="24"/>
          <w:szCs w:val="24"/>
          <w:lang w:val="en"/>
        </w:rPr>
        <w:t xml:space="preserve"> In the refrigeration system it is usually located in the liquid line. they basically they trap coarse particles, contamination and shavings of pipelines &amp; secondary they prevent and moisture to enter the compressor. It is located just at the exit of condenser.</w:t>
      </w:r>
    </w:p>
    <w:p w:rsidR="00EF59A0" w:rsidRDefault="002E488E" w:rsidP="00EF59A0">
      <w:pPr>
        <w:keepNext/>
        <w:spacing w:line="360" w:lineRule="auto"/>
        <w:jc w:val="center"/>
      </w:pPr>
      <w:r w:rsidRPr="00941CE0">
        <w:rPr>
          <w:noProof/>
          <w:sz w:val="24"/>
          <w:szCs w:val="24"/>
        </w:rPr>
        <w:drawing>
          <wp:inline distT="0" distB="0" distL="0" distR="0" wp14:anchorId="1DE7B85B" wp14:editId="5D984CCE">
            <wp:extent cx="3808730" cy="2466753"/>
            <wp:effectExtent l="0" t="0" r="1270" b="0"/>
            <wp:docPr id="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830214" cy="2480667"/>
                    </a:xfrm>
                    <a:prstGeom prst="rect">
                      <a:avLst/>
                    </a:prstGeom>
                    <a:noFill/>
                    <a:ln>
                      <a:noFill/>
                    </a:ln>
                  </pic:spPr>
                </pic:pic>
              </a:graphicData>
            </a:graphic>
          </wp:inline>
        </w:drawing>
      </w:r>
    </w:p>
    <w:p w:rsidR="002E488E" w:rsidRPr="00817A76" w:rsidRDefault="00EF59A0" w:rsidP="00EF59A0">
      <w:pPr>
        <w:pStyle w:val="Caption"/>
        <w:jc w:val="center"/>
        <w:rPr>
          <w:rFonts w:ascii="Calibri" w:hAnsi="Calibri" w:cs="Calibri"/>
          <w:sz w:val="24"/>
          <w:szCs w:val="24"/>
          <w:lang w:val="en"/>
        </w:rPr>
      </w:pPr>
      <w:r>
        <w:t xml:space="preserve">Figure </w:t>
      </w:r>
      <w:fldSimple w:instr=" SEQ Figure \* ARABIC ">
        <w:r w:rsidR="00F73103">
          <w:rPr>
            <w:noProof/>
          </w:rPr>
          <w:t>16</w:t>
        </w:r>
      </w:fldSimple>
      <w:r>
        <w:t>:- Filter Drier</w:t>
      </w:r>
    </w:p>
    <w:tbl>
      <w:tblPr>
        <w:tblW w:w="10017" w:type="dxa"/>
        <w:tblInd w:w="-1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30"/>
        <w:gridCol w:w="5487"/>
      </w:tblGrid>
      <w:tr w:rsidR="002E488E" w:rsidTr="00D7099B">
        <w:trPr>
          <w:trHeight w:val="559"/>
        </w:trPr>
        <w:tc>
          <w:tcPr>
            <w:tcW w:w="4530" w:type="dxa"/>
          </w:tcPr>
          <w:p w:rsidR="002E488E" w:rsidRDefault="002E488E" w:rsidP="00EC7434">
            <w:pPr>
              <w:spacing w:after="160" w:line="360" w:lineRule="auto"/>
              <w:ind w:left="0" w:right="0"/>
              <w:jc w:val="center"/>
              <w:rPr>
                <w:sz w:val="24"/>
                <w:szCs w:val="24"/>
                <w:lang w:val="en"/>
              </w:rPr>
            </w:pPr>
            <w:r>
              <w:rPr>
                <w:sz w:val="24"/>
                <w:szCs w:val="24"/>
                <w:lang w:val="en"/>
              </w:rPr>
              <w:t>M</w:t>
            </w:r>
            <w:r w:rsidRPr="00817A76">
              <w:rPr>
                <w:sz w:val="24"/>
                <w:szCs w:val="24"/>
                <w:lang w:val="en"/>
              </w:rPr>
              <w:t>odel</w:t>
            </w:r>
          </w:p>
        </w:tc>
        <w:tc>
          <w:tcPr>
            <w:tcW w:w="5487" w:type="dxa"/>
          </w:tcPr>
          <w:p w:rsidR="002E488E" w:rsidRDefault="002E488E" w:rsidP="00EC7434">
            <w:pPr>
              <w:spacing w:after="160" w:line="360" w:lineRule="auto"/>
              <w:ind w:left="0" w:right="0" w:firstLine="0"/>
              <w:jc w:val="center"/>
              <w:rPr>
                <w:sz w:val="24"/>
                <w:szCs w:val="24"/>
                <w:lang w:val="en"/>
              </w:rPr>
            </w:pPr>
            <w:r w:rsidRPr="00817A76">
              <w:rPr>
                <w:sz w:val="24"/>
                <w:szCs w:val="24"/>
                <w:lang w:val="en"/>
              </w:rPr>
              <w:t>Danfoss eliminator 023z5075</w:t>
            </w:r>
          </w:p>
        </w:tc>
      </w:tr>
      <w:tr w:rsidR="002E488E" w:rsidTr="00D7099B">
        <w:trPr>
          <w:trHeight w:val="623"/>
        </w:trPr>
        <w:tc>
          <w:tcPr>
            <w:tcW w:w="4530" w:type="dxa"/>
          </w:tcPr>
          <w:p w:rsidR="002E488E" w:rsidRDefault="002E488E" w:rsidP="00EC7434">
            <w:pPr>
              <w:spacing w:after="160" w:line="360" w:lineRule="auto"/>
              <w:ind w:left="0" w:right="0"/>
              <w:jc w:val="center"/>
              <w:rPr>
                <w:sz w:val="24"/>
                <w:szCs w:val="24"/>
                <w:lang w:val="en"/>
              </w:rPr>
            </w:pPr>
            <w:r>
              <w:rPr>
                <w:sz w:val="24"/>
                <w:szCs w:val="24"/>
                <w:lang w:val="en"/>
              </w:rPr>
              <w:t>T</w:t>
            </w:r>
            <w:r w:rsidRPr="00817A76">
              <w:rPr>
                <w:sz w:val="24"/>
                <w:szCs w:val="24"/>
                <w:lang w:val="en"/>
              </w:rPr>
              <w:t>ype</w:t>
            </w:r>
          </w:p>
        </w:tc>
        <w:tc>
          <w:tcPr>
            <w:tcW w:w="5487" w:type="dxa"/>
          </w:tcPr>
          <w:p w:rsidR="002E488E" w:rsidRDefault="002E488E" w:rsidP="00EC7434">
            <w:pPr>
              <w:spacing w:after="160" w:line="360" w:lineRule="auto"/>
              <w:ind w:left="0" w:right="0" w:firstLine="0"/>
              <w:jc w:val="center"/>
              <w:rPr>
                <w:sz w:val="24"/>
                <w:szCs w:val="24"/>
                <w:lang w:val="en"/>
              </w:rPr>
            </w:pPr>
            <w:r w:rsidRPr="00817A76">
              <w:rPr>
                <w:sz w:val="24"/>
                <w:szCs w:val="24"/>
                <w:lang w:val="en"/>
              </w:rPr>
              <w:t>Hermetic filter drier</w:t>
            </w:r>
          </w:p>
        </w:tc>
      </w:tr>
      <w:tr w:rsidR="002E488E" w:rsidTr="00D7099B">
        <w:trPr>
          <w:trHeight w:val="542"/>
        </w:trPr>
        <w:tc>
          <w:tcPr>
            <w:tcW w:w="4530" w:type="dxa"/>
          </w:tcPr>
          <w:p w:rsidR="002E488E" w:rsidRDefault="002E488E" w:rsidP="00EC7434">
            <w:pPr>
              <w:spacing w:after="160" w:line="360" w:lineRule="auto"/>
              <w:ind w:left="210" w:right="0"/>
              <w:jc w:val="center"/>
              <w:rPr>
                <w:sz w:val="24"/>
                <w:szCs w:val="24"/>
                <w:lang w:val="en"/>
              </w:rPr>
            </w:pPr>
            <w:r>
              <w:rPr>
                <w:sz w:val="24"/>
                <w:szCs w:val="24"/>
                <w:lang w:val="en"/>
              </w:rPr>
              <w:t>F</w:t>
            </w:r>
            <w:r w:rsidRPr="00817A76">
              <w:rPr>
                <w:sz w:val="24"/>
                <w:szCs w:val="24"/>
                <w:lang w:val="en"/>
              </w:rPr>
              <w:t>low capacity [kw]R134a</w:t>
            </w:r>
          </w:p>
        </w:tc>
        <w:tc>
          <w:tcPr>
            <w:tcW w:w="5487" w:type="dxa"/>
          </w:tcPr>
          <w:p w:rsidR="002E488E" w:rsidRDefault="002E488E" w:rsidP="00EC7434">
            <w:pPr>
              <w:spacing w:after="160" w:line="360" w:lineRule="auto"/>
              <w:ind w:left="0" w:right="0" w:firstLine="0"/>
              <w:jc w:val="center"/>
              <w:rPr>
                <w:sz w:val="24"/>
                <w:szCs w:val="24"/>
                <w:lang w:val="en"/>
              </w:rPr>
            </w:pPr>
            <w:r w:rsidRPr="00817A76">
              <w:rPr>
                <w:sz w:val="24"/>
                <w:szCs w:val="24"/>
                <w:lang w:val="en"/>
              </w:rPr>
              <w:t>5.8</w:t>
            </w:r>
          </w:p>
        </w:tc>
      </w:tr>
      <w:tr w:rsidR="002E488E" w:rsidTr="00D7099B">
        <w:trPr>
          <w:trHeight w:val="420"/>
        </w:trPr>
        <w:tc>
          <w:tcPr>
            <w:tcW w:w="4530" w:type="dxa"/>
          </w:tcPr>
          <w:p w:rsidR="002E488E" w:rsidRDefault="002E488E" w:rsidP="00EC7434">
            <w:pPr>
              <w:spacing w:after="160" w:line="360" w:lineRule="auto"/>
              <w:ind w:left="210" w:right="0"/>
              <w:jc w:val="center"/>
              <w:rPr>
                <w:sz w:val="24"/>
                <w:szCs w:val="24"/>
                <w:lang w:val="en"/>
              </w:rPr>
            </w:pPr>
            <w:r>
              <w:rPr>
                <w:sz w:val="24"/>
                <w:szCs w:val="24"/>
                <w:lang w:val="en"/>
              </w:rPr>
              <w:t>F</w:t>
            </w:r>
            <w:r w:rsidRPr="00817A76">
              <w:rPr>
                <w:sz w:val="24"/>
                <w:szCs w:val="24"/>
                <w:lang w:val="en"/>
              </w:rPr>
              <w:t>low capacity [tr]R134a</w:t>
            </w:r>
          </w:p>
        </w:tc>
        <w:tc>
          <w:tcPr>
            <w:tcW w:w="5487" w:type="dxa"/>
          </w:tcPr>
          <w:p w:rsidR="002E488E" w:rsidRDefault="002E488E" w:rsidP="00EC7434">
            <w:pPr>
              <w:spacing w:after="160" w:line="360" w:lineRule="auto"/>
              <w:ind w:left="0" w:right="0" w:firstLine="0"/>
              <w:jc w:val="center"/>
              <w:rPr>
                <w:sz w:val="24"/>
                <w:szCs w:val="24"/>
                <w:lang w:val="en"/>
              </w:rPr>
            </w:pPr>
            <w:r w:rsidRPr="00817A76">
              <w:rPr>
                <w:sz w:val="24"/>
                <w:szCs w:val="24"/>
                <w:lang w:val="en"/>
              </w:rPr>
              <w:t>1.6</w:t>
            </w:r>
          </w:p>
        </w:tc>
      </w:tr>
      <w:tr w:rsidR="002E488E" w:rsidTr="00D7099B">
        <w:trPr>
          <w:trHeight w:val="490"/>
        </w:trPr>
        <w:tc>
          <w:tcPr>
            <w:tcW w:w="4530" w:type="dxa"/>
          </w:tcPr>
          <w:p w:rsidR="002E488E" w:rsidRDefault="002E488E" w:rsidP="00EC7434">
            <w:pPr>
              <w:spacing w:after="160" w:line="360" w:lineRule="auto"/>
              <w:ind w:left="210" w:right="0"/>
              <w:jc w:val="center"/>
              <w:rPr>
                <w:sz w:val="24"/>
                <w:szCs w:val="24"/>
                <w:lang w:val="en"/>
              </w:rPr>
            </w:pPr>
            <w:r>
              <w:rPr>
                <w:sz w:val="24"/>
                <w:szCs w:val="24"/>
                <w:lang w:val="en"/>
              </w:rPr>
              <w:t>I</w:t>
            </w:r>
            <w:r w:rsidRPr="00817A76">
              <w:rPr>
                <w:sz w:val="24"/>
                <w:szCs w:val="24"/>
                <w:lang w:val="en"/>
              </w:rPr>
              <w:t>nlet connection size</w:t>
            </w:r>
          </w:p>
        </w:tc>
        <w:tc>
          <w:tcPr>
            <w:tcW w:w="5487" w:type="dxa"/>
          </w:tcPr>
          <w:p w:rsidR="002E488E" w:rsidRDefault="002E488E" w:rsidP="00EC7434">
            <w:pPr>
              <w:spacing w:after="160" w:line="360" w:lineRule="auto"/>
              <w:ind w:left="0" w:right="0" w:firstLine="0"/>
              <w:jc w:val="center"/>
              <w:rPr>
                <w:sz w:val="24"/>
                <w:szCs w:val="24"/>
                <w:lang w:val="en"/>
              </w:rPr>
            </w:pPr>
            <w:r w:rsidRPr="00817A76">
              <w:rPr>
                <w:sz w:val="24"/>
                <w:szCs w:val="24"/>
                <w:lang w:val="en"/>
              </w:rPr>
              <w:t>6 mm</w:t>
            </w:r>
          </w:p>
        </w:tc>
      </w:tr>
      <w:tr w:rsidR="002E488E" w:rsidTr="00D7099B">
        <w:trPr>
          <w:trHeight w:val="805"/>
        </w:trPr>
        <w:tc>
          <w:tcPr>
            <w:tcW w:w="4530" w:type="dxa"/>
          </w:tcPr>
          <w:p w:rsidR="002E488E" w:rsidRDefault="002E488E" w:rsidP="00EC7434">
            <w:pPr>
              <w:spacing w:after="160" w:line="360" w:lineRule="auto"/>
              <w:ind w:left="210" w:right="0"/>
              <w:jc w:val="center"/>
              <w:rPr>
                <w:sz w:val="24"/>
                <w:szCs w:val="24"/>
                <w:lang w:val="en"/>
              </w:rPr>
            </w:pPr>
            <w:r>
              <w:rPr>
                <w:sz w:val="24"/>
                <w:szCs w:val="24"/>
                <w:lang w:val="en"/>
              </w:rPr>
              <w:t>Net volume</w:t>
            </w:r>
          </w:p>
        </w:tc>
        <w:tc>
          <w:tcPr>
            <w:tcW w:w="5487" w:type="dxa"/>
          </w:tcPr>
          <w:p w:rsidR="002E488E" w:rsidRDefault="00D7099B" w:rsidP="00EC7434">
            <w:pPr>
              <w:spacing w:line="360" w:lineRule="auto"/>
              <w:ind w:left="210"/>
              <w:jc w:val="center"/>
              <w:rPr>
                <w:sz w:val="24"/>
                <w:szCs w:val="24"/>
                <w:lang w:val="en"/>
              </w:rPr>
            </w:pPr>
            <w:r>
              <w:rPr>
                <w:sz w:val="24"/>
                <w:szCs w:val="24"/>
                <w:lang w:val="en"/>
              </w:rPr>
              <w:t xml:space="preserve">                        </w:t>
            </w:r>
            <w:r w:rsidR="002E488E">
              <w:rPr>
                <w:sz w:val="24"/>
                <w:szCs w:val="24"/>
                <w:lang w:val="en"/>
              </w:rPr>
              <w:t>0.051l</w:t>
            </w:r>
          </w:p>
        </w:tc>
      </w:tr>
    </w:tbl>
    <w:p w:rsidR="002E488E" w:rsidRDefault="002E488E" w:rsidP="002E488E">
      <w:pPr>
        <w:spacing w:line="360" w:lineRule="auto"/>
        <w:jc w:val="center"/>
        <w:rPr>
          <w:b/>
          <w:bCs/>
          <w:sz w:val="24"/>
          <w:szCs w:val="24"/>
          <w:lang w:val="en"/>
        </w:rPr>
      </w:pPr>
    </w:p>
    <w:p w:rsidR="002E488E" w:rsidRPr="00817A76" w:rsidRDefault="002E488E" w:rsidP="002E488E">
      <w:pPr>
        <w:spacing w:line="360" w:lineRule="auto"/>
        <w:rPr>
          <w:sz w:val="24"/>
          <w:szCs w:val="24"/>
          <w:lang w:val="en"/>
        </w:rPr>
      </w:pPr>
      <w:r w:rsidRPr="00817A76">
        <w:rPr>
          <w:b/>
          <w:bCs/>
          <w:sz w:val="24"/>
          <w:szCs w:val="24"/>
          <w:lang w:val="en"/>
        </w:rPr>
        <w:t>Sight glass:-</w:t>
      </w:r>
      <w:r w:rsidRPr="00817A76">
        <w:rPr>
          <w:sz w:val="24"/>
          <w:szCs w:val="24"/>
          <w:lang w:val="en"/>
        </w:rPr>
        <w:t xml:space="preserve"> It is used to observe the flow of refrigerant that is leaving the condenser, that the fluid leaving the condenser must be saturated liquid only it is basically a water gauge which is transparent. it is placed on the line leaving the condenser after the filter drier which also helps in confirming that there is no such element in line which may abrupt the flow in the line.</w:t>
      </w:r>
    </w:p>
    <w:p w:rsidR="002E488E" w:rsidRDefault="002E488E" w:rsidP="002E488E">
      <w:pPr>
        <w:spacing w:line="360" w:lineRule="auto"/>
        <w:rPr>
          <w:sz w:val="24"/>
          <w:szCs w:val="24"/>
          <w:lang w:val="en"/>
        </w:rPr>
      </w:pPr>
      <w:r w:rsidRPr="00817A76">
        <w:rPr>
          <w:b/>
          <w:bCs/>
          <w:sz w:val="24"/>
          <w:szCs w:val="24"/>
          <w:lang w:val="en"/>
        </w:rPr>
        <w:t>Receiver tank:-</w:t>
      </w:r>
      <w:r w:rsidRPr="00817A76">
        <w:rPr>
          <w:sz w:val="24"/>
          <w:szCs w:val="24"/>
          <w:lang w:val="en"/>
        </w:rPr>
        <w:t xml:space="preserve"> it serves the function of controlling the flow of the refrigerant, adjusting as per the requirement i.e weather the temperature needs to be increased or decreased. it has a capacity of 2 kg &amp; contains the refrigerant r-134a. it also serves the function of storing the excess refrigerant when not in use, it is situated in the bottom section of the setup, to right of the compressors.</w:t>
      </w:r>
    </w:p>
    <w:p w:rsidR="00EF59A0" w:rsidRDefault="004C65B7" w:rsidP="00EF59A0">
      <w:pPr>
        <w:keepNext/>
        <w:spacing w:line="360" w:lineRule="auto"/>
        <w:jc w:val="center"/>
      </w:pPr>
      <w:r w:rsidRPr="00941CE0">
        <w:rPr>
          <w:noProof/>
          <w:sz w:val="24"/>
          <w:szCs w:val="24"/>
        </w:rPr>
        <w:drawing>
          <wp:inline distT="0" distB="0" distL="0" distR="0" wp14:anchorId="6D154E4C" wp14:editId="6569B59D">
            <wp:extent cx="4196426" cy="162623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38645" cy="1642596"/>
                    </a:xfrm>
                    <a:prstGeom prst="rect">
                      <a:avLst/>
                    </a:prstGeom>
                    <a:noFill/>
                    <a:ln>
                      <a:noFill/>
                    </a:ln>
                  </pic:spPr>
                </pic:pic>
              </a:graphicData>
            </a:graphic>
          </wp:inline>
        </w:drawing>
      </w:r>
    </w:p>
    <w:p w:rsidR="004C65B7" w:rsidRPr="00817A76" w:rsidRDefault="00EF59A0" w:rsidP="00EF59A0">
      <w:pPr>
        <w:pStyle w:val="Caption"/>
        <w:jc w:val="center"/>
        <w:rPr>
          <w:sz w:val="24"/>
          <w:szCs w:val="24"/>
          <w:lang w:val="en"/>
        </w:rPr>
      </w:pPr>
      <w:r>
        <w:t xml:space="preserve">Figure </w:t>
      </w:r>
      <w:fldSimple w:instr=" SEQ Figure \* ARABIC ">
        <w:r w:rsidR="00F73103">
          <w:rPr>
            <w:noProof/>
          </w:rPr>
          <w:t>17</w:t>
        </w:r>
      </w:fldSimple>
      <w:r>
        <w:t>:- Receiver Tank</w:t>
      </w:r>
    </w:p>
    <w:p w:rsidR="002E488E" w:rsidRPr="00817A76" w:rsidRDefault="002E488E" w:rsidP="002E488E">
      <w:pPr>
        <w:spacing w:line="360" w:lineRule="auto"/>
        <w:rPr>
          <w:sz w:val="24"/>
          <w:szCs w:val="24"/>
          <w:lang w:val="en"/>
        </w:rPr>
      </w:pPr>
      <w:r w:rsidRPr="00817A76">
        <w:rPr>
          <w:b/>
          <w:bCs/>
          <w:sz w:val="24"/>
          <w:szCs w:val="24"/>
          <w:lang w:val="en"/>
        </w:rPr>
        <w:t xml:space="preserve">Regulator for fans:- </w:t>
      </w:r>
      <w:r w:rsidRPr="00817A76">
        <w:rPr>
          <w:sz w:val="24"/>
          <w:szCs w:val="24"/>
          <w:lang w:val="en"/>
        </w:rPr>
        <w:t>they are used to control the fan speeds situated at the condenser and the evaporator for adjusting the flow rate of the air as per requirements. It is situated at the top panel near the data logger system. pm cone 4 speed regulators are used in the setup.</w:t>
      </w:r>
    </w:p>
    <w:p w:rsidR="00EF59A0" w:rsidRDefault="002E488E" w:rsidP="00EF59A0">
      <w:pPr>
        <w:keepNext/>
        <w:spacing w:line="360" w:lineRule="auto"/>
        <w:jc w:val="center"/>
      </w:pPr>
      <w:r w:rsidRPr="00941CE0">
        <w:rPr>
          <w:noProof/>
          <w:sz w:val="24"/>
          <w:szCs w:val="24"/>
        </w:rPr>
        <w:drawing>
          <wp:inline distT="0" distB="0" distL="0" distR="0" wp14:anchorId="36C75B32" wp14:editId="19025745">
            <wp:extent cx="4267200" cy="2305050"/>
            <wp:effectExtent l="0" t="0" r="0" b="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67200" cy="2305050"/>
                    </a:xfrm>
                    <a:prstGeom prst="rect">
                      <a:avLst/>
                    </a:prstGeom>
                    <a:noFill/>
                    <a:ln>
                      <a:noFill/>
                    </a:ln>
                  </pic:spPr>
                </pic:pic>
              </a:graphicData>
            </a:graphic>
          </wp:inline>
        </w:drawing>
      </w:r>
    </w:p>
    <w:p w:rsidR="002E488E" w:rsidRPr="00817A76" w:rsidRDefault="00EF59A0" w:rsidP="00EF59A0">
      <w:pPr>
        <w:pStyle w:val="Caption"/>
        <w:jc w:val="center"/>
        <w:rPr>
          <w:rFonts w:ascii="Calibri" w:hAnsi="Calibri" w:cs="Calibri"/>
          <w:sz w:val="24"/>
          <w:szCs w:val="24"/>
          <w:lang w:val="en"/>
        </w:rPr>
      </w:pPr>
      <w:r>
        <w:t xml:space="preserve">Figure </w:t>
      </w:r>
      <w:fldSimple w:instr=" SEQ Figure \* ARABIC ">
        <w:r w:rsidR="00F73103">
          <w:rPr>
            <w:noProof/>
          </w:rPr>
          <w:t>18</w:t>
        </w:r>
      </w:fldSimple>
      <w:r>
        <w:t>:- Regulators</w:t>
      </w:r>
    </w:p>
    <w:p w:rsidR="002E488E" w:rsidRPr="00817A76" w:rsidRDefault="002E488E" w:rsidP="002E488E">
      <w:pPr>
        <w:spacing w:line="360" w:lineRule="auto"/>
        <w:rPr>
          <w:sz w:val="24"/>
          <w:szCs w:val="24"/>
          <w:lang w:val="en"/>
        </w:rPr>
      </w:pPr>
      <w:r w:rsidRPr="00817A76">
        <w:rPr>
          <w:b/>
          <w:bCs/>
          <w:sz w:val="24"/>
          <w:szCs w:val="24"/>
          <w:lang w:val="en"/>
        </w:rPr>
        <w:t>Refrigerant:-</w:t>
      </w:r>
      <w:r w:rsidRPr="00817A76">
        <w:rPr>
          <w:sz w:val="24"/>
          <w:szCs w:val="24"/>
          <w:lang w:val="en"/>
        </w:rPr>
        <w:t xml:space="preserve"> the working fluid in the complete integrated subcooled vcrs cycle is known as a refrigerant, it changes it's phase from time to time as the temperature of the system changes, it evaporates and attains the saturated vapor state after passing through the evaporator while passing through the condenser it attains the saturated liquid state. r-134a (tetrafluoroethene) (cf3ch2f) is being used in the setup. properties of refrigerant is as follows</w:t>
      </w:r>
    </w:p>
    <w:tbl>
      <w:tblPr>
        <w:tblW w:w="10313"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5"/>
        <w:gridCol w:w="3721"/>
        <w:gridCol w:w="4717"/>
      </w:tblGrid>
      <w:tr w:rsidR="002E488E" w:rsidTr="00EC7434">
        <w:trPr>
          <w:trHeight w:val="63"/>
        </w:trPr>
        <w:tc>
          <w:tcPr>
            <w:tcW w:w="936" w:type="dxa"/>
          </w:tcPr>
          <w:p w:rsidR="002E488E" w:rsidRDefault="002E488E" w:rsidP="00EC7434">
            <w:pPr>
              <w:spacing w:after="160" w:line="360" w:lineRule="auto"/>
              <w:ind w:left="120" w:right="0"/>
              <w:jc w:val="left"/>
              <w:rPr>
                <w:sz w:val="24"/>
                <w:szCs w:val="24"/>
                <w:lang w:val="en"/>
              </w:rPr>
            </w:pPr>
            <w:r w:rsidRPr="00817A76">
              <w:rPr>
                <w:sz w:val="24"/>
                <w:szCs w:val="24"/>
                <w:lang w:val="en"/>
              </w:rPr>
              <w:t>No</w:t>
            </w:r>
          </w:p>
        </w:tc>
        <w:tc>
          <w:tcPr>
            <w:tcW w:w="3970" w:type="dxa"/>
          </w:tcPr>
          <w:p w:rsidR="002E488E" w:rsidRDefault="002E488E" w:rsidP="00EC7434">
            <w:pPr>
              <w:spacing w:after="160" w:line="360" w:lineRule="auto"/>
              <w:ind w:left="147" w:right="0" w:firstLine="0"/>
              <w:jc w:val="left"/>
              <w:rPr>
                <w:sz w:val="24"/>
                <w:szCs w:val="24"/>
                <w:lang w:val="en"/>
              </w:rPr>
            </w:pPr>
            <w:r w:rsidRPr="00817A76">
              <w:rPr>
                <w:sz w:val="24"/>
                <w:szCs w:val="24"/>
                <w:lang w:val="en"/>
              </w:rPr>
              <w:t>Properties</w:t>
            </w:r>
          </w:p>
        </w:tc>
        <w:tc>
          <w:tcPr>
            <w:tcW w:w="5407" w:type="dxa"/>
          </w:tcPr>
          <w:p w:rsidR="002E488E" w:rsidRDefault="002E488E" w:rsidP="00EC7434">
            <w:pPr>
              <w:spacing w:after="160" w:line="360" w:lineRule="auto"/>
              <w:ind w:left="0" w:right="0" w:firstLine="0"/>
              <w:jc w:val="left"/>
              <w:rPr>
                <w:sz w:val="24"/>
                <w:szCs w:val="24"/>
                <w:lang w:val="en"/>
              </w:rPr>
            </w:pPr>
            <w:r>
              <w:rPr>
                <w:sz w:val="24"/>
                <w:szCs w:val="24"/>
                <w:lang w:val="en"/>
              </w:rPr>
              <w:t xml:space="preserve">                  </w:t>
            </w:r>
            <w:r w:rsidRPr="00817A76">
              <w:rPr>
                <w:sz w:val="24"/>
                <w:szCs w:val="24"/>
                <w:lang w:val="en"/>
              </w:rPr>
              <w:t>R-134a</w:t>
            </w:r>
          </w:p>
        </w:tc>
      </w:tr>
      <w:tr w:rsidR="002E488E" w:rsidTr="00EC7434">
        <w:trPr>
          <w:trHeight w:val="58"/>
        </w:trPr>
        <w:tc>
          <w:tcPr>
            <w:tcW w:w="936" w:type="dxa"/>
          </w:tcPr>
          <w:p w:rsidR="002E488E" w:rsidRPr="00817A76" w:rsidRDefault="002E488E" w:rsidP="00EC7434">
            <w:pPr>
              <w:spacing w:after="160" w:line="360" w:lineRule="auto"/>
              <w:ind w:left="120" w:right="0"/>
              <w:jc w:val="left"/>
              <w:rPr>
                <w:sz w:val="24"/>
                <w:szCs w:val="24"/>
                <w:lang w:val="en"/>
              </w:rPr>
            </w:pPr>
            <w:r w:rsidRPr="00817A76">
              <w:rPr>
                <w:sz w:val="24"/>
                <w:szCs w:val="24"/>
                <w:lang w:val="en"/>
              </w:rPr>
              <w:t>1</w:t>
            </w:r>
          </w:p>
        </w:tc>
        <w:tc>
          <w:tcPr>
            <w:tcW w:w="3970" w:type="dxa"/>
          </w:tcPr>
          <w:p w:rsidR="002E488E" w:rsidRPr="00817A76" w:rsidRDefault="002E488E" w:rsidP="00EC7434">
            <w:pPr>
              <w:spacing w:after="160" w:line="360" w:lineRule="auto"/>
              <w:ind w:left="147" w:right="0" w:firstLine="0"/>
              <w:jc w:val="left"/>
              <w:rPr>
                <w:sz w:val="24"/>
                <w:szCs w:val="24"/>
                <w:lang w:val="en"/>
              </w:rPr>
            </w:pPr>
            <w:r w:rsidRPr="00817A76">
              <w:rPr>
                <w:sz w:val="24"/>
                <w:szCs w:val="24"/>
                <w:lang w:val="en"/>
              </w:rPr>
              <w:t>Boiling Point</w:t>
            </w:r>
          </w:p>
        </w:tc>
        <w:tc>
          <w:tcPr>
            <w:tcW w:w="5407" w:type="dxa"/>
          </w:tcPr>
          <w:p w:rsidR="002E488E" w:rsidRPr="00817A76" w:rsidRDefault="002E488E" w:rsidP="00EC7434">
            <w:pPr>
              <w:spacing w:after="160" w:line="360" w:lineRule="auto"/>
              <w:ind w:left="0" w:right="0" w:firstLine="0"/>
              <w:jc w:val="left"/>
              <w:rPr>
                <w:sz w:val="24"/>
                <w:szCs w:val="24"/>
                <w:lang w:val="en"/>
              </w:rPr>
            </w:pPr>
            <w:r>
              <w:rPr>
                <w:sz w:val="24"/>
                <w:szCs w:val="24"/>
                <w:lang w:val="en"/>
              </w:rPr>
              <w:t xml:space="preserve">            </w:t>
            </w:r>
            <w:r w:rsidRPr="00817A76">
              <w:rPr>
                <w:sz w:val="24"/>
                <w:szCs w:val="24"/>
                <w:lang w:val="en"/>
              </w:rPr>
              <w:t>-14.9°F or -26.1°C</w:t>
            </w:r>
          </w:p>
        </w:tc>
      </w:tr>
      <w:tr w:rsidR="002E488E" w:rsidTr="00EC7434">
        <w:trPr>
          <w:trHeight w:val="59"/>
        </w:trPr>
        <w:tc>
          <w:tcPr>
            <w:tcW w:w="936" w:type="dxa"/>
          </w:tcPr>
          <w:p w:rsidR="002E488E" w:rsidRPr="00817A76" w:rsidRDefault="002E488E" w:rsidP="00EC7434">
            <w:pPr>
              <w:spacing w:after="160" w:line="360" w:lineRule="auto"/>
              <w:ind w:left="120" w:right="0"/>
              <w:jc w:val="left"/>
              <w:rPr>
                <w:sz w:val="24"/>
                <w:szCs w:val="24"/>
                <w:lang w:val="en"/>
              </w:rPr>
            </w:pPr>
            <w:r w:rsidRPr="00817A76">
              <w:rPr>
                <w:sz w:val="24"/>
                <w:szCs w:val="24"/>
                <w:lang w:val="en"/>
              </w:rPr>
              <w:t>2</w:t>
            </w:r>
          </w:p>
        </w:tc>
        <w:tc>
          <w:tcPr>
            <w:tcW w:w="3970" w:type="dxa"/>
          </w:tcPr>
          <w:p w:rsidR="002E488E" w:rsidRPr="00817A76" w:rsidRDefault="002E488E" w:rsidP="00EC7434">
            <w:pPr>
              <w:spacing w:after="160" w:line="360" w:lineRule="auto"/>
              <w:ind w:left="147" w:right="0" w:firstLine="0"/>
              <w:jc w:val="left"/>
              <w:rPr>
                <w:sz w:val="24"/>
                <w:szCs w:val="24"/>
                <w:lang w:val="en"/>
              </w:rPr>
            </w:pPr>
            <w:r w:rsidRPr="00817A76">
              <w:rPr>
                <w:sz w:val="24"/>
                <w:szCs w:val="24"/>
                <w:lang w:val="en"/>
              </w:rPr>
              <w:t>Auto-Ignition Temperature</w:t>
            </w:r>
          </w:p>
        </w:tc>
        <w:tc>
          <w:tcPr>
            <w:tcW w:w="5407" w:type="dxa"/>
          </w:tcPr>
          <w:p w:rsidR="002E488E" w:rsidRPr="00817A76" w:rsidRDefault="002E488E" w:rsidP="00EC7434">
            <w:pPr>
              <w:spacing w:after="160" w:line="360" w:lineRule="auto"/>
              <w:ind w:left="1377" w:right="0" w:firstLine="0"/>
              <w:jc w:val="left"/>
              <w:rPr>
                <w:sz w:val="24"/>
                <w:szCs w:val="24"/>
                <w:lang w:val="en"/>
              </w:rPr>
            </w:pPr>
            <w:r>
              <w:rPr>
                <w:sz w:val="24"/>
                <w:szCs w:val="24"/>
                <w:lang w:val="en"/>
              </w:rPr>
              <w:t xml:space="preserve"> </w:t>
            </w:r>
            <w:r w:rsidRPr="00817A76">
              <w:rPr>
                <w:sz w:val="24"/>
                <w:szCs w:val="24"/>
                <w:lang w:val="en"/>
              </w:rPr>
              <w:t>1418°F or 770°C</w:t>
            </w:r>
          </w:p>
        </w:tc>
      </w:tr>
      <w:tr w:rsidR="002E488E" w:rsidTr="00EC7434">
        <w:trPr>
          <w:trHeight w:val="699"/>
        </w:trPr>
        <w:tc>
          <w:tcPr>
            <w:tcW w:w="936" w:type="dxa"/>
          </w:tcPr>
          <w:p w:rsidR="002E488E" w:rsidRDefault="002E488E" w:rsidP="00EC7434">
            <w:pPr>
              <w:spacing w:line="360" w:lineRule="auto"/>
              <w:ind w:left="120"/>
              <w:rPr>
                <w:sz w:val="24"/>
                <w:szCs w:val="24"/>
                <w:lang w:val="en"/>
              </w:rPr>
            </w:pPr>
            <w:r w:rsidRPr="00817A76">
              <w:rPr>
                <w:sz w:val="24"/>
                <w:szCs w:val="24"/>
                <w:lang w:val="en"/>
              </w:rPr>
              <w:t>3</w:t>
            </w:r>
          </w:p>
          <w:p w:rsidR="002E488E" w:rsidRPr="00817A76" w:rsidRDefault="002E488E" w:rsidP="00EC7434">
            <w:pPr>
              <w:spacing w:after="160" w:line="360" w:lineRule="auto"/>
              <w:ind w:left="0" w:right="0"/>
              <w:jc w:val="left"/>
              <w:rPr>
                <w:sz w:val="24"/>
                <w:szCs w:val="24"/>
                <w:lang w:val="en"/>
              </w:rPr>
            </w:pPr>
            <w:r w:rsidRPr="00817A76">
              <w:rPr>
                <w:sz w:val="24"/>
                <w:szCs w:val="24"/>
                <w:lang w:val="en"/>
              </w:rPr>
              <w:t>4</w:t>
            </w:r>
            <w:r w:rsidRPr="00817A76">
              <w:rPr>
                <w:sz w:val="24"/>
                <w:szCs w:val="24"/>
                <w:lang w:val="en"/>
              </w:rPr>
              <w:tab/>
            </w:r>
            <w:r w:rsidRPr="00817A76">
              <w:rPr>
                <w:sz w:val="24"/>
                <w:szCs w:val="24"/>
                <w:lang w:val="en"/>
              </w:rPr>
              <w:tab/>
              <w:t xml:space="preserve">            </w:t>
            </w:r>
          </w:p>
        </w:tc>
        <w:tc>
          <w:tcPr>
            <w:tcW w:w="3970" w:type="dxa"/>
          </w:tcPr>
          <w:p w:rsidR="002E488E" w:rsidRDefault="002E488E" w:rsidP="00EC7434">
            <w:pPr>
              <w:spacing w:line="360" w:lineRule="auto"/>
              <w:ind w:left="147" w:firstLine="0"/>
              <w:rPr>
                <w:sz w:val="24"/>
                <w:szCs w:val="24"/>
                <w:lang w:val="en"/>
              </w:rPr>
            </w:pPr>
            <w:r w:rsidRPr="00817A76">
              <w:rPr>
                <w:sz w:val="24"/>
                <w:szCs w:val="24"/>
                <w:lang w:val="en"/>
              </w:rPr>
              <w:t>Ozone Depletion Level</w:t>
            </w:r>
          </w:p>
          <w:p w:rsidR="002E488E" w:rsidRPr="00817A76" w:rsidRDefault="002E488E" w:rsidP="00EC7434">
            <w:pPr>
              <w:spacing w:line="360" w:lineRule="auto"/>
              <w:rPr>
                <w:sz w:val="24"/>
                <w:szCs w:val="24"/>
                <w:lang w:val="en"/>
              </w:rPr>
            </w:pPr>
            <w:r w:rsidRPr="00817A76">
              <w:rPr>
                <w:sz w:val="24"/>
                <w:szCs w:val="24"/>
                <w:lang w:val="en"/>
              </w:rPr>
              <w:t>Solubility In Water</w:t>
            </w:r>
          </w:p>
        </w:tc>
        <w:tc>
          <w:tcPr>
            <w:tcW w:w="5407" w:type="dxa"/>
          </w:tcPr>
          <w:p w:rsidR="002E488E" w:rsidRDefault="002E488E" w:rsidP="00EC7434">
            <w:pPr>
              <w:spacing w:line="360" w:lineRule="auto"/>
              <w:ind w:left="1377" w:firstLine="0"/>
              <w:rPr>
                <w:sz w:val="24"/>
                <w:szCs w:val="24"/>
                <w:lang w:val="en"/>
              </w:rPr>
            </w:pPr>
            <w:r>
              <w:rPr>
                <w:sz w:val="24"/>
                <w:szCs w:val="24"/>
                <w:lang w:val="en"/>
              </w:rPr>
              <w:t xml:space="preserve"> </w:t>
            </w:r>
            <w:r w:rsidRPr="00817A76">
              <w:rPr>
                <w:sz w:val="24"/>
                <w:szCs w:val="24"/>
                <w:lang w:val="en"/>
              </w:rPr>
              <w:t>0</w:t>
            </w:r>
          </w:p>
          <w:p w:rsidR="002E488E" w:rsidRPr="00817A76" w:rsidRDefault="002E488E" w:rsidP="00EC7434">
            <w:pPr>
              <w:spacing w:after="160" w:line="360" w:lineRule="auto"/>
              <w:ind w:left="0" w:right="0"/>
              <w:jc w:val="left"/>
              <w:rPr>
                <w:sz w:val="24"/>
                <w:szCs w:val="24"/>
                <w:lang w:val="en"/>
              </w:rPr>
            </w:pPr>
            <w:r>
              <w:rPr>
                <w:sz w:val="24"/>
                <w:szCs w:val="24"/>
                <w:lang w:val="en"/>
              </w:rPr>
              <w:t xml:space="preserve">          </w:t>
            </w:r>
            <w:r w:rsidRPr="00817A76">
              <w:rPr>
                <w:sz w:val="24"/>
                <w:szCs w:val="24"/>
                <w:lang w:val="en"/>
              </w:rPr>
              <w:t>0.11% by weight at 77°F or</w:t>
            </w:r>
            <w:r>
              <w:rPr>
                <w:sz w:val="24"/>
                <w:szCs w:val="24"/>
                <w:lang w:val="en"/>
              </w:rPr>
              <w:t xml:space="preserve"> </w:t>
            </w:r>
            <w:r w:rsidRPr="00817A76">
              <w:rPr>
                <w:sz w:val="24"/>
                <w:szCs w:val="24"/>
                <w:lang w:val="en"/>
              </w:rPr>
              <w:t>25°C</w:t>
            </w:r>
          </w:p>
        </w:tc>
      </w:tr>
      <w:tr w:rsidR="002E488E" w:rsidTr="00EC7434">
        <w:trPr>
          <w:trHeight w:val="59"/>
        </w:trPr>
        <w:tc>
          <w:tcPr>
            <w:tcW w:w="930" w:type="dxa"/>
            <w:tcBorders>
              <w:bottom w:val="single" w:sz="4" w:space="0" w:color="auto"/>
            </w:tcBorders>
          </w:tcPr>
          <w:p w:rsidR="002E488E" w:rsidRPr="00817A76" w:rsidRDefault="002E488E" w:rsidP="00EC7434">
            <w:pPr>
              <w:spacing w:after="160" w:line="360" w:lineRule="auto"/>
              <w:ind w:left="0" w:right="0"/>
              <w:jc w:val="left"/>
              <w:rPr>
                <w:sz w:val="24"/>
                <w:szCs w:val="24"/>
                <w:lang w:val="en"/>
              </w:rPr>
            </w:pPr>
            <w:r w:rsidRPr="00817A76">
              <w:rPr>
                <w:sz w:val="24"/>
                <w:szCs w:val="24"/>
                <w:lang w:val="en"/>
              </w:rPr>
              <w:t>5</w:t>
            </w:r>
            <w:r w:rsidRPr="00817A76">
              <w:rPr>
                <w:sz w:val="24"/>
                <w:szCs w:val="24"/>
                <w:lang w:val="en"/>
              </w:rPr>
              <w:tab/>
            </w:r>
          </w:p>
        </w:tc>
        <w:tc>
          <w:tcPr>
            <w:tcW w:w="3976" w:type="dxa"/>
            <w:tcBorders>
              <w:bottom w:val="single" w:sz="4" w:space="0" w:color="auto"/>
            </w:tcBorders>
          </w:tcPr>
          <w:p w:rsidR="002E488E" w:rsidRPr="00817A76" w:rsidRDefault="002E488E" w:rsidP="00EC7434">
            <w:pPr>
              <w:spacing w:line="360" w:lineRule="auto"/>
              <w:rPr>
                <w:sz w:val="24"/>
                <w:szCs w:val="24"/>
                <w:lang w:val="en"/>
              </w:rPr>
            </w:pPr>
            <w:r w:rsidRPr="00817A76">
              <w:rPr>
                <w:sz w:val="24"/>
                <w:szCs w:val="24"/>
                <w:lang w:val="en"/>
              </w:rPr>
              <w:t>Critical Temperature</w:t>
            </w:r>
          </w:p>
        </w:tc>
        <w:tc>
          <w:tcPr>
            <w:tcW w:w="5407" w:type="dxa"/>
            <w:tcBorders>
              <w:bottom w:val="single" w:sz="4" w:space="0" w:color="auto"/>
            </w:tcBorders>
          </w:tcPr>
          <w:p w:rsidR="002E488E" w:rsidRPr="00817A76" w:rsidRDefault="002E488E" w:rsidP="00EC7434">
            <w:pPr>
              <w:spacing w:after="160" w:line="360" w:lineRule="auto"/>
              <w:ind w:left="0" w:right="0" w:firstLine="0"/>
              <w:jc w:val="left"/>
              <w:rPr>
                <w:sz w:val="24"/>
                <w:szCs w:val="24"/>
                <w:lang w:val="en"/>
              </w:rPr>
            </w:pPr>
            <w:r>
              <w:rPr>
                <w:sz w:val="24"/>
                <w:szCs w:val="24"/>
                <w:lang w:val="en"/>
              </w:rPr>
              <w:t xml:space="preserve">          </w:t>
            </w:r>
            <w:r w:rsidRPr="00817A76">
              <w:rPr>
                <w:sz w:val="24"/>
                <w:szCs w:val="24"/>
                <w:lang w:val="en"/>
              </w:rPr>
              <w:t>252°F or 122°C</w:t>
            </w:r>
          </w:p>
        </w:tc>
      </w:tr>
      <w:tr w:rsidR="002E488E" w:rsidTr="00EC7434">
        <w:trPr>
          <w:trHeight w:val="58"/>
        </w:trPr>
        <w:tc>
          <w:tcPr>
            <w:tcW w:w="930" w:type="dxa"/>
            <w:tcBorders>
              <w:bottom w:val="single" w:sz="4" w:space="0" w:color="auto"/>
            </w:tcBorders>
          </w:tcPr>
          <w:p w:rsidR="002E488E" w:rsidRPr="00817A76" w:rsidRDefault="002E488E" w:rsidP="00EC7434">
            <w:pPr>
              <w:spacing w:after="160" w:line="360" w:lineRule="auto"/>
              <w:ind w:left="0" w:right="0"/>
              <w:jc w:val="left"/>
              <w:rPr>
                <w:sz w:val="24"/>
                <w:szCs w:val="24"/>
                <w:lang w:val="en"/>
              </w:rPr>
            </w:pPr>
            <w:r w:rsidRPr="00817A76">
              <w:rPr>
                <w:sz w:val="24"/>
                <w:szCs w:val="24"/>
                <w:lang w:val="en"/>
              </w:rPr>
              <w:t>6</w:t>
            </w:r>
            <w:r w:rsidRPr="00817A76">
              <w:rPr>
                <w:sz w:val="24"/>
                <w:szCs w:val="24"/>
                <w:lang w:val="en"/>
              </w:rPr>
              <w:tab/>
            </w:r>
          </w:p>
        </w:tc>
        <w:tc>
          <w:tcPr>
            <w:tcW w:w="3976" w:type="dxa"/>
            <w:tcBorders>
              <w:bottom w:val="single" w:sz="4" w:space="0" w:color="auto"/>
            </w:tcBorders>
          </w:tcPr>
          <w:p w:rsidR="002E488E" w:rsidRPr="00817A76" w:rsidRDefault="002E488E" w:rsidP="00EC7434">
            <w:pPr>
              <w:spacing w:line="360" w:lineRule="auto"/>
              <w:rPr>
                <w:sz w:val="24"/>
                <w:szCs w:val="24"/>
                <w:lang w:val="en"/>
              </w:rPr>
            </w:pPr>
            <w:r w:rsidRPr="00817A76">
              <w:rPr>
                <w:sz w:val="24"/>
                <w:szCs w:val="24"/>
                <w:lang w:val="en"/>
              </w:rPr>
              <w:t>Cylinder Color Code</w:t>
            </w:r>
          </w:p>
        </w:tc>
        <w:tc>
          <w:tcPr>
            <w:tcW w:w="5407" w:type="dxa"/>
            <w:tcBorders>
              <w:bottom w:val="single" w:sz="4" w:space="0" w:color="auto"/>
            </w:tcBorders>
          </w:tcPr>
          <w:p w:rsidR="002E488E" w:rsidRPr="00817A76" w:rsidRDefault="002E488E" w:rsidP="00EC7434">
            <w:pPr>
              <w:spacing w:after="160" w:line="360" w:lineRule="auto"/>
              <w:ind w:left="0" w:right="0" w:firstLine="0"/>
              <w:jc w:val="left"/>
              <w:rPr>
                <w:sz w:val="24"/>
                <w:szCs w:val="24"/>
                <w:lang w:val="en"/>
              </w:rPr>
            </w:pPr>
            <w:r>
              <w:rPr>
                <w:sz w:val="24"/>
                <w:szCs w:val="24"/>
                <w:lang w:val="en"/>
              </w:rPr>
              <w:t xml:space="preserve">          </w:t>
            </w:r>
            <w:r w:rsidRPr="00817A76">
              <w:rPr>
                <w:sz w:val="24"/>
                <w:szCs w:val="24"/>
                <w:lang w:val="en"/>
              </w:rPr>
              <w:t>Light Blue</w:t>
            </w:r>
          </w:p>
        </w:tc>
      </w:tr>
      <w:tr w:rsidR="002E488E" w:rsidTr="00EC7434">
        <w:trPr>
          <w:trHeight w:val="59"/>
        </w:trPr>
        <w:tc>
          <w:tcPr>
            <w:tcW w:w="930" w:type="dxa"/>
            <w:tcBorders>
              <w:bottom w:val="single" w:sz="4" w:space="0" w:color="auto"/>
            </w:tcBorders>
          </w:tcPr>
          <w:p w:rsidR="002E488E" w:rsidRPr="00817A76" w:rsidRDefault="002E488E" w:rsidP="00EC7434">
            <w:pPr>
              <w:spacing w:after="160" w:line="360" w:lineRule="auto"/>
              <w:ind w:left="0" w:right="0"/>
              <w:jc w:val="left"/>
              <w:rPr>
                <w:sz w:val="24"/>
                <w:szCs w:val="24"/>
                <w:lang w:val="en"/>
              </w:rPr>
            </w:pPr>
            <w:r w:rsidRPr="00817A76">
              <w:rPr>
                <w:sz w:val="24"/>
                <w:szCs w:val="24"/>
                <w:lang w:val="en"/>
              </w:rPr>
              <w:t>7</w:t>
            </w:r>
          </w:p>
        </w:tc>
        <w:tc>
          <w:tcPr>
            <w:tcW w:w="3976" w:type="dxa"/>
            <w:tcBorders>
              <w:bottom w:val="single" w:sz="4" w:space="0" w:color="auto"/>
            </w:tcBorders>
          </w:tcPr>
          <w:p w:rsidR="002E488E" w:rsidRPr="00817A76" w:rsidRDefault="002E488E" w:rsidP="00EC7434">
            <w:pPr>
              <w:spacing w:line="360" w:lineRule="auto"/>
              <w:rPr>
                <w:sz w:val="24"/>
                <w:szCs w:val="24"/>
                <w:lang w:val="en"/>
              </w:rPr>
            </w:pPr>
            <w:r w:rsidRPr="00817A76">
              <w:rPr>
                <w:sz w:val="24"/>
                <w:szCs w:val="24"/>
                <w:lang w:val="en"/>
              </w:rPr>
              <w:t>Global Warming Potential (GWP)</w:t>
            </w:r>
          </w:p>
        </w:tc>
        <w:tc>
          <w:tcPr>
            <w:tcW w:w="5407" w:type="dxa"/>
            <w:tcBorders>
              <w:bottom w:val="single" w:sz="4" w:space="0" w:color="auto"/>
            </w:tcBorders>
          </w:tcPr>
          <w:p w:rsidR="002E488E" w:rsidRPr="00817A76" w:rsidRDefault="002E488E" w:rsidP="00EC7434">
            <w:pPr>
              <w:spacing w:after="160" w:line="360" w:lineRule="auto"/>
              <w:ind w:left="357" w:right="0" w:firstLine="0"/>
              <w:jc w:val="left"/>
              <w:rPr>
                <w:sz w:val="24"/>
                <w:szCs w:val="24"/>
                <w:lang w:val="en"/>
              </w:rPr>
            </w:pPr>
            <w:r>
              <w:rPr>
                <w:sz w:val="24"/>
                <w:szCs w:val="24"/>
                <w:lang w:val="en"/>
              </w:rPr>
              <w:t xml:space="preserve">       </w:t>
            </w:r>
            <w:r w:rsidRPr="00817A76">
              <w:rPr>
                <w:sz w:val="24"/>
                <w:szCs w:val="24"/>
                <w:lang w:val="en"/>
              </w:rPr>
              <w:t>1200</w:t>
            </w:r>
            <w:r w:rsidRPr="00817A76">
              <w:rPr>
                <w:sz w:val="24"/>
                <w:szCs w:val="24"/>
                <w:lang w:val="en"/>
              </w:rPr>
              <w:tab/>
              <w:t xml:space="preserve">                     </w:t>
            </w:r>
          </w:p>
        </w:tc>
      </w:tr>
      <w:tr w:rsidR="002E488E" w:rsidTr="00EC7434">
        <w:trPr>
          <w:trHeight w:val="755"/>
        </w:trPr>
        <w:tc>
          <w:tcPr>
            <w:tcW w:w="10313" w:type="dxa"/>
            <w:gridSpan w:val="3"/>
            <w:tcBorders>
              <w:left w:val="nil"/>
              <w:bottom w:val="nil"/>
              <w:right w:val="nil"/>
            </w:tcBorders>
          </w:tcPr>
          <w:p w:rsidR="002E488E" w:rsidRPr="00817A76" w:rsidRDefault="002E488E" w:rsidP="00EC7434">
            <w:pPr>
              <w:spacing w:after="160" w:line="360" w:lineRule="auto"/>
              <w:ind w:left="0" w:right="0"/>
              <w:jc w:val="left"/>
              <w:rPr>
                <w:sz w:val="24"/>
                <w:szCs w:val="24"/>
                <w:lang w:val="en"/>
              </w:rPr>
            </w:pPr>
          </w:p>
        </w:tc>
      </w:tr>
    </w:tbl>
    <w:p w:rsidR="002E488E" w:rsidRPr="00817A76" w:rsidRDefault="002E488E" w:rsidP="002E488E">
      <w:pPr>
        <w:spacing w:line="360" w:lineRule="auto"/>
        <w:rPr>
          <w:sz w:val="24"/>
          <w:szCs w:val="24"/>
          <w:lang w:val="en"/>
        </w:rPr>
      </w:pPr>
      <w:r w:rsidRPr="00817A76">
        <w:rPr>
          <w:b/>
          <w:bCs/>
          <w:sz w:val="24"/>
          <w:szCs w:val="24"/>
          <w:lang w:val="en"/>
        </w:rPr>
        <w:t>Insulation:-</w:t>
      </w:r>
      <w:r w:rsidRPr="00817A76">
        <w:rPr>
          <w:sz w:val="24"/>
          <w:szCs w:val="24"/>
          <w:lang w:val="en"/>
        </w:rPr>
        <w:t xml:space="preserve"> it prevent the heat loss to take place from the pipeline. all the major pipelines which are used for the transfer of the fluid. this can be seen all over the setup in black color, with the use of this allover performance of the system is enhanced. </w:t>
      </w:r>
    </w:p>
    <w:p w:rsidR="002E488E" w:rsidRPr="00817A76" w:rsidRDefault="002E488E" w:rsidP="002E488E">
      <w:pPr>
        <w:spacing w:line="360" w:lineRule="auto"/>
        <w:rPr>
          <w:sz w:val="24"/>
          <w:szCs w:val="24"/>
          <w:lang w:val="en"/>
        </w:rPr>
      </w:pPr>
      <w:r w:rsidRPr="00817A76">
        <w:rPr>
          <w:b/>
          <w:bCs/>
          <w:sz w:val="24"/>
          <w:szCs w:val="24"/>
          <w:lang w:val="en"/>
        </w:rPr>
        <w:t>Instrumentation:-</w:t>
      </w:r>
      <w:r w:rsidRPr="00817A76">
        <w:rPr>
          <w:sz w:val="24"/>
          <w:szCs w:val="24"/>
          <w:lang w:val="en"/>
        </w:rPr>
        <w:t xml:space="preserve"> following instrumentation is being used in the setup fabricated</w:t>
      </w:r>
    </w:p>
    <w:p w:rsidR="002E488E" w:rsidRPr="00817A76" w:rsidRDefault="002E488E" w:rsidP="002E488E">
      <w:pPr>
        <w:spacing w:line="360" w:lineRule="auto"/>
        <w:rPr>
          <w:sz w:val="24"/>
          <w:szCs w:val="24"/>
          <w:lang w:val="en"/>
        </w:rPr>
      </w:pPr>
      <w:r w:rsidRPr="00817A76">
        <w:rPr>
          <w:sz w:val="24"/>
          <w:szCs w:val="24"/>
          <w:lang w:val="en"/>
        </w:rPr>
        <w:t>1. temperature sensors</w:t>
      </w:r>
    </w:p>
    <w:p w:rsidR="002E488E" w:rsidRPr="00817A76" w:rsidRDefault="002E488E" w:rsidP="002E488E">
      <w:pPr>
        <w:spacing w:line="360" w:lineRule="auto"/>
        <w:rPr>
          <w:sz w:val="24"/>
          <w:szCs w:val="24"/>
          <w:lang w:val="en"/>
        </w:rPr>
      </w:pPr>
      <w:r w:rsidRPr="00817A76">
        <w:rPr>
          <w:sz w:val="24"/>
          <w:szCs w:val="24"/>
          <w:lang w:val="en"/>
        </w:rPr>
        <w:t xml:space="preserve">2. pressure transducers </w:t>
      </w:r>
    </w:p>
    <w:p w:rsidR="002E488E" w:rsidRPr="00817A76" w:rsidRDefault="002E488E" w:rsidP="002E488E">
      <w:pPr>
        <w:spacing w:line="360" w:lineRule="auto"/>
        <w:rPr>
          <w:sz w:val="24"/>
          <w:szCs w:val="24"/>
          <w:lang w:val="en"/>
        </w:rPr>
      </w:pPr>
      <w:r w:rsidRPr="00817A76">
        <w:rPr>
          <w:sz w:val="24"/>
          <w:szCs w:val="24"/>
          <w:lang w:val="en"/>
        </w:rPr>
        <w:t xml:space="preserve">3. mass flow sensors </w:t>
      </w:r>
    </w:p>
    <w:p w:rsidR="002E488E" w:rsidRPr="00817A76" w:rsidRDefault="002E488E" w:rsidP="002E488E">
      <w:pPr>
        <w:spacing w:line="360" w:lineRule="auto"/>
        <w:rPr>
          <w:sz w:val="24"/>
          <w:szCs w:val="24"/>
          <w:lang w:val="en"/>
        </w:rPr>
      </w:pPr>
      <w:r w:rsidRPr="00817A76">
        <w:rPr>
          <w:sz w:val="24"/>
          <w:szCs w:val="24"/>
          <w:lang w:val="en"/>
        </w:rPr>
        <w:t>4. energy flow meter</w:t>
      </w:r>
    </w:p>
    <w:p w:rsidR="002E488E" w:rsidRPr="00817A76" w:rsidRDefault="002E488E" w:rsidP="002E488E">
      <w:pPr>
        <w:spacing w:line="360" w:lineRule="auto"/>
        <w:rPr>
          <w:sz w:val="24"/>
          <w:szCs w:val="24"/>
          <w:lang w:val="en"/>
        </w:rPr>
      </w:pPr>
      <w:r w:rsidRPr="00817A76">
        <w:rPr>
          <w:sz w:val="24"/>
          <w:szCs w:val="24"/>
          <w:lang w:val="en"/>
        </w:rPr>
        <w:t>5. data aquisition system</w:t>
      </w:r>
    </w:p>
    <w:p w:rsidR="002E488E" w:rsidRPr="00817A76" w:rsidRDefault="002E488E" w:rsidP="002E488E">
      <w:pPr>
        <w:spacing w:line="360" w:lineRule="auto"/>
        <w:rPr>
          <w:sz w:val="24"/>
          <w:szCs w:val="24"/>
          <w:lang w:val="en"/>
        </w:rPr>
      </w:pPr>
      <w:r w:rsidRPr="00817A76">
        <w:rPr>
          <w:sz w:val="24"/>
          <w:szCs w:val="24"/>
          <w:lang w:val="en"/>
        </w:rPr>
        <w:t>6. overload protection switch</w:t>
      </w:r>
    </w:p>
    <w:p w:rsidR="002E488E" w:rsidRPr="00817A76" w:rsidRDefault="002E488E" w:rsidP="002E488E">
      <w:pPr>
        <w:spacing w:line="360" w:lineRule="auto"/>
        <w:rPr>
          <w:sz w:val="24"/>
          <w:szCs w:val="24"/>
          <w:lang w:val="en"/>
        </w:rPr>
      </w:pPr>
      <w:r w:rsidRPr="00817A76">
        <w:rPr>
          <w:sz w:val="24"/>
          <w:szCs w:val="24"/>
          <w:lang w:val="en"/>
        </w:rPr>
        <w:t>7. main supply on/off</w:t>
      </w:r>
    </w:p>
    <w:p w:rsidR="002E488E" w:rsidRPr="00817A76" w:rsidRDefault="002E488E" w:rsidP="002E488E">
      <w:pPr>
        <w:spacing w:line="360" w:lineRule="auto"/>
        <w:rPr>
          <w:sz w:val="24"/>
          <w:szCs w:val="24"/>
          <w:lang w:val="en"/>
        </w:rPr>
      </w:pPr>
      <w:r w:rsidRPr="00817A76">
        <w:rPr>
          <w:sz w:val="24"/>
          <w:szCs w:val="24"/>
          <w:lang w:val="en"/>
        </w:rPr>
        <w:t xml:space="preserve">8. fuse holder </w:t>
      </w:r>
    </w:p>
    <w:p w:rsidR="002E488E" w:rsidRPr="00817A76" w:rsidRDefault="002E488E" w:rsidP="002E488E">
      <w:pPr>
        <w:spacing w:line="360" w:lineRule="auto"/>
        <w:rPr>
          <w:sz w:val="24"/>
          <w:szCs w:val="24"/>
          <w:lang w:val="en"/>
        </w:rPr>
      </w:pPr>
      <w:r w:rsidRPr="00817A76">
        <w:rPr>
          <w:sz w:val="24"/>
          <w:szCs w:val="24"/>
          <w:lang w:val="en"/>
        </w:rPr>
        <w:t>9. all display units</w:t>
      </w:r>
    </w:p>
    <w:p w:rsidR="002E488E" w:rsidRPr="00817A76" w:rsidRDefault="002E488E" w:rsidP="002E488E">
      <w:pPr>
        <w:spacing w:line="360" w:lineRule="auto"/>
        <w:rPr>
          <w:sz w:val="24"/>
          <w:szCs w:val="24"/>
          <w:lang w:val="en"/>
        </w:rPr>
      </w:pPr>
      <w:r w:rsidRPr="00817A76">
        <w:rPr>
          <w:sz w:val="24"/>
          <w:szCs w:val="24"/>
          <w:lang w:val="en"/>
        </w:rPr>
        <w:t>10. analog pressure gauges</w:t>
      </w:r>
    </w:p>
    <w:p w:rsidR="002E488E" w:rsidRPr="00817A76" w:rsidRDefault="002E488E" w:rsidP="002E488E">
      <w:pPr>
        <w:spacing w:line="360" w:lineRule="auto"/>
        <w:rPr>
          <w:sz w:val="24"/>
          <w:szCs w:val="24"/>
          <w:lang w:val="en"/>
        </w:rPr>
      </w:pPr>
      <w:r w:rsidRPr="00817A76">
        <w:rPr>
          <w:b/>
          <w:bCs/>
          <w:sz w:val="24"/>
          <w:szCs w:val="24"/>
          <w:lang w:val="en"/>
        </w:rPr>
        <w:t>Temperature sensors:-</w:t>
      </w:r>
      <w:r w:rsidRPr="00817A76">
        <w:rPr>
          <w:sz w:val="24"/>
          <w:szCs w:val="24"/>
          <w:lang w:val="en"/>
        </w:rPr>
        <w:t xml:space="preserve">  these are used for sensing temperatures at various set points. there are 19 temperature sensors in total installed at respective places in the setup. thermocouples are used for sensing the temperatures. we get to know the temperatures accurately for the proper analyzation of setup and obtaining results, it measures the setup temperature as well as ambient temperature in degree Celsius. recorded temperature could be seen in multispan uti 38 display installed at the back panel.</w:t>
      </w:r>
    </w:p>
    <w:p w:rsidR="002E488E" w:rsidRPr="00817A76" w:rsidRDefault="002E488E" w:rsidP="002E488E">
      <w:pPr>
        <w:spacing w:line="360" w:lineRule="auto"/>
        <w:rPr>
          <w:sz w:val="24"/>
          <w:szCs w:val="24"/>
          <w:lang w:val="en"/>
        </w:rPr>
      </w:pPr>
      <w:r w:rsidRPr="00817A76">
        <w:rPr>
          <w:b/>
          <w:bCs/>
          <w:sz w:val="24"/>
          <w:szCs w:val="24"/>
          <w:lang w:val="en"/>
        </w:rPr>
        <w:t>Pressure transducers</w:t>
      </w:r>
      <w:r w:rsidRPr="00817A76">
        <w:rPr>
          <w:sz w:val="24"/>
          <w:szCs w:val="24"/>
          <w:lang w:val="en"/>
        </w:rPr>
        <w:t>:- same as of temperature sensors we are able to measure the pressure at various set points. there are respectively 11 sensors for the accurate measurement. we get the measurement in BAR. These are evenly distributed in the setup at various location. same as of temperature sensors pressure recordings is also shown in the multispan uti 38 display. specification of pressure transducer are</w:t>
      </w:r>
    </w:p>
    <w:p w:rsidR="00EF59A0" w:rsidRDefault="002E488E" w:rsidP="00EF59A0">
      <w:pPr>
        <w:keepNext/>
        <w:spacing w:line="360" w:lineRule="auto"/>
        <w:jc w:val="center"/>
      </w:pPr>
      <w:r w:rsidRPr="00941CE0">
        <w:rPr>
          <w:noProof/>
          <w:sz w:val="24"/>
          <w:szCs w:val="24"/>
        </w:rPr>
        <w:drawing>
          <wp:inline distT="0" distB="0" distL="0" distR="0" wp14:anchorId="09DABE32" wp14:editId="27BF4C9F">
            <wp:extent cx="1990725" cy="2438400"/>
            <wp:effectExtent l="0" t="0" r="0" b="0"/>
            <wp:docPr id="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90725" cy="2438400"/>
                    </a:xfrm>
                    <a:prstGeom prst="rect">
                      <a:avLst/>
                    </a:prstGeom>
                    <a:noFill/>
                    <a:ln>
                      <a:noFill/>
                    </a:ln>
                  </pic:spPr>
                </pic:pic>
              </a:graphicData>
            </a:graphic>
          </wp:inline>
        </w:drawing>
      </w:r>
      <w:r w:rsidRPr="00941CE0">
        <w:rPr>
          <w:noProof/>
          <w:sz w:val="24"/>
          <w:szCs w:val="24"/>
        </w:rPr>
        <w:drawing>
          <wp:inline distT="0" distB="0" distL="0" distR="0" wp14:anchorId="70EB3C09" wp14:editId="0B6B2207">
            <wp:extent cx="2057400" cy="2438400"/>
            <wp:effectExtent l="0" t="0" r="0" b="0"/>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57400" cy="2438400"/>
                    </a:xfrm>
                    <a:prstGeom prst="rect">
                      <a:avLst/>
                    </a:prstGeom>
                    <a:noFill/>
                    <a:ln>
                      <a:noFill/>
                    </a:ln>
                  </pic:spPr>
                </pic:pic>
              </a:graphicData>
            </a:graphic>
          </wp:inline>
        </w:drawing>
      </w:r>
    </w:p>
    <w:p w:rsidR="002E488E" w:rsidRDefault="00EF59A0" w:rsidP="00EF59A0">
      <w:pPr>
        <w:pStyle w:val="Caption"/>
        <w:jc w:val="center"/>
        <w:rPr>
          <w:rFonts w:ascii="Calibri" w:hAnsi="Calibri" w:cs="Calibri"/>
          <w:sz w:val="24"/>
          <w:szCs w:val="24"/>
          <w:lang w:val="en"/>
        </w:rPr>
      </w:pPr>
      <w:r>
        <w:t xml:space="preserve">Figure </w:t>
      </w:r>
      <w:fldSimple w:instr=" SEQ Figure \* ARABIC ">
        <w:r w:rsidR="00F73103">
          <w:rPr>
            <w:noProof/>
          </w:rPr>
          <w:t>19</w:t>
        </w:r>
      </w:fldSimple>
      <w:r>
        <w:t xml:space="preserve"> :- Pressure Transducers</w:t>
      </w:r>
    </w:p>
    <w:tbl>
      <w:tblPr>
        <w:tblStyle w:val="TableGrid0"/>
        <w:tblpPr w:leftFromText="180" w:rightFromText="180" w:vertAnchor="text" w:horzAnchor="margin" w:tblpY="46"/>
        <w:tblW w:w="0" w:type="auto"/>
        <w:tblLook w:val="04A0" w:firstRow="1" w:lastRow="0" w:firstColumn="1" w:lastColumn="0" w:noHBand="0" w:noVBand="1"/>
      </w:tblPr>
      <w:tblGrid>
        <w:gridCol w:w="4547"/>
        <w:gridCol w:w="4547"/>
      </w:tblGrid>
      <w:tr w:rsidR="002E488E" w:rsidTr="00EC7434">
        <w:trPr>
          <w:trHeight w:val="491"/>
        </w:trPr>
        <w:tc>
          <w:tcPr>
            <w:tcW w:w="4547" w:type="dxa"/>
          </w:tcPr>
          <w:p w:rsidR="002E488E" w:rsidRDefault="002E488E" w:rsidP="00EC7434">
            <w:pPr>
              <w:spacing w:line="360" w:lineRule="auto"/>
              <w:rPr>
                <w:rFonts w:ascii="Calibri" w:hAnsi="Calibri" w:cs="Calibri"/>
                <w:sz w:val="24"/>
                <w:szCs w:val="24"/>
                <w:lang w:val="en"/>
              </w:rPr>
            </w:pPr>
            <w:r>
              <w:rPr>
                <w:rFonts w:ascii="Calibri" w:hAnsi="Calibri" w:cs="Calibri"/>
                <w:sz w:val="24"/>
                <w:szCs w:val="24"/>
                <w:lang w:val="en"/>
              </w:rPr>
              <w:t>Brand</w:t>
            </w:r>
          </w:p>
        </w:tc>
        <w:tc>
          <w:tcPr>
            <w:tcW w:w="4547" w:type="dxa"/>
          </w:tcPr>
          <w:p w:rsidR="002E488E" w:rsidRDefault="002E488E" w:rsidP="00EC7434">
            <w:pPr>
              <w:spacing w:line="360" w:lineRule="auto"/>
              <w:rPr>
                <w:rFonts w:ascii="Calibri" w:hAnsi="Calibri" w:cs="Calibri"/>
                <w:sz w:val="24"/>
                <w:szCs w:val="24"/>
                <w:lang w:val="en"/>
              </w:rPr>
            </w:pPr>
            <w:r>
              <w:rPr>
                <w:rFonts w:ascii="Calibri" w:hAnsi="Calibri" w:cs="Calibri"/>
                <w:sz w:val="24"/>
                <w:szCs w:val="24"/>
                <w:lang w:val="en"/>
              </w:rPr>
              <w:t>Nishka instruments</w:t>
            </w:r>
          </w:p>
        </w:tc>
      </w:tr>
      <w:tr w:rsidR="002E488E" w:rsidTr="00EC7434">
        <w:trPr>
          <w:trHeight w:val="491"/>
        </w:trPr>
        <w:tc>
          <w:tcPr>
            <w:tcW w:w="4547" w:type="dxa"/>
          </w:tcPr>
          <w:p w:rsidR="002E488E" w:rsidRDefault="002E488E" w:rsidP="00EC7434">
            <w:pPr>
              <w:spacing w:line="360" w:lineRule="auto"/>
              <w:rPr>
                <w:rFonts w:ascii="Calibri" w:hAnsi="Calibri" w:cs="Calibri"/>
                <w:sz w:val="24"/>
                <w:szCs w:val="24"/>
                <w:lang w:val="en"/>
              </w:rPr>
            </w:pPr>
            <w:r>
              <w:rPr>
                <w:rFonts w:ascii="Calibri" w:hAnsi="Calibri" w:cs="Calibri"/>
                <w:sz w:val="24"/>
                <w:szCs w:val="24"/>
                <w:lang w:val="en"/>
              </w:rPr>
              <w:t>Item code</w:t>
            </w:r>
          </w:p>
        </w:tc>
        <w:tc>
          <w:tcPr>
            <w:tcW w:w="4547" w:type="dxa"/>
          </w:tcPr>
          <w:p w:rsidR="002E488E" w:rsidRDefault="002E488E" w:rsidP="00EC7434">
            <w:pPr>
              <w:spacing w:line="360" w:lineRule="auto"/>
              <w:rPr>
                <w:rFonts w:ascii="Calibri" w:hAnsi="Calibri" w:cs="Calibri"/>
                <w:sz w:val="24"/>
                <w:szCs w:val="24"/>
                <w:lang w:val="en"/>
              </w:rPr>
            </w:pPr>
            <w:r>
              <w:rPr>
                <w:rFonts w:ascii="Calibri" w:hAnsi="Calibri" w:cs="Calibri"/>
                <w:sz w:val="24"/>
                <w:szCs w:val="24"/>
                <w:lang w:val="en"/>
              </w:rPr>
              <w:t>Pt-40-bar</w:t>
            </w:r>
          </w:p>
        </w:tc>
      </w:tr>
      <w:tr w:rsidR="002E488E" w:rsidTr="00EC7434">
        <w:trPr>
          <w:trHeight w:val="491"/>
        </w:trPr>
        <w:tc>
          <w:tcPr>
            <w:tcW w:w="4547" w:type="dxa"/>
          </w:tcPr>
          <w:p w:rsidR="002E488E" w:rsidRDefault="002E488E" w:rsidP="00EC7434">
            <w:pPr>
              <w:spacing w:line="360" w:lineRule="auto"/>
              <w:rPr>
                <w:rFonts w:ascii="Calibri" w:hAnsi="Calibri" w:cs="Calibri"/>
                <w:sz w:val="24"/>
                <w:szCs w:val="24"/>
                <w:lang w:val="en"/>
              </w:rPr>
            </w:pPr>
            <w:r>
              <w:rPr>
                <w:rFonts w:ascii="Calibri" w:hAnsi="Calibri" w:cs="Calibri"/>
                <w:sz w:val="24"/>
                <w:szCs w:val="24"/>
                <w:lang w:val="en"/>
              </w:rPr>
              <w:t>Range</w:t>
            </w:r>
          </w:p>
        </w:tc>
        <w:tc>
          <w:tcPr>
            <w:tcW w:w="4547" w:type="dxa"/>
          </w:tcPr>
          <w:p w:rsidR="002E488E" w:rsidRDefault="002E488E" w:rsidP="00EC7434">
            <w:pPr>
              <w:spacing w:line="360" w:lineRule="auto"/>
              <w:rPr>
                <w:rFonts w:ascii="Calibri" w:hAnsi="Calibri" w:cs="Calibri"/>
                <w:sz w:val="24"/>
                <w:szCs w:val="24"/>
                <w:lang w:val="en"/>
              </w:rPr>
            </w:pPr>
            <w:r>
              <w:rPr>
                <w:rFonts w:ascii="Calibri" w:hAnsi="Calibri" w:cs="Calibri"/>
                <w:sz w:val="24"/>
                <w:szCs w:val="24"/>
                <w:lang w:val="en"/>
              </w:rPr>
              <w:t>0-40 bar</w:t>
            </w:r>
          </w:p>
        </w:tc>
      </w:tr>
      <w:tr w:rsidR="002E488E" w:rsidTr="00EC7434">
        <w:trPr>
          <w:trHeight w:val="491"/>
        </w:trPr>
        <w:tc>
          <w:tcPr>
            <w:tcW w:w="4547" w:type="dxa"/>
          </w:tcPr>
          <w:p w:rsidR="002E488E" w:rsidRDefault="002E488E" w:rsidP="00EC7434">
            <w:pPr>
              <w:spacing w:line="360" w:lineRule="auto"/>
              <w:rPr>
                <w:rFonts w:ascii="Calibri" w:hAnsi="Calibri" w:cs="Calibri"/>
                <w:sz w:val="24"/>
                <w:szCs w:val="24"/>
                <w:lang w:val="en"/>
              </w:rPr>
            </w:pPr>
            <w:r>
              <w:rPr>
                <w:rFonts w:ascii="Calibri" w:hAnsi="Calibri" w:cs="Calibri"/>
                <w:sz w:val="24"/>
                <w:szCs w:val="24"/>
                <w:lang w:val="en"/>
              </w:rPr>
              <w:t>Output</w:t>
            </w:r>
          </w:p>
        </w:tc>
        <w:tc>
          <w:tcPr>
            <w:tcW w:w="4547" w:type="dxa"/>
          </w:tcPr>
          <w:p w:rsidR="002E488E" w:rsidRDefault="002E488E" w:rsidP="00EC7434">
            <w:pPr>
              <w:spacing w:line="360" w:lineRule="auto"/>
              <w:rPr>
                <w:rFonts w:ascii="Calibri" w:hAnsi="Calibri" w:cs="Calibri"/>
                <w:sz w:val="24"/>
                <w:szCs w:val="24"/>
                <w:lang w:val="en"/>
              </w:rPr>
            </w:pPr>
            <w:r>
              <w:rPr>
                <w:rFonts w:ascii="Calibri" w:hAnsi="Calibri" w:cs="Calibri"/>
                <w:sz w:val="24"/>
                <w:szCs w:val="24"/>
                <w:lang w:val="en"/>
              </w:rPr>
              <w:t>4-20 ma</w:t>
            </w:r>
          </w:p>
        </w:tc>
      </w:tr>
      <w:tr w:rsidR="002E488E" w:rsidTr="00EC7434">
        <w:trPr>
          <w:trHeight w:val="491"/>
        </w:trPr>
        <w:tc>
          <w:tcPr>
            <w:tcW w:w="4547" w:type="dxa"/>
          </w:tcPr>
          <w:p w:rsidR="002E488E" w:rsidRDefault="002E488E" w:rsidP="00EC7434">
            <w:pPr>
              <w:spacing w:line="360" w:lineRule="auto"/>
              <w:rPr>
                <w:rFonts w:ascii="Calibri" w:hAnsi="Calibri" w:cs="Calibri"/>
                <w:sz w:val="24"/>
                <w:szCs w:val="24"/>
                <w:lang w:val="en"/>
              </w:rPr>
            </w:pPr>
            <w:r>
              <w:rPr>
                <w:rFonts w:ascii="Calibri" w:hAnsi="Calibri" w:cs="Calibri"/>
                <w:sz w:val="24"/>
                <w:szCs w:val="24"/>
                <w:lang w:val="en"/>
              </w:rPr>
              <w:t>input</w:t>
            </w:r>
          </w:p>
        </w:tc>
        <w:tc>
          <w:tcPr>
            <w:tcW w:w="4547" w:type="dxa"/>
          </w:tcPr>
          <w:p w:rsidR="002E488E" w:rsidRDefault="002E488E" w:rsidP="00EC7434">
            <w:pPr>
              <w:spacing w:line="360" w:lineRule="auto"/>
              <w:rPr>
                <w:rFonts w:ascii="Calibri" w:hAnsi="Calibri" w:cs="Calibri"/>
                <w:sz w:val="24"/>
                <w:szCs w:val="24"/>
                <w:lang w:val="en"/>
              </w:rPr>
            </w:pPr>
            <w:r>
              <w:rPr>
                <w:rFonts w:ascii="Calibri" w:hAnsi="Calibri" w:cs="Calibri"/>
                <w:sz w:val="24"/>
                <w:szCs w:val="24"/>
                <w:lang w:val="en"/>
              </w:rPr>
              <w:t>12-30 bdc</w:t>
            </w:r>
          </w:p>
        </w:tc>
      </w:tr>
      <w:tr w:rsidR="002E488E" w:rsidTr="00EC7434">
        <w:trPr>
          <w:trHeight w:val="473"/>
        </w:trPr>
        <w:tc>
          <w:tcPr>
            <w:tcW w:w="4547" w:type="dxa"/>
          </w:tcPr>
          <w:p w:rsidR="002E488E" w:rsidRDefault="002E488E" w:rsidP="00EC7434">
            <w:pPr>
              <w:spacing w:line="360" w:lineRule="auto"/>
              <w:rPr>
                <w:rFonts w:ascii="Calibri" w:hAnsi="Calibri" w:cs="Calibri"/>
                <w:sz w:val="24"/>
                <w:szCs w:val="24"/>
                <w:lang w:val="en"/>
              </w:rPr>
            </w:pPr>
            <w:r>
              <w:rPr>
                <w:rFonts w:ascii="Calibri" w:hAnsi="Calibri" w:cs="Calibri"/>
                <w:sz w:val="24"/>
                <w:szCs w:val="24"/>
                <w:lang w:val="en"/>
              </w:rPr>
              <w:t>bump</w:t>
            </w:r>
          </w:p>
        </w:tc>
        <w:tc>
          <w:tcPr>
            <w:tcW w:w="4547" w:type="dxa"/>
          </w:tcPr>
          <w:p w:rsidR="002E488E" w:rsidRDefault="002E488E" w:rsidP="00EC7434">
            <w:pPr>
              <w:spacing w:line="360" w:lineRule="auto"/>
              <w:rPr>
                <w:rFonts w:ascii="Calibri" w:hAnsi="Calibri" w:cs="Calibri"/>
                <w:sz w:val="24"/>
                <w:szCs w:val="24"/>
                <w:lang w:val="en"/>
              </w:rPr>
            </w:pPr>
            <w:r>
              <w:rPr>
                <w:rFonts w:ascii="Calibri" w:hAnsi="Calibri" w:cs="Calibri"/>
                <w:sz w:val="24"/>
                <w:szCs w:val="24"/>
                <w:lang w:val="en"/>
              </w:rPr>
              <w:t>2211090b07</w:t>
            </w:r>
          </w:p>
        </w:tc>
      </w:tr>
    </w:tbl>
    <w:p w:rsidR="002E488E" w:rsidRPr="00817A76" w:rsidRDefault="002E488E" w:rsidP="002E488E">
      <w:pPr>
        <w:spacing w:line="360" w:lineRule="auto"/>
        <w:rPr>
          <w:rFonts w:ascii="Calibri" w:hAnsi="Calibri" w:cs="Calibri"/>
          <w:sz w:val="24"/>
          <w:szCs w:val="24"/>
          <w:lang w:val="en"/>
        </w:rPr>
      </w:pPr>
    </w:p>
    <w:p w:rsidR="002E488E" w:rsidRPr="00817A76" w:rsidRDefault="002E488E" w:rsidP="002E488E">
      <w:pPr>
        <w:spacing w:line="360" w:lineRule="auto"/>
        <w:rPr>
          <w:sz w:val="24"/>
          <w:szCs w:val="24"/>
          <w:lang w:val="en"/>
        </w:rPr>
      </w:pPr>
      <w:r w:rsidRPr="00817A76">
        <w:rPr>
          <w:b/>
          <w:bCs/>
          <w:sz w:val="24"/>
          <w:szCs w:val="24"/>
          <w:lang w:val="en"/>
        </w:rPr>
        <w:t>Mass flow sensors:-</w:t>
      </w:r>
      <w:r w:rsidRPr="00817A76">
        <w:rPr>
          <w:sz w:val="24"/>
          <w:szCs w:val="24"/>
          <w:lang w:val="en"/>
        </w:rPr>
        <w:t xml:space="preserve"> refrigerant from the receiver tank comes and is further distributed in the main cycle &amp; subcooler cycle, for the measurement of flow of refrigerant in these two sensors are used, mass flow rate is measured in litre/min these are just aside to the solenoids valves present on the top panel. there are a total of 2 sensors provided in the setup.</w:t>
      </w:r>
    </w:p>
    <w:p w:rsidR="00EF59A0" w:rsidRDefault="002E488E" w:rsidP="00EF59A0">
      <w:pPr>
        <w:keepNext/>
        <w:spacing w:line="360" w:lineRule="auto"/>
      </w:pPr>
      <w:r w:rsidRPr="00941CE0">
        <w:rPr>
          <w:noProof/>
          <w:sz w:val="24"/>
          <w:szCs w:val="24"/>
        </w:rPr>
        <w:drawing>
          <wp:inline distT="0" distB="0" distL="0" distR="0" wp14:anchorId="28052AA8" wp14:editId="694226C7">
            <wp:extent cx="2895600" cy="1647825"/>
            <wp:effectExtent l="0" t="0" r="0" b="0"/>
            <wp:docPr id="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95600" cy="1647825"/>
                    </a:xfrm>
                    <a:prstGeom prst="rect">
                      <a:avLst/>
                    </a:prstGeom>
                    <a:noFill/>
                    <a:ln>
                      <a:noFill/>
                    </a:ln>
                  </pic:spPr>
                </pic:pic>
              </a:graphicData>
            </a:graphic>
          </wp:inline>
        </w:drawing>
      </w:r>
      <w:r w:rsidRPr="00941CE0">
        <w:rPr>
          <w:noProof/>
          <w:sz w:val="24"/>
          <w:szCs w:val="24"/>
        </w:rPr>
        <w:drawing>
          <wp:inline distT="0" distB="0" distL="0" distR="0" wp14:anchorId="29D67F87" wp14:editId="24E732B7">
            <wp:extent cx="2743200" cy="1647825"/>
            <wp:effectExtent l="0" t="0" r="0" b="0"/>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43200" cy="1647825"/>
                    </a:xfrm>
                    <a:prstGeom prst="rect">
                      <a:avLst/>
                    </a:prstGeom>
                    <a:noFill/>
                    <a:ln>
                      <a:noFill/>
                    </a:ln>
                  </pic:spPr>
                </pic:pic>
              </a:graphicData>
            </a:graphic>
          </wp:inline>
        </w:drawing>
      </w:r>
    </w:p>
    <w:p w:rsidR="002E488E" w:rsidRPr="00817A76" w:rsidRDefault="00EF59A0" w:rsidP="00EF59A0">
      <w:pPr>
        <w:pStyle w:val="Caption"/>
        <w:jc w:val="center"/>
        <w:rPr>
          <w:rFonts w:ascii="Calibri" w:hAnsi="Calibri" w:cs="Calibri"/>
          <w:sz w:val="24"/>
          <w:szCs w:val="24"/>
          <w:lang w:val="en"/>
        </w:rPr>
      </w:pPr>
      <w:r>
        <w:t xml:space="preserve">Figure </w:t>
      </w:r>
      <w:fldSimple w:instr=" SEQ Figure \* ARABIC ">
        <w:r w:rsidR="00F73103">
          <w:rPr>
            <w:noProof/>
          </w:rPr>
          <w:t>20</w:t>
        </w:r>
      </w:fldSimple>
      <w:r>
        <w:t>:- Mass Flow Sensors</w:t>
      </w:r>
    </w:p>
    <w:p w:rsidR="002E488E" w:rsidRPr="00817A76" w:rsidRDefault="002E488E" w:rsidP="002E488E">
      <w:pPr>
        <w:spacing w:line="360" w:lineRule="auto"/>
        <w:rPr>
          <w:sz w:val="24"/>
          <w:szCs w:val="24"/>
          <w:lang w:val="en"/>
        </w:rPr>
      </w:pPr>
      <w:r w:rsidRPr="00817A76">
        <w:rPr>
          <w:b/>
          <w:bCs/>
          <w:sz w:val="24"/>
          <w:szCs w:val="24"/>
          <w:lang w:val="en"/>
        </w:rPr>
        <w:t>Energy flow meter:-</w:t>
      </w:r>
      <w:r w:rsidRPr="00817A76">
        <w:rPr>
          <w:sz w:val="24"/>
          <w:szCs w:val="24"/>
          <w:lang w:val="en"/>
        </w:rPr>
        <w:t xml:space="preserve"> there are respectively 2 energy meters present in the setup at the top if the panel in the rightmost corner. these show the energy consumption by both the compressors in KWH i.e for 1tr and for 1/3 tr compressor. single phase 2 wire energy meters are used for the consumption reading. specification of the energy meter is as follows</w:t>
      </w:r>
    </w:p>
    <w:p w:rsidR="00EF59A0" w:rsidRDefault="002E488E" w:rsidP="00EF59A0">
      <w:pPr>
        <w:keepNext/>
        <w:spacing w:line="360" w:lineRule="auto"/>
        <w:jc w:val="center"/>
      </w:pPr>
      <w:r w:rsidRPr="00941CE0">
        <w:rPr>
          <w:noProof/>
          <w:sz w:val="24"/>
          <w:szCs w:val="24"/>
        </w:rPr>
        <w:drawing>
          <wp:inline distT="0" distB="0" distL="0" distR="0" wp14:anchorId="549153B2" wp14:editId="6644BCDD">
            <wp:extent cx="3200400" cy="1400175"/>
            <wp:effectExtent l="0" t="0" r="0" b="0"/>
            <wp:docPr id="1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200400" cy="1400175"/>
                    </a:xfrm>
                    <a:prstGeom prst="rect">
                      <a:avLst/>
                    </a:prstGeom>
                    <a:noFill/>
                    <a:ln>
                      <a:noFill/>
                    </a:ln>
                  </pic:spPr>
                </pic:pic>
              </a:graphicData>
            </a:graphic>
          </wp:inline>
        </w:drawing>
      </w:r>
    </w:p>
    <w:p w:rsidR="002E488E" w:rsidRDefault="00EF59A0" w:rsidP="00EF59A0">
      <w:pPr>
        <w:pStyle w:val="Caption"/>
        <w:jc w:val="center"/>
        <w:rPr>
          <w:rFonts w:ascii="Calibri" w:hAnsi="Calibri" w:cs="Calibri"/>
          <w:sz w:val="24"/>
          <w:szCs w:val="24"/>
          <w:lang w:val="en"/>
        </w:rPr>
      </w:pPr>
      <w:r>
        <w:t xml:space="preserve">Figure </w:t>
      </w:r>
      <w:fldSimple w:instr=" SEQ Figure \* ARABIC ">
        <w:r w:rsidR="00F73103">
          <w:rPr>
            <w:noProof/>
          </w:rPr>
          <w:t>21</w:t>
        </w:r>
      </w:fldSimple>
      <w:r>
        <w:t>:- Energy Flow Meter</w:t>
      </w:r>
    </w:p>
    <w:tbl>
      <w:tblPr>
        <w:tblStyle w:val="TableGrid0"/>
        <w:tblW w:w="0" w:type="auto"/>
        <w:tblLook w:val="04A0" w:firstRow="1" w:lastRow="0" w:firstColumn="1" w:lastColumn="0" w:noHBand="0" w:noVBand="1"/>
      </w:tblPr>
      <w:tblGrid>
        <w:gridCol w:w="4788"/>
        <w:gridCol w:w="4788"/>
      </w:tblGrid>
      <w:tr w:rsidR="002E488E" w:rsidTr="00EC7434">
        <w:tc>
          <w:tcPr>
            <w:tcW w:w="4788" w:type="dxa"/>
          </w:tcPr>
          <w:p w:rsidR="002E488E" w:rsidRDefault="002E488E" w:rsidP="00EC7434">
            <w:pPr>
              <w:spacing w:line="360" w:lineRule="auto"/>
              <w:jc w:val="center"/>
              <w:rPr>
                <w:rFonts w:ascii="Calibri" w:hAnsi="Calibri" w:cs="Calibri"/>
                <w:sz w:val="24"/>
                <w:szCs w:val="24"/>
                <w:lang w:val="en"/>
              </w:rPr>
            </w:pPr>
            <w:r>
              <w:rPr>
                <w:rFonts w:ascii="Calibri" w:hAnsi="Calibri" w:cs="Calibri"/>
                <w:sz w:val="24"/>
                <w:szCs w:val="24"/>
                <w:lang w:val="en"/>
              </w:rPr>
              <w:t>B</w:t>
            </w:r>
            <w:r w:rsidRPr="000D6A8D">
              <w:rPr>
                <w:rFonts w:ascii="Calibri" w:hAnsi="Calibri" w:cs="Calibri"/>
                <w:sz w:val="24"/>
                <w:szCs w:val="24"/>
                <w:lang w:val="en"/>
              </w:rPr>
              <w:t xml:space="preserve">rand        </w:t>
            </w:r>
          </w:p>
        </w:tc>
        <w:tc>
          <w:tcPr>
            <w:tcW w:w="4788" w:type="dxa"/>
          </w:tcPr>
          <w:p w:rsidR="002E488E" w:rsidRDefault="002E488E" w:rsidP="00EC7434">
            <w:pPr>
              <w:spacing w:line="360" w:lineRule="auto"/>
              <w:jc w:val="center"/>
              <w:rPr>
                <w:rFonts w:ascii="Calibri" w:hAnsi="Calibri" w:cs="Calibri"/>
                <w:sz w:val="24"/>
                <w:szCs w:val="24"/>
                <w:lang w:val="en"/>
              </w:rPr>
            </w:pPr>
            <w:r w:rsidRPr="000D6A8D">
              <w:rPr>
                <w:rFonts w:ascii="Calibri" w:hAnsi="Calibri" w:cs="Calibri"/>
                <w:sz w:val="24"/>
                <w:szCs w:val="24"/>
                <w:lang w:val="en"/>
              </w:rPr>
              <w:t>rc bentex</w:t>
            </w:r>
          </w:p>
        </w:tc>
      </w:tr>
      <w:tr w:rsidR="002E488E" w:rsidTr="00EC7434">
        <w:tc>
          <w:tcPr>
            <w:tcW w:w="4788" w:type="dxa"/>
          </w:tcPr>
          <w:p w:rsidR="002E488E" w:rsidRDefault="002E488E" w:rsidP="00EC7434">
            <w:pPr>
              <w:spacing w:line="360" w:lineRule="auto"/>
              <w:jc w:val="center"/>
              <w:rPr>
                <w:rFonts w:ascii="Calibri" w:hAnsi="Calibri" w:cs="Calibri"/>
                <w:sz w:val="24"/>
                <w:szCs w:val="24"/>
                <w:lang w:val="en"/>
              </w:rPr>
            </w:pPr>
            <w:r>
              <w:rPr>
                <w:rFonts w:ascii="Calibri" w:hAnsi="Calibri" w:cs="Calibri"/>
                <w:sz w:val="24"/>
                <w:szCs w:val="24"/>
                <w:lang w:val="en"/>
              </w:rPr>
              <w:t>A</w:t>
            </w:r>
            <w:r w:rsidRPr="000D6A8D">
              <w:rPr>
                <w:rFonts w:ascii="Calibri" w:hAnsi="Calibri" w:cs="Calibri"/>
                <w:sz w:val="24"/>
                <w:szCs w:val="24"/>
                <w:lang w:val="en"/>
              </w:rPr>
              <w:t xml:space="preserve">ccuracy class   </w:t>
            </w:r>
          </w:p>
        </w:tc>
        <w:tc>
          <w:tcPr>
            <w:tcW w:w="4788" w:type="dxa"/>
          </w:tcPr>
          <w:p w:rsidR="002E488E" w:rsidRDefault="002E488E" w:rsidP="00EC7434">
            <w:pPr>
              <w:spacing w:line="360" w:lineRule="auto"/>
              <w:jc w:val="center"/>
              <w:rPr>
                <w:rFonts w:ascii="Calibri" w:hAnsi="Calibri" w:cs="Calibri"/>
                <w:sz w:val="24"/>
                <w:szCs w:val="24"/>
                <w:lang w:val="en"/>
              </w:rPr>
            </w:pPr>
            <w:r w:rsidRPr="000D6A8D">
              <w:rPr>
                <w:rFonts w:ascii="Calibri" w:hAnsi="Calibri" w:cs="Calibri"/>
                <w:sz w:val="24"/>
                <w:szCs w:val="24"/>
                <w:lang w:val="en"/>
              </w:rPr>
              <w:t>1</w:t>
            </w:r>
          </w:p>
        </w:tc>
      </w:tr>
      <w:tr w:rsidR="002E488E" w:rsidTr="00EC7434">
        <w:tc>
          <w:tcPr>
            <w:tcW w:w="4788" w:type="dxa"/>
          </w:tcPr>
          <w:p w:rsidR="002E488E" w:rsidRDefault="002E488E" w:rsidP="00EC7434">
            <w:pPr>
              <w:spacing w:line="360" w:lineRule="auto"/>
              <w:jc w:val="center"/>
              <w:rPr>
                <w:rFonts w:ascii="Calibri" w:hAnsi="Calibri" w:cs="Calibri"/>
                <w:sz w:val="24"/>
                <w:szCs w:val="24"/>
                <w:lang w:val="en"/>
              </w:rPr>
            </w:pPr>
            <w:r>
              <w:rPr>
                <w:rFonts w:ascii="Calibri" w:hAnsi="Calibri" w:cs="Calibri"/>
                <w:sz w:val="24"/>
                <w:szCs w:val="24"/>
                <w:lang w:val="en"/>
              </w:rPr>
              <w:t>C</w:t>
            </w:r>
            <w:r w:rsidRPr="000D6A8D">
              <w:rPr>
                <w:rFonts w:ascii="Calibri" w:hAnsi="Calibri" w:cs="Calibri"/>
                <w:sz w:val="24"/>
                <w:szCs w:val="24"/>
                <w:lang w:val="en"/>
              </w:rPr>
              <w:t xml:space="preserve">urrent rating   </w:t>
            </w:r>
          </w:p>
        </w:tc>
        <w:tc>
          <w:tcPr>
            <w:tcW w:w="4788" w:type="dxa"/>
          </w:tcPr>
          <w:p w:rsidR="002E488E" w:rsidRDefault="002E488E" w:rsidP="00EC7434">
            <w:pPr>
              <w:spacing w:line="360" w:lineRule="auto"/>
              <w:jc w:val="center"/>
              <w:rPr>
                <w:rFonts w:ascii="Calibri" w:hAnsi="Calibri" w:cs="Calibri"/>
                <w:sz w:val="24"/>
                <w:szCs w:val="24"/>
                <w:lang w:val="en"/>
              </w:rPr>
            </w:pPr>
            <w:r w:rsidRPr="000D6A8D">
              <w:rPr>
                <w:rFonts w:ascii="Calibri" w:hAnsi="Calibri" w:cs="Calibri"/>
                <w:sz w:val="24"/>
                <w:szCs w:val="24"/>
                <w:lang w:val="en"/>
              </w:rPr>
              <w:t>10-40a</w:t>
            </w:r>
          </w:p>
        </w:tc>
      </w:tr>
      <w:tr w:rsidR="002E488E" w:rsidTr="00EC7434">
        <w:tc>
          <w:tcPr>
            <w:tcW w:w="4788" w:type="dxa"/>
          </w:tcPr>
          <w:p w:rsidR="002E488E" w:rsidRDefault="002E488E" w:rsidP="00EC7434">
            <w:pPr>
              <w:spacing w:line="360" w:lineRule="auto"/>
              <w:jc w:val="center"/>
              <w:rPr>
                <w:rFonts w:ascii="Calibri" w:hAnsi="Calibri" w:cs="Calibri"/>
                <w:sz w:val="24"/>
                <w:szCs w:val="24"/>
                <w:lang w:val="en"/>
              </w:rPr>
            </w:pPr>
            <w:r>
              <w:rPr>
                <w:rFonts w:ascii="Calibri" w:hAnsi="Calibri" w:cs="Calibri"/>
                <w:sz w:val="24"/>
                <w:szCs w:val="24"/>
                <w:lang w:val="en"/>
              </w:rPr>
              <w:t>D</w:t>
            </w:r>
            <w:r w:rsidRPr="000D6A8D">
              <w:rPr>
                <w:rFonts w:ascii="Calibri" w:hAnsi="Calibri" w:cs="Calibri"/>
                <w:sz w:val="24"/>
                <w:szCs w:val="24"/>
                <w:lang w:val="en"/>
              </w:rPr>
              <w:t>isplay type</w:t>
            </w:r>
          </w:p>
        </w:tc>
        <w:tc>
          <w:tcPr>
            <w:tcW w:w="4788" w:type="dxa"/>
          </w:tcPr>
          <w:p w:rsidR="002E488E" w:rsidRDefault="002E488E" w:rsidP="00EC7434">
            <w:pPr>
              <w:spacing w:line="360" w:lineRule="auto"/>
              <w:jc w:val="center"/>
              <w:rPr>
                <w:rFonts w:ascii="Calibri" w:hAnsi="Calibri" w:cs="Calibri"/>
                <w:sz w:val="24"/>
                <w:szCs w:val="24"/>
                <w:lang w:val="en"/>
              </w:rPr>
            </w:pPr>
            <w:r w:rsidRPr="000D6A8D">
              <w:rPr>
                <w:rFonts w:ascii="Calibri" w:hAnsi="Calibri" w:cs="Calibri"/>
                <w:sz w:val="24"/>
                <w:szCs w:val="24"/>
                <w:lang w:val="en"/>
              </w:rPr>
              <w:t>counter</w:t>
            </w:r>
          </w:p>
        </w:tc>
      </w:tr>
      <w:tr w:rsidR="002E488E" w:rsidTr="00EC7434">
        <w:tc>
          <w:tcPr>
            <w:tcW w:w="4788" w:type="dxa"/>
          </w:tcPr>
          <w:p w:rsidR="002E488E" w:rsidRDefault="002E488E" w:rsidP="00EC7434">
            <w:pPr>
              <w:spacing w:line="360" w:lineRule="auto"/>
              <w:jc w:val="center"/>
              <w:rPr>
                <w:rFonts w:ascii="Calibri" w:hAnsi="Calibri" w:cs="Calibri"/>
                <w:sz w:val="24"/>
                <w:szCs w:val="24"/>
                <w:lang w:val="en"/>
              </w:rPr>
            </w:pPr>
            <w:r>
              <w:rPr>
                <w:rFonts w:ascii="Calibri" w:hAnsi="Calibri" w:cs="Calibri"/>
                <w:sz w:val="24"/>
                <w:szCs w:val="24"/>
                <w:lang w:val="en"/>
              </w:rPr>
              <w:t>F</w:t>
            </w:r>
            <w:r w:rsidRPr="000D6A8D">
              <w:rPr>
                <w:rFonts w:ascii="Calibri" w:hAnsi="Calibri" w:cs="Calibri"/>
                <w:sz w:val="24"/>
                <w:szCs w:val="24"/>
                <w:lang w:val="en"/>
              </w:rPr>
              <w:t>requency</w:t>
            </w:r>
          </w:p>
        </w:tc>
        <w:tc>
          <w:tcPr>
            <w:tcW w:w="4788" w:type="dxa"/>
          </w:tcPr>
          <w:p w:rsidR="002E488E" w:rsidRDefault="002E488E" w:rsidP="00EC7434">
            <w:pPr>
              <w:spacing w:line="360" w:lineRule="auto"/>
              <w:jc w:val="center"/>
              <w:rPr>
                <w:rFonts w:ascii="Calibri" w:hAnsi="Calibri" w:cs="Calibri"/>
                <w:sz w:val="24"/>
                <w:szCs w:val="24"/>
                <w:lang w:val="en"/>
              </w:rPr>
            </w:pPr>
            <w:r w:rsidRPr="000D6A8D">
              <w:rPr>
                <w:rFonts w:ascii="Calibri" w:hAnsi="Calibri" w:cs="Calibri"/>
                <w:sz w:val="24"/>
                <w:szCs w:val="24"/>
                <w:lang w:val="en"/>
              </w:rPr>
              <w:t>50hz+5%</w:t>
            </w:r>
          </w:p>
        </w:tc>
      </w:tr>
      <w:tr w:rsidR="002E488E" w:rsidTr="00EC7434">
        <w:tc>
          <w:tcPr>
            <w:tcW w:w="4788" w:type="dxa"/>
          </w:tcPr>
          <w:p w:rsidR="002E488E" w:rsidRDefault="002E488E" w:rsidP="00EC7434">
            <w:pPr>
              <w:spacing w:line="360" w:lineRule="auto"/>
              <w:jc w:val="center"/>
              <w:rPr>
                <w:rFonts w:ascii="Calibri" w:hAnsi="Calibri" w:cs="Calibri"/>
                <w:sz w:val="24"/>
                <w:szCs w:val="24"/>
                <w:lang w:val="en"/>
              </w:rPr>
            </w:pPr>
            <w:r>
              <w:rPr>
                <w:rFonts w:ascii="Calibri" w:hAnsi="Calibri" w:cs="Calibri"/>
                <w:sz w:val="24"/>
                <w:szCs w:val="24"/>
                <w:lang w:val="en"/>
              </w:rPr>
              <w:t>N</w:t>
            </w:r>
            <w:r w:rsidRPr="000D6A8D">
              <w:rPr>
                <w:rFonts w:ascii="Calibri" w:hAnsi="Calibri" w:cs="Calibri"/>
                <w:sz w:val="24"/>
                <w:szCs w:val="24"/>
                <w:lang w:val="en"/>
              </w:rPr>
              <w:t>o. of wires</w:t>
            </w:r>
          </w:p>
        </w:tc>
        <w:tc>
          <w:tcPr>
            <w:tcW w:w="4788" w:type="dxa"/>
          </w:tcPr>
          <w:p w:rsidR="002E488E" w:rsidRDefault="002E488E" w:rsidP="00EC7434">
            <w:pPr>
              <w:spacing w:line="360" w:lineRule="auto"/>
              <w:jc w:val="center"/>
              <w:rPr>
                <w:rFonts w:ascii="Calibri" w:hAnsi="Calibri" w:cs="Calibri"/>
                <w:sz w:val="24"/>
                <w:szCs w:val="24"/>
                <w:lang w:val="en"/>
              </w:rPr>
            </w:pPr>
            <w:r w:rsidRPr="000D6A8D">
              <w:rPr>
                <w:rFonts w:ascii="Calibri" w:hAnsi="Calibri" w:cs="Calibri"/>
                <w:sz w:val="24"/>
                <w:szCs w:val="24"/>
                <w:lang w:val="en"/>
              </w:rPr>
              <w:t>2</w:t>
            </w:r>
          </w:p>
        </w:tc>
      </w:tr>
      <w:tr w:rsidR="002E488E" w:rsidTr="00EC7434">
        <w:tc>
          <w:tcPr>
            <w:tcW w:w="4788" w:type="dxa"/>
          </w:tcPr>
          <w:p w:rsidR="002E488E" w:rsidRDefault="002E488E" w:rsidP="00EC7434">
            <w:pPr>
              <w:spacing w:line="360" w:lineRule="auto"/>
              <w:jc w:val="center"/>
              <w:rPr>
                <w:rFonts w:ascii="Calibri" w:hAnsi="Calibri" w:cs="Calibri"/>
                <w:sz w:val="24"/>
                <w:szCs w:val="24"/>
                <w:lang w:val="en"/>
              </w:rPr>
            </w:pPr>
            <w:r>
              <w:rPr>
                <w:rFonts w:ascii="Calibri" w:hAnsi="Calibri" w:cs="Calibri"/>
                <w:sz w:val="24"/>
                <w:szCs w:val="24"/>
                <w:lang w:val="en"/>
              </w:rPr>
              <w:t>P</w:t>
            </w:r>
            <w:r w:rsidRPr="000D6A8D">
              <w:rPr>
                <w:rFonts w:ascii="Calibri" w:hAnsi="Calibri" w:cs="Calibri"/>
                <w:sz w:val="24"/>
                <w:szCs w:val="24"/>
                <w:lang w:val="en"/>
              </w:rPr>
              <w:t>hase</w:t>
            </w:r>
          </w:p>
        </w:tc>
        <w:tc>
          <w:tcPr>
            <w:tcW w:w="4788" w:type="dxa"/>
          </w:tcPr>
          <w:p w:rsidR="002E488E" w:rsidRDefault="002E488E" w:rsidP="00EC7434">
            <w:pPr>
              <w:spacing w:line="360" w:lineRule="auto"/>
              <w:jc w:val="center"/>
              <w:rPr>
                <w:rFonts w:ascii="Calibri" w:hAnsi="Calibri" w:cs="Calibri"/>
                <w:sz w:val="24"/>
                <w:szCs w:val="24"/>
                <w:lang w:val="en"/>
              </w:rPr>
            </w:pPr>
            <w:r w:rsidRPr="000D6A8D">
              <w:rPr>
                <w:rFonts w:ascii="Calibri" w:hAnsi="Calibri" w:cs="Calibri"/>
                <w:sz w:val="24"/>
                <w:szCs w:val="24"/>
                <w:lang w:val="en"/>
              </w:rPr>
              <w:t>single phase ac</w:t>
            </w:r>
          </w:p>
        </w:tc>
      </w:tr>
      <w:tr w:rsidR="002E488E" w:rsidTr="00EC7434">
        <w:tc>
          <w:tcPr>
            <w:tcW w:w="4788" w:type="dxa"/>
          </w:tcPr>
          <w:p w:rsidR="002E488E" w:rsidRDefault="002E488E" w:rsidP="00EC7434">
            <w:pPr>
              <w:spacing w:line="360" w:lineRule="auto"/>
              <w:jc w:val="center"/>
              <w:rPr>
                <w:rFonts w:ascii="Calibri" w:hAnsi="Calibri" w:cs="Calibri"/>
                <w:sz w:val="24"/>
                <w:szCs w:val="24"/>
                <w:lang w:val="en"/>
              </w:rPr>
            </w:pPr>
            <w:r>
              <w:rPr>
                <w:rFonts w:ascii="Calibri" w:hAnsi="Calibri" w:cs="Calibri"/>
                <w:sz w:val="24"/>
                <w:szCs w:val="24"/>
                <w:lang w:val="en"/>
              </w:rPr>
              <w:t>T</w:t>
            </w:r>
            <w:r w:rsidRPr="000D6A8D">
              <w:rPr>
                <w:rFonts w:ascii="Calibri" w:hAnsi="Calibri" w:cs="Calibri"/>
                <w:sz w:val="24"/>
                <w:szCs w:val="24"/>
                <w:lang w:val="en"/>
              </w:rPr>
              <w:t>est voltage at 50hz for 1 minute</w:t>
            </w:r>
          </w:p>
        </w:tc>
        <w:tc>
          <w:tcPr>
            <w:tcW w:w="4788" w:type="dxa"/>
          </w:tcPr>
          <w:p w:rsidR="002E488E" w:rsidRDefault="002E488E" w:rsidP="00EC7434">
            <w:pPr>
              <w:spacing w:line="360" w:lineRule="auto"/>
              <w:jc w:val="center"/>
              <w:rPr>
                <w:rFonts w:ascii="Calibri" w:hAnsi="Calibri" w:cs="Calibri"/>
                <w:sz w:val="24"/>
                <w:szCs w:val="24"/>
                <w:lang w:val="en"/>
              </w:rPr>
            </w:pPr>
            <w:r w:rsidRPr="000D6A8D">
              <w:rPr>
                <w:rFonts w:ascii="Calibri" w:hAnsi="Calibri" w:cs="Calibri"/>
                <w:sz w:val="24"/>
                <w:szCs w:val="24"/>
                <w:lang w:val="en"/>
              </w:rPr>
              <w:t>4kv rms</w:t>
            </w:r>
          </w:p>
        </w:tc>
      </w:tr>
    </w:tbl>
    <w:p w:rsidR="002E488E" w:rsidRPr="00817A76" w:rsidRDefault="002E488E" w:rsidP="002E488E">
      <w:pPr>
        <w:spacing w:line="360" w:lineRule="auto"/>
        <w:rPr>
          <w:rFonts w:ascii="Calibri" w:hAnsi="Calibri" w:cs="Calibri"/>
          <w:sz w:val="24"/>
          <w:szCs w:val="24"/>
          <w:lang w:val="en"/>
        </w:rPr>
      </w:pPr>
    </w:p>
    <w:p w:rsidR="002E488E" w:rsidRPr="00817A76" w:rsidRDefault="002E488E" w:rsidP="002E488E">
      <w:pPr>
        <w:spacing w:line="360" w:lineRule="auto"/>
        <w:rPr>
          <w:sz w:val="24"/>
          <w:szCs w:val="24"/>
          <w:lang w:val="en"/>
        </w:rPr>
      </w:pPr>
      <w:r>
        <w:rPr>
          <w:b/>
          <w:bCs/>
          <w:sz w:val="24"/>
          <w:szCs w:val="24"/>
          <w:lang w:val="en"/>
        </w:rPr>
        <w:t>D</w:t>
      </w:r>
      <w:r w:rsidRPr="00817A76">
        <w:rPr>
          <w:b/>
          <w:bCs/>
          <w:sz w:val="24"/>
          <w:szCs w:val="24"/>
          <w:lang w:val="en"/>
        </w:rPr>
        <w:t>ata aquisition system:-</w:t>
      </w:r>
      <w:r w:rsidRPr="00817A76">
        <w:rPr>
          <w:sz w:val="24"/>
          <w:szCs w:val="24"/>
          <w:lang w:val="en"/>
        </w:rPr>
        <w:t xml:space="preserve"> the unilog pro plus data logger is the system used for collecting all pressure and temperature sensor data. the system is responsible for sending all data out to computer. a software named prolog is used to fetch data from the apparatus. whole system is together. specifications of the system are as follows</w:t>
      </w:r>
    </w:p>
    <w:p w:rsidR="00EF59A0" w:rsidRDefault="002E488E" w:rsidP="00EF59A0">
      <w:pPr>
        <w:keepNext/>
        <w:spacing w:line="360" w:lineRule="auto"/>
        <w:jc w:val="center"/>
      </w:pPr>
      <w:r w:rsidRPr="00941CE0">
        <w:rPr>
          <w:noProof/>
          <w:sz w:val="24"/>
          <w:szCs w:val="24"/>
        </w:rPr>
        <w:drawing>
          <wp:inline distT="0" distB="0" distL="0" distR="0" wp14:anchorId="760E4505" wp14:editId="1C7ACFBF">
            <wp:extent cx="1714500" cy="1914525"/>
            <wp:effectExtent l="0" t="0" r="0" b="0"/>
            <wp:docPr id="2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14500" cy="1914525"/>
                    </a:xfrm>
                    <a:prstGeom prst="rect">
                      <a:avLst/>
                    </a:prstGeom>
                    <a:noFill/>
                    <a:ln>
                      <a:noFill/>
                    </a:ln>
                  </pic:spPr>
                </pic:pic>
              </a:graphicData>
            </a:graphic>
          </wp:inline>
        </w:drawing>
      </w:r>
      <w:r w:rsidRPr="00941CE0">
        <w:rPr>
          <w:noProof/>
          <w:sz w:val="24"/>
          <w:szCs w:val="24"/>
        </w:rPr>
        <w:drawing>
          <wp:inline distT="0" distB="0" distL="0" distR="0" wp14:anchorId="2E80A0D7" wp14:editId="17A71267">
            <wp:extent cx="1990725" cy="1847850"/>
            <wp:effectExtent l="0" t="0" r="0" b="0"/>
            <wp:docPr id="2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90725" cy="1847850"/>
                    </a:xfrm>
                    <a:prstGeom prst="rect">
                      <a:avLst/>
                    </a:prstGeom>
                    <a:noFill/>
                    <a:ln>
                      <a:noFill/>
                    </a:ln>
                  </pic:spPr>
                </pic:pic>
              </a:graphicData>
            </a:graphic>
          </wp:inline>
        </w:drawing>
      </w:r>
    </w:p>
    <w:p w:rsidR="002E488E" w:rsidRDefault="00EF59A0" w:rsidP="00EF59A0">
      <w:pPr>
        <w:pStyle w:val="Caption"/>
        <w:jc w:val="center"/>
        <w:rPr>
          <w:rFonts w:ascii="Calibri" w:hAnsi="Calibri" w:cs="Calibri"/>
          <w:sz w:val="24"/>
          <w:szCs w:val="24"/>
          <w:lang w:val="en"/>
        </w:rPr>
      </w:pPr>
      <w:r>
        <w:t xml:space="preserve">Figure </w:t>
      </w:r>
      <w:fldSimple w:instr=" SEQ Figure \* ARABIC ">
        <w:r w:rsidR="00F73103">
          <w:rPr>
            <w:noProof/>
          </w:rPr>
          <w:t>22</w:t>
        </w:r>
      </w:fldSimple>
      <w:r>
        <w:t>:- Data acquisition System</w:t>
      </w:r>
    </w:p>
    <w:tbl>
      <w:tblPr>
        <w:tblStyle w:val="TableGrid0"/>
        <w:tblW w:w="0" w:type="auto"/>
        <w:tblLook w:val="04A0" w:firstRow="1" w:lastRow="0" w:firstColumn="1" w:lastColumn="0" w:noHBand="0" w:noVBand="1"/>
      </w:tblPr>
      <w:tblGrid>
        <w:gridCol w:w="4765"/>
        <w:gridCol w:w="4765"/>
      </w:tblGrid>
      <w:tr w:rsidR="002E488E" w:rsidTr="00EC7434">
        <w:trPr>
          <w:trHeight w:val="412"/>
        </w:trPr>
        <w:tc>
          <w:tcPr>
            <w:tcW w:w="4765" w:type="dxa"/>
          </w:tcPr>
          <w:p w:rsidR="002E488E" w:rsidRDefault="002E488E" w:rsidP="00EC7434">
            <w:pPr>
              <w:spacing w:line="360" w:lineRule="auto"/>
              <w:rPr>
                <w:rFonts w:ascii="Calibri" w:hAnsi="Calibri" w:cs="Calibri"/>
                <w:sz w:val="24"/>
                <w:szCs w:val="24"/>
                <w:lang w:val="en"/>
              </w:rPr>
            </w:pPr>
            <w:r w:rsidRPr="00390477">
              <w:rPr>
                <w:rFonts w:ascii="Calibri" w:hAnsi="Calibri" w:cs="Calibri"/>
                <w:sz w:val="24"/>
                <w:szCs w:val="24"/>
                <w:lang w:val="en"/>
              </w:rPr>
              <w:t>model name</w:t>
            </w:r>
          </w:p>
        </w:tc>
        <w:tc>
          <w:tcPr>
            <w:tcW w:w="4765" w:type="dxa"/>
          </w:tcPr>
          <w:p w:rsidR="002E488E" w:rsidRDefault="002E488E" w:rsidP="00EC7434">
            <w:pPr>
              <w:spacing w:line="360" w:lineRule="auto"/>
              <w:rPr>
                <w:rFonts w:ascii="Calibri" w:hAnsi="Calibri" w:cs="Calibri"/>
                <w:sz w:val="24"/>
                <w:szCs w:val="24"/>
                <w:lang w:val="en"/>
              </w:rPr>
            </w:pPr>
            <w:r w:rsidRPr="00390477">
              <w:rPr>
                <w:rFonts w:ascii="Calibri" w:hAnsi="Calibri" w:cs="Calibri"/>
                <w:sz w:val="24"/>
                <w:szCs w:val="24"/>
                <w:lang w:val="en"/>
              </w:rPr>
              <w:t>unilog pro plus</w:t>
            </w:r>
          </w:p>
        </w:tc>
      </w:tr>
      <w:tr w:rsidR="002E488E" w:rsidTr="00EC7434">
        <w:trPr>
          <w:trHeight w:val="412"/>
        </w:trPr>
        <w:tc>
          <w:tcPr>
            <w:tcW w:w="4765" w:type="dxa"/>
          </w:tcPr>
          <w:p w:rsidR="002E488E" w:rsidRDefault="002E488E" w:rsidP="00EC7434">
            <w:pPr>
              <w:spacing w:line="360" w:lineRule="auto"/>
              <w:rPr>
                <w:rFonts w:ascii="Calibri" w:hAnsi="Calibri" w:cs="Calibri"/>
                <w:sz w:val="24"/>
                <w:szCs w:val="24"/>
                <w:lang w:val="en"/>
              </w:rPr>
            </w:pPr>
            <w:r w:rsidRPr="00390477">
              <w:rPr>
                <w:rFonts w:ascii="Calibri" w:hAnsi="Calibri" w:cs="Calibri"/>
                <w:sz w:val="24"/>
                <w:szCs w:val="24"/>
                <w:lang w:val="en"/>
              </w:rPr>
              <w:t>type of data logger</w:t>
            </w:r>
          </w:p>
        </w:tc>
        <w:tc>
          <w:tcPr>
            <w:tcW w:w="4765" w:type="dxa"/>
          </w:tcPr>
          <w:p w:rsidR="002E488E" w:rsidRDefault="002E488E" w:rsidP="00EC7434">
            <w:pPr>
              <w:spacing w:line="360" w:lineRule="auto"/>
              <w:rPr>
                <w:rFonts w:ascii="Calibri" w:hAnsi="Calibri" w:cs="Calibri"/>
                <w:sz w:val="24"/>
                <w:szCs w:val="24"/>
                <w:lang w:val="en"/>
              </w:rPr>
            </w:pPr>
            <w:r w:rsidRPr="00390477">
              <w:rPr>
                <w:rFonts w:ascii="Calibri" w:hAnsi="Calibri" w:cs="Calibri"/>
                <w:sz w:val="24"/>
                <w:szCs w:val="24"/>
                <w:lang w:val="en"/>
              </w:rPr>
              <w:t>digital data logger</w:t>
            </w:r>
          </w:p>
        </w:tc>
      </w:tr>
      <w:tr w:rsidR="002E488E" w:rsidTr="00EC7434">
        <w:trPr>
          <w:trHeight w:val="412"/>
        </w:trPr>
        <w:tc>
          <w:tcPr>
            <w:tcW w:w="4765" w:type="dxa"/>
          </w:tcPr>
          <w:p w:rsidR="002E488E" w:rsidRDefault="002E488E" w:rsidP="00EC7434">
            <w:pPr>
              <w:spacing w:line="360" w:lineRule="auto"/>
              <w:rPr>
                <w:rFonts w:ascii="Calibri" w:hAnsi="Calibri" w:cs="Calibri"/>
                <w:sz w:val="24"/>
                <w:szCs w:val="24"/>
                <w:lang w:val="en"/>
              </w:rPr>
            </w:pPr>
            <w:r w:rsidRPr="00390477">
              <w:rPr>
                <w:rFonts w:ascii="Calibri" w:hAnsi="Calibri" w:cs="Calibri"/>
                <w:sz w:val="24"/>
                <w:szCs w:val="24"/>
                <w:lang w:val="en"/>
              </w:rPr>
              <w:t>parameter to be monitored</w:t>
            </w:r>
            <w:r w:rsidRPr="00390477">
              <w:rPr>
                <w:rFonts w:ascii="Calibri" w:hAnsi="Calibri" w:cs="Calibri"/>
                <w:sz w:val="24"/>
                <w:szCs w:val="24"/>
                <w:lang w:val="en"/>
              </w:rPr>
              <w:tab/>
            </w:r>
          </w:p>
        </w:tc>
        <w:tc>
          <w:tcPr>
            <w:tcW w:w="4765" w:type="dxa"/>
          </w:tcPr>
          <w:p w:rsidR="002E488E" w:rsidRDefault="002E488E" w:rsidP="00EC7434">
            <w:pPr>
              <w:spacing w:line="360" w:lineRule="auto"/>
              <w:rPr>
                <w:rFonts w:ascii="Calibri" w:hAnsi="Calibri" w:cs="Calibri"/>
                <w:sz w:val="24"/>
                <w:szCs w:val="24"/>
                <w:lang w:val="en"/>
              </w:rPr>
            </w:pPr>
            <w:r w:rsidRPr="00390477">
              <w:rPr>
                <w:rFonts w:ascii="Calibri" w:hAnsi="Calibri" w:cs="Calibri"/>
                <w:sz w:val="24"/>
                <w:szCs w:val="24"/>
                <w:lang w:val="en"/>
              </w:rPr>
              <w:t>temperature</w:t>
            </w:r>
          </w:p>
        </w:tc>
      </w:tr>
      <w:tr w:rsidR="002E488E" w:rsidTr="00EC7434">
        <w:trPr>
          <w:trHeight w:val="412"/>
        </w:trPr>
        <w:tc>
          <w:tcPr>
            <w:tcW w:w="4765" w:type="dxa"/>
          </w:tcPr>
          <w:p w:rsidR="002E488E" w:rsidRDefault="002E488E" w:rsidP="00EC7434">
            <w:pPr>
              <w:spacing w:line="360" w:lineRule="auto"/>
              <w:rPr>
                <w:rFonts w:ascii="Calibri" w:hAnsi="Calibri" w:cs="Calibri"/>
                <w:sz w:val="24"/>
                <w:szCs w:val="24"/>
                <w:lang w:val="en"/>
              </w:rPr>
            </w:pPr>
            <w:r w:rsidRPr="00390477">
              <w:rPr>
                <w:rFonts w:ascii="Calibri" w:hAnsi="Calibri" w:cs="Calibri"/>
                <w:sz w:val="24"/>
                <w:szCs w:val="24"/>
                <w:lang w:val="en"/>
              </w:rPr>
              <w:t>export of data</w:t>
            </w:r>
          </w:p>
        </w:tc>
        <w:tc>
          <w:tcPr>
            <w:tcW w:w="4765" w:type="dxa"/>
          </w:tcPr>
          <w:p w:rsidR="002E488E" w:rsidRDefault="002E488E" w:rsidP="00EC7434">
            <w:pPr>
              <w:spacing w:line="360" w:lineRule="auto"/>
              <w:rPr>
                <w:rFonts w:ascii="Calibri" w:hAnsi="Calibri" w:cs="Calibri"/>
                <w:sz w:val="24"/>
                <w:szCs w:val="24"/>
                <w:lang w:val="en"/>
              </w:rPr>
            </w:pPr>
            <w:r w:rsidRPr="00390477">
              <w:rPr>
                <w:rFonts w:ascii="Calibri" w:hAnsi="Calibri" w:cs="Calibri"/>
                <w:sz w:val="24"/>
                <w:szCs w:val="24"/>
                <w:lang w:val="en"/>
              </w:rPr>
              <w:t>excel</w:t>
            </w:r>
          </w:p>
        </w:tc>
      </w:tr>
      <w:tr w:rsidR="002E488E" w:rsidTr="00EC7434">
        <w:trPr>
          <w:trHeight w:val="412"/>
        </w:trPr>
        <w:tc>
          <w:tcPr>
            <w:tcW w:w="4765" w:type="dxa"/>
          </w:tcPr>
          <w:p w:rsidR="002E488E" w:rsidRDefault="002E488E" w:rsidP="00EC7434">
            <w:pPr>
              <w:spacing w:line="360" w:lineRule="auto"/>
              <w:rPr>
                <w:rFonts w:ascii="Calibri" w:hAnsi="Calibri" w:cs="Calibri"/>
                <w:sz w:val="24"/>
                <w:szCs w:val="24"/>
                <w:lang w:val="en"/>
              </w:rPr>
            </w:pPr>
            <w:r w:rsidRPr="00390477">
              <w:rPr>
                <w:rFonts w:ascii="Calibri" w:hAnsi="Calibri" w:cs="Calibri"/>
                <w:sz w:val="24"/>
                <w:szCs w:val="24"/>
                <w:lang w:val="en"/>
              </w:rPr>
              <w:t>display</w:t>
            </w:r>
          </w:p>
        </w:tc>
        <w:tc>
          <w:tcPr>
            <w:tcW w:w="4765" w:type="dxa"/>
          </w:tcPr>
          <w:p w:rsidR="002E488E" w:rsidRDefault="002E488E" w:rsidP="00EC7434">
            <w:pPr>
              <w:spacing w:line="360" w:lineRule="auto"/>
              <w:rPr>
                <w:rFonts w:ascii="Calibri" w:hAnsi="Calibri" w:cs="Calibri"/>
                <w:sz w:val="24"/>
                <w:szCs w:val="24"/>
                <w:lang w:val="en"/>
              </w:rPr>
            </w:pPr>
            <w:r w:rsidRPr="00390477">
              <w:rPr>
                <w:rFonts w:ascii="Calibri" w:hAnsi="Calibri" w:cs="Calibri"/>
                <w:sz w:val="24"/>
                <w:szCs w:val="24"/>
                <w:lang w:val="en"/>
              </w:rPr>
              <w:t>2 rows of 16 characters lcd display with back-light led</w:t>
            </w:r>
          </w:p>
        </w:tc>
      </w:tr>
      <w:tr w:rsidR="002E488E" w:rsidTr="00EC7434">
        <w:trPr>
          <w:trHeight w:val="412"/>
        </w:trPr>
        <w:tc>
          <w:tcPr>
            <w:tcW w:w="4765" w:type="dxa"/>
          </w:tcPr>
          <w:p w:rsidR="002E488E" w:rsidRDefault="002E488E" w:rsidP="00EC7434">
            <w:pPr>
              <w:spacing w:line="360" w:lineRule="auto"/>
              <w:rPr>
                <w:rFonts w:ascii="Calibri" w:hAnsi="Calibri" w:cs="Calibri"/>
                <w:sz w:val="24"/>
                <w:szCs w:val="24"/>
                <w:lang w:val="en"/>
              </w:rPr>
            </w:pPr>
            <w:r w:rsidRPr="00390477">
              <w:rPr>
                <w:rFonts w:ascii="Calibri" w:hAnsi="Calibri" w:cs="Calibri"/>
                <w:sz w:val="24"/>
                <w:szCs w:val="24"/>
                <w:lang w:val="en"/>
              </w:rPr>
              <w:t>dimension</w:t>
            </w:r>
            <w:r w:rsidRPr="00390477">
              <w:rPr>
                <w:rFonts w:ascii="Calibri" w:hAnsi="Calibri" w:cs="Calibri"/>
                <w:sz w:val="24"/>
                <w:szCs w:val="24"/>
                <w:lang w:val="en"/>
              </w:rPr>
              <w:tab/>
              <w:t xml:space="preserve">  </w:t>
            </w:r>
          </w:p>
        </w:tc>
        <w:tc>
          <w:tcPr>
            <w:tcW w:w="4765" w:type="dxa"/>
          </w:tcPr>
          <w:p w:rsidR="002E488E" w:rsidRDefault="002E488E" w:rsidP="00EC7434">
            <w:pPr>
              <w:spacing w:line="360" w:lineRule="auto"/>
              <w:rPr>
                <w:rFonts w:ascii="Calibri" w:hAnsi="Calibri" w:cs="Calibri"/>
                <w:sz w:val="24"/>
                <w:szCs w:val="24"/>
                <w:lang w:val="en"/>
              </w:rPr>
            </w:pPr>
            <w:r w:rsidRPr="00390477">
              <w:rPr>
                <w:rFonts w:ascii="Calibri" w:hAnsi="Calibri" w:cs="Calibri"/>
                <w:sz w:val="24"/>
                <w:szCs w:val="24"/>
                <w:lang w:val="en"/>
              </w:rPr>
              <w:t>96 X 96 X 65 mm ( h x w x d )</w:t>
            </w:r>
          </w:p>
        </w:tc>
      </w:tr>
      <w:tr w:rsidR="002E488E" w:rsidTr="00EC7434">
        <w:trPr>
          <w:trHeight w:val="412"/>
        </w:trPr>
        <w:tc>
          <w:tcPr>
            <w:tcW w:w="4765" w:type="dxa"/>
          </w:tcPr>
          <w:p w:rsidR="002E488E" w:rsidRDefault="002E488E" w:rsidP="00EC7434">
            <w:pPr>
              <w:spacing w:line="360" w:lineRule="auto"/>
              <w:rPr>
                <w:rFonts w:ascii="Calibri" w:hAnsi="Calibri" w:cs="Calibri"/>
                <w:sz w:val="24"/>
                <w:szCs w:val="24"/>
                <w:lang w:val="en"/>
              </w:rPr>
            </w:pPr>
            <w:r w:rsidRPr="00390477">
              <w:rPr>
                <w:rFonts w:ascii="Calibri" w:hAnsi="Calibri" w:cs="Calibri"/>
                <w:sz w:val="24"/>
                <w:szCs w:val="24"/>
                <w:lang w:val="en"/>
              </w:rPr>
              <w:t>brand</w:t>
            </w:r>
          </w:p>
        </w:tc>
        <w:tc>
          <w:tcPr>
            <w:tcW w:w="4765" w:type="dxa"/>
          </w:tcPr>
          <w:p w:rsidR="002E488E" w:rsidRDefault="002E488E" w:rsidP="00EC7434">
            <w:pPr>
              <w:spacing w:line="360" w:lineRule="auto"/>
              <w:rPr>
                <w:rFonts w:ascii="Calibri" w:hAnsi="Calibri" w:cs="Calibri"/>
                <w:sz w:val="24"/>
                <w:szCs w:val="24"/>
                <w:lang w:val="en"/>
              </w:rPr>
            </w:pPr>
            <w:r w:rsidRPr="00390477">
              <w:rPr>
                <w:rFonts w:ascii="Calibri" w:hAnsi="Calibri" w:cs="Calibri"/>
                <w:sz w:val="24"/>
                <w:szCs w:val="24"/>
                <w:lang w:val="en"/>
              </w:rPr>
              <w:t xml:space="preserve">  ppi</w:t>
            </w:r>
          </w:p>
        </w:tc>
      </w:tr>
      <w:tr w:rsidR="002E488E" w:rsidTr="00EC7434">
        <w:trPr>
          <w:trHeight w:val="474"/>
        </w:trPr>
        <w:tc>
          <w:tcPr>
            <w:tcW w:w="4765" w:type="dxa"/>
          </w:tcPr>
          <w:p w:rsidR="002E488E" w:rsidRDefault="002E488E" w:rsidP="00EC7434">
            <w:pPr>
              <w:spacing w:line="360" w:lineRule="auto"/>
              <w:rPr>
                <w:rFonts w:ascii="Calibri" w:hAnsi="Calibri" w:cs="Calibri"/>
                <w:sz w:val="24"/>
                <w:szCs w:val="24"/>
                <w:lang w:val="en"/>
              </w:rPr>
            </w:pPr>
            <w:r w:rsidRPr="00390477">
              <w:rPr>
                <w:rFonts w:ascii="Calibri" w:hAnsi="Calibri" w:cs="Calibri"/>
                <w:sz w:val="24"/>
                <w:szCs w:val="24"/>
                <w:lang w:val="en"/>
              </w:rPr>
              <w:t>no. of channels</w:t>
            </w:r>
          </w:p>
        </w:tc>
        <w:tc>
          <w:tcPr>
            <w:tcW w:w="4765" w:type="dxa"/>
          </w:tcPr>
          <w:p w:rsidR="002E488E" w:rsidRDefault="002E488E" w:rsidP="00EC7434">
            <w:pPr>
              <w:spacing w:line="360" w:lineRule="auto"/>
              <w:rPr>
                <w:rFonts w:ascii="Calibri" w:hAnsi="Calibri" w:cs="Calibri"/>
                <w:sz w:val="24"/>
                <w:szCs w:val="24"/>
                <w:lang w:val="en"/>
              </w:rPr>
            </w:pPr>
            <w:r w:rsidRPr="00390477">
              <w:rPr>
                <w:rFonts w:ascii="Calibri" w:hAnsi="Calibri" w:cs="Calibri"/>
                <w:sz w:val="24"/>
                <w:szCs w:val="24"/>
                <w:lang w:val="en"/>
              </w:rPr>
              <w:t>multichannel</w:t>
            </w:r>
          </w:p>
        </w:tc>
      </w:tr>
      <w:tr w:rsidR="002E488E" w:rsidTr="00EC7434">
        <w:trPr>
          <w:trHeight w:val="474"/>
        </w:trPr>
        <w:tc>
          <w:tcPr>
            <w:tcW w:w="4765" w:type="dxa"/>
          </w:tcPr>
          <w:p w:rsidR="002E488E" w:rsidRDefault="002E488E" w:rsidP="00EC7434">
            <w:pPr>
              <w:spacing w:line="360" w:lineRule="auto"/>
              <w:rPr>
                <w:rFonts w:ascii="Calibri" w:hAnsi="Calibri" w:cs="Calibri"/>
                <w:sz w:val="24"/>
                <w:szCs w:val="24"/>
                <w:lang w:val="en"/>
              </w:rPr>
            </w:pPr>
            <w:r w:rsidRPr="00390477">
              <w:rPr>
                <w:rFonts w:ascii="Calibri" w:hAnsi="Calibri" w:cs="Calibri"/>
                <w:sz w:val="24"/>
                <w:szCs w:val="24"/>
                <w:lang w:val="en"/>
              </w:rPr>
              <w:t>input resistance</w:t>
            </w:r>
          </w:p>
        </w:tc>
        <w:tc>
          <w:tcPr>
            <w:tcW w:w="4765" w:type="dxa"/>
          </w:tcPr>
          <w:p w:rsidR="002E488E" w:rsidRDefault="002E488E" w:rsidP="00EC7434">
            <w:pPr>
              <w:spacing w:line="360" w:lineRule="auto"/>
              <w:rPr>
                <w:rFonts w:ascii="Calibri" w:hAnsi="Calibri" w:cs="Calibri"/>
                <w:sz w:val="24"/>
                <w:szCs w:val="24"/>
                <w:lang w:val="en"/>
              </w:rPr>
            </w:pPr>
            <w:r w:rsidRPr="00390477">
              <w:rPr>
                <w:rFonts w:ascii="Calibri" w:hAnsi="Calibri" w:cs="Calibri"/>
                <w:sz w:val="24"/>
                <w:szCs w:val="24"/>
                <w:lang w:val="en"/>
              </w:rPr>
              <w:t xml:space="preserve">  8 mohm</w:t>
            </w:r>
          </w:p>
        </w:tc>
      </w:tr>
      <w:tr w:rsidR="002E488E" w:rsidTr="00EC7434">
        <w:trPr>
          <w:trHeight w:val="474"/>
        </w:trPr>
        <w:tc>
          <w:tcPr>
            <w:tcW w:w="4765" w:type="dxa"/>
          </w:tcPr>
          <w:p w:rsidR="002E488E" w:rsidRDefault="002E488E" w:rsidP="00EC7434">
            <w:pPr>
              <w:spacing w:line="360" w:lineRule="auto"/>
              <w:rPr>
                <w:rFonts w:ascii="Calibri" w:hAnsi="Calibri" w:cs="Calibri"/>
                <w:sz w:val="24"/>
                <w:szCs w:val="24"/>
                <w:lang w:val="en"/>
              </w:rPr>
            </w:pPr>
            <w:r w:rsidRPr="00390477">
              <w:rPr>
                <w:rFonts w:ascii="Calibri" w:hAnsi="Calibri" w:cs="Calibri"/>
                <w:sz w:val="24"/>
                <w:szCs w:val="24"/>
                <w:lang w:val="en"/>
              </w:rPr>
              <w:t>signal conditioning</w:t>
            </w:r>
          </w:p>
        </w:tc>
        <w:tc>
          <w:tcPr>
            <w:tcW w:w="4765" w:type="dxa"/>
          </w:tcPr>
          <w:p w:rsidR="002E488E" w:rsidRDefault="002E488E" w:rsidP="00EC7434">
            <w:pPr>
              <w:spacing w:line="360" w:lineRule="auto"/>
              <w:rPr>
                <w:rFonts w:ascii="Calibri" w:hAnsi="Calibri" w:cs="Calibri"/>
                <w:sz w:val="24"/>
                <w:szCs w:val="24"/>
                <w:lang w:val="en"/>
              </w:rPr>
            </w:pPr>
            <w:r w:rsidRPr="00390477">
              <w:rPr>
                <w:rFonts w:ascii="Calibri" w:hAnsi="Calibri" w:cs="Calibri"/>
                <w:sz w:val="24"/>
                <w:szCs w:val="24"/>
                <w:lang w:val="en"/>
              </w:rPr>
              <w:t>l-c analog filter</w:t>
            </w:r>
          </w:p>
        </w:tc>
      </w:tr>
      <w:tr w:rsidR="002E488E" w:rsidTr="00EC7434">
        <w:trPr>
          <w:trHeight w:val="474"/>
        </w:trPr>
        <w:tc>
          <w:tcPr>
            <w:tcW w:w="4765" w:type="dxa"/>
          </w:tcPr>
          <w:p w:rsidR="002E488E" w:rsidRDefault="002E488E" w:rsidP="00EC7434">
            <w:pPr>
              <w:spacing w:line="360" w:lineRule="auto"/>
              <w:rPr>
                <w:rFonts w:ascii="Calibri" w:hAnsi="Calibri" w:cs="Calibri"/>
                <w:sz w:val="24"/>
                <w:szCs w:val="24"/>
                <w:lang w:val="en"/>
              </w:rPr>
            </w:pPr>
            <w:r w:rsidRPr="00390477">
              <w:rPr>
                <w:rFonts w:ascii="Calibri" w:hAnsi="Calibri" w:cs="Calibri"/>
                <w:sz w:val="24"/>
                <w:szCs w:val="24"/>
                <w:lang w:val="en"/>
              </w:rPr>
              <w:t>connections</w:t>
            </w:r>
          </w:p>
        </w:tc>
        <w:tc>
          <w:tcPr>
            <w:tcW w:w="4765" w:type="dxa"/>
          </w:tcPr>
          <w:p w:rsidR="002E488E" w:rsidRDefault="002E488E" w:rsidP="00EC7434">
            <w:pPr>
              <w:spacing w:line="360" w:lineRule="auto"/>
              <w:rPr>
                <w:rFonts w:ascii="Calibri" w:hAnsi="Calibri" w:cs="Calibri"/>
                <w:sz w:val="24"/>
                <w:szCs w:val="24"/>
                <w:lang w:val="en"/>
              </w:rPr>
            </w:pPr>
            <w:r w:rsidRPr="00390477">
              <w:rPr>
                <w:rFonts w:ascii="Calibri" w:hAnsi="Calibri" w:cs="Calibri"/>
                <w:sz w:val="24"/>
                <w:szCs w:val="24"/>
                <w:lang w:val="en"/>
              </w:rPr>
              <w:t>screw type</w:t>
            </w:r>
          </w:p>
        </w:tc>
      </w:tr>
      <w:tr w:rsidR="002E488E" w:rsidTr="00EC7434">
        <w:trPr>
          <w:trHeight w:val="474"/>
        </w:trPr>
        <w:tc>
          <w:tcPr>
            <w:tcW w:w="4765" w:type="dxa"/>
          </w:tcPr>
          <w:p w:rsidR="002E488E" w:rsidRDefault="002E488E" w:rsidP="00EC7434">
            <w:pPr>
              <w:spacing w:line="360" w:lineRule="auto"/>
              <w:rPr>
                <w:rFonts w:ascii="Calibri" w:hAnsi="Calibri" w:cs="Calibri"/>
                <w:sz w:val="24"/>
                <w:szCs w:val="24"/>
                <w:lang w:val="en"/>
              </w:rPr>
            </w:pPr>
            <w:r w:rsidRPr="00390477">
              <w:rPr>
                <w:rFonts w:ascii="Calibri" w:hAnsi="Calibri" w:cs="Calibri"/>
                <w:sz w:val="24"/>
                <w:szCs w:val="24"/>
                <w:lang w:val="en"/>
              </w:rPr>
              <w:t>recording mode</w:t>
            </w:r>
          </w:p>
        </w:tc>
        <w:tc>
          <w:tcPr>
            <w:tcW w:w="4765" w:type="dxa"/>
          </w:tcPr>
          <w:p w:rsidR="002E488E" w:rsidRDefault="002E488E" w:rsidP="00EC7434">
            <w:pPr>
              <w:spacing w:line="360" w:lineRule="auto"/>
              <w:rPr>
                <w:rFonts w:ascii="Calibri" w:hAnsi="Calibri" w:cs="Calibri"/>
                <w:sz w:val="24"/>
                <w:szCs w:val="24"/>
                <w:lang w:val="en"/>
              </w:rPr>
            </w:pPr>
            <w:r w:rsidRPr="00390477">
              <w:rPr>
                <w:rFonts w:ascii="Calibri" w:hAnsi="Calibri" w:cs="Calibri"/>
                <w:sz w:val="24"/>
                <w:szCs w:val="24"/>
                <w:lang w:val="en"/>
              </w:rPr>
              <w:t>continous</w:t>
            </w:r>
          </w:p>
        </w:tc>
      </w:tr>
      <w:tr w:rsidR="002E488E" w:rsidTr="00EC7434">
        <w:trPr>
          <w:trHeight w:val="474"/>
        </w:trPr>
        <w:tc>
          <w:tcPr>
            <w:tcW w:w="4765" w:type="dxa"/>
          </w:tcPr>
          <w:p w:rsidR="002E488E" w:rsidRDefault="002E488E" w:rsidP="00EC7434">
            <w:pPr>
              <w:spacing w:line="360" w:lineRule="auto"/>
              <w:rPr>
                <w:rFonts w:ascii="Calibri" w:hAnsi="Calibri" w:cs="Calibri"/>
                <w:sz w:val="24"/>
                <w:szCs w:val="24"/>
                <w:lang w:val="en"/>
              </w:rPr>
            </w:pPr>
            <w:r w:rsidRPr="00390477">
              <w:rPr>
                <w:rFonts w:ascii="Calibri" w:hAnsi="Calibri" w:cs="Calibri"/>
                <w:sz w:val="24"/>
                <w:szCs w:val="24"/>
                <w:lang w:val="en"/>
              </w:rPr>
              <w:t>mounting</w:t>
            </w:r>
          </w:p>
        </w:tc>
        <w:tc>
          <w:tcPr>
            <w:tcW w:w="4765" w:type="dxa"/>
          </w:tcPr>
          <w:p w:rsidR="002E488E" w:rsidRDefault="002E488E" w:rsidP="00EC7434">
            <w:pPr>
              <w:spacing w:line="360" w:lineRule="auto"/>
              <w:rPr>
                <w:rFonts w:ascii="Calibri" w:hAnsi="Calibri" w:cs="Calibri"/>
                <w:sz w:val="24"/>
                <w:szCs w:val="24"/>
                <w:lang w:val="en"/>
              </w:rPr>
            </w:pPr>
            <w:r w:rsidRPr="00390477">
              <w:rPr>
                <w:rFonts w:ascii="Calibri" w:hAnsi="Calibri" w:cs="Calibri"/>
                <w:sz w:val="24"/>
                <w:szCs w:val="24"/>
                <w:lang w:val="en"/>
              </w:rPr>
              <w:t>panel mount</w:t>
            </w:r>
          </w:p>
        </w:tc>
      </w:tr>
      <w:tr w:rsidR="002E488E" w:rsidTr="00EC7434">
        <w:trPr>
          <w:trHeight w:val="474"/>
        </w:trPr>
        <w:tc>
          <w:tcPr>
            <w:tcW w:w="4765" w:type="dxa"/>
          </w:tcPr>
          <w:p w:rsidR="002E488E" w:rsidRDefault="002E488E" w:rsidP="00EC7434">
            <w:pPr>
              <w:spacing w:line="360" w:lineRule="auto"/>
              <w:rPr>
                <w:rFonts w:ascii="Calibri" w:hAnsi="Calibri" w:cs="Calibri"/>
                <w:sz w:val="24"/>
                <w:szCs w:val="24"/>
                <w:lang w:val="en"/>
              </w:rPr>
            </w:pPr>
            <w:r w:rsidRPr="00390477">
              <w:rPr>
                <w:rFonts w:ascii="Calibri" w:hAnsi="Calibri" w:cs="Calibri"/>
                <w:sz w:val="24"/>
                <w:szCs w:val="24"/>
                <w:lang w:val="en"/>
              </w:rPr>
              <w:t>Sampling Time</w:t>
            </w:r>
          </w:p>
        </w:tc>
        <w:tc>
          <w:tcPr>
            <w:tcW w:w="4765" w:type="dxa"/>
          </w:tcPr>
          <w:p w:rsidR="002E488E" w:rsidRDefault="002E488E" w:rsidP="00EC7434">
            <w:pPr>
              <w:spacing w:line="360" w:lineRule="auto"/>
              <w:rPr>
                <w:rFonts w:ascii="Calibri" w:hAnsi="Calibri" w:cs="Calibri"/>
                <w:sz w:val="24"/>
                <w:szCs w:val="24"/>
                <w:lang w:val="en"/>
              </w:rPr>
            </w:pPr>
            <w:r w:rsidRPr="00390477">
              <w:rPr>
                <w:rFonts w:ascii="Calibri" w:hAnsi="Calibri" w:cs="Calibri"/>
                <w:sz w:val="24"/>
                <w:szCs w:val="24"/>
                <w:lang w:val="en"/>
              </w:rPr>
              <w:t>500mS Per Second</w:t>
            </w:r>
          </w:p>
        </w:tc>
      </w:tr>
      <w:tr w:rsidR="002E488E" w:rsidTr="00EC7434">
        <w:trPr>
          <w:trHeight w:val="474"/>
        </w:trPr>
        <w:tc>
          <w:tcPr>
            <w:tcW w:w="4765" w:type="dxa"/>
          </w:tcPr>
          <w:p w:rsidR="002E488E" w:rsidRDefault="002E488E" w:rsidP="00EC7434">
            <w:pPr>
              <w:spacing w:line="360" w:lineRule="auto"/>
              <w:rPr>
                <w:rFonts w:ascii="Calibri" w:hAnsi="Calibri" w:cs="Calibri"/>
                <w:sz w:val="24"/>
                <w:szCs w:val="24"/>
                <w:lang w:val="en"/>
              </w:rPr>
            </w:pPr>
            <w:r w:rsidRPr="00390477">
              <w:rPr>
                <w:rFonts w:ascii="Calibri" w:hAnsi="Calibri" w:cs="Calibri"/>
                <w:sz w:val="24"/>
                <w:szCs w:val="24"/>
                <w:lang w:val="en"/>
              </w:rPr>
              <w:t>Keys</w:t>
            </w:r>
            <w:r w:rsidRPr="00390477">
              <w:rPr>
                <w:rFonts w:ascii="Calibri" w:hAnsi="Calibri" w:cs="Calibri"/>
                <w:sz w:val="24"/>
                <w:szCs w:val="24"/>
                <w:lang w:val="en"/>
              </w:rPr>
              <w:tab/>
            </w:r>
          </w:p>
        </w:tc>
        <w:tc>
          <w:tcPr>
            <w:tcW w:w="4765" w:type="dxa"/>
          </w:tcPr>
          <w:p w:rsidR="002E488E" w:rsidRDefault="002E488E" w:rsidP="00EC7434">
            <w:pPr>
              <w:spacing w:line="360" w:lineRule="auto"/>
              <w:rPr>
                <w:rFonts w:ascii="Calibri" w:hAnsi="Calibri" w:cs="Calibri"/>
                <w:sz w:val="24"/>
                <w:szCs w:val="24"/>
                <w:lang w:val="en"/>
              </w:rPr>
            </w:pPr>
            <w:r w:rsidRPr="00390477">
              <w:rPr>
                <w:rFonts w:ascii="Calibri" w:hAnsi="Calibri" w:cs="Calibri"/>
                <w:sz w:val="24"/>
                <w:szCs w:val="24"/>
                <w:lang w:val="en"/>
              </w:rPr>
              <w:t>2 Tactile Switches</w:t>
            </w:r>
          </w:p>
        </w:tc>
      </w:tr>
    </w:tbl>
    <w:p w:rsidR="002E488E" w:rsidRDefault="002E488E" w:rsidP="002E488E">
      <w:pPr>
        <w:spacing w:line="360" w:lineRule="auto"/>
        <w:rPr>
          <w:b/>
          <w:bCs/>
          <w:sz w:val="24"/>
          <w:szCs w:val="24"/>
          <w:lang w:val="en"/>
        </w:rPr>
      </w:pPr>
    </w:p>
    <w:p w:rsidR="002E488E" w:rsidRPr="00817A76" w:rsidRDefault="002E488E" w:rsidP="002E488E">
      <w:pPr>
        <w:spacing w:line="360" w:lineRule="auto"/>
        <w:rPr>
          <w:sz w:val="24"/>
          <w:szCs w:val="24"/>
          <w:lang w:val="en"/>
        </w:rPr>
      </w:pPr>
      <w:r>
        <w:rPr>
          <w:b/>
          <w:bCs/>
          <w:sz w:val="24"/>
          <w:szCs w:val="24"/>
          <w:lang w:val="en"/>
        </w:rPr>
        <w:t>O</w:t>
      </w:r>
      <w:r w:rsidRPr="00817A76">
        <w:rPr>
          <w:b/>
          <w:bCs/>
          <w:sz w:val="24"/>
          <w:szCs w:val="24"/>
          <w:lang w:val="en"/>
        </w:rPr>
        <w:t>verload protection switch:-</w:t>
      </w:r>
      <w:r w:rsidRPr="00817A76">
        <w:rPr>
          <w:sz w:val="24"/>
          <w:szCs w:val="24"/>
          <w:lang w:val="en"/>
        </w:rPr>
        <w:t xml:space="preserve"> it is a safety device which cut off the supply when the pressure of the system exceeds the defined limits. it usually prevents the setup from catastrophic failure. it is present at the back panel. lp/hp  pressure cut is used to help the setup to run in the safe conditions following are the specifications of the "lefoo lf58 series" </w:t>
      </w:r>
    </w:p>
    <w:p w:rsidR="00EF59A0" w:rsidRDefault="002E488E" w:rsidP="00EF59A0">
      <w:pPr>
        <w:keepNext/>
        <w:spacing w:line="360" w:lineRule="auto"/>
        <w:jc w:val="center"/>
      </w:pPr>
      <w:r w:rsidRPr="00941CE0">
        <w:rPr>
          <w:noProof/>
          <w:sz w:val="24"/>
          <w:szCs w:val="24"/>
        </w:rPr>
        <w:drawing>
          <wp:inline distT="0" distB="0" distL="0" distR="0" wp14:anchorId="7F79B907" wp14:editId="7BBC49E9">
            <wp:extent cx="2476500" cy="2247900"/>
            <wp:effectExtent l="0" t="0" r="0" b="0"/>
            <wp:docPr id="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476500" cy="2247900"/>
                    </a:xfrm>
                    <a:prstGeom prst="rect">
                      <a:avLst/>
                    </a:prstGeom>
                    <a:noFill/>
                    <a:ln>
                      <a:noFill/>
                    </a:ln>
                  </pic:spPr>
                </pic:pic>
              </a:graphicData>
            </a:graphic>
          </wp:inline>
        </w:drawing>
      </w:r>
    </w:p>
    <w:p w:rsidR="002E488E" w:rsidRDefault="00EF59A0" w:rsidP="00EF59A0">
      <w:pPr>
        <w:pStyle w:val="Caption"/>
        <w:jc w:val="center"/>
        <w:rPr>
          <w:rFonts w:ascii="Calibri" w:hAnsi="Calibri" w:cs="Calibri"/>
          <w:sz w:val="24"/>
          <w:szCs w:val="24"/>
          <w:lang w:val="en"/>
        </w:rPr>
      </w:pPr>
      <w:r>
        <w:t xml:space="preserve">Figure </w:t>
      </w:r>
      <w:fldSimple w:instr=" SEQ Figure \* ARABIC ">
        <w:r w:rsidR="00F73103">
          <w:rPr>
            <w:noProof/>
          </w:rPr>
          <w:t>23</w:t>
        </w:r>
      </w:fldSimple>
      <w:r>
        <w:t>:- Overload Protection Switch</w:t>
      </w:r>
    </w:p>
    <w:p w:rsidR="002E488E" w:rsidRDefault="002E488E" w:rsidP="002E488E">
      <w:pPr>
        <w:spacing w:line="360" w:lineRule="auto"/>
        <w:jc w:val="center"/>
        <w:rPr>
          <w:rFonts w:ascii="Calibri" w:hAnsi="Calibri" w:cs="Calibri"/>
          <w:sz w:val="24"/>
          <w:szCs w:val="24"/>
          <w:lang w:val="en"/>
        </w:rPr>
      </w:pPr>
    </w:p>
    <w:tbl>
      <w:tblPr>
        <w:tblStyle w:val="TableGrid0"/>
        <w:tblW w:w="0" w:type="auto"/>
        <w:tblLook w:val="04A0" w:firstRow="1" w:lastRow="0" w:firstColumn="1" w:lastColumn="0" w:noHBand="0" w:noVBand="1"/>
      </w:tblPr>
      <w:tblGrid>
        <w:gridCol w:w="4742"/>
        <w:gridCol w:w="4742"/>
      </w:tblGrid>
      <w:tr w:rsidR="002E488E" w:rsidTr="00EC7434">
        <w:trPr>
          <w:trHeight w:val="363"/>
        </w:trPr>
        <w:tc>
          <w:tcPr>
            <w:tcW w:w="4742" w:type="dxa"/>
          </w:tcPr>
          <w:p w:rsidR="002E488E" w:rsidRDefault="002E488E" w:rsidP="00EC7434">
            <w:pPr>
              <w:spacing w:line="360" w:lineRule="auto"/>
              <w:jc w:val="center"/>
              <w:rPr>
                <w:rFonts w:ascii="Calibri" w:hAnsi="Calibri" w:cs="Calibri"/>
                <w:sz w:val="24"/>
                <w:szCs w:val="24"/>
                <w:lang w:val="en"/>
              </w:rPr>
            </w:pPr>
            <w:r>
              <w:rPr>
                <w:rFonts w:ascii="Calibri" w:hAnsi="Calibri" w:cs="Calibri"/>
                <w:sz w:val="24"/>
                <w:szCs w:val="24"/>
                <w:lang w:val="en"/>
              </w:rPr>
              <w:t xml:space="preserve">Brand </w:t>
            </w:r>
          </w:p>
        </w:tc>
        <w:tc>
          <w:tcPr>
            <w:tcW w:w="4742" w:type="dxa"/>
          </w:tcPr>
          <w:p w:rsidR="002E488E" w:rsidRDefault="002E488E" w:rsidP="00EC7434">
            <w:pPr>
              <w:spacing w:line="360" w:lineRule="auto"/>
              <w:jc w:val="center"/>
              <w:rPr>
                <w:rFonts w:ascii="Calibri" w:hAnsi="Calibri" w:cs="Calibri"/>
                <w:sz w:val="24"/>
                <w:szCs w:val="24"/>
                <w:lang w:val="en"/>
              </w:rPr>
            </w:pPr>
            <w:r>
              <w:rPr>
                <w:rFonts w:ascii="Calibri" w:hAnsi="Calibri" w:cs="Calibri"/>
                <w:sz w:val="24"/>
                <w:szCs w:val="24"/>
                <w:lang w:val="en"/>
              </w:rPr>
              <w:t>lefoo</w:t>
            </w:r>
          </w:p>
        </w:tc>
      </w:tr>
      <w:tr w:rsidR="002E488E" w:rsidTr="00EC7434">
        <w:trPr>
          <w:trHeight w:val="363"/>
        </w:trPr>
        <w:tc>
          <w:tcPr>
            <w:tcW w:w="4742" w:type="dxa"/>
          </w:tcPr>
          <w:p w:rsidR="002E488E" w:rsidRDefault="002E488E" w:rsidP="00EC7434">
            <w:pPr>
              <w:spacing w:line="360" w:lineRule="auto"/>
              <w:jc w:val="center"/>
              <w:rPr>
                <w:rFonts w:ascii="Calibri" w:hAnsi="Calibri" w:cs="Calibri"/>
                <w:sz w:val="24"/>
                <w:szCs w:val="24"/>
                <w:lang w:val="en"/>
              </w:rPr>
            </w:pPr>
            <w:r>
              <w:rPr>
                <w:rFonts w:ascii="Calibri" w:hAnsi="Calibri" w:cs="Calibri"/>
                <w:sz w:val="24"/>
                <w:szCs w:val="24"/>
                <w:lang w:val="en"/>
              </w:rPr>
              <w:t>Series</w:t>
            </w:r>
          </w:p>
        </w:tc>
        <w:tc>
          <w:tcPr>
            <w:tcW w:w="4742" w:type="dxa"/>
          </w:tcPr>
          <w:p w:rsidR="002E488E" w:rsidRDefault="002E488E" w:rsidP="00EC7434">
            <w:pPr>
              <w:spacing w:line="360" w:lineRule="auto"/>
              <w:jc w:val="center"/>
              <w:rPr>
                <w:rFonts w:ascii="Calibri" w:hAnsi="Calibri" w:cs="Calibri"/>
                <w:sz w:val="24"/>
                <w:szCs w:val="24"/>
                <w:lang w:val="en"/>
              </w:rPr>
            </w:pPr>
            <w:r>
              <w:rPr>
                <w:rFonts w:ascii="Calibri" w:hAnsi="Calibri" w:cs="Calibri"/>
                <w:sz w:val="24"/>
                <w:szCs w:val="24"/>
                <w:lang w:val="en"/>
              </w:rPr>
              <w:t>Lf58</w:t>
            </w:r>
          </w:p>
        </w:tc>
      </w:tr>
      <w:tr w:rsidR="002E488E" w:rsidTr="00EC7434">
        <w:trPr>
          <w:trHeight w:val="363"/>
        </w:trPr>
        <w:tc>
          <w:tcPr>
            <w:tcW w:w="4742" w:type="dxa"/>
          </w:tcPr>
          <w:p w:rsidR="002E488E" w:rsidRDefault="002E488E" w:rsidP="00EC7434">
            <w:pPr>
              <w:spacing w:line="360" w:lineRule="auto"/>
              <w:jc w:val="center"/>
              <w:rPr>
                <w:rFonts w:ascii="Calibri" w:hAnsi="Calibri" w:cs="Calibri"/>
                <w:sz w:val="24"/>
                <w:szCs w:val="24"/>
                <w:lang w:val="en"/>
              </w:rPr>
            </w:pPr>
            <w:r>
              <w:rPr>
                <w:rFonts w:ascii="Calibri" w:hAnsi="Calibri" w:cs="Calibri"/>
                <w:sz w:val="24"/>
                <w:szCs w:val="24"/>
                <w:lang w:val="en"/>
              </w:rPr>
              <w:t>Compatible medium</w:t>
            </w:r>
          </w:p>
        </w:tc>
        <w:tc>
          <w:tcPr>
            <w:tcW w:w="4742" w:type="dxa"/>
          </w:tcPr>
          <w:p w:rsidR="002E488E" w:rsidRDefault="002E488E" w:rsidP="00EC7434">
            <w:pPr>
              <w:spacing w:line="360" w:lineRule="auto"/>
              <w:jc w:val="center"/>
              <w:rPr>
                <w:rFonts w:ascii="Calibri" w:hAnsi="Calibri" w:cs="Calibri"/>
                <w:sz w:val="24"/>
                <w:szCs w:val="24"/>
                <w:lang w:val="en"/>
              </w:rPr>
            </w:pPr>
            <w:r>
              <w:rPr>
                <w:rFonts w:ascii="Calibri" w:hAnsi="Calibri" w:cs="Calibri"/>
                <w:sz w:val="24"/>
                <w:szCs w:val="24"/>
                <w:lang w:val="en"/>
              </w:rPr>
              <w:t>Freon, air, fluid, non corrosive medium</w:t>
            </w:r>
          </w:p>
        </w:tc>
      </w:tr>
      <w:tr w:rsidR="002E488E" w:rsidTr="00EC7434">
        <w:trPr>
          <w:trHeight w:val="363"/>
        </w:trPr>
        <w:tc>
          <w:tcPr>
            <w:tcW w:w="4742" w:type="dxa"/>
          </w:tcPr>
          <w:p w:rsidR="002E488E" w:rsidRDefault="002E488E" w:rsidP="00EC7434">
            <w:pPr>
              <w:spacing w:line="360" w:lineRule="auto"/>
              <w:jc w:val="center"/>
              <w:rPr>
                <w:rFonts w:ascii="Calibri" w:hAnsi="Calibri" w:cs="Calibri"/>
                <w:sz w:val="24"/>
                <w:szCs w:val="24"/>
                <w:lang w:val="en"/>
              </w:rPr>
            </w:pPr>
            <w:r>
              <w:rPr>
                <w:rFonts w:ascii="Calibri" w:hAnsi="Calibri" w:cs="Calibri"/>
                <w:sz w:val="24"/>
                <w:szCs w:val="24"/>
                <w:lang w:val="en"/>
              </w:rPr>
              <w:t>Lf5832 range</w:t>
            </w:r>
          </w:p>
        </w:tc>
        <w:tc>
          <w:tcPr>
            <w:tcW w:w="4742" w:type="dxa"/>
          </w:tcPr>
          <w:p w:rsidR="002E488E" w:rsidRDefault="002E488E" w:rsidP="00EC7434">
            <w:pPr>
              <w:spacing w:line="360" w:lineRule="auto"/>
              <w:jc w:val="center"/>
              <w:rPr>
                <w:rFonts w:ascii="Calibri" w:hAnsi="Calibri" w:cs="Calibri"/>
                <w:sz w:val="24"/>
                <w:szCs w:val="24"/>
                <w:lang w:val="en"/>
              </w:rPr>
            </w:pPr>
            <w:r>
              <w:rPr>
                <w:rFonts w:ascii="Calibri" w:hAnsi="Calibri" w:cs="Calibri"/>
                <w:sz w:val="24"/>
                <w:szCs w:val="24"/>
                <w:lang w:val="en"/>
              </w:rPr>
              <w:t>-0.2/7.5 bar &amp; 8-32 bar</w:t>
            </w:r>
          </w:p>
        </w:tc>
      </w:tr>
      <w:tr w:rsidR="002E488E" w:rsidTr="00EC7434">
        <w:trPr>
          <w:trHeight w:val="363"/>
        </w:trPr>
        <w:tc>
          <w:tcPr>
            <w:tcW w:w="4742" w:type="dxa"/>
          </w:tcPr>
          <w:p w:rsidR="002E488E" w:rsidRDefault="002E488E" w:rsidP="00EC7434">
            <w:pPr>
              <w:spacing w:line="360" w:lineRule="auto"/>
              <w:jc w:val="center"/>
              <w:rPr>
                <w:rFonts w:ascii="Calibri" w:hAnsi="Calibri" w:cs="Calibri"/>
                <w:sz w:val="24"/>
                <w:szCs w:val="24"/>
                <w:lang w:val="en"/>
              </w:rPr>
            </w:pPr>
            <w:r>
              <w:rPr>
                <w:rFonts w:ascii="Calibri" w:hAnsi="Calibri" w:cs="Calibri"/>
                <w:sz w:val="24"/>
                <w:szCs w:val="24"/>
                <w:lang w:val="en"/>
              </w:rPr>
              <w:t>Lf5832hm range</w:t>
            </w:r>
          </w:p>
        </w:tc>
        <w:tc>
          <w:tcPr>
            <w:tcW w:w="4742" w:type="dxa"/>
          </w:tcPr>
          <w:p w:rsidR="002E488E" w:rsidRDefault="002E488E" w:rsidP="00EC7434">
            <w:pPr>
              <w:spacing w:line="360" w:lineRule="auto"/>
              <w:jc w:val="center"/>
              <w:rPr>
                <w:rFonts w:ascii="Calibri" w:hAnsi="Calibri" w:cs="Calibri"/>
                <w:sz w:val="24"/>
                <w:szCs w:val="24"/>
                <w:lang w:val="en"/>
              </w:rPr>
            </w:pPr>
            <w:r>
              <w:rPr>
                <w:rFonts w:ascii="Calibri" w:hAnsi="Calibri" w:cs="Calibri"/>
                <w:sz w:val="24"/>
                <w:szCs w:val="24"/>
                <w:lang w:val="en"/>
              </w:rPr>
              <w:t>-0.2/7.5 bar &amp; 8-32bar</w:t>
            </w:r>
          </w:p>
        </w:tc>
      </w:tr>
      <w:tr w:rsidR="002E488E" w:rsidTr="00EC7434">
        <w:trPr>
          <w:trHeight w:val="363"/>
        </w:trPr>
        <w:tc>
          <w:tcPr>
            <w:tcW w:w="4742" w:type="dxa"/>
          </w:tcPr>
          <w:p w:rsidR="002E488E" w:rsidRDefault="002E488E" w:rsidP="00EC7434">
            <w:pPr>
              <w:spacing w:line="360" w:lineRule="auto"/>
              <w:jc w:val="center"/>
              <w:rPr>
                <w:rFonts w:ascii="Calibri" w:hAnsi="Calibri" w:cs="Calibri"/>
                <w:sz w:val="24"/>
                <w:szCs w:val="24"/>
                <w:lang w:val="en"/>
              </w:rPr>
            </w:pPr>
            <w:r>
              <w:rPr>
                <w:rFonts w:ascii="Calibri" w:hAnsi="Calibri" w:cs="Calibri"/>
                <w:sz w:val="24"/>
                <w:szCs w:val="24"/>
                <w:lang w:val="en"/>
              </w:rPr>
              <w:t>Lf5832hlm range</w:t>
            </w:r>
          </w:p>
        </w:tc>
        <w:tc>
          <w:tcPr>
            <w:tcW w:w="4742" w:type="dxa"/>
          </w:tcPr>
          <w:p w:rsidR="002E488E" w:rsidRDefault="002E488E" w:rsidP="00EC7434">
            <w:pPr>
              <w:spacing w:line="360" w:lineRule="auto"/>
              <w:jc w:val="center"/>
              <w:rPr>
                <w:rFonts w:ascii="Calibri" w:hAnsi="Calibri" w:cs="Calibri"/>
                <w:sz w:val="24"/>
                <w:szCs w:val="24"/>
                <w:lang w:val="en"/>
              </w:rPr>
            </w:pPr>
            <w:r>
              <w:rPr>
                <w:rFonts w:ascii="Calibri" w:hAnsi="Calibri" w:cs="Calibri"/>
                <w:sz w:val="24"/>
                <w:szCs w:val="24"/>
                <w:lang w:val="en"/>
              </w:rPr>
              <w:t>0.2/7.5 bar &amp; 8-32 bar</w:t>
            </w:r>
          </w:p>
        </w:tc>
      </w:tr>
      <w:tr w:rsidR="002E488E" w:rsidTr="00EC7434">
        <w:trPr>
          <w:trHeight w:val="363"/>
        </w:trPr>
        <w:tc>
          <w:tcPr>
            <w:tcW w:w="4742" w:type="dxa"/>
          </w:tcPr>
          <w:p w:rsidR="002E488E" w:rsidRDefault="002E488E" w:rsidP="00EC7434">
            <w:pPr>
              <w:spacing w:line="360" w:lineRule="auto"/>
              <w:jc w:val="center"/>
              <w:rPr>
                <w:rFonts w:ascii="Calibri" w:hAnsi="Calibri" w:cs="Calibri"/>
                <w:sz w:val="24"/>
                <w:szCs w:val="24"/>
                <w:lang w:val="en"/>
              </w:rPr>
            </w:pPr>
            <w:r>
              <w:rPr>
                <w:rFonts w:ascii="Calibri" w:hAnsi="Calibri" w:cs="Calibri"/>
                <w:sz w:val="24"/>
                <w:szCs w:val="24"/>
                <w:lang w:val="en"/>
              </w:rPr>
              <w:t>Connection arrangement</w:t>
            </w:r>
          </w:p>
        </w:tc>
        <w:tc>
          <w:tcPr>
            <w:tcW w:w="4742" w:type="dxa"/>
          </w:tcPr>
          <w:p w:rsidR="002E488E" w:rsidRDefault="002E488E" w:rsidP="00EC7434">
            <w:pPr>
              <w:spacing w:line="360" w:lineRule="auto"/>
              <w:jc w:val="center"/>
              <w:rPr>
                <w:rFonts w:ascii="Calibri" w:hAnsi="Calibri" w:cs="Calibri"/>
                <w:sz w:val="24"/>
                <w:szCs w:val="24"/>
                <w:lang w:val="en"/>
              </w:rPr>
            </w:pPr>
            <w:r>
              <w:rPr>
                <w:rFonts w:ascii="Calibri" w:hAnsi="Calibri" w:cs="Calibri"/>
                <w:sz w:val="24"/>
                <w:szCs w:val="24"/>
                <w:lang w:val="en"/>
              </w:rPr>
              <w:t>spdt</w:t>
            </w:r>
          </w:p>
        </w:tc>
      </w:tr>
      <w:tr w:rsidR="002E488E" w:rsidTr="00EC7434">
        <w:trPr>
          <w:trHeight w:val="363"/>
        </w:trPr>
        <w:tc>
          <w:tcPr>
            <w:tcW w:w="4742" w:type="dxa"/>
          </w:tcPr>
          <w:p w:rsidR="002E488E" w:rsidRDefault="002E488E" w:rsidP="00EC7434">
            <w:pPr>
              <w:spacing w:line="360" w:lineRule="auto"/>
              <w:jc w:val="center"/>
              <w:rPr>
                <w:rFonts w:ascii="Calibri" w:hAnsi="Calibri" w:cs="Calibri"/>
                <w:sz w:val="24"/>
                <w:szCs w:val="24"/>
                <w:lang w:val="en"/>
              </w:rPr>
            </w:pPr>
            <w:r>
              <w:rPr>
                <w:rFonts w:ascii="Calibri" w:hAnsi="Calibri" w:cs="Calibri"/>
                <w:sz w:val="24"/>
                <w:szCs w:val="24"/>
                <w:lang w:val="en"/>
              </w:rPr>
              <w:t>Media temperature</w:t>
            </w:r>
          </w:p>
        </w:tc>
        <w:tc>
          <w:tcPr>
            <w:tcW w:w="4742" w:type="dxa"/>
          </w:tcPr>
          <w:p w:rsidR="002E488E" w:rsidRDefault="002E488E" w:rsidP="00EC7434">
            <w:pPr>
              <w:spacing w:line="360" w:lineRule="auto"/>
              <w:jc w:val="center"/>
              <w:rPr>
                <w:rFonts w:ascii="Calibri" w:hAnsi="Calibri" w:cs="Calibri"/>
                <w:sz w:val="24"/>
                <w:szCs w:val="24"/>
                <w:lang w:val="en"/>
              </w:rPr>
            </w:pPr>
            <w:r>
              <w:rPr>
                <w:rFonts w:ascii="Calibri" w:hAnsi="Calibri" w:cs="Calibri"/>
                <w:sz w:val="24"/>
                <w:szCs w:val="24"/>
                <w:lang w:val="en"/>
              </w:rPr>
              <w:t>-20-110 dec c</w:t>
            </w:r>
          </w:p>
        </w:tc>
      </w:tr>
      <w:tr w:rsidR="002E488E" w:rsidTr="00EC7434">
        <w:trPr>
          <w:trHeight w:val="363"/>
        </w:trPr>
        <w:tc>
          <w:tcPr>
            <w:tcW w:w="4742" w:type="dxa"/>
          </w:tcPr>
          <w:p w:rsidR="002E488E" w:rsidRDefault="002E488E" w:rsidP="00EC7434">
            <w:pPr>
              <w:spacing w:line="360" w:lineRule="auto"/>
              <w:jc w:val="center"/>
              <w:rPr>
                <w:rFonts w:ascii="Calibri" w:hAnsi="Calibri" w:cs="Calibri"/>
                <w:sz w:val="24"/>
                <w:szCs w:val="24"/>
                <w:lang w:val="en"/>
              </w:rPr>
            </w:pPr>
            <w:r>
              <w:rPr>
                <w:rFonts w:ascii="Calibri" w:hAnsi="Calibri" w:cs="Calibri"/>
                <w:sz w:val="24"/>
                <w:szCs w:val="24"/>
                <w:lang w:val="en"/>
              </w:rPr>
              <w:t>Full load</w:t>
            </w:r>
          </w:p>
        </w:tc>
        <w:tc>
          <w:tcPr>
            <w:tcW w:w="4742" w:type="dxa"/>
          </w:tcPr>
          <w:p w:rsidR="002E488E" w:rsidRDefault="002E488E" w:rsidP="00EC7434">
            <w:pPr>
              <w:spacing w:line="360" w:lineRule="auto"/>
              <w:jc w:val="center"/>
              <w:rPr>
                <w:rFonts w:ascii="Calibri" w:hAnsi="Calibri" w:cs="Calibri"/>
                <w:sz w:val="24"/>
                <w:szCs w:val="24"/>
                <w:lang w:val="en"/>
              </w:rPr>
            </w:pPr>
            <w:r>
              <w:rPr>
                <w:rFonts w:ascii="Calibri" w:hAnsi="Calibri" w:cs="Calibri"/>
                <w:sz w:val="24"/>
                <w:szCs w:val="24"/>
                <w:lang w:val="en"/>
              </w:rPr>
              <w:t>50va</w:t>
            </w:r>
          </w:p>
        </w:tc>
      </w:tr>
      <w:tr w:rsidR="002E488E" w:rsidTr="00EC7434">
        <w:trPr>
          <w:trHeight w:val="363"/>
        </w:trPr>
        <w:tc>
          <w:tcPr>
            <w:tcW w:w="4742" w:type="dxa"/>
          </w:tcPr>
          <w:p w:rsidR="002E488E" w:rsidRDefault="002E488E" w:rsidP="00EC7434">
            <w:pPr>
              <w:spacing w:line="360" w:lineRule="auto"/>
              <w:jc w:val="center"/>
              <w:rPr>
                <w:rFonts w:ascii="Calibri" w:hAnsi="Calibri" w:cs="Calibri"/>
                <w:sz w:val="24"/>
                <w:szCs w:val="24"/>
                <w:lang w:val="en"/>
              </w:rPr>
            </w:pPr>
            <w:r>
              <w:rPr>
                <w:rFonts w:ascii="Calibri" w:hAnsi="Calibri" w:cs="Calibri"/>
                <w:sz w:val="24"/>
                <w:szCs w:val="24"/>
                <w:lang w:val="en"/>
              </w:rPr>
              <w:t>Locked roter</w:t>
            </w:r>
          </w:p>
        </w:tc>
        <w:tc>
          <w:tcPr>
            <w:tcW w:w="4742" w:type="dxa"/>
          </w:tcPr>
          <w:p w:rsidR="002E488E" w:rsidRDefault="002E488E" w:rsidP="00EC7434">
            <w:pPr>
              <w:spacing w:line="360" w:lineRule="auto"/>
              <w:jc w:val="center"/>
              <w:rPr>
                <w:rFonts w:ascii="Calibri" w:hAnsi="Calibri" w:cs="Calibri"/>
                <w:sz w:val="24"/>
                <w:szCs w:val="24"/>
                <w:lang w:val="en"/>
              </w:rPr>
            </w:pPr>
            <w:r>
              <w:rPr>
                <w:rFonts w:ascii="Calibri" w:hAnsi="Calibri" w:cs="Calibri"/>
                <w:sz w:val="24"/>
                <w:szCs w:val="24"/>
                <w:lang w:val="en"/>
              </w:rPr>
              <w:t>4a</w:t>
            </w:r>
          </w:p>
        </w:tc>
      </w:tr>
    </w:tbl>
    <w:p w:rsidR="002E488E" w:rsidRPr="00817A76" w:rsidRDefault="002E488E" w:rsidP="002E488E">
      <w:pPr>
        <w:spacing w:line="360" w:lineRule="auto"/>
        <w:jc w:val="center"/>
        <w:rPr>
          <w:rFonts w:ascii="Calibri" w:hAnsi="Calibri" w:cs="Calibri"/>
          <w:sz w:val="24"/>
          <w:szCs w:val="24"/>
          <w:lang w:val="en"/>
        </w:rPr>
      </w:pPr>
    </w:p>
    <w:p w:rsidR="002E488E" w:rsidRPr="00817A76" w:rsidRDefault="002E488E" w:rsidP="002E488E">
      <w:pPr>
        <w:spacing w:line="360" w:lineRule="auto"/>
        <w:rPr>
          <w:sz w:val="24"/>
          <w:szCs w:val="24"/>
          <w:lang w:val="en"/>
        </w:rPr>
      </w:pPr>
      <w:r>
        <w:rPr>
          <w:b/>
          <w:bCs/>
          <w:sz w:val="24"/>
          <w:szCs w:val="24"/>
          <w:lang w:val="en"/>
        </w:rPr>
        <w:t>M</w:t>
      </w:r>
      <w:r w:rsidRPr="00817A76">
        <w:rPr>
          <w:b/>
          <w:bCs/>
          <w:sz w:val="24"/>
          <w:szCs w:val="24"/>
          <w:lang w:val="en"/>
        </w:rPr>
        <w:t>ain supply on/off:-</w:t>
      </w:r>
      <w:r w:rsidRPr="00817A76">
        <w:rPr>
          <w:sz w:val="24"/>
          <w:szCs w:val="24"/>
          <w:lang w:val="en"/>
        </w:rPr>
        <w:t xml:space="preserve"> It is used to operate the setup by providing the supply it. havells dp c 32 mcb is used. It is present at topmost left section of the setup. It prevents the failure by cutting the main supply. home safe series is used in the setup, specifications of the following is as </w:t>
      </w:r>
      <w:r>
        <w:rPr>
          <w:sz w:val="24"/>
          <w:szCs w:val="24"/>
          <w:lang w:val="en"/>
        </w:rPr>
        <w:t>follows</w:t>
      </w:r>
    </w:p>
    <w:p w:rsidR="00EF59A0" w:rsidRDefault="002E488E" w:rsidP="00EF59A0">
      <w:pPr>
        <w:keepNext/>
        <w:spacing w:line="360" w:lineRule="auto"/>
        <w:jc w:val="center"/>
      </w:pPr>
      <w:r w:rsidRPr="00941CE0">
        <w:rPr>
          <w:noProof/>
          <w:sz w:val="24"/>
          <w:szCs w:val="24"/>
        </w:rPr>
        <w:drawing>
          <wp:inline distT="0" distB="0" distL="0" distR="0" wp14:anchorId="016C5FF7" wp14:editId="35AA44FF">
            <wp:extent cx="2419350" cy="2390775"/>
            <wp:effectExtent l="0" t="0" r="0" b="0"/>
            <wp:docPr id="2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419350" cy="2390775"/>
                    </a:xfrm>
                    <a:prstGeom prst="rect">
                      <a:avLst/>
                    </a:prstGeom>
                    <a:noFill/>
                    <a:ln>
                      <a:noFill/>
                    </a:ln>
                  </pic:spPr>
                </pic:pic>
              </a:graphicData>
            </a:graphic>
          </wp:inline>
        </w:drawing>
      </w:r>
    </w:p>
    <w:p w:rsidR="002E488E" w:rsidRPr="00817A76" w:rsidRDefault="00EF59A0" w:rsidP="00EF59A0">
      <w:pPr>
        <w:pStyle w:val="Caption"/>
        <w:jc w:val="center"/>
        <w:rPr>
          <w:rFonts w:ascii="Calibri" w:hAnsi="Calibri" w:cs="Calibri"/>
          <w:sz w:val="24"/>
          <w:szCs w:val="24"/>
          <w:lang w:val="en"/>
        </w:rPr>
      </w:pPr>
      <w:r>
        <w:t xml:space="preserve">Figure </w:t>
      </w:r>
      <w:fldSimple w:instr=" SEQ Figure \* ARABIC ">
        <w:r w:rsidR="00F73103">
          <w:rPr>
            <w:noProof/>
          </w:rPr>
          <w:t>24</w:t>
        </w:r>
      </w:fldSimple>
      <w:r>
        <w:t>:- Main Supply on/off</w:t>
      </w:r>
    </w:p>
    <w:tbl>
      <w:tblPr>
        <w:tblStyle w:val="TableGrid0"/>
        <w:tblW w:w="0" w:type="auto"/>
        <w:tblLook w:val="04A0" w:firstRow="1" w:lastRow="0" w:firstColumn="1" w:lastColumn="0" w:noHBand="0" w:noVBand="1"/>
      </w:tblPr>
      <w:tblGrid>
        <w:gridCol w:w="4788"/>
        <w:gridCol w:w="4788"/>
      </w:tblGrid>
      <w:tr w:rsidR="002E488E" w:rsidTr="00EC7434">
        <w:tc>
          <w:tcPr>
            <w:tcW w:w="4788" w:type="dxa"/>
          </w:tcPr>
          <w:p w:rsidR="002E488E" w:rsidRPr="00350081" w:rsidRDefault="002E488E" w:rsidP="00EC7434">
            <w:pPr>
              <w:spacing w:line="360" w:lineRule="auto"/>
              <w:rPr>
                <w:sz w:val="24"/>
                <w:szCs w:val="24"/>
                <w:lang w:val="en"/>
              </w:rPr>
            </w:pPr>
            <w:r w:rsidRPr="00350081">
              <w:rPr>
                <w:sz w:val="24"/>
                <w:szCs w:val="24"/>
                <w:lang w:val="en"/>
              </w:rPr>
              <w:t>Brand</w:t>
            </w:r>
            <w:r w:rsidRPr="00350081">
              <w:rPr>
                <w:sz w:val="24"/>
                <w:szCs w:val="24"/>
                <w:lang w:val="en"/>
              </w:rPr>
              <w:tab/>
            </w:r>
          </w:p>
        </w:tc>
        <w:tc>
          <w:tcPr>
            <w:tcW w:w="4788" w:type="dxa"/>
          </w:tcPr>
          <w:p w:rsidR="002E488E" w:rsidRPr="00350081" w:rsidRDefault="002E488E" w:rsidP="00EC7434">
            <w:pPr>
              <w:spacing w:line="360" w:lineRule="auto"/>
              <w:rPr>
                <w:sz w:val="24"/>
                <w:szCs w:val="24"/>
                <w:lang w:val="en"/>
              </w:rPr>
            </w:pPr>
            <w:r w:rsidRPr="00350081">
              <w:rPr>
                <w:sz w:val="24"/>
                <w:szCs w:val="24"/>
                <w:lang w:val="en"/>
              </w:rPr>
              <w:t>Havells</w:t>
            </w:r>
          </w:p>
        </w:tc>
      </w:tr>
      <w:tr w:rsidR="002E488E" w:rsidTr="00EC7434">
        <w:tc>
          <w:tcPr>
            <w:tcW w:w="4788" w:type="dxa"/>
          </w:tcPr>
          <w:p w:rsidR="002E488E" w:rsidRPr="00350081" w:rsidRDefault="002E488E" w:rsidP="00EC7434">
            <w:pPr>
              <w:spacing w:line="360" w:lineRule="auto"/>
              <w:rPr>
                <w:sz w:val="24"/>
                <w:szCs w:val="24"/>
                <w:lang w:val="en"/>
              </w:rPr>
            </w:pPr>
            <w:r w:rsidRPr="00350081">
              <w:rPr>
                <w:sz w:val="24"/>
                <w:szCs w:val="24"/>
                <w:lang w:val="en"/>
              </w:rPr>
              <w:t>Current Rating</w:t>
            </w:r>
          </w:p>
        </w:tc>
        <w:tc>
          <w:tcPr>
            <w:tcW w:w="4788" w:type="dxa"/>
          </w:tcPr>
          <w:p w:rsidR="002E488E" w:rsidRPr="00350081" w:rsidRDefault="002E488E" w:rsidP="00EC7434">
            <w:pPr>
              <w:spacing w:line="360" w:lineRule="auto"/>
              <w:rPr>
                <w:sz w:val="24"/>
                <w:szCs w:val="24"/>
                <w:lang w:val="en"/>
              </w:rPr>
            </w:pPr>
            <w:r w:rsidRPr="00350081">
              <w:rPr>
                <w:sz w:val="24"/>
                <w:szCs w:val="24"/>
                <w:lang w:val="en"/>
              </w:rPr>
              <w:t>63 Amps</w:t>
            </w:r>
          </w:p>
        </w:tc>
      </w:tr>
      <w:tr w:rsidR="002E488E" w:rsidTr="00EC7434">
        <w:tc>
          <w:tcPr>
            <w:tcW w:w="4788" w:type="dxa"/>
          </w:tcPr>
          <w:p w:rsidR="002E488E" w:rsidRPr="00350081" w:rsidRDefault="002E488E" w:rsidP="00EC7434">
            <w:pPr>
              <w:spacing w:line="360" w:lineRule="auto"/>
              <w:rPr>
                <w:sz w:val="24"/>
                <w:szCs w:val="24"/>
                <w:lang w:val="en"/>
              </w:rPr>
            </w:pPr>
            <w:r w:rsidRPr="00350081">
              <w:rPr>
                <w:sz w:val="24"/>
                <w:szCs w:val="24"/>
                <w:lang w:val="en"/>
              </w:rPr>
              <w:t>Item Dimensions lxwxh</w:t>
            </w:r>
          </w:p>
        </w:tc>
        <w:tc>
          <w:tcPr>
            <w:tcW w:w="4788" w:type="dxa"/>
          </w:tcPr>
          <w:p w:rsidR="002E488E" w:rsidRPr="00350081" w:rsidRDefault="002E488E" w:rsidP="00EC7434">
            <w:pPr>
              <w:spacing w:line="360" w:lineRule="auto"/>
              <w:rPr>
                <w:sz w:val="24"/>
                <w:szCs w:val="24"/>
                <w:lang w:val="en"/>
              </w:rPr>
            </w:pPr>
            <w:r w:rsidRPr="00350081">
              <w:rPr>
                <w:sz w:val="24"/>
                <w:szCs w:val="24"/>
                <w:lang w:val="en"/>
              </w:rPr>
              <w:t>44.5 x 40.8 x 24 Centimeters</w:t>
            </w:r>
          </w:p>
        </w:tc>
      </w:tr>
      <w:tr w:rsidR="002E488E" w:rsidTr="00EC7434">
        <w:tc>
          <w:tcPr>
            <w:tcW w:w="4788" w:type="dxa"/>
          </w:tcPr>
          <w:p w:rsidR="002E488E" w:rsidRPr="00350081" w:rsidRDefault="002E488E" w:rsidP="00EC7434">
            <w:pPr>
              <w:spacing w:line="360" w:lineRule="auto"/>
              <w:rPr>
                <w:sz w:val="24"/>
                <w:szCs w:val="24"/>
                <w:lang w:val="en"/>
              </w:rPr>
            </w:pPr>
            <w:r w:rsidRPr="00350081">
              <w:rPr>
                <w:sz w:val="24"/>
                <w:szCs w:val="24"/>
                <w:lang w:val="en"/>
              </w:rPr>
              <w:t>Circuit Breaker Type</w:t>
            </w:r>
          </w:p>
        </w:tc>
        <w:tc>
          <w:tcPr>
            <w:tcW w:w="4788" w:type="dxa"/>
          </w:tcPr>
          <w:p w:rsidR="002E488E" w:rsidRPr="00350081" w:rsidRDefault="002E488E" w:rsidP="00EC7434">
            <w:pPr>
              <w:spacing w:line="360" w:lineRule="auto"/>
              <w:rPr>
                <w:sz w:val="24"/>
                <w:szCs w:val="24"/>
                <w:lang w:val="en"/>
              </w:rPr>
            </w:pPr>
            <w:r w:rsidRPr="00350081">
              <w:rPr>
                <w:sz w:val="24"/>
                <w:szCs w:val="24"/>
                <w:lang w:val="en"/>
              </w:rPr>
              <w:t>mcb</w:t>
            </w:r>
          </w:p>
        </w:tc>
      </w:tr>
      <w:tr w:rsidR="002E488E" w:rsidTr="00EC7434">
        <w:tc>
          <w:tcPr>
            <w:tcW w:w="4788" w:type="dxa"/>
          </w:tcPr>
          <w:p w:rsidR="002E488E" w:rsidRPr="00350081" w:rsidRDefault="002E488E" w:rsidP="00EC7434">
            <w:pPr>
              <w:spacing w:line="360" w:lineRule="auto"/>
              <w:rPr>
                <w:sz w:val="24"/>
                <w:szCs w:val="24"/>
                <w:lang w:val="en"/>
              </w:rPr>
            </w:pPr>
            <w:r w:rsidRPr="00350081">
              <w:rPr>
                <w:sz w:val="24"/>
                <w:szCs w:val="24"/>
                <w:lang w:val="en"/>
              </w:rPr>
              <w:t>Mounting Type</w:t>
            </w:r>
          </w:p>
        </w:tc>
        <w:tc>
          <w:tcPr>
            <w:tcW w:w="4788" w:type="dxa"/>
          </w:tcPr>
          <w:p w:rsidR="002E488E" w:rsidRPr="00350081" w:rsidRDefault="002E488E" w:rsidP="00EC7434">
            <w:pPr>
              <w:spacing w:line="360" w:lineRule="auto"/>
              <w:rPr>
                <w:sz w:val="24"/>
                <w:szCs w:val="24"/>
                <w:lang w:val="en"/>
              </w:rPr>
            </w:pPr>
            <w:r w:rsidRPr="00350081">
              <w:rPr>
                <w:sz w:val="24"/>
                <w:szCs w:val="24"/>
                <w:lang w:val="en"/>
              </w:rPr>
              <w:t>wall mount</w:t>
            </w:r>
          </w:p>
        </w:tc>
      </w:tr>
    </w:tbl>
    <w:p w:rsidR="002E488E" w:rsidRPr="00817A76" w:rsidRDefault="002E488E" w:rsidP="002E488E">
      <w:pPr>
        <w:spacing w:line="360" w:lineRule="auto"/>
        <w:rPr>
          <w:sz w:val="24"/>
          <w:szCs w:val="24"/>
          <w:lang w:val="en"/>
        </w:rPr>
      </w:pPr>
      <w:r>
        <w:rPr>
          <w:b/>
          <w:bCs/>
          <w:sz w:val="24"/>
          <w:szCs w:val="24"/>
          <w:lang w:val="en"/>
        </w:rPr>
        <w:t>F</w:t>
      </w:r>
      <w:r w:rsidRPr="00817A76">
        <w:rPr>
          <w:b/>
          <w:bCs/>
          <w:sz w:val="24"/>
          <w:szCs w:val="24"/>
          <w:lang w:val="en"/>
        </w:rPr>
        <w:t>use holder:-</w:t>
      </w:r>
      <w:r w:rsidRPr="00817A76">
        <w:rPr>
          <w:sz w:val="24"/>
          <w:szCs w:val="24"/>
          <w:lang w:val="en"/>
        </w:rPr>
        <w:t xml:space="preserve"> Holder:- it is used to integrate fuses in electrical circuits, it ensure a robust current path and provides a method to replace fuses once they perform their duties. It is present at top of the setup just above main supply on/off.</w:t>
      </w:r>
    </w:p>
    <w:p w:rsidR="00EF59A0" w:rsidRDefault="002E488E" w:rsidP="00EF59A0">
      <w:pPr>
        <w:keepNext/>
        <w:spacing w:line="360" w:lineRule="auto"/>
        <w:jc w:val="center"/>
      </w:pPr>
      <w:r w:rsidRPr="00941CE0">
        <w:rPr>
          <w:noProof/>
          <w:sz w:val="24"/>
          <w:szCs w:val="24"/>
        </w:rPr>
        <w:drawing>
          <wp:inline distT="0" distB="0" distL="0" distR="0" wp14:anchorId="6025C24D" wp14:editId="239BFD35">
            <wp:extent cx="2133600" cy="1304925"/>
            <wp:effectExtent l="0" t="0" r="0" b="0"/>
            <wp:docPr id="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133600" cy="1304925"/>
                    </a:xfrm>
                    <a:prstGeom prst="rect">
                      <a:avLst/>
                    </a:prstGeom>
                    <a:noFill/>
                    <a:ln>
                      <a:noFill/>
                    </a:ln>
                  </pic:spPr>
                </pic:pic>
              </a:graphicData>
            </a:graphic>
          </wp:inline>
        </w:drawing>
      </w:r>
    </w:p>
    <w:p w:rsidR="002E488E" w:rsidRPr="00817A76" w:rsidRDefault="00EF59A0" w:rsidP="00EF59A0">
      <w:pPr>
        <w:pStyle w:val="Caption"/>
        <w:jc w:val="center"/>
        <w:rPr>
          <w:rFonts w:ascii="Calibri" w:hAnsi="Calibri" w:cs="Calibri"/>
          <w:sz w:val="24"/>
          <w:szCs w:val="24"/>
          <w:lang w:val="en"/>
        </w:rPr>
      </w:pPr>
      <w:r>
        <w:t xml:space="preserve">Figure </w:t>
      </w:r>
      <w:fldSimple w:instr=" SEQ Figure \* ARABIC ">
        <w:r w:rsidR="00F73103">
          <w:rPr>
            <w:noProof/>
          </w:rPr>
          <w:t>25</w:t>
        </w:r>
      </w:fldSimple>
      <w:r>
        <w:t>:- Fuse Holder</w:t>
      </w:r>
    </w:p>
    <w:p w:rsidR="002E488E" w:rsidRPr="00817A76" w:rsidRDefault="002E488E" w:rsidP="002E488E">
      <w:pPr>
        <w:spacing w:line="360" w:lineRule="auto"/>
        <w:rPr>
          <w:sz w:val="24"/>
          <w:szCs w:val="24"/>
          <w:lang w:val="en"/>
        </w:rPr>
      </w:pPr>
      <w:r>
        <w:rPr>
          <w:b/>
          <w:bCs/>
          <w:sz w:val="24"/>
          <w:szCs w:val="24"/>
          <w:lang w:val="en"/>
        </w:rPr>
        <w:t>A</w:t>
      </w:r>
      <w:r w:rsidRPr="00817A76">
        <w:rPr>
          <w:b/>
          <w:bCs/>
          <w:sz w:val="24"/>
          <w:szCs w:val="24"/>
          <w:lang w:val="en"/>
        </w:rPr>
        <w:t>ll display units:-</w:t>
      </w:r>
      <w:r w:rsidRPr="00817A76">
        <w:rPr>
          <w:sz w:val="24"/>
          <w:szCs w:val="24"/>
          <w:lang w:val="en"/>
        </w:rPr>
        <w:t xml:space="preserve"> all the display unit are used for showing different pressure and temperature data. the display unit include unilog display , voltage display, current display for 1/3 TR and current display for 1 tr compressor. display unit contains multispan voltage meter model number av 31v, amps meter compressor 1/3 tr model number av 34, amps meter compressor 1 tr model number av 31a, multispan uti 38 for room temperature measurement, temperature time delay controller for 1 tr compressor model number sz-7569-p.</w:t>
      </w:r>
    </w:p>
    <w:p w:rsidR="00EF59A0" w:rsidRDefault="002E488E" w:rsidP="00EF59A0">
      <w:pPr>
        <w:keepNext/>
        <w:spacing w:line="360" w:lineRule="auto"/>
      </w:pPr>
      <w:r w:rsidRPr="00941CE0">
        <w:rPr>
          <w:noProof/>
          <w:sz w:val="24"/>
          <w:szCs w:val="24"/>
        </w:rPr>
        <w:drawing>
          <wp:inline distT="0" distB="0" distL="0" distR="0" wp14:anchorId="324DB00C" wp14:editId="6967955F">
            <wp:extent cx="5943600" cy="1476375"/>
            <wp:effectExtent l="0" t="0" r="0" b="0"/>
            <wp:docPr id="2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1476375"/>
                    </a:xfrm>
                    <a:prstGeom prst="rect">
                      <a:avLst/>
                    </a:prstGeom>
                    <a:noFill/>
                    <a:ln>
                      <a:noFill/>
                    </a:ln>
                  </pic:spPr>
                </pic:pic>
              </a:graphicData>
            </a:graphic>
          </wp:inline>
        </w:drawing>
      </w:r>
    </w:p>
    <w:p w:rsidR="002E488E" w:rsidRDefault="00EF59A0" w:rsidP="00EF59A0">
      <w:pPr>
        <w:pStyle w:val="Caption"/>
        <w:jc w:val="center"/>
        <w:rPr>
          <w:rFonts w:ascii="Calibri" w:hAnsi="Calibri" w:cs="Calibri"/>
          <w:sz w:val="24"/>
          <w:szCs w:val="24"/>
          <w:lang w:val="en"/>
        </w:rPr>
      </w:pPr>
      <w:r>
        <w:t xml:space="preserve">Figure </w:t>
      </w:r>
      <w:fldSimple w:instr=" SEQ Figure \* ARABIC ">
        <w:r w:rsidR="00F73103">
          <w:rPr>
            <w:noProof/>
          </w:rPr>
          <w:t>26</w:t>
        </w:r>
      </w:fldSimple>
      <w:r>
        <w:t>:- All Display Units</w:t>
      </w:r>
    </w:p>
    <w:p w:rsidR="002E488E" w:rsidRPr="00817A76" w:rsidRDefault="002E488E" w:rsidP="002E488E">
      <w:pPr>
        <w:spacing w:line="360" w:lineRule="auto"/>
        <w:rPr>
          <w:rFonts w:ascii="Calibri" w:hAnsi="Calibri" w:cs="Calibri"/>
          <w:sz w:val="24"/>
          <w:szCs w:val="24"/>
          <w:lang w:val="en"/>
        </w:rPr>
      </w:pPr>
    </w:p>
    <w:p w:rsidR="002E488E" w:rsidRPr="00817A76" w:rsidRDefault="002E488E" w:rsidP="002E488E">
      <w:pPr>
        <w:spacing w:line="360" w:lineRule="auto"/>
        <w:rPr>
          <w:sz w:val="24"/>
          <w:szCs w:val="24"/>
          <w:lang w:val="en"/>
        </w:rPr>
      </w:pPr>
      <w:r w:rsidRPr="00817A76">
        <w:rPr>
          <w:b/>
          <w:bCs/>
          <w:sz w:val="24"/>
          <w:szCs w:val="24"/>
          <w:lang w:val="en"/>
        </w:rPr>
        <w:t>Analog pressure gauges:-</w:t>
      </w:r>
      <w:r w:rsidRPr="00817A76">
        <w:rPr>
          <w:sz w:val="24"/>
          <w:szCs w:val="24"/>
          <w:lang w:val="en"/>
        </w:rPr>
        <w:t xml:space="preserve"> analog pressure gauges are present in the setup for observing the pressure of the system manually, there are total of 4 analog pressure gauges, 2 for measuring low pressure and two for high pressure, each for 1tr and 1/3 tr, red color indicates high pressure and blue color represents low pressure, specifications of the following are</w:t>
      </w:r>
    </w:p>
    <w:p w:rsidR="00EF59A0" w:rsidRDefault="002E488E" w:rsidP="00EF59A0">
      <w:pPr>
        <w:keepNext/>
        <w:spacing w:line="360" w:lineRule="auto"/>
        <w:jc w:val="center"/>
      </w:pPr>
      <w:r w:rsidRPr="00941CE0">
        <w:rPr>
          <w:noProof/>
          <w:sz w:val="24"/>
          <w:szCs w:val="24"/>
        </w:rPr>
        <w:drawing>
          <wp:inline distT="0" distB="0" distL="0" distR="0" wp14:anchorId="45DA559F" wp14:editId="6413951E">
            <wp:extent cx="2609850" cy="3352800"/>
            <wp:effectExtent l="0" t="0" r="0" b="0"/>
            <wp:docPr id="2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609850" cy="3352800"/>
                    </a:xfrm>
                    <a:prstGeom prst="rect">
                      <a:avLst/>
                    </a:prstGeom>
                    <a:noFill/>
                    <a:ln>
                      <a:noFill/>
                    </a:ln>
                  </pic:spPr>
                </pic:pic>
              </a:graphicData>
            </a:graphic>
          </wp:inline>
        </w:drawing>
      </w:r>
      <w:r w:rsidRPr="00941CE0">
        <w:rPr>
          <w:noProof/>
          <w:sz w:val="24"/>
          <w:szCs w:val="24"/>
        </w:rPr>
        <w:drawing>
          <wp:inline distT="0" distB="0" distL="0" distR="0" wp14:anchorId="5E4C905D" wp14:editId="3A4B3247">
            <wp:extent cx="2609850" cy="3352800"/>
            <wp:effectExtent l="0" t="0" r="0" b="0"/>
            <wp:docPr id="2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0" cy="3352800"/>
                    </a:xfrm>
                    <a:prstGeom prst="rect">
                      <a:avLst/>
                    </a:prstGeom>
                    <a:noFill/>
                    <a:ln>
                      <a:noFill/>
                    </a:ln>
                  </pic:spPr>
                </pic:pic>
              </a:graphicData>
            </a:graphic>
          </wp:inline>
        </w:drawing>
      </w:r>
    </w:p>
    <w:p w:rsidR="002E488E" w:rsidRPr="00817A76" w:rsidRDefault="00EF59A0" w:rsidP="00EF59A0">
      <w:pPr>
        <w:pStyle w:val="Caption"/>
        <w:jc w:val="center"/>
        <w:rPr>
          <w:rFonts w:ascii="Calibri" w:hAnsi="Calibri" w:cs="Calibri"/>
          <w:sz w:val="24"/>
          <w:szCs w:val="24"/>
          <w:lang w:val="en"/>
        </w:rPr>
      </w:pPr>
      <w:r>
        <w:t xml:space="preserve">Figure </w:t>
      </w:r>
      <w:fldSimple w:instr=" SEQ Figure \* ARABIC ">
        <w:r w:rsidR="00F73103">
          <w:rPr>
            <w:noProof/>
          </w:rPr>
          <w:t>27</w:t>
        </w:r>
      </w:fldSimple>
      <w:r>
        <w:t>:- Analog Pressure Gauges</w:t>
      </w:r>
    </w:p>
    <w:tbl>
      <w:tblPr>
        <w:tblStyle w:val="TableGrid0"/>
        <w:tblW w:w="0" w:type="auto"/>
        <w:tblLook w:val="04A0" w:firstRow="1" w:lastRow="0" w:firstColumn="1" w:lastColumn="0" w:noHBand="0" w:noVBand="1"/>
      </w:tblPr>
      <w:tblGrid>
        <w:gridCol w:w="4788"/>
        <w:gridCol w:w="4788"/>
      </w:tblGrid>
      <w:tr w:rsidR="002E488E" w:rsidTr="00EC7434">
        <w:tc>
          <w:tcPr>
            <w:tcW w:w="4788" w:type="dxa"/>
          </w:tcPr>
          <w:p w:rsidR="002E488E" w:rsidRDefault="002E488E" w:rsidP="00EC7434">
            <w:pPr>
              <w:spacing w:line="360" w:lineRule="auto"/>
              <w:rPr>
                <w:rFonts w:ascii="Calibri" w:hAnsi="Calibri" w:cs="Calibri"/>
                <w:sz w:val="24"/>
                <w:szCs w:val="24"/>
                <w:lang w:val="en"/>
              </w:rPr>
            </w:pPr>
            <w:r>
              <w:rPr>
                <w:rFonts w:ascii="Calibri" w:hAnsi="Calibri" w:cs="Calibri"/>
                <w:sz w:val="24"/>
                <w:szCs w:val="24"/>
                <w:lang w:val="en"/>
              </w:rPr>
              <w:t>M</w:t>
            </w:r>
            <w:r w:rsidRPr="00350081">
              <w:rPr>
                <w:rFonts w:ascii="Calibri" w:hAnsi="Calibri" w:cs="Calibri"/>
                <w:sz w:val="24"/>
                <w:szCs w:val="24"/>
                <w:lang w:val="en"/>
              </w:rPr>
              <w:t xml:space="preserve">odel no.  </w:t>
            </w:r>
          </w:p>
        </w:tc>
        <w:tc>
          <w:tcPr>
            <w:tcW w:w="4788" w:type="dxa"/>
          </w:tcPr>
          <w:p w:rsidR="002E488E" w:rsidRDefault="002E488E" w:rsidP="00EC7434">
            <w:pPr>
              <w:spacing w:line="360" w:lineRule="auto"/>
              <w:rPr>
                <w:rFonts w:ascii="Calibri" w:hAnsi="Calibri" w:cs="Calibri"/>
                <w:sz w:val="24"/>
                <w:szCs w:val="24"/>
                <w:lang w:val="en"/>
              </w:rPr>
            </w:pPr>
            <w:r w:rsidRPr="00350081">
              <w:rPr>
                <w:rFonts w:ascii="Calibri" w:hAnsi="Calibri" w:cs="Calibri"/>
                <w:sz w:val="24"/>
                <w:szCs w:val="24"/>
                <w:lang w:val="en"/>
              </w:rPr>
              <w:t>1.8 mpa- 3.8 mpa</w:t>
            </w:r>
          </w:p>
        </w:tc>
      </w:tr>
      <w:tr w:rsidR="002E488E" w:rsidTr="00EC7434">
        <w:tc>
          <w:tcPr>
            <w:tcW w:w="4788" w:type="dxa"/>
          </w:tcPr>
          <w:p w:rsidR="002E488E" w:rsidRDefault="002E488E" w:rsidP="00EC7434">
            <w:pPr>
              <w:spacing w:line="360" w:lineRule="auto"/>
              <w:rPr>
                <w:rFonts w:ascii="Calibri" w:hAnsi="Calibri" w:cs="Calibri"/>
                <w:sz w:val="24"/>
                <w:szCs w:val="24"/>
                <w:lang w:val="en"/>
              </w:rPr>
            </w:pPr>
            <w:r>
              <w:rPr>
                <w:rFonts w:ascii="Calibri" w:hAnsi="Calibri" w:cs="Calibri"/>
                <w:sz w:val="24"/>
                <w:szCs w:val="24"/>
                <w:lang w:val="en"/>
              </w:rPr>
              <w:t>I</w:t>
            </w:r>
            <w:r w:rsidRPr="00350081">
              <w:rPr>
                <w:rFonts w:ascii="Calibri" w:hAnsi="Calibri" w:cs="Calibri"/>
                <w:sz w:val="24"/>
                <w:szCs w:val="24"/>
                <w:lang w:val="en"/>
              </w:rPr>
              <w:t xml:space="preserve">ndicating pressure reference  </w:t>
            </w:r>
          </w:p>
        </w:tc>
        <w:tc>
          <w:tcPr>
            <w:tcW w:w="4788" w:type="dxa"/>
          </w:tcPr>
          <w:p w:rsidR="002E488E" w:rsidRDefault="002E488E" w:rsidP="00EC7434">
            <w:pPr>
              <w:spacing w:line="360" w:lineRule="auto"/>
              <w:rPr>
                <w:rFonts w:ascii="Calibri" w:hAnsi="Calibri" w:cs="Calibri"/>
                <w:sz w:val="24"/>
                <w:szCs w:val="24"/>
                <w:lang w:val="en"/>
              </w:rPr>
            </w:pPr>
            <w:r w:rsidRPr="00350081">
              <w:rPr>
                <w:rFonts w:ascii="Calibri" w:hAnsi="Calibri" w:cs="Calibri"/>
                <w:sz w:val="24"/>
                <w:szCs w:val="24"/>
                <w:lang w:val="en"/>
              </w:rPr>
              <w:t>general pressure gauge</w:t>
            </w:r>
          </w:p>
        </w:tc>
      </w:tr>
      <w:tr w:rsidR="002E488E" w:rsidTr="00EC7434">
        <w:tc>
          <w:tcPr>
            <w:tcW w:w="4788" w:type="dxa"/>
          </w:tcPr>
          <w:p w:rsidR="002E488E" w:rsidRDefault="002E488E" w:rsidP="00EC7434">
            <w:pPr>
              <w:spacing w:line="360" w:lineRule="auto"/>
              <w:rPr>
                <w:rFonts w:ascii="Calibri" w:hAnsi="Calibri" w:cs="Calibri"/>
                <w:sz w:val="24"/>
                <w:szCs w:val="24"/>
                <w:lang w:val="en"/>
              </w:rPr>
            </w:pPr>
            <w:r>
              <w:rPr>
                <w:rFonts w:ascii="Calibri" w:hAnsi="Calibri" w:cs="Calibri"/>
                <w:sz w:val="24"/>
                <w:szCs w:val="24"/>
                <w:lang w:val="en"/>
              </w:rPr>
              <w:t>F</w:t>
            </w:r>
            <w:r w:rsidRPr="00350081">
              <w:rPr>
                <w:rFonts w:ascii="Calibri" w:hAnsi="Calibri" w:cs="Calibri"/>
                <w:sz w:val="24"/>
                <w:szCs w:val="24"/>
                <w:lang w:val="en"/>
              </w:rPr>
              <w:t>eatures of measurement medium</w:t>
            </w:r>
          </w:p>
        </w:tc>
        <w:tc>
          <w:tcPr>
            <w:tcW w:w="4788" w:type="dxa"/>
          </w:tcPr>
          <w:p w:rsidR="002E488E" w:rsidRDefault="002E488E" w:rsidP="00EC7434">
            <w:pPr>
              <w:spacing w:line="360" w:lineRule="auto"/>
              <w:rPr>
                <w:rFonts w:ascii="Calibri" w:hAnsi="Calibri" w:cs="Calibri"/>
                <w:sz w:val="24"/>
                <w:szCs w:val="24"/>
                <w:lang w:val="en"/>
              </w:rPr>
            </w:pPr>
            <w:r w:rsidRPr="00350081">
              <w:rPr>
                <w:rFonts w:ascii="Calibri" w:hAnsi="Calibri" w:cs="Calibri"/>
                <w:sz w:val="24"/>
                <w:szCs w:val="24"/>
                <w:lang w:val="en"/>
              </w:rPr>
              <w:t>general pressue gauge</w:t>
            </w:r>
          </w:p>
        </w:tc>
      </w:tr>
      <w:tr w:rsidR="002E488E" w:rsidTr="00EC7434">
        <w:tc>
          <w:tcPr>
            <w:tcW w:w="4788" w:type="dxa"/>
          </w:tcPr>
          <w:p w:rsidR="002E488E" w:rsidRDefault="002E488E" w:rsidP="00EC7434">
            <w:pPr>
              <w:spacing w:line="360" w:lineRule="auto"/>
              <w:rPr>
                <w:rFonts w:ascii="Calibri" w:hAnsi="Calibri" w:cs="Calibri"/>
                <w:sz w:val="24"/>
                <w:szCs w:val="24"/>
                <w:lang w:val="en"/>
              </w:rPr>
            </w:pPr>
            <w:r>
              <w:rPr>
                <w:rFonts w:ascii="Calibri" w:hAnsi="Calibri" w:cs="Calibri"/>
                <w:sz w:val="24"/>
                <w:szCs w:val="24"/>
                <w:lang w:val="en"/>
              </w:rPr>
              <w:t>I</w:t>
            </w:r>
            <w:r w:rsidRPr="00350081">
              <w:rPr>
                <w:rFonts w:ascii="Calibri" w:hAnsi="Calibri" w:cs="Calibri"/>
                <w:sz w:val="24"/>
                <w:szCs w:val="24"/>
                <w:lang w:val="en"/>
              </w:rPr>
              <w:t>nstallation structre</w:t>
            </w:r>
          </w:p>
        </w:tc>
        <w:tc>
          <w:tcPr>
            <w:tcW w:w="4788" w:type="dxa"/>
          </w:tcPr>
          <w:p w:rsidR="002E488E" w:rsidRDefault="002E488E" w:rsidP="00EC7434">
            <w:pPr>
              <w:spacing w:line="360" w:lineRule="auto"/>
              <w:rPr>
                <w:rFonts w:ascii="Calibri" w:hAnsi="Calibri" w:cs="Calibri"/>
                <w:sz w:val="24"/>
                <w:szCs w:val="24"/>
                <w:lang w:val="en"/>
              </w:rPr>
            </w:pPr>
            <w:r w:rsidRPr="00350081">
              <w:rPr>
                <w:rFonts w:ascii="Calibri" w:hAnsi="Calibri" w:cs="Calibri"/>
                <w:sz w:val="24"/>
                <w:szCs w:val="24"/>
                <w:lang w:val="en"/>
              </w:rPr>
              <w:t>direct mounting</w:t>
            </w:r>
          </w:p>
        </w:tc>
      </w:tr>
      <w:tr w:rsidR="002E488E" w:rsidTr="00EC7434">
        <w:tc>
          <w:tcPr>
            <w:tcW w:w="4788" w:type="dxa"/>
          </w:tcPr>
          <w:p w:rsidR="002E488E" w:rsidRDefault="002E488E" w:rsidP="00EC7434">
            <w:pPr>
              <w:spacing w:line="360" w:lineRule="auto"/>
              <w:rPr>
                <w:rFonts w:ascii="Calibri" w:hAnsi="Calibri" w:cs="Calibri"/>
                <w:sz w:val="24"/>
                <w:szCs w:val="24"/>
                <w:lang w:val="en"/>
              </w:rPr>
            </w:pPr>
            <w:r>
              <w:rPr>
                <w:rFonts w:ascii="Calibri" w:hAnsi="Calibri" w:cs="Calibri"/>
                <w:sz w:val="24"/>
                <w:szCs w:val="24"/>
                <w:lang w:val="en"/>
              </w:rPr>
              <w:t>F</w:t>
            </w:r>
            <w:r w:rsidRPr="00350081">
              <w:rPr>
                <w:rFonts w:ascii="Calibri" w:hAnsi="Calibri" w:cs="Calibri"/>
                <w:sz w:val="24"/>
                <w:szCs w:val="24"/>
                <w:lang w:val="en"/>
              </w:rPr>
              <w:t>unction</w:t>
            </w:r>
          </w:p>
        </w:tc>
        <w:tc>
          <w:tcPr>
            <w:tcW w:w="4788" w:type="dxa"/>
          </w:tcPr>
          <w:p w:rsidR="002E488E" w:rsidRDefault="002E488E" w:rsidP="00EC7434">
            <w:pPr>
              <w:spacing w:line="360" w:lineRule="auto"/>
              <w:rPr>
                <w:rFonts w:ascii="Calibri" w:hAnsi="Calibri" w:cs="Calibri"/>
                <w:sz w:val="24"/>
                <w:szCs w:val="24"/>
                <w:lang w:val="en"/>
              </w:rPr>
            </w:pPr>
            <w:r w:rsidRPr="00350081">
              <w:rPr>
                <w:rFonts w:ascii="Calibri" w:hAnsi="Calibri" w:cs="Calibri"/>
                <w:sz w:val="24"/>
                <w:szCs w:val="24"/>
                <w:lang w:val="en"/>
              </w:rPr>
              <w:t>local indication type</w:t>
            </w:r>
          </w:p>
        </w:tc>
      </w:tr>
      <w:tr w:rsidR="002E488E" w:rsidTr="00EC7434">
        <w:tc>
          <w:tcPr>
            <w:tcW w:w="4788" w:type="dxa"/>
          </w:tcPr>
          <w:p w:rsidR="002E488E" w:rsidRDefault="002E488E" w:rsidP="00EC7434">
            <w:pPr>
              <w:spacing w:line="360" w:lineRule="auto"/>
              <w:rPr>
                <w:rFonts w:ascii="Calibri" w:hAnsi="Calibri" w:cs="Calibri"/>
                <w:sz w:val="24"/>
                <w:szCs w:val="24"/>
                <w:lang w:val="en"/>
              </w:rPr>
            </w:pPr>
            <w:r>
              <w:rPr>
                <w:rFonts w:ascii="Calibri" w:hAnsi="Calibri" w:cs="Calibri"/>
                <w:sz w:val="24"/>
                <w:szCs w:val="24"/>
                <w:lang w:val="en"/>
              </w:rPr>
              <w:t>C</w:t>
            </w:r>
            <w:r w:rsidRPr="00350081">
              <w:rPr>
                <w:rFonts w:ascii="Calibri" w:hAnsi="Calibri" w:cs="Calibri"/>
                <w:sz w:val="24"/>
                <w:szCs w:val="24"/>
                <w:lang w:val="en"/>
              </w:rPr>
              <w:t>onnection type</w:t>
            </w:r>
          </w:p>
        </w:tc>
        <w:tc>
          <w:tcPr>
            <w:tcW w:w="4788" w:type="dxa"/>
          </w:tcPr>
          <w:p w:rsidR="002E488E" w:rsidRDefault="002E488E" w:rsidP="00EC7434">
            <w:pPr>
              <w:spacing w:line="360" w:lineRule="auto"/>
              <w:rPr>
                <w:rFonts w:ascii="Calibri" w:hAnsi="Calibri" w:cs="Calibri"/>
                <w:sz w:val="24"/>
                <w:szCs w:val="24"/>
                <w:lang w:val="en"/>
              </w:rPr>
            </w:pPr>
            <w:r w:rsidRPr="00350081">
              <w:rPr>
                <w:rFonts w:ascii="Calibri" w:hAnsi="Calibri" w:cs="Calibri"/>
                <w:sz w:val="24"/>
                <w:szCs w:val="24"/>
                <w:lang w:val="en"/>
              </w:rPr>
              <w:t>axial</w:t>
            </w:r>
          </w:p>
        </w:tc>
      </w:tr>
    </w:tbl>
    <w:p w:rsidR="002E488E" w:rsidRPr="00817A76" w:rsidRDefault="002E488E" w:rsidP="002E488E">
      <w:pPr>
        <w:spacing w:line="360" w:lineRule="auto"/>
        <w:rPr>
          <w:rFonts w:ascii="Calibri" w:hAnsi="Calibri" w:cs="Calibri"/>
          <w:sz w:val="24"/>
          <w:szCs w:val="24"/>
          <w:lang w:val="en"/>
        </w:rPr>
      </w:pPr>
    </w:p>
    <w:p w:rsidR="00FA29FB" w:rsidRDefault="00FA29FB">
      <w:pPr>
        <w:ind w:left="0" w:firstLine="0"/>
        <w:jc w:val="left"/>
        <w:rPr>
          <w:rFonts w:ascii="Times New Roman" w:hAnsi="Times New Roman" w:cs="Times New Roman"/>
          <w:b/>
          <w:bCs/>
          <w:szCs w:val="28"/>
        </w:rPr>
      </w:pPr>
    </w:p>
    <w:p w:rsidR="00FA29FB" w:rsidRDefault="00FA29FB">
      <w:pPr>
        <w:ind w:left="0" w:firstLine="0"/>
        <w:jc w:val="left"/>
        <w:rPr>
          <w:rFonts w:ascii="Times New Roman" w:hAnsi="Times New Roman" w:cs="Times New Roman"/>
          <w:b/>
          <w:bCs/>
          <w:szCs w:val="28"/>
        </w:rPr>
      </w:pPr>
    </w:p>
    <w:p w:rsidR="00FA29FB" w:rsidRDefault="00FA29FB">
      <w:pPr>
        <w:ind w:left="0" w:firstLine="0"/>
        <w:jc w:val="left"/>
        <w:rPr>
          <w:rFonts w:ascii="Times New Roman" w:hAnsi="Times New Roman" w:cs="Times New Roman"/>
          <w:b/>
          <w:bCs/>
          <w:szCs w:val="28"/>
        </w:rPr>
      </w:pPr>
    </w:p>
    <w:p w:rsidR="00D16F6D" w:rsidRDefault="00D16F6D" w:rsidP="00D16F6D">
      <w:pPr>
        <w:widowControl w:val="0"/>
        <w:autoSpaceDE w:val="0"/>
        <w:autoSpaceDN w:val="0"/>
        <w:adjustRightInd w:val="0"/>
        <w:spacing w:after="200" w:line="360" w:lineRule="auto"/>
        <w:rPr>
          <w:rFonts w:ascii="Times New Roman" w:hAnsi="Times New Roman" w:cs="Times New Roman"/>
          <w:b/>
          <w:bCs/>
          <w:szCs w:val="28"/>
          <w:lang w:val="en"/>
        </w:rPr>
      </w:pPr>
      <w:r w:rsidRPr="00C15EA7">
        <w:rPr>
          <w:rFonts w:ascii="Times New Roman" w:hAnsi="Times New Roman" w:cs="Times New Roman"/>
          <w:b/>
          <w:bCs/>
          <w:szCs w:val="28"/>
          <w:lang w:val="en"/>
        </w:rPr>
        <w:t>3.4 working of experimental test facility</w:t>
      </w:r>
    </w:p>
    <w:p w:rsidR="00585F48" w:rsidRPr="00585F48" w:rsidRDefault="00585F48" w:rsidP="00585F48">
      <w:pPr>
        <w:widowControl w:val="0"/>
        <w:autoSpaceDE w:val="0"/>
        <w:autoSpaceDN w:val="0"/>
        <w:adjustRightInd w:val="0"/>
        <w:spacing w:after="200" w:line="360" w:lineRule="auto"/>
        <w:rPr>
          <w:rFonts w:ascii="Times New Roman" w:hAnsi="Times New Roman" w:cs="Times New Roman"/>
          <w:sz w:val="24"/>
          <w:szCs w:val="24"/>
          <w:lang w:val="en"/>
        </w:rPr>
      </w:pPr>
      <w:r w:rsidRPr="00585F48">
        <w:rPr>
          <w:rFonts w:ascii="Times New Roman" w:hAnsi="Times New Roman" w:cs="Times New Roman"/>
          <w:sz w:val="24"/>
          <w:szCs w:val="24"/>
          <w:lang w:val="en"/>
        </w:rPr>
        <w:t>In this section, the working of the experimental setup is explained. The Refrigerant leaves the evaporator section (State 1). The Refrigerant  leaves the evaporator at low temperature and low pressure and travels to the bigger compressor(1 TR)  in the main cycle. While passing through the suction line, the refrigerant tends to collect heat from the surroundings. At State 5, after leaving the compressor, the refrigerant is superheated vapor and is at high pressure and high temperature. While traveling in the discharge line, it tends to release heat to the surroundings.</w:t>
      </w:r>
    </w:p>
    <w:p w:rsidR="00585F48" w:rsidRPr="00585F48" w:rsidRDefault="00585F48" w:rsidP="00585F48">
      <w:pPr>
        <w:widowControl w:val="0"/>
        <w:autoSpaceDE w:val="0"/>
        <w:autoSpaceDN w:val="0"/>
        <w:adjustRightInd w:val="0"/>
        <w:spacing w:after="200" w:line="360" w:lineRule="auto"/>
        <w:rPr>
          <w:rFonts w:ascii="Times New Roman" w:hAnsi="Times New Roman" w:cs="Times New Roman"/>
          <w:sz w:val="24"/>
          <w:szCs w:val="24"/>
          <w:lang w:val="en"/>
        </w:rPr>
      </w:pPr>
      <w:r w:rsidRPr="00585F48">
        <w:rPr>
          <w:rFonts w:ascii="Times New Roman" w:hAnsi="Times New Roman" w:cs="Times New Roman"/>
          <w:sz w:val="24"/>
          <w:szCs w:val="24"/>
          <w:lang w:val="en"/>
        </w:rPr>
        <w:t>Furthermore, the main cycle refrigerant meets with the subcooler cycle refrigerant, which is coming from the subcooler cycle compressor of capacity 1/3 TR (State 4). After meeting, the refrigerant enters the condenser (State 6) where the temperature of the fluid is reduced. It then travels to the filter/drier placed just after the condenser, where unwanted particulate or coarse particles are removed. This could be observed through the sight glass placed just after the filter drier. Then, the refrigerant is collected in the receiver tank of capacity 2 kg, where the refrigerant is divided into two mass flow streams, one for the main cycle and the other for the subcooler cycle.</w:t>
      </w:r>
    </w:p>
    <w:p w:rsidR="00585F48" w:rsidRPr="00585F48" w:rsidRDefault="00585F48" w:rsidP="00585F48">
      <w:pPr>
        <w:widowControl w:val="0"/>
        <w:autoSpaceDE w:val="0"/>
        <w:autoSpaceDN w:val="0"/>
        <w:adjustRightInd w:val="0"/>
        <w:spacing w:after="200" w:line="360" w:lineRule="auto"/>
        <w:rPr>
          <w:rFonts w:ascii="Times New Roman" w:hAnsi="Times New Roman" w:cs="Times New Roman"/>
          <w:sz w:val="24"/>
          <w:szCs w:val="24"/>
          <w:lang w:val="en"/>
        </w:rPr>
      </w:pPr>
      <w:r w:rsidRPr="00585F48">
        <w:rPr>
          <w:rFonts w:ascii="Times New Roman" w:hAnsi="Times New Roman" w:cs="Times New Roman"/>
          <w:sz w:val="24"/>
          <w:szCs w:val="24"/>
          <w:lang w:val="en"/>
        </w:rPr>
        <w:t xml:space="preserve">There are two mass flow sensors present, which are used to measure the amount of refrigerant passing through each circuit. For the subcooler cycle, the fluid is expanded, i.e., the temperature and pressure of the refrigerant are reduced to a certain limit. There are two methods of doing so, either by the solenoid valve , which allows the user to adjust the needle valve to meet the required cooling, or by the capillary tube present, which can't be altered manually and drops the temperature and pressure to a standard value. After passing through the Expansion Valve, it further travels to the subcooler . The setup is provided with two subcoolers. One with 350mm length and other with 600 mm length. We have the liberty to choose the subcooler according to the specified configuration. </w:t>
      </w:r>
    </w:p>
    <w:p w:rsidR="00585F48" w:rsidRPr="00C15EA7" w:rsidRDefault="00585F48" w:rsidP="00D16F6D">
      <w:pPr>
        <w:widowControl w:val="0"/>
        <w:autoSpaceDE w:val="0"/>
        <w:autoSpaceDN w:val="0"/>
        <w:adjustRightInd w:val="0"/>
        <w:spacing w:after="200" w:line="360" w:lineRule="auto"/>
        <w:rPr>
          <w:rFonts w:ascii="Times New Roman" w:hAnsi="Times New Roman" w:cs="Times New Roman"/>
          <w:b/>
          <w:bCs/>
          <w:szCs w:val="28"/>
          <w:lang w:val="en"/>
        </w:rPr>
      </w:pPr>
    </w:p>
    <w:p w:rsidR="00F73103" w:rsidRDefault="00F73103" w:rsidP="00F73103">
      <w:pPr>
        <w:keepNext/>
        <w:spacing w:line="360" w:lineRule="auto"/>
        <w:ind w:left="0" w:firstLine="0"/>
        <w:jc w:val="center"/>
      </w:pPr>
      <w:r>
        <w:rPr>
          <w:noProof/>
        </w:rPr>
        <w:drawing>
          <wp:inline distT="0" distB="0" distL="0" distR="0" wp14:anchorId="67347D90" wp14:editId="63C1EC0E">
            <wp:extent cx="6166485" cy="6741042"/>
            <wp:effectExtent l="0" t="0" r="5715" b="3175"/>
            <wp:docPr id="234" name="Picture 233"/>
            <wp:cNvGraphicFramePr/>
            <a:graphic xmlns:a="http://schemas.openxmlformats.org/drawingml/2006/main">
              <a:graphicData uri="http://schemas.openxmlformats.org/drawingml/2006/picture">
                <pic:pic xmlns:pic="http://schemas.openxmlformats.org/drawingml/2006/picture">
                  <pic:nvPicPr>
                    <pic:cNvPr id="234" name="Picture 233"/>
                    <pic:cNvPicPr/>
                  </pic:nvPicPr>
                  <pic:blipFill>
                    <a:blip r:embed="rId68"/>
                    <a:stretch/>
                  </pic:blipFill>
                  <pic:spPr>
                    <a:xfrm>
                      <a:off x="0" y="0"/>
                      <a:ext cx="6193794" cy="6770895"/>
                    </a:xfrm>
                    <a:prstGeom prst="rect">
                      <a:avLst/>
                    </a:prstGeom>
                    <a:ln w="0">
                      <a:noFill/>
                    </a:ln>
                  </pic:spPr>
                </pic:pic>
              </a:graphicData>
            </a:graphic>
          </wp:inline>
        </w:drawing>
      </w:r>
    </w:p>
    <w:p w:rsidR="00FA29FB" w:rsidRDefault="00F73103" w:rsidP="00F73103">
      <w:pPr>
        <w:pStyle w:val="Caption"/>
        <w:jc w:val="center"/>
        <w:rPr>
          <w:rFonts w:ascii="Times New Roman" w:hAnsi="Times New Roman" w:cs="Times New Roman"/>
          <w:b/>
          <w:bCs/>
          <w:szCs w:val="28"/>
        </w:rPr>
      </w:pPr>
      <w:r>
        <w:t xml:space="preserve">Figure </w:t>
      </w:r>
      <w:fldSimple w:instr=" SEQ Figure \* ARABIC ">
        <w:r>
          <w:rPr>
            <w:noProof/>
          </w:rPr>
          <w:t>28</w:t>
        </w:r>
      </w:fldSimple>
      <w:r>
        <w:t>:- Working Setup</w:t>
      </w:r>
    </w:p>
    <w:p w:rsidR="00FA29FB" w:rsidRDefault="00FA29FB">
      <w:pPr>
        <w:ind w:left="0" w:firstLine="0"/>
        <w:jc w:val="left"/>
        <w:rPr>
          <w:rFonts w:ascii="Times New Roman" w:hAnsi="Times New Roman" w:cs="Times New Roman"/>
          <w:b/>
          <w:bCs/>
          <w:szCs w:val="28"/>
        </w:rPr>
      </w:pPr>
    </w:p>
    <w:p w:rsidR="00FA29FB" w:rsidRDefault="00FA29FB">
      <w:pPr>
        <w:ind w:left="0" w:firstLine="0"/>
        <w:jc w:val="left"/>
        <w:rPr>
          <w:rFonts w:ascii="Times New Roman" w:hAnsi="Times New Roman" w:cs="Times New Roman"/>
          <w:b/>
          <w:bCs/>
          <w:szCs w:val="28"/>
        </w:rPr>
      </w:pPr>
    </w:p>
    <w:p w:rsidR="00FA29FB" w:rsidRDefault="00FA29FB">
      <w:pPr>
        <w:ind w:left="0" w:firstLine="0"/>
        <w:jc w:val="left"/>
        <w:rPr>
          <w:rFonts w:ascii="Times New Roman" w:hAnsi="Times New Roman" w:cs="Times New Roman"/>
          <w:b/>
          <w:bCs/>
          <w:szCs w:val="28"/>
        </w:rPr>
      </w:pPr>
    </w:p>
    <w:p w:rsidR="00FA29FB" w:rsidRDefault="00FA29FB">
      <w:pPr>
        <w:ind w:left="0" w:firstLine="0"/>
        <w:jc w:val="left"/>
        <w:rPr>
          <w:rFonts w:ascii="Times New Roman" w:hAnsi="Times New Roman" w:cs="Times New Roman"/>
          <w:b/>
          <w:bCs/>
          <w:szCs w:val="28"/>
        </w:rPr>
      </w:pPr>
    </w:p>
    <w:p w:rsidR="00FA29FB" w:rsidRDefault="00FA29FB">
      <w:pPr>
        <w:ind w:left="0" w:firstLine="0"/>
        <w:jc w:val="left"/>
        <w:rPr>
          <w:rFonts w:ascii="Times New Roman" w:hAnsi="Times New Roman" w:cs="Times New Roman"/>
          <w:b/>
          <w:bCs/>
          <w:szCs w:val="28"/>
        </w:rPr>
      </w:pPr>
    </w:p>
    <w:p w:rsidR="00FA29FB" w:rsidRDefault="00FA29FB">
      <w:pPr>
        <w:ind w:left="0" w:firstLine="0"/>
        <w:jc w:val="left"/>
        <w:rPr>
          <w:rFonts w:ascii="Times New Roman" w:hAnsi="Times New Roman" w:cs="Times New Roman"/>
          <w:b/>
          <w:bCs/>
          <w:szCs w:val="28"/>
        </w:rPr>
      </w:pPr>
    </w:p>
    <w:p w:rsidR="00FA29FB" w:rsidRDefault="00FA29FB">
      <w:pPr>
        <w:ind w:left="0" w:firstLine="0"/>
        <w:jc w:val="left"/>
        <w:rPr>
          <w:rFonts w:ascii="Times New Roman" w:hAnsi="Times New Roman" w:cs="Times New Roman"/>
          <w:b/>
          <w:bCs/>
          <w:szCs w:val="28"/>
        </w:rPr>
      </w:pPr>
    </w:p>
    <w:p w:rsidR="00FA29FB" w:rsidRDefault="00FA29FB">
      <w:pPr>
        <w:spacing w:line="360" w:lineRule="auto"/>
        <w:jc w:val="center"/>
        <w:rPr>
          <w:rFonts w:ascii="Times New Roman" w:hAnsi="Times New Roman" w:cs="Times New Roman"/>
          <w:b/>
          <w:szCs w:val="28"/>
          <w:lang w:val="en-US"/>
        </w:rPr>
      </w:pPr>
    </w:p>
    <w:sectPr w:rsidR="00FA29FB">
      <w:headerReference w:type="even" r:id="rId69"/>
      <w:headerReference w:type="default" r:id="rId70"/>
      <w:footerReference w:type="even" r:id="rId71"/>
      <w:footerReference w:type="default" r:id="rId72"/>
      <w:headerReference w:type="first" r:id="rId73"/>
      <w:footerReference w:type="first" r:id="rId74"/>
      <w:pgSz w:w="12240" w:h="15840"/>
      <w:pgMar w:top="1440" w:right="23" w:bottom="1452" w:left="1298" w:header="0" w:footer="0" w:gutter="0"/>
      <w:cols w:space="720"/>
      <w:formProt w:val="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E42A2" w:rsidRDefault="001E42A2">
      <w:pPr>
        <w:spacing w:after="0" w:line="240" w:lineRule="auto"/>
      </w:pPr>
      <w:r>
        <w:separator/>
      </w:r>
    </w:p>
  </w:endnote>
  <w:endnote w:type="continuationSeparator" w:id="0">
    <w:p w:rsidR="001E42A2" w:rsidRDefault="001E42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oto Sans">
    <w:altName w:val="Nirmala UI"/>
    <w:charset w:val="00"/>
    <w:family w:val="swiss"/>
    <w:pitch w:val="variable"/>
    <w:sig w:usb0="E00082FF" w:usb1="400078FF" w:usb2="00000021" w:usb3="00000000" w:csb0="000001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A29FB" w:rsidRDefault="00000000">
    <w:pPr>
      <w:spacing w:after="0" w:line="259" w:lineRule="auto"/>
      <w:ind w:left="142" w:right="0" w:firstLine="0"/>
      <w:jc w:val="left"/>
    </w:pPr>
    <w:r>
      <w:rPr>
        <w:noProof/>
      </w:rPr>
      <mc:AlternateContent>
        <mc:Choice Requires="wpg">
          <w:drawing>
            <wp:anchor distT="0" distB="635" distL="112395" distR="114300" simplePos="0" relativeHeight="251659776" behindDoc="1" locked="0" layoutInCell="0" allowOverlap="1" wp14:anchorId="71121A63">
              <wp:simplePos x="0" y="0"/>
              <wp:positionH relativeFrom="page">
                <wp:posOffset>0</wp:posOffset>
              </wp:positionH>
              <wp:positionV relativeFrom="page">
                <wp:posOffset>0</wp:posOffset>
              </wp:positionV>
              <wp:extent cx="7162800" cy="74295"/>
              <wp:effectExtent l="635" t="635" r="0" b="0"/>
              <wp:wrapSquare wrapText="bothSides"/>
              <wp:docPr id="60" name="Group 66854"/>
              <wp:cNvGraphicFramePr/>
              <a:graphic xmlns:a="http://schemas.openxmlformats.org/drawingml/2006/main">
                <a:graphicData uri="http://schemas.microsoft.com/office/word/2010/wordprocessingGroup">
                  <wpg:wgp>
                    <wpg:cNvGrpSpPr/>
                    <wpg:grpSpPr>
                      <a:xfrm>
                        <a:off x="0" y="0"/>
                        <a:ext cx="7162920" cy="74160"/>
                        <a:chOff x="0" y="0"/>
                        <a:chExt cx="7162920" cy="74160"/>
                      </a:xfrm>
                    </wpg:grpSpPr>
                    <wps:wsp>
                      <wps:cNvPr id="61" name="Freeform: Shape 42"/>
                      <wps:cNvSpPr/>
                      <wps:spPr>
                        <a:xfrm>
                          <a:off x="0" y="0"/>
                          <a:ext cx="6840" cy="74160"/>
                        </a:xfrm>
                        <a:custGeom>
                          <a:avLst/>
                          <a:gdLst/>
                          <a:ahLst/>
                          <a:cxnLst/>
                          <a:rect l="l" t="t" r="r" b="b"/>
                          <a:pathLst>
                            <a:path w="9144" h="74676">
                              <a:moveTo>
                                <a:pt x="0" y="0"/>
                              </a:moveTo>
                              <a:lnTo>
                                <a:pt x="9144" y="0"/>
                              </a:lnTo>
                              <a:lnTo>
                                <a:pt x="9144" y="74676"/>
                              </a:lnTo>
                              <a:lnTo>
                                <a:pt x="0" y="74676"/>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2" name="Freeform: Shape 43"/>
                      <wps:cNvSpPr/>
                      <wps:spPr>
                        <a:xfrm>
                          <a:off x="0" y="67320"/>
                          <a:ext cx="73080" cy="6840"/>
                        </a:xfrm>
                        <a:custGeom>
                          <a:avLst/>
                          <a:gdLst/>
                          <a:ahLst/>
                          <a:cxnLst/>
                          <a:rect l="l" t="t" r="r" b="b"/>
                          <a:pathLst>
                            <a:path w="74676" h="9144">
                              <a:moveTo>
                                <a:pt x="0" y="0"/>
                              </a:moveTo>
                              <a:lnTo>
                                <a:pt x="74676" y="0"/>
                              </a:lnTo>
                              <a:lnTo>
                                <a:pt x="74676" y="9144"/>
                              </a:lnTo>
                              <a:lnTo>
                                <a:pt x="0" y="9144"/>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3" name="Freeform: Shape 44"/>
                      <wps:cNvSpPr/>
                      <wps:spPr>
                        <a:xfrm>
                          <a:off x="9360" y="0"/>
                          <a:ext cx="6840" cy="64800"/>
                        </a:xfrm>
                        <a:custGeom>
                          <a:avLst/>
                          <a:gdLst/>
                          <a:ahLst/>
                          <a:cxnLst/>
                          <a:rect l="l" t="t" r="r" b="b"/>
                          <a:pathLst>
                            <a:path w="9144" h="65532">
                              <a:moveTo>
                                <a:pt x="0" y="0"/>
                              </a:moveTo>
                              <a:lnTo>
                                <a:pt x="9144" y="0"/>
                              </a:lnTo>
                              <a:lnTo>
                                <a:pt x="9144" y="65532"/>
                              </a:lnTo>
                              <a:lnTo>
                                <a:pt x="0" y="65532"/>
                              </a:lnTo>
                              <a:lnTo>
                                <a:pt x="0" y="0"/>
                              </a:lnTo>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64" name="Freeform: Shape 45"/>
                      <wps:cNvSpPr/>
                      <wps:spPr>
                        <a:xfrm>
                          <a:off x="9360" y="57960"/>
                          <a:ext cx="63360" cy="6840"/>
                        </a:xfrm>
                        <a:custGeom>
                          <a:avLst/>
                          <a:gdLst/>
                          <a:ahLst/>
                          <a:cxnLst/>
                          <a:rect l="l" t="t" r="r" b="b"/>
                          <a:pathLst>
                            <a:path w="65532" h="9144">
                              <a:moveTo>
                                <a:pt x="0" y="0"/>
                              </a:moveTo>
                              <a:lnTo>
                                <a:pt x="65532" y="0"/>
                              </a:lnTo>
                              <a:lnTo>
                                <a:pt x="65532" y="9144"/>
                              </a:lnTo>
                              <a:lnTo>
                                <a:pt x="0" y="9144"/>
                              </a:lnTo>
                              <a:lnTo>
                                <a:pt x="0" y="0"/>
                              </a:lnTo>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65" name="Freeform: Shape 46"/>
                      <wps:cNvSpPr/>
                      <wps:spPr>
                        <a:xfrm>
                          <a:off x="18360" y="0"/>
                          <a:ext cx="36360" cy="55800"/>
                        </a:xfrm>
                        <a:custGeom>
                          <a:avLst/>
                          <a:gdLst/>
                          <a:ahLst/>
                          <a:cxnLst/>
                          <a:rect l="l" t="t" r="r" b="b"/>
                          <a:pathLst>
                            <a:path w="38100" h="56388">
                              <a:moveTo>
                                <a:pt x="0" y="0"/>
                              </a:moveTo>
                              <a:lnTo>
                                <a:pt x="38100" y="0"/>
                              </a:lnTo>
                              <a:lnTo>
                                <a:pt x="38100" y="56388"/>
                              </a:lnTo>
                              <a:lnTo>
                                <a:pt x="0" y="563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6" name="Freeform: Shape 47"/>
                      <wps:cNvSpPr/>
                      <wps:spPr>
                        <a:xfrm>
                          <a:off x="18360" y="18360"/>
                          <a:ext cx="54720" cy="37440"/>
                        </a:xfrm>
                        <a:custGeom>
                          <a:avLst/>
                          <a:gdLst/>
                          <a:ahLst/>
                          <a:cxnLst/>
                          <a:rect l="l" t="t" r="r" b="b"/>
                          <a:pathLst>
                            <a:path w="56388" h="38100">
                              <a:moveTo>
                                <a:pt x="0" y="0"/>
                              </a:moveTo>
                              <a:lnTo>
                                <a:pt x="56388" y="0"/>
                              </a:lnTo>
                              <a:lnTo>
                                <a:pt x="56388" y="38100"/>
                              </a:lnTo>
                              <a:lnTo>
                                <a:pt x="0" y="38100"/>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0" name="Freeform: Shape 48"/>
                      <wps:cNvSpPr/>
                      <wps:spPr>
                        <a:xfrm>
                          <a:off x="56520" y="0"/>
                          <a:ext cx="6840" cy="16560"/>
                        </a:xfrm>
                        <a:custGeom>
                          <a:avLst/>
                          <a:gdLst/>
                          <a:ahLst/>
                          <a:cxnLst/>
                          <a:rect l="l" t="t" r="r" b="b"/>
                          <a:pathLst>
                            <a:path w="9144" h="18288">
                              <a:moveTo>
                                <a:pt x="0" y="0"/>
                              </a:moveTo>
                              <a:lnTo>
                                <a:pt x="9144" y="0"/>
                              </a:lnTo>
                              <a:lnTo>
                                <a:pt x="9144" y="18288"/>
                              </a:lnTo>
                              <a:lnTo>
                                <a:pt x="0" y="18288"/>
                              </a:lnTo>
                              <a:lnTo>
                                <a:pt x="0" y="0"/>
                              </a:lnTo>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79" name="Freeform: Shape 49"/>
                      <wps:cNvSpPr/>
                      <wps:spPr>
                        <a:xfrm>
                          <a:off x="56520" y="9360"/>
                          <a:ext cx="16560" cy="6840"/>
                        </a:xfrm>
                        <a:custGeom>
                          <a:avLst/>
                          <a:gdLst/>
                          <a:ahLst/>
                          <a:cxnLst/>
                          <a:rect l="l" t="t" r="r" b="b"/>
                          <a:pathLst>
                            <a:path w="18288" h="9144">
                              <a:moveTo>
                                <a:pt x="0" y="0"/>
                              </a:moveTo>
                              <a:lnTo>
                                <a:pt x="18288" y="0"/>
                              </a:lnTo>
                              <a:lnTo>
                                <a:pt x="18288" y="9144"/>
                              </a:lnTo>
                              <a:lnTo>
                                <a:pt x="0" y="9144"/>
                              </a:lnTo>
                              <a:lnTo>
                                <a:pt x="0" y="0"/>
                              </a:lnTo>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82" name="Freeform: Shape 50"/>
                      <wps:cNvSpPr/>
                      <wps:spPr>
                        <a:xfrm>
                          <a:off x="65520" y="0"/>
                          <a:ext cx="6840" cy="6840"/>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3" name="Freeform: Shape 51"/>
                      <wps:cNvSpPr/>
                      <wps:spPr>
                        <a:xfrm>
                          <a:off x="74880" y="67320"/>
                          <a:ext cx="7012800" cy="6840"/>
                        </a:xfrm>
                        <a:custGeom>
                          <a:avLst/>
                          <a:gdLst/>
                          <a:ahLst/>
                          <a:cxnLst/>
                          <a:rect l="l" t="t" r="r" b="b"/>
                          <a:pathLst>
                            <a:path w="7013448" h="9144">
                              <a:moveTo>
                                <a:pt x="0" y="0"/>
                              </a:moveTo>
                              <a:lnTo>
                                <a:pt x="7013448" y="0"/>
                              </a:lnTo>
                              <a:lnTo>
                                <a:pt x="7013448" y="9144"/>
                              </a:lnTo>
                              <a:lnTo>
                                <a:pt x="0" y="9144"/>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5" name="Freeform: Shape 52"/>
                      <wps:cNvSpPr/>
                      <wps:spPr>
                        <a:xfrm>
                          <a:off x="74880" y="57960"/>
                          <a:ext cx="7012800" cy="6840"/>
                        </a:xfrm>
                        <a:custGeom>
                          <a:avLst/>
                          <a:gdLst/>
                          <a:ahLst/>
                          <a:cxnLst/>
                          <a:rect l="l" t="t" r="r" b="b"/>
                          <a:pathLst>
                            <a:path w="7013448" h="9144">
                              <a:moveTo>
                                <a:pt x="0" y="0"/>
                              </a:moveTo>
                              <a:lnTo>
                                <a:pt x="7013448" y="0"/>
                              </a:lnTo>
                              <a:lnTo>
                                <a:pt x="7013448" y="9144"/>
                              </a:lnTo>
                              <a:lnTo>
                                <a:pt x="0" y="9144"/>
                              </a:lnTo>
                              <a:lnTo>
                                <a:pt x="0" y="0"/>
                              </a:lnTo>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87" name="Freeform: Shape 53"/>
                      <wps:cNvSpPr/>
                      <wps:spPr>
                        <a:xfrm>
                          <a:off x="74880" y="18360"/>
                          <a:ext cx="7012800" cy="37440"/>
                        </a:xfrm>
                        <a:custGeom>
                          <a:avLst/>
                          <a:gdLst/>
                          <a:ahLst/>
                          <a:cxnLst/>
                          <a:rect l="l" t="t" r="r" b="b"/>
                          <a:pathLst>
                            <a:path w="7013448" h="38100">
                              <a:moveTo>
                                <a:pt x="0" y="0"/>
                              </a:moveTo>
                              <a:lnTo>
                                <a:pt x="7013448" y="0"/>
                              </a:lnTo>
                              <a:lnTo>
                                <a:pt x="7013448" y="38100"/>
                              </a:lnTo>
                              <a:lnTo>
                                <a:pt x="0" y="38100"/>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8" name="Freeform: Shape 54"/>
                      <wps:cNvSpPr/>
                      <wps:spPr>
                        <a:xfrm>
                          <a:off x="74880" y="9360"/>
                          <a:ext cx="7012800" cy="6840"/>
                        </a:xfrm>
                        <a:custGeom>
                          <a:avLst/>
                          <a:gdLst/>
                          <a:ahLst/>
                          <a:cxnLst/>
                          <a:rect l="l" t="t" r="r" b="b"/>
                          <a:pathLst>
                            <a:path w="7013448" h="9144">
                              <a:moveTo>
                                <a:pt x="0" y="0"/>
                              </a:moveTo>
                              <a:lnTo>
                                <a:pt x="7013448" y="0"/>
                              </a:lnTo>
                              <a:lnTo>
                                <a:pt x="7013448" y="9144"/>
                              </a:lnTo>
                              <a:lnTo>
                                <a:pt x="0" y="9144"/>
                              </a:lnTo>
                              <a:lnTo>
                                <a:pt x="0" y="0"/>
                              </a:lnTo>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89" name="Freeform: Shape 55"/>
                      <wps:cNvSpPr/>
                      <wps:spPr>
                        <a:xfrm>
                          <a:off x="74880" y="0"/>
                          <a:ext cx="7012800" cy="6840"/>
                        </a:xfrm>
                        <a:custGeom>
                          <a:avLst/>
                          <a:gdLst/>
                          <a:ahLst/>
                          <a:cxnLst/>
                          <a:rect l="l" t="t" r="r" b="b"/>
                          <a:pathLst>
                            <a:path w="7013448" h="9144">
                              <a:moveTo>
                                <a:pt x="0" y="0"/>
                              </a:moveTo>
                              <a:lnTo>
                                <a:pt x="7013448" y="0"/>
                              </a:lnTo>
                              <a:lnTo>
                                <a:pt x="7013448" y="9144"/>
                              </a:lnTo>
                              <a:lnTo>
                                <a:pt x="0" y="9144"/>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0" name="Freeform: Shape 56"/>
                      <wps:cNvSpPr/>
                      <wps:spPr>
                        <a:xfrm>
                          <a:off x="7155360" y="0"/>
                          <a:ext cx="6840" cy="74160"/>
                        </a:xfrm>
                        <a:custGeom>
                          <a:avLst/>
                          <a:gdLst/>
                          <a:ahLst/>
                          <a:cxnLst/>
                          <a:rect l="l" t="t" r="r" b="b"/>
                          <a:pathLst>
                            <a:path w="9144" h="74676">
                              <a:moveTo>
                                <a:pt x="0" y="0"/>
                              </a:moveTo>
                              <a:lnTo>
                                <a:pt x="9144" y="0"/>
                              </a:lnTo>
                              <a:lnTo>
                                <a:pt x="9144" y="74676"/>
                              </a:lnTo>
                              <a:lnTo>
                                <a:pt x="0" y="74676"/>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1" name="Freeform: Shape 57"/>
                      <wps:cNvSpPr/>
                      <wps:spPr>
                        <a:xfrm>
                          <a:off x="7089840" y="67320"/>
                          <a:ext cx="73080" cy="6840"/>
                        </a:xfrm>
                        <a:custGeom>
                          <a:avLst/>
                          <a:gdLst/>
                          <a:ahLst/>
                          <a:cxnLst/>
                          <a:rect l="l" t="t" r="r" b="b"/>
                          <a:pathLst>
                            <a:path w="74676" h="9144">
                              <a:moveTo>
                                <a:pt x="0" y="0"/>
                              </a:moveTo>
                              <a:lnTo>
                                <a:pt x="74676" y="0"/>
                              </a:lnTo>
                              <a:lnTo>
                                <a:pt x="74676" y="9144"/>
                              </a:lnTo>
                              <a:lnTo>
                                <a:pt x="0" y="9144"/>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2" name="Freeform: Shape 58"/>
                      <wps:cNvSpPr/>
                      <wps:spPr>
                        <a:xfrm>
                          <a:off x="7145640" y="0"/>
                          <a:ext cx="6840" cy="64800"/>
                        </a:xfrm>
                        <a:custGeom>
                          <a:avLst/>
                          <a:gdLst/>
                          <a:ahLst/>
                          <a:cxnLst/>
                          <a:rect l="l" t="t" r="r" b="b"/>
                          <a:pathLst>
                            <a:path w="9144" h="65532">
                              <a:moveTo>
                                <a:pt x="0" y="0"/>
                              </a:moveTo>
                              <a:lnTo>
                                <a:pt x="9144" y="0"/>
                              </a:lnTo>
                              <a:lnTo>
                                <a:pt x="9144" y="65532"/>
                              </a:lnTo>
                              <a:lnTo>
                                <a:pt x="0" y="65532"/>
                              </a:lnTo>
                              <a:lnTo>
                                <a:pt x="0" y="0"/>
                              </a:lnTo>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93" name="Freeform: Shape 59"/>
                      <wps:cNvSpPr/>
                      <wps:spPr>
                        <a:xfrm>
                          <a:off x="7089840" y="57960"/>
                          <a:ext cx="63360" cy="6840"/>
                        </a:xfrm>
                        <a:custGeom>
                          <a:avLst/>
                          <a:gdLst/>
                          <a:ahLst/>
                          <a:cxnLst/>
                          <a:rect l="l" t="t" r="r" b="b"/>
                          <a:pathLst>
                            <a:path w="65532" h="9144">
                              <a:moveTo>
                                <a:pt x="0" y="0"/>
                              </a:moveTo>
                              <a:lnTo>
                                <a:pt x="65532" y="0"/>
                              </a:lnTo>
                              <a:lnTo>
                                <a:pt x="65532" y="9144"/>
                              </a:lnTo>
                              <a:lnTo>
                                <a:pt x="0" y="9144"/>
                              </a:lnTo>
                              <a:lnTo>
                                <a:pt x="0" y="0"/>
                              </a:lnTo>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94" name="Freeform: Shape 60"/>
                      <wps:cNvSpPr/>
                      <wps:spPr>
                        <a:xfrm>
                          <a:off x="7107480" y="0"/>
                          <a:ext cx="36360" cy="55800"/>
                        </a:xfrm>
                        <a:custGeom>
                          <a:avLst/>
                          <a:gdLst/>
                          <a:ahLst/>
                          <a:cxnLst/>
                          <a:rect l="l" t="t" r="r" b="b"/>
                          <a:pathLst>
                            <a:path w="38100" h="56388">
                              <a:moveTo>
                                <a:pt x="0" y="0"/>
                              </a:moveTo>
                              <a:lnTo>
                                <a:pt x="38100" y="0"/>
                              </a:lnTo>
                              <a:lnTo>
                                <a:pt x="38100" y="56388"/>
                              </a:lnTo>
                              <a:lnTo>
                                <a:pt x="0" y="563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5" name="Freeform: Shape 61"/>
                      <wps:cNvSpPr/>
                      <wps:spPr>
                        <a:xfrm>
                          <a:off x="7089840" y="18360"/>
                          <a:ext cx="54720" cy="37440"/>
                        </a:xfrm>
                        <a:custGeom>
                          <a:avLst/>
                          <a:gdLst/>
                          <a:ahLst/>
                          <a:cxnLst/>
                          <a:rect l="l" t="t" r="r" b="b"/>
                          <a:pathLst>
                            <a:path w="56388" h="38100">
                              <a:moveTo>
                                <a:pt x="0" y="0"/>
                              </a:moveTo>
                              <a:lnTo>
                                <a:pt x="56388" y="0"/>
                              </a:lnTo>
                              <a:lnTo>
                                <a:pt x="56388" y="38100"/>
                              </a:lnTo>
                              <a:lnTo>
                                <a:pt x="0" y="38100"/>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6" name="Freeform: Shape 62"/>
                      <wps:cNvSpPr/>
                      <wps:spPr>
                        <a:xfrm>
                          <a:off x="7098840" y="0"/>
                          <a:ext cx="6840" cy="16560"/>
                        </a:xfrm>
                        <a:custGeom>
                          <a:avLst/>
                          <a:gdLst/>
                          <a:ahLst/>
                          <a:cxnLst/>
                          <a:rect l="l" t="t" r="r" b="b"/>
                          <a:pathLst>
                            <a:path w="9144" h="18288">
                              <a:moveTo>
                                <a:pt x="0" y="0"/>
                              </a:moveTo>
                              <a:lnTo>
                                <a:pt x="9144" y="0"/>
                              </a:lnTo>
                              <a:lnTo>
                                <a:pt x="9144" y="18288"/>
                              </a:lnTo>
                              <a:lnTo>
                                <a:pt x="0" y="18288"/>
                              </a:lnTo>
                              <a:lnTo>
                                <a:pt x="0" y="0"/>
                              </a:lnTo>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97" name="Freeform: Shape 63"/>
                      <wps:cNvSpPr/>
                      <wps:spPr>
                        <a:xfrm>
                          <a:off x="7089840" y="9360"/>
                          <a:ext cx="16560" cy="6840"/>
                        </a:xfrm>
                        <a:custGeom>
                          <a:avLst/>
                          <a:gdLst/>
                          <a:ahLst/>
                          <a:cxnLst/>
                          <a:rect l="l" t="t" r="r" b="b"/>
                          <a:pathLst>
                            <a:path w="18288" h="9144">
                              <a:moveTo>
                                <a:pt x="0" y="0"/>
                              </a:moveTo>
                              <a:lnTo>
                                <a:pt x="18288" y="0"/>
                              </a:lnTo>
                              <a:lnTo>
                                <a:pt x="18288" y="9144"/>
                              </a:lnTo>
                              <a:lnTo>
                                <a:pt x="0" y="9144"/>
                              </a:lnTo>
                              <a:lnTo>
                                <a:pt x="0" y="0"/>
                              </a:lnTo>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98" name="Freeform: Shape 64"/>
                      <wps:cNvSpPr/>
                      <wps:spPr>
                        <a:xfrm>
                          <a:off x="7089840" y="0"/>
                          <a:ext cx="6840" cy="6840"/>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66854" style="position:absolute;margin-left:0pt;margin-top:0pt;width:564pt;height:5.85pt" coordorigin="0,0" coordsize="11280,117"/>
          </w:pict>
        </mc:Fallback>
      </mc:AlternateContent>
    </w:r>
    <w:r>
      <w:rPr>
        <w:rFonts w:ascii="Calibri" w:eastAsia="Calibri" w:hAnsi="Calibri" w:cs="Calibri"/>
        <w:sz w:val="22"/>
      </w:rPr>
      <w:t xml:space="preserve">Page | </w:t>
    </w:r>
    <w:r>
      <w:rPr>
        <w:rFonts w:ascii="Calibri" w:eastAsia="Calibri" w:hAnsi="Calibri" w:cs="Calibri"/>
        <w:sz w:val="22"/>
      </w:rPr>
      <w:fldChar w:fldCharType="begin"/>
    </w:r>
    <w:r>
      <w:rPr>
        <w:rFonts w:ascii="Calibri" w:eastAsia="Calibri" w:hAnsi="Calibri" w:cs="Calibri"/>
        <w:sz w:val="22"/>
      </w:rPr>
      <w:instrText xml:space="preserve"> PAGE </w:instrText>
    </w:r>
    <w:r>
      <w:rPr>
        <w:rFonts w:ascii="Calibri" w:eastAsia="Calibri" w:hAnsi="Calibri" w:cs="Calibri"/>
        <w:sz w:val="22"/>
      </w:rPr>
      <w:fldChar w:fldCharType="separate"/>
    </w:r>
    <w:r>
      <w:rPr>
        <w:rFonts w:ascii="Calibri" w:eastAsia="Calibri" w:hAnsi="Calibri" w:cs="Calibri"/>
        <w:sz w:val="22"/>
      </w:rPr>
      <w:t>0</w:t>
    </w:r>
    <w:r>
      <w:rPr>
        <w:rFonts w:ascii="Calibri" w:eastAsia="Calibri" w:hAnsi="Calibri" w:cs="Calibri"/>
        <w:sz w:val="22"/>
      </w:rPr>
      <w:fldChar w:fldCharType="end"/>
    </w:r>
    <w:r>
      <w:rPr>
        <w:rFonts w:ascii="Calibri" w:eastAsia="Calibri" w:hAnsi="Calibri" w:cs="Calibri"/>
        <w:sz w:val="22"/>
      </w:rPr>
      <w:t xml:space="preserve"> </w:t>
    </w:r>
  </w:p>
  <w:p w:rsidR="00FA29FB" w:rsidRDefault="00000000">
    <w:pPr>
      <w:spacing w:after="0" w:line="259" w:lineRule="auto"/>
      <w:ind w:left="142" w:right="0" w:firstLine="0"/>
      <w:jc w:val="left"/>
    </w:pPr>
    <w:r>
      <w:rPr>
        <w:rFonts w:ascii="Calibri" w:eastAsia="Calibri" w:hAnsi="Calibri" w:cs="Calibri"/>
        <w:sz w:val="22"/>
      </w:rPr>
      <w:t xml:space="preserve"> </w:t>
    </w:r>
  </w:p>
  <w:p w:rsidR="00FA29FB" w:rsidRDefault="00FA29FB"/>
  <w:p w:rsidR="00FA29FB" w:rsidRDefault="00FA29F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A29FB" w:rsidRDefault="00000000">
    <w:pPr>
      <w:spacing w:after="0" w:line="259" w:lineRule="auto"/>
      <w:ind w:left="142" w:right="0" w:firstLine="0"/>
      <w:jc w:val="left"/>
    </w:pPr>
    <w:r>
      <w:rPr>
        <w:rFonts w:ascii="Calibri" w:eastAsia="Calibri" w:hAnsi="Calibri" w:cs="Calibri"/>
        <w:sz w:val="22"/>
      </w:rPr>
      <w:t xml:space="preserve">Page | </w:t>
    </w:r>
    <w:r>
      <w:rPr>
        <w:rFonts w:ascii="Calibri" w:eastAsia="Calibri" w:hAnsi="Calibri" w:cs="Calibri"/>
        <w:sz w:val="22"/>
      </w:rPr>
      <w:fldChar w:fldCharType="begin"/>
    </w:r>
    <w:r>
      <w:rPr>
        <w:rFonts w:ascii="Calibri" w:eastAsia="Calibri" w:hAnsi="Calibri" w:cs="Calibri"/>
        <w:sz w:val="22"/>
      </w:rPr>
      <w:instrText xml:space="preserve"> PAGE </w:instrText>
    </w:r>
    <w:r>
      <w:rPr>
        <w:rFonts w:ascii="Calibri" w:eastAsia="Calibri" w:hAnsi="Calibri" w:cs="Calibri"/>
        <w:sz w:val="22"/>
      </w:rP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FA29FB" w:rsidRDefault="00000000">
    <w:pPr>
      <w:spacing w:after="0" w:line="259" w:lineRule="auto"/>
      <w:ind w:left="142" w:right="0" w:firstLine="0"/>
      <w:jc w:val="left"/>
    </w:pPr>
    <w:r>
      <w:rPr>
        <w:rFonts w:ascii="Calibri" w:eastAsia="Calibri" w:hAnsi="Calibri" w:cs="Calibri"/>
        <w:sz w:val="22"/>
      </w:rPr>
      <w:t xml:space="preserve"> </w:t>
    </w:r>
  </w:p>
  <w:p w:rsidR="00FA29FB" w:rsidRDefault="00FA29FB"/>
  <w:p w:rsidR="00FA29FB" w:rsidRDefault="00FA29F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A29FB" w:rsidRDefault="00000000">
    <w:pPr>
      <w:spacing w:after="0" w:line="259" w:lineRule="auto"/>
      <w:ind w:left="142" w:right="0" w:firstLine="0"/>
      <w:jc w:val="left"/>
    </w:pPr>
    <w:r>
      <w:rPr>
        <w:rFonts w:ascii="Calibri" w:eastAsia="Calibri" w:hAnsi="Calibri" w:cs="Calibri"/>
        <w:sz w:val="22"/>
      </w:rPr>
      <w:t xml:space="preserve">Page | </w:t>
    </w:r>
    <w:r>
      <w:rPr>
        <w:rFonts w:ascii="Calibri" w:eastAsia="Calibri" w:hAnsi="Calibri" w:cs="Calibri"/>
        <w:sz w:val="22"/>
      </w:rPr>
      <w:fldChar w:fldCharType="begin"/>
    </w:r>
    <w:r>
      <w:rPr>
        <w:rFonts w:ascii="Calibri" w:eastAsia="Calibri" w:hAnsi="Calibri" w:cs="Calibri"/>
        <w:sz w:val="22"/>
      </w:rPr>
      <w:instrText xml:space="preserve"> PAGE </w:instrText>
    </w:r>
    <w:r>
      <w:rPr>
        <w:rFonts w:ascii="Calibri" w:eastAsia="Calibri" w:hAnsi="Calibri" w:cs="Calibri"/>
        <w:sz w:val="22"/>
      </w:rP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FA29FB" w:rsidRDefault="00000000">
    <w:pPr>
      <w:spacing w:after="0" w:line="259" w:lineRule="auto"/>
      <w:ind w:left="142" w:right="0" w:firstLine="0"/>
      <w:jc w:val="left"/>
    </w:pPr>
    <w:r>
      <w:rPr>
        <w:rFonts w:ascii="Calibri" w:eastAsia="Calibri" w:hAnsi="Calibri" w:cs="Calibri"/>
        <w:sz w:val="22"/>
      </w:rPr>
      <w:t xml:space="preserve"> </w:t>
    </w:r>
  </w:p>
  <w:p w:rsidR="00FA29FB" w:rsidRDefault="00FA29FB"/>
  <w:p w:rsidR="00FA29FB" w:rsidRDefault="00FA29F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E42A2" w:rsidRDefault="001E42A2">
      <w:pPr>
        <w:spacing w:after="0" w:line="240" w:lineRule="auto"/>
      </w:pPr>
      <w:r>
        <w:separator/>
      </w:r>
    </w:p>
  </w:footnote>
  <w:footnote w:type="continuationSeparator" w:id="0">
    <w:p w:rsidR="001E42A2" w:rsidRDefault="001E42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A29FB" w:rsidRDefault="00000000">
    <w:pPr>
      <w:spacing w:after="0" w:line="259" w:lineRule="auto"/>
      <w:ind w:left="-1298" w:right="458" w:firstLine="0"/>
      <w:jc w:val="left"/>
    </w:pPr>
    <w:r>
      <w:rPr>
        <w:noProof/>
      </w:rPr>
      <mc:AlternateContent>
        <mc:Choice Requires="wpg">
          <w:drawing>
            <wp:anchor distT="0" distB="0" distL="112395" distR="114300" simplePos="0" relativeHeight="251658752" behindDoc="1" locked="0" layoutInCell="0" allowOverlap="1" wp14:anchorId="52888D4F">
              <wp:simplePos x="0" y="0"/>
              <wp:positionH relativeFrom="page">
                <wp:posOffset>0</wp:posOffset>
              </wp:positionH>
              <wp:positionV relativeFrom="page">
                <wp:posOffset>0</wp:posOffset>
              </wp:positionV>
              <wp:extent cx="7162800" cy="74295"/>
              <wp:effectExtent l="635" t="635" r="0" b="635"/>
              <wp:wrapSquare wrapText="bothSides"/>
              <wp:docPr id="6" name="Group 66811"/>
              <wp:cNvGraphicFramePr/>
              <a:graphic xmlns:a="http://schemas.openxmlformats.org/drawingml/2006/main">
                <a:graphicData uri="http://schemas.microsoft.com/office/word/2010/wordprocessingGroup">
                  <wpg:wgp>
                    <wpg:cNvGrpSpPr/>
                    <wpg:grpSpPr>
                      <a:xfrm>
                        <a:off x="0" y="0"/>
                        <a:ext cx="7162920" cy="74160"/>
                        <a:chOff x="0" y="0"/>
                        <a:chExt cx="7162920" cy="74160"/>
                      </a:xfrm>
                    </wpg:grpSpPr>
                    <wps:wsp>
                      <wps:cNvPr id="7" name="Freeform: Shape 7"/>
                      <wps:cNvSpPr/>
                      <wps:spPr>
                        <a:xfrm>
                          <a:off x="0" y="0"/>
                          <a:ext cx="6840" cy="74160"/>
                        </a:xfrm>
                        <a:custGeom>
                          <a:avLst/>
                          <a:gdLst/>
                          <a:ahLst/>
                          <a:cxnLst/>
                          <a:rect l="l" t="t" r="r" b="b"/>
                          <a:pathLst>
                            <a:path w="9144" h="74676">
                              <a:moveTo>
                                <a:pt x="0" y="0"/>
                              </a:moveTo>
                              <a:lnTo>
                                <a:pt x="9144" y="0"/>
                              </a:lnTo>
                              <a:lnTo>
                                <a:pt x="9144" y="74676"/>
                              </a:lnTo>
                              <a:lnTo>
                                <a:pt x="0" y="74676"/>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 name="Freeform: Shape 8"/>
                      <wps:cNvSpPr/>
                      <wps:spPr>
                        <a:xfrm>
                          <a:off x="0" y="0"/>
                          <a:ext cx="73080" cy="6840"/>
                        </a:xfrm>
                        <a:custGeom>
                          <a:avLst/>
                          <a:gdLst/>
                          <a:ahLst/>
                          <a:cxnLst/>
                          <a:rect l="l" t="t" r="r" b="b"/>
                          <a:pathLst>
                            <a:path w="74676" h="9144">
                              <a:moveTo>
                                <a:pt x="0" y="0"/>
                              </a:moveTo>
                              <a:lnTo>
                                <a:pt x="74676" y="0"/>
                              </a:lnTo>
                              <a:lnTo>
                                <a:pt x="74676" y="9144"/>
                              </a:lnTo>
                              <a:lnTo>
                                <a:pt x="0" y="9144"/>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 name="Freeform: Shape 9"/>
                      <wps:cNvSpPr/>
                      <wps:spPr>
                        <a:xfrm>
                          <a:off x="9360" y="9360"/>
                          <a:ext cx="6840" cy="64800"/>
                        </a:xfrm>
                        <a:custGeom>
                          <a:avLst/>
                          <a:gdLst/>
                          <a:ahLst/>
                          <a:cxnLst/>
                          <a:rect l="l" t="t" r="r" b="b"/>
                          <a:pathLst>
                            <a:path w="9144" h="65532">
                              <a:moveTo>
                                <a:pt x="0" y="0"/>
                              </a:moveTo>
                              <a:lnTo>
                                <a:pt x="9144" y="0"/>
                              </a:lnTo>
                              <a:lnTo>
                                <a:pt x="9144" y="65532"/>
                              </a:lnTo>
                              <a:lnTo>
                                <a:pt x="0" y="65532"/>
                              </a:lnTo>
                              <a:lnTo>
                                <a:pt x="0" y="0"/>
                              </a:lnTo>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0" name="Freeform: Shape 10"/>
                      <wps:cNvSpPr/>
                      <wps:spPr>
                        <a:xfrm>
                          <a:off x="9360" y="9360"/>
                          <a:ext cx="63360" cy="6840"/>
                        </a:xfrm>
                        <a:custGeom>
                          <a:avLst/>
                          <a:gdLst/>
                          <a:ahLst/>
                          <a:cxnLst/>
                          <a:rect l="l" t="t" r="r" b="b"/>
                          <a:pathLst>
                            <a:path w="65532" h="9144">
                              <a:moveTo>
                                <a:pt x="0" y="0"/>
                              </a:moveTo>
                              <a:lnTo>
                                <a:pt x="65532" y="0"/>
                              </a:lnTo>
                              <a:lnTo>
                                <a:pt x="65532" y="9144"/>
                              </a:lnTo>
                              <a:lnTo>
                                <a:pt x="0" y="9144"/>
                              </a:lnTo>
                              <a:lnTo>
                                <a:pt x="0" y="0"/>
                              </a:lnTo>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4" name="Freeform: Shape 11"/>
                      <wps:cNvSpPr/>
                      <wps:spPr>
                        <a:xfrm>
                          <a:off x="18360" y="18360"/>
                          <a:ext cx="36360" cy="55800"/>
                        </a:xfrm>
                        <a:custGeom>
                          <a:avLst/>
                          <a:gdLst/>
                          <a:ahLst/>
                          <a:cxnLst/>
                          <a:rect l="l" t="t" r="r" b="b"/>
                          <a:pathLst>
                            <a:path w="38100" h="56388">
                              <a:moveTo>
                                <a:pt x="0" y="0"/>
                              </a:moveTo>
                              <a:lnTo>
                                <a:pt x="38100" y="0"/>
                              </a:lnTo>
                              <a:lnTo>
                                <a:pt x="38100" y="56388"/>
                              </a:lnTo>
                              <a:lnTo>
                                <a:pt x="0" y="563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0" name="Freeform: Shape 12"/>
                      <wps:cNvSpPr/>
                      <wps:spPr>
                        <a:xfrm>
                          <a:off x="18360" y="18360"/>
                          <a:ext cx="54720" cy="37440"/>
                        </a:xfrm>
                        <a:custGeom>
                          <a:avLst/>
                          <a:gdLst/>
                          <a:ahLst/>
                          <a:cxnLst/>
                          <a:rect l="l" t="t" r="r" b="b"/>
                          <a:pathLst>
                            <a:path w="56388" h="38100">
                              <a:moveTo>
                                <a:pt x="0" y="0"/>
                              </a:moveTo>
                              <a:lnTo>
                                <a:pt x="56388" y="0"/>
                              </a:lnTo>
                              <a:lnTo>
                                <a:pt x="56388" y="38100"/>
                              </a:lnTo>
                              <a:lnTo>
                                <a:pt x="0" y="38100"/>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1" name="Freeform: Shape 13"/>
                      <wps:cNvSpPr/>
                      <wps:spPr>
                        <a:xfrm>
                          <a:off x="56520" y="57960"/>
                          <a:ext cx="6840" cy="16560"/>
                        </a:xfrm>
                        <a:custGeom>
                          <a:avLst/>
                          <a:gdLst/>
                          <a:ahLst/>
                          <a:cxnLst/>
                          <a:rect l="l" t="t" r="r" b="b"/>
                          <a:pathLst>
                            <a:path w="9144" h="18288">
                              <a:moveTo>
                                <a:pt x="0" y="0"/>
                              </a:moveTo>
                              <a:lnTo>
                                <a:pt x="9144" y="0"/>
                              </a:lnTo>
                              <a:lnTo>
                                <a:pt x="9144" y="18288"/>
                              </a:lnTo>
                              <a:lnTo>
                                <a:pt x="0" y="18288"/>
                              </a:lnTo>
                              <a:lnTo>
                                <a:pt x="0" y="0"/>
                              </a:lnTo>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32" name="Freeform: Shape 14"/>
                      <wps:cNvSpPr/>
                      <wps:spPr>
                        <a:xfrm>
                          <a:off x="56520" y="57960"/>
                          <a:ext cx="16560" cy="6840"/>
                        </a:xfrm>
                        <a:custGeom>
                          <a:avLst/>
                          <a:gdLst/>
                          <a:ahLst/>
                          <a:cxnLst/>
                          <a:rect l="l" t="t" r="r" b="b"/>
                          <a:pathLst>
                            <a:path w="18288" h="9144">
                              <a:moveTo>
                                <a:pt x="0" y="0"/>
                              </a:moveTo>
                              <a:lnTo>
                                <a:pt x="18288" y="0"/>
                              </a:lnTo>
                              <a:lnTo>
                                <a:pt x="18288" y="9144"/>
                              </a:lnTo>
                              <a:lnTo>
                                <a:pt x="0" y="9144"/>
                              </a:lnTo>
                              <a:lnTo>
                                <a:pt x="0" y="0"/>
                              </a:lnTo>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33" name="Freeform: Shape 15"/>
                      <wps:cNvSpPr/>
                      <wps:spPr>
                        <a:xfrm>
                          <a:off x="65520" y="66600"/>
                          <a:ext cx="6840" cy="6840"/>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4" name="Freeform: Shape 16"/>
                      <wps:cNvSpPr/>
                      <wps:spPr>
                        <a:xfrm>
                          <a:off x="74880" y="0"/>
                          <a:ext cx="7012800" cy="6840"/>
                        </a:xfrm>
                        <a:custGeom>
                          <a:avLst/>
                          <a:gdLst/>
                          <a:ahLst/>
                          <a:cxnLst/>
                          <a:rect l="l" t="t" r="r" b="b"/>
                          <a:pathLst>
                            <a:path w="7013448" h="9144">
                              <a:moveTo>
                                <a:pt x="0" y="0"/>
                              </a:moveTo>
                              <a:lnTo>
                                <a:pt x="7013448" y="0"/>
                              </a:lnTo>
                              <a:lnTo>
                                <a:pt x="7013448" y="9144"/>
                              </a:lnTo>
                              <a:lnTo>
                                <a:pt x="0" y="9144"/>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5" name="Freeform: Shape 17"/>
                      <wps:cNvSpPr/>
                      <wps:spPr>
                        <a:xfrm>
                          <a:off x="74880" y="9360"/>
                          <a:ext cx="7012800" cy="6840"/>
                        </a:xfrm>
                        <a:custGeom>
                          <a:avLst/>
                          <a:gdLst/>
                          <a:ahLst/>
                          <a:cxnLst/>
                          <a:rect l="l" t="t" r="r" b="b"/>
                          <a:pathLst>
                            <a:path w="7013448" h="9144">
                              <a:moveTo>
                                <a:pt x="0" y="0"/>
                              </a:moveTo>
                              <a:lnTo>
                                <a:pt x="7013448" y="0"/>
                              </a:lnTo>
                              <a:lnTo>
                                <a:pt x="7013448" y="9144"/>
                              </a:lnTo>
                              <a:lnTo>
                                <a:pt x="0" y="9144"/>
                              </a:lnTo>
                              <a:lnTo>
                                <a:pt x="0" y="0"/>
                              </a:lnTo>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36" name="Freeform: Shape 18"/>
                      <wps:cNvSpPr/>
                      <wps:spPr>
                        <a:xfrm>
                          <a:off x="74880" y="18360"/>
                          <a:ext cx="7012800" cy="37440"/>
                        </a:xfrm>
                        <a:custGeom>
                          <a:avLst/>
                          <a:gdLst/>
                          <a:ahLst/>
                          <a:cxnLst/>
                          <a:rect l="l" t="t" r="r" b="b"/>
                          <a:pathLst>
                            <a:path w="7013448" h="38100">
                              <a:moveTo>
                                <a:pt x="0" y="0"/>
                              </a:moveTo>
                              <a:lnTo>
                                <a:pt x="7013448" y="0"/>
                              </a:lnTo>
                              <a:lnTo>
                                <a:pt x="7013448" y="38100"/>
                              </a:lnTo>
                              <a:lnTo>
                                <a:pt x="0" y="38100"/>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7" name="Freeform: Shape 19"/>
                      <wps:cNvSpPr/>
                      <wps:spPr>
                        <a:xfrm>
                          <a:off x="74880" y="57960"/>
                          <a:ext cx="7012800" cy="6840"/>
                        </a:xfrm>
                        <a:custGeom>
                          <a:avLst/>
                          <a:gdLst/>
                          <a:ahLst/>
                          <a:cxnLst/>
                          <a:rect l="l" t="t" r="r" b="b"/>
                          <a:pathLst>
                            <a:path w="7013448" h="9144">
                              <a:moveTo>
                                <a:pt x="0" y="0"/>
                              </a:moveTo>
                              <a:lnTo>
                                <a:pt x="7013448" y="0"/>
                              </a:lnTo>
                              <a:lnTo>
                                <a:pt x="7013448" y="9144"/>
                              </a:lnTo>
                              <a:lnTo>
                                <a:pt x="0" y="9144"/>
                              </a:lnTo>
                              <a:lnTo>
                                <a:pt x="0" y="0"/>
                              </a:lnTo>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38" name="Freeform: Shape 20"/>
                      <wps:cNvSpPr/>
                      <wps:spPr>
                        <a:xfrm>
                          <a:off x="74880" y="66600"/>
                          <a:ext cx="7012800" cy="6840"/>
                        </a:xfrm>
                        <a:custGeom>
                          <a:avLst/>
                          <a:gdLst/>
                          <a:ahLst/>
                          <a:cxnLst/>
                          <a:rect l="l" t="t" r="r" b="b"/>
                          <a:pathLst>
                            <a:path w="7013448" h="9144">
                              <a:moveTo>
                                <a:pt x="0" y="0"/>
                              </a:moveTo>
                              <a:lnTo>
                                <a:pt x="7013448" y="0"/>
                              </a:lnTo>
                              <a:lnTo>
                                <a:pt x="7013448" y="9144"/>
                              </a:lnTo>
                              <a:lnTo>
                                <a:pt x="0" y="9144"/>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9" name="Freeform: Shape 21"/>
                      <wps:cNvSpPr/>
                      <wps:spPr>
                        <a:xfrm>
                          <a:off x="7155360" y="0"/>
                          <a:ext cx="6840" cy="74160"/>
                        </a:xfrm>
                        <a:custGeom>
                          <a:avLst/>
                          <a:gdLst/>
                          <a:ahLst/>
                          <a:cxnLst/>
                          <a:rect l="l" t="t" r="r" b="b"/>
                          <a:pathLst>
                            <a:path w="9144" h="74676">
                              <a:moveTo>
                                <a:pt x="0" y="0"/>
                              </a:moveTo>
                              <a:lnTo>
                                <a:pt x="9144" y="0"/>
                              </a:lnTo>
                              <a:lnTo>
                                <a:pt x="9144" y="74676"/>
                              </a:lnTo>
                              <a:lnTo>
                                <a:pt x="0" y="74676"/>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0" name="Freeform: Shape 22"/>
                      <wps:cNvSpPr/>
                      <wps:spPr>
                        <a:xfrm>
                          <a:off x="7089840" y="0"/>
                          <a:ext cx="73080" cy="6840"/>
                        </a:xfrm>
                        <a:custGeom>
                          <a:avLst/>
                          <a:gdLst/>
                          <a:ahLst/>
                          <a:cxnLst/>
                          <a:rect l="l" t="t" r="r" b="b"/>
                          <a:pathLst>
                            <a:path w="74676" h="9144">
                              <a:moveTo>
                                <a:pt x="0" y="0"/>
                              </a:moveTo>
                              <a:lnTo>
                                <a:pt x="74676" y="0"/>
                              </a:lnTo>
                              <a:lnTo>
                                <a:pt x="74676" y="9144"/>
                              </a:lnTo>
                              <a:lnTo>
                                <a:pt x="0" y="9144"/>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1" name="Freeform: Shape 23"/>
                      <wps:cNvSpPr/>
                      <wps:spPr>
                        <a:xfrm>
                          <a:off x="7145640" y="9360"/>
                          <a:ext cx="6840" cy="64800"/>
                        </a:xfrm>
                        <a:custGeom>
                          <a:avLst/>
                          <a:gdLst/>
                          <a:ahLst/>
                          <a:cxnLst/>
                          <a:rect l="l" t="t" r="r" b="b"/>
                          <a:pathLst>
                            <a:path w="9144" h="65532">
                              <a:moveTo>
                                <a:pt x="0" y="0"/>
                              </a:moveTo>
                              <a:lnTo>
                                <a:pt x="9144" y="0"/>
                              </a:lnTo>
                              <a:lnTo>
                                <a:pt x="9144" y="65532"/>
                              </a:lnTo>
                              <a:lnTo>
                                <a:pt x="0" y="65532"/>
                              </a:lnTo>
                              <a:lnTo>
                                <a:pt x="0" y="0"/>
                              </a:lnTo>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42" name="Freeform: Shape 24"/>
                      <wps:cNvSpPr/>
                      <wps:spPr>
                        <a:xfrm>
                          <a:off x="7089840" y="9360"/>
                          <a:ext cx="63360" cy="6840"/>
                        </a:xfrm>
                        <a:custGeom>
                          <a:avLst/>
                          <a:gdLst/>
                          <a:ahLst/>
                          <a:cxnLst/>
                          <a:rect l="l" t="t" r="r" b="b"/>
                          <a:pathLst>
                            <a:path w="65532" h="9144">
                              <a:moveTo>
                                <a:pt x="0" y="0"/>
                              </a:moveTo>
                              <a:lnTo>
                                <a:pt x="65532" y="0"/>
                              </a:lnTo>
                              <a:lnTo>
                                <a:pt x="65532" y="9144"/>
                              </a:lnTo>
                              <a:lnTo>
                                <a:pt x="0" y="9144"/>
                              </a:lnTo>
                              <a:lnTo>
                                <a:pt x="0" y="0"/>
                              </a:lnTo>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43" name="Freeform: Shape 25"/>
                      <wps:cNvSpPr/>
                      <wps:spPr>
                        <a:xfrm>
                          <a:off x="7107480" y="18360"/>
                          <a:ext cx="36360" cy="55800"/>
                        </a:xfrm>
                        <a:custGeom>
                          <a:avLst/>
                          <a:gdLst/>
                          <a:ahLst/>
                          <a:cxnLst/>
                          <a:rect l="l" t="t" r="r" b="b"/>
                          <a:pathLst>
                            <a:path w="38100" h="56388">
                              <a:moveTo>
                                <a:pt x="0" y="0"/>
                              </a:moveTo>
                              <a:lnTo>
                                <a:pt x="38100" y="0"/>
                              </a:lnTo>
                              <a:lnTo>
                                <a:pt x="38100" y="56388"/>
                              </a:lnTo>
                              <a:lnTo>
                                <a:pt x="0" y="563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4" name="Freeform: Shape 26"/>
                      <wps:cNvSpPr/>
                      <wps:spPr>
                        <a:xfrm>
                          <a:off x="7089840" y="18360"/>
                          <a:ext cx="54720" cy="37440"/>
                        </a:xfrm>
                        <a:custGeom>
                          <a:avLst/>
                          <a:gdLst/>
                          <a:ahLst/>
                          <a:cxnLst/>
                          <a:rect l="l" t="t" r="r" b="b"/>
                          <a:pathLst>
                            <a:path w="56388" h="38100">
                              <a:moveTo>
                                <a:pt x="0" y="0"/>
                              </a:moveTo>
                              <a:lnTo>
                                <a:pt x="56388" y="0"/>
                              </a:lnTo>
                              <a:lnTo>
                                <a:pt x="56388" y="38100"/>
                              </a:lnTo>
                              <a:lnTo>
                                <a:pt x="0" y="38100"/>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5" name="Freeform: Shape 27"/>
                      <wps:cNvSpPr/>
                      <wps:spPr>
                        <a:xfrm>
                          <a:off x="7098840" y="57960"/>
                          <a:ext cx="6840" cy="16560"/>
                        </a:xfrm>
                        <a:custGeom>
                          <a:avLst/>
                          <a:gdLst/>
                          <a:ahLst/>
                          <a:cxnLst/>
                          <a:rect l="l" t="t" r="r" b="b"/>
                          <a:pathLst>
                            <a:path w="9144" h="18288">
                              <a:moveTo>
                                <a:pt x="0" y="0"/>
                              </a:moveTo>
                              <a:lnTo>
                                <a:pt x="9144" y="0"/>
                              </a:lnTo>
                              <a:lnTo>
                                <a:pt x="9144" y="18288"/>
                              </a:lnTo>
                              <a:lnTo>
                                <a:pt x="0" y="18288"/>
                              </a:lnTo>
                              <a:lnTo>
                                <a:pt x="0" y="0"/>
                              </a:lnTo>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46" name="Freeform: Shape 28"/>
                      <wps:cNvSpPr/>
                      <wps:spPr>
                        <a:xfrm>
                          <a:off x="7089840" y="57960"/>
                          <a:ext cx="16560" cy="6840"/>
                        </a:xfrm>
                        <a:custGeom>
                          <a:avLst/>
                          <a:gdLst/>
                          <a:ahLst/>
                          <a:cxnLst/>
                          <a:rect l="l" t="t" r="r" b="b"/>
                          <a:pathLst>
                            <a:path w="18288" h="9144">
                              <a:moveTo>
                                <a:pt x="0" y="0"/>
                              </a:moveTo>
                              <a:lnTo>
                                <a:pt x="18288" y="0"/>
                              </a:lnTo>
                              <a:lnTo>
                                <a:pt x="18288" y="9144"/>
                              </a:lnTo>
                              <a:lnTo>
                                <a:pt x="0" y="9144"/>
                              </a:lnTo>
                              <a:lnTo>
                                <a:pt x="0" y="0"/>
                              </a:lnTo>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47" name="Freeform: Shape 29"/>
                      <wps:cNvSpPr/>
                      <wps:spPr>
                        <a:xfrm>
                          <a:off x="7089840" y="66600"/>
                          <a:ext cx="6840" cy="6840"/>
                        </a:xfrm>
                        <a:custGeom>
                          <a:avLst/>
                          <a:gdLst/>
                          <a:ahLst/>
                          <a:cxnLst/>
                          <a:rect l="l" t="t" r="r" b="b"/>
                          <a:pathLst>
                            <a:path w="9144" h="9144">
                              <a:moveTo>
                                <a:pt x="0" y="0"/>
                              </a:moveTo>
                              <a:lnTo>
                                <a:pt x="9144" y="0"/>
                              </a:lnTo>
                              <a:lnTo>
                                <a:pt x="9144" y="9144"/>
                              </a:lnTo>
                              <a:lnTo>
                                <a:pt x="0" y="9144"/>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66811" style="position:absolute;margin-left:0pt;margin-top:0pt;width:564pt;height:5.85pt" coordorigin="0,0" coordsize="11280,117"/>
          </w:pict>
        </mc:Fallback>
      </mc:AlternateContent>
    </w:r>
  </w:p>
  <w:p w:rsidR="00FA29FB" w:rsidRDefault="00000000">
    <w:r>
      <w:rPr>
        <w:noProof/>
      </w:rPr>
      <mc:AlternateContent>
        <mc:Choice Requires="wpg">
          <w:drawing>
            <wp:anchor distT="635" distB="0" distL="0" distR="1270" simplePos="0" relativeHeight="251655680" behindDoc="1" locked="0" layoutInCell="0" allowOverlap="1" wp14:anchorId="6CBA2E1D">
              <wp:simplePos x="0" y="0"/>
              <wp:positionH relativeFrom="page">
                <wp:posOffset>0</wp:posOffset>
              </wp:positionH>
              <wp:positionV relativeFrom="page">
                <wp:posOffset>0</wp:posOffset>
              </wp:positionV>
              <wp:extent cx="7162800" cy="9299575"/>
              <wp:effectExtent l="635" t="635" r="0" b="0"/>
              <wp:wrapNone/>
              <wp:docPr id="48" name="Group 66835"/>
              <wp:cNvGraphicFramePr/>
              <a:graphic xmlns:a="http://schemas.openxmlformats.org/drawingml/2006/main">
                <a:graphicData uri="http://schemas.microsoft.com/office/word/2010/wordprocessingGroup">
                  <wpg:wgp>
                    <wpg:cNvGrpSpPr/>
                    <wpg:grpSpPr>
                      <a:xfrm>
                        <a:off x="0" y="0"/>
                        <a:ext cx="7162920" cy="9299520"/>
                        <a:chOff x="0" y="0"/>
                        <a:chExt cx="7162920" cy="9299520"/>
                      </a:xfrm>
                    </wpg:grpSpPr>
                    <wps:wsp>
                      <wps:cNvPr id="49" name="Freeform: Shape 30"/>
                      <wps:cNvSpPr/>
                      <wps:spPr>
                        <a:xfrm>
                          <a:off x="0" y="0"/>
                          <a:ext cx="6840" cy="9299520"/>
                        </a:xfrm>
                        <a:custGeom>
                          <a:avLst/>
                          <a:gdLst/>
                          <a:ahLst/>
                          <a:cxnLst/>
                          <a:rect l="l" t="t" r="r" b="b"/>
                          <a:pathLst>
                            <a:path w="9144" h="9299448">
                              <a:moveTo>
                                <a:pt x="0" y="0"/>
                              </a:moveTo>
                              <a:lnTo>
                                <a:pt x="9144" y="0"/>
                              </a:lnTo>
                              <a:lnTo>
                                <a:pt x="9144" y="9299448"/>
                              </a:lnTo>
                              <a:lnTo>
                                <a:pt x="0" y="929944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0" name="Freeform: Shape 31"/>
                      <wps:cNvSpPr/>
                      <wps:spPr>
                        <a:xfrm>
                          <a:off x="9360" y="0"/>
                          <a:ext cx="6840" cy="9299520"/>
                        </a:xfrm>
                        <a:custGeom>
                          <a:avLst/>
                          <a:gdLst/>
                          <a:ahLst/>
                          <a:cxnLst/>
                          <a:rect l="l" t="t" r="r" b="b"/>
                          <a:pathLst>
                            <a:path w="9144" h="9299448">
                              <a:moveTo>
                                <a:pt x="0" y="0"/>
                              </a:moveTo>
                              <a:lnTo>
                                <a:pt x="9144" y="0"/>
                              </a:lnTo>
                              <a:lnTo>
                                <a:pt x="9144" y="9299448"/>
                              </a:lnTo>
                              <a:lnTo>
                                <a:pt x="0" y="9299448"/>
                              </a:lnTo>
                              <a:lnTo>
                                <a:pt x="0" y="0"/>
                              </a:lnTo>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51" name="Freeform: Shape 32"/>
                      <wps:cNvSpPr/>
                      <wps:spPr>
                        <a:xfrm>
                          <a:off x="18360" y="0"/>
                          <a:ext cx="36360" cy="9299520"/>
                        </a:xfrm>
                        <a:custGeom>
                          <a:avLst/>
                          <a:gdLst/>
                          <a:ahLst/>
                          <a:cxnLst/>
                          <a:rect l="l" t="t" r="r" b="b"/>
                          <a:pathLst>
                            <a:path w="38100" h="9299448">
                              <a:moveTo>
                                <a:pt x="0" y="0"/>
                              </a:moveTo>
                              <a:lnTo>
                                <a:pt x="38100" y="0"/>
                              </a:lnTo>
                              <a:lnTo>
                                <a:pt x="38100" y="9299448"/>
                              </a:lnTo>
                              <a:lnTo>
                                <a:pt x="0" y="929944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2" name="Freeform: Shape 33"/>
                      <wps:cNvSpPr/>
                      <wps:spPr>
                        <a:xfrm>
                          <a:off x="56520" y="0"/>
                          <a:ext cx="6840" cy="9299520"/>
                        </a:xfrm>
                        <a:custGeom>
                          <a:avLst/>
                          <a:gdLst/>
                          <a:ahLst/>
                          <a:cxnLst/>
                          <a:rect l="l" t="t" r="r" b="b"/>
                          <a:pathLst>
                            <a:path w="9144" h="9299448">
                              <a:moveTo>
                                <a:pt x="0" y="0"/>
                              </a:moveTo>
                              <a:lnTo>
                                <a:pt x="9144" y="0"/>
                              </a:lnTo>
                              <a:lnTo>
                                <a:pt x="9144" y="9299448"/>
                              </a:lnTo>
                              <a:lnTo>
                                <a:pt x="0" y="9299448"/>
                              </a:lnTo>
                              <a:lnTo>
                                <a:pt x="0" y="0"/>
                              </a:lnTo>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53" name="Freeform: Shape 34"/>
                      <wps:cNvSpPr/>
                      <wps:spPr>
                        <a:xfrm>
                          <a:off x="65520" y="0"/>
                          <a:ext cx="6840" cy="9299520"/>
                        </a:xfrm>
                        <a:custGeom>
                          <a:avLst/>
                          <a:gdLst/>
                          <a:ahLst/>
                          <a:cxnLst/>
                          <a:rect l="l" t="t" r="r" b="b"/>
                          <a:pathLst>
                            <a:path w="9144" h="9299448">
                              <a:moveTo>
                                <a:pt x="0" y="0"/>
                              </a:moveTo>
                              <a:lnTo>
                                <a:pt x="9144" y="0"/>
                              </a:lnTo>
                              <a:lnTo>
                                <a:pt x="9144" y="9299448"/>
                              </a:lnTo>
                              <a:lnTo>
                                <a:pt x="0" y="929944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4" name="Freeform: Shape 35"/>
                      <wps:cNvSpPr/>
                      <wps:spPr>
                        <a:xfrm>
                          <a:off x="7155720" y="0"/>
                          <a:ext cx="6840" cy="9299520"/>
                        </a:xfrm>
                        <a:custGeom>
                          <a:avLst/>
                          <a:gdLst/>
                          <a:ahLst/>
                          <a:cxnLst/>
                          <a:rect l="l" t="t" r="r" b="b"/>
                          <a:pathLst>
                            <a:path w="9144" h="9299448">
                              <a:moveTo>
                                <a:pt x="0" y="0"/>
                              </a:moveTo>
                              <a:lnTo>
                                <a:pt x="9144" y="0"/>
                              </a:lnTo>
                              <a:lnTo>
                                <a:pt x="9144" y="9299448"/>
                              </a:lnTo>
                              <a:lnTo>
                                <a:pt x="0" y="929944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5" name="Freeform: Shape 36"/>
                      <wps:cNvSpPr/>
                      <wps:spPr>
                        <a:xfrm>
                          <a:off x="7146360" y="0"/>
                          <a:ext cx="6840" cy="9299520"/>
                        </a:xfrm>
                        <a:custGeom>
                          <a:avLst/>
                          <a:gdLst/>
                          <a:ahLst/>
                          <a:cxnLst/>
                          <a:rect l="l" t="t" r="r" b="b"/>
                          <a:pathLst>
                            <a:path w="9144" h="9299448">
                              <a:moveTo>
                                <a:pt x="0" y="0"/>
                              </a:moveTo>
                              <a:lnTo>
                                <a:pt x="9144" y="0"/>
                              </a:lnTo>
                              <a:lnTo>
                                <a:pt x="9144" y="9299448"/>
                              </a:lnTo>
                              <a:lnTo>
                                <a:pt x="0" y="9299448"/>
                              </a:lnTo>
                              <a:lnTo>
                                <a:pt x="0" y="0"/>
                              </a:lnTo>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56" name="Freeform: Shape 37"/>
                      <wps:cNvSpPr/>
                      <wps:spPr>
                        <a:xfrm>
                          <a:off x="7108200" y="0"/>
                          <a:ext cx="36360" cy="9299520"/>
                        </a:xfrm>
                        <a:custGeom>
                          <a:avLst/>
                          <a:gdLst/>
                          <a:ahLst/>
                          <a:cxnLst/>
                          <a:rect l="l" t="t" r="r" b="b"/>
                          <a:pathLst>
                            <a:path w="38100" h="9299448">
                              <a:moveTo>
                                <a:pt x="0" y="0"/>
                              </a:moveTo>
                              <a:lnTo>
                                <a:pt x="38100" y="0"/>
                              </a:lnTo>
                              <a:lnTo>
                                <a:pt x="38100" y="9299448"/>
                              </a:lnTo>
                              <a:lnTo>
                                <a:pt x="0" y="929944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7" name="Freeform: Shape 38"/>
                      <wps:cNvSpPr/>
                      <wps:spPr>
                        <a:xfrm>
                          <a:off x="7099200" y="0"/>
                          <a:ext cx="6840" cy="9299520"/>
                        </a:xfrm>
                        <a:custGeom>
                          <a:avLst/>
                          <a:gdLst/>
                          <a:ahLst/>
                          <a:cxnLst/>
                          <a:rect l="l" t="t" r="r" b="b"/>
                          <a:pathLst>
                            <a:path w="9144" h="9299448">
                              <a:moveTo>
                                <a:pt x="0" y="0"/>
                              </a:moveTo>
                              <a:lnTo>
                                <a:pt x="9144" y="0"/>
                              </a:lnTo>
                              <a:lnTo>
                                <a:pt x="9144" y="9299448"/>
                              </a:lnTo>
                              <a:lnTo>
                                <a:pt x="0" y="9299448"/>
                              </a:lnTo>
                              <a:lnTo>
                                <a:pt x="0" y="0"/>
                              </a:lnTo>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58" name="Freeform: Shape 39"/>
                      <wps:cNvSpPr/>
                      <wps:spPr>
                        <a:xfrm>
                          <a:off x="7090560" y="0"/>
                          <a:ext cx="6840" cy="9299520"/>
                        </a:xfrm>
                        <a:custGeom>
                          <a:avLst/>
                          <a:gdLst/>
                          <a:ahLst/>
                          <a:cxnLst/>
                          <a:rect l="l" t="t" r="r" b="b"/>
                          <a:pathLst>
                            <a:path w="9144" h="9299448">
                              <a:moveTo>
                                <a:pt x="0" y="0"/>
                              </a:moveTo>
                              <a:lnTo>
                                <a:pt x="9144" y="0"/>
                              </a:lnTo>
                              <a:lnTo>
                                <a:pt x="9144" y="9299448"/>
                              </a:lnTo>
                              <a:lnTo>
                                <a:pt x="0" y="929944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66835" style="position:absolute;margin-left:0pt;margin-top:0pt;width:564pt;height:732.25pt" coordorigin="0,0" coordsize="11280,14645"/>
          </w:pict>
        </mc:Fallback>
      </mc:AlternateContent>
    </w:r>
  </w:p>
  <w:p w:rsidR="00FA29FB" w:rsidRDefault="00FA29FB"/>
  <w:p w:rsidR="00FA29FB" w:rsidRDefault="00FA29F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A29FB" w:rsidRDefault="00000000">
    <w:pPr>
      <w:ind w:left="0" w:firstLine="0"/>
    </w:pPr>
    <w:r>
      <w:rPr>
        <w:noProof/>
      </w:rPr>
      <mc:AlternateContent>
        <mc:Choice Requires="wps">
          <w:drawing>
            <wp:anchor distT="8890" distB="7620" distL="8890" distR="7620" simplePos="0" relativeHeight="251656704" behindDoc="1" locked="0" layoutInCell="0" allowOverlap="1" wp14:anchorId="26120CC6">
              <wp:simplePos x="0" y="0"/>
              <wp:positionH relativeFrom="page">
                <wp:align>center</wp:align>
              </wp:positionH>
              <wp:positionV relativeFrom="margin">
                <wp:posOffset>-400050</wp:posOffset>
              </wp:positionV>
              <wp:extent cx="7538720" cy="9252585"/>
              <wp:effectExtent l="8890" t="8890" r="7620" b="7620"/>
              <wp:wrapNone/>
              <wp:docPr id="59" name="Rectangle 222"/>
              <wp:cNvGraphicFramePr/>
              <a:graphic xmlns:a="http://schemas.openxmlformats.org/drawingml/2006/main">
                <a:graphicData uri="http://schemas.microsoft.com/office/word/2010/wordprocessingShape">
                  <wps:wsp>
                    <wps:cNvSpPr/>
                    <wps:spPr>
                      <a:xfrm>
                        <a:off x="0" y="0"/>
                        <a:ext cx="7538760" cy="9252720"/>
                      </a:xfrm>
                      <a:prstGeom prst="rect">
                        <a:avLst/>
                      </a:prstGeom>
                      <a:noFill/>
                      <a:ln w="15875">
                        <a:solidFill>
                          <a:srgbClr val="767171"/>
                        </a:solid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95000</wp14:pctWidth>
              </wp14:sizeRelH>
            </wp:anchor>
          </w:drawing>
        </mc:Choice>
        <mc:Fallback>
          <w:pict>
            <v:rect id="shape_0" ID="Rectangle 222" path="m0,0l-2147483645,0l-2147483645,-2147483646l0,-2147483646xe" stroked="t" o:allowincell="f" style="position:absolute;margin-left:9.2pt;margin-top:-31.5pt;width:593.55pt;height:728.5pt;mso-wrap-style:none;v-text-anchor:middle;mso-position-horizontal:center;mso-position-horizontal-relative:page;mso-position-vertical-relative:margin" wp14:anchorId="26120CC6">
              <v:fill o:detectmouseclick="t" on="false"/>
              <v:stroke color="#767171" weight="15840" joinstyle="miter" endcap="flat"/>
              <w10:wrap type="non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A29FB" w:rsidRDefault="00000000">
    <w:pPr>
      <w:ind w:left="0" w:firstLine="0"/>
    </w:pPr>
    <w:r>
      <w:rPr>
        <w:noProof/>
      </w:rPr>
      <mc:AlternateContent>
        <mc:Choice Requires="wps">
          <w:drawing>
            <wp:anchor distT="8890" distB="7620" distL="8890" distR="7620" simplePos="0" relativeHeight="251657728" behindDoc="1" locked="0" layoutInCell="0" allowOverlap="1" wp14:anchorId="26120CC6">
              <wp:simplePos x="0" y="0"/>
              <wp:positionH relativeFrom="page">
                <wp:align>center</wp:align>
              </wp:positionH>
              <wp:positionV relativeFrom="margin">
                <wp:posOffset>-400050</wp:posOffset>
              </wp:positionV>
              <wp:extent cx="7538720" cy="9252585"/>
              <wp:effectExtent l="8890" t="8890" r="7620" b="7620"/>
              <wp:wrapNone/>
              <wp:docPr id="99" name="Rectangle 222"/>
              <wp:cNvGraphicFramePr/>
              <a:graphic xmlns:a="http://schemas.openxmlformats.org/drawingml/2006/main">
                <a:graphicData uri="http://schemas.microsoft.com/office/word/2010/wordprocessingShape">
                  <wps:wsp>
                    <wps:cNvSpPr/>
                    <wps:spPr>
                      <a:xfrm>
                        <a:off x="0" y="0"/>
                        <a:ext cx="7538760" cy="9252720"/>
                      </a:xfrm>
                      <a:prstGeom prst="rect">
                        <a:avLst/>
                      </a:prstGeom>
                      <a:noFill/>
                      <a:ln w="15875">
                        <a:solidFill>
                          <a:srgbClr val="767171"/>
                        </a:solid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95000</wp14:pctWidth>
              </wp14:sizeRelH>
            </wp:anchor>
          </w:drawing>
        </mc:Choice>
        <mc:Fallback>
          <w:pict>
            <v:rect id="shape_0" ID="Rectangle 222" path="m0,0l-2147483645,0l-2147483645,-2147483646l0,-2147483646xe" stroked="t" o:allowincell="f" style="position:absolute;margin-left:9.2pt;margin-top:-31.5pt;width:593.55pt;height:728.5pt;mso-wrap-style:none;v-text-anchor:middle;mso-position-horizontal:center;mso-position-horizontal-relative:page;mso-position-vertical-relative:margin" wp14:anchorId="26120CC6">
              <v:fill o:detectmouseclick="t" on="false"/>
              <v:stroke color="#767171" weight="15840" joinstyle="miter" endcap="flat"/>
              <w10:wrap type="non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166F0"/>
    <w:multiLevelType w:val="multilevel"/>
    <w:tmpl w:val="91889A6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B15643A"/>
    <w:multiLevelType w:val="multilevel"/>
    <w:tmpl w:val="9758705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E476EB3"/>
    <w:multiLevelType w:val="hybridMultilevel"/>
    <w:tmpl w:val="560A50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3171E3"/>
    <w:multiLevelType w:val="multilevel"/>
    <w:tmpl w:val="C6C2B1A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65E30097"/>
    <w:multiLevelType w:val="multilevel"/>
    <w:tmpl w:val="8FCAE17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16489787">
    <w:abstractNumId w:val="4"/>
  </w:num>
  <w:num w:numId="2" w16cid:durableId="995575712">
    <w:abstractNumId w:val="3"/>
  </w:num>
  <w:num w:numId="3" w16cid:durableId="778989369">
    <w:abstractNumId w:val="0"/>
  </w:num>
  <w:num w:numId="4" w16cid:durableId="98378960">
    <w:abstractNumId w:val="2"/>
  </w:num>
  <w:num w:numId="5" w16cid:durableId="159361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9FB"/>
    <w:rsid w:val="001022AB"/>
    <w:rsid w:val="001771F0"/>
    <w:rsid w:val="001E42A2"/>
    <w:rsid w:val="002E488E"/>
    <w:rsid w:val="004029F4"/>
    <w:rsid w:val="004C2C62"/>
    <w:rsid w:val="004C65B7"/>
    <w:rsid w:val="00585F48"/>
    <w:rsid w:val="0087465D"/>
    <w:rsid w:val="00916DC7"/>
    <w:rsid w:val="0092729A"/>
    <w:rsid w:val="00931BB1"/>
    <w:rsid w:val="00947096"/>
    <w:rsid w:val="009526E7"/>
    <w:rsid w:val="00A858F3"/>
    <w:rsid w:val="00AA2FCE"/>
    <w:rsid w:val="00D16F6D"/>
    <w:rsid w:val="00D7099B"/>
    <w:rsid w:val="00DF743D"/>
    <w:rsid w:val="00EF59A0"/>
    <w:rsid w:val="00F73103"/>
    <w:rsid w:val="00FA29FB"/>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62024"/>
  <w15:docId w15:val="{DE8980D2-2EA7-47BA-9809-80D47EED3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6" w:line="264" w:lineRule="auto"/>
      <w:ind w:left="152" w:right="1416" w:hanging="10"/>
      <w:jc w:val="both"/>
    </w:pPr>
    <w:rPr>
      <w:rFonts w:ascii="Cambria" w:eastAsia="Cambria" w:hAnsi="Cambria" w:cs="Cambria"/>
      <w:color w:val="000000"/>
      <w:sz w:val="28"/>
    </w:rPr>
  </w:style>
  <w:style w:type="paragraph" w:styleId="Heading1">
    <w:name w:val="heading 1"/>
    <w:next w:val="Normal"/>
    <w:link w:val="Heading1Char"/>
    <w:uiPriority w:val="9"/>
    <w:qFormat/>
    <w:pPr>
      <w:keepNext/>
      <w:keepLines/>
      <w:spacing w:after="218" w:line="259" w:lineRule="auto"/>
      <w:ind w:left="152" w:hanging="10"/>
      <w:outlineLvl w:val="0"/>
    </w:pPr>
    <w:rPr>
      <w:rFonts w:ascii="Cambria" w:eastAsia="Cambria" w:hAnsi="Cambria" w:cs="Cambria"/>
      <w:b/>
      <w:color w:val="000000"/>
      <w:sz w:val="28"/>
    </w:rPr>
  </w:style>
  <w:style w:type="paragraph" w:styleId="Heading2">
    <w:name w:val="heading 2"/>
    <w:next w:val="Normal"/>
    <w:link w:val="Heading2Char"/>
    <w:uiPriority w:val="9"/>
    <w:unhideWhenUsed/>
    <w:qFormat/>
    <w:pPr>
      <w:keepNext/>
      <w:keepLines/>
      <w:spacing w:after="39" w:line="259" w:lineRule="auto"/>
      <w:ind w:left="10" w:right="1278" w:hanging="10"/>
      <w:outlineLvl w:val="1"/>
    </w:pPr>
    <w:rPr>
      <w:rFonts w:ascii="Cambria" w:eastAsia="Cambria" w:hAnsi="Cambria" w:cs="Cambria"/>
      <w:b/>
      <w:color w:val="000000"/>
      <w:sz w:val="26"/>
    </w:rPr>
  </w:style>
  <w:style w:type="paragraph" w:styleId="Heading3">
    <w:name w:val="heading 3"/>
    <w:next w:val="Normal"/>
    <w:link w:val="Heading3Char"/>
    <w:uiPriority w:val="9"/>
    <w:unhideWhenUsed/>
    <w:qFormat/>
    <w:pPr>
      <w:keepNext/>
      <w:keepLines/>
      <w:spacing w:after="218" w:line="259" w:lineRule="auto"/>
      <w:ind w:left="152" w:hanging="10"/>
      <w:outlineLvl w:val="2"/>
    </w:pPr>
    <w:rPr>
      <w:rFonts w:ascii="Cambria" w:eastAsia="Cambria" w:hAnsi="Cambria" w:cs="Cambria"/>
      <w:b/>
      <w:color w:val="000000"/>
      <w:sz w:val="28"/>
    </w:rPr>
  </w:style>
  <w:style w:type="paragraph" w:styleId="Heading4">
    <w:name w:val="heading 4"/>
    <w:next w:val="Normal"/>
    <w:link w:val="Heading4Char"/>
    <w:uiPriority w:val="9"/>
    <w:semiHidden/>
    <w:unhideWhenUsed/>
    <w:qFormat/>
    <w:pPr>
      <w:keepNext/>
      <w:keepLines/>
      <w:spacing w:after="341" w:line="259" w:lineRule="auto"/>
      <w:ind w:left="142"/>
      <w:jc w:val="center"/>
      <w:outlineLvl w:val="3"/>
    </w:pPr>
    <w:rPr>
      <w:rFonts w:ascii="Cambria" w:eastAsia="Cambria" w:hAnsi="Cambria" w:cs="Cambria"/>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qFormat/>
    <w:rPr>
      <w:rFonts w:ascii="Cambria" w:eastAsia="Cambria" w:hAnsi="Cambria" w:cs="Cambria"/>
      <w:b/>
      <w:color w:val="000000"/>
      <w:sz w:val="28"/>
    </w:rPr>
  </w:style>
  <w:style w:type="character" w:customStyle="1" w:styleId="Heading1Char">
    <w:name w:val="Heading 1 Char"/>
    <w:link w:val="Heading1"/>
    <w:qFormat/>
    <w:rPr>
      <w:rFonts w:ascii="Cambria" w:eastAsia="Cambria" w:hAnsi="Cambria" w:cs="Cambria"/>
      <w:b/>
      <w:color w:val="000000"/>
      <w:sz w:val="28"/>
    </w:rPr>
  </w:style>
  <w:style w:type="character" w:customStyle="1" w:styleId="Heading2Char">
    <w:name w:val="Heading 2 Char"/>
    <w:link w:val="Heading2"/>
    <w:qFormat/>
    <w:rPr>
      <w:rFonts w:ascii="Cambria" w:eastAsia="Cambria" w:hAnsi="Cambria" w:cs="Cambria"/>
      <w:b/>
      <w:color w:val="000000"/>
      <w:sz w:val="26"/>
    </w:rPr>
  </w:style>
  <w:style w:type="character" w:customStyle="1" w:styleId="Heading3Char">
    <w:name w:val="Heading 3 Char"/>
    <w:link w:val="Heading3"/>
    <w:qFormat/>
    <w:rPr>
      <w:rFonts w:ascii="Cambria" w:eastAsia="Cambria" w:hAnsi="Cambria" w:cs="Cambria"/>
      <w:b/>
      <w:color w:val="000000"/>
      <w:sz w:val="28"/>
    </w:rPr>
  </w:style>
  <w:style w:type="character" w:customStyle="1" w:styleId="HeaderChar">
    <w:name w:val="Header Char"/>
    <w:basedOn w:val="DefaultParagraphFont"/>
    <w:link w:val="Header"/>
    <w:uiPriority w:val="99"/>
    <w:qFormat/>
    <w:rsid w:val="007230A8"/>
    <w:rPr>
      <w:rFonts w:cs="Times New Roman"/>
      <w:lang w:val="en-US" w:eastAsia="en-US"/>
    </w:rPr>
  </w:style>
  <w:style w:type="character" w:customStyle="1" w:styleId="FootnoteTextChar">
    <w:name w:val="Footnote Text Char"/>
    <w:basedOn w:val="DefaultParagraphFont"/>
    <w:link w:val="FootnoteText"/>
    <w:uiPriority w:val="99"/>
    <w:qFormat/>
    <w:rsid w:val="00EC53A4"/>
    <w:rPr>
      <w:rFonts w:cs="Times New Roman"/>
      <w:sz w:val="20"/>
      <w:szCs w:val="20"/>
      <w:lang w:val="en-US" w:eastAsia="en-US"/>
    </w:rPr>
  </w:style>
  <w:style w:type="character" w:styleId="SubtleEmphasis">
    <w:name w:val="Subtle Emphasis"/>
    <w:basedOn w:val="DefaultParagraphFont"/>
    <w:uiPriority w:val="19"/>
    <w:qFormat/>
    <w:rsid w:val="00EC53A4"/>
    <w:rPr>
      <w:i/>
      <w:iCs/>
    </w:rPr>
  </w:style>
  <w:style w:type="character" w:styleId="PlaceholderText">
    <w:name w:val="Placeholder Text"/>
    <w:basedOn w:val="DefaultParagraphFont"/>
    <w:uiPriority w:val="99"/>
    <w:semiHidden/>
    <w:qFormat/>
    <w:rsid w:val="00EC53A4"/>
    <w:rPr>
      <w:color w:val="808080"/>
    </w:rPr>
  </w:style>
  <w:style w:type="character" w:styleId="Hyperlink">
    <w:name w:val="Hyperlink"/>
    <w:rsid w:val="00141F9A"/>
    <w:rPr>
      <w:color w:val="000080"/>
      <w:u w:val="single"/>
    </w:rPr>
  </w:style>
  <w:style w:type="character" w:customStyle="1" w:styleId="StrongEmphasis">
    <w:name w:val="Strong Emphasis"/>
    <w:qFormat/>
    <w:rsid w:val="00141F9A"/>
    <w:rPr>
      <w:b/>
      <w:bCs/>
    </w:rPr>
  </w:style>
  <w:style w:type="character" w:styleId="UnresolvedMention">
    <w:name w:val="Unresolved Mention"/>
    <w:basedOn w:val="DefaultParagraphFont"/>
    <w:uiPriority w:val="99"/>
    <w:semiHidden/>
    <w:unhideWhenUsed/>
    <w:qFormat/>
    <w:rsid w:val="00317F63"/>
    <w:rPr>
      <w:color w:val="605E5C"/>
      <w:shd w:val="clear" w:color="auto" w:fill="E1DFDD"/>
    </w:rPr>
  </w:style>
  <w:style w:type="character" w:customStyle="1" w:styleId="css-220">
    <w:name w:val="css-220"/>
    <w:basedOn w:val="DefaultParagraphFont"/>
    <w:qFormat/>
    <w:rsid w:val="00272B91"/>
  </w:style>
  <w:style w:type="character" w:customStyle="1" w:styleId="css-221">
    <w:name w:val="css-221"/>
    <w:basedOn w:val="DefaultParagraphFont"/>
    <w:qFormat/>
    <w:rsid w:val="00272B91"/>
  </w:style>
  <w:style w:type="character" w:customStyle="1" w:styleId="css-224">
    <w:name w:val="css-224"/>
    <w:basedOn w:val="DefaultParagraphFont"/>
    <w:qFormat/>
    <w:rsid w:val="00272B91"/>
  </w:style>
  <w:style w:type="paragraph" w:customStyle="1" w:styleId="Heading">
    <w:name w:val="Heading"/>
    <w:basedOn w:val="Normal"/>
    <w:next w:val="BodyText"/>
    <w:qFormat/>
    <w:pPr>
      <w:keepNext/>
      <w:spacing w:before="240" w:after="120"/>
    </w:pPr>
    <w:rPr>
      <w:rFonts w:ascii="Liberation Sans" w:eastAsia="Microsoft YaHei" w:hAnsi="Liberation Sans" w:cs="Lucida Sans"/>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uiPriority w:val="35"/>
    <w:unhideWhenUsed/>
    <w:qFormat/>
    <w:rsid w:val="00384921"/>
    <w:pPr>
      <w:spacing w:after="200" w:line="240" w:lineRule="auto"/>
    </w:pPr>
    <w:rPr>
      <w:i/>
      <w:iCs/>
      <w:color w:val="44546A" w:themeColor="text2"/>
      <w:sz w:val="18"/>
      <w:szCs w:val="18"/>
    </w:rPr>
  </w:style>
  <w:style w:type="paragraph" w:customStyle="1" w:styleId="Index">
    <w:name w:val="Index"/>
    <w:basedOn w:val="Normal"/>
    <w:qFormat/>
    <w:pPr>
      <w:suppressLineNumbers/>
    </w:pPr>
    <w:rPr>
      <w:rFonts w:cs="Lucida Sans"/>
    </w:rPr>
  </w:style>
  <w:style w:type="paragraph" w:styleId="TOC1">
    <w:name w:val="toc 1"/>
    <w:uiPriority w:val="39"/>
    <w:pPr>
      <w:spacing w:after="120" w:line="259" w:lineRule="auto"/>
      <w:ind w:left="167" w:right="1415" w:hanging="10"/>
    </w:pPr>
    <w:rPr>
      <w:rFonts w:ascii="Cambria" w:eastAsia="Cambria" w:hAnsi="Cambria" w:cs="Cambria"/>
      <w:b/>
      <w:color w:val="000000"/>
      <w:sz w:val="28"/>
    </w:rPr>
  </w:style>
  <w:style w:type="paragraph" w:styleId="TOC2">
    <w:name w:val="toc 2"/>
    <w:uiPriority w:val="39"/>
    <w:pPr>
      <w:spacing w:after="111" w:line="302" w:lineRule="auto"/>
      <w:ind w:left="167" w:right="1415" w:hanging="10"/>
      <w:jc w:val="both"/>
    </w:pPr>
    <w:rPr>
      <w:rFonts w:ascii="Cambria" w:eastAsia="Cambria" w:hAnsi="Cambria" w:cs="Cambria"/>
      <w:color w:val="000000"/>
      <w:sz w:val="28"/>
    </w:rPr>
  </w:style>
  <w:style w:type="paragraph" w:styleId="TOC3">
    <w:name w:val="toc 3"/>
    <w:uiPriority w:val="39"/>
    <w:pPr>
      <w:spacing w:after="111" w:line="264" w:lineRule="auto"/>
      <w:ind w:left="606" w:right="1427" w:hanging="10"/>
      <w:jc w:val="both"/>
    </w:pPr>
    <w:rPr>
      <w:rFonts w:ascii="Cambria" w:eastAsia="Cambria" w:hAnsi="Cambria" w:cs="Cambria"/>
      <w:color w:val="000000"/>
      <w:sz w:val="28"/>
    </w:rPr>
  </w:style>
  <w:style w:type="paragraph" w:styleId="NormalWeb">
    <w:name w:val="Normal (Web)"/>
    <w:basedOn w:val="Normal"/>
    <w:uiPriority w:val="99"/>
    <w:semiHidden/>
    <w:unhideWhenUsed/>
    <w:qFormat/>
    <w:rsid w:val="00D075AA"/>
    <w:pPr>
      <w:spacing w:beforeAutospacing="1" w:afterAutospacing="1" w:line="240" w:lineRule="auto"/>
      <w:ind w:left="0" w:right="0" w:firstLine="0"/>
      <w:jc w:val="left"/>
    </w:pPr>
    <w:rPr>
      <w:rFonts w:ascii="Times New Roman" w:eastAsia="Times New Roman" w:hAnsi="Times New Roman" w:cs="Times New Roman"/>
      <w:color w:val="auto"/>
      <w:sz w:val="24"/>
      <w:szCs w:val="24"/>
    </w:rPr>
  </w:style>
  <w:style w:type="paragraph" w:customStyle="1" w:styleId="HeaderandFooter">
    <w:name w:val="Header and Footer"/>
    <w:basedOn w:val="Normal"/>
    <w:qFormat/>
  </w:style>
  <w:style w:type="paragraph" w:styleId="Header">
    <w:name w:val="header"/>
    <w:basedOn w:val="Normal"/>
    <w:link w:val="HeaderChar"/>
    <w:uiPriority w:val="99"/>
    <w:unhideWhenUsed/>
    <w:rsid w:val="007230A8"/>
    <w:pPr>
      <w:tabs>
        <w:tab w:val="center" w:pos="4680"/>
        <w:tab w:val="right" w:pos="9360"/>
      </w:tabs>
      <w:spacing w:after="0" w:line="240" w:lineRule="auto"/>
      <w:ind w:left="0" w:right="0" w:firstLine="0"/>
      <w:jc w:val="left"/>
    </w:pPr>
    <w:rPr>
      <w:rFonts w:asciiTheme="minorHAnsi" w:eastAsiaTheme="minorEastAsia" w:hAnsiTheme="minorHAnsi" w:cs="Times New Roman"/>
      <w:color w:val="auto"/>
      <w:sz w:val="22"/>
      <w:lang w:val="en-US" w:eastAsia="en-US"/>
    </w:rPr>
  </w:style>
  <w:style w:type="paragraph" w:styleId="NoSpacing">
    <w:name w:val="No Spacing"/>
    <w:uiPriority w:val="1"/>
    <w:qFormat/>
    <w:rsid w:val="000268AD"/>
    <w:pPr>
      <w:ind w:left="152" w:right="1416" w:hanging="10"/>
      <w:jc w:val="both"/>
    </w:pPr>
    <w:rPr>
      <w:rFonts w:ascii="Cambria" w:eastAsia="Cambria" w:hAnsi="Cambria" w:cs="Cambria"/>
      <w:color w:val="000000"/>
      <w:sz w:val="28"/>
    </w:rPr>
  </w:style>
  <w:style w:type="paragraph" w:styleId="ListParagraph">
    <w:name w:val="List Paragraph"/>
    <w:basedOn w:val="Normal"/>
    <w:uiPriority w:val="34"/>
    <w:qFormat/>
    <w:rsid w:val="00D947DA"/>
    <w:pPr>
      <w:widowControl w:val="0"/>
      <w:spacing w:before="160" w:after="0" w:line="240" w:lineRule="auto"/>
      <w:ind w:left="2120" w:right="0" w:hanging="361"/>
      <w:jc w:val="left"/>
    </w:pPr>
    <w:rPr>
      <w:rFonts w:ascii="Times New Roman" w:eastAsia="Times New Roman" w:hAnsi="Times New Roman" w:cs="Times New Roman"/>
      <w:color w:val="auto"/>
      <w:sz w:val="22"/>
      <w:lang w:val="en-US" w:eastAsia="en-US"/>
    </w:rPr>
  </w:style>
  <w:style w:type="paragraph" w:customStyle="1" w:styleId="DecimalAligned">
    <w:name w:val="Decimal Aligned"/>
    <w:basedOn w:val="Normal"/>
    <w:uiPriority w:val="40"/>
    <w:qFormat/>
    <w:rsid w:val="00EC53A4"/>
    <w:pPr>
      <w:tabs>
        <w:tab w:val="decimal" w:pos="360"/>
      </w:tabs>
      <w:spacing w:after="200" w:line="276" w:lineRule="auto"/>
      <w:ind w:left="0" w:right="0" w:firstLine="0"/>
      <w:jc w:val="left"/>
    </w:pPr>
    <w:rPr>
      <w:rFonts w:asciiTheme="minorHAnsi" w:eastAsiaTheme="minorEastAsia" w:hAnsiTheme="minorHAnsi" w:cs="Times New Roman"/>
      <w:color w:val="auto"/>
      <w:sz w:val="22"/>
      <w:lang w:val="en-US" w:eastAsia="en-US"/>
    </w:rPr>
  </w:style>
  <w:style w:type="paragraph" w:styleId="FootnoteText">
    <w:name w:val="footnote text"/>
    <w:basedOn w:val="Normal"/>
    <w:link w:val="FootnoteTextChar"/>
    <w:uiPriority w:val="99"/>
    <w:unhideWhenUsed/>
    <w:rsid w:val="00EC53A4"/>
    <w:pPr>
      <w:spacing w:after="0" w:line="240" w:lineRule="auto"/>
      <w:ind w:left="0" w:right="0" w:firstLine="0"/>
      <w:jc w:val="left"/>
    </w:pPr>
    <w:rPr>
      <w:rFonts w:asciiTheme="minorHAnsi" w:eastAsiaTheme="minorEastAsia" w:hAnsiTheme="minorHAnsi" w:cs="Times New Roman"/>
      <w:color w:val="auto"/>
      <w:sz w:val="20"/>
      <w:szCs w:val="20"/>
      <w:lang w:val="en-US" w:eastAsia="en-US"/>
    </w:rPr>
  </w:style>
  <w:style w:type="paragraph" w:customStyle="1" w:styleId="DefaultDrawingStyle">
    <w:name w:val="Default Drawing Style"/>
    <w:qFormat/>
    <w:rsid w:val="00141F9A"/>
    <w:pPr>
      <w:spacing w:line="200" w:lineRule="atLeast"/>
    </w:pPr>
    <w:rPr>
      <w:rFonts w:ascii="Lucida Sans" w:eastAsia="Tahoma" w:hAnsi="Lucida Sans" w:cs="Noto Sans"/>
      <w:kern w:val="2"/>
      <w:sz w:val="36"/>
      <w:szCs w:val="24"/>
      <w:lang w:val="en-US" w:eastAsia="en-US"/>
    </w:rPr>
  </w:style>
  <w:style w:type="paragraph" w:styleId="IndexHeading">
    <w:name w:val="index heading"/>
    <w:basedOn w:val="Heading"/>
  </w:style>
  <w:style w:type="paragraph" w:styleId="TOCHeading">
    <w:name w:val="TOC Heading"/>
    <w:basedOn w:val="Heading1"/>
    <w:next w:val="Normal"/>
    <w:uiPriority w:val="39"/>
    <w:unhideWhenUsed/>
    <w:qFormat/>
    <w:rsid w:val="009E5DEC"/>
    <w:pPr>
      <w:spacing w:before="240" w:after="0"/>
      <w:ind w:left="0" w:firstLine="0"/>
      <w:outlineLvl w:val="9"/>
    </w:pPr>
    <w:rPr>
      <w:rFonts w:asciiTheme="majorHAnsi" w:eastAsiaTheme="majorEastAsia" w:hAnsiTheme="majorHAnsi" w:cstheme="majorBidi"/>
      <w:b w:val="0"/>
      <w:color w:val="2F5496" w:themeColor="accent1" w:themeShade="BF"/>
      <w:sz w:val="32"/>
      <w:szCs w:val="32"/>
      <w:lang w:val="en-US" w:eastAsia="en-US"/>
    </w:rPr>
  </w:style>
  <w:style w:type="paragraph" w:customStyle="1" w:styleId="FrameContents">
    <w:name w:val="Frame Contents"/>
    <w:basedOn w:val="Normal"/>
    <w:qFormat/>
  </w:style>
  <w:style w:type="paragraph" w:styleId="Footer">
    <w:name w:val="footer"/>
    <w:basedOn w:val="HeaderandFooter"/>
  </w:style>
  <w:style w:type="table" w:customStyle="1" w:styleId="TableGrid">
    <w:name w:val="TableGrid"/>
    <w:tblPr>
      <w:tblCellMar>
        <w:top w:w="0" w:type="dxa"/>
        <w:left w:w="0" w:type="dxa"/>
        <w:bottom w:w="0" w:type="dxa"/>
        <w:right w:w="0" w:type="dxa"/>
      </w:tblCellMar>
    </w:tblPr>
  </w:style>
  <w:style w:type="table" w:styleId="PlainTable5">
    <w:name w:val="Plain Table 5"/>
    <w:basedOn w:val="TableNormal"/>
    <w:uiPriority w:val="45"/>
    <w:rsid w:val="00771F9D"/>
    <w:rPr>
      <w:rFonts w:eastAsiaTheme="minorHAnsi"/>
      <w:lang w:val="en-US" w:eastAsia="en-US"/>
    </w:r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0">
    <w:name w:val="Table Grid"/>
    <w:basedOn w:val="TableNormal"/>
    <w:uiPriority w:val="39"/>
    <w:rsid w:val="000E0A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EC53A4"/>
    <w:rPr>
      <w:color w:val="2F5496" w:themeColor="accent1" w:themeShade="BF"/>
      <w:lang w:val="en-US" w:eastAsia="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en.wikipedia.org/wiki/Chemical_plant" TargetMode="External"/><Relationship Id="rId21" Type="http://schemas.openxmlformats.org/officeDocument/2006/relationships/hyperlink" Target="https://en.wikipedia.org/wiki/Oil_refinery" TargetMode="External"/><Relationship Id="rId42" Type="http://schemas.openxmlformats.org/officeDocument/2006/relationships/image" Target="media/image8.jpeg"/><Relationship Id="rId47" Type="http://schemas.openxmlformats.org/officeDocument/2006/relationships/image" Target="media/image13.jpeg"/><Relationship Id="rId63" Type="http://schemas.openxmlformats.org/officeDocument/2006/relationships/image" Target="media/image29.jpeg"/><Relationship Id="rId68" Type="http://schemas.openxmlformats.org/officeDocument/2006/relationships/image" Target="media/image34.jpeg"/><Relationship Id="rId2" Type="http://schemas.openxmlformats.org/officeDocument/2006/relationships/numbering" Target="numbering.xml"/><Relationship Id="rId16" Type="http://schemas.openxmlformats.org/officeDocument/2006/relationships/hyperlink" Target="https://en.wikipedia.org/wiki/Refrigeration_cycle" TargetMode="External"/><Relationship Id="rId29" Type="http://schemas.openxmlformats.org/officeDocument/2006/relationships/hyperlink" Target="https://en.wikipedia.org/wiki/Natural_gas_processing" TargetMode="External"/><Relationship Id="rId11" Type="http://schemas.openxmlformats.org/officeDocument/2006/relationships/hyperlink" Target="https://en.wikipedia.org/wiki/Refrigerant" TargetMode="External"/><Relationship Id="rId24" Type="http://schemas.openxmlformats.org/officeDocument/2006/relationships/hyperlink" Target="https://en.wikipedia.org/wiki/Petrochemical" TargetMode="External"/><Relationship Id="rId32" Type="http://schemas.openxmlformats.org/officeDocument/2006/relationships/hyperlink" Target="https://en.wikipedia.org/wiki/Natural_gas_processing" TargetMode="External"/><Relationship Id="rId37" Type="http://schemas.openxmlformats.org/officeDocument/2006/relationships/image" Target="media/image3.png"/><Relationship Id="rId40" Type="http://schemas.openxmlformats.org/officeDocument/2006/relationships/image" Target="media/image6.jpg"/><Relationship Id="rId45" Type="http://schemas.openxmlformats.org/officeDocument/2006/relationships/image" Target="media/image11.jpeg"/><Relationship Id="rId53" Type="http://schemas.openxmlformats.org/officeDocument/2006/relationships/image" Target="media/image19.jpeg"/><Relationship Id="rId58" Type="http://schemas.openxmlformats.org/officeDocument/2006/relationships/image" Target="media/image24.jpeg"/><Relationship Id="rId66" Type="http://schemas.openxmlformats.org/officeDocument/2006/relationships/image" Target="media/image32.jpeg"/><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27.jpeg"/><Relationship Id="rId19" Type="http://schemas.openxmlformats.org/officeDocument/2006/relationships/hyperlink" Target="https://en.wikipedia.org/wiki/Air_conditioning" TargetMode="External"/><Relationship Id="rId14" Type="http://schemas.openxmlformats.org/officeDocument/2006/relationships/hyperlink" Target="https://en.wikipedia.org/wiki/Refrigeration_cycle" TargetMode="External"/><Relationship Id="rId22" Type="http://schemas.openxmlformats.org/officeDocument/2006/relationships/hyperlink" Target="https://en.wikipedia.org/wiki/Oil_refinery" TargetMode="External"/><Relationship Id="rId27" Type="http://schemas.openxmlformats.org/officeDocument/2006/relationships/hyperlink" Target="https://en.wikipedia.org/wiki/Chemical_plant" TargetMode="External"/><Relationship Id="rId30" Type="http://schemas.openxmlformats.org/officeDocument/2006/relationships/hyperlink" Target="https://en.wikipedia.org/wiki/Natural_gas_processing" TargetMode="External"/><Relationship Id="rId35" Type="http://schemas.openxmlformats.org/officeDocument/2006/relationships/hyperlink" Target="https://en.wikipedia.org/wiki/Cascade_refrigeration" TargetMode="External"/><Relationship Id="rId43" Type="http://schemas.openxmlformats.org/officeDocument/2006/relationships/image" Target="media/image9.jpeg"/><Relationship Id="rId48" Type="http://schemas.openxmlformats.org/officeDocument/2006/relationships/image" Target="media/image14.jpeg"/><Relationship Id="rId56" Type="http://schemas.openxmlformats.org/officeDocument/2006/relationships/image" Target="media/image22.jpeg"/><Relationship Id="rId64" Type="http://schemas.openxmlformats.org/officeDocument/2006/relationships/image" Target="media/image30.jpeg"/><Relationship Id="rId69" Type="http://schemas.openxmlformats.org/officeDocument/2006/relationships/header" Target="header1.xml"/><Relationship Id="rId8" Type="http://schemas.openxmlformats.org/officeDocument/2006/relationships/image" Target="media/image1.jpg"/><Relationship Id="rId51" Type="http://schemas.openxmlformats.org/officeDocument/2006/relationships/image" Target="media/image17.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en.wikipedia.org/wiki/Phase_transition" TargetMode="External"/><Relationship Id="rId17" Type="http://schemas.openxmlformats.org/officeDocument/2006/relationships/hyperlink" Target="https://en.wikipedia.org/wiki/Air_conditioning" TargetMode="External"/><Relationship Id="rId25" Type="http://schemas.openxmlformats.org/officeDocument/2006/relationships/hyperlink" Target="https://en.wikipedia.org/wiki/Petrochemical" TargetMode="External"/><Relationship Id="rId33" Type="http://schemas.openxmlformats.org/officeDocument/2006/relationships/hyperlink" Target="https://en.wikipedia.org/wiki/Cascade_refrigeration" TargetMode="External"/><Relationship Id="rId38" Type="http://schemas.openxmlformats.org/officeDocument/2006/relationships/image" Target="media/image4.png"/><Relationship Id="rId46" Type="http://schemas.openxmlformats.org/officeDocument/2006/relationships/image" Target="media/image12.jpeg"/><Relationship Id="rId59" Type="http://schemas.openxmlformats.org/officeDocument/2006/relationships/image" Target="media/image25.jpeg"/><Relationship Id="rId67" Type="http://schemas.openxmlformats.org/officeDocument/2006/relationships/image" Target="media/image33.jpeg"/><Relationship Id="rId20" Type="http://schemas.openxmlformats.org/officeDocument/2006/relationships/hyperlink" Target="https://en.wikipedia.org/wiki/Oil_refinery" TargetMode="External"/><Relationship Id="rId41" Type="http://schemas.openxmlformats.org/officeDocument/2006/relationships/image" Target="media/image7.jpeg"/><Relationship Id="rId54" Type="http://schemas.openxmlformats.org/officeDocument/2006/relationships/image" Target="media/image20.jpeg"/><Relationship Id="rId62" Type="http://schemas.openxmlformats.org/officeDocument/2006/relationships/image" Target="media/image28.jpeg"/><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Refrigeration_cycle" TargetMode="External"/><Relationship Id="rId23" Type="http://schemas.openxmlformats.org/officeDocument/2006/relationships/hyperlink" Target="https://en.wikipedia.org/wiki/Petrochemical" TargetMode="External"/><Relationship Id="rId28" Type="http://schemas.openxmlformats.org/officeDocument/2006/relationships/hyperlink" Target="https://en.wikipedia.org/wiki/Chemical_plant" TargetMode="External"/><Relationship Id="rId36" Type="http://schemas.openxmlformats.org/officeDocument/2006/relationships/image" Target="media/image2.png"/><Relationship Id="rId49" Type="http://schemas.openxmlformats.org/officeDocument/2006/relationships/image" Target="media/image15.jpeg"/><Relationship Id="rId57" Type="http://schemas.openxmlformats.org/officeDocument/2006/relationships/image" Target="media/image23.jpeg"/><Relationship Id="rId10" Type="http://schemas.openxmlformats.org/officeDocument/2006/relationships/hyperlink" Target="https://en.wikipedia.org/wiki/Refrigerant" TargetMode="External"/><Relationship Id="rId31" Type="http://schemas.openxmlformats.org/officeDocument/2006/relationships/hyperlink" Target="https://en.wikipedia.org/wiki/Natural_gas_processing" TargetMode="External"/><Relationship Id="rId44" Type="http://schemas.openxmlformats.org/officeDocument/2006/relationships/image" Target="media/image10.jpeg"/><Relationship Id="rId52" Type="http://schemas.openxmlformats.org/officeDocument/2006/relationships/image" Target="media/image18.jpeg"/><Relationship Id="rId60" Type="http://schemas.openxmlformats.org/officeDocument/2006/relationships/image" Target="media/image26.jpeg"/><Relationship Id="rId65" Type="http://schemas.openxmlformats.org/officeDocument/2006/relationships/image" Target="media/image31.jpeg"/><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en.wikipedia.org/wiki/Refrigerant" TargetMode="External"/><Relationship Id="rId13" Type="http://schemas.openxmlformats.org/officeDocument/2006/relationships/hyperlink" Target="https://en.wikipedia.org/wiki/Phase_transition" TargetMode="External"/><Relationship Id="rId18" Type="http://schemas.openxmlformats.org/officeDocument/2006/relationships/hyperlink" Target="https://en.wikipedia.org/wiki/Air_conditioning" TargetMode="External"/><Relationship Id="rId39" Type="http://schemas.openxmlformats.org/officeDocument/2006/relationships/image" Target="media/image5.JPG"/><Relationship Id="rId34" Type="http://schemas.openxmlformats.org/officeDocument/2006/relationships/hyperlink" Target="https://en.wikipedia.org/wiki/Cascade_refrigeration" TargetMode="External"/><Relationship Id="rId50" Type="http://schemas.openxmlformats.org/officeDocument/2006/relationships/image" Target="media/image16.jpeg"/><Relationship Id="rId55" Type="http://schemas.openxmlformats.org/officeDocument/2006/relationships/image" Target="media/image21.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836F7DD-C71C-4850-A1E9-F58A56F37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41</Pages>
  <Words>6322</Words>
  <Characters>36042</Characters>
  <Application>Microsoft Office Word</Application>
  <DocSecurity>0</DocSecurity>
  <Lines>300</Lines>
  <Paragraphs>84</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vt:lpstr>
      <vt:lpstr>    </vt:lpstr>
      <vt:lpstr>    ABSTRACT</vt:lpstr>
    </vt:vector>
  </TitlesOfParts>
  <Company/>
  <LinksUpToDate>false</LinksUpToDate>
  <CharactersWithSpaces>42280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Aditya Malhotra</dc:creator>
  <dc:description/>
  <cp:lastModifiedBy>Arunav Sharma</cp:lastModifiedBy>
  <cp:revision>7</cp:revision>
  <cp:lastPrinted>2022-12-19T05:35:00Z</cp:lastPrinted>
  <dcterms:created xsi:type="dcterms:W3CDTF">2023-04-24T04:26:00Z</dcterms:created>
  <dcterms:modified xsi:type="dcterms:W3CDTF">2023-04-26T07:35:00Z</dcterms:modified>
  <dc:language>en-US</dc:language>
</cp:coreProperties>
</file>