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E240" w14:textId="77777777" w:rsidR="004F40BF" w:rsidRDefault="00C54E4C" w:rsidP="00C54E4C">
      <w:pPr>
        <w:pStyle w:val="Heading1"/>
        <w:jc w:val="center"/>
        <w:rPr>
          <w:lang w:val="en-US"/>
        </w:rPr>
      </w:pPr>
      <w:r>
        <w:rPr>
          <w:lang w:val="en-US"/>
        </w:rPr>
        <w:t>Data Management III – ETL and Smart Data Exam Guidelines and Requirements</w:t>
      </w:r>
    </w:p>
    <w:p w14:paraId="033E864C" w14:textId="77777777" w:rsidR="00C54E4C" w:rsidRDefault="00C54E4C" w:rsidP="00C54E4C">
      <w:pPr>
        <w:rPr>
          <w:lang w:val="en-US"/>
        </w:rPr>
      </w:pPr>
    </w:p>
    <w:p w14:paraId="10B2CB4F" w14:textId="710DAB14" w:rsidR="00C54E4C" w:rsidRDefault="00C54E4C" w:rsidP="00826C94">
      <w:pPr>
        <w:pStyle w:val="ListParagraph"/>
        <w:numPr>
          <w:ilvl w:val="0"/>
          <w:numId w:val="6"/>
        </w:numPr>
        <w:rPr>
          <w:lang w:val="en-US"/>
        </w:rPr>
      </w:pPr>
      <w:r w:rsidRPr="00826C94">
        <w:rPr>
          <w:lang w:val="en-US"/>
        </w:rPr>
        <w:t>Each student will be given a dataset and it is expected that you use it</w:t>
      </w:r>
      <w:r w:rsidR="00A254B8">
        <w:rPr>
          <w:lang w:val="en-US"/>
        </w:rPr>
        <w:t xml:space="preserve"> for each step described below</w:t>
      </w:r>
      <w:r w:rsidRPr="00826C94">
        <w:rPr>
          <w:lang w:val="en-US"/>
        </w:rPr>
        <w:t xml:space="preserve"> and not any other</w:t>
      </w:r>
      <w:r w:rsidR="00647886">
        <w:rPr>
          <w:lang w:val="en-US"/>
        </w:rPr>
        <w:t xml:space="preserve"> dataset</w:t>
      </w:r>
      <w:r w:rsidRPr="00826C94">
        <w:rPr>
          <w:lang w:val="en-US"/>
        </w:rPr>
        <w:t xml:space="preserve">*. </w:t>
      </w:r>
    </w:p>
    <w:p w14:paraId="362E43EF" w14:textId="28944143" w:rsidR="00826C94" w:rsidRDefault="00694D1D" w:rsidP="00826C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exam will be presentation</w:t>
      </w:r>
      <w:r w:rsidR="00440B0F">
        <w:rPr>
          <w:lang w:val="en-US"/>
        </w:rPr>
        <w:t xml:space="preserve"> + </w:t>
      </w:r>
      <w:r w:rsidR="008476DA">
        <w:rPr>
          <w:lang w:val="en-US"/>
        </w:rPr>
        <w:t>demo</w:t>
      </w:r>
      <w:r w:rsidR="006D702C">
        <w:rPr>
          <w:lang w:val="en-US"/>
        </w:rPr>
        <w:t>, e</w:t>
      </w:r>
      <w:r w:rsidR="008F31DF">
        <w:rPr>
          <w:lang w:val="en-US"/>
        </w:rPr>
        <w:t>ach stud</w:t>
      </w:r>
      <w:r w:rsidR="008476DA">
        <w:rPr>
          <w:lang w:val="en-US"/>
        </w:rPr>
        <w:t>ent will be allocated 15</w:t>
      </w:r>
      <w:r w:rsidR="006D702C">
        <w:rPr>
          <w:lang w:val="en-US"/>
        </w:rPr>
        <w:t xml:space="preserve"> min</w:t>
      </w:r>
      <w:r w:rsidR="008F31DF">
        <w:rPr>
          <w:lang w:val="en-US"/>
        </w:rPr>
        <w:t xml:space="preserve"> + </w:t>
      </w:r>
      <w:r w:rsidR="008476DA">
        <w:rPr>
          <w:lang w:val="en-US"/>
        </w:rPr>
        <w:t>5</w:t>
      </w:r>
      <w:r w:rsidR="006D702C">
        <w:rPr>
          <w:lang w:val="en-US"/>
        </w:rPr>
        <w:t xml:space="preserve"> min question answer</w:t>
      </w:r>
      <w:r w:rsidR="00501A22">
        <w:rPr>
          <w:lang w:val="en-US"/>
        </w:rPr>
        <w:t xml:space="preserve"> session</w:t>
      </w:r>
      <w:r w:rsidR="00631D05">
        <w:rPr>
          <w:lang w:val="en-US"/>
        </w:rPr>
        <w:t>.</w:t>
      </w:r>
      <w:r w:rsidR="00FE1355">
        <w:rPr>
          <w:lang w:val="en-US"/>
        </w:rPr>
        <w:t xml:space="preserve"> </w:t>
      </w:r>
    </w:p>
    <w:p w14:paraId="0C7DD744" w14:textId="78A91B51" w:rsidR="005C24C7" w:rsidRPr="00FE6948" w:rsidRDefault="00C77943" w:rsidP="00FE69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</w:t>
      </w:r>
      <w:r w:rsidR="005C24C7">
        <w:rPr>
          <w:lang w:val="en-US"/>
        </w:rPr>
        <w:t xml:space="preserve">xam will be on </w:t>
      </w:r>
      <w:r w:rsidR="00FE6948">
        <w:rPr>
          <w:lang w:val="en-US"/>
        </w:rPr>
        <w:t>13</w:t>
      </w:r>
      <w:r w:rsidR="00FE6948" w:rsidRPr="00FE6948">
        <w:rPr>
          <w:vertAlign w:val="superscript"/>
          <w:lang w:val="en-US"/>
        </w:rPr>
        <w:t>th</w:t>
      </w:r>
      <w:r w:rsidR="00FE6948">
        <w:rPr>
          <w:lang w:val="en-US"/>
        </w:rPr>
        <w:t>, 14</w:t>
      </w:r>
      <w:r w:rsidR="00FE6948" w:rsidRPr="00FE6948">
        <w:rPr>
          <w:vertAlign w:val="superscript"/>
          <w:lang w:val="en-US"/>
        </w:rPr>
        <w:t>th</w:t>
      </w:r>
      <w:r w:rsidR="00FE6948">
        <w:rPr>
          <w:lang w:val="en-US"/>
        </w:rPr>
        <w:t xml:space="preserve"> and 15</w:t>
      </w:r>
      <w:r w:rsidR="00FE6948" w:rsidRPr="00FE6948">
        <w:rPr>
          <w:vertAlign w:val="superscript"/>
          <w:lang w:val="en-US"/>
        </w:rPr>
        <w:t>th</w:t>
      </w:r>
      <w:r w:rsidR="00FE6948">
        <w:rPr>
          <w:lang w:val="en-US"/>
        </w:rPr>
        <w:t xml:space="preserve"> </w:t>
      </w:r>
      <w:r w:rsidR="008F31DF" w:rsidRPr="00FE6948">
        <w:rPr>
          <w:lang w:val="en-US"/>
        </w:rPr>
        <w:t>November from 14:00 to 1</w:t>
      </w:r>
      <w:r w:rsidR="00FE6948">
        <w:rPr>
          <w:lang w:val="en-US"/>
        </w:rPr>
        <w:t>8</w:t>
      </w:r>
      <w:r w:rsidR="008F31DF" w:rsidRPr="00FE6948">
        <w:rPr>
          <w:lang w:val="en-US"/>
        </w:rPr>
        <w:t>:00</w:t>
      </w:r>
      <w:r>
        <w:rPr>
          <w:lang w:val="en-US"/>
        </w:rPr>
        <w:t>. 15</w:t>
      </w:r>
      <w:r w:rsidRPr="00C77943">
        <w:rPr>
          <w:vertAlign w:val="superscript"/>
          <w:lang w:val="en-US"/>
        </w:rPr>
        <w:t>th</w:t>
      </w:r>
      <w:r>
        <w:rPr>
          <w:lang w:val="en-US"/>
        </w:rPr>
        <w:t xml:space="preserve"> Nov is reserved for the Part-time students. The exam slot assigned to the student will be made available in Moodle.</w:t>
      </w:r>
    </w:p>
    <w:p w14:paraId="27F0F514" w14:textId="77777777" w:rsidR="00C54E4C" w:rsidRDefault="00C54E4C" w:rsidP="00C54E4C">
      <w:pPr>
        <w:rPr>
          <w:b/>
          <w:bCs/>
          <w:lang w:val="en-US"/>
        </w:rPr>
      </w:pPr>
    </w:p>
    <w:p w14:paraId="61F6BE28" w14:textId="77777777" w:rsidR="00C54E4C" w:rsidRPr="00C54E4C" w:rsidRDefault="00C54E4C" w:rsidP="00C54E4C">
      <w:pPr>
        <w:rPr>
          <w:lang w:val="de-DE"/>
        </w:rPr>
      </w:pPr>
      <w:r w:rsidRPr="00C54E4C">
        <w:rPr>
          <w:b/>
          <w:bCs/>
          <w:lang w:val="en-US"/>
        </w:rPr>
        <w:t>Step 1</w:t>
      </w:r>
      <w:r w:rsidR="00732763">
        <w:rPr>
          <w:b/>
          <w:bCs/>
          <w:lang w:val="en-US"/>
        </w:rPr>
        <w:t xml:space="preserve"> Deducing the question</w:t>
      </w:r>
    </w:p>
    <w:p w14:paraId="51E9DFB8" w14:textId="76EE4A37" w:rsidR="00DD157A" w:rsidRPr="00C54E4C" w:rsidRDefault="00DF44C2" w:rsidP="00C54E4C">
      <w:pPr>
        <w:numPr>
          <w:ilvl w:val="0"/>
          <w:numId w:val="1"/>
        </w:numPr>
        <w:rPr>
          <w:lang w:val="en-US"/>
        </w:rPr>
      </w:pPr>
      <w:r w:rsidRPr="00C54E4C">
        <w:rPr>
          <w:lang w:val="en-US"/>
        </w:rPr>
        <w:t>The student has to prof</w:t>
      </w:r>
      <w:r w:rsidR="00C54E4C">
        <w:rPr>
          <w:lang w:val="en-US"/>
        </w:rPr>
        <w:t>ile the dataset and find a</w:t>
      </w:r>
      <w:r w:rsidR="0011717A">
        <w:rPr>
          <w:lang w:val="en-US"/>
        </w:rPr>
        <w:t xml:space="preserve"> relevant and appropriate</w:t>
      </w:r>
      <w:r w:rsidR="00C54E4C">
        <w:rPr>
          <w:lang w:val="en-US"/>
        </w:rPr>
        <w:t xml:space="preserve"> </w:t>
      </w:r>
      <w:r w:rsidRPr="00C54E4C">
        <w:rPr>
          <w:lang w:val="en-US"/>
        </w:rPr>
        <w:t>question</w:t>
      </w:r>
      <w:r w:rsidR="00C54E4C">
        <w:rPr>
          <w:lang w:val="en-US"/>
        </w:rPr>
        <w:t xml:space="preserve"> that can be answered using any of the data analytics techniques.</w:t>
      </w:r>
    </w:p>
    <w:p w14:paraId="791B6758" w14:textId="07D9EA60" w:rsidR="00DC7965" w:rsidRDefault="00DF44C2" w:rsidP="00D22DD8">
      <w:pPr>
        <w:numPr>
          <w:ilvl w:val="0"/>
          <w:numId w:val="1"/>
        </w:numPr>
        <w:rPr>
          <w:lang w:val="en-US"/>
        </w:rPr>
      </w:pPr>
      <w:r w:rsidRPr="00C54E4C">
        <w:rPr>
          <w:lang w:val="en-US"/>
        </w:rPr>
        <w:t>A</w:t>
      </w:r>
      <w:r w:rsidR="00C54E4C">
        <w:rPr>
          <w:lang w:val="en-US"/>
        </w:rPr>
        <w:t>t least</w:t>
      </w:r>
      <w:r w:rsidRPr="00C54E4C">
        <w:rPr>
          <w:lang w:val="en-US"/>
        </w:rPr>
        <w:t xml:space="preserve"> </w:t>
      </w:r>
      <w:r w:rsidR="00C54E4C">
        <w:rPr>
          <w:lang w:val="en-US"/>
        </w:rPr>
        <w:t>one</w:t>
      </w:r>
      <w:r w:rsidRPr="00C54E4C">
        <w:rPr>
          <w:lang w:val="en-US"/>
        </w:rPr>
        <w:t xml:space="preserve"> question is </w:t>
      </w:r>
      <w:r w:rsidR="00C54E4C">
        <w:rPr>
          <w:lang w:val="en-US"/>
        </w:rPr>
        <w:t>necessary</w:t>
      </w:r>
      <w:r w:rsidRPr="00C54E4C">
        <w:rPr>
          <w:lang w:val="en-US"/>
        </w:rPr>
        <w:t xml:space="preserve"> for the exam. </w:t>
      </w:r>
      <w:r w:rsidRPr="00AA59E3">
        <w:rPr>
          <w:color w:val="538135" w:themeColor="accent6" w:themeShade="BF"/>
          <w:lang w:val="en-US"/>
        </w:rPr>
        <w:t>You can find</w:t>
      </w:r>
      <w:r w:rsidR="009F3928" w:rsidRPr="00AA59E3">
        <w:rPr>
          <w:color w:val="538135" w:themeColor="accent6" w:themeShade="BF"/>
          <w:lang w:val="en-US"/>
        </w:rPr>
        <w:t xml:space="preserve"> and present</w:t>
      </w:r>
      <w:r w:rsidRPr="00AA59E3">
        <w:rPr>
          <w:color w:val="538135" w:themeColor="accent6" w:themeShade="BF"/>
          <w:lang w:val="en-US"/>
        </w:rPr>
        <w:t xml:space="preserve"> </w:t>
      </w:r>
      <w:r w:rsidR="009F3928" w:rsidRPr="00AA59E3">
        <w:rPr>
          <w:color w:val="538135" w:themeColor="accent6" w:themeShade="BF"/>
          <w:lang w:val="en-US"/>
        </w:rPr>
        <w:t>any additional</w:t>
      </w:r>
      <w:r w:rsidRPr="00AA59E3">
        <w:rPr>
          <w:color w:val="538135" w:themeColor="accent6" w:themeShade="BF"/>
          <w:lang w:val="en-US"/>
        </w:rPr>
        <w:t xml:space="preserve"> questions that could be answered </w:t>
      </w:r>
      <w:r w:rsidR="00C54E4C" w:rsidRPr="00AA59E3">
        <w:rPr>
          <w:color w:val="538135" w:themeColor="accent6" w:themeShade="BF"/>
          <w:lang w:val="en-US"/>
        </w:rPr>
        <w:t>using</w:t>
      </w:r>
      <w:r w:rsidRPr="00AA59E3">
        <w:rPr>
          <w:color w:val="538135" w:themeColor="accent6" w:themeShade="BF"/>
          <w:lang w:val="en-US"/>
        </w:rPr>
        <w:t xml:space="preserve"> this data</w:t>
      </w:r>
      <w:r w:rsidR="00C54E4C" w:rsidRPr="00AA59E3">
        <w:rPr>
          <w:color w:val="538135" w:themeColor="accent6" w:themeShade="BF"/>
          <w:lang w:val="en-US"/>
        </w:rPr>
        <w:t>set</w:t>
      </w:r>
      <w:r w:rsidRPr="00AA59E3">
        <w:rPr>
          <w:color w:val="538135" w:themeColor="accent6" w:themeShade="BF"/>
          <w:lang w:val="en-US"/>
        </w:rPr>
        <w:t>.</w:t>
      </w:r>
    </w:p>
    <w:p w14:paraId="1B7A6196" w14:textId="676A909D" w:rsidR="00D22DD8" w:rsidRDefault="00D22DD8" w:rsidP="00D22DD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Until </w:t>
      </w:r>
      <w:r w:rsidR="00FE6948">
        <w:rPr>
          <w:lang w:val="en-US"/>
        </w:rPr>
        <w:t>16</w:t>
      </w:r>
      <w:r w:rsidRPr="00D22DD8">
        <w:rPr>
          <w:vertAlign w:val="superscript"/>
          <w:lang w:val="en-US"/>
        </w:rPr>
        <w:t>th</w:t>
      </w:r>
      <w:r>
        <w:rPr>
          <w:lang w:val="en-US"/>
        </w:rPr>
        <w:t xml:space="preserve"> October </w:t>
      </w:r>
      <w:r w:rsidR="00FE6948">
        <w:rPr>
          <w:lang w:val="en-US"/>
        </w:rPr>
        <w:t>Wednesday</w:t>
      </w:r>
      <w:r>
        <w:rPr>
          <w:lang w:val="en-US"/>
        </w:rPr>
        <w:t xml:space="preserve"> 23:5</w:t>
      </w:r>
      <w:r w:rsidR="00C77943">
        <w:rPr>
          <w:lang w:val="en-US"/>
        </w:rPr>
        <w:t>5</w:t>
      </w:r>
      <w:r>
        <w:rPr>
          <w:lang w:val="en-US"/>
        </w:rPr>
        <w:t xml:space="preserve">, each student needs to </w:t>
      </w:r>
      <w:r w:rsidR="00FE6948">
        <w:rPr>
          <w:lang w:val="en-US"/>
        </w:rPr>
        <w:t>upload the document</w:t>
      </w:r>
      <w:r>
        <w:rPr>
          <w:lang w:val="en-US"/>
        </w:rPr>
        <w:t xml:space="preserve"> </w:t>
      </w:r>
      <w:r w:rsidR="006F2F85">
        <w:rPr>
          <w:lang w:val="en-US"/>
        </w:rPr>
        <w:t xml:space="preserve">in Moodle </w:t>
      </w:r>
      <w:r>
        <w:rPr>
          <w:lang w:val="en-US"/>
        </w:rPr>
        <w:t xml:space="preserve">with the question that will be addressed via their dataset. </w:t>
      </w:r>
      <w:r w:rsidR="00440B0F">
        <w:rPr>
          <w:lang w:val="en-US"/>
        </w:rPr>
        <w:t>I will verify the question and i</w:t>
      </w:r>
      <w:r>
        <w:rPr>
          <w:lang w:val="en-US"/>
        </w:rPr>
        <w:t>f there is any discrepancy in the question then a Skype call can be scheduled with me</w:t>
      </w:r>
      <w:r w:rsidR="00440B0F">
        <w:rPr>
          <w:lang w:val="en-US"/>
        </w:rPr>
        <w:t xml:space="preserve"> until 2</w:t>
      </w:r>
      <w:r w:rsidR="00FE6948">
        <w:rPr>
          <w:lang w:val="en-US"/>
        </w:rPr>
        <w:t>0</w:t>
      </w:r>
      <w:r w:rsidR="00440B0F" w:rsidRPr="00440B0F">
        <w:rPr>
          <w:vertAlign w:val="superscript"/>
          <w:lang w:val="en-US"/>
        </w:rPr>
        <w:t>th</w:t>
      </w:r>
      <w:r w:rsidR="00440B0F">
        <w:rPr>
          <w:lang w:val="en-US"/>
        </w:rPr>
        <w:t xml:space="preserve"> October Sunday</w:t>
      </w:r>
      <w:r>
        <w:rPr>
          <w:lang w:val="en-US"/>
        </w:rPr>
        <w:t>.</w:t>
      </w:r>
      <w:r w:rsidR="0081000A">
        <w:rPr>
          <w:lang w:val="en-US"/>
        </w:rPr>
        <w:t xml:space="preserve"> </w:t>
      </w:r>
    </w:p>
    <w:p w14:paraId="4F189FA5" w14:textId="51AAA584" w:rsidR="0081000A" w:rsidRDefault="0081000A" w:rsidP="0081000A">
      <w:pPr>
        <w:numPr>
          <w:ilvl w:val="1"/>
          <w:numId w:val="1"/>
        </w:numPr>
        <w:rPr>
          <w:lang w:val="en-US"/>
        </w:rPr>
      </w:pPr>
      <w:r w:rsidRPr="003F054A">
        <w:rPr>
          <w:color w:val="FF0000"/>
          <w:lang w:val="en-US"/>
        </w:rPr>
        <w:t>Till 2</w:t>
      </w:r>
      <w:r w:rsidR="00FE6948">
        <w:rPr>
          <w:color w:val="FF0000"/>
          <w:lang w:val="en-US"/>
        </w:rPr>
        <w:t>0</w:t>
      </w:r>
      <w:r w:rsidRPr="003F054A">
        <w:rPr>
          <w:color w:val="FF0000"/>
          <w:vertAlign w:val="superscript"/>
          <w:lang w:val="en-US"/>
        </w:rPr>
        <w:t>th</w:t>
      </w:r>
      <w:r w:rsidRPr="003F054A">
        <w:rPr>
          <w:color w:val="FF0000"/>
          <w:lang w:val="en-US"/>
        </w:rPr>
        <w:t xml:space="preserve"> October Sunday each one of you should be finalized with the question</w:t>
      </w:r>
      <w:r w:rsidR="003F054A" w:rsidRPr="003F054A">
        <w:rPr>
          <w:color w:val="FF0000"/>
          <w:lang w:val="en-US"/>
        </w:rPr>
        <w:t>.</w:t>
      </w:r>
      <w:r>
        <w:rPr>
          <w:lang w:val="en-US"/>
        </w:rPr>
        <w:t xml:space="preserve"> </w:t>
      </w:r>
    </w:p>
    <w:p w14:paraId="4E011B1F" w14:textId="77777777" w:rsidR="00D22DD8" w:rsidRPr="00C54E4C" w:rsidRDefault="00D22DD8" w:rsidP="00D22DD8">
      <w:pPr>
        <w:rPr>
          <w:lang w:val="en-US"/>
        </w:rPr>
      </w:pPr>
    </w:p>
    <w:p w14:paraId="1D236F1C" w14:textId="77777777" w:rsidR="00C54E4C" w:rsidRPr="00C54E4C" w:rsidRDefault="00C54E4C" w:rsidP="00C54E4C">
      <w:pPr>
        <w:rPr>
          <w:lang w:val="de-DE"/>
        </w:rPr>
      </w:pPr>
      <w:r w:rsidRPr="00C54E4C">
        <w:rPr>
          <w:b/>
          <w:bCs/>
          <w:lang w:val="en-US"/>
        </w:rPr>
        <w:t>Step 2</w:t>
      </w:r>
      <w:r w:rsidR="00732763">
        <w:rPr>
          <w:b/>
          <w:bCs/>
          <w:lang w:val="en-US"/>
        </w:rPr>
        <w:t xml:space="preserve"> ETL Workflow</w:t>
      </w:r>
    </w:p>
    <w:p w14:paraId="736A37E5" w14:textId="77777777" w:rsidR="00DD157A" w:rsidRPr="00C221AA" w:rsidRDefault="00DF44C2" w:rsidP="00C54E4C">
      <w:pPr>
        <w:numPr>
          <w:ilvl w:val="0"/>
          <w:numId w:val="2"/>
        </w:numPr>
        <w:rPr>
          <w:color w:val="2E74B5" w:themeColor="accent5" w:themeShade="BF"/>
          <w:lang w:val="en-US"/>
        </w:rPr>
      </w:pPr>
      <w:r w:rsidRPr="00C54E4C">
        <w:rPr>
          <w:lang w:val="en-US"/>
        </w:rPr>
        <w:t xml:space="preserve">The student has to individually design and implement an ETL workflow using any </w:t>
      </w:r>
      <w:r w:rsidRPr="00C221AA">
        <w:rPr>
          <w:color w:val="538135" w:themeColor="accent6" w:themeShade="BF"/>
          <w:lang w:val="en-US"/>
        </w:rPr>
        <w:t xml:space="preserve">tool </w:t>
      </w:r>
      <w:r w:rsidRPr="00C54E4C">
        <w:rPr>
          <w:lang w:val="en-US"/>
        </w:rPr>
        <w:t xml:space="preserve">or </w:t>
      </w:r>
      <w:r w:rsidRPr="00C221AA">
        <w:rPr>
          <w:color w:val="2E74B5" w:themeColor="accent5" w:themeShade="BF"/>
          <w:lang w:val="en-US"/>
        </w:rPr>
        <w:t>programming language</w:t>
      </w:r>
    </w:p>
    <w:p w14:paraId="4CEF4B45" w14:textId="77777777" w:rsidR="00DD157A" w:rsidRPr="00C54E4C" w:rsidRDefault="00DF44C2" w:rsidP="00C54E4C">
      <w:pPr>
        <w:numPr>
          <w:ilvl w:val="1"/>
          <w:numId w:val="2"/>
        </w:numPr>
        <w:rPr>
          <w:lang w:val="en-US"/>
        </w:rPr>
      </w:pPr>
      <w:r w:rsidRPr="00C54E4C">
        <w:rPr>
          <w:lang w:val="en-US"/>
        </w:rPr>
        <w:t>Any data quality steps necessary for curating/transforming the data must be part of the workflow</w:t>
      </w:r>
      <w:r w:rsidR="00C54E4C">
        <w:rPr>
          <w:lang w:val="en-US"/>
        </w:rPr>
        <w:t>, i.e., they should be automated and not performed manually</w:t>
      </w:r>
      <w:r w:rsidR="00C51799">
        <w:rPr>
          <w:lang w:val="en-US"/>
        </w:rPr>
        <w:t xml:space="preserve"> external to your primary ETL workflow</w:t>
      </w:r>
      <w:r w:rsidR="00C54E4C">
        <w:rPr>
          <w:lang w:val="en-US"/>
        </w:rPr>
        <w:t>.</w:t>
      </w:r>
    </w:p>
    <w:p w14:paraId="1327724E" w14:textId="07CDDCBF" w:rsidR="00DD157A" w:rsidRDefault="00DF44C2" w:rsidP="00C54E4C">
      <w:pPr>
        <w:numPr>
          <w:ilvl w:val="1"/>
          <w:numId w:val="2"/>
        </w:numPr>
        <w:rPr>
          <w:lang w:val="en-US"/>
        </w:rPr>
      </w:pPr>
      <w:r w:rsidRPr="00C54E4C">
        <w:rPr>
          <w:lang w:val="en-US"/>
        </w:rPr>
        <w:t>The result of your ETL workflow must be a</w:t>
      </w:r>
      <w:r w:rsidR="001C28F8">
        <w:rPr>
          <w:lang w:val="en-US"/>
        </w:rPr>
        <w:t>t least a</w:t>
      </w:r>
      <w:r w:rsidRPr="00C54E4C">
        <w:rPr>
          <w:lang w:val="en-US"/>
        </w:rPr>
        <w:t xml:space="preserve"> Start schema</w:t>
      </w:r>
      <w:r w:rsidR="00FE6948">
        <w:rPr>
          <w:lang w:val="en-US"/>
        </w:rPr>
        <w:t xml:space="preserve"> or a Snowflake schema</w:t>
      </w:r>
      <w:r w:rsidRPr="00C54E4C">
        <w:rPr>
          <w:lang w:val="en-US"/>
        </w:rPr>
        <w:t xml:space="preserve"> containing a Fact</w:t>
      </w:r>
      <w:r w:rsidR="001C28F8">
        <w:rPr>
          <w:lang w:val="en-US"/>
        </w:rPr>
        <w:t xml:space="preserve"> table and arbitrary number of D</w:t>
      </w:r>
      <w:r w:rsidRPr="00C54E4C">
        <w:rPr>
          <w:lang w:val="en-US"/>
        </w:rPr>
        <w:t>imension tables</w:t>
      </w:r>
      <w:r w:rsidR="00C54E4C">
        <w:rPr>
          <w:lang w:val="en-US"/>
        </w:rPr>
        <w:t xml:space="preserve">. </w:t>
      </w:r>
    </w:p>
    <w:p w14:paraId="6B58E4D0" w14:textId="77777777" w:rsidR="00732763" w:rsidRPr="00C54E4C" w:rsidRDefault="00732763" w:rsidP="001C28F8">
      <w:pPr>
        <w:ind w:left="1440"/>
        <w:rPr>
          <w:lang w:val="en-US"/>
        </w:rPr>
      </w:pPr>
    </w:p>
    <w:p w14:paraId="4C4EEE88" w14:textId="77777777" w:rsidR="00C54E4C" w:rsidRPr="00C54E4C" w:rsidRDefault="00C54E4C" w:rsidP="00C54E4C">
      <w:pPr>
        <w:rPr>
          <w:lang w:val="de-DE"/>
        </w:rPr>
      </w:pPr>
      <w:r w:rsidRPr="00C54E4C">
        <w:rPr>
          <w:b/>
          <w:bCs/>
          <w:lang w:val="en-US"/>
        </w:rPr>
        <w:t>Step 3</w:t>
      </w:r>
      <w:r w:rsidR="00732763">
        <w:rPr>
          <w:b/>
          <w:bCs/>
          <w:lang w:val="en-US"/>
        </w:rPr>
        <w:t xml:space="preserve"> Data Analytics</w:t>
      </w:r>
    </w:p>
    <w:p w14:paraId="0B21B1B3" w14:textId="346F635B" w:rsidR="00DD157A" w:rsidRPr="005756ED" w:rsidRDefault="00DF44C2" w:rsidP="00C54E4C">
      <w:pPr>
        <w:numPr>
          <w:ilvl w:val="0"/>
          <w:numId w:val="3"/>
        </w:numPr>
        <w:rPr>
          <w:lang w:val="en-US"/>
        </w:rPr>
      </w:pPr>
      <w:r w:rsidRPr="00C54E4C">
        <w:rPr>
          <w:lang w:val="en-US"/>
        </w:rPr>
        <w:t>Applying data analytics techniques</w:t>
      </w:r>
      <w:r w:rsidR="005756ED">
        <w:rPr>
          <w:lang w:val="en-US"/>
        </w:rPr>
        <w:t xml:space="preserve"> using any programming language</w:t>
      </w:r>
    </w:p>
    <w:p w14:paraId="26AACEC9" w14:textId="1D34700D" w:rsidR="00DD157A" w:rsidRDefault="006437B1" w:rsidP="006437B1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You will require the ETL result generated in Step 2 and </w:t>
      </w:r>
      <w:r w:rsidR="00DF44C2" w:rsidRPr="006437B1">
        <w:rPr>
          <w:lang w:val="en-US"/>
        </w:rPr>
        <w:t xml:space="preserve">apply the appropriate </w:t>
      </w:r>
      <w:r w:rsidR="00F424BB" w:rsidRPr="006437B1">
        <w:rPr>
          <w:lang w:val="en-US"/>
        </w:rPr>
        <w:t xml:space="preserve">data </w:t>
      </w:r>
      <w:r w:rsidR="00DF44C2" w:rsidRPr="006437B1">
        <w:rPr>
          <w:lang w:val="en-US"/>
        </w:rPr>
        <w:t xml:space="preserve">analytics technique to answer the question that you have </w:t>
      </w:r>
      <w:r w:rsidR="00F424BB" w:rsidRPr="006437B1">
        <w:rPr>
          <w:lang w:val="en-US"/>
        </w:rPr>
        <w:t>proposed</w:t>
      </w:r>
      <w:r w:rsidR="00DF44C2" w:rsidRPr="006437B1">
        <w:rPr>
          <w:lang w:val="en-US"/>
        </w:rPr>
        <w:t xml:space="preserve"> in Step 1.</w:t>
      </w:r>
    </w:p>
    <w:p w14:paraId="01CBB5B0" w14:textId="77777777" w:rsidR="00F424BB" w:rsidRDefault="00F424BB" w:rsidP="00F424BB">
      <w:pPr>
        <w:rPr>
          <w:lang w:val="en-US"/>
        </w:rPr>
      </w:pPr>
    </w:p>
    <w:p w14:paraId="7F05CB0B" w14:textId="77777777" w:rsidR="00F424BB" w:rsidRPr="00F424BB" w:rsidRDefault="00F424BB" w:rsidP="00F424BB">
      <w:pPr>
        <w:rPr>
          <w:b/>
          <w:lang w:val="en-US"/>
        </w:rPr>
      </w:pPr>
      <w:r w:rsidRPr="00F424BB">
        <w:rPr>
          <w:b/>
          <w:lang w:val="en-US"/>
        </w:rPr>
        <w:t>Step 4</w:t>
      </w:r>
      <w:r w:rsidR="00732763">
        <w:rPr>
          <w:b/>
          <w:lang w:val="en-US"/>
        </w:rPr>
        <w:t xml:space="preserve"> Submission</w:t>
      </w:r>
    </w:p>
    <w:p w14:paraId="1C4B685A" w14:textId="5F42E828" w:rsidR="00F424BB" w:rsidRDefault="00F424BB" w:rsidP="00F42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Submitting your results</w:t>
      </w:r>
      <w:r w:rsidR="002C1BA2">
        <w:rPr>
          <w:lang w:val="en-US"/>
        </w:rPr>
        <w:t xml:space="preserve"> in Moodle</w:t>
      </w:r>
      <w:r>
        <w:rPr>
          <w:lang w:val="en-US"/>
        </w:rPr>
        <w:t>: Your results have to be reproducible, thus make sure that you submit,</w:t>
      </w:r>
    </w:p>
    <w:p w14:paraId="13EEF8C6" w14:textId="77020CA8" w:rsidR="00C54E4C" w:rsidRDefault="00F424BB" w:rsidP="00F424BB">
      <w:pPr>
        <w:pStyle w:val="ListParagraph"/>
        <w:numPr>
          <w:ilvl w:val="0"/>
          <w:numId w:val="5"/>
        </w:numPr>
        <w:rPr>
          <w:lang w:val="en-US"/>
        </w:rPr>
      </w:pPr>
      <w:r w:rsidRPr="00F424BB">
        <w:rPr>
          <w:lang w:val="en-US"/>
        </w:rPr>
        <w:t>the</w:t>
      </w:r>
      <w:r>
        <w:rPr>
          <w:lang w:val="en-US"/>
        </w:rPr>
        <w:t xml:space="preserve"> complete ETL workflow</w:t>
      </w:r>
      <w:r w:rsidR="00617DE5">
        <w:rPr>
          <w:lang w:val="en-US"/>
        </w:rPr>
        <w:t xml:space="preserve"> source code</w:t>
      </w:r>
      <w:r>
        <w:rPr>
          <w:lang w:val="en-US"/>
        </w:rPr>
        <w:t>,</w:t>
      </w:r>
    </w:p>
    <w:p w14:paraId="51CA809F" w14:textId="77777777" w:rsidR="00F424BB" w:rsidRDefault="00F424BB" w:rsidP="00F424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source code for data analysis,</w:t>
      </w:r>
    </w:p>
    <w:p w14:paraId="60B5328B" w14:textId="0BC559CB" w:rsidR="00F424BB" w:rsidRPr="00F424BB" w:rsidRDefault="00F424BB" w:rsidP="00F424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raw dataset (only if you have made some modifications on the raw dataset)</w:t>
      </w:r>
      <w:r w:rsidR="00C77943">
        <w:rPr>
          <w:lang w:val="en-US"/>
        </w:rPr>
        <w:t xml:space="preserve"> or have selected a dataset other than the allocated one.</w:t>
      </w:r>
      <w:bookmarkStart w:id="0" w:name="_GoBack"/>
      <w:bookmarkEnd w:id="0"/>
    </w:p>
    <w:sectPr w:rsidR="00F424BB" w:rsidRPr="00F424BB" w:rsidSect="002912EC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6A677" w14:textId="77777777" w:rsidR="00211BCD" w:rsidRDefault="00211BCD" w:rsidP="00732763">
      <w:r>
        <w:separator/>
      </w:r>
    </w:p>
  </w:endnote>
  <w:endnote w:type="continuationSeparator" w:id="0">
    <w:p w14:paraId="03C0F740" w14:textId="77777777" w:rsidR="00211BCD" w:rsidRDefault="00211BCD" w:rsidP="0073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F1D6E" w14:textId="77777777" w:rsidR="00732763" w:rsidRPr="00732763" w:rsidRDefault="00732763" w:rsidP="00732763">
    <w:pPr>
      <w:pStyle w:val="Footer"/>
      <w:rPr>
        <w:sz w:val="18"/>
        <w:lang w:val="en-US"/>
      </w:rPr>
    </w:pPr>
    <w:r w:rsidRPr="00732763">
      <w:rPr>
        <w:sz w:val="18"/>
        <w:lang w:val="en-US"/>
      </w:rPr>
      <w:t>*Only under special permission and after consulting the Professor, you will be allowed to use your own dataset.</w:t>
    </w:r>
  </w:p>
  <w:p w14:paraId="0478E2B3" w14:textId="77777777" w:rsidR="00732763" w:rsidRPr="00732763" w:rsidRDefault="00732763" w:rsidP="00732763">
    <w:pPr>
      <w:pStyle w:val="Footer"/>
      <w:rPr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81EF8" w14:textId="77777777" w:rsidR="00211BCD" w:rsidRDefault="00211BCD" w:rsidP="00732763">
      <w:r>
        <w:separator/>
      </w:r>
    </w:p>
  </w:footnote>
  <w:footnote w:type="continuationSeparator" w:id="0">
    <w:p w14:paraId="0B4170F1" w14:textId="77777777" w:rsidR="00211BCD" w:rsidRDefault="00211BCD" w:rsidP="00732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A45F4"/>
    <w:multiLevelType w:val="hybridMultilevel"/>
    <w:tmpl w:val="E9BA3B50"/>
    <w:lvl w:ilvl="0" w:tplc="F146CE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62FB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DA54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86A4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3078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6D1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C14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01F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E9F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845D6C"/>
    <w:multiLevelType w:val="hybridMultilevel"/>
    <w:tmpl w:val="97AAD1AE"/>
    <w:lvl w:ilvl="0" w:tplc="91F6F1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057F22"/>
    <w:multiLevelType w:val="hybridMultilevel"/>
    <w:tmpl w:val="498C0A66"/>
    <w:lvl w:ilvl="0" w:tplc="7EE804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E804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30B8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34E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2A6E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C57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B421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90C1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DE2B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1490990"/>
    <w:multiLevelType w:val="hybridMultilevel"/>
    <w:tmpl w:val="68A4F798"/>
    <w:lvl w:ilvl="0" w:tplc="08DC2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030BC"/>
    <w:multiLevelType w:val="hybridMultilevel"/>
    <w:tmpl w:val="024464B4"/>
    <w:lvl w:ilvl="0" w:tplc="240E70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E1E94"/>
    <w:multiLevelType w:val="hybridMultilevel"/>
    <w:tmpl w:val="98B25064"/>
    <w:lvl w:ilvl="0" w:tplc="5FBAD9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A27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2E06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F4C7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18F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88E0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896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920F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48D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9E07CF4"/>
    <w:multiLevelType w:val="hybridMultilevel"/>
    <w:tmpl w:val="5E2C2FD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4C"/>
    <w:rsid w:val="000D5770"/>
    <w:rsid w:val="00113D58"/>
    <w:rsid w:val="0011717A"/>
    <w:rsid w:val="00153799"/>
    <w:rsid w:val="001C28F8"/>
    <w:rsid w:val="00211BCD"/>
    <w:rsid w:val="00281CED"/>
    <w:rsid w:val="002912EC"/>
    <w:rsid w:val="0029483E"/>
    <w:rsid w:val="002C1BA2"/>
    <w:rsid w:val="00323B16"/>
    <w:rsid w:val="003F054A"/>
    <w:rsid w:val="003F7636"/>
    <w:rsid w:val="00440B0F"/>
    <w:rsid w:val="00501A22"/>
    <w:rsid w:val="00527D5B"/>
    <w:rsid w:val="005756ED"/>
    <w:rsid w:val="005C24C7"/>
    <w:rsid w:val="00617DE5"/>
    <w:rsid w:val="00631D05"/>
    <w:rsid w:val="006437B1"/>
    <w:rsid w:val="00644BE3"/>
    <w:rsid w:val="00647886"/>
    <w:rsid w:val="00694D1D"/>
    <w:rsid w:val="006D702C"/>
    <w:rsid w:val="006F2F85"/>
    <w:rsid w:val="00732763"/>
    <w:rsid w:val="007F2E32"/>
    <w:rsid w:val="0081000A"/>
    <w:rsid w:val="00826C94"/>
    <w:rsid w:val="008476DA"/>
    <w:rsid w:val="008D5858"/>
    <w:rsid w:val="008F31DF"/>
    <w:rsid w:val="009F3928"/>
    <w:rsid w:val="00A254B8"/>
    <w:rsid w:val="00AA015C"/>
    <w:rsid w:val="00AA59E3"/>
    <w:rsid w:val="00AE510A"/>
    <w:rsid w:val="00C221AA"/>
    <w:rsid w:val="00C51799"/>
    <w:rsid w:val="00C54E4C"/>
    <w:rsid w:val="00C77943"/>
    <w:rsid w:val="00CE7285"/>
    <w:rsid w:val="00D22DD8"/>
    <w:rsid w:val="00DA0A0D"/>
    <w:rsid w:val="00DC7965"/>
    <w:rsid w:val="00DD157A"/>
    <w:rsid w:val="00DF44C2"/>
    <w:rsid w:val="00E91451"/>
    <w:rsid w:val="00E92A47"/>
    <w:rsid w:val="00F424BB"/>
    <w:rsid w:val="00FB6D5E"/>
    <w:rsid w:val="00FE1355"/>
    <w:rsid w:val="00F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6E40"/>
  <w14:defaultImageDpi w14:val="32767"/>
  <w15:chartTrackingRefBased/>
  <w15:docId w15:val="{E13DF8A1-1181-9447-9321-8189A98B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2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63"/>
  </w:style>
  <w:style w:type="paragraph" w:styleId="Footer">
    <w:name w:val="footer"/>
    <w:basedOn w:val="Normal"/>
    <w:link w:val="FooterChar"/>
    <w:uiPriority w:val="99"/>
    <w:unhideWhenUsed/>
    <w:rsid w:val="007327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63"/>
  </w:style>
  <w:style w:type="paragraph" w:styleId="NormalWeb">
    <w:name w:val="Normal (Web)"/>
    <w:basedOn w:val="Normal"/>
    <w:uiPriority w:val="99"/>
    <w:semiHidden/>
    <w:unhideWhenUsed/>
    <w:rsid w:val="007327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4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ajinkya</dc:creator>
  <cp:keywords/>
  <dc:description/>
  <cp:lastModifiedBy>ajinkya ajinkya</cp:lastModifiedBy>
  <cp:revision>8</cp:revision>
  <dcterms:created xsi:type="dcterms:W3CDTF">2018-10-10T10:24:00Z</dcterms:created>
  <dcterms:modified xsi:type="dcterms:W3CDTF">2019-10-10T06:55:00Z</dcterms:modified>
</cp:coreProperties>
</file>